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052C" w:rsidRPr="004D0EAA" w:rsidRDefault="0011052C" w:rsidP="0011052C">
      <w:pPr>
        <w:pStyle w:val="a3"/>
        <w:contextualSpacing/>
        <w:rPr>
          <w:b w:val="0"/>
          <w:sz w:val="28"/>
          <w:szCs w:val="28"/>
        </w:rPr>
      </w:pPr>
      <w:r w:rsidRPr="004D0EAA">
        <w:rPr>
          <w:b w:val="0"/>
          <w:sz w:val="28"/>
          <w:szCs w:val="28"/>
        </w:rPr>
        <w:t>Министерство образования Республики Беларусь</w:t>
      </w:r>
    </w:p>
    <w:p w:rsidR="0011052C" w:rsidRPr="004D0EAA" w:rsidRDefault="0011052C" w:rsidP="0011052C">
      <w:pPr>
        <w:pStyle w:val="a5"/>
        <w:spacing w:line="240" w:lineRule="auto"/>
        <w:contextualSpacing/>
        <w:rPr>
          <w:rFonts w:ascii="Times New Roman" w:hAnsi="Times New Roman"/>
          <w:sz w:val="28"/>
          <w:szCs w:val="28"/>
        </w:rPr>
      </w:pPr>
    </w:p>
    <w:p w:rsidR="0011052C" w:rsidRPr="004D0EAA" w:rsidRDefault="0011052C" w:rsidP="0011052C">
      <w:pPr>
        <w:pStyle w:val="a5"/>
        <w:spacing w:line="240" w:lineRule="auto"/>
        <w:contextualSpacing/>
        <w:rPr>
          <w:rFonts w:ascii="Times New Roman" w:hAnsi="Times New Roman"/>
          <w:sz w:val="28"/>
          <w:szCs w:val="28"/>
        </w:rPr>
      </w:pPr>
      <w:r w:rsidRPr="004D0EAA">
        <w:rPr>
          <w:rFonts w:ascii="Times New Roman" w:hAnsi="Times New Roman"/>
          <w:sz w:val="28"/>
          <w:szCs w:val="28"/>
        </w:rPr>
        <w:t>Учреждение образования</w:t>
      </w:r>
    </w:p>
    <w:p w:rsidR="0011052C" w:rsidRPr="004D0EAA" w:rsidRDefault="0011052C" w:rsidP="0011052C">
      <w:pPr>
        <w:contextualSpacing/>
        <w:jc w:val="center"/>
        <w:rPr>
          <w:caps/>
          <w:sz w:val="28"/>
          <w:szCs w:val="28"/>
        </w:rPr>
      </w:pPr>
      <w:r w:rsidRPr="004D0EAA">
        <w:rPr>
          <w:caps/>
          <w:sz w:val="28"/>
          <w:szCs w:val="28"/>
        </w:rPr>
        <w:t>БелорусскиЙ государственный университет</w:t>
      </w:r>
    </w:p>
    <w:p w:rsidR="0011052C" w:rsidRPr="004D0EAA" w:rsidRDefault="0011052C" w:rsidP="0011052C">
      <w:pPr>
        <w:contextualSpacing/>
        <w:jc w:val="center"/>
        <w:rPr>
          <w:caps/>
          <w:sz w:val="28"/>
          <w:szCs w:val="28"/>
        </w:rPr>
      </w:pPr>
      <w:r w:rsidRPr="004D0EAA">
        <w:rPr>
          <w:caps/>
          <w:sz w:val="28"/>
          <w:szCs w:val="28"/>
        </w:rPr>
        <w:t>информатики и радиоэлектроники</w:t>
      </w:r>
    </w:p>
    <w:p w:rsidR="0011052C" w:rsidRPr="000D1143" w:rsidRDefault="0011052C" w:rsidP="0011052C">
      <w:pPr>
        <w:widowControl w:val="0"/>
        <w:rPr>
          <w:sz w:val="28"/>
          <w:szCs w:val="28"/>
        </w:rPr>
      </w:pPr>
    </w:p>
    <w:p w:rsidR="0011052C" w:rsidRPr="000D1143" w:rsidRDefault="0011052C" w:rsidP="0011052C">
      <w:pPr>
        <w:widowControl w:val="0"/>
        <w:jc w:val="center"/>
        <w:rPr>
          <w:sz w:val="28"/>
          <w:szCs w:val="28"/>
        </w:rPr>
      </w:pPr>
      <w:r w:rsidRPr="000D1143">
        <w:rPr>
          <w:sz w:val="28"/>
          <w:szCs w:val="28"/>
        </w:rPr>
        <w:t>Кафедра менеджмента</w:t>
      </w:r>
    </w:p>
    <w:p w:rsidR="0011052C" w:rsidRPr="000D1143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0D1143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0D1143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0D1143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Default="0011052C" w:rsidP="0011052C">
      <w:pPr>
        <w:widowControl w:val="0"/>
        <w:jc w:val="center"/>
        <w:rPr>
          <w:b/>
          <w:sz w:val="32"/>
          <w:szCs w:val="32"/>
        </w:rPr>
      </w:pPr>
    </w:p>
    <w:p w:rsidR="0011052C" w:rsidRDefault="0011052C" w:rsidP="0011052C">
      <w:pPr>
        <w:widowControl w:val="0"/>
        <w:jc w:val="center"/>
        <w:rPr>
          <w:b/>
          <w:sz w:val="32"/>
          <w:szCs w:val="32"/>
        </w:rPr>
      </w:pPr>
    </w:p>
    <w:p w:rsidR="0011052C" w:rsidRDefault="0011052C" w:rsidP="0011052C">
      <w:pPr>
        <w:widowControl w:val="0"/>
        <w:rPr>
          <w:b/>
          <w:sz w:val="32"/>
          <w:szCs w:val="32"/>
        </w:rPr>
      </w:pPr>
    </w:p>
    <w:p w:rsidR="0011052C" w:rsidRPr="0011052C" w:rsidRDefault="0011052C" w:rsidP="0011052C">
      <w:pPr>
        <w:widowControl w:val="0"/>
        <w:jc w:val="center"/>
        <w:rPr>
          <w:bCs/>
          <w:sz w:val="32"/>
          <w:szCs w:val="32"/>
        </w:rPr>
      </w:pPr>
    </w:p>
    <w:p w:rsidR="0011052C" w:rsidRPr="00AF114B" w:rsidRDefault="0011052C" w:rsidP="0011052C">
      <w:pPr>
        <w:widowControl w:val="0"/>
        <w:jc w:val="center"/>
        <w:rPr>
          <w:bCs/>
          <w:sz w:val="28"/>
          <w:szCs w:val="28"/>
        </w:rPr>
      </w:pPr>
      <w:r w:rsidRPr="00AF114B">
        <w:rPr>
          <w:bCs/>
          <w:sz w:val="28"/>
          <w:szCs w:val="28"/>
        </w:rPr>
        <w:t xml:space="preserve">БИЗНЕС-ПЛАН </w:t>
      </w:r>
    </w:p>
    <w:p w:rsidR="0011052C" w:rsidRPr="00AF114B" w:rsidRDefault="0011052C" w:rsidP="0011052C">
      <w:pPr>
        <w:widowControl w:val="0"/>
        <w:jc w:val="center"/>
        <w:rPr>
          <w:bCs/>
          <w:sz w:val="28"/>
          <w:szCs w:val="28"/>
        </w:rPr>
      </w:pPr>
      <w:r w:rsidRPr="00AF114B">
        <w:rPr>
          <w:bCs/>
          <w:sz w:val="28"/>
          <w:szCs w:val="28"/>
        </w:rPr>
        <w:t>инвестиционного проекта</w:t>
      </w:r>
    </w:p>
    <w:p w:rsidR="0011052C" w:rsidRPr="00AF114B" w:rsidRDefault="0011052C" w:rsidP="0011052C">
      <w:pPr>
        <w:widowControl w:val="0"/>
        <w:jc w:val="center"/>
        <w:rPr>
          <w:bCs/>
          <w:sz w:val="28"/>
          <w:szCs w:val="28"/>
        </w:rPr>
      </w:pPr>
      <w:r w:rsidRPr="00AF114B">
        <w:rPr>
          <w:bCs/>
          <w:sz w:val="28"/>
          <w:szCs w:val="28"/>
        </w:rPr>
        <w:t>«</w:t>
      </w:r>
      <w:r w:rsidR="008614CA" w:rsidRPr="00AF114B">
        <w:rPr>
          <w:bCs/>
          <w:sz w:val="28"/>
          <w:szCs w:val="28"/>
        </w:rPr>
        <w:t>Картинг-</w:t>
      </w:r>
      <w:r w:rsidR="002E4BD4" w:rsidRPr="00AF114B">
        <w:rPr>
          <w:bCs/>
          <w:sz w:val="28"/>
          <w:szCs w:val="28"/>
        </w:rPr>
        <w:t>центр</w:t>
      </w:r>
      <w:r w:rsidRPr="00AF114B">
        <w:rPr>
          <w:bCs/>
          <w:sz w:val="28"/>
          <w:szCs w:val="28"/>
        </w:rPr>
        <w:t>»</w:t>
      </w:r>
    </w:p>
    <w:p w:rsidR="0011052C" w:rsidRPr="00AF114B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AF114B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AF114B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AF114B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AF114B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AF114B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Default="00AF114B" w:rsidP="0011052C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:rsidR="00AF114B" w:rsidRPr="00AF114B" w:rsidRDefault="00AF114B" w:rsidP="0011052C">
      <w:pPr>
        <w:widowControl w:val="0"/>
        <w:jc w:val="center"/>
        <w:rPr>
          <w:sz w:val="28"/>
          <w:szCs w:val="28"/>
        </w:rPr>
      </w:pPr>
    </w:p>
    <w:p w:rsidR="0011052C" w:rsidRPr="00AF114B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AF114B" w:rsidRDefault="0011052C" w:rsidP="0011052C">
      <w:pPr>
        <w:widowControl w:val="0"/>
        <w:rPr>
          <w:sz w:val="28"/>
          <w:szCs w:val="28"/>
        </w:rPr>
      </w:pPr>
    </w:p>
    <w:p w:rsidR="0011052C" w:rsidRPr="00AF114B" w:rsidRDefault="0011052C" w:rsidP="0011052C">
      <w:pPr>
        <w:widowControl w:val="0"/>
        <w:ind w:left="4956" w:hanging="4956"/>
        <w:rPr>
          <w:bCs/>
          <w:sz w:val="28"/>
          <w:szCs w:val="28"/>
        </w:rPr>
      </w:pPr>
      <w:r w:rsidRPr="00AF114B">
        <w:rPr>
          <w:bCs/>
          <w:sz w:val="28"/>
          <w:szCs w:val="28"/>
        </w:rPr>
        <w:t>Выполнила:</w:t>
      </w:r>
      <w:r w:rsidRPr="00AF114B">
        <w:rPr>
          <w:bCs/>
          <w:sz w:val="28"/>
          <w:szCs w:val="28"/>
        </w:rPr>
        <w:tab/>
      </w:r>
      <w:r w:rsidR="00BC502D"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="00BC502D" w:rsidRPr="00AF114B">
        <w:rPr>
          <w:bCs/>
          <w:sz w:val="28"/>
          <w:szCs w:val="28"/>
        </w:rPr>
        <w:t xml:space="preserve">       </w:t>
      </w:r>
      <w:r w:rsidRPr="00AF114B">
        <w:rPr>
          <w:bCs/>
          <w:sz w:val="28"/>
          <w:szCs w:val="28"/>
        </w:rPr>
        <w:t xml:space="preserve">студентка гр.150541                                   </w:t>
      </w:r>
    </w:p>
    <w:p w:rsidR="0011052C" w:rsidRPr="00AF114B" w:rsidRDefault="0011052C" w:rsidP="0011052C">
      <w:pPr>
        <w:widowControl w:val="0"/>
        <w:ind w:left="4956" w:hanging="4956"/>
        <w:rPr>
          <w:bCs/>
          <w:sz w:val="28"/>
          <w:szCs w:val="28"/>
        </w:rPr>
      </w:pP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="00BC502D" w:rsidRPr="00AF114B">
        <w:rPr>
          <w:bCs/>
          <w:sz w:val="28"/>
          <w:szCs w:val="28"/>
        </w:rPr>
        <w:tab/>
        <w:t xml:space="preserve">       </w:t>
      </w:r>
      <w:proofErr w:type="spellStart"/>
      <w:r w:rsidRPr="00AF114B">
        <w:rPr>
          <w:bCs/>
          <w:sz w:val="28"/>
          <w:szCs w:val="28"/>
        </w:rPr>
        <w:t>Прокопюк</w:t>
      </w:r>
      <w:proofErr w:type="spellEnd"/>
      <w:r w:rsidRPr="00AF114B">
        <w:rPr>
          <w:bCs/>
          <w:sz w:val="28"/>
          <w:szCs w:val="28"/>
        </w:rPr>
        <w:t xml:space="preserve"> У.В.</w:t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</w:p>
    <w:p w:rsidR="0011052C" w:rsidRPr="00AF114B" w:rsidRDefault="0011052C" w:rsidP="0011052C">
      <w:pPr>
        <w:widowControl w:val="0"/>
        <w:jc w:val="center"/>
        <w:rPr>
          <w:bCs/>
          <w:sz w:val="28"/>
          <w:szCs w:val="28"/>
        </w:rPr>
      </w:pPr>
    </w:p>
    <w:p w:rsidR="0011052C" w:rsidRPr="00AF114B" w:rsidRDefault="0011052C" w:rsidP="0011052C">
      <w:pPr>
        <w:widowControl w:val="0"/>
        <w:rPr>
          <w:bCs/>
          <w:sz w:val="28"/>
          <w:szCs w:val="28"/>
        </w:rPr>
      </w:pPr>
      <w:r w:rsidRPr="00AF114B">
        <w:rPr>
          <w:bCs/>
          <w:sz w:val="28"/>
          <w:szCs w:val="28"/>
        </w:rPr>
        <w:t>Проверила:</w:t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="00AF114B">
        <w:rPr>
          <w:bCs/>
          <w:sz w:val="28"/>
          <w:szCs w:val="28"/>
        </w:rPr>
        <w:tab/>
      </w:r>
      <w:r w:rsidR="00BC502D" w:rsidRPr="00AF114B">
        <w:rPr>
          <w:bCs/>
          <w:sz w:val="28"/>
          <w:szCs w:val="28"/>
        </w:rPr>
        <w:tab/>
        <w:t xml:space="preserve">       </w:t>
      </w:r>
      <w:r w:rsidRPr="00AF114B">
        <w:rPr>
          <w:bCs/>
          <w:sz w:val="28"/>
          <w:szCs w:val="28"/>
        </w:rPr>
        <w:t>Горностай Л.Ч.</w:t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  <w:r w:rsidRPr="00AF114B">
        <w:rPr>
          <w:bCs/>
          <w:sz w:val="28"/>
          <w:szCs w:val="28"/>
        </w:rPr>
        <w:tab/>
      </w:r>
    </w:p>
    <w:p w:rsidR="0011052C" w:rsidRPr="00AF114B" w:rsidRDefault="0011052C" w:rsidP="0011052C">
      <w:pPr>
        <w:widowControl w:val="0"/>
        <w:jc w:val="center"/>
        <w:rPr>
          <w:bCs/>
          <w:sz w:val="28"/>
          <w:szCs w:val="28"/>
        </w:rPr>
      </w:pPr>
    </w:p>
    <w:p w:rsidR="0011052C" w:rsidRPr="00AF114B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AF114B" w:rsidRDefault="0011052C" w:rsidP="0011052C">
      <w:pPr>
        <w:widowControl w:val="0"/>
        <w:jc w:val="center"/>
        <w:rPr>
          <w:sz w:val="28"/>
          <w:szCs w:val="28"/>
        </w:rPr>
      </w:pPr>
    </w:p>
    <w:p w:rsidR="0011052C" w:rsidRPr="00AF114B" w:rsidRDefault="0011052C" w:rsidP="0011052C">
      <w:pPr>
        <w:widowControl w:val="0"/>
        <w:rPr>
          <w:sz w:val="28"/>
          <w:szCs w:val="28"/>
        </w:rPr>
      </w:pPr>
    </w:p>
    <w:p w:rsidR="0011052C" w:rsidRPr="00AF114B" w:rsidRDefault="0011052C" w:rsidP="0011052C">
      <w:pPr>
        <w:widowControl w:val="0"/>
        <w:rPr>
          <w:sz w:val="28"/>
          <w:szCs w:val="28"/>
        </w:rPr>
      </w:pPr>
    </w:p>
    <w:p w:rsidR="0011052C" w:rsidRPr="00AF114B" w:rsidRDefault="0011052C" w:rsidP="0011052C">
      <w:pPr>
        <w:widowControl w:val="0"/>
        <w:rPr>
          <w:sz w:val="28"/>
          <w:szCs w:val="28"/>
        </w:rPr>
      </w:pPr>
    </w:p>
    <w:p w:rsidR="00E95194" w:rsidRPr="00AF114B" w:rsidRDefault="00E95194" w:rsidP="0011052C">
      <w:pPr>
        <w:widowControl w:val="0"/>
        <w:rPr>
          <w:sz w:val="28"/>
          <w:szCs w:val="28"/>
        </w:rPr>
      </w:pPr>
    </w:p>
    <w:p w:rsidR="0011052C" w:rsidRDefault="0011052C" w:rsidP="0011052C">
      <w:pPr>
        <w:widowControl w:val="0"/>
        <w:rPr>
          <w:sz w:val="28"/>
          <w:szCs w:val="28"/>
        </w:rPr>
      </w:pPr>
    </w:p>
    <w:p w:rsidR="00AF114B" w:rsidRPr="00AF114B" w:rsidRDefault="00AF114B" w:rsidP="0011052C">
      <w:pPr>
        <w:widowControl w:val="0"/>
        <w:rPr>
          <w:sz w:val="28"/>
          <w:szCs w:val="28"/>
        </w:rPr>
      </w:pPr>
    </w:p>
    <w:p w:rsidR="00E95194" w:rsidRPr="00AF114B" w:rsidRDefault="0011052C" w:rsidP="00E95194">
      <w:pPr>
        <w:widowControl w:val="0"/>
        <w:ind w:left="4956" w:hanging="4956"/>
        <w:jc w:val="center"/>
        <w:rPr>
          <w:bCs/>
          <w:sz w:val="28"/>
          <w:szCs w:val="28"/>
        </w:rPr>
      </w:pPr>
      <w:r w:rsidRPr="00AF114B">
        <w:rPr>
          <w:bCs/>
          <w:sz w:val="28"/>
          <w:szCs w:val="28"/>
        </w:rPr>
        <w:t>Минск 2025</w:t>
      </w:r>
    </w:p>
    <w:sdt>
      <w:sdtPr>
        <w:id w:val="17242559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95194" w:rsidRPr="00E95194" w:rsidRDefault="00E95194" w:rsidP="00E95194">
          <w:pPr>
            <w:widowControl w:val="0"/>
            <w:ind w:left="4956" w:hanging="4956"/>
            <w:jc w:val="center"/>
            <w:rPr>
              <w:b/>
              <w:sz w:val="32"/>
              <w:szCs w:val="32"/>
            </w:rPr>
          </w:pPr>
          <w:r w:rsidRPr="00E95194">
            <w:rPr>
              <w:b/>
              <w:sz w:val="32"/>
              <w:szCs w:val="32"/>
            </w:rPr>
            <w:t>СОДЕРЖАНИЕ</w:t>
          </w:r>
        </w:p>
        <w:p w:rsidR="00E95194" w:rsidRPr="00E95194" w:rsidRDefault="00E95194" w:rsidP="00E95194">
          <w:pPr>
            <w:widowControl w:val="0"/>
            <w:ind w:left="4956" w:hanging="4956"/>
            <w:jc w:val="center"/>
            <w:rPr>
              <w:bCs/>
              <w:sz w:val="32"/>
              <w:szCs w:val="32"/>
            </w:rPr>
          </w:pPr>
        </w:p>
        <w:p w:rsidR="00E95194" w:rsidRPr="00E95194" w:rsidRDefault="00E9519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 w:val="0"/>
              <w:iCs w:val="0"/>
              <w:noProof/>
              <w:kern w:val="2"/>
              <w:sz w:val="24"/>
              <w:lang w:val="ru-BY"/>
              <w14:ligatures w14:val="standardContextual"/>
            </w:rPr>
          </w:pPr>
          <w:r w:rsidRPr="00E95194">
            <w:rPr>
              <w:iCs w:val="0"/>
            </w:rPr>
            <w:fldChar w:fldCharType="begin"/>
          </w:r>
          <w:r w:rsidRPr="00E95194">
            <w:rPr>
              <w:iCs w:val="0"/>
            </w:rPr>
            <w:instrText xml:space="preserve"> TOC \o "1-3" \u </w:instrText>
          </w:r>
          <w:r w:rsidRPr="00E95194">
            <w:rPr>
              <w:iCs w:val="0"/>
            </w:rPr>
            <w:fldChar w:fldCharType="separate"/>
          </w:r>
          <w:r w:rsidRPr="00E95194">
            <w:rPr>
              <w:b/>
              <w:bCs w:val="0"/>
              <w:noProof/>
              <w:snapToGrid w:val="0"/>
            </w:rPr>
            <w:t>1. РЕЗЮМЕ</w:t>
          </w:r>
          <w:r w:rsidRPr="00E95194">
            <w:rPr>
              <w:noProof/>
            </w:rPr>
            <w:tab/>
          </w:r>
          <w:r w:rsidRPr="00E95194">
            <w:rPr>
              <w:noProof/>
            </w:rPr>
            <w:fldChar w:fldCharType="begin"/>
          </w:r>
          <w:r w:rsidRPr="00E95194">
            <w:rPr>
              <w:noProof/>
            </w:rPr>
            <w:instrText xml:space="preserve"> PAGEREF _Toc197641075 \h </w:instrText>
          </w:r>
          <w:r w:rsidRPr="00E95194">
            <w:rPr>
              <w:noProof/>
            </w:rPr>
          </w:r>
          <w:r w:rsidRPr="00E95194">
            <w:rPr>
              <w:noProof/>
            </w:rPr>
            <w:fldChar w:fldCharType="separate"/>
          </w:r>
          <w:r w:rsidR="00101FC0">
            <w:rPr>
              <w:noProof/>
            </w:rPr>
            <w:t>3</w:t>
          </w:r>
          <w:r w:rsidRPr="00E95194">
            <w:rPr>
              <w:noProof/>
            </w:rPr>
            <w:fldChar w:fldCharType="end"/>
          </w:r>
        </w:p>
        <w:p w:rsidR="00E95194" w:rsidRPr="00E95194" w:rsidRDefault="00E9519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 w:val="0"/>
              <w:iCs w:val="0"/>
              <w:noProof/>
              <w:kern w:val="2"/>
              <w:sz w:val="24"/>
              <w:lang w:val="ru-BY"/>
              <w14:ligatures w14:val="standardContextual"/>
            </w:rPr>
          </w:pPr>
          <w:r w:rsidRPr="00E95194">
            <w:rPr>
              <w:b/>
              <w:bCs w:val="0"/>
              <w:noProof/>
              <w:snapToGrid w:val="0"/>
            </w:rPr>
            <w:t>2. ОПИСАНИЕ ПРОДУКЦИИ</w:t>
          </w:r>
          <w:r w:rsidRPr="00E95194">
            <w:rPr>
              <w:noProof/>
            </w:rPr>
            <w:tab/>
          </w:r>
          <w:r w:rsidRPr="00E95194">
            <w:rPr>
              <w:noProof/>
            </w:rPr>
            <w:fldChar w:fldCharType="begin"/>
          </w:r>
          <w:r w:rsidRPr="00E95194">
            <w:rPr>
              <w:noProof/>
            </w:rPr>
            <w:instrText xml:space="preserve"> PAGEREF _Toc197641076 \h </w:instrText>
          </w:r>
          <w:r w:rsidRPr="00E95194">
            <w:rPr>
              <w:noProof/>
            </w:rPr>
          </w:r>
          <w:r w:rsidRPr="00E95194">
            <w:rPr>
              <w:noProof/>
            </w:rPr>
            <w:fldChar w:fldCharType="separate"/>
          </w:r>
          <w:r w:rsidR="00101FC0">
            <w:rPr>
              <w:noProof/>
            </w:rPr>
            <w:t>3</w:t>
          </w:r>
          <w:r w:rsidRPr="00E95194">
            <w:rPr>
              <w:noProof/>
            </w:rPr>
            <w:fldChar w:fldCharType="end"/>
          </w:r>
        </w:p>
        <w:p w:rsidR="00E95194" w:rsidRPr="00E95194" w:rsidRDefault="00E9519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 w:val="0"/>
              <w:iCs w:val="0"/>
              <w:noProof/>
              <w:kern w:val="2"/>
              <w:sz w:val="24"/>
              <w:lang w:val="ru-BY"/>
              <w14:ligatures w14:val="standardContextual"/>
            </w:rPr>
          </w:pPr>
          <w:r w:rsidRPr="00E95194">
            <w:rPr>
              <w:b/>
              <w:bCs w:val="0"/>
              <w:noProof/>
            </w:rPr>
            <w:t>3. АНАЛИЗ РЫНКОВ СБЫТА. СТРАТЕГИЯ МАРКЕТИНГА</w:t>
          </w:r>
          <w:r w:rsidRPr="00E95194">
            <w:rPr>
              <w:noProof/>
            </w:rPr>
            <w:tab/>
          </w:r>
          <w:r w:rsidRPr="00E95194">
            <w:rPr>
              <w:noProof/>
            </w:rPr>
            <w:fldChar w:fldCharType="begin"/>
          </w:r>
          <w:r w:rsidRPr="00E95194">
            <w:rPr>
              <w:noProof/>
            </w:rPr>
            <w:instrText xml:space="preserve"> PAGEREF _Toc197641077 \h </w:instrText>
          </w:r>
          <w:r w:rsidRPr="00E95194">
            <w:rPr>
              <w:noProof/>
            </w:rPr>
          </w:r>
          <w:r w:rsidRPr="00E95194">
            <w:rPr>
              <w:noProof/>
            </w:rPr>
            <w:fldChar w:fldCharType="separate"/>
          </w:r>
          <w:r w:rsidR="00101FC0">
            <w:rPr>
              <w:noProof/>
            </w:rPr>
            <w:t>4</w:t>
          </w:r>
          <w:r w:rsidRPr="00E95194">
            <w:rPr>
              <w:noProof/>
            </w:rPr>
            <w:fldChar w:fldCharType="end"/>
          </w:r>
        </w:p>
        <w:p w:rsidR="00E95194" w:rsidRPr="00E95194" w:rsidRDefault="00E95194">
          <w:pPr>
            <w:pStyle w:val="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Cs w:val="0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r w:rsidRPr="00E95194">
            <w:rPr>
              <w:rFonts w:ascii="Times New Roman" w:hAnsi="Times New Roman" w:cs="Times New Roman"/>
              <w:bCs w:val="0"/>
              <w:noProof/>
              <w:sz w:val="28"/>
              <w:szCs w:val="28"/>
            </w:rPr>
            <w:t>3.1. Анализ рынков сбыта</w: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tab/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begin"/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instrText xml:space="preserve"> PAGEREF _Toc197641078 \h </w:instrTex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separate"/>
          </w:r>
          <w:r w:rsidR="00101FC0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t>4</w: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end"/>
          </w:r>
        </w:p>
        <w:p w:rsidR="00E95194" w:rsidRPr="00E95194" w:rsidRDefault="00E95194">
          <w:pPr>
            <w:pStyle w:val="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r w:rsidRPr="00E95194">
            <w:rPr>
              <w:rFonts w:ascii="Times New Roman" w:hAnsi="Times New Roman" w:cs="Times New Roman"/>
              <w:bCs w:val="0"/>
              <w:noProof/>
              <w:sz w:val="28"/>
              <w:szCs w:val="28"/>
            </w:rPr>
            <w:t>3.2. Стратегия маркетинга</w: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tab/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begin"/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instrText xml:space="preserve"> PAGEREF _Toc197641079 \h </w:instrTex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separate"/>
          </w:r>
          <w:r w:rsidR="00101FC0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t>6</w: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end"/>
          </w:r>
        </w:p>
        <w:p w:rsidR="00E95194" w:rsidRPr="00E95194" w:rsidRDefault="00E95194">
          <w:pPr>
            <w:pStyle w:val="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r w:rsidRPr="00E95194">
            <w:rPr>
              <w:rFonts w:ascii="Times New Roman" w:hAnsi="Times New Roman" w:cs="Times New Roman"/>
              <w:bCs w:val="0"/>
              <w:noProof/>
              <w:sz w:val="28"/>
              <w:szCs w:val="28"/>
            </w:rPr>
            <w:t>4.2. Смета материально-технического снабжения</w: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tab/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begin"/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instrText xml:space="preserve"> PAGEREF _Toc197641081 \h </w:instrTex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separate"/>
          </w:r>
          <w:r w:rsidR="00101FC0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t>8</w: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end"/>
          </w:r>
        </w:p>
        <w:p w:rsidR="00E95194" w:rsidRPr="00E95194" w:rsidRDefault="00E95194">
          <w:pPr>
            <w:pStyle w:val="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r w:rsidRPr="00E95194">
            <w:rPr>
              <w:rFonts w:ascii="Times New Roman" w:hAnsi="Times New Roman" w:cs="Times New Roman"/>
              <w:bCs w:val="0"/>
              <w:noProof/>
              <w:sz w:val="28"/>
              <w:szCs w:val="28"/>
            </w:rPr>
            <w:t>4.3. Расчет затрат на оказание услуг</w: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tab/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begin"/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instrText xml:space="preserve"> PAGEREF _Toc197641083 \h </w:instrTex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separate"/>
          </w:r>
          <w:r w:rsidR="00101FC0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t>9</w:t>
          </w:r>
          <w:r w:rsidRPr="00E95194">
            <w:rPr>
              <w:rFonts w:ascii="Times New Roman" w:hAnsi="Times New Roman" w:cs="Times New Roman"/>
              <w:b w:val="0"/>
              <w:noProof/>
              <w:sz w:val="28"/>
              <w:szCs w:val="28"/>
            </w:rPr>
            <w:fldChar w:fldCharType="end"/>
          </w:r>
        </w:p>
        <w:p w:rsidR="00E95194" w:rsidRPr="00E95194" w:rsidRDefault="00E9519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lang w:val="ru-BY"/>
              <w14:ligatures w14:val="standardContextual"/>
            </w:rPr>
          </w:pPr>
          <w:r w:rsidRPr="00E95194">
            <w:rPr>
              <w:b/>
              <w:bCs w:val="0"/>
              <w:noProof/>
            </w:rPr>
            <w:t>5. ОРГАНИЗАЦИОННЫЙ ПЛАН</w:t>
          </w:r>
          <w:r w:rsidRPr="00E95194">
            <w:rPr>
              <w:noProof/>
            </w:rPr>
            <w:tab/>
          </w:r>
          <w:r w:rsidRPr="00E95194">
            <w:rPr>
              <w:noProof/>
            </w:rPr>
            <w:fldChar w:fldCharType="begin"/>
          </w:r>
          <w:r w:rsidRPr="00E95194">
            <w:rPr>
              <w:noProof/>
            </w:rPr>
            <w:instrText xml:space="preserve"> PAGEREF _Toc197641084 \h </w:instrText>
          </w:r>
          <w:r w:rsidRPr="00E95194">
            <w:rPr>
              <w:noProof/>
            </w:rPr>
          </w:r>
          <w:r w:rsidRPr="00E95194">
            <w:rPr>
              <w:noProof/>
            </w:rPr>
            <w:fldChar w:fldCharType="separate"/>
          </w:r>
          <w:r w:rsidR="00101FC0">
            <w:rPr>
              <w:noProof/>
            </w:rPr>
            <w:t>10</w:t>
          </w:r>
          <w:r w:rsidRPr="00E95194">
            <w:rPr>
              <w:noProof/>
            </w:rPr>
            <w:fldChar w:fldCharType="end"/>
          </w:r>
        </w:p>
        <w:p w:rsidR="00E95194" w:rsidRPr="00E95194" w:rsidRDefault="00E9519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lang w:val="ru-BY"/>
              <w14:ligatures w14:val="standardContextual"/>
            </w:rPr>
          </w:pPr>
          <w:r w:rsidRPr="00E95194">
            <w:rPr>
              <w:b/>
              <w:bCs w:val="0"/>
              <w:noProof/>
            </w:rPr>
            <w:t>6. ИНВЕСТИЦИОННЫЙ ПЛАН</w:t>
          </w:r>
          <w:r w:rsidRPr="00E95194">
            <w:rPr>
              <w:noProof/>
            </w:rPr>
            <w:tab/>
          </w:r>
          <w:r w:rsidRPr="00E95194">
            <w:rPr>
              <w:noProof/>
            </w:rPr>
            <w:fldChar w:fldCharType="begin"/>
          </w:r>
          <w:r w:rsidRPr="00E95194">
            <w:rPr>
              <w:noProof/>
            </w:rPr>
            <w:instrText xml:space="preserve"> PAGEREF _Toc197641085 \h </w:instrText>
          </w:r>
          <w:r w:rsidRPr="00E95194">
            <w:rPr>
              <w:noProof/>
            </w:rPr>
          </w:r>
          <w:r w:rsidRPr="00E95194">
            <w:rPr>
              <w:noProof/>
            </w:rPr>
            <w:fldChar w:fldCharType="separate"/>
          </w:r>
          <w:r w:rsidR="00101FC0">
            <w:rPr>
              <w:noProof/>
            </w:rPr>
            <w:t>12</w:t>
          </w:r>
          <w:r w:rsidRPr="00E95194">
            <w:rPr>
              <w:noProof/>
            </w:rPr>
            <w:fldChar w:fldCharType="end"/>
          </w:r>
        </w:p>
        <w:p w:rsidR="00E95194" w:rsidRPr="00E95194" w:rsidRDefault="00E9519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lang w:val="ru-BY"/>
              <w14:ligatures w14:val="standardContextual"/>
            </w:rPr>
          </w:pPr>
          <w:r w:rsidRPr="00E95194">
            <w:rPr>
              <w:b/>
              <w:bCs w:val="0"/>
              <w:noProof/>
            </w:rPr>
            <w:t>7. ПРОГНОЗИРОВАНИЕ ФИНАНСОВО-ХОЗЯЙСТВЕННОЙ</w:t>
          </w:r>
          <w:r w:rsidRPr="00E95194">
            <w:rPr>
              <w:noProof/>
            </w:rPr>
            <w:tab/>
          </w:r>
          <w:r w:rsidRPr="00E95194">
            <w:rPr>
              <w:noProof/>
            </w:rPr>
            <w:fldChar w:fldCharType="begin"/>
          </w:r>
          <w:r w:rsidRPr="00E95194">
            <w:rPr>
              <w:noProof/>
            </w:rPr>
            <w:instrText xml:space="preserve"> PAGEREF _Toc197641086 \h </w:instrText>
          </w:r>
          <w:r w:rsidRPr="00E95194">
            <w:rPr>
              <w:noProof/>
            </w:rPr>
          </w:r>
          <w:r w:rsidRPr="00E95194">
            <w:rPr>
              <w:noProof/>
            </w:rPr>
            <w:fldChar w:fldCharType="separate"/>
          </w:r>
          <w:r w:rsidR="00101FC0">
            <w:rPr>
              <w:noProof/>
            </w:rPr>
            <w:t>12</w:t>
          </w:r>
          <w:r w:rsidRPr="00E95194">
            <w:rPr>
              <w:noProof/>
            </w:rPr>
            <w:fldChar w:fldCharType="end"/>
          </w:r>
        </w:p>
        <w:p w:rsidR="00E95194" w:rsidRPr="00E95194" w:rsidRDefault="00E9519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lang w:val="ru-BY"/>
              <w14:ligatures w14:val="standardContextual"/>
            </w:rPr>
          </w:pPr>
          <w:r w:rsidRPr="00E95194">
            <w:rPr>
              <w:b/>
              <w:bCs w:val="0"/>
              <w:noProof/>
            </w:rPr>
            <w:t>ДЕЯТЕЛЬНОСТИ</w:t>
          </w:r>
          <w:r w:rsidRPr="00E95194">
            <w:rPr>
              <w:noProof/>
            </w:rPr>
            <w:tab/>
          </w:r>
          <w:r w:rsidRPr="00E95194">
            <w:rPr>
              <w:noProof/>
            </w:rPr>
            <w:fldChar w:fldCharType="begin"/>
          </w:r>
          <w:r w:rsidRPr="00E95194">
            <w:rPr>
              <w:noProof/>
            </w:rPr>
            <w:instrText xml:space="preserve"> PAGEREF _Toc197641087 \h </w:instrText>
          </w:r>
          <w:r w:rsidRPr="00E95194">
            <w:rPr>
              <w:noProof/>
            </w:rPr>
          </w:r>
          <w:r w:rsidRPr="00E95194">
            <w:rPr>
              <w:noProof/>
            </w:rPr>
            <w:fldChar w:fldCharType="separate"/>
          </w:r>
          <w:r w:rsidR="00101FC0">
            <w:rPr>
              <w:noProof/>
            </w:rPr>
            <w:t>12</w:t>
          </w:r>
          <w:r w:rsidRPr="00E95194">
            <w:rPr>
              <w:noProof/>
            </w:rPr>
            <w:fldChar w:fldCharType="end"/>
          </w:r>
        </w:p>
        <w:p w:rsidR="00E95194" w:rsidRPr="00E95194" w:rsidRDefault="00E9519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lang w:val="ru-BY"/>
              <w14:ligatures w14:val="standardContextual"/>
            </w:rPr>
          </w:pPr>
          <w:r w:rsidRPr="00E95194">
            <w:rPr>
              <w:b/>
              <w:bCs w:val="0"/>
              <w:noProof/>
            </w:rPr>
            <w:t>8. ПОКАЗАТЕЛИ ЭФФЕКТИВНОСТИ ПРОЕКТА</w:t>
          </w:r>
          <w:r w:rsidRPr="00E95194">
            <w:rPr>
              <w:noProof/>
            </w:rPr>
            <w:tab/>
          </w:r>
          <w:r w:rsidRPr="00E95194">
            <w:rPr>
              <w:noProof/>
            </w:rPr>
            <w:fldChar w:fldCharType="begin"/>
          </w:r>
          <w:r w:rsidRPr="00E95194">
            <w:rPr>
              <w:noProof/>
            </w:rPr>
            <w:instrText xml:space="preserve"> PAGEREF _Toc197641088 \h </w:instrText>
          </w:r>
          <w:r w:rsidRPr="00E95194">
            <w:rPr>
              <w:noProof/>
            </w:rPr>
          </w:r>
          <w:r w:rsidRPr="00E95194">
            <w:rPr>
              <w:noProof/>
            </w:rPr>
            <w:fldChar w:fldCharType="separate"/>
          </w:r>
          <w:r w:rsidR="00101FC0">
            <w:rPr>
              <w:noProof/>
            </w:rPr>
            <w:t>14</w:t>
          </w:r>
          <w:r w:rsidRPr="00E95194">
            <w:rPr>
              <w:noProof/>
            </w:rPr>
            <w:fldChar w:fldCharType="end"/>
          </w:r>
        </w:p>
        <w:p w:rsidR="00E95194" w:rsidRPr="00E95194" w:rsidRDefault="00E9519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 w:val="0"/>
              <w:iCs w:val="0"/>
              <w:noProof/>
              <w:kern w:val="2"/>
              <w:sz w:val="24"/>
              <w:lang w:val="ru-BY"/>
              <w14:ligatures w14:val="standardContextual"/>
            </w:rPr>
          </w:pPr>
          <w:r w:rsidRPr="00E95194">
            <w:rPr>
              <w:b/>
              <w:bCs w:val="0"/>
              <w:noProof/>
            </w:rPr>
            <w:t>9. ЮРИДИЧЕСКИЙ ПЛАН</w:t>
          </w:r>
          <w:r w:rsidRPr="00E95194">
            <w:rPr>
              <w:noProof/>
            </w:rPr>
            <w:tab/>
          </w:r>
          <w:r w:rsidRPr="00E95194">
            <w:rPr>
              <w:noProof/>
            </w:rPr>
            <w:fldChar w:fldCharType="begin"/>
          </w:r>
          <w:r w:rsidRPr="00E95194">
            <w:rPr>
              <w:noProof/>
            </w:rPr>
            <w:instrText xml:space="preserve"> PAGEREF _Toc197641089 \h </w:instrText>
          </w:r>
          <w:r w:rsidRPr="00E95194">
            <w:rPr>
              <w:noProof/>
            </w:rPr>
          </w:r>
          <w:r w:rsidRPr="00E95194">
            <w:rPr>
              <w:noProof/>
            </w:rPr>
            <w:fldChar w:fldCharType="separate"/>
          </w:r>
          <w:r w:rsidR="00101FC0">
            <w:rPr>
              <w:noProof/>
            </w:rPr>
            <w:t>15</w:t>
          </w:r>
          <w:r w:rsidRPr="00E95194">
            <w:rPr>
              <w:noProof/>
            </w:rPr>
            <w:fldChar w:fldCharType="end"/>
          </w:r>
        </w:p>
        <w:p w:rsidR="00E95194" w:rsidRDefault="00E95194">
          <w:r w:rsidRPr="00E95194">
            <w:rPr>
              <w:rFonts w:cstheme="minorHAnsi"/>
              <w:bCs/>
              <w:iCs/>
              <w:sz w:val="28"/>
            </w:rPr>
            <w:fldChar w:fldCharType="end"/>
          </w:r>
        </w:p>
      </w:sdtContent>
    </w:sdt>
    <w:p w:rsidR="00E95194" w:rsidRDefault="00E95194" w:rsidP="008F227A">
      <w:pPr>
        <w:widowControl w:val="0"/>
        <w:ind w:left="4956" w:hanging="4956"/>
        <w:jc w:val="center"/>
        <w:rPr>
          <w:bCs/>
          <w:sz w:val="32"/>
          <w:szCs w:val="32"/>
        </w:rPr>
      </w:pPr>
    </w:p>
    <w:p w:rsidR="00E95194" w:rsidRPr="008F227A" w:rsidRDefault="00E95194" w:rsidP="008F227A">
      <w:pPr>
        <w:widowControl w:val="0"/>
        <w:ind w:left="4956" w:hanging="4956"/>
        <w:jc w:val="center"/>
        <w:rPr>
          <w:bCs/>
          <w:sz w:val="32"/>
          <w:szCs w:val="32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E95194" w:rsidRDefault="00E95194" w:rsidP="008F227A">
      <w:pPr>
        <w:jc w:val="both"/>
        <w:rPr>
          <w:snapToGrid w:val="0"/>
          <w:sz w:val="28"/>
          <w:szCs w:val="28"/>
        </w:rPr>
      </w:pPr>
    </w:p>
    <w:p w:rsidR="00E95194" w:rsidRDefault="00E95194" w:rsidP="008F227A">
      <w:pPr>
        <w:jc w:val="both"/>
        <w:rPr>
          <w:snapToGrid w:val="0"/>
          <w:sz w:val="28"/>
          <w:szCs w:val="28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A5145E" w:rsidRDefault="00A5145E" w:rsidP="008F227A">
      <w:pPr>
        <w:jc w:val="both"/>
        <w:rPr>
          <w:snapToGrid w:val="0"/>
          <w:sz w:val="28"/>
          <w:szCs w:val="28"/>
        </w:rPr>
      </w:pPr>
    </w:p>
    <w:p w:rsidR="008F227A" w:rsidRDefault="008F227A" w:rsidP="009C48BB">
      <w:pPr>
        <w:widowControl w:val="0"/>
        <w:rPr>
          <w:sz w:val="28"/>
          <w:szCs w:val="28"/>
        </w:rPr>
      </w:pPr>
    </w:p>
    <w:p w:rsidR="00840EA4" w:rsidRDefault="00840EA4" w:rsidP="009C48BB">
      <w:pPr>
        <w:widowControl w:val="0"/>
        <w:rPr>
          <w:sz w:val="28"/>
          <w:szCs w:val="28"/>
        </w:rPr>
      </w:pPr>
    </w:p>
    <w:p w:rsidR="00840EA4" w:rsidRDefault="00840EA4" w:rsidP="009C48BB">
      <w:pPr>
        <w:widowControl w:val="0"/>
        <w:rPr>
          <w:sz w:val="28"/>
          <w:szCs w:val="28"/>
        </w:rPr>
      </w:pPr>
    </w:p>
    <w:p w:rsidR="001B227D" w:rsidRDefault="001B227D" w:rsidP="009C48BB">
      <w:pPr>
        <w:widowControl w:val="0"/>
        <w:rPr>
          <w:sz w:val="28"/>
          <w:szCs w:val="28"/>
        </w:rPr>
      </w:pPr>
    </w:p>
    <w:p w:rsidR="004D0DFB" w:rsidRDefault="004D0DFB" w:rsidP="009C48BB">
      <w:pPr>
        <w:widowControl w:val="0"/>
        <w:rPr>
          <w:sz w:val="28"/>
          <w:szCs w:val="28"/>
        </w:rPr>
      </w:pPr>
    </w:p>
    <w:p w:rsidR="00E95194" w:rsidRDefault="00E95194" w:rsidP="009C48BB">
      <w:pPr>
        <w:widowControl w:val="0"/>
        <w:rPr>
          <w:sz w:val="28"/>
          <w:szCs w:val="28"/>
        </w:rPr>
      </w:pPr>
    </w:p>
    <w:p w:rsidR="00E95194" w:rsidRDefault="00E95194" w:rsidP="009C48BB">
      <w:pPr>
        <w:widowControl w:val="0"/>
        <w:rPr>
          <w:sz w:val="28"/>
          <w:szCs w:val="28"/>
        </w:rPr>
      </w:pPr>
    </w:p>
    <w:p w:rsidR="00E95194" w:rsidRDefault="00E95194" w:rsidP="009C48BB">
      <w:pPr>
        <w:widowControl w:val="0"/>
        <w:rPr>
          <w:sz w:val="28"/>
          <w:szCs w:val="28"/>
        </w:rPr>
      </w:pPr>
    </w:p>
    <w:p w:rsidR="00840EA4" w:rsidRDefault="00840EA4" w:rsidP="009C48BB">
      <w:pPr>
        <w:widowControl w:val="0"/>
        <w:rPr>
          <w:sz w:val="28"/>
          <w:szCs w:val="28"/>
        </w:rPr>
      </w:pPr>
    </w:p>
    <w:p w:rsidR="008614CA" w:rsidRDefault="00840EA4" w:rsidP="008614CA">
      <w:pPr>
        <w:jc w:val="center"/>
        <w:outlineLvl w:val="0"/>
        <w:rPr>
          <w:b/>
          <w:bCs/>
          <w:snapToGrid w:val="0"/>
          <w:sz w:val="28"/>
          <w:szCs w:val="28"/>
        </w:rPr>
      </w:pPr>
      <w:bookmarkStart w:id="0" w:name="_Toc196505327"/>
      <w:bookmarkStart w:id="1" w:name="_Toc197640782"/>
      <w:bookmarkStart w:id="2" w:name="_Toc197641075"/>
      <w:r w:rsidRPr="000D1143">
        <w:rPr>
          <w:b/>
          <w:bCs/>
          <w:snapToGrid w:val="0"/>
          <w:sz w:val="28"/>
          <w:szCs w:val="28"/>
        </w:rPr>
        <w:lastRenderedPageBreak/>
        <w:t>1. РЕЗЮМЕ</w:t>
      </w:r>
      <w:bookmarkEnd w:id="0"/>
      <w:bookmarkEnd w:id="1"/>
      <w:bookmarkEnd w:id="2"/>
    </w:p>
    <w:p w:rsidR="008614CA" w:rsidRPr="008614CA" w:rsidRDefault="008614CA" w:rsidP="008614CA">
      <w:pPr>
        <w:jc w:val="both"/>
        <w:outlineLvl w:val="0"/>
        <w:rPr>
          <w:b/>
          <w:bCs/>
          <w:snapToGrid w:val="0"/>
          <w:sz w:val="28"/>
          <w:szCs w:val="28"/>
        </w:rPr>
      </w:pPr>
    </w:p>
    <w:p w:rsidR="008B5DBC" w:rsidRDefault="0059596E" w:rsidP="008614CA">
      <w:pPr>
        <w:pStyle w:val="af0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9596E">
        <w:rPr>
          <w:rFonts w:ascii="Times New Roman" w:hAnsi="Times New Roman" w:cs="Times New Roman"/>
          <w:color w:val="auto"/>
          <w:sz w:val="28"/>
          <w:szCs w:val="28"/>
        </w:rPr>
        <w:t>В представленном бизнес-плане рассматривается инновационный проект по созданию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9596E">
        <w:rPr>
          <w:rFonts w:ascii="Times New Roman" w:hAnsi="Times New Roman" w:cs="Times New Roman"/>
          <w:color w:val="auto"/>
          <w:sz w:val="28"/>
          <w:szCs w:val="28"/>
        </w:rPr>
        <w:t xml:space="preserve">интерактивного картинг-центра </w:t>
      </w:r>
      <w:proofErr w:type="spellStart"/>
      <w:r w:rsidRPr="0059596E">
        <w:rPr>
          <w:rFonts w:ascii="Times New Roman" w:hAnsi="Times New Roman" w:cs="Times New Roman"/>
          <w:color w:val="auto"/>
          <w:sz w:val="28"/>
          <w:szCs w:val="28"/>
        </w:rPr>
        <w:t>BattleDrive</w:t>
      </w:r>
      <w:proofErr w:type="spellEnd"/>
      <w:r w:rsidRPr="0059596E">
        <w:rPr>
          <w:rFonts w:ascii="Times New Roman" w:hAnsi="Times New Roman" w:cs="Times New Roman"/>
          <w:color w:val="auto"/>
          <w:sz w:val="28"/>
          <w:szCs w:val="28"/>
        </w:rPr>
        <w:t xml:space="preserve">, основанного на технологии дополненной реальности (AR). </w:t>
      </w:r>
    </w:p>
    <w:p w:rsidR="008B5DBC" w:rsidRPr="00D938AB" w:rsidRDefault="008B5DBC" w:rsidP="008B5DBC">
      <w:pPr>
        <w:pStyle w:val="af0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B5DBC">
        <w:rPr>
          <w:rFonts w:ascii="Times New Roman" w:hAnsi="Times New Roman" w:cs="Times New Roman"/>
          <w:color w:val="auto"/>
          <w:sz w:val="28"/>
          <w:szCs w:val="28"/>
        </w:rPr>
        <w:t>Предполагается учреждение ООО «</w:t>
      </w:r>
      <w:proofErr w:type="spellStart"/>
      <w:r w:rsidRPr="008B5DBC">
        <w:rPr>
          <w:rFonts w:ascii="Times New Roman" w:hAnsi="Times New Roman" w:cs="Times New Roman"/>
          <w:color w:val="auto"/>
          <w:sz w:val="28"/>
          <w:szCs w:val="28"/>
        </w:rPr>
        <w:t>БэтлДрайв</w:t>
      </w:r>
      <w:proofErr w:type="spellEnd"/>
      <w:r w:rsidRPr="008B5DBC">
        <w:rPr>
          <w:rFonts w:ascii="Times New Roman" w:hAnsi="Times New Roman" w:cs="Times New Roman"/>
          <w:color w:val="auto"/>
          <w:sz w:val="28"/>
          <w:szCs w:val="28"/>
        </w:rPr>
        <w:t xml:space="preserve">» с уставным капиталом в размере </w:t>
      </w:r>
      <w:r w:rsidR="00E95194" w:rsidRPr="00E95194">
        <w:rPr>
          <w:rFonts w:ascii="Times New Roman" w:hAnsi="Times New Roman" w:cs="Times New Roman"/>
          <w:color w:val="auto"/>
          <w:sz w:val="28"/>
          <w:szCs w:val="28"/>
        </w:rPr>
        <w:t>536 387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 xml:space="preserve"> руб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38AB">
        <w:rPr>
          <w:rFonts w:ascii="Times New Roman" w:hAnsi="Times New Roman" w:cs="Times New Roman"/>
          <w:color w:val="auto"/>
          <w:sz w:val="28"/>
          <w:szCs w:val="28"/>
        </w:rPr>
        <w:t>Учредител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ем </w:t>
      </w:r>
      <w:r w:rsidRPr="00D938AB">
        <w:rPr>
          <w:rFonts w:ascii="Times New Roman" w:hAnsi="Times New Roman" w:cs="Times New Roman"/>
          <w:color w:val="auto"/>
          <w:sz w:val="28"/>
          <w:szCs w:val="28"/>
        </w:rPr>
        <w:t>выступа</w:t>
      </w:r>
      <w:r>
        <w:rPr>
          <w:rFonts w:ascii="Times New Roman" w:hAnsi="Times New Roman" w:cs="Times New Roman"/>
          <w:color w:val="auto"/>
          <w:sz w:val="28"/>
          <w:szCs w:val="28"/>
        </w:rPr>
        <w:t>ет</w:t>
      </w:r>
      <w:r w:rsidRPr="00D938AB">
        <w:rPr>
          <w:rFonts w:ascii="Times New Roman" w:hAnsi="Times New Roman" w:cs="Times New Roman"/>
          <w:color w:val="auto"/>
          <w:sz w:val="28"/>
          <w:szCs w:val="28"/>
        </w:rPr>
        <w:t xml:space="preserve"> физическ</w:t>
      </w:r>
      <w:r>
        <w:rPr>
          <w:rFonts w:ascii="Times New Roman" w:hAnsi="Times New Roman" w:cs="Times New Roman"/>
          <w:color w:val="auto"/>
          <w:sz w:val="28"/>
          <w:szCs w:val="28"/>
        </w:rPr>
        <w:t>ое</w:t>
      </w:r>
      <w:r w:rsidRPr="00D938AB">
        <w:rPr>
          <w:rFonts w:ascii="Times New Roman" w:hAnsi="Times New Roman" w:cs="Times New Roman"/>
          <w:color w:val="auto"/>
          <w:sz w:val="28"/>
          <w:szCs w:val="28"/>
        </w:rPr>
        <w:t xml:space="preserve"> лиц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о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Прокопюк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У</w:t>
      </w:r>
      <w:r w:rsidRPr="008614CA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В.</w:t>
      </w:r>
    </w:p>
    <w:p w:rsidR="008B5DBC" w:rsidRPr="008B5DBC" w:rsidRDefault="008B5DBC" w:rsidP="008B5DBC">
      <w:pPr>
        <w:pStyle w:val="af0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B5DBC">
        <w:rPr>
          <w:rFonts w:ascii="Times New Roman" w:hAnsi="Times New Roman" w:cs="Times New Roman"/>
          <w:color w:val="auto"/>
          <w:sz w:val="28"/>
          <w:szCs w:val="28"/>
        </w:rPr>
        <w:t xml:space="preserve">Чистый дисконтированный доход (ЧДД) по проекту составляет </w:t>
      </w:r>
      <w:r w:rsidR="008F0A7A">
        <w:rPr>
          <w:rFonts w:ascii="Times New Roman" w:hAnsi="Times New Roman" w:cs="Times New Roman"/>
          <w:color w:val="auto"/>
          <w:spacing w:val="-4"/>
          <w:sz w:val="28"/>
          <w:szCs w:val="28"/>
        </w:rPr>
        <w:t>229</w:t>
      </w:r>
      <w:r w:rsidR="008F0A7A">
        <w:rPr>
          <w:rFonts w:ascii="Times New Roman" w:hAnsi="Times New Roman" w:cs="Times New Roman"/>
          <w:color w:val="auto"/>
          <w:spacing w:val="-4"/>
          <w:sz w:val="28"/>
          <w:szCs w:val="28"/>
        </w:rPr>
        <w:t> </w:t>
      </w:r>
      <w:r w:rsidR="008F0A7A">
        <w:rPr>
          <w:rFonts w:ascii="Times New Roman" w:hAnsi="Times New Roman" w:cs="Times New Roman"/>
          <w:color w:val="auto"/>
          <w:spacing w:val="-4"/>
          <w:sz w:val="28"/>
          <w:szCs w:val="28"/>
        </w:rPr>
        <w:t>204</w:t>
      </w:r>
      <w:r w:rsidR="00E95194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 xml:space="preserve"> 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>руб. при ставке дисконтирования 1</w:t>
      </w:r>
      <w:r w:rsidR="00E95194">
        <w:rPr>
          <w:rFonts w:ascii="Times New Roman" w:hAnsi="Times New Roman" w:cs="Times New Roman"/>
          <w:color w:val="auto"/>
          <w:sz w:val="28"/>
          <w:szCs w:val="28"/>
        </w:rPr>
        <w:t>0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>%.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 xml:space="preserve">Внутренняя норма доходности (IRR) — </w:t>
      </w:r>
      <w:r w:rsidR="008F0A7A"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E95194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>%,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и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>ндекс рентабельности инвестиций (PI) — 1,</w:t>
      </w:r>
      <w:r w:rsidR="00E95194">
        <w:rPr>
          <w:rFonts w:ascii="Times New Roman" w:hAnsi="Times New Roman" w:cs="Times New Roman"/>
          <w:color w:val="auto"/>
          <w:sz w:val="28"/>
          <w:szCs w:val="28"/>
        </w:rPr>
        <w:t>09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>,</w:t>
      </w:r>
      <w:r w:rsidR="00AF114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с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 xml:space="preserve">рок окупаемости — </w:t>
      </w:r>
      <w:r w:rsidR="00384D98">
        <w:rPr>
          <w:rFonts w:ascii="Times New Roman" w:hAnsi="Times New Roman" w:cs="Times New Roman"/>
          <w:color w:val="auto"/>
          <w:sz w:val="28"/>
          <w:szCs w:val="28"/>
        </w:rPr>
        <w:t>3 года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8B5DBC" w:rsidRPr="008B5DBC" w:rsidRDefault="008B5DBC" w:rsidP="00E95194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B5DBC">
        <w:rPr>
          <w:rFonts w:ascii="Times New Roman" w:hAnsi="Times New Roman" w:cs="Times New Roman"/>
          <w:color w:val="auto"/>
          <w:sz w:val="28"/>
          <w:szCs w:val="28"/>
        </w:rPr>
        <w:t xml:space="preserve">Для выхода на безубыточность необходимо </w:t>
      </w:r>
      <w:r w:rsidR="00E95194" w:rsidRPr="000D1143">
        <w:rPr>
          <w:rFonts w:ascii="Times New Roman" w:hAnsi="Times New Roman" w:cs="Times New Roman"/>
          <w:color w:val="auto"/>
          <w:sz w:val="28"/>
          <w:szCs w:val="28"/>
        </w:rPr>
        <w:t>обслуживать в год не менее</w:t>
      </w:r>
      <w:r w:rsidR="00E95194" w:rsidRPr="00E951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95194">
        <w:rPr>
          <w:rFonts w:ascii="Times New Roman" w:hAnsi="Times New Roman" w:cs="Times New Roman"/>
          <w:color w:val="auto"/>
          <w:sz w:val="28"/>
          <w:szCs w:val="28"/>
        </w:rPr>
        <w:t>7 980</w:t>
      </w:r>
      <w:r w:rsidR="00E95194" w:rsidRPr="00E951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95194" w:rsidRPr="000D1143">
        <w:rPr>
          <w:rFonts w:ascii="Times New Roman" w:hAnsi="Times New Roman" w:cs="Times New Roman"/>
          <w:color w:val="auto"/>
          <w:sz w:val="28"/>
          <w:szCs w:val="28"/>
        </w:rPr>
        <w:t>чел</w:t>
      </w:r>
      <w:r w:rsidR="00AF114B" w:rsidRPr="00AF114B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 xml:space="preserve"> при средне</w:t>
      </w:r>
      <w:r w:rsidR="00E95194">
        <w:rPr>
          <w:rFonts w:ascii="Times New Roman" w:hAnsi="Times New Roman" w:cs="Times New Roman"/>
          <w:color w:val="auto"/>
          <w:sz w:val="28"/>
          <w:szCs w:val="28"/>
        </w:rPr>
        <w:t>м чеке клиента 110</w:t>
      </w:r>
      <w:r w:rsidRPr="008B5DBC">
        <w:rPr>
          <w:rFonts w:ascii="Times New Roman" w:hAnsi="Times New Roman" w:cs="Times New Roman"/>
          <w:color w:val="auto"/>
          <w:sz w:val="28"/>
          <w:szCs w:val="28"/>
        </w:rPr>
        <w:t xml:space="preserve"> руб.</w:t>
      </w:r>
      <w:r w:rsidR="00E95194">
        <w:rPr>
          <w:rFonts w:ascii="Times New Roman" w:hAnsi="Times New Roman" w:cs="Times New Roman"/>
          <w:color w:val="auto"/>
          <w:sz w:val="28"/>
          <w:szCs w:val="28"/>
        </w:rPr>
        <w:t xml:space="preserve"> в год.</w:t>
      </w:r>
      <w:r w:rsidR="00AF114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95194" w:rsidRPr="00CE0487">
        <w:rPr>
          <w:rFonts w:ascii="Times New Roman" w:hAnsi="Times New Roman" w:cs="Times New Roman"/>
          <w:color w:val="auto"/>
          <w:sz w:val="28"/>
          <w:szCs w:val="28"/>
        </w:rPr>
        <w:t xml:space="preserve">По плану планируется обслуживать </w:t>
      </w:r>
      <w:r w:rsidR="00E95194" w:rsidRPr="00AF114B">
        <w:rPr>
          <w:rFonts w:ascii="Times New Roman" w:hAnsi="Times New Roman" w:cs="Times New Roman"/>
          <w:color w:val="auto"/>
          <w:sz w:val="28"/>
          <w:szCs w:val="28"/>
        </w:rPr>
        <w:t>10 200</w:t>
      </w:r>
      <w:r w:rsidR="00E95194" w:rsidRPr="00CE0487">
        <w:rPr>
          <w:rFonts w:ascii="Times New Roman" w:hAnsi="Times New Roman" w:cs="Times New Roman"/>
          <w:color w:val="auto"/>
          <w:sz w:val="28"/>
          <w:szCs w:val="28"/>
        </w:rPr>
        <w:t xml:space="preserve"> чел.</w:t>
      </w:r>
    </w:p>
    <w:p w:rsidR="00840EA4" w:rsidRDefault="00840EA4" w:rsidP="009C48BB">
      <w:pPr>
        <w:widowControl w:val="0"/>
        <w:rPr>
          <w:sz w:val="28"/>
          <w:szCs w:val="28"/>
          <w:lang w:val="ru-BY"/>
        </w:rPr>
      </w:pPr>
    </w:p>
    <w:p w:rsidR="00840EA4" w:rsidRPr="000D1143" w:rsidRDefault="00840EA4" w:rsidP="00840EA4">
      <w:pPr>
        <w:jc w:val="center"/>
        <w:outlineLvl w:val="0"/>
        <w:rPr>
          <w:b/>
          <w:bCs/>
          <w:snapToGrid w:val="0"/>
          <w:sz w:val="28"/>
          <w:szCs w:val="28"/>
        </w:rPr>
      </w:pPr>
      <w:bookmarkStart w:id="3" w:name="_Toc196505328"/>
      <w:bookmarkStart w:id="4" w:name="_Toc197640783"/>
      <w:bookmarkStart w:id="5" w:name="_Toc197641076"/>
      <w:r>
        <w:rPr>
          <w:b/>
          <w:bCs/>
          <w:snapToGrid w:val="0"/>
          <w:sz w:val="28"/>
          <w:szCs w:val="28"/>
        </w:rPr>
        <w:t>2</w:t>
      </w:r>
      <w:r w:rsidRPr="000D1143">
        <w:rPr>
          <w:b/>
          <w:bCs/>
          <w:snapToGrid w:val="0"/>
          <w:sz w:val="28"/>
          <w:szCs w:val="28"/>
        </w:rPr>
        <w:t xml:space="preserve">. </w:t>
      </w:r>
      <w:r>
        <w:rPr>
          <w:b/>
          <w:bCs/>
          <w:snapToGrid w:val="0"/>
          <w:sz w:val="28"/>
          <w:szCs w:val="28"/>
        </w:rPr>
        <w:t>ОПИСАНИЕ ПРОДУКЦИИ</w:t>
      </w:r>
      <w:bookmarkEnd w:id="3"/>
      <w:bookmarkEnd w:id="4"/>
      <w:bookmarkEnd w:id="5"/>
    </w:p>
    <w:p w:rsidR="00840EA4" w:rsidRDefault="00840EA4" w:rsidP="00840EA4">
      <w:pPr>
        <w:widowControl w:val="0"/>
        <w:jc w:val="center"/>
        <w:rPr>
          <w:sz w:val="28"/>
          <w:szCs w:val="28"/>
          <w:lang w:val="ru-BY"/>
        </w:rPr>
      </w:pPr>
    </w:p>
    <w:p w:rsidR="008B5DBC" w:rsidRPr="0059596E" w:rsidRDefault="00EC18DF" w:rsidP="008B5DBC">
      <w:pPr>
        <w:pStyle w:val="af0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C18DF">
        <w:rPr>
          <w:rFonts w:ascii="Times New Roman" w:hAnsi="Times New Roman" w:cs="Times New Roman"/>
          <w:color w:val="auto"/>
          <w:sz w:val="28"/>
          <w:szCs w:val="28"/>
        </w:rPr>
        <w:t>Главная идея создания картинг-</w:t>
      </w:r>
      <w:r w:rsidR="00AF2832" w:rsidRPr="008B5DBC">
        <w:rPr>
          <w:rFonts w:ascii="Times New Roman" w:hAnsi="Times New Roman" w:cs="Times New Roman"/>
          <w:color w:val="auto"/>
          <w:sz w:val="28"/>
          <w:szCs w:val="28"/>
        </w:rPr>
        <w:t>центра</w:t>
      </w:r>
      <w:r w:rsidRPr="00EC18DF">
        <w:rPr>
          <w:rFonts w:ascii="Times New Roman" w:hAnsi="Times New Roman" w:cs="Times New Roman"/>
          <w:color w:val="auto"/>
          <w:sz w:val="28"/>
          <w:szCs w:val="28"/>
        </w:rPr>
        <w:t xml:space="preserve"> заключается в формировании современного, круглогодичного пространства для активного и соревновательного досуга. </w:t>
      </w:r>
      <w:r w:rsidR="008B5DBC" w:rsidRPr="0059596E">
        <w:rPr>
          <w:rFonts w:ascii="Times New Roman" w:hAnsi="Times New Roman" w:cs="Times New Roman"/>
          <w:color w:val="auto"/>
          <w:sz w:val="28"/>
          <w:szCs w:val="28"/>
        </w:rPr>
        <w:t xml:space="preserve">Концепция проекта сочетает в себе элементы классического картинга, видеоигры и цифрового развлечения, превращая каждый заезд в полноценную игру с виртуальными бонусами, препятствиями, атаками и соревновательной системой. </w:t>
      </w:r>
      <w:proofErr w:type="spellStart"/>
      <w:r w:rsidR="008B5DBC" w:rsidRPr="0059596E">
        <w:rPr>
          <w:rFonts w:ascii="Times New Roman" w:hAnsi="Times New Roman" w:cs="Times New Roman"/>
          <w:color w:val="auto"/>
          <w:sz w:val="28"/>
          <w:szCs w:val="28"/>
        </w:rPr>
        <w:t>BattleDrive</w:t>
      </w:r>
      <w:proofErr w:type="spellEnd"/>
      <w:r w:rsidR="008B5DBC" w:rsidRPr="0059596E">
        <w:rPr>
          <w:rFonts w:ascii="Times New Roman" w:hAnsi="Times New Roman" w:cs="Times New Roman"/>
          <w:color w:val="auto"/>
          <w:sz w:val="28"/>
          <w:szCs w:val="28"/>
        </w:rPr>
        <w:t xml:space="preserve"> — это не просто картинг, а новый формат досуга, ориентированный на молодёжь, геймеров, корпоративные команды, туристов и семьи с детьми.</w:t>
      </w:r>
      <w:r w:rsidR="008B5DBC" w:rsidRPr="0059596E">
        <w:rPr>
          <w:sz w:val="28"/>
          <w:szCs w:val="28"/>
        </w:rPr>
        <w:t xml:space="preserve"> </w:t>
      </w:r>
    </w:p>
    <w:p w:rsidR="00EC18DF" w:rsidRDefault="00EC18DF" w:rsidP="00EC18DF">
      <w:pPr>
        <w:widowControl w:val="0"/>
        <w:ind w:firstLine="709"/>
        <w:jc w:val="both"/>
        <w:rPr>
          <w:sz w:val="28"/>
          <w:szCs w:val="28"/>
          <w:lang w:val="ru-BY"/>
        </w:rPr>
      </w:pPr>
      <w:r>
        <w:rPr>
          <w:sz w:val="28"/>
          <w:szCs w:val="28"/>
        </w:rPr>
        <w:t>«</w:t>
      </w:r>
      <w:proofErr w:type="spellStart"/>
      <w:r w:rsidR="0059596E" w:rsidRPr="0059596E">
        <w:rPr>
          <w:sz w:val="28"/>
          <w:szCs w:val="28"/>
        </w:rPr>
        <w:t>BattleDrive</w:t>
      </w:r>
      <w:proofErr w:type="spellEnd"/>
      <w:r>
        <w:rPr>
          <w:sz w:val="28"/>
          <w:szCs w:val="28"/>
        </w:rPr>
        <w:t>»</w:t>
      </w:r>
      <w:r w:rsidRPr="00EC18DF">
        <w:rPr>
          <w:sz w:val="28"/>
          <w:szCs w:val="28"/>
          <w:lang w:val="ru-BY"/>
        </w:rPr>
        <w:t xml:space="preserve"> будет предоставлять следующие основные и сопутствующие услуги:</w:t>
      </w:r>
    </w:p>
    <w:p w:rsidR="008B5DBC" w:rsidRDefault="00F40DA2" w:rsidP="00F40DA2">
      <w:pPr>
        <w:widowControl w:val="0"/>
        <w:ind w:firstLine="709"/>
        <w:jc w:val="both"/>
        <w:rPr>
          <w:sz w:val="28"/>
          <w:szCs w:val="28"/>
        </w:rPr>
      </w:pPr>
      <w:r w:rsidRPr="00F40DA2">
        <w:rPr>
          <w:sz w:val="28"/>
          <w:szCs w:val="28"/>
        </w:rPr>
        <w:t xml:space="preserve">1.  </w:t>
      </w:r>
      <w:r w:rsidR="008B5DBC">
        <w:rPr>
          <w:sz w:val="28"/>
          <w:szCs w:val="28"/>
        </w:rPr>
        <w:t>Интерактивный картинг</w:t>
      </w:r>
      <w:r w:rsidR="00EC18DF" w:rsidRPr="00F40DA2">
        <w:rPr>
          <w:sz w:val="28"/>
          <w:szCs w:val="28"/>
          <w:lang w:val="ru-BY"/>
        </w:rPr>
        <w:t xml:space="preserve"> — аренда карты на заезд продолжительностью от 10 до 30 минут. </w:t>
      </w:r>
      <w:r w:rsidR="008B5DBC" w:rsidRPr="008B5DBC">
        <w:rPr>
          <w:sz w:val="28"/>
          <w:szCs w:val="28"/>
        </w:rPr>
        <w:t>AR-заезды с виртуальными бонусами, атаками, ловушками, режимами (гонка, бой, выживание)</w:t>
      </w:r>
    </w:p>
    <w:p w:rsidR="00EC18DF" w:rsidRPr="00EC18DF" w:rsidRDefault="00F40DA2" w:rsidP="00F40DA2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F40DA2">
        <w:rPr>
          <w:sz w:val="28"/>
          <w:szCs w:val="28"/>
        </w:rPr>
        <w:t xml:space="preserve">2. </w:t>
      </w:r>
      <w:r w:rsidR="00EC18DF" w:rsidRPr="00EC18DF">
        <w:rPr>
          <w:sz w:val="28"/>
          <w:szCs w:val="28"/>
          <w:lang w:val="ru-BY"/>
        </w:rPr>
        <w:t>Турниры и чемпионаты — организация любительских и корпоративных соревнований с электронным хронометражом, итоговыми таблицами и наградами.</w:t>
      </w:r>
    </w:p>
    <w:p w:rsidR="00EC18DF" w:rsidRPr="00EC18DF" w:rsidRDefault="00F40DA2" w:rsidP="00F40DA2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F40DA2">
        <w:rPr>
          <w:sz w:val="28"/>
          <w:szCs w:val="28"/>
        </w:rPr>
        <w:t>3.</w:t>
      </w:r>
      <w:r w:rsidR="008B5DBC">
        <w:rPr>
          <w:sz w:val="28"/>
          <w:szCs w:val="28"/>
        </w:rPr>
        <w:t xml:space="preserve"> </w:t>
      </w:r>
      <w:r w:rsidR="00EC18DF" w:rsidRPr="00EC18DF">
        <w:rPr>
          <w:sz w:val="28"/>
          <w:szCs w:val="28"/>
          <w:lang w:val="ru-BY"/>
        </w:rPr>
        <w:t>Корпоративные мероприятия и праздники — аренда трассы с проведением заездов и обслуживанием, в том числе на дни рождения, тимбилдинги и детские мероприятия.</w:t>
      </w:r>
    </w:p>
    <w:p w:rsidR="00EC18DF" w:rsidRPr="00EC18DF" w:rsidRDefault="00F40DA2" w:rsidP="00F40DA2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F40DA2">
        <w:rPr>
          <w:sz w:val="28"/>
          <w:szCs w:val="28"/>
        </w:rPr>
        <w:t>4.</w:t>
      </w:r>
      <w:r w:rsidR="008B5DBC">
        <w:rPr>
          <w:sz w:val="28"/>
          <w:szCs w:val="28"/>
        </w:rPr>
        <w:t xml:space="preserve"> Геймерская зона</w:t>
      </w:r>
      <w:r w:rsidR="00EC18DF" w:rsidRPr="00EC18DF">
        <w:rPr>
          <w:sz w:val="28"/>
          <w:szCs w:val="28"/>
          <w:lang w:val="ru-BY"/>
        </w:rPr>
        <w:t xml:space="preserve"> — </w:t>
      </w:r>
      <w:r w:rsidR="008B5DBC" w:rsidRPr="008B5DBC">
        <w:rPr>
          <w:sz w:val="28"/>
          <w:szCs w:val="28"/>
        </w:rPr>
        <w:t>PS</w:t>
      </w:r>
      <w:r w:rsidR="00E95194">
        <w:rPr>
          <w:sz w:val="28"/>
          <w:szCs w:val="28"/>
        </w:rPr>
        <w:t>4</w:t>
      </w:r>
      <w:r w:rsidR="008B5DBC" w:rsidRPr="008B5DBC">
        <w:rPr>
          <w:sz w:val="28"/>
          <w:szCs w:val="28"/>
        </w:rPr>
        <w:t>, настольные игры, VR, зона отдыха с экранами результатов</w:t>
      </w:r>
      <w:r w:rsidR="00EC18DF" w:rsidRPr="00EC18DF">
        <w:rPr>
          <w:sz w:val="28"/>
          <w:szCs w:val="28"/>
          <w:lang w:val="ru-BY"/>
        </w:rPr>
        <w:t>.</w:t>
      </w:r>
    </w:p>
    <w:p w:rsidR="008B5DBC" w:rsidRDefault="00F40DA2" w:rsidP="008B5DBC">
      <w:pPr>
        <w:widowControl w:val="0"/>
        <w:ind w:firstLine="709"/>
        <w:jc w:val="both"/>
        <w:rPr>
          <w:sz w:val="28"/>
          <w:szCs w:val="28"/>
        </w:rPr>
      </w:pPr>
      <w:r w:rsidRPr="00F40DA2">
        <w:rPr>
          <w:sz w:val="28"/>
          <w:szCs w:val="28"/>
        </w:rPr>
        <w:t xml:space="preserve">5. </w:t>
      </w:r>
      <w:r w:rsidR="00EC18DF" w:rsidRPr="00EC18DF">
        <w:rPr>
          <w:sz w:val="28"/>
          <w:szCs w:val="28"/>
          <w:lang w:val="ru-BY"/>
        </w:rPr>
        <w:t>Дополнительные услуги: аренда защитной экипировки (шлемы, перчатки, комбинезоны)</w:t>
      </w:r>
      <w:r w:rsidR="00EC18DF">
        <w:rPr>
          <w:sz w:val="28"/>
          <w:szCs w:val="28"/>
        </w:rPr>
        <w:t>,</w:t>
      </w:r>
      <w:r w:rsidR="00EC18DF" w:rsidRPr="00EC18DF">
        <w:rPr>
          <w:sz w:val="28"/>
          <w:szCs w:val="28"/>
          <w:lang w:val="ru-BY"/>
        </w:rPr>
        <w:t xml:space="preserve"> зона ожидания</w:t>
      </w:r>
      <w:r w:rsidR="00E95194" w:rsidRPr="00E95194">
        <w:rPr>
          <w:sz w:val="28"/>
          <w:szCs w:val="28"/>
        </w:rPr>
        <w:t xml:space="preserve"> и </w:t>
      </w:r>
      <w:r w:rsidR="00E95194">
        <w:rPr>
          <w:sz w:val="28"/>
          <w:szCs w:val="28"/>
        </w:rPr>
        <w:t>отдыха</w:t>
      </w:r>
      <w:r w:rsidRPr="00F40DA2">
        <w:rPr>
          <w:sz w:val="28"/>
          <w:szCs w:val="28"/>
        </w:rPr>
        <w:t>.</w:t>
      </w:r>
    </w:p>
    <w:p w:rsidR="00500452" w:rsidRDefault="006E7B5E" w:rsidP="002E4BD4">
      <w:pPr>
        <w:widowControl w:val="0"/>
        <w:ind w:firstLine="709"/>
        <w:jc w:val="both"/>
        <w:rPr>
          <w:sz w:val="28"/>
          <w:szCs w:val="28"/>
        </w:rPr>
      </w:pPr>
      <w:r>
        <w:rPr>
          <w:rFonts w:eastAsia="Times New Roman\"/>
          <w:sz w:val="28"/>
          <w:szCs w:val="28"/>
        </w:rPr>
        <w:t xml:space="preserve">Для запуска проекта потребуется около </w:t>
      </w:r>
      <w:r w:rsidR="00AB1919">
        <w:rPr>
          <w:sz w:val="28"/>
          <w:szCs w:val="28"/>
        </w:rPr>
        <w:t>2</w:t>
      </w:r>
      <w:r w:rsidRPr="006E7B5E">
        <w:rPr>
          <w:sz w:val="28"/>
          <w:szCs w:val="28"/>
        </w:rPr>
        <w:t>05</w:t>
      </w:r>
      <w:r>
        <w:rPr>
          <w:sz w:val="28"/>
          <w:szCs w:val="28"/>
        </w:rPr>
        <w:t> 5</w:t>
      </w:r>
      <w:r w:rsidRPr="006E7B5E">
        <w:rPr>
          <w:sz w:val="28"/>
          <w:szCs w:val="28"/>
        </w:rPr>
        <w:t>00</w:t>
      </w:r>
      <w:r>
        <w:rPr>
          <w:sz w:val="28"/>
          <w:szCs w:val="28"/>
        </w:rPr>
        <w:t xml:space="preserve"> </w:t>
      </w:r>
      <w:r>
        <w:rPr>
          <w:rFonts w:eastAsia="Times New Roman\"/>
          <w:sz w:val="28"/>
          <w:szCs w:val="28"/>
        </w:rPr>
        <w:t>рублей на аренду помещения</w:t>
      </w:r>
      <w:r w:rsidRPr="006E7B5E">
        <w:rPr>
          <w:sz w:val="28"/>
          <w:szCs w:val="28"/>
        </w:rPr>
        <w:t xml:space="preserve"> </w:t>
      </w:r>
      <w:r w:rsidR="008B5DBC" w:rsidRPr="008B5DBC">
        <w:rPr>
          <w:sz w:val="28"/>
          <w:szCs w:val="28"/>
        </w:rPr>
        <w:t>площадью около 1 200–1 500 м², оборудованном трассой длиной до 300 метров</w:t>
      </w:r>
      <w:r w:rsidR="008B5DBC">
        <w:rPr>
          <w:sz w:val="28"/>
          <w:szCs w:val="28"/>
        </w:rPr>
        <w:t>.</w:t>
      </w:r>
      <w:r w:rsidR="008B5DBC" w:rsidRPr="008B5DBC">
        <w:rPr>
          <w:sz w:val="28"/>
          <w:szCs w:val="28"/>
        </w:rPr>
        <w:t xml:space="preserve"> Основу автопарка составят электрические карты марки </w:t>
      </w:r>
      <w:proofErr w:type="spellStart"/>
      <w:r w:rsidR="008B5DBC" w:rsidRPr="008B5DBC">
        <w:rPr>
          <w:sz w:val="28"/>
          <w:szCs w:val="28"/>
        </w:rPr>
        <w:t>Sodi</w:t>
      </w:r>
      <w:proofErr w:type="spellEnd"/>
      <w:r w:rsidR="008B5DBC" w:rsidRPr="008B5DBC">
        <w:rPr>
          <w:sz w:val="28"/>
          <w:szCs w:val="28"/>
        </w:rPr>
        <w:t xml:space="preserve"> RSX (Франция), оснащённые системой регулировки мощности, световыми </w:t>
      </w:r>
      <w:r w:rsidR="008B5DBC" w:rsidRPr="008B5DBC">
        <w:rPr>
          <w:sz w:val="28"/>
          <w:szCs w:val="28"/>
        </w:rPr>
        <w:lastRenderedPageBreak/>
        <w:t xml:space="preserve">индикаторами и датчиками взаимодействия с AR-инфраструктурой. В качестве основы для дополненной реальности будет установлена проекционная система с потолочными и боковыми проекторами, позволяющая выводить на трассу игровые элементы — бонусы, ловушки, ускорения и спецэффекты. Для точного отслеживания положения каждого карта применяются оптические сенсоры и система трекинга, синхронизированная с локальным сервером. Также в состав оборудования входят: система электронного хронометража, центральный экран результатов, защищённая </w:t>
      </w:r>
      <w:proofErr w:type="spellStart"/>
      <w:r w:rsidR="008B5DBC" w:rsidRPr="008B5DBC">
        <w:rPr>
          <w:sz w:val="28"/>
          <w:szCs w:val="28"/>
        </w:rPr>
        <w:t>Wi</w:t>
      </w:r>
      <w:proofErr w:type="spellEnd"/>
      <w:r w:rsidR="008B5DBC" w:rsidRPr="008B5DBC">
        <w:rPr>
          <w:sz w:val="28"/>
          <w:szCs w:val="28"/>
        </w:rPr>
        <w:t xml:space="preserve">-Fi-сеть, игровая платформа управления режимами и AR-движок с возможностью обновления контента. </w:t>
      </w:r>
    </w:p>
    <w:p w:rsidR="00500452" w:rsidRDefault="00500452" w:rsidP="002E4BD4">
      <w:pPr>
        <w:widowControl w:val="0"/>
        <w:ind w:firstLine="709"/>
        <w:jc w:val="both"/>
        <w:rPr>
          <w:sz w:val="28"/>
          <w:szCs w:val="28"/>
        </w:rPr>
      </w:pPr>
      <w:r w:rsidRPr="00500452">
        <w:rPr>
          <w:sz w:val="28"/>
          <w:szCs w:val="28"/>
        </w:rPr>
        <w:t>В проекте картинг-центра «</w:t>
      </w:r>
      <w:proofErr w:type="spellStart"/>
      <w:r w:rsidRPr="00500452">
        <w:rPr>
          <w:sz w:val="28"/>
          <w:szCs w:val="28"/>
        </w:rPr>
        <w:t>BattleDrive</w:t>
      </w:r>
      <w:proofErr w:type="spellEnd"/>
      <w:r w:rsidRPr="00500452">
        <w:rPr>
          <w:sz w:val="28"/>
          <w:szCs w:val="28"/>
        </w:rPr>
        <w:t>» будет реализована современная система активной безопасности</w:t>
      </w:r>
      <w:r>
        <w:rPr>
          <w:sz w:val="28"/>
          <w:szCs w:val="28"/>
        </w:rPr>
        <w:t>.</w:t>
      </w:r>
      <w:r w:rsidRPr="00500452">
        <w:rPr>
          <w:sz w:val="28"/>
          <w:szCs w:val="28"/>
        </w:rPr>
        <w:t xml:space="preserve"> Она включает в себя автоматическое предотвращение столкновений: при опасном сближении с другим </w:t>
      </w:r>
      <w:proofErr w:type="spellStart"/>
      <w:r w:rsidRPr="00500452">
        <w:rPr>
          <w:sz w:val="28"/>
          <w:szCs w:val="28"/>
        </w:rPr>
        <w:t>картом</w:t>
      </w:r>
      <w:proofErr w:type="spellEnd"/>
      <w:r w:rsidRPr="00500452">
        <w:rPr>
          <w:sz w:val="28"/>
          <w:szCs w:val="28"/>
        </w:rPr>
        <w:t xml:space="preserve"> или препятствием система в реальном времени берёт на себя управление торможением и снижением скорости. Это позволяет существенно снизить риск аварий и сделать заезды максимально безопасными даже для новичков и детей. </w:t>
      </w:r>
    </w:p>
    <w:p w:rsidR="008B5DBC" w:rsidRPr="00F40DA2" w:rsidRDefault="008B5DBC" w:rsidP="00500452">
      <w:pPr>
        <w:widowControl w:val="0"/>
        <w:ind w:firstLine="709"/>
        <w:jc w:val="both"/>
        <w:rPr>
          <w:sz w:val="28"/>
          <w:szCs w:val="28"/>
        </w:rPr>
      </w:pPr>
      <w:r w:rsidRPr="00500452">
        <w:rPr>
          <w:sz w:val="28"/>
          <w:szCs w:val="28"/>
        </w:rPr>
        <w:t xml:space="preserve">Помимо основной трассы, в центре предусмотрена VR-зона, игровые консоли, </w:t>
      </w:r>
      <w:proofErr w:type="spellStart"/>
      <w:r w:rsidRPr="00500452">
        <w:rPr>
          <w:sz w:val="28"/>
          <w:szCs w:val="28"/>
        </w:rPr>
        <w:t>lounge</w:t>
      </w:r>
      <w:proofErr w:type="spellEnd"/>
      <w:r w:rsidRPr="00500452">
        <w:rPr>
          <w:sz w:val="28"/>
          <w:szCs w:val="28"/>
        </w:rPr>
        <w:t>-пространство с</w:t>
      </w:r>
      <w:r w:rsidR="00E95194">
        <w:rPr>
          <w:sz w:val="28"/>
          <w:szCs w:val="28"/>
        </w:rPr>
        <w:t xml:space="preserve"> мебелью</w:t>
      </w:r>
      <w:r w:rsidRPr="00500452">
        <w:rPr>
          <w:sz w:val="28"/>
          <w:szCs w:val="28"/>
        </w:rPr>
        <w:t xml:space="preserve">. </w:t>
      </w:r>
    </w:p>
    <w:p w:rsidR="00F40DA2" w:rsidRPr="00F40DA2" w:rsidRDefault="00F40DA2" w:rsidP="00F40DA2">
      <w:pPr>
        <w:widowControl w:val="0"/>
        <w:ind w:firstLine="709"/>
        <w:jc w:val="both"/>
        <w:rPr>
          <w:sz w:val="28"/>
          <w:szCs w:val="28"/>
        </w:rPr>
      </w:pPr>
    </w:p>
    <w:p w:rsidR="001B227D" w:rsidRPr="000D1143" w:rsidRDefault="001B227D" w:rsidP="001B227D">
      <w:pPr>
        <w:jc w:val="center"/>
        <w:outlineLvl w:val="0"/>
        <w:rPr>
          <w:b/>
          <w:sz w:val="28"/>
          <w:szCs w:val="28"/>
        </w:rPr>
      </w:pPr>
      <w:bookmarkStart w:id="6" w:name="_Toc196505329"/>
      <w:bookmarkStart w:id="7" w:name="_Toc197640784"/>
      <w:bookmarkStart w:id="8" w:name="_Toc197641077"/>
      <w:r w:rsidRPr="000D1143">
        <w:rPr>
          <w:b/>
          <w:sz w:val="28"/>
          <w:szCs w:val="28"/>
        </w:rPr>
        <w:t>3. АНАЛИЗ РЫНКОВ СБЫТА. СТРАТЕГИЯ МАРКЕТИНГА</w:t>
      </w:r>
      <w:bookmarkEnd w:id="6"/>
      <w:bookmarkEnd w:id="7"/>
      <w:bookmarkEnd w:id="8"/>
    </w:p>
    <w:p w:rsidR="001B227D" w:rsidRPr="000D1143" w:rsidRDefault="001B227D" w:rsidP="001B227D">
      <w:pPr>
        <w:jc w:val="center"/>
        <w:rPr>
          <w:b/>
          <w:sz w:val="28"/>
          <w:szCs w:val="28"/>
        </w:rPr>
      </w:pPr>
    </w:p>
    <w:p w:rsidR="001B227D" w:rsidRPr="000D1143" w:rsidRDefault="001B227D" w:rsidP="001B227D">
      <w:pPr>
        <w:jc w:val="center"/>
        <w:outlineLvl w:val="1"/>
        <w:rPr>
          <w:b/>
          <w:sz w:val="28"/>
          <w:szCs w:val="28"/>
        </w:rPr>
      </w:pPr>
      <w:bookmarkStart w:id="9" w:name="_Toc196505330"/>
      <w:bookmarkStart w:id="10" w:name="_Toc197640785"/>
      <w:bookmarkStart w:id="11" w:name="_Toc197641078"/>
      <w:r w:rsidRPr="000D1143">
        <w:rPr>
          <w:b/>
          <w:sz w:val="28"/>
          <w:szCs w:val="28"/>
        </w:rPr>
        <w:t>3.1. Анализ рынков сбыта</w:t>
      </w:r>
      <w:bookmarkEnd w:id="9"/>
      <w:bookmarkEnd w:id="10"/>
      <w:bookmarkEnd w:id="11"/>
    </w:p>
    <w:p w:rsidR="001B227D" w:rsidRPr="000D1143" w:rsidRDefault="001B227D" w:rsidP="001B227D">
      <w:pPr>
        <w:jc w:val="center"/>
        <w:rPr>
          <w:b/>
          <w:sz w:val="28"/>
          <w:szCs w:val="28"/>
        </w:rPr>
      </w:pPr>
    </w:p>
    <w:p w:rsidR="00F244B4" w:rsidRPr="00F244B4" w:rsidRDefault="001B227D" w:rsidP="00F244B4">
      <w:pPr>
        <w:widowControl w:val="0"/>
        <w:ind w:firstLine="708"/>
        <w:jc w:val="both"/>
        <w:rPr>
          <w:bCs/>
          <w:sz w:val="28"/>
          <w:szCs w:val="28"/>
          <w:lang w:val="ru-BY"/>
        </w:rPr>
      </w:pPr>
      <w:r w:rsidRPr="000D1143">
        <w:rPr>
          <w:b/>
          <w:sz w:val="28"/>
          <w:szCs w:val="28"/>
        </w:rPr>
        <w:t>Общая характеристика рынка.</w:t>
      </w:r>
      <w:r>
        <w:rPr>
          <w:b/>
          <w:sz w:val="28"/>
          <w:szCs w:val="28"/>
        </w:rPr>
        <w:t xml:space="preserve"> </w:t>
      </w:r>
      <w:r w:rsidR="002E4BD4" w:rsidRPr="002E4BD4">
        <w:rPr>
          <w:bCs/>
          <w:sz w:val="28"/>
          <w:szCs w:val="28"/>
        </w:rPr>
        <w:t xml:space="preserve">Картинг как формат развлекательной и полуспортивной активности уже имеет устойчивую нишу на рынке, однако в большинстве случаев представлен классическими решениями: открытые трассы, бензиновые карты, ограниченный пользовательский опыт. Крытые современные центры с электрическими картами пока представлены единично, а </w:t>
      </w:r>
      <w:r w:rsidR="002E4BD4" w:rsidRPr="002E4BD4">
        <w:rPr>
          <w:sz w:val="28"/>
          <w:szCs w:val="28"/>
        </w:rPr>
        <w:t xml:space="preserve">форматов с элементами AR/геймификации, на территории Беларуси </w:t>
      </w:r>
      <w:r w:rsidR="002E4BD4">
        <w:rPr>
          <w:sz w:val="28"/>
          <w:szCs w:val="28"/>
        </w:rPr>
        <w:t>пока что нет</w:t>
      </w:r>
      <w:r w:rsidR="002E4BD4" w:rsidRPr="002E4BD4">
        <w:rPr>
          <w:sz w:val="28"/>
          <w:szCs w:val="28"/>
        </w:rPr>
        <w:t>.</w:t>
      </w:r>
      <w:r w:rsidR="002E4BD4">
        <w:rPr>
          <w:sz w:val="28"/>
          <w:szCs w:val="28"/>
        </w:rPr>
        <w:t xml:space="preserve"> </w:t>
      </w:r>
      <w:r w:rsidR="00F244B4" w:rsidRPr="00F244B4">
        <w:rPr>
          <w:sz w:val="28"/>
          <w:szCs w:val="28"/>
          <w:lang w:val="ru-BY"/>
        </w:rPr>
        <w:t>Рынок можно условно разделить на следующие сегмен</w:t>
      </w:r>
      <w:r w:rsidR="00F244B4" w:rsidRPr="00F244B4">
        <w:rPr>
          <w:bCs/>
          <w:sz w:val="28"/>
          <w:szCs w:val="28"/>
          <w:lang w:val="ru-BY"/>
        </w:rPr>
        <w:t>ты:</w:t>
      </w:r>
    </w:p>
    <w:p w:rsidR="00F244B4" w:rsidRPr="00F244B4" w:rsidRDefault="00F244B4" w:rsidP="00F244B4">
      <w:pPr>
        <w:widowControl w:val="0"/>
        <w:ind w:firstLine="709"/>
        <w:jc w:val="both"/>
        <w:rPr>
          <w:bCs/>
          <w:sz w:val="28"/>
          <w:szCs w:val="28"/>
          <w:lang w:val="ru-BY"/>
        </w:rPr>
      </w:pPr>
      <w:r>
        <w:rPr>
          <w:bCs/>
          <w:sz w:val="28"/>
          <w:szCs w:val="28"/>
        </w:rPr>
        <w:t>1.</w:t>
      </w:r>
      <w:r w:rsidRPr="00F244B4">
        <w:rPr>
          <w:bCs/>
          <w:sz w:val="28"/>
          <w:szCs w:val="28"/>
        </w:rPr>
        <w:t xml:space="preserve"> </w:t>
      </w:r>
      <w:r w:rsidRPr="00F244B4">
        <w:rPr>
          <w:bCs/>
          <w:sz w:val="28"/>
          <w:szCs w:val="28"/>
          <w:lang w:val="ru-BY"/>
        </w:rPr>
        <w:t>Открытые картинг-трассы (летние) — работают сезонно, ограничены погодными условиями. Как правило, расположены за пределами города или на временных площадках.</w:t>
      </w:r>
    </w:p>
    <w:p w:rsidR="00F244B4" w:rsidRPr="00F244B4" w:rsidRDefault="00F244B4" w:rsidP="00F244B4">
      <w:pPr>
        <w:widowControl w:val="0"/>
        <w:ind w:firstLine="709"/>
        <w:jc w:val="both"/>
        <w:rPr>
          <w:bCs/>
          <w:sz w:val="28"/>
          <w:szCs w:val="28"/>
        </w:rPr>
      </w:pPr>
      <w:r w:rsidRPr="00F244B4">
        <w:rPr>
          <w:bCs/>
          <w:sz w:val="28"/>
          <w:szCs w:val="28"/>
        </w:rPr>
        <w:t>2. Крытые трассы (круглогодичные) — обеспечивают стабильную загрузку в течение года.</w:t>
      </w:r>
    </w:p>
    <w:p w:rsidR="00F244B4" w:rsidRPr="00F244B4" w:rsidRDefault="00F244B4" w:rsidP="00F244B4">
      <w:pPr>
        <w:widowControl w:val="0"/>
        <w:ind w:firstLine="709"/>
        <w:jc w:val="both"/>
        <w:rPr>
          <w:bCs/>
          <w:sz w:val="28"/>
          <w:szCs w:val="28"/>
        </w:rPr>
      </w:pPr>
      <w:r w:rsidRPr="00F244B4">
        <w:rPr>
          <w:bCs/>
          <w:sz w:val="28"/>
          <w:szCs w:val="28"/>
        </w:rPr>
        <w:t>3. Корпоративные мероприятия и ивенты — растущий сегмент, активно используемый бизнесом для тимбилдингов.</w:t>
      </w:r>
    </w:p>
    <w:p w:rsidR="00F244B4" w:rsidRPr="00F244B4" w:rsidRDefault="00F244B4" w:rsidP="00F244B4">
      <w:pPr>
        <w:widowControl w:val="0"/>
        <w:ind w:firstLine="709"/>
        <w:jc w:val="both"/>
        <w:rPr>
          <w:bCs/>
          <w:sz w:val="28"/>
          <w:szCs w:val="28"/>
        </w:rPr>
      </w:pPr>
      <w:r w:rsidRPr="00F244B4">
        <w:rPr>
          <w:bCs/>
          <w:sz w:val="28"/>
          <w:szCs w:val="28"/>
        </w:rPr>
        <w:t>4. Детский и подростковый картинг — включает обучение, аренду безопасных картов, проведение праздников.</w:t>
      </w:r>
    </w:p>
    <w:p w:rsidR="00F244B4" w:rsidRPr="00F244B4" w:rsidRDefault="00F244B4" w:rsidP="00F244B4">
      <w:pPr>
        <w:widowControl w:val="0"/>
        <w:ind w:firstLine="709"/>
        <w:jc w:val="both"/>
        <w:rPr>
          <w:bCs/>
          <w:sz w:val="28"/>
          <w:szCs w:val="28"/>
        </w:rPr>
      </w:pPr>
      <w:r w:rsidRPr="00F244B4">
        <w:rPr>
          <w:bCs/>
          <w:sz w:val="28"/>
          <w:szCs w:val="28"/>
        </w:rPr>
        <w:t>5. Профессиональный и полупрофессиональный спорт — узкий сегмент с высокими затратами и ограниченной аудиторией.</w:t>
      </w:r>
    </w:p>
    <w:p w:rsidR="00F244B4" w:rsidRDefault="00F244B4" w:rsidP="00F244B4">
      <w:pPr>
        <w:widowControl w:val="0"/>
        <w:ind w:firstLine="708"/>
        <w:jc w:val="both"/>
        <w:rPr>
          <w:bCs/>
          <w:sz w:val="28"/>
          <w:szCs w:val="28"/>
          <w:lang w:val="ru-BY"/>
        </w:rPr>
      </w:pPr>
      <w:r w:rsidRPr="00F244B4">
        <w:rPr>
          <w:bCs/>
          <w:sz w:val="28"/>
          <w:szCs w:val="28"/>
          <w:lang w:val="ru-BY"/>
        </w:rPr>
        <w:t>Наибольший коммерческий потенциал в Беларуси имеет сегмент прокатного картинга для широкой аудитории в крытом формате, как наиболее универсальный и прибыльный.</w:t>
      </w:r>
    </w:p>
    <w:p w:rsidR="008E7297" w:rsidRPr="00500452" w:rsidRDefault="002E4BD4" w:rsidP="00500452">
      <w:pPr>
        <w:widowControl w:val="0"/>
        <w:ind w:firstLine="708"/>
        <w:jc w:val="both"/>
        <w:rPr>
          <w:b/>
          <w:sz w:val="28"/>
          <w:szCs w:val="28"/>
        </w:rPr>
      </w:pPr>
      <w:r w:rsidRPr="002E4BD4">
        <w:rPr>
          <w:b/>
          <w:sz w:val="28"/>
          <w:szCs w:val="28"/>
        </w:rPr>
        <w:lastRenderedPageBreak/>
        <w:t>Описание основных конкурентов.</w:t>
      </w:r>
      <w:r w:rsidRPr="002E4BD4">
        <w:rPr>
          <w:bCs/>
          <w:sz w:val="28"/>
          <w:szCs w:val="28"/>
        </w:rPr>
        <w:t xml:space="preserve"> На сегодняшний день в Минске действуют </w:t>
      </w:r>
      <w:r w:rsidR="00510317">
        <w:rPr>
          <w:bCs/>
          <w:sz w:val="28"/>
          <w:szCs w:val="28"/>
        </w:rPr>
        <w:t>достаточно</w:t>
      </w:r>
      <w:r w:rsidRPr="002E4BD4">
        <w:rPr>
          <w:bCs/>
          <w:sz w:val="28"/>
          <w:szCs w:val="28"/>
        </w:rPr>
        <w:t xml:space="preserve"> картинг-центров, однако все они ориентированы на классический формат развлечений и не используют элементы геймификации или дополненной реальности.</w:t>
      </w:r>
      <w:r>
        <w:rPr>
          <w:bCs/>
          <w:sz w:val="28"/>
          <w:szCs w:val="28"/>
        </w:rPr>
        <w:t xml:space="preserve"> </w:t>
      </w:r>
      <w:r w:rsidR="00AF377C" w:rsidRPr="00BC502D">
        <w:rPr>
          <w:sz w:val="28"/>
          <w:szCs w:val="28"/>
          <w:lang w:val="ru-BY"/>
        </w:rPr>
        <w:t>Сравнение</w:t>
      </w:r>
      <w:r w:rsidR="00AF377C">
        <w:rPr>
          <w:sz w:val="28"/>
          <w:szCs w:val="28"/>
        </w:rPr>
        <w:t xml:space="preserve"> основных конкурентов</w:t>
      </w:r>
      <w:r w:rsidR="00AF377C" w:rsidRPr="00BC502D">
        <w:rPr>
          <w:sz w:val="28"/>
          <w:szCs w:val="28"/>
          <w:lang w:val="ru-BY"/>
        </w:rPr>
        <w:t xml:space="preserve"> приведено в таблице 1.</w:t>
      </w:r>
    </w:p>
    <w:p w:rsidR="00AF377C" w:rsidRDefault="00AF377C" w:rsidP="00F244B4">
      <w:pPr>
        <w:widowControl w:val="0"/>
        <w:jc w:val="both"/>
        <w:rPr>
          <w:bCs/>
          <w:sz w:val="28"/>
          <w:szCs w:val="28"/>
          <w:lang w:val="ru-BY"/>
        </w:rPr>
      </w:pPr>
    </w:p>
    <w:p w:rsidR="00AF377C" w:rsidRDefault="00AF377C" w:rsidP="00F244B4">
      <w:pPr>
        <w:widowControl w:val="0"/>
        <w:jc w:val="both"/>
        <w:rPr>
          <w:bCs/>
          <w:sz w:val="28"/>
          <w:szCs w:val="28"/>
          <w:lang w:val="ru-BY"/>
        </w:rPr>
      </w:pPr>
      <w:r w:rsidRPr="00BC502D">
        <w:rPr>
          <w:sz w:val="28"/>
          <w:szCs w:val="28"/>
          <w:lang w:val="ru-BY"/>
        </w:rPr>
        <w:t>Таблица 1. Основные конкуренты</w:t>
      </w:r>
      <w:r>
        <w:rPr>
          <w:sz w:val="28"/>
          <w:szCs w:val="28"/>
        </w:rPr>
        <w:t xml:space="preserve"> </w:t>
      </w:r>
      <w:r w:rsidRPr="00BC502D">
        <w:rPr>
          <w:sz w:val="28"/>
          <w:szCs w:val="28"/>
          <w:lang w:val="ru-BY"/>
        </w:rPr>
        <w:t>на рынке</w:t>
      </w:r>
      <w:r w:rsidR="00500452">
        <w:rPr>
          <w:sz w:val="28"/>
          <w:szCs w:val="28"/>
        </w:rPr>
        <w:t xml:space="preserve"> картинга</w:t>
      </w:r>
      <w:r w:rsidRPr="00BC502D">
        <w:rPr>
          <w:sz w:val="28"/>
          <w:szCs w:val="28"/>
          <w:lang w:val="ru-BY"/>
        </w:rPr>
        <w:t xml:space="preserve"> в РБ</w:t>
      </w:r>
    </w:p>
    <w:tbl>
      <w:tblPr>
        <w:tblStyle w:val="ae"/>
        <w:tblW w:w="9171" w:type="dxa"/>
        <w:tblLook w:val="04A0" w:firstRow="1" w:lastRow="0" w:firstColumn="1" w:lastColumn="0" w:noHBand="0" w:noVBand="1"/>
      </w:tblPr>
      <w:tblGrid>
        <w:gridCol w:w="2817"/>
        <w:gridCol w:w="2203"/>
        <w:gridCol w:w="1948"/>
        <w:gridCol w:w="2203"/>
      </w:tblGrid>
      <w:tr w:rsidR="00500452" w:rsidTr="00E95194">
        <w:trPr>
          <w:trHeight w:val="714"/>
        </w:trPr>
        <w:tc>
          <w:tcPr>
            <w:tcW w:w="2817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Критерий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en-US"/>
              </w:rPr>
              <w:t>F1-</w:t>
            </w:r>
            <w:r w:rsidRPr="00E95194">
              <w:rPr>
                <w:bCs/>
                <w:lang w:val="ru-BY"/>
              </w:rPr>
              <w:t xml:space="preserve"> Картинг</w:t>
            </w:r>
          </w:p>
        </w:tc>
        <w:tc>
          <w:tcPr>
            <w:tcW w:w="1948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Картинг Арена Сити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proofErr w:type="spellStart"/>
            <w:r w:rsidRPr="00E95194">
              <w:rPr>
                <w:bCs/>
              </w:rPr>
              <w:t>Картленд</w:t>
            </w:r>
            <w:proofErr w:type="spellEnd"/>
          </w:p>
        </w:tc>
      </w:tr>
      <w:tr w:rsidR="00500452" w:rsidTr="00E95194">
        <w:trPr>
          <w:trHeight w:val="697"/>
        </w:trPr>
        <w:tc>
          <w:tcPr>
            <w:tcW w:w="2817" w:type="dxa"/>
            <w:vAlign w:val="center"/>
            <w:hideMark/>
          </w:tcPr>
          <w:p w:rsidR="00500452" w:rsidRPr="00E95194" w:rsidRDefault="00500452" w:rsidP="00AF377C">
            <w:pPr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Формат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крытый, круглогодичный</w:t>
            </w:r>
          </w:p>
        </w:tc>
        <w:tc>
          <w:tcPr>
            <w:tcW w:w="1948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крытый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крытый, круглогодичный</w:t>
            </w:r>
          </w:p>
        </w:tc>
      </w:tr>
      <w:tr w:rsidR="00500452" w:rsidTr="00E95194">
        <w:trPr>
          <w:trHeight w:val="557"/>
        </w:trPr>
        <w:tc>
          <w:tcPr>
            <w:tcW w:w="2817" w:type="dxa"/>
            <w:vAlign w:val="center"/>
            <w:hideMark/>
          </w:tcPr>
          <w:p w:rsidR="00500452" w:rsidRPr="00E95194" w:rsidRDefault="00500452" w:rsidP="00AF377C">
            <w:pPr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Тип картов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бензиновые</w:t>
            </w:r>
          </w:p>
        </w:tc>
        <w:tc>
          <w:tcPr>
            <w:tcW w:w="1948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электрические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бензиновые</w:t>
            </w:r>
          </w:p>
        </w:tc>
      </w:tr>
      <w:tr w:rsidR="00500452" w:rsidTr="00E95194">
        <w:trPr>
          <w:trHeight w:val="543"/>
        </w:trPr>
        <w:tc>
          <w:tcPr>
            <w:tcW w:w="2817" w:type="dxa"/>
            <w:vAlign w:val="center"/>
            <w:hideMark/>
          </w:tcPr>
          <w:p w:rsidR="00500452" w:rsidRPr="00E95194" w:rsidRDefault="00500452" w:rsidP="00AF377C">
            <w:pPr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Онлайн-бронирование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нет</w:t>
            </w:r>
          </w:p>
        </w:tc>
        <w:tc>
          <w:tcPr>
            <w:tcW w:w="1948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нет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нет</w:t>
            </w:r>
          </w:p>
        </w:tc>
      </w:tr>
      <w:tr w:rsidR="00500452" w:rsidTr="00E95194">
        <w:trPr>
          <w:trHeight w:val="438"/>
        </w:trPr>
        <w:tc>
          <w:tcPr>
            <w:tcW w:w="2817" w:type="dxa"/>
            <w:vAlign w:val="center"/>
            <w:hideMark/>
          </w:tcPr>
          <w:p w:rsidR="00500452" w:rsidRPr="00E95194" w:rsidRDefault="00500452" w:rsidP="00AF377C">
            <w:pPr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Цифровой хронометраж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частично</w:t>
            </w:r>
          </w:p>
        </w:tc>
        <w:tc>
          <w:tcPr>
            <w:tcW w:w="1948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да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да</w:t>
            </w:r>
          </w:p>
        </w:tc>
      </w:tr>
      <w:tr w:rsidR="00500452" w:rsidTr="00E95194">
        <w:trPr>
          <w:trHeight w:val="685"/>
        </w:trPr>
        <w:tc>
          <w:tcPr>
            <w:tcW w:w="2817" w:type="dxa"/>
            <w:vAlign w:val="center"/>
          </w:tcPr>
          <w:p w:rsidR="00500452" w:rsidRPr="00E95194" w:rsidRDefault="00500452" w:rsidP="00AF377C">
            <w:pPr>
              <w:rPr>
                <w:bCs/>
              </w:rPr>
            </w:pPr>
            <w:r w:rsidRPr="00E95194">
              <w:rPr>
                <w:bCs/>
              </w:rPr>
              <w:t>Элементы геймификации</w:t>
            </w:r>
          </w:p>
        </w:tc>
        <w:tc>
          <w:tcPr>
            <w:tcW w:w="2203" w:type="dxa"/>
            <w:vAlign w:val="center"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нет</w:t>
            </w:r>
          </w:p>
        </w:tc>
        <w:tc>
          <w:tcPr>
            <w:tcW w:w="1948" w:type="dxa"/>
            <w:vAlign w:val="center"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нет</w:t>
            </w:r>
          </w:p>
        </w:tc>
        <w:tc>
          <w:tcPr>
            <w:tcW w:w="2203" w:type="dxa"/>
            <w:vAlign w:val="center"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нет</w:t>
            </w:r>
          </w:p>
        </w:tc>
      </w:tr>
      <w:tr w:rsidR="00500452" w:rsidTr="00E95194">
        <w:trPr>
          <w:trHeight w:val="499"/>
        </w:trPr>
        <w:tc>
          <w:tcPr>
            <w:tcW w:w="2817" w:type="dxa"/>
            <w:vAlign w:val="center"/>
            <w:hideMark/>
          </w:tcPr>
          <w:p w:rsidR="00500452" w:rsidRPr="00E95194" w:rsidRDefault="00500452" w:rsidP="00AF377C">
            <w:pPr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Безопасность и экология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средняя</w:t>
            </w:r>
          </w:p>
        </w:tc>
        <w:tc>
          <w:tcPr>
            <w:tcW w:w="1948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низкая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низкая</w:t>
            </w:r>
          </w:p>
        </w:tc>
      </w:tr>
      <w:tr w:rsidR="00500452" w:rsidTr="00E95194">
        <w:trPr>
          <w:trHeight w:val="557"/>
        </w:trPr>
        <w:tc>
          <w:tcPr>
            <w:tcW w:w="2817" w:type="dxa"/>
            <w:vAlign w:val="center"/>
            <w:hideMark/>
          </w:tcPr>
          <w:p w:rsidR="00500452" w:rsidRPr="00E95194" w:rsidRDefault="00500452" w:rsidP="00AF377C">
            <w:pPr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Зона отдыха и кафе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нет</w:t>
            </w:r>
          </w:p>
        </w:tc>
        <w:tc>
          <w:tcPr>
            <w:tcW w:w="1948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нет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да</w:t>
            </w:r>
          </w:p>
        </w:tc>
      </w:tr>
      <w:tr w:rsidR="00500452" w:rsidTr="00E95194">
        <w:trPr>
          <w:trHeight w:val="685"/>
        </w:trPr>
        <w:tc>
          <w:tcPr>
            <w:tcW w:w="2817" w:type="dxa"/>
            <w:vAlign w:val="center"/>
            <w:hideMark/>
          </w:tcPr>
          <w:p w:rsidR="00500452" w:rsidRPr="00E95194" w:rsidRDefault="00500452" w:rsidP="00AF377C">
            <w:pPr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Проведение мероприятий/ивентов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  <w:lang w:val="ru-BY"/>
              </w:rPr>
            </w:pPr>
            <w:r w:rsidRPr="00E95194">
              <w:rPr>
                <w:bCs/>
                <w:lang w:val="ru-BY"/>
              </w:rPr>
              <w:t>ограничено</w:t>
            </w:r>
          </w:p>
        </w:tc>
        <w:tc>
          <w:tcPr>
            <w:tcW w:w="1948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</w:rPr>
              <w:t>да</w:t>
            </w:r>
          </w:p>
        </w:tc>
        <w:tc>
          <w:tcPr>
            <w:tcW w:w="2203" w:type="dxa"/>
            <w:vAlign w:val="center"/>
            <w:hideMark/>
          </w:tcPr>
          <w:p w:rsidR="00500452" w:rsidRPr="00E95194" w:rsidRDefault="00500452" w:rsidP="00AF377C">
            <w:pPr>
              <w:jc w:val="center"/>
              <w:rPr>
                <w:bCs/>
              </w:rPr>
            </w:pPr>
            <w:r w:rsidRPr="00E95194">
              <w:rPr>
                <w:bCs/>
                <w:lang w:val="en-US"/>
              </w:rPr>
              <w:t>д</w:t>
            </w:r>
            <w:r w:rsidRPr="00E95194">
              <w:rPr>
                <w:bCs/>
              </w:rPr>
              <w:t>а</w:t>
            </w:r>
          </w:p>
        </w:tc>
      </w:tr>
    </w:tbl>
    <w:p w:rsidR="00AF377C" w:rsidRPr="00F244B4" w:rsidRDefault="00AF377C" w:rsidP="00F244B4">
      <w:pPr>
        <w:widowControl w:val="0"/>
        <w:jc w:val="both"/>
        <w:rPr>
          <w:bCs/>
          <w:sz w:val="28"/>
          <w:szCs w:val="28"/>
          <w:lang w:val="ru-BY"/>
        </w:rPr>
      </w:pPr>
    </w:p>
    <w:p w:rsidR="00AF377C" w:rsidRPr="00BC502D" w:rsidRDefault="00AF377C" w:rsidP="00AF377C">
      <w:pPr>
        <w:widowControl w:val="0"/>
        <w:ind w:firstLine="708"/>
        <w:jc w:val="both"/>
        <w:rPr>
          <w:sz w:val="28"/>
          <w:szCs w:val="28"/>
          <w:lang w:val="ru-BY"/>
        </w:rPr>
      </w:pPr>
      <w:r w:rsidRPr="00BC502D">
        <w:rPr>
          <w:sz w:val="28"/>
          <w:szCs w:val="28"/>
          <w:lang w:val="ru-BY"/>
        </w:rPr>
        <w:t>Исходя из проведенного анализа, конкурентными преимуществами ООО «</w:t>
      </w:r>
      <w:r w:rsidR="00500452" w:rsidRPr="00500452">
        <w:rPr>
          <w:sz w:val="28"/>
          <w:szCs w:val="28"/>
        </w:rPr>
        <w:t xml:space="preserve"> </w:t>
      </w:r>
      <w:proofErr w:type="spellStart"/>
      <w:r w:rsidR="00500452" w:rsidRPr="008B5DBC">
        <w:rPr>
          <w:sz w:val="28"/>
          <w:szCs w:val="28"/>
        </w:rPr>
        <w:t>БэтлДрайв</w:t>
      </w:r>
      <w:proofErr w:type="spellEnd"/>
      <w:r w:rsidRPr="00BC502D">
        <w:rPr>
          <w:sz w:val="28"/>
          <w:szCs w:val="28"/>
          <w:lang w:val="ru-BY"/>
        </w:rPr>
        <w:t>» являются:</w:t>
      </w:r>
    </w:p>
    <w:p w:rsidR="00AF377C" w:rsidRDefault="00AF377C" w:rsidP="00AF377C">
      <w:pPr>
        <w:widowControl w:val="0"/>
        <w:numPr>
          <w:ilvl w:val="0"/>
          <w:numId w:val="18"/>
        </w:numPr>
        <w:jc w:val="both"/>
        <w:rPr>
          <w:sz w:val="28"/>
          <w:szCs w:val="28"/>
          <w:lang w:val="ru-BY"/>
        </w:rPr>
      </w:pPr>
      <w:r w:rsidRPr="00AF377C">
        <w:rPr>
          <w:sz w:val="28"/>
          <w:szCs w:val="28"/>
          <w:lang w:val="ru-BY"/>
        </w:rPr>
        <w:t>Электрические карты: тише, безопаснее, экологичнее, не требуют</w:t>
      </w:r>
    </w:p>
    <w:p w:rsidR="00AF377C" w:rsidRPr="00AF377C" w:rsidRDefault="00AF377C" w:rsidP="00AF377C">
      <w:pPr>
        <w:widowControl w:val="0"/>
        <w:jc w:val="both"/>
        <w:rPr>
          <w:sz w:val="28"/>
          <w:szCs w:val="28"/>
          <w:lang w:val="ru-BY"/>
        </w:rPr>
      </w:pPr>
      <w:r w:rsidRPr="00AF377C">
        <w:rPr>
          <w:sz w:val="28"/>
          <w:szCs w:val="28"/>
          <w:lang w:val="ru-BY"/>
        </w:rPr>
        <w:t>вентиляции.</w:t>
      </w:r>
    </w:p>
    <w:p w:rsidR="00E95194" w:rsidRPr="00E95194" w:rsidRDefault="00F1518D" w:rsidP="002E0465">
      <w:pPr>
        <w:widowControl w:val="0"/>
        <w:numPr>
          <w:ilvl w:val="0"/>
          <w:numId w:val="18"/>
        </w:numPr>
        <w:ind w:left="0" w:firstLine="709"/>
        <w:jc w:val="both"/>
        <w:rPr>
          <w:sz w:val="28"/>
          <w:szCs w:val="28"/>
          <w:lang w:val="ru-BY"/>
        </w:rPr>
      </w:pPr>
      <w:r w:rsidRPr="00E95194">
        <w:rPr>
          <w:sz w:val="28"/>
          <w:szCs w:val="28"/>
        </w:rPr>
        <w:t>Интеграция автоматизированной системы предотвращения столкновений. Значительно повышает уровень безопасности</w:t>
      </w:r>
      <w:r w:rsidR="00E95194">
        <w:rPr>
          <w:sz w:val="28"/>
          <w:szCs w:val="28"/>
          <w:lang w:val="en-US"/>
        </w:rPr>
        <w:t>.</w:t>
      </w:r>
    </w:p>
    <w:p w:rsidR="00AF377C" w:rsidRPr="00E95194" w:rsidRDefault="00AF377C" w:rsidP="002E0465">
      <w:pPr>
        <w:widowControl w:val="0"/>
        <w:numPr>
          <w:ilvl w:val="0"/>
          <w:numId w:val="18"/>
        </w:numPr>
        <w:ind w:left="0" w:firstLine="709"/>
        <w:jc w:val="both"/>
        <w:rPr>
          <w:sz w:val="28"/>
          <w:szCs w:val="28"/>
          <w:lang w:val="ru-BY"/>
        </w:rPr>
      </w:pPr>
      <w:r w:rsidRPr="00E95194">
        <w:rPr>
          <w:sz w:val="28"/>
          <w:szCs w:val="28"/>
          <w:lang w:val="ru-BY"/>
        </w:rPr>
        <w:t>Онлайн-бронирование: упрощает доступ и повышает лояльность.</w:t>
      </w:r>
    </w:p>
    <w:p w:rsidR="00AF377C" w:rsidRPr="00AF377C" w:rsidRDefault="00F1518D" w:rsidP="00F1518D">
      <w:pPr>
        <w:widowControl w:val="0"/>
        <w:numPr>
          <w:ilvl w:val="0"/>
          <w:numId w:val="18"/>
        </w:numPr>
        <w:ind w:left="0" w:firstLine="709"/>
        <w:jc w:val="both"/>
        <w:rPr>
          <w:sz w:val="28"/>
          <w:szCs w:val="28"/>
          <w:lang w:val="ru-BY"/>
        </w:rPr>
      </w:pPr>
      <w:r>
        <w:rPr>
          <w:sz w:val="28"/>
          <w:szCs w:val="28"/>
        </w:rPr>
        <w:t>Н</w:t>
      </w:r>
      <w:r w:rsidRPr="00F1518D">
        <w:rPr>
          <w:sz w:val="28"/>
          <w:szCs w:val="28"/>
        </w:rPr>
        <w:t xml:space="preserve">аличие VR-зоны, </w:t>
      </w:r>
      <w:proofErr w:type="spellStart"/>
      <w:r w:rsidRPr="00F1518D">
        <w:rPr>
          <w:sz w:val="28"/>
          <w:szCs w:val="28"/>
        </w:rPr>
        <w:t>lounge</w:t>
      </w:r>
      <w:proofErr w:type="spellEnd"/>
      <w:r w:rsidRPr="00F1518D">
        <w:rPr>
          <w:sz w:val="28"/>
          <w:szCs w:val="28"/>
        </w:rPr>
        <w:t>-пространства</w:t>
      </w:r>
      <w:r w:rsidR="00AF377C" w:rsidRPr="00AF377C">
        <w:rPr>
          <w:sz w:val="28"/>
          <w:szCs w:val="28"/>
          <w:lang w:val="ru-BY"/>
        </w:rPr>
        <w:t>.</w:t>
      </w:r>
    </w:p>
    <w:p w:rsidR="00AF377C" w:rsidRDefault="00AF377C" w:rsidP="00F244B4">
      <w:pPr>
        <w:widowControl w:val="0"/>
        <w:jc w:val="both"/>
        <w:rPr>
          <w:b/>
          <w:bCs/>
          <w:sz w:val="28"/>
          <w:szCs w:val="28"/>
          <w:lang w:val="ru-BY"/>
        </w:rPr>
      </w:pPr>
    </w:p>
    <w:p w:rsidR="00F1518D" w:rsidRDefault="008E7297" w:rsidP="00F1518D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500452">
        <w:rPr>
          <w:b/>
          <w:bCs/>
          <w:sz w:val="28"/>
          <w:szCs w:val="28"/>
        </w:rPr>
        <w:t xml:space="preserve">Оценка потенциальной ёмкости </w:t>
      </w:r>
      <w:r w:rsidR="00F1518D">
        <w:rPr>
          <w:b/>
          <w:bCs/>
          <w:sz w:val="28"/>
          <w:szCs w:val="28"/>
        </w:rPr>
        <w:t>и потенциала рынка</w:t>
      </w:r>
      <w:r w:rsidR="00F1518D" w:rsidRPr="00F1518D">
        <w:rPr>
          <w:b/>
          <w:bCs/>
          <w:sz w:val="28"/>
          <w:szCs w:val="28"/>
        </w:rPr>
        <w:t>.</w:t>
      </w:r>
      <w:r w:rsidRPr="008E7297">
        <w:rPr>
          <w:sz w:val="28"/>
          <w:szCs w:val="28"/>
        </w:rPr>
        <w:t xml:space="preserve"> </w:t>
      </w:r>
      <w:r w:rsidR="00F1518D" w:rsidRPr="00F1518D">
        <w:rPr>
          <w:sz w:val="28"/>
          <w:szCs w:val="28"/>
          <w:lang w:val="ru-BY"/>
        </w:rPr>
        <w:t xml:space="preserve">Рынок активных развлечений в Минске развивается динамично, однако ниша интерактивного, геймифицированного досуга остаётся практически свободной. </w:t>
      </w:r>
    </w:p>
    <w:p w:rsidR="00F1518D" w:rsidRPr="006B38D2" w:rsidRDefault="00F1518D" w:rsidP="006B38D2">
      <w:pPr>
        <w:ind w:firstLine="720"/>
        <w:jc w:val="both"/>
        <w:rPr>
          <w:snapToGrid w:val="0"/>
          <w:sz w:val="28"/>
          <w:szCs w:val="28"/>
        </w:rPr>
      </w:pPr>
      <w:r w:rsidRPr="008E7297">
        <w:rPr>
          <w:sz w:val="28"/>
          <w:szCs w:val="28"/>
        </w:rPr>
        <w:t xml:space="preserve">Основной целевой аудиторией </w:t>
      </w:r>
      <w:r>
        <w:rPr>
          <w:sz w:val="28"/>
          <w:szCs w:val="28"/>
        </w:rPr>
        <w:t xml:space="preserve">картинг-центра </w:t>
      </w:r>
      <w:r w:rsidRPr="008E7297">
        <w:rPr>
          <w:sz w:val="28"/>
          <w:szCs w:val="28"/>
        </w:rPr>
        <w:t>являются молодёжь в возрасте от 16 до 35 лет, семейные пары, а также корпоративный сектор</w:t>
      </w:r>
      <w:r w:rsidR="006B38D2">
        <w:rPr>
          <w:sz w:val="28"/>
          <w:szCs w:val="28"/>
        </w:rPr>
        <w:t>.</w:t>
      </w:r>
      <w:r w:rsidR="006B38D2" w:rsidRPr="006B38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</w:t>
      </w:r>
      <w:r w:rsidRPr="008E7297">
        <w:rPr>
          <w:sz w:val="28"/>
          <w:szCs w:val="28"/>
        </w:rPr>
        <w:t xml:space="preserve">предположить, что </w:t>
      </w:r>
      <w:r w:rsidR="00E95194">
        <w:rPr>
          <w:sz w:val="28"/>
          <w:szCs w:val="28"/>
        </w:rPr>
        <w:t>5-7</w:t>
      </w:r>
      <w:r w:rsidRPr="008E7297">
        <w:rPr>
          <w:sz w:val="28"/>
          <w:szCs w:val="28"/>
        </w:rPr>
        <w:t>% от этой аудитории могут стать регулярными пользователями картинг-услуг.</w:t>
      </w:r>
      <w:r w:rsidR="006B38D2" w:rsidRPr="000D1143">
        <w:rPr>
          <w:b/>
          <w:snapToGrid w:val="0"/>
          <w:sz w:val="28"/>
          <w:szCs w:val="28"/>
        </w:rPr>
        <w:t xml:space="preserve"> </w:t>
      </w:r>
      <w:r w:rsidR="006B38D2" w:rsidRPr="006B38D2">
        <w:rPr>
          <w:snapToGrid w:val="0"/>
          <w:sz w:val="28"/>
          <w:szCs w:val="28"/>
        </w:rPr>
        <w:t>К</w:t>
      </w:r>
      <w:r w:rsidR="006B38D2">
        <w:rPr>
          <w:snapToGrid w:val="0"/>
          <w:sz w:val="28"/>
          <w:szCs w:val="28"/>
        </w:rPr>
        <w:t>артинг-центр</w:t>
      </w:r>
      <w:r w:rsidR="006B38D2" w:rsidRPr="000D1143">
        <w:rPr>
          <w:snapToGrid w:val="0"/>
          <w:sz w:val="28"/>
          <w:szCs w:val="28"/>
        </w:rPr>
        <w:t xml:space="preserve"> начинает работу с </w:t>
      </w:r>
      <w:r w:rsidR="006B38D2">
        <w:rPr>
          <w:snapToGrid w:val="0"/>
          <w:sz w:val="28"/>
          <w:szCs w:val="28"/>
        </w:rPr>
        <w:t>сентября</w:t>
      </w:r>
      <w:r w:rsidR="006B38D2" w:rsidRPr="000D1143">
        <w:rPr>
          <w:snapToGrid w:val="0"/>
          <w:sz w:val="28"/>
          <w:szCs w:val="28"/>
        </w:rPr>
        <w:t xml:space="preserve"> 20</w:t>
      </w:r>
      <w:r w:rsidR="006B38D2">
        <w:rPr>
          <w:snapToGrid w:val="0"/>
          <w:sz w:val="28"/>
          <w:szCs w:val="28"/>
        </w:rPr>
        <w:t>25</w:t>
      </w:r>
      <w:r w:rsidR="00E95194">
        <w:rPr>
          <w:snapToGrid w:val="0"/>
          <w:sz w:val="28"/>
          <w:szCs w:val="28"/>
        </w:rPr>
        <w:t xml:space="preserve"> </w:t>
      </w:r>
      <w:r w:rsidR="006B38D2" w:rsidRPr="000D1143">
        <w:rPr>
          <w:snapToGrid w:val="0"/>
          <w:sz w:val="28"/>
          <w:szCs w:val="28"/>
        </w:rPr>
        <w:t xml:space="preserve">г. Планируется обслуживать </w:t>
      </w:r>
      <w:r w:rsidR="00E95194">
        <w:rPr>
          <w:snapToGrid w:val="0"/>
          <w:sz w:val="28"/>
          <w:szCs w:val="28"/>
        </w:rPr>
        <w:t>8</w:t>
      </w:r>
      <w:r w:rsidR="006B38D2">
        <w:rPr>
          <w:snapToGrid w:val="0"/>
          <w:sz w:val="28"/>
          <w:szCs w:val="28"/>
        </w:rPr>
        <w:t>50</w:t>
      </w:r>
      <w:r w:rsidR="006B38D2" w:rsidRPr="006B38D2">
        <w:rPr>
          <w:snapToGrid w:val="0"/>
          <w:sz w:val="28"/>
          <w:szCs w:val="28"/>
        </w:rPr>
        <w:t xml:space="preserve"> </w:t>
      </w:r>
      <w:r w:rsidR="006B38D2" w:rsidRPr="000D1143">
        <w:rPr>
          <w:snapToGrid w:val="0"/>
          <w:sz w:val="28"/>
          <w:szCs w:val="28"/>
        </w:rPr>
        <w:t xml:space="preserve">клиентов ежемесячно. </w:t>
      </w:r>
    </w:p>
    <w:p w:rsidR="00400F32" w:rsidRPr="006B38D2" w:rsidRDefault="00400F32" w:rsidP="00400F32">
      <w:pPr>
        <w:widowControl w:val="0"/>
        <w:ind w:firstLine="709"/>
        <w:jc w:val="both"/>
        <w:rPr>
          <w:b/>
          <w:bCs/>
          <w:sz w:val="28"/>
          <w:szCs w:val="28"/>
        </w:rPr>
      </w:pPr>
      <w:r w:rsidRPr="00400F32">
        <w:rPr>
          <w:b/>
          <w:bCs/>
          <w:sz w:val="28"/>
          <w:szCs w:val="28"/>
          <w:lang w:val="ru-BY"/>
        </w:rPr>
        <w:t>Прогнозирование динамики спроса</w:t>
      </w:r>
      <w:r w:rsidRPr="00400F32">
        <w:rPr>
          <w:b/>
          <w:bCs/>
          <w:sz w:val="28"/>
          <w:szCs w:val="28"/>
        </w:rPr>
        <w:t xml:space="preserve">. </w:t>
      </w:r>
      <w:r w:rsidRPr="00400F32">
        <w:rPr>
          <w:sz w:val="28"/>
          <w:szCs w:val="28"/>
          <w:lang w:val="ru-BY"/>
        </w:rPr>
        <w:t xml:space="preserve">Спрос на формат «цифрового досуга» с элементами геймификации, AR и интерактивности устойчиво растёт </w:t>
      </w:r>
      <w:r w:rsidRPr="00400F32">
        <w:rPr>
          <w:sz w:val="28"/>
          <w:szCs w:val="28"/>
          <w:lang w:val="ru-BY"/>
        </w:rPr>
        <w:lastRenderedPageBreak/>
        <w:t xml:space="preserve">как в Беларуси, так и во всём мире. Это особенно заметно среди молодёжи, которая всё чаще ищет нестандартные формы отдыха, сочетающие физическую активность и игровые механики. </w:t>
      </w:r>
    </w:p>
    <w:p w:rsidR="00400F32" w:rsidRPr="00F1518D" w:rsidRDefault="00400F32" w:rsidP="00400F32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400F32">
        <w:rPr>
          <w:sz w:val="28"/>
          <w:szCs w:val="28"/>
          <w:lang w:val="ru-BY"/>
        </w:rPr>
        <w:t>Таким образом, проект имеет чётко выраженную положительную динамику спроса, перспективу масштабирования и устойчивую рыночную нишу.</w:t>
      </w:r>
    </w:p>
    <w:p w:rsidR="008E7297" w:rsidRPr="00AF377C" w:rsidRDefault="008E7297" w:rsidP="00AF377C">
      <w:pPr>
        <w:widowControl w:val="0"/>
        <w:jc w:val="both"/>
        <w:rPr>
          <w:bCs/>
          <w:sz w:val="28"/>
          <w:szCs w:val="28"/>
          <w:lang w:val="ru-BY"/>
        </w:rPr>
      </w:pPr>
    </w:p>
    <w:p w:rsidR="0039086C" w:rsidRPr="000D1143" w:rsidRDefault="0039086C" w:rsidP="0039086C">
      <w:pPr>
        <w:jc w:val="center"/>
        <w:outlineLvl w:val="1"/>
        <w:rPr>
          <w:b/>
          <w:sz w:val="28"/>
          <w:szCs w:val="28"/>
        </w:rPr>
      </w:pPr>
      <w:bookmarkStart w:id="12" w:name="_Toc197640786"/>
      <w:bookmarkStart w:id="13" w:name="_Toc197641079"/>
      <w:r w:rsidRPr="000D1143">
        <w:rPr>
          <w:b/>
          <w:sz w:val="28"/>
          <w:szCs w:val="28"/>
        </w:rPr>
        <w:t>3.2. Стратегия маркетинга</w:t>
      </w:r>
      <w:bookmarkEnd w:id="12"/>
      <w:bookmarkEnd w:id="13"/>
    </w:p>
    <w:p w:rsidR="0039086C" w:rsidRPr="000D1143" w:rsidRDefault="0039086C" w:rsidP="0039086C">
      <w:pPr>
        <w:ind w:firstLine="709"/>
        <w:jc w:val="both"/>
        <w:rPr>
          <w:b/>
          <w:sz w:val="28"/>
          <w:szCs w:val="28"/>
        </w:rPr>
      </w:pPr>
    </w:p>
    <w:p w:rsidR="00400F32" w:rsidRDefault="0039086C" w:rsidP="00C86B3A">
      <w:pPr>
        <w:widowControl w:val="0"/>
        <w:ind w:firstLine="708"/>
        <w:jc w:val="both"/>
        <w:rPr>
          <w:bCs/>
          <w:sz w:val="28"/>
          <w:szCs w:val="28"/>
        </w:rPr>
      </w:pPr>
      <w:r w:rsidRPr="000D1143">
        <w:rPr>
          <w:b/>
          <w:sz w:val="28"/>
          <w:szCs w:val="28"/>
        </w:rPr>
        <w:t>Целевой сегмент.</w:t>
      </w:r>
      <w:r>
        <w:rPr>
          <w:b/>
          <w:sz w:val="28"/>
          <w:szCs w:val="28"/>
        </w:rPr>
        <w:t xml:space="preserve"> </w:t>
      </w:r>
      <w:r w:rsidR="00400F32" w:rsidRPr="00400F32">
        <w:rPr>
          <w:bCs/>
          <w:sz w:val="28"/>
          <w:szCs w:val="28"/>
        </w:rPr>
        <w:t>В первую очередь</w:t>
      </w:r>
      <w:r w:rsidR="00400F32">
        <w:rPr>
          <w:bCs/>
          <w:sz w:val="28"/>
          <w:szCs w:val="28"/>
        </w:rPr>
        <w:t>,</w:t>
      </w:r>
      <w:r w:rsidR="00400F32" w:rsidRPr="00400F32">
        <w:rPr>
          <w:bCs/>
          <w:sz w:val="28"/>
          <w:szCs w:val="28"/>
        </w:rPr>
        <w:t xml:space="preserve"> это молодёжь в возрасте от 16 до 35 лет — студенты, молодые специалисты, геймеры и поклонники AR/VR, которые ценят новизну, игровые элементы и возможность делиться опытом в социальных сетях. Также в целевой сегмент входят семьи с детьми от 6 до 14 лет. Значимую долю аудитории составляют корпоративные клиенты — компании и команды, заинтересованные в нестандартных </w:t>
      </w:r>
      <w:proofErr w:type="spellStart"/>
      <w:r w:rsidR="00400F32" w:rsidRPr="00400F32">
        <w:rPr>
          <w:bCs/>
          <w:sz w:val="28"/>
          <w:szCs w:val="28"/>
        </w:rPr>
        <w:t>тимбилдингах</w:t>
      </w:r>
      <w:proofErr w:type="spellEnd"/>
      <w:r w:rsidR="00400F32" w:rsidRPr="00400F32">
        <w:rPr>
          <w:bCs/>
          <w:sz w:val="28"/>
          <w:szCs w:val="28"/>
        </w:rPr>
        <w:t xml:space="preserve"> и турнирах. Дополнительно, проект ориентирован на организаторов детских праздников, а также на туристов и гостей города.</w:t>
      </w:r>
    </w:p>
    <w:p w:rsidR="0039086C" w:rsidRPr="00400F32" w:rsidRDefault="00400F32" w:rsidP="00400F32">
      <w:pPr>
        <w:widowControl w:val="0"/>
        <w:ind w:firstLine="708"/>
        <w:jc w:val="both"/>
        <w:rPr>
          <w:bCs/>
          <w:sz w:val="28"/>
          <w:szCs w:val="28"/>
          <w:lang w:val="ru-BY"/>
        </w:rPr>
      </w:pPr>
      <w:r w:rsidRPr="00400F32">
        <w:rPr>
          <w:b/>
          <w:sz w:val="28"/>
          <w:szCs w:val="28"/>
        </w:rPr>
        <w:t>Позиционирование</w:t>
      </w:r>
      <w:r w:rsidRPr="00400F32">
        <w:rPr>
          <w:bCs/>
          <w:sz w:val="28"/>
          <w:szCs w:val="28"/>
        </w:rPr>
        <w:t>. К</w:t>
      </w:r>
      <w:r w:rsidRPr="00400F32">
        <w:rPr>
          <w:bCs/>
          <w:sz w:val="28"/>
          <w:szCs w:val="28"/>
          <w:lang w:val="ru-BY"/>
        </w:rPr>
        <w:t>артинг-центр «BattleDrive»</w:t>
      </w:r>
      <w:r>
        <w:rPr>
          <w:bCs/>
          <w:sz w:val="28"/>
          <w:szCs w:val="28"/>
        </w:rPr>
        <w:t xml:space="preserve"> </w:t>
      </w:r>
      <w:r w:rsidR="00C86B3A" w:rsidRPr="00C86B3A">
        <w:rPr>
          <w:bCs/>
          <w:sz w:val="28"/>
          <w:szCs w:val="28"/>
          <w:lang w:val="ru-BY"/>
        </w:rPr>
        <w:t xml:space="preserve">будет позиционироваться </w:t>
      </w:r>
      <w:r w:rsidRPr="00400F32">
        <w:rPr>
          <w:bCs/>
          <w:sz w:val="28"/>
          <w:szCs w:val="28"/>
          <w:lang w:val="ru-BY"/>
        </w:rPr>
        <w:t xml:space="preserve">как инновационное пространство нового поколения для широкой аудитории, где классический картинг превращается в видеоигру в реальности. «BattleDrive» предлагает не просто гонку, а увлекательный формат с элементами геймификации, где каждый участник может почувствовать себя героем игры, развивать свои навыки, накапливать достижения и соревноваться с другими. </w:t>
      </w:r>
    </w:p>
    <w:p w:rsidR="0039086C" w:rsidRDefault="0039086C" w:rsidP="00400F32">
      <w:pPr>
        <w:widowControl w:val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Товарная политика.</w:t>
      </w:r>
      <w:r w:rsidR="00C86B3A" w:rsidRPr="00C86B3A">
        <w:rPr>
          <w:b/>
          <w:sz w:val="28"/>
          <w:szCs w:val="28"/>
        </w:rPr>
        <w:t xml:space="preserve"> </w:t>
      </w:r>
      <w:r w:rsidR="00400F32" w:rsidRPr="00400F32">
        <w:rPr>
          <w:bCs/>
          <w:sz w:val="28"/>
          <w:szCs w:val="28"/>
        </w:rPr>
        <w:t xml:space="preserve">Основой предложения являются AR-заезды на </w:t>
      </w:r>
      <w:proofErr w:type="spellStart"/>
      <w:r w:rsidR="00400F32" w:rsidRPr="00400F32">
        <w:rPr>
          <w:bCs/>
          <w:sz w:val="28"/>
          <w:szCs w:val="28"/>
        </w:rPr>
        <w:t>электрокартах</w:t>
      </w:r>
      <w:proofErr w:type="spellEnd"/>
      <w:r w:rsidR="00400F32" w:rsidRPr="00400F32">
        <w:rPr>
          <w:bCs/>
          <w:sz w:val="28"/>
          <w:szCs w:val="28"/>
        </w:rPr>
        <w:t xml:space="preserve"> с элементами геймификации, доступные в различных игровых режимах: классическая гонка, битва, командные соревнования, заезды с бонусами и препятствиями. В дополнение к основным заездам предлагаются пакетные продукты — абонементы, турнирные форматы, клубные карты и VIP-программы. </w:t>
      </w:r>
    </w:p>
    <w:p w:rsidR="0025562D" w:rsidRDefault="0039086C" w:rsidP="005F74CC">
      <w:pPr>
        <w:widowControl w:val="0"/>
        <w:ind w:firstLine="708"/>
        <w:jc w:val="both"/>
        <w:rPr>
          <w:bCs/>
          <w:sz w:val="28"/>
          <w:szCs w:val="28"/>
        </w:rPr>
      </w:pPr>
      <w:r w:rsidRPr="005F74CC">
        <w:rPr>
          <w:b/>
          <w:sz w:val="28"/>
          <w:szCs w:val="28"/>
        </w:rPr>
        <w:t>Ц</w:t>
      </w:r>
      <w:r>
        <w:rPr>
          <w:b/>
          <w:sz w:val="28"/>
          <w:szCs w:val="28"/>
        </w:rPr>
        <w:t>еновая политика</w:t>
      </w:r>
      <w:r w:rsidRPr="005F74CC">
        <w:rPr>
          <w:b/>
          <w:sz w:val="28"/>
          <w:szCs w:val="28"/>
        </w:rPr>
        <w:t>.</w:t>
      </w:r>
      <w:r w:rsidR="005F74CC" w:rsidRPr="005F74CC">
        <w:rPr>
          <w:b/>
          <w:sz w:val="28"/>
          <w:szCs w:val="28"/>
        </w:rPr>
        <w:t xml:space="preserve"> </w:t>
      </w:r>
      <w:r w:rsidR="0025562D" w:rsidRPr="0025562D">
        <w:rPr>
          <w:bCs/>
          <w:sz w:val="28"/>
          <w:szCs w:val="28"/>
          <w:lang w:val="ru-BY"/>
        </w:rPr>
        <w:t>Основной тариф формируется по принципу оплаты за игровой заезд (по времени или по количеству раундов</w:t>
      </w:r>
      <w:r w:rsidR="00780C52">
        <w:rPr>
          <w:bCs/>
          <w:sz w:val="28"/>
          <w:szCs w:val="28"/>
        </w:rPr>
        <w:t>)</w:t>
      </w:r>
      <w:r w:rsidR="0025562D" w:rsidRPr="0025562D">
        <w:rPr>
          <w:bCs/>
          <w:sz w:val="28"/>
          <w:szCs w:val="28"/>
          <w:lang w:val="ru-BY"/>
        </w:rPr>
        <w:t>.</w:t>
      </w:r>
      <w:r w:rsidR="00B00F4B" w:rsidRPr="00B00F4B">
        <w:rPr>
          <w:bCs/>
          <w:sz w:val="28"/>
          <w:szCs w:val="28"/>
        </w:rPr>
        <w:t xml:space="preserve"> </w:t>
      </w:r>
      <w:r w:rsidR="0025562D" w:rsidRPr="0025562D">
        <w:rPr>
          <w:bCs/>
          <w:sz w:val="28"/>
          <w:szCs w:val="28"/>
          <w:lang w:val="ru-BY"/>
        </w:rPr>
        <w:t xml:space="preserve">Также предусмотрены специальные предложения: абонементы, система накопительных скидок, бонусы для постоянных клиентов, студенческие и семейные тарифы, а также корпоративные пакеты с возможностью аренды трассы. </w:t>
      </w:r>
      <w:r w:rsidR="0025562D">
        <w:rPr>
          <w:bCs/>
          <w:sz w:val="28"/>
          <w:szCs w:val="28"/>
        </w:rPr>
        <w:t>Стоимость услуг представлена в таблице 2.</w:t>
      </w:r>
    </w:p>
    <w:p w:rsidR="0025562D" w:rsidRDefault="0025562D" w:rsidP="00E95194">
      <w:pPr>
        <w:widowControl w:val="0"/>
        <w:jc w:val="both"/>
        <w:rPr>
          <w:bCs/>
          <w:sz w:val="28"/>
          <w:szCs w:val="28"/>
        </w:rPr>
      </w:pPr>
    </w:p>
    <w:p w:rsidR="0025562D" w:rsidRDefault="0025562D" w:rsidP="0025562D">
      <w:pPr>
        <w:widowControl w:val="0"/>
        <w:jc w:val="both"/>
        <w:rPr>
          <w:bCs/>
          <w:sz w:val="28"/>
          <w:szCs w:val="28"/>
        </w:rPr>
      </w:pPr>
      <w:r w:rsidRPr="005F74CC">
        <w:rPr>
          <w:bCs/>
          <w:sz w:val="28"/>
          <w:szCs w:val="28"/>
          <w:lang w:val="ru-BY"/>
        </w:rPr>
        <w:t>Таблица</w:t>
      </w:r>
      <w:r w:rsidRPr="005F74CC">
        <w:rPr>
          <w:bCs/>
          <w:sz w:val="28"/>
          <w:szCs w:val="28"/>
        </w:rPr>
        <w:t xml:space="preserve"> </w:t>
      </w:r>
      <w:r w:rsidRPr="005F74CC">
        <w:rPr>
          <w:bCs/>
          <w:sz w:val="28"/>
          <w:szCs w:val="28"/>
          <w:lang w:val="ru-BY"/>
        </w:rPr>
        <w:t>2</w:t>
      </w:r>
      <w:r w:rsidRPr="005F74CC">
        <w:rPr>
          <w:bCs/>
          <w:sz w:val="28"/>
          <w:szCs w:val="28"/>
        </w:rPr>
        <w:t xml:space="preserve">. </w:t>
      </w:r>
      <w:r w:rsidRPr="005F74CC">
        <w:rPr>
          <w:bCs/>
          <w:sz w:val="28"/>
          <w:szCs w:val="28"/>
          <w:lang w:val="ru-BY"/>
        </w:rPr>
        <w:t>Ценовая политика</w:t>
      </w:r>
      <w:r>
        <w:rPr>
          <w:bCs/>
          <w:sz w:val="28"/>
          <w:szCs w:val="28"/>
        </w:rPr>
        <w:t xml:space="preserve"> картинг-центра</w:t>
      </w:r>
      <w:r w:rsidRPr="005F74CC">
        <w:rPr>
          <w:bCs/>
          <w:sz w:val="28"/>
          <w:szCs w:val="28"/>
          <w:lang w:val="ru-BY"/>
        </w:rPr>
        <w:t>: стоимость услуг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10"/>
        <w:gridCol w:w="3606"/>
        <w:gridCol w:w="1855"/>
      </w:tblGrid>
      <w:tr w:rsidR="00B00F4B" w:rsidRPr="00B00F4B" w:rsidTr="00B00F4B"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  <w:lang w:val="ru-BY"/>
              </w:rPr>
            </w:pPr>
            <w:r w:rsidRPr="00E95194">
              <w:rPr>
                <w:b/>
                <w:bCs/>
              </w:rPr>
              <w:t>Услуга / Тип заезда</w:t>
            </w:r>
          </w:p>
        </w:tc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</w:rPr>
              <w:t>Стоимость (руб.)</w:t>
            </w:r>
          </w:p>
        </w:tc>
      </w:tr>
      <w:tr w:rsidR="00B00F4B" w:rsidRPr="00B00F4B" w:rsidTr="00B00F4B"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r w:rsidRPr="00E95194">
              <w:t>AR-заезд (любой режим: гонка, битва и др.)</w:t>
            </w:r>
          </w:p>
        </w:tc>
        <w:tc>
          <w:tcPr>
            <w:tcW w:w="0" w:type="auto"/>
            <w:hideMark/>
          </w:tcPr>
          <w:p w:rsidR="00B00F4B" w:rsidRPr="00E95194" w:rsidRDefault="00B00F4B" w:rsidP="00B00F4B">
            <w:pPr>
              <w:jc w:val="center"/>
            </w:pPr>
            <w:r w:rsidRPr="00E95194">
              <w:t>1 игра (15 мин), индивидуальный заезд</w:t>
            </w:r>
          </w:p>
        </w:tc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</w:rPr>
            </w:pPr>
            <w:r w:rsidRPr="00E95194">
              <w:rPr>
                <w:rStyle w:val="af"/>
                <w:b w:val="0"/>
                <w:bCs w:val="0"/>
              </w:rPr>
              <w:t>25</w:t>
            </w:r>
          </w:p>
        </w:tc>
      </w:tr>
      <w:tr w:rsidR="00B00F4B" w:rsidRPr="00B00F4B" w:rsidTr="00E95194">
        <w:trPr>
          <w:trHeight w:val="377"/>
        </w:trPr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r w:rsidRPr="00E95194">
              <w:t>Абонемент на 5 заездов</w:t>
            </w:r>
          </w:p>
        </w:tc>
        <w:tc>
          <w:tcPr>
            <w:tcW w:w="0" w:type="auto"/>
            <w:hideMark/>
          </w:tcPr>
          <w:p w:rsidR="00B00F4B" w:rsidRPr="00E95194" w:rsidRDefault="00B00F4B" w:rsidP="00B00F4B">
            <w:pPr>
              <w:jc w:val="center"/>
            </w:pPr>
            <w:r w:rsidRPr="00E95194">
              <w:t>Использовать в течение 30 дней</w:t>
            </w:r>
          </w:p>
        </w:tc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</w:rPr>
            </w:pPr>
            <w:r w:rsidRPr="00E95194">
              <w:rPr>
                <w:rStyle w:val="af"/>
                <w:b w:val="0"/>
                <w:bCs w:val="0"/>
              </w:rPr>
              <w:t>110</w:t>
            </w:r>
          </w:p>
        </w:tc>
      </w:tr>
      <w:tr w:rsidR="00B00F4B" w:rsidRPr="00B00F4B" w:rsidTr="00B00F4B"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r w:rsidRPr="00E95194">
              <w:t>Абонемент на 10 заездов</w:t>
            </w:r>
          </w:p>
        </w:tc>
        <w:tc>
          <w:tcPr>
            <w:tcW w:w="0" w:type="auto"/>
            <w:hideMark/>
          </w:tcPr>
          <w:p w:rsidR="00B00F4B" w:rsidRPr="00E95194" w:rsidRDefault="00B00F4B" w:rsidP="00B00F4B">
            <w:pPr>
              <w:jc w:val="center"/>
            </w:pPr>
            <w:r w:rsidRPr="00E95194">
              <w:t>Использовать в течение 60 дней</w:t>
            </w:r>
          </w:p>
        </w:tc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</w:rPr>
            </w:pPr>
            <w:r w:rsidRPr="00E95194">
              <w:rPr>
                <w:rStyle w:val="af"/>
                <w:b w:val="0"/>
                <w:bCs w:val="0"/>
              </w:rPr>
              <w:t>2</w:t>
            </w:r>
            <w:r w:rsidR="00E95194" w:rsidRPr="00E95194">
              <w:rPr>
                <w:rStyle w:val="af"/>
                <w:b w:val="0"/>
                <w:bCs w:val="0"/>
              </w:rPr>
              <w:t>2</w:t>
            </w:r>
            <w:r w:rsidRPr="00E95194">
              <w:rPr>
                <w:rStyle w:val="af"/>
                <w:b w:val="0"/>
                <w:bCs w:val="0"/>
              </w:rPr>
              <w:t>0</w:t>
            </w:r>
          </w:p>
        </w:tc>
      </w:tr>
      <w:tr w:rsidR="00B00F4B" w:rsidRPr="00B00F4B" w:rsidTr="00B00F4B"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r w:rsidRPr="00E95194">
              <w:lastRenderedPageBreak/>
              <w:t>День рождения (до 8 человек)</w:t>
            </w:r>
          </w:p>
        </w:tc>
        <w:tc>
          <w:tcPr>
            <w:tcW w:w="0" w:type="auto"/>
            <w:hideMark/>
          </w:tcPr>
          <w:p w:rsidR="00B00F4B" w:rsidRPr="00E95194" w:rsidRDefault="00B00F4B" w:rsidP="00B00F4B">
            <w:pPr>
              <w:jc w:val="center"/>
            </w:pPr>
            <w:r w:rsidRPr="00E95194">
              <w:t>1,5 ч заездов + комната + VR-зона</w:t>
            </w:r>
          </w:p>
        </w:tc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</w:rPr>
            </w:pPr>
            <w:r w:rsidRPr="00E95194">
              <w:rPr>
                <w:rStyle w:val="af"/>
                <w:b w:val="0"/>
                <w:bCs w:val="0"/>
              </w:rPr>
              <w:t>350</w:t>
            </w:r>
          </w:p>
        </w:tc>
      </w:tr>
      <w:tr w:rsidR="00B00F4B" w:rsidRPr="00B00F4B" w:rsidTr="00E95194">
        <w:trPr>
          <w:trHeight w:val="436"/>
        </w:trPr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r w:rsidRPr="00E95194">
              <w:t>Корпоратив / аренда трассы</w:t>
            </w:r>
          </w:p>
        </w:tc>
        <w:tc>
          <w:tcPr>
            <w:tcW w:w="0" w:type="auto"/>
            <w:hideMark/>
          </w:tcPr>
          <w:p w:rsidR="00B00F4B" w:rsidRPr="00E95194" w:rsidRDefault="00B00F4B" w:rsidP="00B00F4B">
            <w:pPr>
              <w:jc w:val="center"/>
            </w:pPr>
            <w:r w:rsidRPr="00E95194">
              <w:t>1 час аренды, до 10 человек</w:t>
            </w:r>
          </w:p>
        </w:tc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</w:rPr>
            </w:pPr>
            <w:r w:rsidRPr="00E95194">
              <w:rPr>
                <w:rStyle w:val="af"/>
                <w:b w:val="0"/>
                <w:bCs w:val="0"/>
              </w:rPr>
              <w:t>400</w:t>
            </w:r>
          </w:p>
        </w:tc>
      </w:tr>
      <w:tr w:rsidR="00B00F4B" w:rsidRPr="00B00F4B" w:rsidTr="00B00F4B"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r w:rsidRPr="00E95194">
              <w:t>VIP-заезд с кастомизацией и записью видео</w:t>
            </w:r>
          </w:p>
        </w:tc>
        <w:tc>
          <w:tcPr>
            <w:tcW w:w="0" w:type="auto"/>
            <w:hideMark/>
          </w:tcPr>
          <w:p w:rsidR="00B00F4B" w:rsidRPr="00E95194" w:rsidRDefault="00B00F4B" w:rsidP="00B00F4B">
            <w:pPr>
              <w:jc w:val="center"/>
            </w:pPr>
            <w:r w:rsidRPr="00E95194">
              <w:t>Индивидуальный, по запросу</w:t>
            </w:r>
          </w:p>
        </w:tc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</w:rPr>
            </w:pPr>
            <w:r w:rsidRPr="00E95194">
              <w:rPr>
                <w:rStyle w:val="af"/>
                <w:b w:val="0"/>
                <w:bCs w:val="0"/>
              </w:rPr>
              <w:t>50</w:t>
            </w:r>
          </w:p>
        </w:tc>
      </w:tr>
      <w:tr w:rsidR="00B00F4B" w:rsidRPr="00B00F4B" w:rsidTr="00B00F4B"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r w:rsidRPr="00E95194">
              <w:t>Клубная карта (подписка)</w:t>
            </w:r>
          </w:p>
        </w:tc>
        <w:tc>
          <w:tcPr>
            <w:tcW w:w="0" w:type="auto"/>
            <w:hideMark/>
          </w:tcPr>
          <w:p w:rsidR="00B00F4B" w:rsidRPr="00E95194" w:rsidRDefault="00B00F4B" w:rsidP="00B00F4B">
            <w:pPr>
              <w:jc w:val="center"/>
            </w:pPr>
            <w:r w:rsidRPr="00E95194">
              <w:t>Скидки, бонусы, приоритет, статистика</w:t>
            </w:r>
          </w:p>
        </w:tc>
        <w:tc>
          <w:tcPr>
            <w:tcW w:w="0" w:type="auto"/>
            <w:vAlign w:val="center"/>
            <w:hideMark/>
          </w:tcPr>
          <w:p w:rsidR="00B00F4B" w:rsidRPr="00E95194" w:rsidRDefault="00B00F4B" w:rsidP="00B00F4B">
            <w:pPr>
              <w:jc w:val="center"/>
              <w:rPr>
                <w:b/>
                <w:bCs/>
              </w:rPr>
            </w:pPr>
            <w:r w:rsidRPr="00E95194">
              <w:rPr>
                <w:rStyle w:val="af"/>
                <w:b w:val="0"/>
                <w:bCs w:val="0"/>
              </w:rPr>
              <w:t>30 в месяц</w:t>
            </w:r>
          </w:p>
        </w:tc>
      </w:tr>
    </w:tbl>
    <w:p w:rsidR="005F74CC" w:rsidRDefault="005F74CC" w:rsidP="0025562D">
      <w:pPr>
        <w:widowControl w:val="0"/>
        <w:jc w:val="both"/>
        <w:rPr>
          <w:bCs/>
          <w:sz w:val="28"/>
          <w:szCs w:val="28"/>
          <w:lang w:val="ru-BY"/>
        </w:rPr>
      </w:pPr>
    </w:p>
    <w:p w:rsidR="0025562D" w:rsidRPr="005F74CC" w:rsidRDefault="0025562D" w:rsidP="0025562D">
      <w:pPr>
        <w:widowControl w:val="0"/>
        <w:ind w:firstLine="708"/>
        <w:jc w:val="both"/>
        <w:rPr>
          <w:bCs/>
          <w:sz w:val="28"/>
          <w:szCs w:val="28"/>
          <w:lang w:val="ru-BY"/>
        </w:rPr>
      </w:pPr>
      <w:r w:rsidRPr="0025562D">
        <w:rPr>
          <w:bCs/>
          <w:sz w:val="28"/>
          <w:szCs w:val="28"/>
          <w:lang w:val="ru-BY"/>
        </w:rPr>
        <w:t>Такая гибкая ценовая стратегия позволяет сделать продукт доступным, конкурентоспособным и привлекательным как для разовых, так и для постоянных клиентов.</w:t>
      </w:r>
    </w:p>
    <w:p w:rsidR="00B27A81" w:rsidRPr="00B27A81" w:rsidRDefault="0039086C" w:rsidP="00B27A81">
      <w:pPr>
        <w:widowControl w:val="0"/>
        <w:ind w:firstLine="708"/>
        <w:jc w:val="both"/>
        <w:rPr>
          <w:bCs/>
          <w:sz w:val="28"/>
          <w:szCs w:val="28"/>
        </w:rPr>
      </w:pPr>
      <w:r w:rsidRPr="005F74CC">
        <w:rPr>
          <w:b/>
          <w:sz w:val="28"/>
          <w:szCs w:val="28"/>
        </w:rPr>
        <w:t>П</w:t>
      </w:r>
      <w:r>
        <w:rPr>
          <w:b/>
          <w:sz w:val="28"/>
          <w:szCs w:val="28"/>
        </w:rPr>
        <w:t>олитика продвижения.</w:t>
      </w:r>
      <w:r w:rsidR="005F74CC" w:rsidRPr="005F74CC">
        <w:rPr>
          <w:b/>
          <w:sz w:val="28"/>
          <w:szCs w:val="28"/>
        </w:rPr>
        <w:t xml:space="preserve"> </w:t>
      </w:r>
      <w:r w:rsidR="00B27A81" w:rsidRPr="00B27A81">
        <w:rPr>
          <w:bCs/>
          <w:sz w:val="28"/>
          <w:szCs w:val="28"/>
        </w:rPr>
        <w:t xml:space="preserve">Основной акцент делается на цифровой маркетинг — таргетированная реклама в социальных сетях, работа с блогерами и лидерами мнений, создание вирусного контента и интерактивных видеороликов с заездов. Планируется </w:t>
      </w:r>
      <w:r w:rsidR="00B27A81">
        <w:rPr>
          <w:bCs/>
          <w:sz w:val="28"/>
          <w:szCs w:val="28"/>
        </w:rPr>
        <w:t xml:space="preserve">создать сайт с </w:t>
      </w:r>
      <w:r w:rsidR="00B27A81" w:rsidRPr="00B27A81">
        <w:rPr>
          <w:bCs/>
          <w:sz w:val="28"/>
          <w:szCs w:val="28"/>
        </w:rPr>
        <w:t xml:space="preserve">возможностью онлайн-бронирования. Внутри центра будет работать система геймификации и рейтингов, побуждающая к повторным визитам и вовлечению друзей. Также будут использоваться классические каналы: наружная реклама в ТЦ и на транспорте, радиоролики, рекламные стойки в вузах и бизнес-центрах. </w:t>
      </w:r>
      <w:r w:rsidR="00B27A81">
        <w:rPr>
          <w:bCs/>
          <w:sz w:val="28"/>
          <w:szCs w:val="28"/>
        </w:rPr>
        <w:t xml:space="preserve">На продвижение проекта на 1 год выйдет примерно </w:t>
      </w:r>
      <w:r w:rsidR="00B27A81" w:rsidRPr="00B27A81">
        <w:rPr>
          <w:bCs/>
          <w:sz w:val="28"/>
          <w:szCs w:val="28"/>
        </w:rPr>
        <w:t>27 500 бел. руб.</w:t>
      </w:r>
      <w:r w:rsidR="00B27A81">
        <w:rPr>
          <w:bCs/>
          <w:sz w:val="28"/>
          <w:szCs w:val="28"/>
        </w:rPr>
        <w:t xml:space="preserve"> </w:t>
      </w:r>
      <w:r w:rsidR="00B27A81" w:rsidRPr="00B27A81">
        <w:rPr>
          <w:bCs/>
          <w:sz w:val="28"/>
          <w:szCs w:val="28"/>
        </w:rPr>
        <w:t>Такой комплексный подход обеспечит активный старт и стабильный приток аудитории.</w:t>
      </w:r>
    </w:p>
    <w:p w:rsidR="00B27A81" w:rsidRDefault="005F74CC" w:rsidP="00B27A81">
      <w:pPr>
        <w:widowControl w:val="0"/>
        <w:ind w:firstLine="708"/>
        <w:jc w:val="both"/>
        <w:rPr>
          <w:bCs/>
          <w:sz w:val="28"/>
          <w:szCs w:val="28"/>
          <w:lang w:val="ru-BY"/>
        </w:rPr>
      </w:pPr>
      <w:r w:rsidRPr="00C2037A">
        <w:rPr>
          <w:b/>
          <w:sz w:val="28"/>
          <w:szCs w:val="28"/>
        </w:rPr>
        <w:t>П</w:t>
      </w:r>
      <w:r w:rsidRPr="005F74CC">
        <w:rPr>
          <w:b/>
          <w:sz w:val="28"/>
          <w:szCs w:val="28"/>
        </w:rPr>
        <w:t>олитика распределения</w:t>
      </w:r>
      <w:r w:rsidR="00C2037A">
        <w:rPr>
          <w:b/>
          <w:sz w:val="28"/>
          <w:szCs w:val="28"/>
        </w:rPr>
        <w:t xml:space="preserve"> продукции</w:t>
      </w:r>
      <w:r w:rsidRPr="00C2037A">
        <w:rPr>
          <w:b/>
          <w:sz w:val="28"/>
          <w:szCs w:val="28"/>
        </w:rPr>
        <w:t xml:space="preserve">. </w:t>
      </w:r>
      <w:r w:rsidR="00B27A81" w:rsidRPr="00B27A81">
        <w:rPr>
          <w:bCs/>
          <w:sz w:val="28"/>
          <w:szCs w:val="28"/>
          <w:lang w:val="ru-BY"/>
        </w:rPr>
        <w:t xml:space="preserve">Все услуги проекта «BattleDrive» будут оказываться напрямую на месте — в помещении картинг-центра. Именно там посетители смогут воспользоваться трассой, поучаствовать в интерактивных заездах, забронировать время, приобрести абонементы или заказать проведение мероприятий. </w:t>
      </w:r>
    </w:p>
    <w:p w:rsidR="00B27A81" w:rsidRPr="00C2037A" w:rsidRDefault="00B27A81" w:rsidP="00B27A81">
      <w:pPr>
        <w:widowControl w:val="0"/>
        <w:ind w:firstLine="708"/>
        <w:jc w:val="both"/>
        <w:rPr>
          <w:bCs/>
          <w:sz w:val="28"/>
          <w:szCs w:val="28"/>
          <w:lang w:val="ru-BY"/>
        </w:rPr>
      </w:pPr>
      <w:r w:rsidRPr="00C2037A">
        <w:rPr>
          <w:bCs/>
          <w:sz w:val="28"/>
          <w:szCs w:val="28"/>
          <w:lang w:val="ru-BY"/>
        </w:rPr>
        <w:t xml:space="preserve">В качестве места для  </w:t>
      </w:r>
      <w:r>
        <w:rPr>
          <w:bCs/>
          <w:sz w:val="28"/>
          <w:szCs w:val="28"/>
        </w:rPr>
        <w:t>картинг-центра</w:t>
      </w:r>
      <w:r w:rsidRPr="00C2037A">
        <w:rPr>
          <w:bCs/>
          <w:sz w:val="28"/>
          <w:szCs w:val="28"/>
          <w:lang w:val="ru-BY"/>
        </w:rPr>
        <w:t xml:space="preserve"> планируется аренда помещения по адресу:</w:t>
      </w:r>
      <w:r w:rsidRPr="00C2037A">
        <w:rPr>
          <w:sz w:val="28"/>
          <w:szCs w:val="28"/>
          <w:lang w:val="ru-BY"/>
        </w:rPr>
        <w:t xml:space="preserve"> </w:t>
      </w:r>
      <w:r w:rsidR="007455F9" w:rsidRPr="007455F9">
        <w:rPr>
          <w:sz w:val="28"/>
          <w:szCs w:val="28"/>
        </w:rPr>
        <w:t xml:space="preserve">ул. </w:t>
      </w:r>
      <w:proofErr w:type="spellStart"/>
      <w:r w:rsidR="007455F9" w:rsidRPr="007455F9">
        <w:rPr>
          <w:sz w:val="28"/>
          <w:szCs w:val="28"/>
        </w:rPr>
        <w:t>Кальварийская</w:t>
      </w:r>
      <w:proofErr w:type="spellEnd"/>
      <w:r w:rsidR="007455F9" w:rsidRPr="007455F9">
        <w:rPr>
          <w:sz w:val="28"/>
          <w:szCs w:val="28"/>
        </w:rPr>
        <w:t>, 33</w:t>
      </w:r>
      <w:r w:rsidRPr="00C2037A">
        <w:rPr>
          <w:sz w:val="28"/>
          <w:szCs w:val="28"/>
          <w:lang w:val="ru-BY"/>
        </w:rPr>
        <w:t>, г. Минск.</w:t>
      </w:r>
      <w:r w:rsidR="00780C52">
        <w:rPr>
          <w:bCs/>
          <w:sz w:val="28"/>
          <w:szCs w:val="28"/>
        </w:rPr>
        <w:t xml:space="preserve"> </w:t>
      </w:r>
      <w:r w:rsidRPr="00C2037A">
        <w:rPr>
          <w:bCs/>
          <w:sz w:val="28"/>
          <w:szCs w:val="28"/>
          <w:lang w:val="ru-BY"/>
        </w:rPr>
        <w:t>Выбор данного местоположения обусловлен следующими факторами:</w:t>
      </w:r>
    </w:p>
    <w:p w:rsidR="00B27A81" w:rsidRPr="00C2037A" w:rsidRDefault="00B27A81" w:rsidP="00B27A81">
      <w:pPr>
        <w:widowControl w:val="0"/>
        <w:numPr>
          <w:ilvl w:val="0"/>
          <w:numId w:val="9"/>
        </w:numPr>
        <w:jc w:val="both"/>
        <w:rPr>
          <w:bCs/>
          <w:sz w:val="28"/>
          <w:szCs w:val="28"/>
          <w:lang w:val="ru-BY"/>
        </w:rPr>
      </w:pPr>
      <w:r>
        <w:rPr>
          <w:bCs/>
          <w:sz w:val="28"/>
          <w:szCs w:val="28"/>
        </w:rPr>
        <w:t>р</w:t>
      </w:r>
      <w:r w:rsidRPr="00C2037A">
        <w:rPr>
          <w:bCs/>
          <w:sz w:val="28"/>
          <w:szCs w:val="28"/>
          <w:lang w:val="ru-BY"/>
        </w:rPr>
        <w:t>асположение в центральной части города;</w:t>
      </w:r>
    </w:p>
    <w:p w:rsidR="00B27A81" w:rsidRDefault="00B27A81" w:rsidP="00B27A81">
      <w:pPr>
        <w:widowControl w:val="0"/>
        <w:numPr>
          <w:ilvl w:val="0"/>
          <w:numId w:val="9"/>
        </w:numPr>
        <w:jc w:val="both"/>
        <w:rPr>
          <w:bCs/>
          <w:sz w:val="28"/>
          <w:szCs w:val="28"/>
          <w:lang w:val="ru-BY"/>
        </w:rPr>
      </w:pPr>
      <w:r w:rsidRPr="00C2037A">
        <w:rPr>
          <w:bCs/>
          <w:sz w:val="28"/>
          <w:szCs w:val="28"/>
          <w:lang w:val="ru-BY"/>
        </w:rPr>
        <w:t>удобный подъезд и транспортная доступность для клиентов и</w:t>
      </w:r>
    </w:p>
    <w:p w:rsidR="00B27A81" w:rsidRPr="00C2037A" w:rsidRDefault="00B27A81" w:rsidP="00B27A81">
      <w:pPr>
        <w:widowControl w:val="0"/>
        <w:jc w:val="both"/>
        <w:rPr>
          <w:bCs/>
          <w:sz w:val="28"/>
          <w:szCs w:val="28"/>
          <w:lang w:val="ru-BY"/>
        </w:rPr>
      </w:pPr>
      <w:r w:rsidRPr="00C2037A">
        <w:rPr>
          <w:bCs/>
          <w:sz w:val="28"/>
          <w:szCs w:val="28"/>
          <w:lang w:val="ru-BY"/>
        </w:rPr>
        <w:t>сотрудников;</w:t>
      </w:r>
    </w:p>
    <w:p w:rsidR="00B27A81" w:rsidRDefault="00B27A81" w:rsidP="00B27A81">
      <w:pPr>
        <w:widowControl w:val="0"/>
        <w:numPr>
          <w:ilvl w:val="0"/>
          <w:numId w:val="9"/>
        </w:numPr>
        <w:jc w:val="both"/>
        <w:rPr>
          <w:bCs/>
          <w:sz w:val="28"/>
          <w:szCs w:val="28"/>
          <w:lang w:val="ru-BY"/>
        </w:rPr>
      </w:pPr>
      <w:r w:rsidRPr="00C2037A">
        <w:rPr>
          <w:bCs/>
          <w:sz w:val="28"/>
          <w:szCs w:val="28"/>
          <w:lang w:val="ru-BY"/>
        </w:rPr>
        <w:t>близость к вузам и бизнес-центрам, что соответствует целевой</w:t>
      </w:r>
    </w:p>
    <w:p w:rsidR="00780C52" w:rsidRDefault="00B27A81" w:rsidP="00780C52">
      <w:pPr>
        <w:widowControl w:val="0"/>
        <w:jc w:val="both"/>
        <w:rPr>
          <w:bCs/>
          <w:sz w:val="28"/>
          <w:szCs w:val="28"/>
          <w:lang w:val="ru-BY"/>
        </w:rPr>
      </w:pPr>
      <w:r w:rsidRPr="00C2037A">
        <w:rPr>
          <w:bCs/>
          <w:sz w:val="28"/>
          <w:szCs w:val="28"/>
          <w:lang w:val="ru-BY"/>
        </w:rPr>
        <w:t>аудитории проекта.</w:t>
      </w:r>
    </w:p>
    <w:p w:rsidR="00780C52" w:rsidRPr="005F74CC" w:rsidRDefault="00780C52" w:rsidP="00780C52">
      <w:pPr>
        <w:widowControl w:val="0"/>
        <w:jc w:val="both"/>
        <w:rPr>
          <w:bCs/>
          <w:sz w:val="28"/>
          <w:szCs w:val="28"/>
          <w:lang w:val="ru-BY"/>
        </w:rPr>
      </w:pPr>
    </w:p>
    <w:p w:rsidR="00C2037A" w:rsidRDefault="00C2037A" w:rsidP="00C2037A">
      <w:pPr>
        <w:jc w:val="center"/>
        <w:rPr>
          <w:b/>
          <w:sz w:val="32"/>
          <w:szCs w:val="32"/>
        </w:rPr>
      </w:pPr>
      <w:r w:rsidRPr="00C2037A">
        <w:rPr>
          <w:b/>
          <w:sz w:val="32"/>
          <w:szCs w:val="32"/>
        </w:rPr>
        <w:t>4. ПРОИЗВОДСТВЕННЫЙ ПЛАН</w:t>
      </w:r>
    </w:p>
    <w:p w:rsidR="00C2037A" w:rsidRDefault="00C2037A" w:rsidP="00C2037A">
      <w:pPr>
        <w:jc w:val="center"/>
        <w:rPr>
          <w:b/>
          <w:sz w:val="32"/>
          <w:szCs w:val="32"/>
        </w:rPr>
      </w:pPr>
    </w:p>
    <w:p w:rsidR="00C2037A" w:rsidRDefault="00C2037A" w:rsidP="00E95194">
      <w:pPr>
        <w:ind w:firstLine="709"/>
        <w:jc w:val="both"/>
        <w:outlineLvl w:val="0"/>
        <w:rPr>
          <w:sz w:val="28"/>
          <w:szCs w:val="28"/>
        </w:rPr>
      </w:pPr>
      <w:bookmarkStart w:id="14" w:name="_Toc197640787"/>
      <w:bookmarkStart w:id="15" w:name="_Toc197641080"/>
      <w:r w:rsidRPr="000D1143">
        <w:rPr>
          <w:sz w:val="28"/>
          <w:szCs w:val="28"/>
        </w:rPr>
        <w:t>Производственный план состоит в обосновании трех составляющих: программы производства и реализации продукции (услуг), сметы материально-технического снабжения, расчета затрат на производство и реализацию продукции (услуг).</w:t>
      </w:r>
      <w:bookmarkEnd w:id="14"/>
      <w:bookmarkEnd w:id="15"/>
    </w:p>
    <w:p w:rsidR="00780C52" w:rsidRDefault="00780C52" w:rsidP="00E95194">
      <w:pPr>
        <w:ind w:firstLine="709"/>
        <w:jc w:val="both"/>
        <w:outlineLvl w:val="0"/>
        <w:rPr>
          <w:sz w:val="28"/>
          <w:szCs w:val="28"/>
        </w:rPr>
      </w:pPr>
    </w:p>
    <w:p w:rsidR="00780C52" w:rsidRPr="00780C52" w:rsidRDefault="00780C52" w:rsidP="00E95194">
      <w:pPr>
        <w:ind w:firstLine="709"/>
        <w:jc w:val="both"/>
        <w:outlineLvl w:val="0"/>
        <w:rPr>
          <w:sz w:val="28"/>
          <w:szCs w:val="28"/>
        </w:rPr>
      </w:pPr>
    </w:p>
    <w:p w:rsidR="00E95194" w:rsidRPr="006A6D43" w:rsidRDefault="00E95194" w:rsidP="00E95194">
      <w:pPr>
        <w:ind w:firstLine="709"/>
        <w:jc w:val="both"/>
        <w:outlineLvl w:val="0"/>
        <w:rPr>
          <w:sz w:val="28"/>
          <w:szCs w:val="28"/>
        </w:rPr>
      </w:pPr>
    </w:p>
    <w:p w:rsidR="00C2037A" w:rsidRDefault="00C2037A" w:rsidP="00C2037A">
      <w:pPr>
        <w:jc w:val="center"/>
        <w:rPr>
          <w:b/>
          <w:bCs/>
          <w:sz w:val="28"/>
          <w:szCs w:val="28"/>
        </w:rPr>
      </w:pPr>
      <w:r w:rsidRPr="00C2037A">
        <w:rPr>
          <w:b/>
          <w:bCs/>
          <w:sz w:val="28"/>
          <w:szCs w:val="28"/>
        </w:rPr>
        <w:lastRenderedPageBreak/>
        <w:t>4.1 Программа реализаци</w:t>
      </w:r>
      <w:r>
        <w:rPr>
          <w:b/>
          <w:bCs/>
          <w:sz w:val="28"/>
          <w:szCs w:val="28"/>
        </w:rPr>
        <w:t xml:space="preserve">и </w:t>
      </w:r>
      <w:r w:rsidR="006B38D2">
        <w:rPr>
          <w:b/>
          <w:bCs/>
          <w:sz w:val="28"/>
          <w:szCs w:val="28"/>
        </w:rPr>
        <w:t>услуг</w:t>
      </w:r>
    </w:p>
    <w:p w:rsidR="006B38D2" w:rsidRDefault="006B38D2" w:rsidP="00C2037A">
      <w:pPr>
        <w:jc w:val="center"/>
        <w:rPr>
          <w:b/>
          <w:bCs/>
          <w:sz w:val="28"/>
          <w:szCs w:val="28"/>
        </w:rPr>
      </w:pPr>
    </w:p>
    <w:p w:rsidR="006B38D2" w:rsidRPr="006B38D2" w:rsidRDefault="006B38D2" w:rsidP="006B38D2">
      <w:pPr>
        <w:ind w:firstLine="520"/>
        <w:jc w:val="both"/>
        <w:rPr>
          <w:snapToGrid w:val="0"/>
          <w:sz w:val="28"/>
          <w:szCs w:val="28"/>
        </w:rPr>
      </w:pPr>
      <w:r w:rsidRPr="006B38D2">
        <w:rPr>
          <w:sz w:val="28"/>
          <w:szCs w:val="28"/>
        </w:rPr>
        <w:t>Расчёты показывают, что в среднем один клиент за год совершает 3–4 визита, оставляя около 1</w:t>
      </w:r>
      <w:r w:rsidR="00E95194">
        <w:rPr>
          <w:sz w:val="28"/>
          <w:szCs w:val="28"/>
        </w:rPr>
        <w:t>1</w:t>
      </w:r>
      <w:r w:rsidRPr="006B38D2">
        <w:rPr>
          <w:sz w:val="28"/>
          <w:szCs w:val="28"/>
        </w:rPr>
        <w:t>0 рублей.</w:t>
      </w:r>
      <w:r>
        <w:rPr>
          <w:sz w:val="28"/>
          <w:szCs w:val="28"/>
        </w:rPr>
        <w:t xml:space="preserve"> </w:t>
      </w:r>
      <w:r w:rsidRPr="006B38D2">
        <w:rPr>
          <w:sz w:val="28"/>
          <w:szCs w:val="28"/>
        </w:rPr>
        <w:t xml:space="preserve">Исходя из прогноза динамики спроса (примерно </w:t>
      </w:r>
      <w:r w:rsidR="00E95194">
        <w:rPr>
          <w:sz w:val="28"/>
          <w:szCs w:val="28"/>
        </w:rPr>
        <w:t>8</w:t>
      </w:r>
      <w:r w:rsidRPr="006B38D2">
        <w:rPr>
          <w:sz w:val="28"/>
          <w:szCs w:val="28"/>
        </w:rPr>
        <w:t>50 клиентов в месяц), можно рассчитать объём оказываемых услуг в натуральных и стоимостных величинах (см. таблицу 3).</w:t>
      </w:r>
      <w:r>
        <w:rPr>
          <w:sz w:val="28"/>
          <w:szCs w:val="28"/>
        </w:rPr>
        <w:t xml:space="preserve"> </w:t>
      </w:r>
      <w:r w:rsidRPr="000D1143">
        <w:rPr>
          <w:snapToGrid w:val="0"/>
          <w:sz w:val="28"/>
          <w:szCs w:val="28"/>
        </w:rPr>
        <w:t>При этом выручка от</w:t>
      </w:r>
      <w:r>
        <w:rPr>
          <w:snapToGrid w:val="0"/>
          <w:sz w:val="28"/>
          <w:szCs w:val="28"/>
        </w:rPr>
        <w:t xml:space="preserve"> </w:t>
      </w:r>
      <w:r>
        <w:rPr>
          <w:sz w:val="28"/>
          <w:szCs w:val="28"/>
        </w:rPr>
        <w:t>мероприятий</w:t>
      </w:r>
      <w:r w:rsidRPr="006B38D2">
        <w:rPr>
          <w:sz w:val="28"/>
          <w:szCs w:val="28"/>
        </w:rPr>
        <w:t>,</w:t>
      </w:r>
      <w:r>
        <w:rPr>
          <w:sz w:val="28"/>
          <w:szCs w:val="28"/>
        </w:rPr>
        <w:t xml:space="preserve"> абонементов</w:t>
      </w:r>
      <w:r w:rsidRPr="000D1143">
        <w:rPr>
          <w:snapToGrid w:val="0"/>
          <w:sz w:val="28"/>
          <w:szCs w:val="28"/>
        </w:rPr>
        <w:t xml:space="preserve"> по результатам оценок экспертов принята на уровне </w:t>
      </w:r>
      <w:r>
        <w:rPr>
          <w:snapToGrid w:val="0"/>
          <w:sz w:val="28"/>
          <w:szCs w:val="28"/>
        </w:rPr>
        <w:t>1</w:t>
      </w:r>
      <w:r w:rsidRPr="000D1143">
        <w:rPr>
          <w:snapToGrid w:val="0"/>
          <w:sz w:val="28"/>
          <w:szCs w:val="28"/>
        </w:rPr>
        <w:t>5 % от выручки</w:t>
      </w:r>
      <w:r>
        <w:rPr>
          <w:snapToGrid w:val="0"/>
          <w:sz w:val="28"/>
          <w:szCs w:val="28"/>
        </w:rPr>
        <w:t xml:space="preserve"> от услуг</w:t>
      </w:r>
      <w:r w:rsidRPr="000D1143">
        <w:rPr>
          <w:snapToGrid w:val="0"/>
          <w:sz w:val="28"/>
          <w:szCs w:val="28"/>
        </w:rPr>
        <w:t>.</w:t>
      </w:r>
    </w:p>
    <w:p w:rsidR="0030727E" w:rsidRDefault="0030727E" w:rsidP="00C2037A">
      <w:pPr>
        <w:jc w:val="center"/>
        <w:rPr>
          <w:b/>
          <w:bCs/>
          <w:sz w:val="28"/>
          <w:szCs w:val="28"/>
        </w:rPr>
      </w:pPr>
    </w:p>
    <w:p w:rsidR="006B38D2" w:rsidRPr="000D1143" w:rsidRDefault="006B38D2" w:rsidP="006B38D2">
      <w:pPr>
        <w:rPr>
          <w:sz w:val="28"/>
          <w:szCs w:val="28"/>
        </w:rPr>
      </w:pPr>
      <w:r>
        <w:rPr>
          <w:sz w:val="28"/>
          <w:szCs w:val="28"/>
        </w:rPr>
        <w:t>Таблица 3.</w:t>
      </w:r>
      <w:r w:rsidRPr="006B38D2">
        <w:rPr>
          <w:sz w:val="28"/>
          <w:szCs w:val="28"/>
        </w:rPr>
        <w:t xml:space="preserve"> </w:t>
      </w:r>
      <w:r w:rsidRPr="000D1143">
        <w:rPr>
          <w:sz w:val="28"/>
          <w:szCs w:val="28"/>
        </w:rPr>
        <w:t xml:space="preserve">Программа реализации услуг </w:t>
      </w:r>
      <w:r>
        <w:rPr>
          <w:sz w:val="28"/>
          <w:szCs w:val="28"/>
        </w:rPr>
        <w:t>картинг-центра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439"/>
        <w:gridCol w:w="1720"/>
        <w:gridCol w:w="1660"/>
        <w:gridCol w:w="1990"/>
      </w:tblGrid>
      <w:tr w:rsidR="006B38D2" w:rsidRPr="000D1143" w:rsidTr="00E95194">
        <w:trPr>
          <w:trHeight w:val="424"/>
          <w:jc w:val="center"/>
        </w:trPr>
        <w:tc>
          <w:tcPr>
            <w:tcW w:w="2263" w:type="dxa"/>
            <w:vMerge w:val="restart"/>
            <w:shd w:val="clear" w:color="auto" w:fill="auto"/>
            <w:noWrap/>
            <w:vAlign w:val="center"/>
          </w:tcPr>
          <w:p w:rsidR="006B38D2" w:rsidRPr="00E95194" w:rsidRDefault="006B38D2" w:rsidP="00E95194">
            <w:r w:rsidRPr="00E95194">
              <w:t>Показатель</w:t>
            </w:r>
          </w:p>
        </w:tc>
        <w:tc>
          <w:tcPr>
            <w:tcW w:w="6809" w:type="dxa"/>
            <w:gridSpan w:val="4"/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center"/>
            </w:pPr>
            <w:r w:rsidRPr="00E95194">
              <w:t>По годам реализации проекта</w:t>
            </w:r>
          </w:p>
        </w:tc>
      </w:tr>
      <w:tr w:rsidR="006B38D2" w:rsidRPr="000D1143" w:rsidTr="00E95194">
        <w:trPr>
          <w:trHeight w:val="417"/>
          <w:jc w:val="center"/>
        </w:trPr>
        <w:tc>
          <w:tcPr>
            <w:tcW w:w="2263" w:type="dxa"/>
            <w:vMerge/>
            <w:shd w:val="clear" w:color="auto" w:fill="auto"/>
            <w:noWrap/>
            <w:vAlign w:val="center"/>
          </w:tcPr>
          <w:p w:rsidR="006B38D2" w:rsidRPr="00E95194" w:rsidRDefault="006B38D2" w:rsidP="00E95194"/>
        </w:tc>
        <w:tc>
          <w:tcPr>
            <w:tcW w:w="1439" w:type="dxa"/>
            <w:shd w:val="clear" w:color="auto" w:fill="auto"/>
            <w:noWrap/>
            <w:vAlign w:val="bottom"/>
          </w:tcPr>
          <w:p w:rsidR="006B38D2" w:rsidRPr="00E95194" w:rsidRDefault="006B38D2" w:rsidP="00E95194">
            <w:pPr>
              <w:jc w:val="center"/>
            </w:pPr>
            <w:r w:rsidRPr="00E95194">
              <w:t>1</w:t>
            </w:r>
          </w:p>
        </w:tc>
        <w:tc>
          <w:tcPr>
            <w:tcW w:w="1720" w:type="dxa"/>
            <w:shd w:val="clear" w:color="auto" w:fill="auto"/>
            <w:noWrap/>
            <w:vAlign w:val="bottom"/>
          </w:tcPr>
          <w:p w:rsidR="006B38D2" w:rsidRPr="00E95194" w:rsidRDefault="006B38D2" w:rsidP="00E95194">
            <w:pPr>
              <w:jc w:val="center"/>
            </w:pPr>
            <w:r w:rsidRPr="00E95194">
              <w:t>2</w:t>
            </w:r>
          </w:p>
        </w:tc>
        <w:tc>
          <w:tcPr>
            <w:tcW w:w="1660" w:type="dxa"/>
            <w:shd w:val="clear" w:color="auto" w:fill="auto"/>
            <w:noWrap/>
            <w:vAlign w:val="bottom"/>
          </w:tcPr>
          <w:p w:rsidR="006B38D2" w:rsidRPr="00E95194" w:rsidRDefault="006B38D2" w:rsidP="00E95194">
            <w:pPr>
              <w:jc w:val="center"/>
            </w:pPr>
            <w:r w:rsidRPr="00E95194">
              <w:t>3</w:t>
            </w:r>
          </w:p>
        </w:tc>
        <w:tc>
          <w:tcPr>
            <w:tcW w:w="1990" w:type="dxa"/>
            <w:shd w:val="clear" w:color="auto" w:fill="auto"/>
            <w:noWrap/>
            <w:vAlign w:val="bottom"/>
          </w:tcPr>
          <w:p w:rsidR="006B38D2" w:rsidRPr="00E95194" w:rsidRDefault="006B38D2" w:rsidP="00E95194">
            <w:pPr>
              <w:jc w:val="center"/>
            </w:pPr>
            <w:r w:rsidRPr="00E95194">
              <w:t>4</w:t>
            </w:r>
          </w:p>
        </w:tc>
      </w:tr>
      <w:tr w:rsidR="00E95194" w:rsidRPr="000D1143" w:rsidTr="00997963">
        <w:trPr>
          <w:trHeight w:val="429"/>
          <w:jc w:val="center"/>
        </w:trPr>
        <w:tc>
          <w:tcPr>
            <w:tcW w:w="226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r w:rsidRPr="00E95194">
              <w:t>Количество клиентов в год, чел.</w:t>
            </w:r>
          </w:p>
        </w:tc>
        <w:tc>
          <w:tcPr>
            <w:tcW w:w="1439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10 200</w:t>
            </w:r>
          </w:p>
        </w:tc>
        <w:tc>
          <w:tcPr>
            <w:tcW w:w="172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</w:t>
            </w:r>
            <w:r w:rsidR="00997963">
              <w:t>1</w:t>
            </w:r>
            <w:r w:rsidRPr="00E95194">
              <w:t xml:space="preserve"> </w:t>
            </w:r>
            <w:r w:rsidR="00997963">
              <w:t>73</w:t>
            </w:r>
            <w:r w:rsidRPr="00E95194">
              <w:t>0</w:t>
            </w:r>
          </w:p>
        </w:tc>
        <w:tc>
          <w:tcPr>
            <w:tcW w:w="166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</w:t>
            </w:r>
            <w:r w:rsidR="00997963">
              <w:t>3 489</w:t>
            </w:r>
          </w:p>
        </w:tc>
        <w:tc>
          <w:tcPr>
            <w:tcW w:w="199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</w:t>
            </w:r>
            <w:r w:rsidR="00997963">
              <w:t>5 512</w:t>
            </w:r>
          </w:p>
        </w:tc>
      </w:tr>
      <w:tr w:rsidR="006B38D2" w:rsidRPr="000D1143" w:rsidTr="00997963">
        <w:trPr>
          <w:trHeight w:val="452"/>
          <w:jc w:val="center"/>
        </w:trPr>
        <w:tc>
          <w:tcPr>
            <w:tcW w:w="2263" w:type="dxa"/>
            <w:shd w:val="clear" w:color="auto" w:fill="auto"/>
            <w:noWrap/>
            <w:vAlign w:val="center"/>
          </w:tcPr>
          <w:p w:rsidR="006B38D2" w:rsidRPr="00E95194" w:rsidRDefault="006B38D2" w:rsidP="00E95194">
            <w:r w:rsidRPr="00E95194">
              <w:t>Выручка от 1 клиента, р.</w:t>
            </w:r>
          </w:p>
        </w:tc>
        <w:tc>
          <w:tcPr>
            <w:tcW w:w="1439" w:type="dxa"/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center"/>
            </w:pPr>
            <w:r w:rsidRPr="00E95194">
              <w:t>1</w:t>
            </w:r>
            <w:r w:rsidR="00E95194" w:rsidRPr="00E95194">
              <w:t>10</w:t>
            </w:r>
          </w:p>
        </w:tc>
        <w:tc>
          <w:tcPr>
            <w:tcW w:w="1720" w:type="dxa"/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center"/>
            </w:pPr>
            <w:r w:rsidRPr="00E95194">
              <w:t>1</w:t>
            </w:r>
            <w:r w:rsidR="00E95194" w:rsidRPr="00E95194">
              <w:t>1</w:t>
            </w:r>
            <w:r w:rsidRPr="00E95194">
              <w:t>0</w:t>
            </w:r>
          </w:p>
        </w:tc>
        <w:tc>
          <w:tcPr>
            <w:tcW w:w="1660" w:type="dxa"/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center"/>
            </w:pPr>
            <w:r w:rsidRPr="00E95194">
              <w:t>1</w:t>
            </w:r>
            <w:r w:rsidR="00E95194" w:rsidRPr="00E95194">
              <w:t>1</w:t>
            </w:r>
            <w:r w:rsidRPr="00E95194">
              <w:t>0</w:t>
            </w:r>
          </w:p>
        </w:tc>
        <w:tc>
          <w:tcPr>
            <w:tcW w:w="1990" w:type="dxa"/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center"/>
            </w:pPr>
            <w:r w:rsidRPr="00E95194">
              <w:t>1</w:t>
            </w:r>
            <w:r w:rsidR="00E95194" w:rsidRPr="00E95194">
              <w:t>1</w:t>
            </w:r>
            <w:r w:rsidRPr="00E95194">
              <w:t>0</w:t>
            </w:r>
          </w:p>
        </w:tc>
      </w:tr>
      <w:tr w:rsidR="00E95194" w:rsidRPr="000D1143" w:rsidTr="00997963">
        <w:trPr>
          <w:trHeight w:val="432"/>
          <w:jc w:val="center"/>
        </w:trPr>
        <w:tc>
          <w:tcPr>
            <w:tcW w:w="226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r w:rsidRPr="00E95194">
              <w:t>Выручка за год, р.</w:t>
            </w:r>
          </w:p>
        </w:tc>
        <w:tc>
          <w:tcPr>
            <w:tcW w:w="1439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1 122 000</w:t>
            </w:r>
          </w:p>
        </w:tc>
        <w:tc>
          <w:tcPr>
            <w:tcW w:w="172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 xml:space="preserve">1 </w:t>
            </w:r>
            <w:r w:rsidR="00997963">
              <w:t>290</w:t>
            </w:r>
            <w:r w:rsidRPr="00E95194">
              <w:t xml:space="preserve"> </w:t>
            </w:r>
            <w:r w:rsidR="00997963">
              <w:t>3</w:t>
            </w:r>
            <w:r w:rsidRPr="00E95194">
              <w:t>00</w:t>
            </w:r>
          </w:p>
        </w:tc>
        <w:tc>
          <w:tcPr>
            <w:tcW w:w="166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</w:t>
            </w:r>
            <w:r w:rsidR="00997963">
              <w:t> 483 790</w:t>
            </w:r>
          </w:p>
        </w:tc>
        <w:tc>
          <w:tcPr>
            <w:tcW w:w="199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 xml:space="preserve">1 </w:t>
            </w:r>
            <w:r w:rsidR="00997963">
              <w:t>706</w:t>
            </w:r>
            <w:r w:rsidRPr="00E95194">
              <w:t xml:space="preserve"> </w:t>
            </w:r>
            <w:r w:rsidR="00997963">
              <w:t>320</w:t>
            </w:r>
          </w:p>
        </w:tc>
      </w:tr>
      <w:tr w:rsidR="00E95194" w:rsidRPr="000D1143" w:rsidTr="00997963">
        <w:trPr>
          <w:trHeight w:val="99"/>
          <w:jc w:val="center"/>
        </w:trPr>
        <w:tc>
          <w:tcPr>
            <w:tcW w:w="226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r w:rsidRPr="00E95194">
              <w:t>Выручка от мероприятий, абонементов, р.</w:t>
            </w:r>
          </w:p>
        </w:tc>
        <w:tc>
          <w:tcPr>
            <w:tcW w:w="1439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168 300</w:t>
            </w:r>
          </w:p>
        </w:tc>
        <w:tc>
          <w:tcPr>
            <w:tcW w:w="1720" w:type="dxa"/>
            <w:shd w:val="clear" w:color="auto" w:fill="auto"/>
            <w:noWrap/>
            <w:vAlign w:val="center"/>
          </w:tcPr>
          <w:p w:rsidR="00E95194" w:rsidRPr="00E95194" w:rsidRDefault="00997963" w:rsidP="00E95194">
            <w:pPr>
              <w:jc w:val="center"/>
            </w:pPr>
            <w:r>
              <w:t>193</w:t>
            </w:r>
            <w:r w:rsidR="00E95194" w:rsidRPr="00E95194">
              <w:t xml:space="preserve"> </w:t>
            </w:r>
            <w:r>
              <w:t>544</w:t>
            </w:r>
          </w:p>
        </w:tc>
        <w:tc>
          <w:tcPr>
            <w:tcW w:w="1660" w:type="dxa"/>
            <w:shd w:val="clear" w:color="auto" w:fill="auto"/>
            <w:noWrap/>
            <w:vAlign w:val="center"/>
          </w:tcPr>
          <w:p w:rsidR="00E95194" w:rsidRPr="00E95194" w:rsidRDefault="00997963" w:rsidP="00E95194">
            <w:pPr>
              <w:jc w:val="center"/>
            </w:pPr>
            <w:r>
              <w:t>222</w:t>
            </w:r>
            <w:r w:rsidR="00E95194" w:rsidRPr="00E95194">
              <w:t xml:space="preserve"> </w:t>
            </w:r>
            <w:r>
              <w:t>576</w:t>
            </w:r>
          </w:p>
        </w:tc>
        <w:tc>
          <w:tcPr>
            <w:tcW w:w="1990" w:type="dxa"/>
            <w:shd w:val="clear" w:color="auto" w:fill="auto"/>
            <w:noWrap/>
            <w:vAlign w:val="center"/>
          </w:tcPr>
          <w:p w:rsidR="00E95194" w:rsidRPr="00E95194" w:rsidRDefault="00997963" w:rsidP="00E95194">
            <w:pPr>
              <w:jc w:val="center"/>
            </w:pPr>
            <w:r>
              <w:t>255</w:t>
            </w:r>
            <w:r w:rsidR="00E95194" w:rsidRPr="00E95194">
              <w:t xml:space="preserve"> </w:t>
            </w:r>
            <w:r>
              <w:t>963</w:t>
            </w:r>
          </w:p>
        </w:tc>
      </w:tr>
      <w:tr w:rsidR="00E95194" w:rsidRPr="006B38D2" w:rsidTr="00997963">
        <w:trPr>
          <w:trHeight w:val="449"/>
          <w:jc w:val="center"/>
        </w:trPr>
        <w:tc>
          <w:tcPr>
            <w:tcW w:w="226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r w:rsidRPr="00E95194">
              <w:t>Общая выручка, р.</w:t>
            </w:r>
          </w:p>
        </w:tc>
        <w:tc>
          <w:tcPr>
            <w:tcW w:w="1439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1 290 300</w:t>
            </w:r>
          </w:p>
        </w:tc>
        <w:tc>
          <w:tcPr>
            <w:tcW w:w="172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</w:t>
            </w:r>
            <w:r w:rsidR="00997963">
              <w:t> 483 844</w:t>
            </w:r>
          </w:p>
        </w:tc>
        <w:tc>
          <w:tcPr>
            <w:tcW w:w="166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 xml:space="preserve">1 </w:t>
            </w:r>
            <w:r w:rsidR="00997963">
              <w:t>706</w:t>
            </w:r>
            <w:r w:rsidRPr="00E95194">
              <w:t xml:space="preserve"> </w:t>
            </w:r>
            <w:r w:rsidR="00997963">
              <w:t>366</w:t>
            </w:r>
          </w:p>
        </w:tc>
        <w:tc>
          <w:tcPr>
            <w:tcW w:w="199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 xml:space="preserve">1 </w:t>
            </w:r>
            <w:r w:rsidR="00997963">
              <w:t>962</w:t>
            </w:r>
            <w:r w:rsidRPr="00E95194">
              <w:t xml:space="preserve"> </w:t>
            </w:r>
            <w:r w:rsidR="00997963">
              <w:t>283</w:t>
            </w:r>
          </w:p>
        </w:tc>
      </w:tr>
    </w:tbl>
    <w:p w:rsidR="00E95194" w:rsidRPr="00F36930" w:rsidRDefault="00E95194" w:rsidP="006B38D2">
      <w:pPr>
        <w:jc w:val="both"/>
        <w:rPr>
          <w:sz w:val="28"/>
          <w:szCs w:val="28"/>
          <w:lang w:val="ru-BY"/>
        </w:rPr>
      </w:pPr>
    </w:p>
    <w:p w:rsidR="00C2037A" w:rsidRPr="000D1143" w:rsidRDefault="00C2037A" w:rsidP="00C2037A">
      <w:pPr>
        <w:jc w:val="center"/>
        <w:outlineLvl w:val="1"/>
        <w:rPr>
          <w:b/>
          <w:sz w:val="28"/>
          <w:szCs w:val="28"/>
        </w:rPr>
      </w:pPr>
      <w:bookmarkStart w:id="16" w:name="_Toc197640788"/>
      <w:bookmarkStart w:id="17" w:name="_Toc197641081"/>
      <w:r w:rsidRPr="000D1143">
        <w:rPr>
          <w:b/>
          <w:sz w:val="28"/>
          <w:szCs w:val="28"/>
        </w:rPr>
        <w:t>4.2. Смета материально-технического снабжения</w:t>
      </w:r>
      <w:bookmarkEnd w:id="16"/>
      <w:bookmarkEnd w:id="17"/>
    </w:p>
    <w:p w:rsidR="00C2037A" w:rsidRDefault="00C2037A" w:rsidP="00C2037A">
      <w:pPr>
        <w:jc w:val="center"/>
        <w:rPr>
          <w:b/>
          <w:bCs/>
          <w:sz w:val="28"/>
          <w:szCs w:val="28"/>
        </w:rPr>
      </w:pPr>
    </w:p>
    <w:p w:rsidR="006A6D43" w:rsidRDefault="006B38D2" w:rsidP="006A6D43">
      <w:pPr>
        <w:ind w:firstLine="567"/>
        <w:jc w:val="both"/>
        <w:outlineLvl w:val="1"/>
        <w:rPr>
          <w:sz w:val="28"/>
          <w:szCs w:val="28"/>
        </w:rPr>
      </w:pPr>
      <w:bookmarkStart w:id="18" w:name="_Toc197640789"/>
      <w:bookmarkStart w:id="19" w:name="_Toc197641082"/>
      <w:r w:rsidRPr="000D1143">
        <w:rPr>
          <w:sz w:val="28"/>
          <w:szCs w:val="28"/>
        </w:rPr>
        <w:t>Предполагается закупать ежегодно следующие материальные ресурсы (табл. 4). Материальные ресурсы в строке «Прочее» приняты как 20 % от суммарной стоимости остальных видов материальных ресурсов.</w:t>
      </w:r>
      <w:bookmarkEnd w:id="18"/>
      <w:bookmarkEnd w:id="19"/>
    </w:p>
    <w:p w:rsidR="006A6D43" w:rsidRPr="000D1143" w:rsidRDefault="006A6D43" w:rsidP="006B38D2">
      <w:pPr>
        <w:jc w:val="right"/>
        <w:rPr>
          <w:sz w:val="28"/>
          <w:szCs w:val="28"/>
        </w:rPr>
      </w:pPr>
    </w:p>
    <w:p w:rsidR="006B38D2" w:rsidRPr="000D1143" w:rsidRDefault="006B38D2" w:rsidP="006B38D2">
      <w:pPr>
        <w:rPr>
          <w:sz w:val="28"/>
          <w:szCs w:val="28"/>
        </w:rPr>
      </w:pPr>
      <w:r w:rsidRPr="000D1143">
        <w:rPr>
          <w:sz w:val="28"/>
          <w:szCs w:val="28"/>
        </w:rPr>
        <w:t>Таблица 4</w:t>
      </w:r>
      <w:r>
        <w:rPr>
          <w:sz w:val="28"/>
          <w:szCs w:val="28"/>
        </w:rPr>
        <w:t>.</w:t>
      </w:r>
      <w:r w:rsidRPr="006B38D2">
        <w:rPr>
          <w:sz w:val="28"/>
          <w:szCs w:val="28"/>
        </w:rPr>
        <w:t xml:space="preserve"> </w:t>
      </w:r>
      <w:r w:rsidRPr="000D1143">
        <w:rPr>
          <w:sz w:val="28"/>
          <w:szCs w:val="28"/>
        </w:rPr>
        <w:t>Смета материально-технического снабжения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98"/>
        <w:gridCol w:w="1376"/>
        <w:gridCol w:w="1567"/>
        <w:gridCol w:w="1830"/>
      </w:tblGrid>
      <w:tr w:rsidR="006B38D2" w:rsidRPr="006A6D43" w:rsidTr="00E95194">
        <w:trPr>
          <w:trHeight w:val="719"/>
          <w:jc w:val="center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38D2" w:rsidRPr="00E95194" w:rsidRDefault="006B38D2" w:rsidP="004A652F">
            <w:pPr>
              <w:jc w:val="center"/>
            </w:pPr>
            <w:r w:rsidRPr="00E95194">
              <w:t>Вид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38D2" w:rsidRPr="00E95194" w:rsidRDefault="006B38D2" w:rsidP="004A652F">
            <w:pPr>
              <w:jc w:val="center"/>
            </w:pPr>
            <w:r w:rsidRPr="00E95194">
              <w:t>Кол-во ед., шт.</w:t>
            </w:r>
          </w:p>
        </w:tc>
        <w:tc>
          <w:tcPr>
            <w:tcW w:w="1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38D2" w:rsidRPr="00E95194" w:rsidRDefault="006B38D2" w:rsidP="004A652F">
            <w:pPr>
              <w:jc w:val="center"/>
            </w:pPr>
            <w:r w:rsidRPr="00E95194">
              <w:t>Цена единицы, р.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38D2" w:rsidRPr="00E95194" w:rsidRDefault="006B38D2" w:rsidP="004A652F">
            <w:pPr>
              <w:jc w:val="center"/>
            </w:pPr>
            <w:r w:rsidRPr="00E95194">
              <w:t>Стоимость всего, р.</w:t>
            </w:r>
          </w:p>
        </w:tc>
      </w:tr>
      <w:tr w:rsidR="006B38D2" w:rsidRPr="006A6D43" w:rsidTr="00E95194">
        <w:trPr>
          <w:trHeight w:val="51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6B38D2">
            <w:pPr>
              <w:rPr>
                <w:b/>
                <w:bCs/>
              </w:rPr>
            </w:pPr>
            <w:r w:rsidRPr="00E95194">
              <w:rPr>
                <w:b/>
                <w:bCs/>
              </w:rPr>
              <w:t>Оборудование для трассы и заездов: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E95194" w:rsidP="00E95194">
            <w:pPr>
              <w:jc w:val="right"/>
              <w:rPr>
                <w:b/>
                <w:bCs/>
                <w:lang w:val="en-US"/>
              </w:rPr>
            </w:pPr>
            <w:r w:rsidRPr="00E95194">
              <w:rPr>
                <w:b/>
                <w:bCs/>
                <w:lang w:val="en-US"/>
              </w:rPr>
              <w:t xml:space="preserve">330 </w:t>
            </w:r>
            <w:r w:rsidR="006A6D43" w:rsidRPr="00E95194">
              <w:rPr>
                <w:b/>
                <w:bCs/>
                <w:lang w:val="en-US"/>
              </w:rPr>
              <w:t>000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proofErr w:type="spellStart"/>
            <w:r w:rsidRPr="00E95194">
              <w:t>Электрокарты</w:t>
            </w:r>
            <w:proofErr w:type="spellEnd"/>
            <w:r w:rsidRPr="00E95194">
              <w:t xml:space="preserve"> </w:t>
            </w:r>
            <w:proofErr w:type="spellStart"/>
            <w:r w:rsidRPr="00E95194">
              <w:t>Sodi</w:t>
            </w:r>
            <w:proofErr w:type="spellEnd"/>
            <w:r w:rsidRPr="00E95194">
              <w:t xml:space="preserve"> RSX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10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</w:pPr>
            <w:r w:rsidRPr="00E95194">
              <w:rPr>
                <w:lang w:val="en-US"/>
              </w:rPr>
              <w:t>30</w:t>
            </w:r>
            <w:r w:rsidR="006B38D2" w:rsidRPr="00E95194">
              <w:t xml:space="preserve"> 800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</w:pPr>
            <w:r w:rsidRPr="00E95194">
              <w:rPr>
                <w:lang w:val="en-US"/>
              </w:rPr>
              <w:t>308</w:t>
            </w:r>
            <w:r w:rsidR="006B38D2" w:rsidRPr="00E95194">
              <w:t xml:space="preserve"> 000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r w:rsidRPr="00E95194">
              <w:t>Зарядные станции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5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1 200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6 000</w:t>
            </w:r>
          </w:p>
        </w:tc>
      </w:tr>
      <w:tr w:rsidR="006B38D2" w:rsidRPr="006A6D43" w:rsidTr="00E95194">
        <w:trPr>
          <w:trHeight w:val="51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r w:rsidRPr="00E95194">
              <w:t>Система AR-проекции и трекинга (проектор + сенсоры)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</w:pPr>
            <w:r w:rsidRPr="00E95194">
              <w:rPr>
                <w:lang w:val="en-US"/>
              </w:rPr>
              <w:t>8</w:t>
            </w:r>
            <w:r w:rsidR="006B38D2" w:rsidRPr="00E95194">
              <w:t xml:space="preserve">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</w:pPr>
            <w:r w:rsidRPr="00E95194">
              <w:rPr>
                <w:lang w:val="en-US"/>
              </w:rPr>
              <w:t xml:space="preserve">8 </w:t>
            </w:r>
            <w:r w:rsidR="006B38D2" w:rsidRPr="00E95194">
              <w:t>000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r w:rsidRPr="00E95194">
              <w:t>Сервер для управления игрой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3 500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3 500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r w:rsidRPr="00E95194">
              <w:t>Экипировка (шлемы, жилеты, перчатки)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30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150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4500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rPr>
                <w:b/>
                <w:bCs/>
              </w:rPr>
            </w:pPr>
            <w:r w:rsidRPr="00E95194">
              <w:rPr>
                <w:b/>
                <w:bCs/>
              </w:rPr>
              <w:t>Для помещения: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  <w:rPr>
                <w:b/>
                <w:bCs/>
                <w:lang w:val="en-US"/>
              </w:rPr>
            </w:pPr>
            <w:r w:rsidRPr="00E95194">
              <w:rPr>
                <w:b/>
                <w:bCs/>
                <w:lang w:val="en-US"/>
              </w:rPr>
              <w:t>3</w:t>
            </w:r>
            <w:r w:rsidR="006A6D43" w:rsidRPr="00E95194">
              <w:rPr>
                <w:b/>
                <w:bCs/>
                <w:lang w:val="en-US"/>
              </w:rPr>
              <w:t xml:space="preserve"> </w:t>
            </w:r>
            <w:r w:rsidRPr="00E95194">
              <w:rPr>
                <w:b/>
                <w:bCs/>
                <w:lang w:val="en-US"/>
              </w:rPr>
              <w:t>15</w:t>
            </w:r>
            <w:r w:rsidR="006A6D43" w:rsidRPr="00E95194">
              <w:rPr>
                <w:b/>
                <w:bCs/>
                <w:lang w:val="en-US"/>
              </w:rPr>
              <w:t>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r w:rsidRPr="00E95194">
              <w:t>Диваны / столы / стулья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10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2 000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proofErr w:type="spellStart"/>
            <w:r w:rsidRPr="00E95194">
              <w:t>Видеопанель</w:t>
            </w:r>
            <w:proofErr w:type="spellEnd"/>
            <w:r w:rsidRPr="00E95194">
              <w:t xml:space="preserve"> с хронометражем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</w:pPr>
            <w:r w:rsidRPr="00E95194">
              <w:rPr>
                <w:lang w:val="en-US"/>
              </w:rPr>
              <w:t>1</w:t>
            </w:r>
            <w:r w:rsidR="006B38D2" w:rsidRPr="00E95194">
              <w:t xml:space="preserve">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</w:pPr>
            <w:r w:rsidRPr="00E95194">
              <w:rPr>
                <w:lang w:val="en-US"/>
              </w:rPr>
              <w:t>1</w:t>
            </w:r>
            <w:r w:rsidR="006B38D2" w:rsidRPr="00E95194">
              <w:t xml:space="preserve"> 000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r w:rsidRPr="00E95194">
              <w:t xml:space="preserve">Вешалка </w:t>
            </w:r>
            <w:proofErr w:type="spellStart"/>
            <w:r w:rsidRPr="00E95194">
              <w:t>Rado</w:t>
            </w:r>
            <w:proofErr w:type="spellEnd"/>
            <w:r w:rsidRPr="00E95194">
              <w:t xml:space="preserve"> </w:t>
            </w:r>
            <w:proofErr w:type="spellStart"/>
            <w:r w:rsidRPr="00E95194">
              <w:t>Chrome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150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</w:pPr>
            <w:r w:rsidRPr="00E95194">
              <w:rPr>
                <w:lang w:val="en-US"/>
              </w:rPr>
              <w:t>15</w:t>
            </w:r>
            <w:r w:rsidR="006B38D2" w:rsidRPr="00E95194">
              <w:t>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rPr>
                <w:b/>
                <w:bCs/>
              </w:rPr>
            </w:pPr>
            <w:r w:rsidRPr="00E95194">
              <w:rPr>
                <w:b/>
                <w:bCs/>
              </w:rPr>
              <w:t>Оборудование зоны VR / геймерской: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A6D43" w:rsidP="00E95194">
            <w:pPr>
              <w:jc w:val="right"/>
              <w:rPr>
                <w:b/>
                <w:bCs/>
                <w:lang w:val="en-US"/>
              </w:rPr>
            </w:pPr>
            <w:r w:rsidRPr="00E95194">
              <w:rPr>
                <w:b/>
                <w:bCs/>
                <w:lang w:val="en-US"/>
              </w:rPr>
              <w:t>10 400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ind w:firstLine="317"/>
              <w:rPr>
                <w:lang w:val="en-US"/>
              </w:rPr>
            </w:pPr>
            <w:r w:rsidRPr="00E95194">
              <w:rPr>
                <w:lang w:val="en-US"/>
              </w:rPr>
              <w:lastRenderedPageBreak/>
              <w:t>VR-</w:t>
            </w:r>
            <w:r w:rsidRPr="00E95194">
              <w:t>наборы</w:t>
            </w:r>
            <w:r w:rsidRPr="00E95194">
              <w:rPr>
                <w:lang w:val="en-US"/>
              </w:rPr>
              <w:t xml:space="preserve"> (Oculus / HTC </w:t>
            </w:r>
            <w:proofErr w:type="spellStart"/>
            <w:r w:rsidRPr="00E95194">
              <w:rPr>
                <w:lang w:val="en-US"/>
              </w:rPr>
              <w:t>Vive</w:t>
            </w:r>
            <w:proofErr w:type="spellEnd"/>
            <w:r w:rsidRPr="00E95194">
              <w:rPr>
                <w:lang w:val="en-US"/>
              </w:rPr>
              <w:t>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1 800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3 600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ind w:firstLine="317"/>
              <w:rPr>
                <w:lang w:val="en-US"/>
              </w:rPr>
            </w:pPr>
            <w:proofErr w:type="spellStart"/>
            <w:r w:rsidRPr="00E95194">
              <w:rPr>
                <w:lang w:val="en-US"/>
              </w:rPr>
              <w:t>Игровые</w:t>
            </w:r>
            <w:proofErr w:type="spellEnd"/>
            <w:r w:rsidRPr="00E95194">
              <w:rPr>
                <w:lang w:val="en-US"/>
              </w:rPr>
              <w:t xml:space="preserve"> </w:t>
            </w:r>
            <w:proofErr w:type="spellStart"/>
            <w:r w:rsidRPr="00E95194">
              <w:rPr>
                <w:lang w:val="en-US"/>
              </w:rPr>
              <w:t>приставки</w:t>
            </w:r>
            <w:proofErr w:type="spellEnd"/>
            <w:r w:rsidRPr="00E95194">
              <w:rPr>
                <w:lang w:val="en-US"/>
              </w:rPr>
              <w:t xml:space="preserve"> (PS</w:t>
            </w:r>
            <w:r w:rsidRPr="00E95194">
              <w:t>4</w:t>
            </w:r>
            <w:r w:rsidRPr="00E95194">
              <w:rPr>
                <w:lang w:val="en-US"/>
              </w:rPr>
              <w:t xml:space="preserve"> /</w:t>
            </w:r>
            <w:r w:rsidRPr="00E95194">
              <w:t xml:space="preserve"> X</w:t>
            </w:r>
            <w:r w:rsidRPr="00E95194">
              <w:rPr>
                <w:lang w:val="en-US"/>
              </w:rPr>
              <w:t>box)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1 600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3 200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A6D43" w:rsidRPr="00E95194" w:rsidRDefault="006A6D43" w:rsidP="006A6D43">
            <w:r w:rsidRPr="00E95194">
              <w:t xml:space="preserve">     Телевизор Samsung 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A6D43" w:rsidRPr="00E95194" w:rsidRDefault="006A6D43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A6D43" w:rsidRPr="00E95194" w:rsidRDefault="006A6D43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1 800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A6D43" w:rsidRPr="00E95194" w:rsidRDefault="006A6D43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3 600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A6D43" w:rsidP="006B38D2">
            <w:pPr>
              <w:rPr>
                <w:b/>
                <w:bCs/>
                <w:lang w:val="en-US"/>
              </w:rPr>
            </w:pPr>
            <w:r w:rsidRPr="00E95194">
              <w:rPr>
                <w:b/>
                <w:bCs/>
              </w:rPr>
              <w:t>Световое</w:t>
            </w:r>
            <w:r w:rsidR="006B38D2" w:rsidRPr="00E95194">
              <w:rPr>
                <w:b/>
                <w:bCs/>
              </w:rPr>
              <w:t xml:space="preserve"> оборудовани</w:t>
            </w:r>
            <w:r w:rsidRPr="00E95194">
              <w:rPr>
                <w:b/>
                <w:bCs/>
              </w:rPr>
              <w:t>е</w:t>
            </w:r>
            <w:r w:rsidRPr="00E95194">
              <w:rPr>
                <w:b/>
                <w:bCs/>
                <w:lang w:val="en-US"/>
              </w:rPr>
              <w:t>: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A6D43" w:rsidP="00E95194">
            <w:pPr>
              <w:jc w:val="right"/>
              <w:rPr>
                <w:b/>
                <w:bCs/>
                <w:lang w:val="en-US"/>
              </w:rPr>
            </w:pPr>
            <w:r w:rsidRPr="00E95194">
              <w:rPr>
                <w:b/>
                <w:bCs/>
                <w:lang w:val="en-US"/>
              </w:rPr>
              <w:t>1</w:t>
            </w:r>
            <w:r w:rsidR="00E95194" w:rsidRPr="00E95194">
              <w:rPr>
                <w:b/>
                <w:bCs/>
                <w:lang w:val="en-US"/>
              </w:rPr>
              <w:t>0</w:t>
            </w:r>
            <w:r w:rsidRPr="00E95194">
              <w:rPr>
                <w:b/>
                <w:bCs/>
                <w:lang w:val="en-US"/>
              </w:rPr>
              <w:t xml:space="preserve"> </w:t>
            </w:r>
            <w:r w:rsidR="00E95194" w:rsidRPr="00E95194">
              <w:rPr>
                <w:b/>
                <w:bCs/>
                <w:lang w:val="en-US"/>
              </w:rPr>
              <w:t>45</w:t>
            </w:r>
            <w:r w:rsidRPr="00E95194">
              <w:rPr>
                <w:b/>
                <w:bCs/>
                <w:lang w:val="en-US"/>
              </w:rPr>
              <w:t>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r w:rsidRPr="00E95194">
              <w:rPr>
                <w:lang w:val="en-US"/>
              </w:rPr>
              <w:t>LED</w:t>
            </w:r>
            <w:r w:rsidRPr="00E95194">
              <w:t xml:space="preserve">-светильники </w:t>
            </w:r>
            <w:r w:rsidRPr="00E95194">
              <w:rPr>
                <w:lang w:val="en-US"/>
              </w:rPr>
              <w:t>LEDVANCE</w:t>
            </w:r>
            <w:r w:rsidRPr="00E95194">
              <w:t xml:space="preserve"> </w:t>
            </w:r>
            <w:r w:rsidRPr="00E95194">
              <w:rPr>
                <w:lang w:val="en-US"/>
              </w:rPr>
              <w:t>High</w:t>
            </w:r>
            <w:r w:rsidRPr="00E95194">
              <w:t xml:space="preserve"> </w:t>
            </w:r>
            <w:r w:rsidRPr="00E95194">
              <w:rPr>
                <w:lang w:val="en-US"/>
              </w:rPr>
              <w:t>Bay</w:t>
            </w:r>
            <w:r w:rsidRPr="00E95194">
              <w:t xml:space="preserve"> для трассы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</w:t>
            </w:r>
            <w:r w:rsidR="006A6D43" w:rsidRPr="00E95194">
              <w:rPr>
                <w:lang w:val="en-US"/>
              </w:rPr>
              <w:t xml:space="preserve"> 0</w:t>
            </w:r>
            <w:r w:rsidRPr="00E95194">
              <w:t>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6</w:t>
            </w:r>
            <w:r w:rsidR="006A6D43" w:rsidRPr="00E95194">
              <w:rPr>
                <w:lang w:val="en-US"/>
              </w:rPr>
              <w:t xml:space="preserve"> 000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r w:rsidRPr="00E95194">
              <w:t xml:space="preserve">RGB LED-прожекторы / </w:t>
            </w:r>
            <w:r w:rsidR="006A6D43" w:rsidRPr="00E95194">
              <w:t xml:space="preserve">    </w:t>
            </w:r>
            <w:r w:rsidRPr="00E95194">
              <w:t xml:space="preserve">заливка </w:t>
            </w:r>
            <w:proofErr w:type="spellStart"/>
            <w:r w:rsidRPr="00E95194">
              <w:t>Showtec</w:t>
            </w:r>
            <w:proofErr w:type="spellEnd"/>
            <w:r w:rsidRPr="00E95194">
              <w:t xml:space="preserve"> </w:t>
            </w:r>
            <w:proofErr w:type="spellStart"/>
            <w:r w:rsidRPr="00E95194">
              <w:t>Cameleon</w:t>
            </w:r>
            <w:proofErr w:type="spellEnd"/>
            <w:r w:rsidRPr="00E95194">
              <w:t xml:space="preserve"> </w:t>
            </w:r>
            <w:proofErr w:type="spellStart"/>
            <w:r w:rsidRPr="00E95194">
              <w:t>Flood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5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800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A6D43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4 000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ind w:firstLine="317"/>
            </w:pPr>
            <w:r w:rsidRPr="00E95194">
              <w:t>Декоративные подвесные светильники / бра IKEA SINNERLIG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  <w:rPr>
                <w:lang w:val="en-US"/>
              </w:rPr>
            </w:pPr>
            <w:r w:rsidRPr="00E95194">
              <w:rPr>
                <w:lang w:val="en-US"/>
              </w:rPr>
              <w:t>3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150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E95194" w:rsidP="00E95194">
            <w:pPr>
              <w:jc w:val="right"/>
            </w:pPr>
            <w:r w:rsidRPr="00E95194">
              <w:rPr>
                <w:lang w:val="en-US"/>
              </w:rPr>
              <w:t>45</w:t>
            </w:r>
            <w:r w:rsidR="006B38D2" w:rsidRPr="00E95194">
              <w:t>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pPr>
              <w:rPr>
                <w:b/>
                <w:bCs/>
              </w:rPr>
            </w:pPr>
            <w:r w:rsidRPr="00E95194">
              <w:rPr>
                <w:b/>
                <w:bCs/>
              </w:rPr>
              <w:t>Безопасность: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A6D43" w:rsidP="00E95194">
            <w:pPr>
              <w:jc w:val="right"/>
              <w:rPr>
                <w:b/>
                <w:bCs/>
                <w:lang w:val="en-US"/>
              </w:rPr>
            </w:pPr>
            <w:r w:rsidRPr="00E95194">
              <w:rPr>
                <w:b/>
                <w:bCs/>
                <w:lang w:val="en-US"/>
              </w:rPr>
              <w:t>400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6B38D2">
            <w:r w:rsidRPr="00E95194">
              <w:t xml:space="preserve">     Камеры наблюдения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2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  <w:r w:rsidR="006A6D43" w:rsidRPr="00E95194">
              <w:t>20</w:t>
            </w:r>
            <w:r w:rsidRPr="00E95194"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B38D2" w:rsidRPr="00E95194" w:rsidRDefault="006A6D43" w:rsidP="00E95194">
            <w:pPr>
              <w:jc w:val="right"/>
            </w:pPr>
            <w:r w:rsidRPr="00E95194">
              <w:t>400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6B38D2">
            <w:pPr>
              <w:rPr>
                <w:b/>
                <w:bCs/>
              </w:rPr>
            </w:pPr>
            <w:r w:rsidRPr="00E95194">
              <w:rPr>
                <w:b/>
                <w:bCs/>
              </w:rPr>
              <w:t>Прочее</w:t>
            </w:r>
            <w:r w:rsidR="00CB411B">
              <w:rPr>
                <w:b/>
                <w:bCs/>
              </w:rPr>
              <w:t xml:space="preserve"> (аренда помещения)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E95194" w:rsidP="00E95194">
            <w:pPr>
              <w:jc w:val="right"/>
              <w:rPr>
                <w:b/>
                <w:bCs/>
                <w:lang w:val="en-US"/>
              </w:rPr>
            </w:pPr>
            <w:r w:rsidRPr="00E95194">
              <w:rPr>
                <w:b/>
                <w:bCs/>
                <w:lang w:val="en-US"/>
              </w:rPr>
              <w:t>70 880</w:t>
            </w:r>
          </w:p>
        </w:tc>
      </w:tr>
      <w:tr w:rsidR="006B38D2" w:rsidRPr="006A6D43" w:rsidTr="00E95194">
        <w:trPr>
          <w:trHeight w:val="300"/>
          <w:jc w:val="center"/>
        </w:trPr>
        <w:tc>
          <w:tcPr>
            <w:tcW w:w="4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38D2" w:rsidRPr="00E95194" w:rsidRDefault="006B38D2" w:rsidP="004A652F">
            <w:pPr>
              <w:jc w:val="right"/>
              <w:rPr>
                <w:bCs/>
              </w:rPr>
            </w:pPr>
            <w:r w:rsidRPr="00E95194">
              <w:rPr>
                <w:bCs/>
              </w:rPr>
              <w:t>ИТОГО: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6B38D2" w:rsidP="00E95194">
            <w:pPr>
              <w:jc w:val="right"/>
            </w:pPr>
            <w:r w:rsidRPr="00E95194"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38D2" w:rsidRPr="00E95194" w:rsidRDefault="00E95194" w:rsidP="00E95194">
            <w:pPr>
              <w:jc w:val="right"/>
              <w:rPr>
                <w:bCs/>
                <w:lang w:val="en-US"/>
              </w:rPr>
            </w:pPr>
            <w:r w:rsidRPr="00E95194">
              <w:rPr>
                <w:bCs/>
                <w:lang w:val="en-US"/>
              </w:rPr>
              <w:t>425 280</w:t>
            </w:r>
          </w:p>
        </w:tc>
      </w:tr>
    </w:tbl>
    <w:p w:rsidR="00E95194" w:rsidRPr="006A6D43" w:rsidRDefault="00E95194" w:rsidP="006B38D2">
      <w:pPr>
        <w:rPr>
          <w:b/>
          <w:bCs/>
          <w:sz w:val="28"/>
          <w:szCs w:val="28"/>
        </w:rPr>
      </w:pPr>
    </w:p>
    <w:p w:rsidR="00C2037A" w:rsidRDefault="00C2037A" w:rsidP="006A6D43">
      <w:pPr>
        <w:jc w:val="center"/>
        <w:outlineLvl w:val="1"/>
        <w:rPr>
          <w:b/>
          <w:sz w:val="28"/>
          <w:szCs w:val="28"/>
        </w:rPr>
      </w:pPr>
      <w:bookmarkStart w:id="20" w:name="_Toc197640790"/>
      <w:bookmarkStart w:id="21" w:name="_Toc197641083"/>
      <w:r w:rsidRPr="000D1143">
        <w:rPr>
          <w:b/>
          <w:sz w:val="28"/>
          <w:szCs w:val="28"/>
        </w:rPr>
        <w:t>4.3. Расчет затрат на оказание услуг</w:t>
      </w:r>
      <w:bookmarkEnd w:id="20"/>
      <w:bookmarkEnd w:id="21"/>
    </w:p>
    <w:p w:rsidR="00C2037A" w:rsidRDefault="00C2037A" w:rsidP="00C2037A">
      <w:pPr>
        <w:widowControl w:val="0"/>
        <w:ind w:firstLine="708"/>
        <w:jc w:val="center"/>
        <w:rPr>
          <w:b/>
          <w:sz w:val="28"/>
          <w:szCs w:val="28"/>
        </w:rPr>
      </w:pPr>
    </w:p>
    <w:p w:rsidR="006A6D43" w:rsidRDefault="006A6D43" w:rsidP="006A6D43">
      <w:pPr>
        <w:ind w:firstLine="567"/>
        <w:jc w:val="both"/>
        <w:rPr>
          <w:sz w:val="28"/>
          <w:szCs w:val="28"/>
        </w:rPr>
      </w:pPr>
      <w:r w:rsidRPr="000D1143">
        <w:rPr>
          <w:sz w:val="28"/>
          <w:szCs w:val="28"/>
        </w:rPr>
        <w:t>Произведем расчет расходов на оплату труда и отчислений на социальные нужды (табл. 5).</w:t>
      </w:r>
    </w:p>
    <w:p w:rsidR="006A6D43" w:rsidRPr="000D1143" w:rsidRDefault="006A6D43" w:rsidP="006A6D43">
      <w:pPr>
        <w:ind w:firstLine="567"/>
        <w:jc w:val="both"/>
        <w:rPr>
          <w:sz w:val="28"/>
          <w:szCs w:val="28"/>
        </w:rPr>
      </w:pPr>
    </w:p>
    <w:p w:rsidR="006A6D43" w:rsidRPr="000D1143" w:rsidRDefault="006A6D43" w:rsidP="006A6D43">
      <w:pPr>
        <w:rPr>
          <w:sz w:val="28"/>
          <w:szCs w:val="28"/>
        </w:rPr>
      </w:pPr>
      <w:r w:rsidRPr="000D1143">
        <w:rPr>
          <w:sz w:val="28"/>
          <w:szCs w:val="28"/>
        </w:rPr>
        <w:t>Таблица 5 Расходы на оплату труда и отчисления на социальные нужды</w:t>
      </w:r>
    </w:p>
    <w:tbl>
      <w:tblPr>
        <w:tblW w:w="4977" w:type="pct"/>
        <w:jc w:val="center"/>
        <w:tblLook w:val="04A0" w:firstRow="1" w:lastRow="0" w:firstColumn="1" w:lastColumn="0" w:noHBand="0" w:noVBand="1"/>
      </w:tblPr>
      <w:tblGrid>
        <w:gridCol w:w="2502"/>
        <w:gridCol w:w="2171"/>
        <w:gridCol w:w="2078"/>
        <w:gridCol w:w="2477"/>
      </w:tblGrid>
      <w:tr w:rsidR="006A6D43" w:rsidRPr="006A6D43" w:rsidTr="00E95194">
        <w:trPr>
          <w:trHeight w:val="1089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 xml:space="preserve">Наименование </w:t>
            </w:r>
          </w:p>
          <w:p w:rsidR="006A6D43" w:rsidRPr="00E95194" w:rsidRDefault="006A6D43" w:rsidP="004A652F">
            <w:pPr>
              <w:jc w:val="center"/>
            </w:pPr>
            <w:r w:rsidRPr="00E95194">
              <w:t>показателя</w:t>
            </w:r>
          </w:p>
        </w:tc>
        <w:tc>
          <w:tcPr>
            <w:tcW w:w="2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Среднесписочная численность, чел.</w:t>
            </w:r>
          </w:p>
        </w:tc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Среднемесячная зарплата 1 работника, руб.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Годовые расходы на оплату труда, руб.</w:t>
            </w:r>
          </w:p>
        </w:tc>
      </w:tr>
      <w:tr w:rsidR="006A6D43" w:rsidRPr="006A6D43" w:rsidTr="00E95194">
        <w:trPr>
          <w:trHeight w:val="423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pPr>
              <w:rPr>
                <w:lang w:val="en-US"/>
              </w:rPr>
            </w:pPr>
            <w:r w:rsidRPr="00E95194">
              <w:t>1. Персонал, всего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11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163 200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>Генеральный директор</w:t>
            </w:r>
          </w:p>
        </w:tc>
        <w:tc>
          <w:tcPr>
            <w:tcW w:w="2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2 500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30 000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>Бухгалтер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1 200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14 400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>Гл. менеджер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1 500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18 000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>Маркетолог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1 500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18 000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>Администратор / кассир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1200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14 400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>Операторы трассы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3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900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32 400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 xml:space="preserve">Техник по обслуживанию </w:t>
            </w:r>
            <w:proofErr w:type="spellStart"/>
            <w:r w:rsidRPr="00E95194">
              <w:t>картов</w:t>
            </w:r>
            <w:proofErr w:type="spellEnd"/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900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21 600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>Уборщица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600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14 400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>2. Отчисления на социальные нужды (35 %)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57 120</w:t>
            </w:r>
          </w:p>
        </w:tc>
      </w:tr>
      <w:tr w:rsidR="006A6D43" w:rsidRPr="006A6D43" w:rsidTr="00E95194">
        <w:trPr>
          <w:trHeight w:val="300"/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r w:rsidRPr="00E95194">
              <w:t>3. Итого расходов на оплату труда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220 320</w:t>
            </w:r>
          </w:p>
        </w:tc>
      </w:tr>
    </w:tbl>
    <w:p w:rsidR="006A6D43" w:rsidRPr="006A6D43" w:rsidRDefault="006A6D43" w:rsidP="006A6D43">
      <w:pPr>
        <w:ind w:firstLine="567"/>
        <w:jc w:val="both"/>
        <w:rPr>
          <w:snapToGrid w:val="0"/>
          <w:sz w:val="28"/>
          <w:szCs w:val="28"/>
        </w:rPr>
      </w:pPr>
    </w:p>
    <w:p w:rsidR="006A6D43" w:rsidRPr="000D1143" w:rsidRDefault="006A6D43" w:rsidP="006A6D43">
      <w:pPr>
        <w:ind w:firstLine="567"/>
        <w:jc w:val="both"/>
        <w:rPr>
          <w:snapToGrid w:val="0"/>
          <w:sz w:val="28"/>
          <w:szCs w:val="28"/>
        </w:rPr>
      </w:pPr>
      <w:r w:rsidRPr="000D1143">
        <w:rPr>
          <w:snapToGrid w:val="0"/>
          <w:sz w:val="28"/>
          <w:szCs w:val="28"/>
        </w:rPr>
        <w:t>Сумма амортизационных отчислений исчисляется исходя из срока полезного использования, линейной нормы амортизации на полное восстановление основных средств и первоначальной стоимости (табл. 6).</w:t>
      </w:r>
    </w:p>
    <w:p w:rsidR="006A6D43" w:rsidRDefault="006A6D43" w:rsidP="006A6D43">
      <w:pPr>
        <w:rPr>
          <w:snapToGrid w:val="0"/>
          <w:sz w:val="28"/>
          <w:szCs w:val="28"/>
        </w:rPr>
      </w:pPr>
    </w:p>
    <w:p w:rsidR="00997963" w:rsidRDefault="00997963" w:rsidP="006A6D43">
      <w:pPr>
        <w:rPr>
          <w:snapToGrid w:val="0"/>
          <w:sz w:val="28"/>
          <w:szCs w:val="28"/>
        </w:rPr>
      </w:pPr>
    </w:p>
    <w:p w:rsidR="006A6D43" w:rsidRPr="006A6D43" w:rsidRDefault="006A6D43" w:rsidP="006A6D43">
      <w:pPr>
        <w:rPr>
          <w:b/>
          <w:sz w:val="28"/>
          <w:szCs w:val="28"/>
        </w:rPr>
      </w:pPr>
      <w:r w:rsidRPr="000D1143">
        <w:rPr>
          <w:snapToGrid w:val="0"/>
          <w:sz w:val="28"/>
          <w:szCs w:val="28"/>
        </w:rPr>
        <w:lastRenderedPageBreak/>
        <w:t>Таблица 6</w:t>
      </w:r>
      <w:r w:rsidRPr="006A6D43">
        <w:rPr>
          <w:bCs/>
          <w:sz w:val="28"/>
          <w:szCs w:val="28"/>
        </w:rPr>
        <w:t>.</w:t>
      </w:r>
      <w:r w:rsidRPr="006A6D43">
        <w:rPr>
          <w:bCs/>
          <w:sz w:val="28"/>
          <w:szCs w:val="28"/>
          <w:lang w:val="en-US"/>
        </w:rPr>
        <w:t xml:space="preserve"> </w:t>
      </w:r>
      <w:r w:rsidRPr="000D1143">
        <w:rPr>
          <w:sz w:val="28"/>
          <w:szCs w:val="28"/>
        </w:rPr>
        <w:t>Расчет амортизационных отчислений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102"/>
        <w:gridCol w:w="1823"/>
        <w:gridCol w:w="1666"/>
        <w:gridCol w:w="2040"/>
        <w:gridCol w:w="1640"/>
      </w:tblGrid>
      <w:tr w:rsidR="006A6D43" w:rsidRPr="006A6D43" w:rsidTr="006A6D43">
        <w:trPr>
          <w:trHeight w:val="900"/>
          <w:jc w:val="center"/>
        </w:trPr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Виды внеоборотных активов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Стоимость единицы, р.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Общая стоимость, р.</w:t>
            </w:r>
          </w:p>
        </w:tc>
        <w:tc>
          <w:tcPr>
            <w:tcW w:w="2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Срок полезного использования, лет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Амортизация, р.</w:t>
            </w:r>
          </w:p>
        </w:tc>
      </w:tr>
      <w:tr w:rsidR="006A6D43" w:rsidRPr="006A6D43" w:rsidTr="00E95194">
        <w:trPr>
          <w:trHeight w:val="585"/>
          <w:jc w:val="center"/>
        </w:trPr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4A652F">
            <w:proofErr w:type="spellStart"/>
            <w:r w:rsidRPr="00E95194">
              <w:t>Электрокарт</w:t>
            </w:r>
            <w:proofErr w:type="spellEnd"/>
            <w:r w:rsidRPr="00E95194">
              <w:t xml:space="preserve"> </w:t>
            </w:r>
            <w:proofErr w:type="spellStart"/>
            <w:r w:rsidRPr="00E95194">
              <w:t>Sodi</w:t>
            </w:r>
            <w:proofErr w:type="spellEnd"/>
            <w:r w:rsidRPr="00E95194">
              <w:t xml:space="preserve"> RSX2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30</w:t>
            </w:r>
            <w:r w:rsidRPr="00E95194">
              <w:t xml:space="preserve"> 800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308</w:t>
            </w:r>
            <w:r w:rsidR="006A6D43" w:rsidRPr="00E95194">
              <w:t xml:space="preserve"> 000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7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4</w:t>
            </w:r>
            <w:r w:rsidR="006A6D43" w:rsidRPr="00E95194">
              <w:t>4 000</w:t>
            </w:r>
          </w:p>
        </w:tc>
      </w:tr>
      <w:tr w:rsidR="006A6D43" w:rsidRPr="006A6D43" w:rsidTr="00E95194">
        <w:trPr>
          <w:trHeight w:val="523"/>
          <w:jc w:val="center"/>
        </w:trPr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pPr>
              <w:jc w:val="both"/>
            </w:pPr>
            <w:r w:rsidRPr="00E95194">
              <w:t>Зарядные станции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1 200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6 000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5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1 200</w:t>
            </w:r>
          </w:p>
        </w:tc>
      </w:tr>
      <w:tr w:rsidR="006A6D43" w:rsidRPr="006A6D43" w:rsidTr="00E95194">
        <w:trPr>
          <w:trHeight w:val="600"/>
          <w:jc w:val="center"/>
        </w:trPr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pPr>
              <w:jc w:val="both"/>
            </w:pPr>
            <w:r w:rsidRPr="00E95194">
              <w:t>AR-проекция и трекинг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 xml:space="preserve">8 </w:t>
            </w:r>
            <w:r w:rsidR="006A6D43" w:rsidRPr="00E95194">
              <w:t>000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 xml:space="preserve">8 </w:t>
            </w:r>
            <w:r w:rsidR="006A6D43" w:rsidRPr="00E95194">
              <w:t>000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5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1 6</w:t>
            </w:r>
            <w:r w:rsidR="006A6D43" w:rsidRPr="00E95194">
              <w:t>00</w:t>
            </w:r>
          </w:p>
        </w:tc>
      </w:tr>
      <w:tr w:rsidR="006A6D43" w:rsidRPr="006A6D43" w:rsidTr="00E95194">
        <w:trPr>
          <w:trHeight w:val="600"/>
          <w:jc w:val="center"/>
        </w:trPr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pPr>
              <w:jc w:val="both"/>
            </w:pPr>
            <w:r w:rsidRPr="00E95194">
              <w:t>Игровые консоли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1 600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3 200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4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800</w:t>
            </w:r>
          </w:p>
        </w:tc>
      </w:tr>
      <w:tr w:rsidR="006A6D43" w:rsidRPr="006A6D43" w:rsidTr="00E95194">
        <w:trPr>
          <w:trHeight w:val="600"/>
          <w:jc w:val="center"/>
        </w:trPr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pPr>
              <w:jc w:val="both"/>
            </w:pPr>
            <w:r w:rsidRPr="00E95194">
              <w:t>Телевизор Samsung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1 800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3 600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4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900</w:t>
            </w:r>
          </w:p>
        </w:tc>
      </w:tr>
      <w:tr w:rsidR="006A6D43" w:rsidRPr="006A6D43" w:rsidTr="00E95194">
        <w:trPr>
          <w:trHeight w:val="600"/>
          <w:jc w:val="center"/>
        </w:trPr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pPr>
              <w:jc w:val="both"/>
            </w:pPr>
            <w:r w:rsidRPr="00E95194">
              <w:t>Мебель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200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2 000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6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333</w:t>
            </w:r>
          </w:p>
        </w:tc>
      </w:tr>
      <w:tr w:rsidR="006A6D43" w:rsidRPr="006A6D43" w:rsidTr="00E95194">
        <w:trPr>
          <w:trHeight w:val="600"/>
          <w:jc w:val="center"/>
        </w:trPr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E95194" w:rsidP="004A652F">
            <w:pPr>
              <w:jc w:val="both"/>
            </w:pPr>
            <w:r w:rsidRPr="00E95194">
              <w:rPr>
                <w:lang w:val="en-US"/>
              </w:rPr>
              <w:t>LED</w:t>
            </w:r>
            <w:r w:rsidRPr="00E95194">
              <w:t>-светильники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1000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43" w:rsidRPr="00E95194" w:rsidRDefault="00E95194" w:rsidP="00E95194">
            <w:pPr>
              <w:jc w:val="center"/>
              <w:rPr>
                <w:lang w:val="en-US"/>
              </w:rPr>
            </w:pPr>
            <w:r w:rsidRPr="00E95194">
              <w:rPr>
                <w:lang w:val="en-US"/>
              </w:rPr>
              <w:t>6 000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5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E95194" w:rsidP="00E95194">
            <w:pPr>
              <w:jc w:val="center"/>
              <w:rPr>
                <w:lang w:val="en-US"/>
              </w:rPr>
            </w:pPr>
            <w:r w:rsidRPr="00E95194">
              <w:rPr>
                <w:lang w:val="en-US"/>
              </w:rPr>
              <w:t>1 200</w:t>
            </w:r>
          </w:p>
        </w:tc>
      </w:tr>
      <w:tr w:rsidR="006A6D43" w:rsidRPr="006A6D43" w:rsidTr="00E95194">
        <w:trPr>
          <w:trHeight w:val="367"/>
          <w:jc w:val="center"/>
        </w:trPr>
        <w:tc>
          <w:tcPr>
            <w:tcW w:w="2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6D43" w:rsidRPr="00E95194" w:rsidRDefault="006A6D43" w:rsidP="004A652F">
            <w:pPr>
              <w:jc w:val="both"/>
              <w:rPr>
                <w:lang w:val="en-US"/>
              </w:rPr>
            </w:pPr>
            <w:r w:rsidRPr="00E95194">
              <w:t>Прочее</w:t>
            </w:r>
            <w:r w:rsidR="00E95194" w:rsidRPr="00E95194">
              <w:t xml:space="preserve"> (25</w:t>
            </w:r>
            <w:r w:rsidR="00E95194" w:rsidRPr="00E95194">
              <w:rPr>
                <w:lang w:val="en-US"/>
              </w:rPr>
              <w:t>%)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E95194" w:rsidP="00E95194">
            <w:pPr>
              <w:jc w:val="center"/>
              <w:rPr>
                <w:lang w:val="en-US"/>
              </w:rPr>
            </w:pPr>
            <w:r w:rsidRPr="00E95194">
              <w:rPr>
                <w:lang w:val="en-US"/>
              </w:rPr>
              <w:t>84 200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5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E95194" w:rsidP="00E95194">
            <w:pPr>
              <w:jc w:val="center"/>
              <w:rPr>
                <w:lang w:val="en-US"/>
              </w:rPr>
            </w:pPr>
            <w:r w:rsidRPr="00E95194">
              <w:rPr>
                <w:lang w:val="en-US"/>
              </w:rPr>
              <w:t>16</w:t>
            </w:r>
            <w:r w:rsidR="006A6D43" w:rsidRPr="00E95194">
              <w:t xml:space="preserve"> </w:t>
            </w:r>
            <w:r w:rsidRPr="00E95194">
              <w:rPr>
                <w:lang w:val="en-US"/>
              </w:rPr>
              <w:t>840</w:t>
            </w:r>
          </w:p>
        </w:tc>
      </w:tr>
      <w:tr w:rsidR="006A6D43" w:rsidRPr="006A6D43" w:rsidTr="00E95194">
        <w:trPr>
          <w:trHeight w:val="343"/>
          <w:jc w:val="center"/>
        </w:trPr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43" w:rsidRPr="00E95194" w:rsidRDefault="006A6D43" w:rsidP="004A652F">
            <w:pPr>
              <w:jc w:val="right"/>
            </w:pPr>
            <w:r w:rsidRPr="00E95194">
              <w:t xml:space="preserve">ИТОГО 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E95194" w:rsidP="00E95194">
            <w:pPr>
              <w:jc w:val="center"/>
              <w:rPr>
                <w:bCs/>
                <w:lang w:val="en-US"/>
              </w:rPr>
            </w:pPr>
            <w:r w:rsidRPr="00E95194">
              <w:rPr>
                <w:bCs/>
                <w:lang w:val="en-US"/>
              </w:rPr>
              <w:t>66 873</w:t>
            </w:r>
          </w:p>
        </w:tc>
      </w:tr>
    </w:tbl>
    <w:p w:rsidR="00E95194" w:rsidRDefault="00E95194" w:rsidP="006A6D43">
      <w:pPr>
        <w:ind w:firstLine="709"/>
        <w:jc w:val="both"/>
        <w:rPr>
          <w:sz w:val="28"/>
          <w:szCs w:val="28"/>
        </w:rPr>
      </w:pPr>
    </w:p>
    <w:p w:rsidR="006A6D43" w:rsidRPr="000D1143" w:rsidRDefault="006A6D43" w:rsidP="006A6D43">
      <w:pPr>
        <w:ind w:firstLine="709"/>
        <w:jc w:val="both"/>
        <w:rPr>
          <w:sz w:val="28"/>
          <w:szCs w:val="28"/>
        </w:rPr>
      </w:pPr>
      <w:r w:rsidRPr="000D1143">
        <w:rPr>
          <w:sz w:val="28"/>
          <w:szCs w:val="28"/>
        </w:rPr>
        <w:t xml:space="preserve">С учетом расчетов, приведенных в табл. 4-6 и допущения, что прочие затраты составляют 15% от суммы остальных элементов затрат, можно рассчитать общие затраты на реализацию услуг </w:t>
      </w:r>
      <w:r>
        <w:rPr>
          <w:sz w:val="28"/>
          <w:szCs w:val="28"/>
        </w:rPr>
        <w:t>картинг-центра</w:t>
      </w:r>
      <w:r w:rsidRPr="000D1143">
        <w:rPr>
          <w:sz w:val="28"/>
          <w:szCs w:val="28"/>
        </w:rPr>
        <w:t xml:space="preserve"> (табл. 7).</w:t>
      </w:r>
    </w:p>
    <w:p w:rsidR="006A6D43" w:rsidRDefault="006A6D43" w:rsidP="006A6D43">
      <w:pPr>
        <w:rPr>
          <w:sz w:val="28"/>
          <w:szCs w:val="28"/>
        </w:rPr>
      </w:pPr>
    </w:p>
    <w:p w:rsidR="006A6D43" w:rsidRPr="000D1143" w:rsidRDefault="006A6D43" w:rsidP="006A6D43">
      <w:pPr>
        <w:rPr>
          <w:sz w:val="28"/>
          <w:szCs w:val="28"/>
        </w:rPr>
      </w:pPr>
      <w:r w:rsidRPr="000D1143">
        <w:rPr>
          <w:sz w:val="28"/>
          <w:szCs w:val="28"/>
        </w:rPr>
        <w:t>Таблица 7</w:t>
      </w:r>
      <w:r>
        <w:rPr>
          <w:sz w:val="28"/>
          <w:szCs w:val="28"/>
        </w:rPr>
        <w:t>.</w:t>
      </w:r>
      <w:r w:rsidRPr="006A6D43">
        <w:rPr>
          <w:sz w:val="28"/>
          <w:szCs w:val="28"/>
        </w:rPr>
        <w:t xml:space="preserve"> </w:t>
      </w:r>
      <w:r w:rsidRPr="000D1143">
        <w:rPr>
          <w:sz w:val="28"/>
          <w:szCs w:val="28"/>
        </w:rPr>
        <w:t>Смета затрат на оказание услуг, р.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832"/>
        <w:gridCol w:w="1556"/>
        <w:gridCol w:w="1733"/>
        <w:gridCol w:w="1575"/>
        <w:gridCol w:w="1575"/>
      </w:tblGrid>
      <w:tr w:rsidR="006A6D43" w:rsidRPr="000D1143" w:rsidTr="00E95194">
        <w:trPr>
          <w:trHeight w:val="461"/>
          <w:jc w:val="center"/>
        </w:trPr>
        <w:tc>
          <w:tcPr>
            <w:tcW w:w="27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Элемент затрат</w:t>
            </w:r>
          </w:p>
        </w:tc>
        <w:tc>
          <w:tcPr>
            <w:tcW w:w="62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По годам реализации проекта</w:t>
            </w:r>
          </w:p>
        </w:tc>
      </w:tr>
      <w:tr w:rsidR="006A6D43" w:rsidRPr="000D1143" w:rsidTr="00E95194">
        <w:trPr>
          <w:trHeight w:val="411"/>
          <w:jc w:val="center"/>
        </w:trPr>
        <w:tc>
          <w:tcPr>
            <w:tcW w:w="27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4A652F">
            <w:pPr>
              <w:jc w:val="center"/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1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2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3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4A652F">
            <w:pPr>
              <w:jc w:val="center"/>
            </w:pPr>
            <w:r w:rsidRPr="00E95194">
              <w:t>4</w:t>
            </w:r>
          </w:p>
        </w:tc>
      </w:tr>
      <w:tr w:rsidR="00E95194" w:rsidRPr="000D1143" w:rsidTr="00E95194">
        <w:trPr>
          <w:trHeight w:val="418"/>
          <w:jc w:val="center"/>
        </w:trPr>
        <w:tc>
          <w:tcPr>
            <w:tcW w:w="2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r w:rsidRPr="00E95194">
              <w:t>Материальные затраты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bCs/>
                <w:lang w:val="en-US"/>
              </w:rPr>
              <w:t>425 280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FB4CB5" w:rsidRDefault="00FB4CB5" w:rsidP="00E95194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FB4CB5" w:rsidRDefault="00FB4CB5" w:rsidP="00E95194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FB4CB5" w:rsidRDefault="00FB4CB5" w:rsidP="00E95194">
            <w:pPr>
              <w:jc w:val="center"/>
            </w:pPr>
            <w:r>
              <w:rPr>
                <w:bCs/>
              </w:rPr>
              <w:t>0</w:t>
            </w:r>
          </w:p>
        </w:tc>
      </w:tr>
      <w:tr w:rsidR="006A6D43" w:rsidRPr="000D1143" w:rsidTr="00E95194">
        <w:trPr>
          <w:trHeight w:val="409"/>
          <w:jc w:val="center"/>
        </w:trPr>
        <w:tc>
          <w:tcPr>
            <w:tcW w:w="2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r w:rsidRPr="00E95194">
              <w:t>Расходы на оплату труда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220 320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220 320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220 320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220 320</w:t>
            </w:r>
          </w:p>
        </w:tc>
      </w:tr>
      <w:tr w:rsidR="006A6D43" w:rsidRPr="000D1143" w:rsidTr="00E95194">
        <w:trPr>
          <w:trHeight w:val="713"/>
          <w:jc w:val="center"/>
        </w:trPr>
        <w:tc>
          <w:tcPr>
            <w:tcW w:w="2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r w:rsidRPr="00E95194">
              <w:t>Отчисления на социальные нужды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50 820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50 820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50 820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43" w:rsidRPr="00E95194" w:rsidRDefault="006A6D43" w:rsidP="00E95194">
            <w:pPr>
              <w:jc w:val="center"/>
            </w:pPr>
            <w:r w:rsidRPr="00E95194">
              <w:t>50 820</w:t>
            </w:r>
          </w:p>
        </w:tc>
      </w:tr>
      <w:tr w:rsidR="00E95194" w:rsidRPr="000D1143" w:rsidTr="00E95194">
        <w:trPr>
          <w:trHeight w:val="600"/>
          <w:jc w:val="center"/>
        </w:trPr>
        <w:tc>
          <w:tcPr>
            <w:tcW w:w="2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r w:rsidRPr="00E95194">
              <w:t>Амортизация основных средств и нематериальных активов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lang w:val="en-US"/>
              </w:rPr>
            </w:pPr>
            <w:r w:rsidRPr="00E95194">
              <w:rPr>
                <w:bCs/>
                <w:lang w:val="en-US"/>
              </w:rPr>
              <w:t>66 873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bCs/>
                <w:lang w:val="en-US"/>
              </w:rPr>
              <w:t>66 873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bCs/>
                <w:lang w:val="en-US"/>
              </w:rPr>
              <w:t>66 873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bCs/>
                <w:lang w:val="en-US"/>
              </w:rPr>
              <w:t>66 873</w:t>
            </w:r>
          </w:p>
        </w:tc>
      </w:tr>
      <w:tr w:rsidR="00E95194" w:rsidRPr="000D1143" w:rsidTr="00E95194">
        <w:trPr>
          <w:trHeight w:val="551"/>
          <w:jc w:val="center"/>
        </w:trPr>
        <w:tc>
          <w:tcPr>
            <w:tcW w:w="2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r w:rsidRPr="00E95194">
              <w:t>Прочие затраты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lang w:val="en-US"/>
              </w:rPr>
            </w:pPr>
            <w:r w:rsidRPr="00E95194">
              <w:t>1</w:t>
            </w:r>
            <w:r w:rsidRPr="00E95194">
              <w:rPr>
                <w:lang w:val="en-US"/>
              </w:rPr>
              <w:t>14</w:t>
            </w:r>
            <w:r w:rsidRPr="00E95194">
              <w:t xml:space="preserve"> </w:t>
            </w:r>
            <w:r w:rsidRPr="00E95194">
              <w:rPr>
                <w:lang w:val="en-US"/>
              </w:rPr>
              <w:t>494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</w:t>
            </w:r>
            <w:r w:rsidRPr="00E95194">
              <w:rPr>
                <w:lang w:val="en-US"/>
              </w:rPr>
              <w:t>14</w:t>
            </w:r>
            <w:r w:rsidRPr="00E95194">
              <w:t xml:space="preserve"> </w:t>
            </w:r>
            <w:r w:rsidRPr="00E95194">
              <w:rPr>
                <w:lang w:val="en-US"/>
              </w:rPr>
              <w:t>494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</w:t>
            </w:r>
            <w:r w:rsidRPr="00E95194">
              <w:rPr>
                <w:lang w:val="en-US"/>
              </w:rPr>
              <w:t>14</w:t>
            </w:r>
            <w:r w:rsidRPr="00E95194">
              <w:t xml:space="preserve"> </w:t>
            </w:r>
            <w:r w:rsidRPr="00E95194">
              <w:rPr>
                <w:lang w:val="en-US"/>
              </w:rPr>
              <w:t>494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</w:t>
            </w:r>
            <w:r w:rsidRPr="00E95194">
              <w:rPr>
                <w:lang w:val="en-US"/>
              </w:rPr>
              <w:t>14</w:t>
            </w:r>
            <w:r w:rsidRPr="00E95194">
              <w:t xml:space="preserve"> </w:t>
            </w:r>
            <w:r w:rsidRPr="00E95194">
              <w:rPr>
                <w:lang w:val="en-US"/>
              </w:rPr>
              <w:t>494</w:t>
            </w:r>
          </w:p>
        </w:tc>
      </w:tr>
      <w:tr w:rsidR="00E95194" w:rsidRPr="000D1143" w:rsidTr="00E95194">
        <w:trPr>
          <w:trHeight w:val="461"/>
          <w:jc w:val="center"/>
        </w:trPr>
        <w:tc>
          <w:tcPr>
            <w:tcW w:w="2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95194" w:rsidRPr="00E95194" w:rsidRDefault="00E95194" w:rsidP="00E95194">
            <w:pPr>
              <w:jc w:val="right"/>
            </w:pPr>
            <w:r w:rsidRPr="00E95194">
              <w:t>ВСЕГО ЗАТРАТ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lang w:val="en-US"/>
              </w:rPr>
            </w:pPr>
            <w:r w:rsidRPr="00E95194">
              <w:rPr>
                <w:lang w:val="en-US"/>
              </w:rPr>
              <w:t>877 787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FB4CB5" w:rsidRDefault="00FB4CB5" w:rsidP="00E95194">
            <w:pPr>
              <w:jc w:val="center"/>
            </w:pPr>
            <w:r>
              <w:t>452 507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A60669" w:rsidRDefault="00A60669" w:rsidP="00E95194">
            <w:pPr>
              <w:jc w:val="center"/>
            </w:pPr>
            <w:r>
              <w:t>452 800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A60669" w:rsidRDefault="00A60669" w:rsidP="00E95194">
            <w:pPr>
              <w:jc w:val="center"/>
            </w:pPr>
            <w:r>
              <w:t>452 507</w:t>
            </w:r>
          </w:p>
        </w:tc>
      </w:tr>
    </w:tbl>
    <w:p w:rsidR="00E95194" w:rsidRDefault="00E95194" w:rsidP="00E95194">
      <w:pPr>
        <w:outlineLvl w:val="0"/>
        <w:rPr>
          <w:b/>
          <w:sz w:val="28"/>
          <w:szCs w:val="28"/>
        </w:rPr>
      </w:pPr>
    </w:p>
    <w:p w:rsidR="00E95194" w:rsidRDefault="00E95194" w:rsidP="00E95194">
      <w:pPr>
        <w:outlineLvl w:val="0"/>
        <w:rPr>
          <w:b/>
          <w:sz w:val="28"/>
          <w:szCs w:val="28"/>
        </w:rPr>
      </w:pPr>
    </w:p>
    <w:p w:rsidR="006A6D43" w:rsidRDefault="006A6D43" w:rsidP="006A6D43">
      <w:pPr>
        <w:jc w:val="center"/>
        <w:outlineLvl w:val="0"/>
        <w:rPr>
          <w:b/>
          <w:sz w:val="28"/>
          <w:szCs w:val="28"/>
        </w:rPr>
      </w:pPr>
      <w:bookmarkStart w:id="22" w:name="_Toc197640791"/>
      <w:bookmarkStart w:id="23" w:name="_Toc197641084"/>
      <w:r w:rsidRPr="000D1143">
        <w:rPr>
          <w:b/>
          <w:sz w:val="28"/>
          <w:szCs w:val="28"/>
        </w:rPr>
        <w:t>5. ОРГАНИЗАЦИОННЫЙ ПЛАН</w:t>
      </w:r>
      <w:bookmarkEnd w:id="22"/>
      <w:bookmarkEnd w:id="23"/>
    </w:p>
    <w:p w:rsidR="006A6D43" w:rsidRPr="000D1143" w:rsidRDefault="006A6D43" w:rsidP="006A6D43">
      <w:pPr>
        <w:jc w:val="center"/>
        <w:outlineLvl w:val="0"/>
        <w:rPr>
          <w:b/>
          <w:sz w:val="28"/>
          <w:szCs w:val="28"/>
        </w:rPr>
      </w:pPr>
    </w:p>
    <w:p w:rsidR="006A6D43" w:rsidRDefault="006A6D43" w:rsidP="006A6D43">
      <w:pPr>
        <w:ind w:firstLine="567"/>
        <w:jc w:val="both"/>
        <w:rPr>
          <w:snapToGrid w:val="0"/>
          <w:sz w:val="28"/>
          <w:szCs w:val="28"/>
        </w:rPr>
      </w:pPr>
      <w:r w:rsidRPr="000D1143">
        <w:rPr>
          <w:snapToGrid w:val="0"/>
          <w:sz w:val="28"/>
          <w:szCs w:val="28"/>
        </w:rPr>
        <w:t xml:space="preserve">Организационная структура управления </w:t>
      </w:r>
      <w:r>
        <w:rPr>
          <w:snapToGrid w:val="0"/>
          <w:sz w:val="28"/>
          <w:szCs w:val="28"/>
        </w:rPr>
        <w:t>картинг центром</w:t>
      </w:r>
      <w:r w:rsidRPr="000D1143">
        <w:rPr>
          <w:snapToGrid w:val="0"/>
          <w:sz w:val="28"/>
          <w:szCs w:val="28"/>
        </w:rPr>
        <w:t xml:space="preserve"> представлена на рис. 2. </w:t>
      </w:r>
    </w:p>
    <w:p w:rsidR="006A6D43" w:rsidRDefault="006A6D43" w:rsidP="006A6D43">
      <w:pPr>
        <w:ind w:firstLine="567"/>
        <w:jc w:val="both"/>
        <w:rPr>
          <w:snapToGrid w:val="0"/>
          <w:sz w:val="28"/>
          <w:szCs w:val="28"/>
        </w:rPr>
      </w:pPr>
    </w:p>
    <w:p w:rsidR="006A6D43" w:rsidRDefault="006A6D43" w:rsidP="006A6D43">
      <w:pPr>
        <w:ind w:firstLine="567"/>
        <w:jc w:val="both"/>
        <w:rPr>
          <w:snapToGrid w:val="0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8754EC9" wp14:editId="675C4591">
            <wp:extent cx="5225143" cy="2216727"/>
            <wp:effectExtent l="0" t="0" r="0" b="6350"/>
            <wp:docPr id="1001819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9501" name="Рисунок 10018195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673" cy="223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43" w:rsidRDefault="006A6D43" w:rsidP="006A6D43">
      <w:pPr>
        <w:ind w:firstLine="567"/>
        <w:jc w:val="both"/>
        <w:rPr>
          <w:snapToGrid w:val="0"/>
          <w:sz w:val="28"/>
          <w:szCs w:val="28"/>
        </w:rPr>
      </w:pPr>
    </w:p>
    <w:p w:rsidR="006A6D43" w:rsidRDefault="006A6D43" w:rsidP="006A6D43">
      <w:pPr>
        <w:ind w:firstLine="567"/>
        <w:jc w:val="both"/>
        <w:rPr>
          <w:snapToGrid w:val="0"/>
          <w:sz w:val="28"/>
          <w:szCs w:val="28"/>
        </w:rPr>
      </w:pPr>
    </w:p>
    <w:p w:rsidR="006A6D43" w:rsidRDefault="006A6D43" w:rsidP="006A6D43">
      <w:pPr>
        <w:jc w:val="center"/>
        <w:rPr>
          <w:snapToGrid w:val="0"/>
          <w:sz w:val="28"/>
          <w:szCs w:val="28"/>
        </w:rPr>
      </w:pPr>
      <w:r w:rsidRPr="000D1143">
        <w:rPr>
          <w:snapToGrid w:val="0"/>
          <w:sz w:val="28"/>
          <w:szCs w:val="28"/>
        </w:rPr>
        <w:t>Рис. 2 Организационная структура управления</w:t>
      </w:r>
    </w:p>
    <w:p w:rsidR="006A6D43" w:rsidRPr="000D1143" w:rsidRDefault="006A6D43" w:rsidP="006A6D43">
      <w:pPr>
        <w:jc w:val="center"/>
        <w:rPr>
          <w:snapToGrid w:val="0"/>
          <w:sz w:val="28"/>
          <w:szCs w:val="28"/>
        </w:rPr>
      </w:pPr>
    </w:p>
    <w:p w:rsidR="006A6D43" w:rsidRDefault="006A6D43" w:rsidP="006A6D43">
      <w:pPr>
        <w:ind w:firstLine="567"/>
        <w:jc w:val="both"/>
        <w:rPr>
          <w:snapToGrid w:val="0"/>
          <w:sz w:val="28"/>
          <w:szCs w:val="28"/>
          <w:lang w:val="ru-BY"/>
        </w:rPr>
      </w:pPr>
      <w:r>
        <w:rPr>
          <w:snapToGrid w:val="0"/>
          <w:sz w:val="28"/>
          <w:szCs w:val="28"/>
        </w:rPr>
        <w:t>О</w:t>
      </w:r>
      <w:r w:rsidRPr="006A6D43">
        <w:rPr>
          <w:snapToGrid w:val="0"/>
          <w:sz w:val="28"/>
          <w:szCs w:val="28"/>
          <w:lang w:val="ru-BY"/>
        </w:rPr>
        <w:t xml:space="preserve">рганизация работы картинг-центра «BattleDrive» строится на линейно-функциональной модели управления с чётким распределением ролей среди персонала. Руководство всей деятельностью осуществляет </w:t>
      </w:r>
      <w:r>
        <w:rPr>
          <w:snapToGrid w:val="0"/>
          <w:sz w:val="28"/>
          <w:szCs w:val="28"/>
        </w:rPr>
        <w:t>директор</w:t>
      </w:r>
      <w:r w:rsidRPr="006A6D43">
        <w:rPr>
          <w:snapToGrid w:val="0"/>
          <w:sz w:val="28"/>
          <w:szCs w:val="28"/>
          <w:lang w:val="ru-BY"/>
        </w:rPr>
        <w:t xml:space="preserve"> центра, который координирует работу всех сотрудников, следит за соблюдением стандартов качества и безопасности, контролирует финансовые показатели. </w:t>
      </w:r>
    </w:p>
    <w:p w:rsidR="006A6D43" w:rsidRPr="006A6D43" w:rsidRDefault="006A6D43" w:rsidP="006A6D43">
      <w:pPr>
        <w:ind w:firstLine="567"/>
        <w:jc w:val="both"/>
        <w:rPr>
          <w:snapToGrid w:val="0"/>
          <w:sz w:val="28"/>
          <w:szCs w:val="28"/>
          <w:lang w:val="ru-BY"/>
        </w:rPr>
      </w:pPr>
      <w:r w:rsidRPr="006A6D43">
        <w:rPr>
          <w:snapToGrid w:val="0"/>
          <w:sz w:val="28"/>
          <w:szCs w:val="28"/>
          <w:lang w:val="ru-BY"/>
        </w:rPr>
        <w:t>Операторы трассы отвечают за инструктаж клиентов перед заездами, следят за безопасностью на трассе, контролируют порядок посадки в электрокарты и выдают необходимую экипировку. Они также следят за соблюдением правил и оперативно реагируют в случае внештатных ситуаций во время заездов.</w:t>
      </w:r>
    </w:p>
    <w:p w:rsidR="006A6D43" w:rsidRPr="006A6D43" w:rsidRDefault="006A6D43" w:rsidP="006A6D43">
      <w:pPr>
        <w:ind w:firstLine="567"/>
        <w:jc w:val="both"/>
        <w:rPr>
          <w:snapToGrid w:val="0"/>
          <w:sz w:val="28"/>
          <w:szCs w:val="28"/>
          <w:lang w:val="ru-BY"/>
        </w:rPr>
      </w:pPr>
      <w:r w:rsidRPr="006A6D43">
        <w:rPr>
          <w:snapToGrid w:val="0"/>
          <w:sz w:val="28"/>
          <w:szCs w:val="28"/>
          <w:lang w:val="ru-BY"/>
        </w:rPr>
        <w:t>Технические специалисты обеспечивают ежедневное техническое обслуживание электрокартов, проверяют заряд аккумуляторов, контролируют состояние шин, рулевых систем, тормозов, а также устраняют мелкие неисправности. Они ведут журнал технического осмотра и следят за общей исправностью парка техники.</w:t>
      </w:r>
    </w:p>
    <w:p w:rsidR="006A6D43" w:rsidRPr="006A6D43" w:rsidRDefault="006A6D43" w:rsidP="006A6D43">
      <w:pPr>
        <w:ind w:firstLine="567"/>
        <w:jc w:val="both"/>
        <w:rPr>
          <w:snapToGrid w:val="0"/>
          <w:sz w:val="28"/>
          <w:szCs w:val="28"/>
        </w:rPr>
      </w:pPr>
      <w:r w:rsidRPr="006A6D43">
        <w:rPr>
          <w:snapToGrid w:val="0"/>
          <w:sz w:val="28"/>
          <w:szCs w:val="28"/>
          <w:lang w:val="ru-BY"/>
        </w:rPr>
        <w:t>Менеджер по работе с клиентами и организации мероприятий занимается бронированием заездов, сопровождением проведения мероприятий (дни рождения, турниры, корпоративы), взаимодействует с группами клиентов, формирует отчёты по обслуживанию. Он же ведёт коммуникацию с постоянными клиентами и партнёрами.</w:t>
      </w:r>
      <w:r>
        <w:rPr>
          <w:snapToGrid w:val="0"/>
          <w:sz w:val="28"/>
          <w:szCs w:val="28"/>
        </w:rPr>
        <w:t xml:space="preserve"> М</w:t>
      </w:r>
      <w:r w:rsidRPr="000D1143">
        <w:rPr>
          <w:snapToGrid w:val="0"/>
          <w:sz w:val="28"/>
          <w:szCs w:val="28"/>
        </w:rPr>
        <w:t>енеджер выполняет функции директора во время его отсутствия.</w:t>
      </w:r>
    </w:p>
    <w:p w:rsidR="006A6D43" w:rsidRPr="006A6D43" w:rsidRDefault="006A6D43" w:rsidP="006A6D43">
      <w:pPr>
        <w:ind w:firstLine="567"/>
        <w:jc w:val="both"/>
        <w:rPr>
          <w:snapToGrid w:val="0"/>
          <w:sz w:val="28"/>
          <w:szCs w:val="28"/>
          <w:lang w:val="ru-BY"/>
        </w:rPr>
      </w:pPr>
      <w:r w:rsidRPr="006A6D43">
        <w:rPr>
          <w:snapToGrid w:val="0"/>
          <w:sz w:val="28"/>
          <w:szCs w:val="28"/>
          <w:lang w:val="ru-BY"/>
        </w:rPr>
        <w:t>SMM-специалист и маркетолог отвечает за ведение социальных сетей, продвижение бренда, запуск рекламных кампаний, взаимодействие с блогерами и анализ эффективности онлайн-продвижения. Он создаёт контент, следит за визуальным стилем и участвует в разработке акций и программ лояльности.</w:t>
      </w:r>
    </w:p>
    <w:p w:rsidR="006A6D43" w:rsidRPr="006A6D43" w:rsidRDefault="006A6D43" w:rsidP="006A6D43">
      <w:pPr>
        <w:ind w:firstLine="567"/>
        <w:jc w:val="both"/>
        <w:rPr>
          <w:snapToGrid w:val="0"/>
          <w:sz w:val="28"/>
          <w:szCs w:val="28"/>
          <w:lang w:val="ru-BY"/>
        </w:rPr>
      </w:pPr>
      <w:r w:rsidRPr="006A6D43">
        <w:rPr>
          <w:snapToGrid w:val="0"/>
          <w:sz w:val="28"/>
          <w:szCs w:val="28"/>
          <w:lang w:val="ru-BY"/>
        </w:rPr>
        <w:t xml:space="preserve">Администратор / кассир осуществляет приём клиентов, оформляет заезды, принимает оплату, выдает чеки, ведёт кассовую дисциплину и </w:t>
      </w:r>
      <w:r w:rsidRPr="006A6D43">
        <w:rPr>
          <w:snapToGrid w:val="0"/>
          <w:sz w:val="28"/>
          <w:szCs w:val="28"/>
          <w:lang w:val="ru-BY"/>
        </w:rPr>
        <w:lastRenderedPageBreak/>
        <w:t>первичный учёт. Также он отвечает за общее информирование клиентов о доступных услугах и акциях.</w:t>
      </w:r>
    </w:p>
    <w:p w:rsidR="006A6D43" w:rsidRPr="006A6D43" w:rsidRDefault="006A6D43" w:rsidP="006A6D43">
      <w:pPr>
        <w:ind w:firstLine="567"/>
        <w:jc w:val="both"/>
        <w:rPr>
          <w:snapToGrid w:val="0"/>
          <w:sz w:val="28"/>
          <w:szCs w:val="28"/>
          <w:lang w:val="ru-BY"/>
        </w:rPr>
      </w:pPr>
      <w:r w:rsidRPr="006A6D43">
        <w:rPr>
          <w:snapToGrid w:val="0"/>
          <w:sz w:val="28"/>
          <w:szCs w:val="28"/>
          <w:lang w:val="ru-BY"/>
        </w:rPr>
        <w:t>Бухгалтер</w:t>
      </w:r>
      <w:r>
        <w:rPr>
          <w:snapToGrid w:val="0"/>
          <w:sz w:val="28"/>
          <w:szCs w:val="28"/>
        </w:rPr>
        <w:t xml:space="preserve"> </w:t>
      </w:r>
      <w:r w:rsidRPr="006A6D43">
        <w:rPr>
          <w:snapToGrid w:val="0"/>
          <w:sz w:val="28"/>
          <w:szCs w:val="28"/>
          <w:lang w:val="ru-BY"/>
        </w:rPr>
        <w:t>занимается полным ведением бухгалтерского и налогового учёта, расчётом заработной платы, подготовкой и подачей финансовой отчётности, а также контролирует оплату аренды, контрактов и поставок.</w:t>
      </w:r>
    </w:p>
    <w:p w:rsidR="006A6D43" w:rsidRPr="006A6D43" w:rsidRDefault="006A6D43" w:rsidP="006A6D43">
      <w:pPr>
        <w:ind w:firstLine="567"/>
        <w:jc w:val="both"/>
        <w:rPr>
          <w:snapToGrid w:val="0"/>
          <w:sz w:val="28"/>
          <w:szCs w:val="28"/>
          <w:lang w:val="ru-BY"/>
        </w:rPr>
      </w:pPr>
      <w:r w:rsidRPr="006A6D43">
        <w:rPr>
          <w:snapToGrid w:val="0"/>
          <w:sz w:val="28"/>
          <w:szCs w:val="28"/>
          <w:lang w:val="ru-BY"/>
        </w:rPr>
        <w:t>Уборщица обеспечивает ежедневную уборку всех помещений, поддерживает санитарное состояние в зоне трассы, ожидания и в санитарных зонах, следит за наличием расходных материалов и чистотой на объекте в течение дня.</w:t>
      </w:r>
    </w:p>
    <w:p w:rsidR="006A6D43" w:rsidRPr="00997963" w:rsidRDefault="006A6D43" w:rsidP="00997963">
      <w:pPr>
        <w:ind w:firstLine="567"/>
        <w:jc w:val="both"/>
        <w:rPr>
          <w:snapToGrid w:val="0"/>
          <w:sz w:val="28"/>
          <w:szCs w:val="28"/>
        </w:rPr>
      </w:pPr>
      <w:r w:rsidRPr="000D1143">
        <w:rPr>
          <w:snapToGrid w:val="0"/>
          <w:sz w:val="28"/>
          <w:szCs w:val="28"/>
        </w:rPr>
        <w:t xml:space="preserve">Режим работы </w:t>
      </w:r>
      <w:r>
        <w:rPr>
          <w:snapToGrid w:val="0"/>
          <w:sz w:val="28"/>
          <w:szCs w:val="28"/>
        </w:rPr>
        <w:t>с 1</w:t>
      </w:r>
      <w:r w:rsidRPr="006A6D43">
        <w:rPr>
          <w:snapToGrid w:val="0"/>
          <w:sz w:val="28"/>
          <w:szCs w:val="28"/>
        </w:rPr>
        <w:t>1</w:t>
      </w:r>
      <w:r>
        <w:rPr>
          <w:snapToGrid w:val="0"/>
          <w:sz w:val="28"/>
          <w:szCs w:val="28"/>
        </w:rPr>
        <w:t xml:space="preserve"> утра до 2</w:t>
      </w:r>
      <w:r w:rsidRPr="006A6D43">
        <w:rPr>
          <w:snapToGrid w:val="0"/>
          <w:sz w:val="28"/>
          <w:szCs w:val="28"/>
        </w:rPr>
        <w:t>1</w:t>
      </w:r>
      <w:r>
        <w:rPr>
          <w:snapToGrid w:val="0"/>
          <w:sz w:val="28"/>
          <w:szCs w:val="28"/>
        </w:rPr>
        <w:t xml:space="preserve"> вечера</w:t>
      </w:r>
      <w:r w:rsidRPr="000D1143">
        <w:rPr>
          <w:snapToGrid w:val="0"/>
          <w:sz w:val="28"/>
          <w:szCs w:val="28"/>
        </w:rPr>
        <w:t xml:space="preserve">, </w:t>
      </w:r>
      <w:r>
        <w:rPr>
          <w:snapToGrid w:val="0"/>
          <w:sz w:val="28"/>
          <w:szCs w:val="28"/>
        </w:rPr>
        <w:t>без выходных</w:t>
      </w:r>
      <w:r w:rsidRPr="006A6D43">
        <w:rPr>
          <w:snapToGrid w:val="0"/>
          <w:sz w:val="28"/>
          <w:szCs w:val="28"/>
        </w:rPr>
        <w:t>.</w:t>
      </w:r>
      <w:r w:rsidRPr="000D1143">
        <w:rPr>
          <w:snapToGrid w:val="0"/>
          <w:sz w:val="28"/>
          <w:szCs w:val="28"/>
        </w:rPr>
        <w:t xml:space="preserve"> </w:t>
      </w:r>
    </w:p>
    <w:p w:rsidR="006A6D43" w:rsidRDefault="006A6D43" w:rsidP="00C2037A">
      <w:pPr>
        <w:widowControl w:val="0"/>
        <w:ind w:firstLine="708"/>
        <w:jc w:val="center"/>
        <w:rPr>
          <w:b/>
          <w:sz w:val="28"/>
          <w:szCs w:val="28"/>
        </w:rPr>
      </w:pPr>
    </w:p>
    <w:p w:rsidR="00E95194" w:rsidRPr="000D1143" w:rsidRDefault="00E95194" w:rsidP="00E95194">
      <w:pPr>
        <w:jc w:val="center"/>
        <w:outlineLvl w:val="0"/>
        <w:rPr>
          <w:b/>
          <w:sz w:val="28"/>
          <w:szCs w:val="28"/>
        </w:rPr>
      </w:pPr>
      <w:bookmarkStart w:id="24" w:name="_Toc197640792"/>
      <w:bookmarkStart w:id="25" w:name="_Toc197641085"/>
      <w:r w:rsidRPr="000D1143">
        <w:rPr>
          <w:b/>
          <w:sz w:val="28"/>
          <w:szCs w:val="28"/>
        </w:rPr>
        <w:t>6. ИНВЕСТИЦИОННЫЙ ПЛАН</w:t>
      </w:r>
      <w:bookmarkEnd w:id="24"/>
      <w:bookmarkEnd w:id="25"/>
    </w:p>
    <w:p w:rsidR="00E95194" w:rsidRPr="000D1143" w:rsidRDefault="00E95194" w:rsidP="00E95194">
      <w:pPr>
        <w:jc w:val="center"/>
        <w:rPr>
          <w:b/>
          <w:sz w:val="28"/>
          <w:szCs w:val="28"/>
        </w:rPr>
      </w:pPr>
    </w:p>
    <w:p w:rsidR="00E95194" w:rsidRPr="00E95194" w:rsidRDefault="00E95194" w:rsidP="00E95194">
      <w:pPr>
        <w:ind w:firstLine="567"/>
        <w:jc w:val="both"/>
        <w:rPr>
          <w:sz w:val="28"/>
          <w:szCs w:val="28"/>
        </w:rPr>
      </w:pPr>
      <w:r w:rsidRPr="000D1143">
        <w:rPr>
          <w:sz w:val="28"/>
          <w:szCs w:val="28"/>
        </w:rPr>
        <w:t>Состав и размер инвестиционных затрат приведены в табл. 8. При этом затраты по статье «Прочие внеоборотные активы» приняты на уровне 40 % от суммы остальных внеоборотных активов. Инвестиции в оборотные активы рассчитывались исходя из планируемой годовой величины себестоимости (</w:t>
      </w:r>
      <w:r w:rsidRPr="00E95194">
        <w:rPr>
          <w:sz w:val="28"/>
          <w:szCs w:val="28"/>
        </w:rPr>
        <w:t>877</w:t>
      </w:r>
      <w:r>
        <w:rPr>
          <w:sz w:val="28"/>
          <w:szCs w:val="28"/>
          <w:lang w:val="en-US"/>
        </w:rPr>
        <w:t> </w:t>
      </w:r>
      <w:r w:rsidRPr="00E95194">
        <w:rPr>
          <w:sz w:val="28"/>
          <w:szCs w:val="28"/>
        </w:rPr>
        <w:t xml:space="preserve">787 </w:t>
      </w:r>
      <w:r w:rsidRPr="000D1143">
        <w:rPr>
          <w:sz w:val="28"/>
          <w:szCs w:val="28"/>
        </w:rPr>
        <w:t>р. – см. табл. 7) и длительности одного оборота в 30 дней (экспертная оценка).</w:t>
      </w:r>
    </w:p>
    <w:p w:rsidR="00E95194" w:rsidRPr="000D1143" w:rsidRDefault="00E95194" w:rsidP="00E95194">
      <w:pPr>
        <w:ind w:firstLine="567"/>
        <w:jc w:val="both"/>
        <w:rPr>
          <w:sz w:val="28"/>
          <w:szCs w:val="28"/>
        </w:rPr>
      </w:pPr>
    </w:p>
    <w:p w:rsidR="00E95194" w:rsidRPr="000D1143" w:rsidRDefault="00E95194" w:rsidP="00E95194">
      <w:pPr>
        <w:rPr>
          <w:snapToGrid w:val="0"/>
          <w:sz w:val="28"/>
          <w:szCs w:val="28"/>
        </w:rPr>
      </w:pPr>
      <w:r w:rsidRPr="000D1143">
        <w:rPr>
          <w:snapToGrid w:val="0"/>
          <w:sz w:val="28"/>
          <w:szCs w:val="28"/>
        </w:rPr>
        <w:t>Таблица 8</w:t>
      </w:r>
      <w:r w:rsidRPr="00E95194">
        <w:rPr>
          <w:snapToGrid w:val="0"/>
          <w:sz w:val="28"/>
          <w:szCs w:val="28"/>
        </w:rPr>
        <w:t xml:space="preserve">. </w:t>
      </w:r>
      <w:r w:rsidRPr="000D1143">
        <w:rPr>
          <w:snapToGrid w:val="0"/>
          <w:sz w:val="28"/>
          <w:szCs w:val="28"/>
        </w:rPr>
        <w:t>Общие инвестиционные затраты и источники финансирования по проекту</w:t>
      </w:r>
    </w:p>
    <w:tbl>
      <w:tblPr>
        <w:tblW w:w="4997" w:type="pct"/>
        <w:jc w:val="center"/>
        <w:tblLook w:val="04A0" w:firstRow="1" w:lastRow="0" w:firstColumn="1" w:lastColumn="0" w:noHBand="0" w:noVBand="1"/>
      </w:tblPr>
      <w:tblGrid>
        <w:gridCol w:w="4951"/>
        <w:gridCol w:w="2040"/>
        <w:gridCol w:w="2274"/>
      </w:tblGrid>
      <w:tr w:rsidR="00E95194" w:rsidRPr="000D1143" w:rsidTr="006E25F8">
        <w:trPr>
          <w:trHeight w:val="509"/>
          <w:jc w:val="center"/>
        </w:trPr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Виды затрат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На единицу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Общая сумма</w:t>
            </w:r>
          </w:p>
        </w:tc>
      </w:tr>
      <w:tr w:rsidR="00E95194" w:rsidRPr="000D1143" w:rsidTr="006E25F8">
        <w:trPr>
          <w:trHeight w:val="403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rPr>
                <w:b/>
                <w:bCs/>
              </w:rPr>
            </w:pPr>
            <w:r w:rsidRPr="00E95194">
              <w:rPr>
                <w:b/>
                <w:bCs/>
              </w:rPr>
              <w:t>Инвестиции во внеоборотные активы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  <w:lang w:val="en-US"/>
              </w:rPr>
            </w:pPr>
            <w:r w:rsidRPr="00E95194">
              <w:rPr>
                <w:b/>
                <w:bCs/>
                <w:lang w:val="en-US"/>
              </w:rPr>
              <w:t>464 240</w:t>
            </w:r>
          </w:p>
        </w:tc>
      </w:tr>
      <w:tr w:rsidR="00E95194" w:rsidRPr="000D1143" w:rsidTr="006E25F8">
        <w:trPr>
          <w:trHeight w:val="300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roofErr w:type="spellStart"/>
            <w:r w:rsidRPr="00E95194">
              <w:t>Электрокарт</w:t>
            </w:r>
            <w:proofErr w:type="spellEnd"/>
            <w:r w:rsidRPr="00E95194">
              <w:t xml:space="preserve"> </w:t>
            </w:r>
            <w:proofErr w:type="spellStart"/>
            <w:r w:rsidRPr="00E95194">
              <w:t>Sodi</w:t>
            </w:r>
            <w:proofErr w:type="spellEnd"/>
            <w:r w:rsidRPr="00E95194">
              <w:t xml:space="preserve"> RSX2 (10 </w:t>
            </w:r>
            <w:proofErr w:type="spellStart"/>
            <w:r w:rsidRPr="00E95194">
              <w:t>шт</w:t>
            </w:r>
            <w:proofErr w:type="spellEnd"/>
            <w:r w:rsidRPr="00E95194">
              <w:t>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30</w:t>
            </w:r>
            <w:r w:rsidRPr="00E95194">
              <w:t xml:space="preserve"> 800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30</w:t>
            </w:r>
            <w:r w:rsidRPr="00E95194">
              <w:t>8 000</w:t>
            </w:r>
          </w:p>
        </w:tc>
      </w:tr>
      <w:tr w:rsidR="00E95194" w:rsidRPr="000D1143" w:rsidTr="006E25F8">
        <w:trPr>
          <w:trHeight w:val="355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r w:rsidRPr="00E95194">
              <w:t xml:space="preserve">Зарядные станции (5 </w:t>
            </w:r>
            <w:proofErr w:type="spellStart"/>
            <w:r w:rsidRPr="00E95194">
              <w:t>шт</w:t>
            </w:r>
            <w:proofErr w:type="spellEnd"/>
            <w:r w:rsidRPr="00E95194">
              <w:t>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1 200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6 000</w:t>
            </w:r>
          </w:p>
        </w:tc>
      </w:tr>
      <w:tr w:rsidR="00E95194" w:rsidRPr="000D1143" w:rsidTr="006E25F8">
        <w:trPr>
          <w:trHeight w:val="300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r w:rsidRPr="00E95194">
              <w:t xml:space="preserve">AR-система проекции и трекинга (1 </w:t>
            </w:r>
            <w:proofErr w:type="spellStart"/>
            <w:r w:rsidRPr="00E95194">
              <w:t>шт</w:t>
            </w:r>
            <w:proofErr w:type="spellEnd"/>
            <w:r w:rsidRPr="00E95194">
              <w:t>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8</w:t>
            </w:r>
            <w:r w:rsidRPr="00E95194">
              <w:t xml:space="preserve"> 000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8</w:t>
            </w:r>
            <w:r w:rsidRPr="00E95194">
              <w:t xml:space="preserve"> 000</w:t>
            </w:r>
          </w:p>
        </w:tc>
      </w:tr>
      <w:tr w:rsidR="00E95194" w:rsidRPr="000D1143" w:rsidTr="006E25F8">
        <w:trPr>
          <w:trHeight w:val="300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rPr>
                <w:lang w:val="en-US"/>
              </w:rPr>
            </w:pPr>
            <w:r w:rsidRPr="00E95194">
              <w:rPr>
                <w:lang w:val="en-US"/>
              </w:rPr>
              <w:t>LED-</w:t>
            </w:r>
            <w:r w:rsidRPr="00E95194">
              <w:t>светильники</w:t>
            </w:r>
            <w:r w:rsidRPr="00E95194">
              <w:rPr>
                <w:lang w:val="en-US"/>
              </w:rPr>
              <w:t xml:space="preserve"> LEDVANCE High Bay (6 </w:t>
            </w:r>
            <w:proofErr w:type="spellStart"/>
            <w:r w:rsidRPr="00E95194">
              <w:t>шт</w:t>
            </w:r>
            <w:proofErr w:type="spellEnd"/>
            <w:r w:rsidRPr="00E95194">
              <w:rPr>
                <w:lang w:val="en-US"/>
              </w:rPr>
              <w:t>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1 000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6</w:t>
            </w:r>
            <w:r w:rsidRPr="00E95194">
              <w:t xml:space="preserve"> 000</w:t>
            </w:r>
          </w:p>
        </w:tc>
      </w:tr>
      <w:tr w:rsidR="00E95194" w:rsidRPr="000D1143" w:rsidTr="006E25F8">
        <w:trPr>
          <w:trHeight w:val="300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r w:rsidRPr="00E95194">
              <w:t>Телевизоры S</w:t>
            </w:r>
            <w:proofErr w:type="spellStart"/>
            <w:r w:rsidRPr="00E95194">
              <w:rPr>
                <w:lang w:val="en-US"/>
              </w:rPr>
              <w:t>amsung</w:t>
            </w:r>
            <w:proofErr w:type="spellEnd"/>
            <w:r w:rsidRPr="00E95194">
              <w:rPr>
                <w:lang w:val="en-US"/>
              </w:rPr>
              <w:t xml:space="preserve"> (2</w:t>
            </w:r>
            <w:r w:rsidRPr="00E95194">
              <w:t xml:space="preserve"> </w:t>
            </w:r>
            <w:proofErr w:type="spellStart"/>
            <w:r w:rsidRPr="00E95194">
              <w:t>шт</w:t>
            </w:r>
            <w:proofErr w:type="spellEnd"/>
            <w:r w:rsidRPr="00E95194">
              <w:t>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1 800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3 600</w:t>
            </w:r>
          </w:p>
        </w:tc>
      </w:tr>
      <w:tr w:rsidR="00E95194" w:rsidRPr="000D1143" w:rsidTr="006E25F8">
        <w:trPr>
          <w:trHeight w:val="300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r w:rsidRPr="00E95194">
              <w:t>Прочие внеоборотные активы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  <w:rPr>
                <w:lang w:val="en-US"/>
              </w:rPr>
            </w:pPr>
            <w:r w:rsidRPr="00E95194">
              <w:rPr>
                <w:lang w:val="en-US"/>
              </w:rPr>
              <w:t>132 640</w:t>
            </w:r>
          </w:p>
        </w:tc>
      </w:tr>
      <w:tr w:rsidR="00E95194" w:rsidRPr="000D1143" w:rsidTr="006E25F8">
        <w:trPr>
          <w:trHeight w:val="383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rPr>
                <w:b/>
                <w:bCs/>
              </w:rPr>
            </w:pPr>
            <w:r w:rsidRPr="00E95194">
              <w:rPr>
                <w:b/>
                <w:bCs/>
              </w:rPr>
              <w:t>Инвестиции в оборотные активы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72 147</w:t>
            </w:r>
          </w:p>
        </w:tc>
      </w:tr>
      <w:tr w:rsidR="00E95194" w:rsidRPr="000D1143" w:rsidTr="006E25F8">
        <w:trPr>
          <w:trHeight w:val="300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rPr>
                <w:b/>
                <w:bCs/>
              </w:rPr>
            </w:pPr>
            <w:r w:rsidRPr="00E95194">
              <w:rPr>
                <w:b/>
                <w:bCs/>
              </w:rPr>
              <w:t>ИТОГО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536 387</w:t>
            </w:r>
          </w:p>
        </w:tc>
      </w:tr>
      <w:tr w:rsidR="00E95194" w:rsidRPr="000D1143" w:rsidTr="006E25F8">
        <w:trPr>
          <w:trHeight w:val="300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r w:rsidRPr="00E95194">
              <w:t>Собственные средства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536 387</w:t>
            </w:r>
          </w:p>
        </w:tc>
      </w:tr>
      <w:tr w:rsidR="00E95194" w:rsidRPr="000D1143" w:rsidTr="006E25F8">
        <w:trPr>
          <w:trHeight w:val="300"/>
          <w:jc w:val="center"/>
        </w:trPr>
        <w:tc>
          <w:tcPr>
            <w:tcW w:w="4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5194" w:rsidRPr="00E95194" w:rsidRDefault="00E95194" w:rsidP="00E95194">
            <w:r w:rsidRPr="00E95194">
              <w:t>Заемные средства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0</w:t>
            </w:r>
          </w:p>
        </w:tc>
      </w:tr>
    </w:tbl>
    <w:p w:rsidR="00E95194" w:rsidRDefault="00E95194" w:rsidP="00E95194">
      <w:pPr>
        <w:jc w:val="both"/>
        <w:rPr>
          <w:snapToGrid w:val="0"/>
          <w:sz w:val="28"/>
          <w:szCs w:val="28"/>
        </w:rPr>
      </w:pPr>
    </w:p>
    <w:p w:rsidR="00A60669" w:rsidRDefault="00A60669" w:rsidP="00E95194">
      <w:pPr>
        <w:jc w:val="both"/>
        <w:rPr>
          <w:snapToGrid w:val="0"/>
          <w:sz w:val="28"/>
          <w:szCs w:val="28"/>
        </w:rPr>
      </w:pPr>
    </w:p>
    <w:p w:rsidR="00A60669" w:rsidRDefault="00A60669" w:rsidP="00E95194">
      <w:pPr>
        <w:jc w:val="both"/>
        <w:rPr>
          <w:snapToGrid w:val="0"/>
          <w:sz w:val="28"/>
          <w:szCs w:val="28"/>
        </w:rPr>
      </w:pPr>
    </w:p>
    <w:p w:rsidR="003D22A5" w:rsidRPr="000D1143" w:rsidRDefault="003D22A5" w:rsidP="00E95194">
      <w:pPr>
        <w:jc w:val="both"/>
        <w:rPr>
          <w:snapToGrid w:val="0"/>
          <w:sz w:val="28"/>
          <w:szCs w:val="28"/>
        </w:rPr>
      </w:pPr>
    </w:p>
    <w:p w:rsidR="00E95194" w:rsidRPr="000D1143" w:rsidRDefault="00E95194" w:rsidP="00E95194">
      <w:pPr>
        <w:ind w:left="340" w:hanging="340"/>
        <w:jc w:val="center"/>
        <w:outlineLvl w:val="0"/>
        <w:rPr>
          <w:b/>
          <w:sz w:val="28"/>
          <w:szCs w:val="28"/>
        </w:rPr>
      </w:pPr>
      <w:bookmarkStart w:id="26" w:name="_Toc197640793"/>
      <w:bookmarkStart w:id="27" w:name="_Toc197641086"/>
      <w:r w:rsidRPr="000D1143">
        <w:rPr>
          <w:b/>
          <w:sz w:val="28"/>
          <w:szCs w:val="28"/>
        </w:rPr>
        <w:t>7. ПРОГНОЗИРОВАНИЕ ФИНАНСОВО-ХОЗЯЙСТВЕННОЙ</w:t>
      </w:r>
      <w:bookmarkEnd w:id="26"/>
      <w:bookmarkEnd w:id="27"/>
      <w:r w:rsidRPr="000D1143">
        <w:rPr>
          <w:b/>
          <w:sz w:val="28"/>
          <w:szCs w:val="28"/>
        </w:rPr>
        <w:t xml:space="preserve"> </w:t>
      </w:r>
    </w:p>
    <w:p w:rsidR="00E95194" w:rsidRDefault="00E95194" w:rsidP="00E95194">
      <w:pPr>
        <w:ind w:left="340" w:hanging="340"/>
        <w:jc w:val="center"/>
        <w:outlineLvl w:val="0"/>
        <w:rPr>
          <w:b/>
          <w:sz w:val="28"/>
          <w:szCs w:val="28"/>
        </w:rPr>
      </w:pPr>
      <w:bookmarkStart w:id="28" w:name="_Toc197640794"/>
      <w:bookmarkStart w:id="29" w:name="_Toc197641087"/>
      <w:r w:rsidRPr="000D1143">
        <w:rPr>
          <w:b/>
          <w:sz w:val="28"/>
          <w:szCs w:val="28"/>
        </w:rPr>
        <w:t>ДЕЯТЕЛЬНОСТИ</w:t>
      </w:r>
      <w:bookmarkEnd w:id="28"/>
      <w:bookmarkEnd w:id="29"/>
    </w:p>
    <w:p w:rsidR="00E95194" w:rsidRPr="000D1143" w:rsidRDefault="00E95194" w:rsidP="00E95194">
      <w:pPr>
        <w:ind w:left="340" w:hanging="340"/>
        <w:jc w:val="center"/>
        <w:outlineLvl w:val="0"/>
        <w:rPr>
          <w:b/>
          <w:sz w:val="28"/>
          <w:szCs w:val="28"/>
        </w:rPr>
      </w:pPr>
    </w:p>
    <w:p w:rsidR="00E95194" w:rsidRPr="000D1143" w:rsidRDefault="00E95194" w:rsidP="00E95194">
      <w:pPr>
        <w:ind w:firstLine="709"/>
        <w:jc w:val="both"/>
        <w:rPr>
          <w:sz w:val="28"/>
          <w:szCs w:val="28"/>
        </w:rPr>
      </w:pPr>
      <w:r w:rsidRPr="000D1143">
        <w:rPr>
          <w:sz w:val="28"/>
          <w:szCs w:val="28"/>
        </w:rPr>
        <w:t>Расчет чистой прибыли по проекту и направления ее использования приведены в табл. 9.</w:t>
      </w:r>
    </w:p>
    <w:p w:rsidR="00E95194" w:rsidRPr="000D1143" w:rsidRDefault="00E95194" w:rsidP="00E95194">
      <w:pPr>
        <w:rPr>
          <w:sz w:val="28"/>
          <w:szCs w:val="28"/>
        </w:rPr>
      </w:pPr>
      <w:r w:rsidRPr="000D1143">
        <w:rPr>
          <w:sz w:val="28"/>
          <w:szCs w:val="28"/>
        </w:rPr>
        <w:lastRenderedPageBreak/>
        <w:t>Таблица 9</w:t>
      </w:r>
      <w:r>
        <w:rPr>
          <w:sz w:val="28"/>
          <w:szCs w:val="28"/>
        </w:rPr>
        <w:t>.</w:t>
      </w:r>
      <w:r w:rsidRPr="00E95194">
        <w:rPr>
          <w:sz w:val="28"/>
          <w:szCs w:val="28"/>
        </w:rPr>
        <w:t xml:space="preserve"> </w:t>
      </w:r>
      <w:r w:rsidRPr="000D1143">
        <w:rPr>
          <w:sz w:val="28"/>
          <w:szCs w:val="28"/>
        </w:rPr>
        <w:t>Расчет чистой прибыли от проекта, р.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852"/>
        <w:gridCol w:w="1704"/>
        <w:gridCol w:w="1645"/>
        <w:gridCol w:w="1523"/>
      </w:tblGrid>
      <w:tr w:rsidR="00E95194" w:rsidRPr="000D1143" w:rsidTr="00FB1263">
        <w:trPr>
          <w:trHeight w:val="300"/>
          <w:jc w:val="center"/>
        </w:trPr>
        <w:tc>
          <w:tcPr>
            <w:tcW w:w="2547" w:type="dxa"/>
            <w:vMerge w:val="restart"/>
            <w:shd w:val="clear" w:color="auto" w:fill="auto"/>
            <w:noWrap/>
            <w:vAlign w:val="bottom"/>
          </w:tcPr>
          <w:p w:rsidR="00E95194" w:rsidRPr="000D1143" w:rsidRDefault="00E95194" w:rsidP="004A652F"/>
        </w:tc>
        <w:tc>
          <w:tcPr>
            <w:tcW w:w="6724" w:type="dxa"/>
            <w:gridSpan w:val="4"/>
            <w:shd w:val="clear" w:color="auto" w:fill="auto"/>
            <w:noWrap/>
            <w:vAlign w:val="center"/>
          </w:tcPr>
          <w:p w:rsidR="00E95194" w:rsidRPr="000D1143" w:rsidRDefault="00E95194" w:rsidP="004A652F">
            <w:pPr>
              <w:jc w:val="center"/>
            </w:pPr>
            <w:r w:rsidRPr="000D1143">
              <w:t>По годам реализации проекта</w:t>
            </w:r>
          </w:p>
        </w:tc>
      </w:tr>
      <w:tr w:rsidR="00E95194" w:rsidRPr="000D1143" w:rsidTr="00FB1263">
        <w:trPr>
          <w:trHeight w:val="300"/>
          <w:jc w:val="center"/>
        </w:trPr>
        <w:tc>
          <w:tcPr>
            <w:tcW w:w="2547" w:type="dxa"/>
            <w:vMerge/>
            <w:shd w:val="clear" w:color="auto" w:fill="auto"/>
            <w:noWrap/>
            <w:vAlign w:val="bottom"/>
          </w:tcPr>
          <w:p w:rsidR="00E95194" w:rsidRPr="000D1143" w:rsidRDefault="00E95194" w:rsidP="004A652F"/>
        </w:tc>
        <w:tc>
          <w:tcPr>
            <w:tcW w:w="1852" w:type="dxa"/>
            <w:shd w:val="clear" w:color="auto" w:fill="auto"/>
            <w:noWrap/>
            <w:vAlign w:val="center"/>
          </w:tcPr>
          <w:p w:rsidR="00E95194" w:rsidRPr="000D1143" w:rsidRDefault="00E95194" w:rsidP="004A652F">
            <w:pPr>
              <w:jc w:val="center"/>
            </w:pPr>
            <w:r w:rsidRPr="000D1143">
              <w:t>1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E95194" w:rsidRPr="000D1143" w:rsidRDefault="00E95194" w:rsidP="004A652F">
            <w:pPr>
              <w:jc w:val="center"/>
            </w:pPr>
            <w:r w:rsidRPr="000D1143">
              <w:t>2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E95194" w:rsidRPr="000D1143" w:rsidRDefault="00E95194" w:rsidP="004A652F">
            <w:pPr>
              <w:jc w:val="center"/>
            </w:pPr>
            <w:r w:rsidRPr="000D1143">
              <w:t>3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0D1143" w:rsidRDefault="00E95194" w:rsidP="004A652F">
            <w:pPr>
              <w:jc w:val="center"/>
            </w:pPr>
            <w:r w:rsidRPr="000D1143">
              <w:t>4</w:t>
            </w:r>
          </w:p>
        </w:tc>
      </w:tr>
      <w:tr w:rsidR="00793DC4" w:rsidRPr="000D1143" w:rsidTr="00FB1263">
        <w:trPr>
          <w:trHeight w:val="79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793DC4" w:rsidRPr="00E95194" w:rsidRDefault="00793DC4" w:rsidP="00793DC4">
            <w:r w:rsidRPr="00E95194">
              <w:t>Выручка от реализации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793DC4" w:rsidRPr="00E95194" w:rsidRDefault="00793DC4" w:rsidP="00793DC4">
            <w:pPr>
              <w:jc w:val="center"/>
            </w:pPr>
            <w:r w:rsidRPr="00E95194">
              <w:t>1 290 300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793DC4" w:rsidRPr="00E95194" w:rsidRDefault="00793DC4" w:rsidP="00793DC4">
            <w:pPr>
              <w:jc w:val="center"/>
            </w:pPr>
            <w:r w:rsidRPr="00E95194">
              <w:t>1</w:t>
            </w:r>
            <w:r>
              <w:t> 483 844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793DC4" w:rsidRPr="00E95194" w:rsidRDefault="00793DC4" w:rsidP="00793DC4">
            <w:pPr>
              <w:jc w:val="center"/>
            </w:pPr>
            <w:r w:rsidRPr="00E95194">
              <w:t xml:space="preserve">1 </w:t>
            </w:r>
            <w:r>
              <w:t>706</w:t>
            </w:r>
            <w:r w:rsidRPr="00E95194">
              <w:t xml:space="preserve"> </w:t>
            </w:r>
            <w:r>
              <w:t>366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793DC4" w:rsidRPr="00E95194" w:rsidRDefault="00793DC4" w:rsidP="00793DC4">
            <w:pPr>
              <w:jc w:val="center"/>
            </w:pPr>
            <w:r w:rsidRPr="00E95194">
              <w:t xml:space="preserve">1 </w:t>
            </w:r>
            <w:r>
              <w:t>962</w:t>
            </w:r>
            <w:r w:rsidRPr="00E95194">
              <w:t xml:space="preserve"> </w:t>
            </w:r>
            <w:r>
              <w:t>283</w:t>
            </w:r>
          </w:p>
        </w:tc>
      </w:tr>
      <w:tr w:rsidR="00E95194" w:rsidRPr="000D1143" w:rsidTr="00FB1263">
        <w:trPr>
          <w:trHeight w:val="300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pPr>
              <w:rPr>
                <w:lang w:val="en-US"/>
              </w:rPr>
            </w:pPr>
            <w:r w:rsidRPr="00E95194">
              <w:t>НДС (20%</w:t>
            </w:r>
            <w:r w:rsidRPr="00E95194">
              <w:rPr>
                <w:lang w:val="en-US"/>
              </w:rPr>
              <w:t>)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2</w:t>
            </w:r>
            <w:r w:rsidR="00793DC4">
              <w:t>58</w:t>
            </w:r>
            <w:r w:rsidRPr="00E95194">
              <w:t xml:space="preserve"> 0</w:t>
            </w:r>
            <w:r w:rsidR="00793DC4">
              <w:t>60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2</w:t>
            </w:r>
            <w:r w:rsidR="00793DC4">
              <w:t>96</w:t>
            </w:r>
            <w:r w:rsidRPr="00E95194">
              <w:t xml:space="preserve"> </w:t>
            </w:r>
            <w:r w:rsidR="00793DC4">
              <w:t>769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E95194" w:rsidRPr="00E95194" w:rsidRDefault="00793DC4" w:rsidP="00E95194">
            <w:pPr>
              <w:jc w:val="center"/>
            </w:pPr>
            <w:r>
              <w:t>341 273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793DC4" w:rsidP="00E95194">
            <w:pPr>
              <w:jc w:val="center"/>
            </w:pPr>
            <w:r>
              <w:t>392 456</w:t>
            </w:r>
          </w:p>
        </w:tc>
      </w:tr>
      <w:tr w:rsidR="00E95194" w:rsidRPr="000D1143" w:rsidTr="00FB1263">
        <w:trPr>
          <w:trHeight w:val="259"/>
          <w:jc w:val="center"/>
        </w:trPr>
        <w:tc>
          <w:tcPr>
            <w:tcW w:w="2547" w:type="dxa"/>
            <w:shd w:val="clear" w:color="auto" w:fill="auto"/>
            <w:vAlign w:val="bottom"/>
          </w:tcPr>
          <w:p w:rsidR="00E95194" w:rsidRPr="00E95194" w:rsidRDefault="00E95194" w:rsidP="00E95194">
            <w:r w:rsidRPr="00E95194">
              <w:t xml:space="preserve">Выручка без </w:t>
            </w:r>
            <w:r w:rsidR="00793DC4">
              <w:t>НДС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1 0</w:t>
            </w:r>
            <w:r w:rsidR="00793DC4">
              <w:t>32</w:t>
            </w:r>
            <w:r w:rsidRPr="00E95194">
              <w:t xml:space="preserve"> </w:t>
            </w:r>
            <w:r w:rsidR="00793DC4">
              <w:t>240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1 </w:t>
            </w:r>
            <w:r w:rsidR="00793DC4">
              <w:t>187</w:t>
            </w:r>
            <w:r w:rsidRPr="00E95194">
              <w:t xml:space="preserve"> </w:t>
            </w:r>
            <w:r w:rsidR="00793DC4">
              <w:t>075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1 </w:t>
            </w:r>
            <w:r w:rsidR="00793DC4">
              <w:t>365</w:t>
            </w:r>
            <w:r w:rsidRPr="00E95194">
              <w:t xml:space="preserve"> </w:t>
            </w:r>
            <w:r w:rsidR="00793DC4">
              <w:t>093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1 </w:t>
            </w:r>
            <w:r w:rsidR="00793DC4">
              <w:t>569 827</w:t>
            </w:r>
          </w:p>
        </w:tc>
      </w:tr>
      <w:tr w:rsidR="00A60669" w:rsidRPr="000D1143" w:rsidTr="00C94445">
        <w:trPr>
          <w:trHeight w:val="300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A60669" w:rsidRPr="00E95194" w:rsidRDefault="00A60669" w:rsidP="00A60669">
            <w:r w:rsidRPr="00E95194">
              <w:t>Себестоимость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A60669" w:rsidRPr="00E95194" w:rsidRDefault="00A60669" w:rsidP="00A60669">
            <w:pPr>
              <w:jc w:val="center"/>
            </w:pPr>
            <w:r w:rsidRPr="00E95194">
              <w:rPr>
                <w:lang w:val="en-US"/>
              </w:rPr>
              <w:t>877 787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A60669" w:rsidRPr="00FB4CB5" w:rsidRDefault="00A60669" w:rsidP="00A60669">
            <w:pPr>
              <w:jc w:val="center"/>
            </w:pPr>
            <w:r>
              <w:t>452 507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A60669" w:rsidRPr="00A60669" w:rsidRDefault="00A60669" w:rsidP="00A60669">
            <w:pPr>
              <w:jc w:val="center"/>
            </w:pPr>
            <w:r>
              <w:t>452 800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A60669" w:rsidRPr="00A60669" w:rsidRDefault="00A60669" w:rsidP="00A60669">
            <w:pPr>
              <w:jc w:val="center"/>
            </w:pPr>
            <w:r>
              <w:t>452 507</w:t>
            </w:r>
          </w:p>
        </w:tc>
      </w:tr>
      <w:tr w:rsidR="00E95194" w:rsidRPr="000D1143" w:rsidTr="00FB1263">
        <w:trPr>
          <w:trHeight w:val="300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r w:rsidRPr="00E95194">
              <w:t>Прибыль от реализации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154</w:t>
            </w:r>
            <w:r w:rsidR="00E95194" w:rsidRPr="00E95194">
              <w:t xml:space="preserve"> </w:t>
            </w:r>
            <w:r>
              <w:t>453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309</w:t>
            </w:r>
            <w:r w:rsidR="00E95194" w:rsidRPr="00E95194">
              <w:t xml:space="preserve"> </w:t>
            </w:r>
            <w:r>
              <w:t>288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487 306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692 040</w:t>
            </w:r>
          </w:p>
        </w:tc>
      </w:tr>
      <w:tr w:rsidR="00FB1263" w:rsidRPr="000D1143" w:rsidTr="00FB1263">
        <w:trPr>
          <w:trHeight w:val="300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FB1263" w:rsidRPr="00E95194" w:rsidRDefault="00FB1263" w:rsidP="00FB1263">
            <w:r w:rsidRPr="00E95194">
              <w:t>Общая прибыль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FB1263" w:rsidRPr="00E95194" w:rsidRDefault="00FB1263" w:rsidP="00FB1263">
            <w:pPr>
              <w:jc w:val="center"/>
            </w:pPr>
            <w:r>
              <w:t>154</w:t>
            </w:r>
            <w:r w:rsidRPr="00E95194">
              <w:t xml:space="preserve"> </w:t>
            </w:r>
            <w:r>
              <w:t>453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FB1263" w:rsidRPr="00E95194" w:rsidRDefault="00FB1263" w:rsidP="00FB1263">
            <w:pPr>
              <w:jc w:val="center"/>
            </w:pPr>
            <w:r>
              <w:t>309</w:t>
            </w:r>
            <w:r w:rsidRPr="00E95194">
              <w:t xml:space="preserve"> </w:t>
            </w:r>
            <w:r>
              <w:t>288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FB1263" w:rsidRPr="00E95194" w:rsidRDefault="00FB1263" w:rsidP="00FB1263">
            <w:pPr>
              <w:jc w:val="center"/>
            </w:pPr>
            <w:r>
              <w:t>487 306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FB1263" w:rsidRPr="00E95194" w:rsidRDefault="00FB1263" w:rsidP="00FB1263">
            <w:pPr>
              <w:jc w:val="center"/>
            </w:pPr>
            <w:r>
              <w:t>692 040</w:t>
            </w:r>
          </w:p>
        </w:tc>
      </w:tr>
      <w:tr w:rsidR="00E95194" w:rsidRPr="000D1143" w:rsidTr="00FB1263">
        <w:trPr>
          <w:trHeight w:val="300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pPr>
              <w:rPr>
                <w:lang w:val="en-US"/>
              </w:rPr>
            </w:pPr>
            <w:r w:rsidRPr="00E95194">
              <w:t>Налоги из прибыли</w:t>
            </w:r>
            <w:r w:rsidR="00FB1263">
              <w:t xml:space="preserve"> </w:t>
            </w:r>
            <w:r w:rsidRPr="00E95194">
              <w:t>(</w:t>
            </w:r>
            <w:r w:rsidR="00FB1263">
              <w:t>20</w:t>
            </w:r>
            <w:r w:rsidRPr="00E95194">
              <w:rPr>
                <w:lang w:val="en-US"/>
              </w:rPr>
              <w:t>%)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30 890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61 857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97 461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138 408</w:t>
            </w:r>
          </w:p>
        </w:tc>
      </w:tr>
      <w:tr w:rsidR="00E95194" w:rsidRPr="000D1143" w:rsidTr="00FB1263">
        <w:trPr>
          <w:trHeight w:val="300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r w:rsidRPr="00E95194">
              <w:t>Чистая прибыль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</w:t>
            </w:r>
            <w:r w:rsidR="00FB1263">
              <w:t>23 563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247 431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389 845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553 632</w:t>
            </w:r>
          </w:p>
        </w:tc>
      </w:tr>
      <w:tr w:rsidR="00E95194" w:rsidRPr="000D1143" w:rsidTr="00FB1263">
        <w:trPr>
          <w:trHeight w:val="300"/>
          <w:jc w:val="center"/>
        </w:trPr>
        <w:tc>
          <w:tcPr>
            <w:tcW w:w="2547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r w:rsidRPr="00E95194">
              <w:t>Выплачено дивидендов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0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E95194" w:rsidRPr="00E95194" w:rsidRDefault="00FB1263" w:rsidP="00E95194">
            <w:pPr>
              <w:jc w:val="center"/>
            </w:pPr>
            <w:r>
              <w:t>0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E95194" w:rsidRPr="00E95194" w:rsidRDefault="003F1DE3" w:rsidP="00E95194">
            <w:pPr>
              <w:jc w:val="center"/>
            </w:pPr>
            <w:r>
              <w:t>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3F1DE3" w:rsidP="00E95194">
            <w:pPr>
              <w:jc w:val="center"/>
            </w:pPr>
            <w:r>
              <w:t>0</w:t>
            </w:r>
          </w:p>
        </w:tc>
      </w:tr>
      <w:tr w:rsidR="00E95194" w:rsidRPr="000D1143" w:rsidTr="00FB1263">
        <w:trPr>
          <w:trHeight w:val="600"/>
          <w:jc w:val="center"/>
        </w:trPr>
        <w:tc>
          <w:tcPr>
            <w:tcW w:w="2547" w:type="dxa"/>
            <w:shd w:val="clear" w:color="auto" w:fill="auto"/>
            <w:vAlign w:val="bottom"/>
          </w:tcPr>
          <w:p w:rsidR="00E95194" w:rsidRPr="00E95194" w:rsidRDefault="00E95194" w:rsidP="00E95194">
            <w:r w:rsidRPr="00E95194">
              <w:t>Инвестировано во внеоборотные активы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464 240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464 240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464 240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464 240</w:t>
            </w:r>
          </w:p>
        </w:tc>
      </w:tr>
      <w:tr w:rsidR="00E95194" w:rsidRPr="000D1143" w:rsidTr="00FB1263">
        <w:trPr>
          <w:trHeight w:val="600"/>
          <w:jc w:val="center"/>
        </w:trPr>
        <w:tc>
          <w:tcPr>
            <w:tcW w:w="2547" w:type="dxa"/>
            <w:shd w:val="clear" w:color="auto" w:fill="auto"/>
            <w:vAlign w:val="bottom"/>
          </w:tcPr>
          <w:p w:rsidR="00E95194" w:rsidRPr="00E95194" w:rsidRDefault="00E95194" w:rsidP="00E95194">
            <w:r w:rsidRPr="00E95194">
              <w:t>Инвестировано в оборотные активы</w:t>
            </w:r>
          </w:p>
        </w:tc>
        <w:tc>
          <w:tcPr>
            <w:tcW w:w="185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72 147</w:t>
            </w:r>
          </w:p>
        </w:tc>
        <w:tc>
          <w:tcPr>
            <w:tcW w:w="1704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72 147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72 147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72 147</w:t>
            </w:r>
          </w:p>
        </w:tc>
      </w:tr>
    </w:tbl>
    <w:p w:rsidR="00E95194" w:rsidRDefault="00E95194" w:rsidP="00E95194">
      <w:pPr>
        <w:ind w:firstLine="567"/>
        <w:rPr>
          <w:sz w:val="28"/>
          <w:szCs w:val="28"/>
        </w:rPr>
      </w:pPr>
    </w:p>
    <w:p w:rsidR="00E95194" w:rsidRPr="000D1143" w:rsidRDefault="00E95194" w:rsidP="00E95194">
      <w:pPr>
        <w:ind w:firstLine="567"/>
        <w:rPr>
          <w:sz w:val="28"/>
          <w:szCs w:val="28"/>
        </w:rPr>
      </w:pPr>
      <w:r w:rsidRPr="000D1143">
        <w:rPr>
          <w:sz w:val="28"/>
          <w:szCs w:val="28"/>
        </w:rPr>
        <w:t>Проект баланса по годам реализации проекта представлен в табл. 10.</w:t>
      </w:r>
    </w:p>
    <w:p w:rsidR="00E95194" w:rsidRDefault="00E95194" w:rsidP="00E95194">
      <w:pPr>
        <w:rPr>
          <w:sz w:val="28"/>
          <w:szCs w:val="28"/>
        </w:rPr>
      </w:pPr>
    </w:p>
    <w:p w:rsidR="00E95194" w:rsidRPr="000D1143" w:rsidRDefault="00E95194" w:rsidP="00E95194">
      <w:pPr>
        <w:rPr>
          <w:sz w:val="28"/>
          <w:szCs w:val="28"/>
        </w:rPr>
      </w:pPr>
      <w:r w:rsidRPr="000D1143">
        <w:rPr>
          <w:sz w:val="28"/>
          <w:szCs w:val="28"/>
        </w:rPr>
        <w:t>Таблица 10</w:t>
      </w:r>
      <w:r w:rsidRPr="00E95194">
        <w:rPr>
          <w:sz w:val="28"/>
          <w:szCs w:val="28"/>
        </w:rPr>
        <w:t xml:space="preserve">. </w:t>
      </w:r>
      <w:r w:rsidRPr="000D1143">
        <w:rPr>
          <w:sz w:val="28"/>
          <w:szCs w:val="28"/>
        </w:rPr>
        <w:t>Проектно-балансовая ведомость по организации, р.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1662"/>
        <w:gridCol w:w="1471"/>
        <w:gridCol w:w="1641"/>
        <w:gridCol w:w="1620"/>
      </w:tblGrid>
      <w:tr w:rsidR="00E95194" w:rsidRPr="000D1143" w:rsidTr="00843FCC">
        <w:trPr>
          <w:trHeight w:val="300"/>
          <w:jc w:val="center"/>
        </w:trPr>
        <w:tc>
          <w:tcPr>
            <w:tcW w:w="2877" w:type="dxa"/>
            <w:vMerge w:val="restart"/>
            <w:shd w:val="clear" w:color="auto" w:fill="auto"/>
            <w:noWrap/>
            <w:vAlign w:val="bottom"/>
          </w:tcPr>
          <w:p w:rsidR="00E95194" w:rsidRPr="00E95194" w:rsidRDefault="00E95194" w:rsidP="004A652F"/>
        </w:tc>
        <w:tc>
          <w:tcPr>
            <w:tcW w:w="6394" w:type="dxa"/>
            <w:gridSpan w:val="4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По годам реализации проекта</w:t>
            </w:r>
          </w:p>
        </w:tc>
      </w:tr>
      <w:tr w:rsidR="00E95194" w:rsidRPr="000D1143" w:rsidTr="00843FCC">
        <w:trPr>
          <w:trHeight w:val="300"/>
          <w:jc w:val="center"/>
        </w:trPr>
        <w:tc>
          <w:tcPr>
            <w:tcW w:w="2877" w:type="dxa"/>
            <w:vMerge/>
            <w:shd w:val="clear" w:color="auto" w:fill="auto"/>
            <w:noWrap/>
            <w:vAlign w:val="bottom"/>
          </w:tcPr>
          <w:p w:rsidR="00E95194" w:rsidRPr="00E95194" w:rsidRDefault="00E95194" w:rsidP="004A652F"/>
        </w:tc>
        <w:tc>
          <w:tcPr>
            <w:tcW w:w="1662" w:type="dxa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1</w:t>
            </w:r>
          </w:p>
        </w:tc>
        <w:tc>
          <w:tcPr>
            <w:tcW w:w="1471" w:type="dxa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2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3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4</w:t>
            </w:r>
          </w:p>
        </w:tc>
      </w:tr>
      <w:tr w:rsidR="00E95194" w:rsidRPr="000D1143" w:rsidTr="00843FCC">
        <w:trPr>
          <w:trHeight w:val="300"/>
          <w:jc w:val="center"/>
        </w:trPr>
        <w:tc>
          <w:tcPr>
            <w:tcW w:w="2877" w:type="dxa"/>
            <w:shd w:val="clear" w:color="auto" w:fill="auto"/>
          </w:tcPr>
          <w:p w:rsidR="00E95194" w:rsidRPr="00E95194" w:rsidRDefault="00E95194" w:rsidP="00E95194">
            <w:r w:rsidRPr="00E95194">
              <w:t>Внеоборотные активы</w:t>
            </w:r>
          </w:p>
        </w:tc>
        <w:tc>
          <w:tcPr>
            <w:tcW w:w="1662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464 240</w:t>
            </w:r>
          </w:p>
        </w:tc>
        <w:tc>
          <w:tcPr>
            <w:tcW w:w="1471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464 240</w:t>
            </w:r>
          </w:p>
        </w:tc>
        <w:tc>
          <w:tcPr>
            <w:tcW w:w="1641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464 240</w:t>
            </w:r>
          </w:p>
        </w:tc>
        <w:tc>
          <w:tcPr>
            <w:tcW w:w="1620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464 240</w:t>
            </w:r>
          </w:p>
        </w:tc>
      </w:tr>
      <w:tr w:rsidR="00E95194" w:rsidRPr="000D1143" w:rsidTr="00843FCC">
        <w:trPr>
          <w:trHeight w:val="300"/>
          <w:jc w:val="center"/>
        </w:trPr>
        <w:tc>
          <w:tcPr>
            <w:tcW w:w="2877" w:type="dxa"/>
            <w:shd w:val="clear" w:color="auto" w:fill="auto"/>
          </w:tcPr>
          <w:p w:rsidR="00E95194" w:rsidRPr="00E95194" w:rsidRDefault="00E95194" w:rsidP="00E95194">
            <w:r w:rsidRPr="00E95194">
              <w:t>Оборотные активы</w:t>
            </w:r>
          </w:p>
        </w:tc>
        <w:tc>
          <w:tcPr>
            <w:tcW w:w="1662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72 147</w:t>
            </w:r>
          </w:p>
        </w:tc>
        <w:tc>
          <w:tcPr>
            <w:tcW w:w="1471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72 147</w:t>
            </w:r>
          </w:p>
        </w:tc>
        <w:tc>
          <w:tcPr>
            <w:tcW w:w="1641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72 147</w:t>
            </w:r>
          </w:p>
        </w:tc>
        <w:tc>
          <w:tcPr>
            <w:tcW w:w="1620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72 147</w:t>
            </w:r>
          </w:p>
        </w:tc>
      </w:tr>
      <w:tr w:rsidR="00E95194" w:rsidRPr="00E95194" w:rsidTr="00843FCC">
        <w:trPr>
          <w:trHeight w:val="300"/>
          <w:jc w:val="center"/>
        </w:trPr>
        <w:tc>
          <w:tcPr>
            <w:tcW w:w="2877" w:type="dxa"/>
            <w:shd w:val="clear" w:color="auto" w:fill="auto"/>
          </w:tcPr>
          <w:p w:rsidR="00E95194" w:rsidRPr="00E95194" w:rsidRDefault="00E95194" w:rsidP="00E95194">
            <w:r w:rsidRPr="00E95194">
              <w:t>ИТОГО ПО АКТИВУ</w:t>
            </w:r>
          </w:p>
        </w:tc>
        <w:tc>
          <w:tcPr>
            <w:tcW w:w="1662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536 387</w:t>
            </w:r>
          </w:p>
        </w:tc>
        <w:tc>
          <w:tcPr>
            <w:tcW w:w="1471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536 387</w:t>
            </w:r>
          </w:p>
        </w:tc>
        <w:tc>
          <w:tcPr>
            <w:tcW w:w="1641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536 387</w:t>
            </w:r>
          </w:p>
        </w:tc>
        <w:tc>
          <w:tcPr>
            <w:tcW w:w="1620" w:type="dxa"/>
            <w:shd w:val="clear" w:color="auto" w:fill="auto"/>
            <w:noWrap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536 387</w:t>
            </w:r>
          </w:p>
        </w:tc>
      </w:tr>
      <w:tr w:rsidR="00E95194" w:rsidRPr="000D1143" w:rsidTr="00843FCC">
        <w:trPr>
          <w:trHeight w:val="300"/>
          <w:jc w:val="center"/>
        </w:trPr>
        <w:tc>
          <w:tcPr>
            <w:tcW w:w="2877" w:type="dxa"/>
            <w:shd w:val="clear" w:color="auto" w:fill="auto"/>
          </w:tcPr>
          <w:p w:rsidR="00E95194" w:rsidRPr="00E95194" w:rsidRDefault="00E95194" w:rsidP="00E95194">
            <w:r w:rsidRPr="00E95194">
              <w:t xml:space="preserve">   уставный фонд</w:t>
            </w:r>
          </w:p>
        </w:tc>
        <w:tc>
          <w:tcPr>
            <w:tcW w:w="166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536 387</w:t>
            </w:r>
          </w:p>
        </w:tc>
        <w:tc>
          <w:tcPr>
            <w:tcW w:w="1471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536 387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536 387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536 387</w:t>
            </w:r>
          </w:p>
        </w:tc>
      </w:tr>
      <w:tr w:rsidR="00E95194" w:rsidRPr="000D1143" w:rsidTr="00843FCC">
        <w:trPr>
          <w:trHeight w:val="300"/>
          <w:jc w:val="center"/>
        </w:trPr>
        <w:tc>
          <w:tcPr>
            <w:tcW w:w="2877" w:type="dxa"/>
            <w:shd w:val="clear" w:color="auto" w:fill="auto"/>
          </w:tcPr>
          <w:p w:rsidR="00E95194" w:rsidRPr="00E95194" w:rsidRDefault="00E95194" w:rsidP="004A652F">
            <w:r w:rsidRPr="00E95194">
              <w:t xml:space="preserve">   нераспределенная прибыль</w:t>
            </w:r>
          </w:p>
        </w:tc>
        <w:tc>
          <w:tcPr>
            <w:tcW w:w="1662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471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</w:tr>
      <w:tr w:rsidR="00E95194" w:rsidRPr="000D1143" w:rsidTr="00843FCC">
        <w:trPr>
          <w:trHeight w:val="510"/>
          <w:jc w:val="center"/>
        </w:trPr>
        <w:tc>
          <w:tcPr>
            <w:tcW w:w="2877" w:type="dxa"/>
            <w:shd w:val="clear" w:color="auto" w:fill="auto"/>
          </w:tcPr>
          <w:p w:rsidR="00E95194" w:rsidRPr="00E95194" w:rsidRDefault="00E95194" w:rsidP="004A652F">
            <w:r w:rsidRPr="00E95194">
              <w:t xml:space="preserve">   прочие источники собственных средств</w:t>
            </w:r>
          </w:p>
        </w:tc>
        <w:tc>
          <w:tcPr>
            <w:tcW w:w="1662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471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</w:tr>
      <w:tr w:rsidR="00E95194" w:rsidRPr="000D1143" w:rsidTr="00843FCC">
        <w:trPr>
          <w:trHeight w:val="300"/>
          <w:jc w:val="center"/>
        </w:trPr>
        <w:tc>
          <w:tcPr>
            <w:tcW w:w="2877" w:type="dxa"/>
            <w:shd w:val="clear" w:color="auto" w:fill="auto"/>
          </w:tcPr>
          <w:p w:rsidR="00E95194" w:rsidRPr="00E95194" w:rsidRDefault="00E95194" w:rsidP="004A652F">
            <w:r w:rsidRPr="00E95194">
              <w:t>Долгосрочные обязательства</w:t>
            </w:r>
          </w:p>
        </w:tc>
        <w:tc>
          <w:tcPr>
            <w:tcW w:w="1662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471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</w:tr>
      <w:tr w:rsidR="00E95194" w:rsidRPr="000D1143" w:rsidTr="00843FCC">
        <w:trPr>
          <w:trHeight w:val="300"/>
          <w:jc w:val="center"/>
        </w:trPr>
        <w:tc>
          <w:tcPr>
            <w:tcW w:w="2877" w:type="dxa"/>
            <w:shd w:val="clear" w:color="auto" w:fill="auto"/>
          </w:tcPr>
          <w:p w:rsidR="00E95194" w:rsidRPr="00E95194" w:rsidRDefault="00E95194" w:rsidP="004A652F">
            <w:r w:rsidRPr="00E95194">
              <w:t>Краткосрочные обязательства</w:t>
            </w:r>
          </w:p>
        </w:tc>
        <w:tc>
          <w:tcPr>
            <w:tcW w:w="1662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471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:rsidR="00E95194" w:rsidRPr="00E95194" w:rsidRDefault="00E95194" w:rsidP="00843FCC">
            <w:pPr>
              <w:jc w:val="center"/>
            </w:pPr>
            <w:r w:rsidRPr="00E95194">
              <w:t>0</w:t>
            </w:r>
          </w:p>
        </w:tc>
      </w:tr>
      <w:tr w:rsidR="00E95194" w:rsidRPr="000D1143" w:rsidTr="00843FCC">
        <w:trPr>
          <w:trHeight w:val="300"/>
          <w:jc w:val="center"/>
        </w:trPr>
        <w:tc>
          <w:tcPr>
            <w:tcW w:w="2877" w:type="dxa"/>
            <w:shd w:val="clear" w:color="auto" w:fill="auto"/>
          </w:tcPr>
          <w:p w:rsidR="00E95194" w:rsidRPr="00E95194" w:rsidRDefault="00E95194" w:rsidP="00E95194">
            <w:r w:rsidRPr="00E95194">
              <w:t>ИТОГО ПО ПАССИВУ</w:t>
            </w:r>
          </w:p>
        </w:tc>
        <w:tc>
          <w:tcPr>
            <w:tcW w:w="166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536 387</w:t>
            </w:r>
          </w:p>
        </w:tc>
        <w:tc>
          <w:tcPr>
            <w:tcW w:w="1471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536 387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536 387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  <w:lang w:val="en-US"/>
              </w:rPr>
              <w:t>536 387</w:t>
            </w:r>
          </w:p>
        </w:tc>
      </w:tr>
    </w:tbl>
    <w:p w:rsidR="00E95194" w:rsidRDefault="00E95194" w:rsidP="00E95194">
      <w:pPr>
        <w:ind w:firstLine="567"/>
        <w:jc w:val="both"/>
        <w:rPr>
          <w:sz w:val="28"/>
          <w:szCs w:val="28"/>
        </w:rPr>
      </w:pPr>
    </w:p>
    <w:p w:rsidR="00E95194" w:rsidRPr="000D1143" w:rsidRDefault="00E95194" w:rsidP="00E95194">
      <w:pPr>
        <w:ind w:firstLine="567"/>
        <w:jc w:val="both"/>
        <w:rPr>
          <w:sz w:val="28"/>
          <w:szCs w:val="28"/>
        </w:rPr>
      </w:pPr>
      <w:r w:rsidRPr="000D1143">
        <w:rPr>
          <w:sz w:val="28"/>
          <w:szCs w:val="28"/>
        </w:rPr>
        <w:t>Расчет потока денежных средств организации приведен в табл. 11.</w:t>
      </w:r>
    </w:p>
    <w:p w:rsidR="00E95194" w:rsidRDefault="00E95194" w:rsidP="00E95194">
      <w:pPr>
        <w:rPr>
          <w:sz w:val="28"/>
          <w:szCs w:val="28"/>
        </w:rPr>
      </w:pPr>
    </w:p>
    <w:p w:rsidR="00E95194" w:rsidRPr="00E95194" w:rsidRDefault="00E95194" w:rsidP="00E95194">
      <w:pPr>
        <w:rPr>
          <w:sz w:val="28"/>
          <w:szCs w:val="28"/>
        </w:rPr>
      </w:pPr>
      <w:r w:rsidRPr="000D1143">
        <w:rPr>
          <w:sz w:val="28"/>
          <w:szCs w:val="28"/>
        </w:rPr>
        <w:t>Таблица 11</w:t>
      </w:r>
      <w:r w:rsidRPr="00E95194">
        <w:rPr>
          <w:sz w:val="28"/>
          <w:szCs w:val="28"/>
        </w:rPr>
        <w:t xml:space="preserve">. </w:t>
      </w:r>
      <w:r w:rsidRPr="000D1143">
        <w:rPr>
          <w:sz w:val="28"/>
          <w:szCs w:val="28"/>
        </w:rPr>
        <w:t>Расчет потока денежных средств по организации, р.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2"/>
        <w:gridCol w:w="1542"/>
        <w:gridCol w:w="1523"/>
        <w:gridCol w:w="1468"/>
        <w:gridCol w:w="1626"/>
      </w:tblGrid>
      <w:tr w:rsidR="00E95194" w:rsidRPr="000D1143" w:rsidTr="003F1DE3">
        <w:trPr>
          <w:trHeight w:val="300"/>
          <w:jc w:val="center"/>
        </w:trPr>
        <w:tc>
          <w:tcPr>
            <w:tcW w:w="3112" w:type="dxa"/>
            <w:vMerge w:val="restart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</w:p>
        </w:tc>
        <w:tc>
          <w:tcPr>
            <w:tcW w:w="6159" w:type="dxa"/>
            <w:gridSpan w:val="4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По годам реализации проекта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vMerge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1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3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E95194" w:rsidRPr="00E95194" w:rsidRDefault="00E95194" w:rsidP="004A652F">
            <w:pPr>
              <w:jc w:val="center"/>
            </w:pPr>
            <w:r w:rsidRPr="00E95194">
              <w:t>4</w:t>
            </w:r>
          </w:p>
        </w:tc>
      </w:tr>
      <w:tr w:rsidR="003F1DE3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3F1DE3" w:rsidRPr="00E95194" w:rsidRDefault="003F1DE3" w:rsidP="003F1DE3">
            <w:r w:rsidRPr="00E95194">
              <w:t>ПРИТОК СРЕДСТВ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3F1DE3" w:rsidRPr="00E95194" w:rsidRDefault="003F1DE3" w:rsidP="003F1DE3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</w:rPr>
              <w:t>1 826 687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3F1DE3" w:rsidRPr="003F1DE3" w:rsidRDefault="003F1DE3" w:rsidP="003F1DE3">
            <w:pPr>
              <w:jc w:val="center"/>
              <w:rPr>
                <w:b/>
                <w:bCs/>
              </w:rPr>
            </w:pPr>
            <w:r w:rsidRPr="003F1DE3">
              <w:rPr>
                <w:b/>
                <w:bCs/>
              </w:rPr>
              <w:t>1 483 844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3F1DE3" w:rsidRPr="003F1DE3" w:rsidRDefault="003F1DE3" w:rsidP="003F1DE3">
            <w:pPr>
              <w:jc w:val="center"/>
              <w:rPr>
                <w:b/>
                <w:bCs/>
              </w:rPr>
            </w:pPr>
            <w:r w:rsidRPr="003F1DE3">
              <w:rPr>
                <w:b/>
                <w:bCs/>
              </w:rPr>
              <w:t>1 706 366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3F1DE3" w:rsidRPr="003F1DE3" w:rsidRDefault="003F1DE3" w:rsidP="003F1DE3">
            <w:pPr>
              <w:jc w:val="center"/>
              <w:rPr>
                <w:b/>
                <w:bCs/>
              </w:rPr>
            </w:pPr>
            <w:r w:rsidRPr="003F1DE3">
              <w:rPr>
                <w:b/>
                <w:bCs/>
              </w:rPr>
              <w:t>1 962 283</w:t>
            </w:r>
          </w:p>
        </w:tc>
      </w:tr>
      <w:tr w:rsidR="003F1DE3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3F1DE3" w:rsidRPr="00E95194" w:rsidRDefault="003F1DE3" w:rsidP="003F1DE3">
            <w:r w:rsidRPr="00E95194">
              <w:t>Выручка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3F1DE3" w:rsidRPr="00E95194" w:rsidRDefault="003F1DE3" w:rsidP="003F1DE3">
            <w:pPr>
              <w:jc w:val="center"/>
            </w:pPr>
            <w:r w:rsidRPr="00E95194">
              <w:t>1 290 300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3F1DE3" w:rsidRPr="00E95194" w:rsidRDefault="003F1DE3" w:rsidP="003F1DE3">
            <w:pPr>
              <w:jc w:val="center"/>
            </w:pPr>
            <w:r w:rsidRPr="00E95194">
              <w:t>1</w:t>
            </w:r>
            <w:r>
              <w:t> 483 844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3F1DE3" w:rsidRPr="00E95194" w:rsidRDefault="003F1DE3" w:rsidP="003F1DE3">
            <w:pPr>
              <w:jc w:val="center"/>
            </w:pPr>
            <w:r w:rsidRPr="00E95194">
              <w:t xml:space="preserve">1 </w:t>
            </w:r>
            <w:r>
              <w:t>706</w:t>
            </w:r>
            <w:r w:rsidRPr="00E95194">
              <w:t xml:space="preserve"> </w:t>
            </w:r>
            <w:r>
              <w:t>366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3F1DE3" w:rsidRPr="00E95194" w:rsidRDefault="003F1DE3" w:rsidP="003F1DE3">
            <w:pPr>
              <w:jc w:val="center"/>
            </w:pPr>
            <w:r w:rsidRPr="00E95194">
              <w:t xml:space="preserve">1 </w:t>
            </w:r>
            <w:r>
              <w:t>962</w:t>
            </w:r>
            <w:r w:rsidRPr="00E95194">
              <w:t xml:space="preserve"> </w:t>
            </w:r>
            <w:r>
              <w:t>283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Вложение в уставный фонд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rPr>
                <w:lang w:val="en-US"/>
              </w:rPr>
              <w:t>536 387</w:t>
            </w:r>
          </w:p>
        </w:tc>
        <w:tc>
          <w:tcPr>
            <w:tcW w:w="1523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 </w:t>
            </w:r>
          </w:p>
        </w:tc>
        <w:tc>
          <w:tcPr>
            <w:tcW w:w="1468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 </w:t>
            </w:r>
          </w:p>
        </w:tc>
        <w:tc>
          <w:tcPr>
            <w:tcW w:w="1626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 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lastRenderedPageBreak/>
              <w:t> </w:t>
            </w:r>
          </w:p>
        </w:tc>
        <w:tc>
          <w:tcPr>
            <w:tcW w:w="1542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 </w:t>
            </w:r>
          </w:p>
        </w:tc>
        <w:tc>
          <w:tcPr>
            <w:tcW w:w="1523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 </w:t>
            </w:r>
          </w:p>
        </w:tc>
        <w:tc>
          <w:tcPr>
            <w:tcW w:w="1468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 </w:t>
            </w:r>
          </w:p>
        </w:tc>
        <w:tc>
          <w:tcPr>
            <w:tcW w:w="1626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 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r w:rsidRPr="00E95194">
              <w:t>ОТТОК СРЕДСТВ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</w:rPr>
              <w:t>1</w:t>
            </w:r>
            <w:r w:rsidR="00716F30">
              <w:rPr>
                <w:b/>
                <w:bCs/>
              </w:rPr>
              <w:t> 107</w:t>
            </w:r>
            <w:r w:rsidRPr="00E95194">
              <w:rPr>
                <w:b/>
                <w:bCs/>
              </w:rPr>
              <w:t xml:space="preserve"> </w:t>
            </w:r>
            <w:r w:rsidR="00716F30">
              <w:rPr>
                <w:b/>
                <w:bCs/>
              </w:rPr>
              <w:t>430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</w:rPr>
              <w:t>1 </w:t>
            </w:r>
            <w:r w:rsidR="00716F30">
              <w:rPr>
                <w:b/>
                <w:bCs/>
              </w:rPr>
              <w:t>177</w:t>
            </w:r>
            <w:r w:rsidRPr="00E95194">
              <w:rPr>
                <w:b/>
                <w:bCs/>
              </w:rPr>
              <w:t xml:space="preserve"> </w:t>
            </w:r>
            <w:r w:rsidR="00716F30">
              <w:rPr>
                <w:b/>
                <w:bCs/>
              </w:rPr>
              <w:t>106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</w:rPr>
              <w:t>1 2</w:t>
            </w:r>
            <w:r w:rsidR="00716F30">
              <w:rPr>
                <w:b/>
                <w:bCs/>
              </w:rPr>
              <w:t>57</w:t>
            </w:r>
            <w:r w:rsidRPr="00E95194">
              <w:rPr>
                <w:b/>
                <w:bCs/>
              </w:rPr>
              <w:t xml:space="preserve"> </w:t>
            </w:r>
            <w:r w:rsidR="00716F30">
              <w:rPr>
                <w:b/>
                <w:bCs/>
              </w:rPr>
              <w:t>214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  <w:rPr>
                <w:b/>
                <w:bCs/>
              </w:rPr>
            </w:pPr>
            <w:r w:rsidRPr="00E95194">
              <w:rPr>
                <w:b/>
                <w:bCs/>
              </w:rPr>
              <w:t>1 </w:t>
            </w:r>
            <w:r w:rsidR="00716F30">
              <w:rPr>
                <w:b/>
                <w:bCs/>
              </w:rPr>
              <w:t>349</w:t>
            </w:r>
            <w:r w:rsidRPr="00E95194">
              <w:rPr>
                <w:b/>
                <w:bCs/>
              </w:rPr>
              <w:t xml:space="preserve"> </w:t>
            </w:r>
            <w:r w:rsidR="00716F30">
              <w:rPr>
                <w:b/>
                <w:bCs/>
              </w:rPr>
              <w:t>344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r w:rsidRPr="00E95194">
              <w:t>Оплата материальных ресурсов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425 280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425 280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425 280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425 280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r w:rsidRPr="00E95194">
              <w:t>Выплата заработной платы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163 200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163 200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163 200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163 200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r w:rsidRPr="00E95194">
              <w:t>Налоги и прочие выплаты из себестоимости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230 000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230 000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230 000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230 000</w:t>
            </w:r>
          </w:p>
        </w:tc>
      </w:tr>
      <w:tr w:rsidR="00716F30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716F30" w:rsidRPr="00E95194" w:rsidRDefault="00716F30" w:rsidP="00716F30">
            <w:r w:rsidRPr="00E95194">
              <w:t>Налоги из прибыли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716F30" w:rsidRPr="00E95194" w:rsidRDefault="00716F30" w:rsidP="00716F30">
            <w:pPr>
              <w:jc w:val="center"/>
            </w:pPr>
            <w:r>
              <w:t>30 890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716F30" w:rsidRPr="00E95194" w:rsidRDefault="00716F30" w:rsidP="00716F30">
            <w:pPr>
              <w:jc w:val="center"/>
            </w:pPr>
            <w:r>
              <w:t>61 857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716F30" w:rsidRPr="00E95194" w:rsidRDefault="00716F30" w:rsidP="00716F30">
            <w:pPr>
              <w:jc w:val="center"/>
            </w:pPr>
            <w:r>
              <w:t>97 461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716F30" w:rsidRPr="00E95194" w:rsidRDefault="00716F30" w:rsidP="00716F30">
            <w:pPr>
              <w:jc w:val="center"/>
            </w:pPr>
            <w:r>
              <w:t>138 408</w:t>
            </w:r>
          </w:p>
        </w:tc>
      </w:tr>
      <w:tr w:rsidR="00716F30" w:rsidRPr="000D1143" w:rsidTr="007F4401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716F30" w:rsidRPr="00E95194" w:rsidRDefault="00716F30" w:rsidP="00716F30">
            <w:r w:rsidRPr="00E95194">
              <w:t>Налоги из выручки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716F30" w:rsidRPr="00E95194" w:rsidRDefault="00716F30" w:rsidP="00716F30">
            <w:pPr>
              <w:jc w:val="center"/>
            </w:pPr>
            <w:r w:rsidRPr="00E95194">
              <w:t>2</w:t>
            </w:r>
            <w:r>
              <w:t>58</w:t>
            </w:r>
            <w:r w:rsidRPr="00E95194">
              <w:t xml:space="preserve"> 0</w:t>
            </w:r>
            <w:r>
              <w:t>60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716F30" w:rsidRPr="00E95194" w:rsidRDefault="00716F30" w:rsidP="00716F30">
            <w:pPr>
              <w:jc w:val="center"/>
            </w:pPr>
            <w:r w:rsidRPr="00E95194">
              <w:t>2</w:t>
            </w:r>
            <w:r>
              <w:t>96</w:t>
            </w:r>
            <w:r w:rsidRPr="00E95194">
              <w:t xml:space="preserve"> </w:t>
            </w:r>
            <w:r>
              <w:t>769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716F30" w:rsidRPr="00E95194" w:rsidRDefault="00716F30" w:rsidP="00716F30">
            <w:pPr>
              <w:jc w:val="center"/>
            </w:pPr>
            <w:r>
              <w:t>341 273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716F30" w:rsidRPr="00E95194" w:rsidRDefault="00716F30" w:rsidP="00716F30">
            <w:pPr>
              <w:jc w:val="center"/>
            </w:pPr>
            <w:r>
              <w:t>392 456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E95194" w:rsidRPr="00E95194" w:rsidRDefault="00E95194" w:rsidP="00E95194">
            <w:r w:rsidRPr="00E95194">
              <w:t>САЛЬДО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E95194" w:rsidRPr="00E95194" w:rsidRDefault="00716F30" w:rsidP="00E95194">
            <w:pPr>
              <w:jc w:val="center"/>
            </w:pPr>
            <w:r>
              <w:t>719 257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716F30" w:rsidP="00E95194">
            <w:pPr>
              <w:jc w:val="center"/>
            </w:pPr>
            <w:r>
              <w:t>306 738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E95194" w:rsidRPr="00E95194" w:rsidRDefault="00716F30" w:rsidP="00E95194">
            <w:pPr>
              <w:jc w:val="center"/>
            </w:pPr>
            <w:r>
              <w:t>449 152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E95194" w:rsidRPr="00E95194" w:rsidRDefault="00716F30" w:rsidP="00E95194">
            <w:pPr>
              <w:jc w:val="center"/>
            </w:pPr>
            <w:r>
              <w:t>612 939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Денежных средств на начало периода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E95194" w:rsidRPr="00E95194" w:rsidRDefault="00E95194" w:rsidP="00E95194">
            <w:pPr>
              <w:jc w:val="center"/>
            </w:pPr>
            <w:r w:rsidRPr="00E95194">
              <w:t>0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AB1919" w:rsidP="00E95194">
            <w:pPr>
              <w:jc w:val="center"/>
            </w:pPr>
            <w:r>
              <w:t>719 257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E95194" w:rsidRPr="00E95194" w:rsidRDefault="00AB1919" w:rsidP="00E95194">
            <w:pPr>
              <w:jc w:val="center"/>
            </w:pPr>
            <w:r>
              <w:t>1 025 995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E95194" w:rsidRPr="00E95194" w:rsidRDefault="00AB1919" w:rsidP="00E95194">
            <w:pPr>
              <w:jc w:val="center"/>
            </w:pPr>
            <w:r>
              <w:t>1 475 147</w:t>
            </w:r>
          </w:p>
        </w:tc>
      </w:tr>
      <w:tr w:rsidR="00E95194" w:rsidRPr="000D1143" w:rsidTr="003F1DE3">
        <w:trPr>
          <w:trHeight w:val="300"/>
          <w:jc w:val="center"/>
        </w:trPr>
        <w:tc>
          <w:tcPr>
            <w:tcW w:w="3112" w:type="dxa"/>
            <w:shd w:val="clear" w:color="auto" w:fill="auto"/>
            <w:noWrap/>
            <w:vAlign w:val="bottom"/>
          </w:tcPr>
          <w:p w:rsidR="00E95194" w:rsidRPr="00E95194" w:rsidRDefault="00E95194" w:rsidP="004A652F">
            <w:r w:rsidRPr="00E95194">
              <w:t>Денежных средств на конец периода</w:t>
            </w:r>
          </w:p>
        </w:tc>
        <w:tc>
          <w:tcPr>
            <w:tcW w:w="1542" w:type="dxa"/>
            <w:shd w:val="clear" w:color="auto" w:fill="auto"/>
            <w:noWrap/>
            <w:vAlign w:val="center"/>
          </w:tcPr>
          <w:p w:rsidR="00E95194" w:rsidRPr="00E95194" w:rsidRDefault="00AB1919" w:rsidP="00E95194">
            <w:pPr>
              <w:jc w:val="center"/>
            </w:pPr>
            <w:r>
              <w:t>719 257</w:t>
            </w:r>
          </w:p>
        </w:tc>
        <w:tc>
          <w:tcPr>
            <w:tcW w:w="1523" w:type="dxa"/>
            <w:shd w:val="clear" w:color="auto" w:fill="auto"/>
            <w:noWrap/>
            <w:vAlign w:val="center"/>
          </w:tcPr>
          <w:p w:rsidR="00E95194" w:rsidRPr="00E95194" w:rsidRDefault="00AB1919" w:rsidP="00E95194">
            <w:pPr>
              <w:jc w:val="center"/>
            </w:pPr>
            <w:r>
              <w:t>1 025 995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:rsidR="00E95194" w:rsidRPr="00E95194" w:rsidRDefault="00AB1919" w:rsidP="00E95194">
            <w:pPr>
              <w:jc w:val="center"/>
            </w:pPr>
            <w:r>
              <w:t>1 475 147</w:t>
            </w:r>
          </w:p>
        </w:tc>
        <w:tc>
          <w:tcPr>
            <w:tcW w:w="1626" w:type="dxa"/>
            <w:shd w:val="clear" w:color="auto" w:fill="auto"/>
            <w:noWrap/>
            <w:vAlign w:val="center"/>
          </w:tcPr>
          <w:p w:rsidR="00E95194" w:rsidRPr="00E95194" w:rsidRDefault="00AB1919" w:rsidP="00E95194">
            <w:pPr>
              <w:jc w:val="center"/>
            </w:pPr>
            <w:r>
              <w:t>2 088 086</w:t>
            </w:r>
          </w:p>
        </w:tc>
      </w:tr>
    </w:tbl>
    <w:p w:rsidR="00AB1919" w:rsidRDefault="00AB1919" w:rsidP="00E95194">
      <w:pPr>
        <w:widowControl w:val="0"/>
        <w:rPr>
          <w:b/>
          <w:sz w:val="28"/>
          <w:szCs w:val="28"/>
        </w:rPr>
      </w:pPr>
    </w:p>
    <w:p w:rsidR="007C335E" w:rsidRDefault="007C335E" w:rsidP="00E95194">
      <w:pPr>
        <w:widowControl w:val="0"/>
        <w:rPr>
          <w:b/>
          <w:sz w:val="28"/>
          <w:szCs w:val="28"/>
        </w:rPr>
      </w:pPr>
    </w:p>
    <w:p w:rsidR="00E95194" w:rsidRPr="000D1143" w:rsidRDefault="00E95194" w:rsidP="00E95194">
      <w:pPr>
        <w:jc w:val="center"/>
        <w:outlineLvl w:val="0"/>
        <w:rPr>
          <w:b/>
          <w:sz w:val="28"/>
          <w:szCs w:val="28"/>
        </w:rPr>
      </w:pPr>
      <w:bookmarkStart w:id="30" w:name="_Toc197640795"/>
      <w:bookmarkStart w:id="31" w:name="_Toc197641088"/>
      <w:r w:rsidRPr="000D1143">
        <w:rPr>
          <w:b/>
          <w:sz w:val="28"/>
          <w:szCs w:val="28"/>
        </w:rPr>
        <w:t>8. ПОКАЗАТЕЛИ ЭФФЕКТИВНОСТИ ПРОЕКТА</w:t>
      </w:r>
      <w:bookmarkEnd w:id="30"/>
      <w:bookmarkEnd w:id="31"/>
    </w:p>
    <w:p w:rsidR="00E95194" w:rsidRPr="000D1143" w:rsidRDefault="00E95194" w:rsidP="00E95194">
      <w:pPr>
        <w:rPr>
          <w:b/>
          <w:sz w:val="28"/>
          <w:szCs w:val="28"/>
        </w:rPr>
      </w:pPr>
    </w:p>
    <w:p w:rsidR="00E95194" w:rsidRPr="000D1143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</w:pPr>
      <w:r w:rsidRPr="000D1143">
        <w:rPr>
          <w:rStyle w:val="af"/>
          <w:rFonts w:ascii="Times New Roman" w:hAnsi="Times New Roman" w:cs="Times New Roman"/>
          <w:color w:val="auto"/>
          <w:spacing w:val="-4"/>
          <w:sz w:val="28"/>
          <w:szCs w:val="28"/>
        </w:rPr>
        <w:t xml:space="preserve">Чистый дисконтированный доход (ЧДД). </w:t>
      </w: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>Чистый дисконтированный доход</w:t>
      </w:r>
      <w:r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 </w:t>
      </w: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>характеризует интегральный эффект от реализации проекта и определяется как величина, полученная дисконтированием отдельно для каждого года чистого дохода (чистая прибыль и амортизационные отчисления) за минусом инвестиционных затрат, накапливаемого в течение горизонта расчета проекта.</w:t>
      </w:r>
    </w:p>
    <w:p w:rsidR="00E95194" w:rsidRPr="000D1143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</w:pP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В данном случае годовой размер чистой прибыли равен </w:t>
      </w:r>
      <w:r w:rsidR="004B606A" w:rsidRP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328</w:t>
      </w:r>
      <w:r w:rsidR="00AB1919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 </w:t>
      </w:r>
      <w:r w:rsidR="004B606A" w:rsidRP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618</w:t>
      </w:r>
      <w:r w:rsidR="00AB1919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 xml:space="preserve"> </w:t>
      </w: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р., а годовые амортизационные отчисления – </w:t>
      </w:r>
      <w:r w:rsidRPr="00E95194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66</w:t>
      </w:r>
      <w:r>
        <w:rPr>
          <w:rFonts w:ascii="Times New Roman" w:hAnsi="Times New Roman" w:cs="Times New Roman"/>
          <w:bCs/>
          <w:color w:val="auto"/>
          <w:spacing w:val="-4"/>
          <w:sz w:val="28"/>
          <w:szCs w:val="28"/>
          <w:lang w:val="en-US"/>
        </w:rPr>
        <w:t> </w:t>
      </w:r>
      <w:r w:rsidRPr="00E95194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873</w:t>
      </w:r>
      <w:r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 xml:space="preserve"> </w:t>
      </w: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р., т.е.  годовой чистый доход равен </w:t>
      </w:r>
      <w:r w:rsidR="004B606A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  <w:lang w:val="en-US"/>
        </w:rPr>
        <w:t>395</w:t>
      </w:r>
      <w:r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 </w:t>
      </w:r>
      <w:r w:rsidR="000F529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>4</w:t>
      </w:r>
      <w:r w:rsidR="004B606A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  <w:lang w:val="en-US"/>
        </w:rPr>
        <w:t>90</w:t>
      </w: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 р.  Размер</w:t>
      </w:r>
      <w:r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 </w:t>
      </w: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инвестиционных затрат равен </w:t>
      </w:r>
      <w:r w:rsidRPr="00E95194">
        <w:rPr>
          <w:rFonts w:ascii="Times New Roman" w:hAnsi="Times New Roman" w:cs="Times New Roman"/>
          <w:color w:val="auto"/>
          <w:spacing w:val="-4"/>
          <w:sz w:val="28"/>
          <w:szCs w:val="28"/>
        </w:rPr>
        <w:t>536</w:t>
      </w:r>
      <w:r w:rsidRPr="00E95194">
        <w:rPr>
          <w:rFonts w:ascii="Times New Roman" w:hAnsi="Times New Roman" w:cs="Times New Roman"/>
          <w:color w:val="auto"/>
          <w:spacing w:val="-4"/>
          <w:sz w:val="28"/>
          <w:szCs w:val="28"/>
          <w:lang w:val="en-US"/>
        </w:rPr>
        <w:t> </w:t>
      </w:r>
      <w:r w:rsidRPr="00E95194">
        <w:rPr>
          <w:rFonts w:ascii="Times New Roman" w:hAnsi="Times New Roman" w:cs="Times New Roman"/>
          <w:color w:val="auto"/>
          <w:spacing w:val="-4"/>
          <w:sz w:val="28"/>
          <w:szCs w:val="28"/>
        </w:rPr>
        <w:t>387</w:t>
      </w:r>
      <w:r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>р.</w:t>
      </w:r>
    </w:p>
    <w:p w:rsidR="004B606A" w:rsidRPr="004B606A" w:rsidRDefault="00E95194" w:rsidP="004B606A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</w:pP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>Примем ставку дисконта в 10 %. Тогда чистый дисконтированный доход будет равен</w:t>
      </w:r>
      <w:r w:rsidR="000F529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 </w:t>
      </w:r>
      <w:r w:rsidR="00F811AE">
        <w:rPr>
          <w:rFonts w:ascii="Times New Roman" w:hAnsi="Times New Roman" w:cs="Times New Roman"/>
          <w:color w:val="auto"/>
          <w:spacing w:val="-4"/>
          <w:sz w:val="28"/>
          <w:szCs w:val="28"/>
        </w:rPr>
        <w:t>229 204</w:t>
      </w:r>
      <w:r w:rsidR="000F5293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>р. (табл. 12).</w:t>
      </w:r>
    </w:p>
    <w:p w:rsidR="004B606A" w:rsidRDefault="004B606A" w:rsidP="00E95194">
      <w:pPr>
        <w:pStyle w:val="af1"/>
        <w:tabs>
          <w:tab w:val="left" w:pos="7575"/>
        </w:tabs>
        <w:spacing w:before="0" w:beforeAutospacing="0" w:after="0" w:afterAutospacing="0"/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</w:pPr>
    </w:p>
    <w:p w:rsidR="00E95194" w:rsidRPr="000D1143" w:rsidRDefault="00E95194" w:rsidP="00E95194">
      <w:pPr>
        <w:pStyle w:val="af1"/>
        <w:tabs>
          <w:tab w:val="left" w:pos="7575"/>
        </w:tabs>
        <w:spacing w:before="0" w:beforeAutospacing="0" w:after="0" w:afterAutospacing="0"/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</w:pP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>Таблица 12</w:t>
      </w:r>
      <w:r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>.</w:t>
      </w:r>
      <w:r w:rsidRPr="00E95194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 xml:space="preserve"> </w:t>
      </w:r>
      <w:r w:rsidRPr="000D1143">
        <w:rPr>
          <w:rStyle w:val="af"/>
          <w:rFonts w:ascii="Times New Roman" w:hAnsi="Times New Roman" w:cs="Times New Roman"/>
          <w:b w:val="0"/>
          <w:color w:val="auto"/>
          <w:spacing w:val="-4"/>
          <w:sz w:val="28"/>
          <w:szCs w:val="28"/>
        </w:rPr>
        <w:t>Расчет чистого дисконтированного дохода</w:t>
      </w:r>
    </w:p>
    <w:tbl>
      <w:tblPr>
        <w:tblW w:w="496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5"/>
        <w:gridCol w:w="1480"/>
        <w:gridCol w:w="1480"/>
        <w:gridCol w:w="1464"/>
        <w:gridCol w:w="1402"/>
      </w:tblGrid>
      <w:tr w:rsidR="000F5293" w:rsidRPr="000D1143" w:rsidTr="000F5293">
        <w:trPr>
          <w:trHeight w:val="403"/>
          <w:jc w:val="center"/>
        </w:trPr>
        <w:tc>
          <w:tcPr>
            <w:tcW w:w="3375" w:type="dxa"/>
            <w:vMerge w:val="restart"/>
            <w:shd w:val="clear" w:color="auto" w:fill="auto"/>
            <w:noWrap/>
            <w:vAlign w:val="center"/>
          </w:tcPr>
          <w:p w:rsidR="000F5293" w:rsidRDefault="000F5293" w:rsidP="000F5293">
            <w:pPr>
              <w:jc w:val="center"/>
              <w:rPr>
                <w:b/>
                <w:bCs/>
                <w:lang w:val="ru-BY"/>
              </w:rPr>
            </w:pPr>
            <w:r>
              <w:rPr>
                <w:b/>
                <w:bCs/>
              </w:rPr>
              <w:t>Показатель</w:t>
            </w:r>
          </w:p>
          <w:p w:rsidR="000F5293" w:rsidRDefault="000F5293" w:rsidP="000F5293">
            <w:pPr>
              <w:jc w:val="center"/>
              <w:rPr>
                <w:b/>
                <w:bCs/>
                <w:lang w:val="ru-BY"/>
              </w:rPr>
            </w:pPr>
            <w:r>
              <w:rPr>
                <w:rStyle w:val="af"/>
              </w:rPr>
              <w:t>Денежный поток по годам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Default="000F5293" w:rsidP="000F52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Год 1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Default="000F5293" w:rsidP="000F52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Год 2</w:t>
            </w:r>
          </w:p>
        </w:tc>
        <w:tc>
          <w:tcPr>
            <w:tcW w:w="1464" w:type="dxa"/>
            <w:shd w:val="clear" w:color="auto" w:fill="auto"/>
            <w:noWrap/>
            <w:vAlign w:val="center"/>
          </w:tcPr>
          <w:p w:rsidR="000F5293" w:rsidRDefault="000F5293" w:rsidP="000F52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Год 3</w:t>
            </w:r>
          </w:p>
        </w:tc>
        <w:tc>
          <w:tcPr>
            <w:tcW w:w="1402" w:type="dxa"/>
            <w:shd w:val="clear" w:color="auto" w:fill="auto"/>
            <w:noWrap/>
            <w:vAlign w:val="center"/>
          </w:tcPr>
          <w:p w:rsidR="000F5293" w:rsidRDefault="000F5293" w:rsidP="000F52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Год 4</w:t>
            </w:r>
          </w:p>
        </w:tc>
      </w:tr>
      <w:tr w:rsidR="004B606A" w:rsidRPr="000D1143" w:rsidTr="006A7C58">
        <w:trPr>
          <w:trHeight w:val="423"/>
          <w:jc w:val="center"/>
        </w:trPr>
        <w:tc>
          <w:tcPr>
            <w:tcW w:w="3375" w:type="dxa"/>
            <w:vMerge/>
            <w:shd w:val="clear" w:color="auto" w:fill="auto"/>
            <w:noWrap/>
            <w:vAlign w:val="center"/>
          </w:tcPr>
          <w:p w:rsidR="004B606A" w:rsidRPr="00E95194" w:rsidRDefault="004B606A" w:rsidP="004B606A"/>
        </w:tc>
        <w:tc>
          <w:tcPr>
            <w:tcW w:w="1480" w:type="dxa"/>
            <w:shd w:val="clear" w:color="auto" w:fill="auto"/>
            <w:noWrap/>
            <w:vAlign w:val="center"/>
          </w:tcPr>
          <w:p w:rsidR="004B606A" w:rsidRPr="004B606A" w:rsidRDefault="004B606A" w:rsidP="004B606A">
            <w:pPr>
              <w:jc w:val="center"/>
              <w:rPr>
                <w:lang w:val="en-US"/>
              </w:rPr>
            </w:pPr>
            <w:r>
              <w:t>–</w:t>
            </w:r>
            <w:r>
              <w:rPr>
                <w:lang w:val="en-US"/>
              </w:rPr>
              <w:t>140 897</w:t>
            </w:r>
          </w:p>
        </w:tc>
        <w:tc>
          <w:tcPr>
            <w:tcW w:w="1480" w:type="dxa"/>
            <w:shd w:val="clear" w:color="auto" w:fill="auto"/>
            <w:noWrap/>
          </w:tcPr>
          <w:p w:rsidR="004B606A" w:rsidRDefault="004B606A" w:rsidP="004B606A">
            <w:pPr>
              <w:jc w:val="center"/>
            </w:pPr>
            <w:r w:rsidRPr="00896AC3">
              <w:rPr>
                <w:rStyle w:val="af"/>
                <w:b w:val="0"/>
                <w:spacing w:val="-4"/>
                <w:sz w:val="28"/>
                <w:szCs w:val="28"/>
                <w:lang w:val="en-US"/>
              </w:rPr>
              <w:t>395</w:t>
            </w:r>
            <w:r w:rsidRPr="00896AC3">
              <w:rPr>
                <w:rStyle w:val="af"/>
                <w:b w:val="0"/>
                <w:spacing w:val="-4"/>
                <w:sz w:val="28"/>
                <w:szCs w:val="28"/>
              </w:rPr>
              <w:t xml:space="preserve"> 4</w:t>
            </w:r>
            <w:r w:rsidRPr="00896AC3">
              <w:rPr>
                <w:rStyle w:val="af"/>
                <w:b w:val="0"/>
                <w:spacing w:val="-4"/>
                <w:sz w:val="28"/>
                <w:szCs w:val="28"/>
                <w:lang w:val="en-US"/>
              </w:rPr>
              <w:t>90</w:t>
            </w:r>
          </w:p>
        </w:tc>
        <w:tc>
          <w:tcPr>
            <w:tcW w:w="1464" w:type="dxa"/>
            <w:shd w:val="clear" w:color="auto" w:fill="auto"/>
            <w:noWrap/>
          </w:tcPr>
          <w:p w:rsidR="004B606A" w:rsidRDefault="004B606A" w:rsidP="004B606A">
            <w:pPr>
              <w:jc w:val="center"/>
            </w:pPr>
            <w:r w:rsidRPr="00896AC3">
              <w:rPr>
                <w:rStyle w:val="af"/>
                <w:b w:val="0"/>
                <w:spacing w:val="-4"/>
                <w:sz w:val="28"/>
                <w:szCs w:val="28"/>
                <w:lang w:val="en-US"/>
              </w:rPr>
              <w:t>395</w:t>
            </w:r>
            <w:r w:rsidRPr="00896AC3">
              <w:rPr>
                <w:rStyle w:val="af"/>
                <w:b w:val="0"/>
                <w:spacing w:val="-4"/>
                <w:sz w:val="28"/>
                <w:szCs w:val="28"/>
              </w:rPr>
              <w:t xml:space="preserve"> 4</w:t>
            </w:r>
            <w:r w:rsidRPr="00896AC3">
              <w:rPr>
                <w:rStyle w:val="af"/>
                <w:b w:val="0"/>
                <w:spacing w:val="-4"/>
                <w:sz w:val="28"/>
                <w:szCs w:val="28"/>
                <w:lang w:val="en-US"/>
              </w:rPr>
              <w:t>90</w:t>
            </w:r>
          </w:p>
        </w:tc>
        <w:tc>
          <w:tcPr>
            <w:tcW w:w="1402" w:type="dxa"/>
            <w:shd w:val="clear" w:color="auto" w:fill="auto"/>
            <w:noWrap/>
          </w:tcPr>
          <w:p w:rsidR="004B606A" w:rsidRDefault="004B606A" w:rsidP="004B606A">
            <w:pPr>
              <w:jc w:val="center"/>
            </w:pPr>
            <w:r w:rsidRPr="00896AC3">
              <w:rPr>
                <w:rStyle w:val="af"/>
                <w:b w:val="0"/>
                <w:spacing w:val="-4"/>
                <w:sz w:val="28"/>
                <w:szCs w:val="28"/>
                <w:lang w:val="en-US"/>
              </w:rPr>
              <w:t>395</w:t>
            </w:r>
            <w:r w:rsidRPr="00896AC3">
              <w:rPr>
                <w:rStyle w:val="af"/>
                <w:b w:val="0"/>
                <w:spacing w:val="-4"/>
                <w:sz w:val="28"/>
                <w:szCs w:val="28"/>
              </w:rPr>
              <w:t xml:space="preserve"> 4</w:t>
            </w:r>
            <w:r w:rsidRPr="00896AC3">
              <w:rPr>
                <w:rStyle w:val="af"/>
                <w:b w:val="0"/>
                <w:spacing w:val="-4"/>
                <w:sz w:val="28"/>
                <w:szCs w:val="28"/>
                <w:lang w:val="en-US"/>
              </w:rPr>
              <w:t>90</w:t>
            </w:r>
          </w:p>
        </w:tc>
      </w:tr>
      <w:tr w:rsidR="000F5293" w:rsidRPr="000D1143" w:rsidTr="000F5293">
        <w:trPr>
          <w:trHeight w:val="300"/>
          <w:jc w:val="center"/>
        </w:trPr>
        <w:tc>
          <w:tcPr>
            <w:tcW w:w="3375" w:type="dxa"/>
            <w:shd w:val="clear" w:color="auto" w:fill="auto"/>
            <w:noWrap/>
            <w:vAlign w:val="center"/>
          </w:tcPr>
          <w:p w:rsidR="000F5293" w:rsidRPr="000F5293" w:rsidRDefault="000F5293" w:rsidP="000F5293">
            <w:pPr>
              <w:rPr>
                <w:b/>
                <w:bCs/>
              </w:rPr>
            </w:pPr>
            <w:r w:rsidRPr="000F5293">
              <w:rPr>
                <w:rStyle w:val="af"/>
                <w:b w:val="0"/>
                <w:bCs w:val="0"/>
              </w:rPr>
              <w:t>Денежный поток с накоплением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Default="004B606A" w:rsidP="000F5293">
            <w:pPr>
              <w:jc w:val="center"/>
            </w:pPr>
            <w:r>
              <w:t>–</w:t>
            </w:r>
            <w:r>
              <w:rPr>
                <w:lang w:val="en-US"/>
              </w:rPr>
              <w:t>140 897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Pr="004B606A" w:rsidRDefault="004B606A" w:rsidP="000F52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254 593</w:t>
            </w:r>
          </w:p>
        </w:tc>
        <w:tc>
          <w:tcPr>
            <w:tcW w:w="1464" w:type="dxa"/>
            <w:shd w:val="clear" w:color="auto" w:fill="auto"/>
            <w:noWrap/>
            <w:vAlign w:val="center"/>
          </w:tcPr>
          <w:p w:rsidR="000F5293" w:rsidRPr="004B606A" w:rsidRDefault="004B606A" w:rsidP="000F52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650 083</w:t>
            </w:r>
          </w:p>
        </w:tc>
        <w:tc>
          <w:tcPr>
            <w:tcW w:w="1402" w:type="dxa"/>
            <w:shd w:val="clear" w:color="auto" w:fill="auto"/>
            <w:noWrap/>
            <w:vAlign w:val="center"/>
          </w:tcPr>
          <w:p w:rsidR="000F5293" w:rsidRPr="004B606A" w:rsidRDefault="004B606A" w:rsidP="000F52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1 045 573</w:t>
            </w:r>
          </w:p>
        </w:tc>
      </w:tr>
      <w:tr w:rsidR="000F5293" w:rsidRPr="000D1143" w:rsidTr="000F5293">
        <w:trPr>
          <w:trHeight w:val="300"/>
          <w:jc w:val="center"/>
        </w:trPr>
        <w:tc>
          <w:tcPr>
            <w:tcW w:w="3375" w:type="dxa"/>
            <w:shd w:val="clear" w:color="auto" w:fill="auto"/>
            <w:noWrap/>
            <w:vAlign w:val="center"/>
          </w:tcPr>
          <w:p w:rsidR="000F5293" w:rsidRPr="000F5293" w:rsidRDefault="000F5293" w:rsidP="000F5293">
            <w:pPr>
              <w:rPr>
                <w:b/>
                <w:bCs/>
              </w:rPr>
            </w:pPr>
            <w:r w:rsidRPr="000F5293">
              <w:rPr>
                <w:rStyle w:val="af"/>
                <w:b w:val="0"/>
                <w:bCs w:val="0"/>
              </w:rPr>
              <w:t>Коэффициент дисконтирования (10%)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Default="000F5293" w:rsidP="000F5293">
            <w:pPr>
              <w:jc w:val="center"/>
            </w:pPr>
            <w:r>
              <w:t>0.91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Default="000F5293" w:rsidP="000F5293">
            <w:pPr>
              <w:jc w:val="center"/>
            </w:pPr>
            <w:r>
              <w:t>0.83</w:t>
            </w:r>
          </w:p>
        </w:tc>
        <w:tc>
          <w:tcPr>
            <w:tcW w:w="1464" w:type="dxa"/>
            <w:shd w:val="clear" w:color="auto" w:fill="auto"/>
            <w:noWrap/>
            <w:vAlign w:val="center"/>
          </w:tcPr>
          <w:p w:rsidR="000F5293" w:rsidRDefault="000F5293" w:rsidP="000F5293">
            <w:pPr>
              <w:jc w:val="center"/>
            </w:pPr>
            <w:r>
              <w:t>0.75</w:t>
            </w:r>
          </w:p>
        </w:tc>
        <w:tc>
          <w:tcPr>
            <w:tcW w:w="1402" w:type="dxa"/>
            <w:shd w:val="clear" w:color="auto" w:fill="auto"/>
            <w:noWrap/>
            <w:vAlign w:val="center"/>
          </w:tcPr>
          <w:p w:rsidR="000F5293" w:rsidRDefault="000F5293" w:rsidP="000F5293">
            <w:pPr>
              <w:jc w:val="center"/>
            </w:pPr>
            <w:r>
              <w:t>0.68</w:t>
            </w:r>
          </w:p>
        </w:tc>
      </w:tr>
      <w:tr w:rsidR="000F5293" w:rsidRPr="000D1143" w:rsidTr="000F5293">
        <w:trPr>
          <w:trHeight w:val="300"/>
          <w:jc w:val="center"/>
        </w:trPr>
        <w:tc>
          <w:tcPr>
            <w:tcW w:w="3375" w:type="dxa"/>
            <w:shd w:val="clear" w:color="auto" w:fill="auto"/>
            <w:noWrap/>
            <w:vAlign w:val="center"/>
          </w:tcPr>
          <w:p w:rsidR="000F5293" w:rsidRPr="000F5293" w:rsidRDefault="000F5293" w:rsidP="000F5293">
            <w:pPr>
              <w:rPr>
                <w:b/>
                <w:bCs/>
              </w:rPr>
            </w:pPr>
            <w:r w:rsidRPr="000F5293">
              <w:rPr>
                <w:rStyle w:val="af"/>
                <w:b w:val="0"/>
                <w:bCs w:val="0"/>
              </w:rPr>
              <w:t>Дисконтированный поток по годам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Pr="004B606A" w:rsidRDefault="000F5293" w:rsidP="000F5293">
            <w:pPr>
              <w:jc w:val="center"/>
              <w:rPr>
                <w:lang w:val="en-US"/>
              </w:rPr>
            </w:pPr>
            <w:r>
              <w:t>–</w:t>
            </w:r>
            <w:r w:rsidR="004B606A">
              <w:rPr>
                <w:lang w:val="en-US"/>
              </w:rPr>
              <w:t>128 216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Pr="00F811AE" w:rsidRDefault="00F811AE" w:rsidP="000F5293">
            <w:pPr>
              <w:jc w:val="center"/>
            </w:pPr>
            <w:r>
              <w:t>328 257</w:t>
            </w:r>
          </w:p>
        </w:tc>
        <w:tc>
          <w:tcPr>
            <w:tcW w:w="1464" w:type="dxa"/>
            <w:shd w:val="clear" w:color="auto" w:fill="auto"/>
            <w:noWrap/>
            <w:vAlign w:val="center"/>
          </w:tcPr>
          <w:p w:rsidR="000F5293" w:rsidRPr="00F811AE" w:rsidRDefault="00F811AE" w:rsidP="000F5293">
            <w:pPr>
              <w:jc w:val="center"/>
            </w:pPr>
            <w:r>
              <w:t>296 617</w:t>
            </w:r>
          </w:p>
        </w:tc>
        <w:tc>
          <w:tcPr>
            <w:tcW w:w="1402" w:type="dxa"/>
            <w:shd w:val="clear" w:color="auto" w:fill="auto"/>
            <w:noWrap/>
            <w:vAlign w:val="center"/>
          </w:tcPr>
          <w:p w:rsidR="000F5293" w:rsidRPr="00F811AE" w:rsidRDefault="00F811AE" w:rsidP="000F5293">
            <w:pPr>
              <w:jc w:val="center"/>
            </w:pPr>
            <w:r>
              <w:t>268 933</w:t>
            </w:r>
          </w:p>
        </w:tc>
      </w:tr>
      <w:tr w:rsidR="000F5293" w:rsidRPr="000D1143" w:rsidTr="000F5293">
        <w:trPr>
          <w:trHeight w:val="300"/>
          <w:jc w:val="center"/>
        </w:trPr>
        <w:tc>
          <w:tcPr>
            <w:tcW w:w="3375" w:type="dxa"/>
            <w:shd w:val="clear" w:color="auto" w:fill="auto"/>
            <w:noWrap/>
            <w:vAlign w:val="center"/>
          </w:tcPr>
          <w:p w:rsidR="000F5293" w:rsidRPr="000F5293" w:rsidRDefault="000F5293" w:rsidP="000F5293">
            <w:pPr>
              <w:rPr>
                <w:b/>
                <w:bCs/>
              </w:rPr>
            </w:pPr>
            <w:r w:rsidRPr="000F5293">
              <w:rPr>
                <w:rStyle w:val="af"/>
                <w:b w:val="0"/>
                <w:bCs w:val="0"/>
              </w:rPr>
              <w:t>Дисконтированный поток с накоплением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Default="004B606A" w:rsidP="000F5293">
            <w:pPr>
              <w:jc w:val="center"/>
            </w:pPr>
            <w:r>
              <w:t>–</w:t>
            </w:r>
            <w:r>
              <w:rPr>
                <w:lang w:val="en-US"/>
              </w:rPr>
              <w:t>128 216</w:t>
            </w:r>
          </w:p>
        </w:tc>
        <w:tc>
          <w:tcPr>
            <w:tcW w:w="1480" w:type="dxa"/>
            <w:shd w:val="clear" w:color="auto" w:fill="auto"/>
            <w:noWrap/>
            <w:vAlign w:val="center"/>
          </w:tcPr>
          <w:p w:rsidR="000F5293" w:rsidRPr="00F811AE" w:rsidRDefault="00F811AE" w:rsidP="000F5293">
            <w:pPr>
              <w:jc w:val="center"/>
            </w:pPr>
            <w:r>
              <w:t>200 041</w:t>
            </w:r>
          </w:p>
        </w:tc>
        <w:tc>
          <w:tcPr>
            <w:tcW w:w="1464" w:type="dxa"/>
            <w:shd w:val="clear" w:color="auto" w:fill="auto"/>
            <w:noWrap/>
            <w:vAlign w:val="center"/>
          </w:tcPr>
          <w:p w:rsidR="000F5293" w:rsidRPr="00F811AE" w:rsidRDefault="00F811AE" w:rsidP="000F5293">
            <w:pPr>
              <w:jc w:val="center"/>
            </w:pPr>
            <w:r>
              <w:t>496 658</w:t>
            </w:r>
          </w:p>
        </w:tc>
        <w:tc>
          <w:tcPr>
            <w:tcW w:w="1402" w:type="dxa"/>
            <w:shd w:val="clear" w:color="auto" w:fill="auto"/>
            <w:noWrap/>
            <w:vAlign w:val="center"/>
          </w:tcPr>
          <w:p w:rsidR="000F5293" w:rsidRPr="004B606A" w:rsidRDefault="00F811AE" w:rsidP="000F5293">
            <w:pPr>
              <w:jc w:val="center"/>
              <w:rPr>
                <w:lang w:val="en-US"/>
              </w:rPr>
            </w:pPr>
            <w:r>
              <w:rPr>
                <w:rStyle w:val="af"/>
              </w:rPr>
              <w:t>765 591</w:t>
            </w:r>
          </w:p>
        </w:tc>
      </w:tr>
    </w:tbl>
    <w:p w:rsidR="00E95194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95194" w:rsidRPr="006C1B22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b/>
          <w:color w:val="auto"/>
          <w:sz w:val="28"/>
          <w:szCs w:val="28"/>
        </w:rPr>
        <w:t xml:space="preserve">Динамический срок окупаемости.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Срок окупаемости, как видно из табл. 12, будет приблизительно </w:t>
      </w:r>
      <w:r>
        <w:rPr>
          <w:rFonts w:ascii="Times New Roman" w:hAnsi="Times New Roman" w:cs="Times New Roman"/>
          <w:color w:val="auto"/>
          <w:sz w:val="28"/>
          <w:szCs w:val="28"/>
        </w:rPr>
        <w:t>к 3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годам</w:t>
      </w:r>
      <w:r w:rsidR="008F0A7A">
        <w:rPr>
          <w:rFonts w:ascii="Times New Roman" w:hAnsi="Times New Roman" w:cs="Times New Roman"/>
          <w:color w:val="auto"/>
          <w:sz w:val="28"/>
          <w:szCs w:val="28"/>
        </w:rPr>
        <w:t xml:space="preserve"> и 2 месяца</w:t>
      </w:r>
      <w:r w:rsidR="006C1B22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E95194" w:rsidRPr="000D1143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Style w:val="af"/>
          <w:rFonts w:ascii="Times New Roman" w:hAnsi="Times New Roman" w:cs="Times New Roman"/>
          <w:color w:val="auto"/>
          <w:spacing w:val="-4"/>
          <w:sz w:val="28"/>
          <w:szCs w:val="28"/>
        </w:rPr>
        <w:t xml:space="preserve">Внутренняя норма доходности (ВНД).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Внутренней нормой доходности называется ставка дисконтирования, при котором ЧДД проекта обращается в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ноль. Соответствующая ставка определяется итерационным подбором при расчетах ЧДД, с использованием финансового калькулятора или табличного процессора Excel, содержащих встроенную функцию для расчета ВНД. Для оценки эффективности проекта значение внутренней нормы доходности необходимо сопоставлять с годовой ставкой процента по инвестиционным кредитам. В данном случае ВНД будет </w:t>
      </w:r>
      <w:r>
        <w:rPr>
          <w:rFonts w:ascii="Times New Roman" w:hAnsi="Times New Roman" w:cs="Times New Roman"/>
          <w:color w:val="auto"/>
          <w:sz w:val="28"/>
          <w:szCs w:val="28"/>
        </w:rPr>
        <w:t>15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>%.</w:t>
      </w:r>
    </w:p>
    <w:p w:rsidR="00E95194" w:rsidRPr="000D1143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b/>
          <w:color w:val="auto"/>
          <w:sz w:val="28"/>
          <w:szCs w:val="28"/>
        </w:rPr>
        <w:t xml:space="preserve">Индекс рентабельности инвестиций (ИР).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>ИР рассчитывается как отношение дисконтированных будущих доходов от реализации проекта к сумме дисконтированных инвестиций. В данном случае он равен 1,</w:t>
      </w:r>
      <w:r>
        <w:rPr>
          <w:rFonts w:ascii="Times New Roman" w:hAnsi="Times New Roman" w:cs="Times New Roman"/>
          <w:color w:val="auto"/>
          <w:sz w:val="28"/>
          <w:szCs w:val="28"/>
        </w:rPr>
        <w:t>09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E95194" w:rsidRPr="000D1143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b/>
          <w:color w:val="auto"/>
          <w:sz w:val="28"/>
          <w:szCs w:val="28"/>
        </w:rPr>
        <w:t>Рентабельность активов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равна: </w:t>
      </w:r>
    </w:p>
    <w:p w:rsidR="00E95194" w:rsidRPr="000D1143" w:rsidRDefault="00E95194" w:rsidP="00E95194">
      <w:pPr>
        <w:pStyle w:val="af1"/>
        <w:spacing w:before="0" w:beforeAutospacing="0" w:after="0" w:afterAutospacing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РА = чистая прибыль / активы = </w:t>
      </w:r>
      <w:r w:rsidR="004B606A" w:rsidRP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328</w:t>
      </w:r>
      <w:r w:rsid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 </w:t>
      </w:r>
      <w:r w:rsidR="004B606A" w:rsidRP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618</w:t>
      </w:r>
      <w:r w:rsid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E95194">
        <w:rPr>
          <w:rFonts w:ascii="Times New Roman" w:hAnsi="Times New Roman" w:cs="Times New Roman"/>
          <w:color w:val="auto"/>
          <w:spacing w:val="-4"/>
          <w:sz w:val="28"/>
          <w:szCs w:val="28"/>
        </w:rPr>
        <w:t>536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  <w:lang w:val="en-US"/>
        </w:rPr>
        <w:t> </w:t>
      </w:r>
      <w:r w:rsidRPr="00E95194">
        <w:rPr>
          <w:rFonts w:ascii="Times New Roman" w:hAnsi="Times New Roman" w:cs="Times New Roman"/>
          <w:color w:val="auto"/>
          <w:spacing w:val="-4"/>
          <w:sz w:val="28"/>
          <w:szCs w:val="28"/>
        </w:rPr>
        <w:t>387</w:t>
      </w:r>
      <w:r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х 100 % = </w:t>
      </w:r>
      <w:r w:rsidR="004B606A" w:rsidRPr="004B606A">
        <w:rPr>
          <w:rFonts w:ascii="Times New Roman" w:hAnsi="Times New Roman" w:cs="Times New Roman"/>
          <w:color w:val="auto"/>
          <w:sz w:val="28"/>
          <w:szCs w:val="28"/>
        </w:rPr>
        <w:t>61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%.</w:t>
      </w:r>
    </w:p>
    <w:p w:rsidR="00E95194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b/>
          <w:color w:val="auto"/>
          <w:sz w:val="28"/>
          <w:szCs w:val="28"/>
        </w:rPr>
        <w:t>Рентабельность оборота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равна:</w:t>
      </w:r>
    </w:p>
    <w:p w:rsidR="00E95194" w:rsidRPr="000D1143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РО = чистая прибыль / выручка от реализации = </w:t>
      </w:r>
      <w:r w:rsidR="004B606A" w:rsidRP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328</w:t>
      </w:r>
      <w:r w:rsid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 </w:t>
      </w:r>
      <w:r w:rsidR="004B606A" w:rsidRP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618</w:t>
      </w:r>
      <w:r w:rsid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E95194">
        <w:rPr>
          <w:rFonts w:ascii="Times New Roman" w:hAnsi="Times New Roman" w:cs="Times New Roman"/>
          <w:color w:val="auto"/>
          <w:sz w:val="28"/>
          <w:szCs w:val="28"/>
        </w:rPr>
        <w:t>1 290 300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>х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100 % = </w:t>
      </w:r>
      <w:r w:rsidR="004B606A" w:rsidRPr="004B606A">
        <w:rPr>
          <w:rFonts w:ascii="Times New Roman" w:hAnsi="Times New Roman" w:cs="Times New Roman"/>
          <w:color w:val="auto"/>
          <w:sz w:val="28"/>
          <w:szCs w:val="28"/>
        </w:rPr>
        <w:t>25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>%.</w:t>
      </w:r>
    </w:p>
    <w:p w:rsidR="00E95194" w:rsidRPr="000D1143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b/>
          <w:color w:val="auto"/>
          <w:sz w:val="28"/>
          <w:szCs w:val="28"/>
        </w:rPr>
        <w:t>Рентабельность продукции (реализуемых услуг)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равна:</w:t>
      </w:r>
    </w:p>
    <w:p w:rsidR="00E95194" w:rsidRPr="000D1143" w:rsidRDefault="00E95194" w:rsidP="00E95194">
      <w:pPr>
        <w:pStyle w:val="af1"/>
        <w:spacing w:before="0" w:beforeAutospacing="0" w:after="0" w:afterAutospacing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РП = чистая прибыль / затраты </w:t>
      </w:r>
      <w:r w:rsidR="004B606A" w:rsidRP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328</w:t>
      </w:r>
      <w:r w:rsid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 </w:t>
      </w:r>
      <w:r w:rsidR="004B606A" w:rsidRP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>618</w:t>
      </w:r>
      <w:r w:rsidR="004B606A">
        <w:rPr>
          <w:rFonts w:ascii="Times New Roman" w:hAnsi="Times New Roman" w:cs="Times New Roman"/>
          <w:bCs/>
          <w:color w:val="auto"/>
          <w:spacing w:val="-4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E95194">
        <w:rPr>
          <w:rFonts w:ascii="Times New Roman" w:hAnsi="Times New Roman" w:cs="Times New Roman"/>
          <w:color w:val="auto"/>
          <w:sz w:val="28"/>
          <w:szCs w:val="28"/>
        </w:rPr>
        <w:t>877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 </w:t>
      </w:r>
      <w:r w:rsidRPr="00E95194">
        <w:rPr>
          <w:rFonts w:ascii="Times New Roman" w:hAnsi="Times New Roman" w:cs="Times New Roman"/>
          <w:color w:val="auto"/>
          <w:sz w:val="28"/>
          <w:szCs w:val="28"/>
        </w:rPr>
        <w:t>787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х 100 %= </w:t>
      </w:r>
      <w:r w:rsidR="004B606A">
        <w:rPr>
          <w:rFonts w:ascii="Times New Roman" w:hAnsi="Times New Roman" w:cs="Times New Roman"/>
          <w:color w:val="auto"/>
          <w:sz w:val="28"/>
          <w:szCs w:val="28"/>
        </w:rPr>
        <w:t>37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%</w:t>
      </w:r>
    </w:p>
    <w:p w:rsidR="00E95194" w:rsidRPr="000D1143" w:rsidRDefault="00E95194" w:rsidP="00E95194">
      <w:pPr>
        <w:pStyle w:val="af1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b/>
          <w:color w:val="auto"/>
          <w:sz w:val="28"/>
          <w:szCs w:val="28"/>
        </w:rPr>
        <w:t xml:space="preserve">Анализ точки безубыточности.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Так как один клиент оставляет в среднем </w:t>
      </w:r>
      <w:r>
        <w:rPr>
          <w:rFonts w:ascii="Times New Roman" w:hAnsi="Times New Roman" w:cs="Times New Roman"/>
          <w:color w:val="auto"/>
          <w:sz w:val="28"/>
          <w:szCs w:val="28"/>
        </w:rPr>
        <w:t>120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руб., то уравнение выручки будет равно </w:t>
      </w:r>
    </w:p>
    <w:p w:rsidR="00E95194" w:rsidRPr="000D1143" w:rsidRDefault="00E95194" w:rsidP="00E95194">
      <w:pPr>
        <w:pStyle w:val="af1"/>
        <w:spacing w:before="0" w:beforeAutospacing="0" w:after="0" w:afterAutospacing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у = </w:t>
      </w:r>
      <w:r>
        <w:rPr>
          <w:rFonts w:ascii="Times New Roman" w:hAnsi="Times New Roman" w:cs="Times New Roman"/>
          <w:color w:val="auto"/>
          <w:sz w:val="28"/>
          <w:szCs w:val="28"/>
        </w:rPr>
        <w:t>110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· х.</w:t>
      </w:r>
    </w:p>
    <w:p w:rsidR="00E95194" w:rsidRPr="000D1143" w:rsidRDefault="00E95194" w:rsidP="00E95194">
      <w:pPr>
        <w:pStyle w:val="af1"/>
        <w:spacing w:before="0" w:beforeAutospacing="0" w:after="0" w:afterAutospacing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color w:val="auto"/>
          <w:sz w:val="28"/>
          <w:szCs w:val="28"/>
        </w:rPr>
        <w:t>Так как в случае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картинг-центра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практически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>невозможно выделить переменные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>издержки на одного клиента, то будем считать, что в данном случае есть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только постоянные издержки. В год они составляют </w:t>
      </w:r>
      <w:r w:rsidRPr="00E95194">
        <w:rPr>
          <w:rFonts w:ascii="Times New Roman" w:hAnsi="Times New Roman" w:cs="Times New Roman"/>
          <w:color w:val="auto"/>
          <w:sz w:val="28"/>
          <w:szCs w:val="28"/>
        </w:rPr>
        <w:t>877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 </w:t>
      </w:r>
      <w:r w:rsidRPr="00E95194">
        <w:rPr>
          <w:rFonts w:ascii="Times New Roman" w:hAnsi="Times New Roman" w:cs="Times New Roman"/>
          <w:color w:val="auto"/>
          <w:sz w:val="28"/>
          <w:szCs w:val="28"/>
        </w:rPr>
        <w:t>787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р. </w:t>
      </w:r>
    </w:p>
    <w:p w:rsidR="00E95194" w:rsidRPr="00E95194" w:rsidRDefault="00E95194" w:rsidP="00E95194">
      <w:pPr>
        <w:pStyle w:val="af1"/>
        <w:spacing w:before="0" w:beforeAutospacing="0" w:after="0" w:afterAutospacing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Тогда для выхода на безубыточную работу клубу нужно обслуживать в год не менее </w:t>
      </w:r>
      <w:r>
        <w:rPr>
          <w:rFonts w:ascii="Times New Roman" w:hAnsi="Times New Roman" w:cs="Times New Roman"/>
          <w:color w:val="auto"/>
          <w:sz w:val="28"/>
          <w:szCs w:val="28"/>
        </w:rPr>
        <w:t>7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> </w:t>
      </w:r>
      <w:r>
        <w:rPr>
          <w:rFonts w:ascii="Times New Roman" w:hAnsi="Times New Roman" w:cs="Times New Roman"/>
          <w:color w:val="auto"/>
          <w:sz w:val="28"/>
          <w:szCs w:val="28"/>
        </w:rPr>
        <w:t>980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чел. (</w:t>
      </w:r>
      <w:r w:rsidRPr="00E95194">
        <w:rPr>
          <w:rFonts w:ascii="Times New Roman" w:hAnsi="Times New Roman" w:cs="Times New Roman"/>
          <w:color w:val="auto"/>
          <w:sz w:val="28"/>
          <w:szCs w:val="28"/>
        </w:rPr>
        <w:t>877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 </w:t>
      </w:r>
      <w:r w:rsidRPr="00E95194">
        <w:rPr>
          <w:rFonts w:ascii="Times New Roman" w:hAnsi="Times New Roman" w:cs="Times New Roman"/>
          <w:color w:val="auto"/>
          <w:sz w:val="28"/>
          <w:szCs w:val="28"/>
        </w:rPr>
        <w:t>787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/ </w:t>
      </w:r>
      <w:r>
        <w:rPr>
          <w:rFonts w:ascii="Times New Roman" w:hAnsi="Times New Roman" w:cs="Times New Roman"/>
          <w:color w:val="auto"/>
          <w:sz w:val="28"/>
          <w:szCs w:val="28"/>
        </w:rPr>
        <w:t>110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). По плану </w:t>
      </w:r>
      <w:r w:rsidRPr="00E95194">
        <w:rPr>
          <w:rFonts w:ascii="Times New Roman" w:hAnsi="Times New Roman" w:cs="Times New Roman"/>
          <w:color w:val="auto"/>
          <w:sz w:val="28"/>
          <w:szCs w:val="28"/>
        </w:rPr>
        <w:t>10 200</w:t>
      </w:r>
      <w:r w:rsidRPr="006B38D2">
        <w:rPr>
          <w:sz w:val="28"/>
          <w:szCs w:val="28"/>
        </w:rPr>
        <w:t xml:space="preserve"> 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>чел., т.е. на 2</w:t>
      </w:r>
      <w:r w:rsidRPr="00AF114B">
        <w:rPr>
          <w:rFonts w:ascii="Times New Roman" w:hAnsi="Times New Roman" w:cs="Times New Roman"/>
          <w:color w:val="auto"/>
          <w:sz w:val="28"/>
          <w:szCs w:val="28"/>
        </w:rPr>
        <w:t>8</w:t>
      </w:r>
      <w:r w:rsidRPr="000D1143">
        <w:rPr>
          <w:rFonts w:ascii="Times New Roman" w:hAnsi="Times New Roman" w:cs="Times New Roman"/>
          <w:color w:val="auto"/>
          <w:sz w:val="28"/>
          <w:szCs w:val="28"/>
        </w:rPr>
        <w:t xml:space="preserve"> % больше.</w:t>
      </w:r>
    </w:p>
    <w:p w:rsidR="00E95194" w:rsidRPr="000D1143" w:rsidRDefault="00E95194" w:rsidP="00E95194">
      <w:pPr>
        <w:jc w:val="center"/>
        <w:outlineLvl w:val="0"/>
        <w:rPr>
          <w:b/>
          <w:sz w:val="28"/>
          <w:szCs w:val="28"/>
        </w:rPr>
      </w:pPr>
    </w:p>
    <w:p w:rsidR="00E95194" w:rsidRPr="000D1143" w:rsidRDefault="00E95194" w:rsidP="00E95194">
      <w:pPr>
        <w:jc w:val="center"/>
        <w:outlineLvl w:val="0"/>
        <w:rPr>
          <w:b/>
          <w:sz w:val="28"/>
          <w:szCs w:val="28"/>
        </w:rPr>
      </w:pPr>
      <w:bookmarkStart w:id="32" w:name="_Toc197640796"/>
      <w:bookmarkStart w:id="33" w:name="_Toc197641089"/>
      <w:r w:rsidRPr="000D1143">
        <w:rPr>
          <w:b/>
          <w:sz w:val="28"/>
          <w:szCs w:val="28"/>
        </w:rPr>
        <w:t>9. ЮРИДИЧЕСКИЙ ПЛАН</w:t>
      </w:r>
      <w:bookmarkEnd w:id="32"/>
      <w:bookmarkEnd w:id="33"/>
    </w:p>
    <w:p w:rsidR="00E95194" w:rsidRPr="000D1143" w:rsidRDefault="00E95194" w:rsidP="00E95194">
      <w:pPr>
        <w:jc w:val="center"/>
        <w:rPr>
          <w:b/>
          <w:sz w:val="28"/>
          <w:szCs w:val="28"/>
        </w:rPr>
      </w:pPr>
    </w:p>
    <w:p w:rsidR="00E95194" w:rsidRPr="000D1143" w:rsidRDefault="00E95194" w:rsidP="00E95194">
      <w:pPr>
        <w:ind w:firstLine="709"/>
        <w:jc w:val="both"/>
        <w:rPr>
          <w:snapToGrid w:val="0"/>
          <w:sz w:val="28"/>
          <w:szCs w:val="28"/>
        </w:rPr>
      </w:pPr>
      <w:r w:rsidRPr="000D1143">
        <w:rPr>
          <w:sz w:val="28"/>
          <w:szCs w:val="28"/>
        </w:rPr>
        <w:t>Данный вид деятельности не лицензируется</w:t>
      </w:r>
      <w:r w:rsidRPr="000D1143">
        <w:rPr>
          <w:snapToGrid w:val="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  <w:r w:rsidRPr="000D1143">
        <w:rPr>
          <w:snapToGrid w:val="0"/>
          <w:sz w:val="28"/>
          <w:szCs w:val="28"/>
        </w:rPr>
        <w:t>Место размещения бильярдного клуба должно быть согласовано в местной администрации.</w:t>
      </w:r>
    </w:p>
    <w:p w:rsidR="006A6D43" w:rsidRDefault="00E95194" w:rsidP="00E95194">
      <w:pPr>
        <w:ind w:firstLine="567"/>
        <w:jc w:val="both"/>
        <w:rPr>
          <w:snapToGrid w:val="0"/>
          <w:sz w:val="28"/>
          <w:szCs w:val="28"/>
        </w:rPr>
      </w:pPr>
      <w:r w:rsidRPr="000D1143">
        <w:rPr>
          <w:snapToGrid w:val="0"/>
          <w:sz w:val="28"/>
          <w:szCs w:val="28"/>
        </w:rPr>
        <w:t>Организационно-правовая форма клуба – общество с ограниченной ответственностью.  Учредител</w:t>
      </w:r>
      <w:r w:rsidRPr="00E95194">
        <w:rPr>
          <w:snapToGrid w:val="0"/>
          <w:sz w:val="28"/>
          <w:szCs w:val="28"/>
        </w:rPr>
        <w:t>е</w:t>
      </w:r>
      <w:r>
        <w:rPr>
          <w:snapToGrid w:val="0"/>
          <w:sz w:val="28"/>
          <w:szCs w:val="28"/>
        </w:rPr>
        <w:t>м</w:t>
      </w:r>
      <w:r w:rsidRPr="000D1143">
        <w:rPr>
          <w:snapToGrid w:val="0"/>
          <w:sz w:val="28"/>
          <w:szCs w:val="28"/>
        </w:rPr>
        <w:t xml:space="preserve"> выступа</w:t>
      </w:r>
      <w:r>
        <w:rPr>
          <w:snapToGrid w:val="0"/>
          <w:sz w:val="28"/>
          <w:szCs w:val="28"/>
        </w:rPr>
        <w:t>ет</w:t>
      </w:r>
      <w:r w:rsidRPr="000D1143">
        <w:rPr>
          <w:snapToGrid w:val="0"/>
          <w:sz w:val="28"/>
          <w:szCs w:val="28"/>
        </w:rPr>
        <w:t xml:space="preserve"> </w:t>
      </w:r>
      <w:proofErr w:type="spellStart"/>
      <w:r>
        <w:rPr>
          <w:snapToGrid w:val="0"/>
          <w:sz w:val="28"/>
          <w:szCs w:val="28"/>
        </w:rPr>
        <w:t>Прокопюк</w:t>
      </w:r>
      <w:proofErr w:type="spellEnd"/>
      <w:r>
        <w:rPr>
          <w:snapToGrid w:val="0"/>
          <w:sz w:val="28"/>
          <w:szCs w:val="28"/>
        </w:rPr>
        <w:t xml:space="preserve"> У</w:t>
      </w:r>
      <w:r w:rsidRPr="00E95194">
        <w:rPr>
          <w:snapToGrid w:val="0"/>
          <w:sz w:val="28"/>
          <w:szCs w:val="28"/>
        </w:rPr>
        <w:t>.В</w:t>
      </w:r>
      <w:r w:rsidRPr="000D1143">
        <w:rPr>
          <w:snapToGrid w:val="0"/>
          <w:sz w:val="28"/>
          <w:szCs w:val="28"/>
        </w:rPr>
        <w:t xml:space="preserve">. Размер уставного фонда составляет </w:t>
      </w:r>
      <w:r w:rsidRPr="00E95194">
        <w:rPr>
          <w:sz w:val="28"/>
          <w:szCs w:val="28"/>
        </w:rPr>
        <w:t>536 387</w:t>
      </w:r>
      <w:r w:rsidRPr="008B5DBC">
        <w:rPr>
          <w:sz w:val="28"/>
          <w:szCs w:val="28"/>
        </w:rPr>
        <w:t xml:space="preserve"> </w:t>
      </w:r>
      <w:r w:rsidRPr="000D1143">
        <w:rPr>
          <w:snapToGrid w:val="0"/>
          <w:sz w:val="28"/>
          <w:szCs w:val="28"/>
        </w:rPr>
        <w:t>р.</w:t>
      </w:r>
    </w:p>
    <w:p w:rsidR="00715168" w:rsidRDefault="00715168" w:rsidP="0071516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соблюдать ряд общих требований законодательства, касающихся:</w:t>
      </w:r>
    </w:p>
    <w:p w:rsidR="00715168" w:rsidRDefault="00715168" w:rsidP="00715168">
      <w:pPr>
        <w:numPr>
          <w:ilvl w:val="0"/>
          <w:numId w:val="22"/>
        </w:numPr>
        <w:suppressAutoHyphens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Санитарных норм и правил:</w:t>
      </w:r>
      <w:r>
        <w:rPr>
          <w:sz w:val="28"/>
          <w:szCs w:val="28"/>
        </w:rPr>
        <w:t xml:space="preserve"> Помещение клуба должно соответствовать санитарно-эпидемиологическим требованиям.</w:t>
      </w:r>
    </w:p>
    <w:p w:rsidR="00715168" w:rsidRDefault="00715168" w:rsidP="00715168">
      <w:pPr>
        <w:numPr>
          <w:ilvl w:val="0"/>
          <w:numId w:val="22"/>
        </w:numPr>
        <w:suppressAutoHyphens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Пожарной безопасности:</w:t>
      </w:r>
      <w:r>
        <w:rPr>
          <w:sz w:val="28"/>
          <w:szCs w:val="28"/>
        </w:rPr>
        <w:t xml:space="preserve"> Помещение должно быть оборудовано средствами пожарной безопасности в соответствии с противопожарными нормативами.</w:t>
      </w:r>
    </w:p>
    <w:p w:rsidR="00715168" w:rsidRDefault="00715168" w:rsidP="00715168">
      <w:pPr>
        <w:numPr>
          <w:ilvl w:val="0"/>
          <w:numId w:val="22"/>
        </w:numPr>
        <w:suppressAutoHyphens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Защиты прав потребителей:</w:t>
      </w:r>
      <w:r>
        <w:rPr>
          <w:sz w:val="28"/>
          <w:szCs w:val="28"/>
        </w:rPr>
        <w:t xml:space="preserve"> к</w:t>
      </w:r>
      <w:r w:rsidR="00611290">
        <w:rPr>
          <w:sz w:val="28"/>
          <w:szCs w:val="28"/>
        </w:rPr>
        <w:t>артинг-центр</w:t>
      </w:r>
      <w:r>
        <w:rPr>
          <w:sz w:val="28"/>
          <w:szCs w:val="28"/>
        </w:rPr>
        <w:t xml:space="preserve"> должен соблюдать права потребителей, установленные Законом.</w:t>
      </w:r>
    </w:p>
    <w:p w:rsidR="00715168" w:rsidRDefault="00715168" w:rsidP="0071516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открытия </w:t>
      </w:r>
      <w:r w:rsidR="00611290">
        <w:rPr>
          <w:sz w:val="28"/>
          <w:szCs w:val="28"/>
        </w:rPr>
        <w:t>картинг-центра</w:t>
      </w:r>
      <w:r>
        <w:rPr>
          <w:sz w:val="28"/>
          <w:szCs w:val="28"/>
        </w:rPr>
        <w:t xml:space="preserve"> необходимо получить ряд разрешительных документов:</w:t>
      </w:r>
    </w:p>
    <w:p w:rsidR="00715168" w:rsidRDefault="00715168" w:rsidP="00715168">
      <w:pPr>
        <w:numPr>
          <w:ilvl w:val="0"/>
          <w:numId w:val="23"/>
        </w:numPr>
        <w:suppressAutoHyphens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Свидетельство о государственной регистрации юридического лица.</w:t>
      </w:r>
    </w:p>
    <w:p w:rsidR="00715168" w:rsidRDefault="00715168" w:rsidP="00715168">
      <w:pPr>
        <w:numPr>
          <w:ilvl w:val="0"/>
          <w:numId w:val="23"/>
        </w:numPr>
        <w:suppressAutoHyphens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Договор аренды помещения.</w:t>
      </w:r>
    </w:p>
    <w:p w:rsidR="00715168" w:rsidRDefault="00715168" w:rsidP="00715168">
      <w:pPr>
        <w:numPr>
          <w:ilvl w:val="0"/>
          <w:numId w:val="23"/>
        </w:numPr>
        <w:suppressAutoHyphens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Разрешение на эксплуатацию помещения.</w:t>
      </w:r>
    </w:p>
    <w:p w:rsidR="00715168" w:rsidRDefault="00715168" w:rsidP="00715168">
      <w:pPr>
        <w:numPr>
          <w:ilvl w:val="0"/>
          <w:numId w:val="23"/>
        </w:numPr>
        <w:suppressAutoHyphens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Заключение о соответствии помещения требованиям пожарной безопасности.</w:t>
      </w:r>
    </w:p>
    <w:p w:rsidR="00715168" w:rsidRDefault="00611290" w:rsidP="0071516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Картинг-центр</w:t>
      </w:r>
      <w:r w:rsidR="00715168">
        <w:rPr>
          <w:sz w:val="28"/>
          <w:szCs w:val="28"/>
        </w:rPr>
        <w:t xml:space="preserve"> должен вести бухгалтерский учет в соответствии с требованиями законодательства. Бухгалтерский учет ведется поставленным на должность юристом-бухгалтером.</w:t>
      </w:r>
    </w:p>
    <w:p w:rsidR="00715168" w:rsidRPr="00E95194" w:rsidRDefault="00715168" w:rsidP="00E95194">
      <w:pPr>
        <w:ind w:firstLine="567"/>
        <w:jc w:val="both"/>
        <w:rPr>
          <w:snapToGrid w:val="0"/>
          <w:sz w:val="28"/>
          <w:szCs w:val="28"/>
        </w:rPr>
      </w:pPr>
    </w:p>
    <w:sectPr w:rsidR="00715168" w:rsidRPr="00E95194" w:rsidSect="00E95194">
      <w:footerReference w:type="even" r:id="rId9"/>
      <w:footerReference w:type="default" r:id="rId10"/>
      <w:pgSz w:w="11906" w:h="16838"/>
      <w:pgMar w:top="1134" w:right="924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5CBF" w:rsidRDefault="009D5CBF" w:rsidP="001B227D">
      <w:r>
        <w:separator/>
      </w:r>
    </w:p>
  </w:endnote>
  <w:endnote w:type="continuationSeparator" w:id="0">
    <w:p w:rsidR="009D5CBF" w:rsidRDefault="009D5CBF" w:rsidP="001B2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\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1413922143"/>
      <w:docPartObj>
        <w:docPartGallery w:val="Page Numbers (Bottom of Page)"/>
        <w:docPartUnique/>
      </w:docPartObj>
    </w:sdtPr>
    <w:sdtContent>
      <w:p w:rsidR="001B227D" w:rsidRDefault="001B227D" w:rsidP="00316A19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:rsidR="001B227D" w:rsidRDefault="001B227D" w:rsidP="001B227D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1886365584"/>
      <w:docPartObj>
        <w:docPartGallery w:val="Page Numbers (Bottom of Page)"/>
        <w:docPartUnique/>
      </w:docPartObj>
    </w:sdtPr>
    <w:sdtContent>
      <w:p w:rsidR="001B227D" w:rsidRDefault="001B227D" w:rsidP="00316A19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4</w:t>
        </w:r>
        <w:r>
          <w:rPr>
            <w:rStyle w:val="ac"/>
          </w:rPr>
          <w:fldChar w:fldCharType="end"/>
        </w:r>
      </w:p>
    </w:sdtContent>
  </w:sdt>
  <w:p w:rsidR="001B227D" w:rsidRDefault="001B227D" w:rsidP="001B227D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5CBF" w:rsidRDefault="009D5CBF" w:rsidP="001B227D">
      <w:r>
        <w:separator/>
      </w:r>
    </w:p>
  </w:footnote>
  <w:footnote w:type="continuationSeparator" w:id="0">
    <w:p w:rsidR="009D5CBF" w:rsidRDefault="009D5CBF" w:rsidP="001B2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A9F"/>
    <w:multiLevelType w:val="multilevel"/>
    <w:tmpl w:val="E2C67F8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" w15:restartNumberingAfterBreak="0">
    <w:nsid w:val="05C22600"/>
    <w:multiLevelType w:val="multilevel"/>
    <w:tmpl w:val="F154E7BC"/>
    <w:lvl w:ilvl="0">
      <w:start w:val="1"/>
      <w:numFmt w:val="decimal"/>
      <w:isLgl/>
      <w:suff w:val="space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isLgl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isLgl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isLgl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isLgl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isLgl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isLgl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isLgl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isLgl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07876DF6"/>
    <w:multiLevelType w:val="multilevel"/>
    <w:tmpl w:val="9D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7CF3"/>
    <w:multiLevelType w:val="multilevel"/>
    <w:tmpl w:val="816E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C20F9"/>
    <w:multiLevelType w:val="multilevel"/>
    <w:tmpl w:val="54BAF3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BB47BDB"/>
    <w:multiLevelType w:val="multilevel"/>
    <w:tmpl w:val="89B4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F7220"/>
    <w:multiLevelType w:val="multilevel"/>
    <w:tmpl w:val="FCD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E4980"/>
    <w:multiLevelType w:val="hybridMultilevel"/>
    <w:tmpl w:val="89D2CD38"/>
    <w:lvl w:ilvl="0" w:tplc="F38012E0">
      <w:start w:val="1"/>
      <w:numFmt w:val="decimal"/>
      <w:lvlText w:val="%1."/>
      <w:lvlJc w:val="left"/>
      <w:pPr>
        <w:tabs>
          <w:tab w:val="num" w:pos="1854"/>
        </w:tabs>
        <w:ind w:left="18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2" w:hanging="360"/>
      </w:pPr>
    </w:lvl>
    <w:lvl w:ilvl="2" w:tplc="0419001B" w:tentative="1">
      <w:start w:val="1"/>
      <w:numFmt w:val="lowerRoman"/>
      <w:lvlText w:val="%3."/>
      <w:lvlJc w:val="right"/>
      <w:pPr>
        <w:ind w:left="3292" w:hanging="180"/>
      </w:pPr>
    </w:lvl>
    <w:lvl w:ilvl="3" w:tplc="0419000F" w:tentative="1">
      <w:start w:val="1"/>
      <w:numFmt w:val="decimal"/>
      <w:lvlText w:val="%4."/>
      <w:lvlJc w:val="left"/>
      <w:pPr>
        <w:ind w:left="4012" w:hanging="360"/>
      </w:pPr>
    </w:lvl>
    <w:lvl w:ilvl="4" w:tplc="04190019" w:tentative="1">
      <w:start w:val="1"/>
      <w:numFmt w:val="lowerLetter"/>
      <w:lvlText w:val="%5."/>
      <w:lvlJc w:val="left"/>
      <w:pPr>
        <w:ind w:left="4732" w:hanging="360"/>
      </w:pPr>
    </w:lvl>
    <w:lvl w:ilvl="5" w:tplc="0419001B" w:tentative="1">
      <w:start w:val="1"/>
      <w:numFmt w:val="lowerRoman"/>
      <w:lvlText w:val="%6."/>
      <w:lvlJc w:val="right"/>
      <w:pPr>
        <w:ind w:left="5452" w:hanging="180"/>
      </w:pPr>
    </w:lvl>
    <w:lvl w:ilvl="6" w:tplc="0419000F" w:tentative="1">
      <w:start w:val="1"/>
      <w:numFmt w:val="decimal"/>
      <w:lvlText w:val="%7."/>
      <w:lvlJc w:val="left"/>
      <w:pPr>
        <w:ind w:left="6172" w:hanging="360"/>
      </w:pPr>
    </w:lvl>
    <w:lvl w:ilvl="7" w:tplc="04190019" w:tentative="1">
      <w:start w:val="1"/>
      <w:numFmt w:val="lowerLetter"/>
      <w:lvlText w:val="%8."/>
      <w:lvlJc w:val="left"/>
      <w:pPr>
        <w:ind w:left="6892" w:hanging="360"/>
      </w:pPr>
    </w:lvl>
    <w:lvl w:ilvl="8" w:tplc="0419001B" w:tentative="1">
      <w:start w:val="1"/>
      <w:numFmt w:val="lowerRoman"/>
      <w:lvlText w:val="%9."/>
      <w:lvlJc w:val="right"/>
      <w:pPr>
        <w:ind w:left="7612" w:hanging="180"/>
      </w:pPr>
    </w:lvl>
  </w:abstractNum>
  <w:abstractNum w:abstractNumId="8" w15:restartNumberingAfterBreak="0">
    <w:nsid w:val="3E627FB1"/>
    <w:multiLevelType w:val="multilevel"/>
    <w:tmpl w:val="EFF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63F48"/>
    <w:multiLevelType w:val="multilevel"/>
    <w:tmpl w:val="D33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A635D"/>
    <w:multiLevelType w:val="multilevel"/>
    <w:tmpl w:val="5D644AF8"/>
    <w:lvl w:ilvl="0">
      <w:start w:val="1"/>
      <w:numFmt w:val="decimal"/>
      <w:isLgl/>
      <w:suff w:val="space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isLgl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isLgl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isLgl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isLgl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isLgl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isLgl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isLgl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isLgl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4B7D4D46"/>
    <w:multiLevelType w:val="multilevel"/>
    <w:tmpl w:val="5F96750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4C0C2164"/>
    <w:multiLevelType w:val="multilevel"/>
    <w:tmpl w:val="584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C5C45"/>
    <w:multiLevelType w:val="multilevel"/>
    <w:tmpl w:val="3E7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84F5A"/>
    <w:multiLevelType w:val="multilevel"/>
    <w:tmpl w:val="E97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62D5F"/>
    <w:multiLevelType w:val="multilevel"/>
    <w:tmpl w:val="6B3EC8AA"/>
    <w:lvl w:ilvl="0">
      <w:start w:val="1"/>
      <w:numFmt w:val="decimal"/>
      <w:lvlText w:val="%1)"/>
      <w:lvlJc w:val="left"/>
      <w:pPr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5A6C370F"/>
    <w:multiLevelType w:val="multilevel"/>
    <w:tmpl w:val="FE24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BE26BF"/>
    <w:multiLevelType w:val="hybridMultilevel"/>
    <w:tmpl w:val="02F27AFE"/>
    <w:lvl w:ilvl="0" w:tplc="F9B64A9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EE1596"/>
    <w:multiLevelType w:val="multilevel"/>
    <w:tmpl w:val="8A4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22C18"/>
    <w:multiLevelType w:val="multilevel"/>
    <w:tmpl w:val="9F4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9011F"/>
    <w:multiLevelType w:val="hybridMultilevel"/>
    <w:tmpl w:val="5894B68A"/>
    <w:lvl w:ilvl="0" w:tplc="0419000F">
      <w:start w:val="1"/>
      <w:numFmt w:val="decimal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1" w15:restartNumberingAfterBreak="0">
    <w:nsid w:val="6D34207C"/>
    <w:multiLevelType w:val="multilevel"/>
    <w:tmpl w:val="B47A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57727"/>
    <w:multiLevelType w:val="multilevel"/>
    <w:tmpl w:val="DA1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980243">
    <w:abstractNumId w:val="5"/>
  </w:num>
  <w:num w:numId="2" w16cid:durableId="997612879">
    <w:abstractNumId w:val="20"/>
  </w:num>
  <w:num w:numId="3" w16cid:durableId="26028533">
    <w:abstractNumId w:val="3"/>
  </w:num>
  <w:num w:numId="4" w16cid:durableId="2070497743">
    <w:abstractNumId w:val="11"/>
  </w:num>
  <w:num w:numId="5" w16cid:durableId="689259613">
    <w:abstractNumId w:val="22"/>
  </w:num>
  <w:num w:numId="6" w16cid:durableId="52851865">
    <w:abstractNumId w:val="6"/>
  </w:num>
  <w:num w:numId="7" w16cid:durableId="1109592801">
    <w:abstractNumId w:val="19"/>
  </w:num>
  <w:num w:numId="8" w16cid:durableId="1846940895">
    <w:abstractNumId w:val="4"/>
  </w:num>
  <w:num w:numId="9" w16cid:durableId="1612712225">
    <w:abstractNumId w:val="15"/>
  </w:num>
  <w:num w:numId="10" w16cid:durableId="1008480892">
    <w:abstractNumId w:val="12"/>
  </w:num>
  <w:num w:numId="11" w16cid:durableId="1207136398">
    <w:abstractNumId w:val="14"/>
  </w:num>
  <w:num w:numId="12" w16cid:durableId="1907955801">
    <w:abstractNumId w:val="16"/>
  </w:num>
  <w:num w:numId="13" w16cid:durableId="7413839">
    <w:abstractNumId w:val="7"/>
  </w:num>
  <w:num w:numId="14" w16cid:durableId="117722187">
    <w:abstractNumId w:val="2"/>
  </w:num>
  <w:num w:numId="15" w16cid:durableId="2092237992">
    <w:abstractNumId w:val="21"/>
  </w:num>
  <w:num w:numId="16" w16cid:durableId="1880703521">
    <w:abstractNumId w:val="13"/>
  </w:num>
  <w:num w:numId="17" w16cid:durableId="486555160">
    <w:abstractNumId w:val="9"/>
  </w:num>
  <w:num w:numId="18" w16cid:durableId="751050696">
    <w:abstractNumId w:val="0"/>
  </w:num>
  <w:num w:numId="19" w16cid:durableId="1827479464">
    <w:abstractNumId w:val="18"/>
  </w:num>
  <w:num w:numId="20" w16cid:durableId="1194612810">
    <w:abstractNumId w:val="8"/>
  </w:num>
  <w:num w:numId="21" w16cid:durableId="910195052">
    <w:abstractNumId w:val="17"/>
  </w:num>
  <w:num w:numId="22" w16cid:durableId="307442910">
    <w:abstractNumId w:val="10"/>
  </w:num>
  <w:num w:numId="23" w16cid:durableId="800346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87"/>
    <w:rsid w:val="00033AD9"/>
    <w:rsid w:val="00046FA9"/>
    <w:rsid w:val="000602AE"/>
    <w:rsid w:val="000E3AB9"/>
    <w:rsid w:val="000F5293"/>
    <w:rsid w:val="00101FC0"/>
    <w:rsid w:val="0011052C"/>
    <w:rsid w:val="001B227D"/>
    <w:rsid w:val="002178E8"/>
    <w:rsid w:val="0025562D"/>
    <w:rsid w:val="002E4BD4"/>
    <w:rsid w:val="0030727E"/>
    <w:rsid w:val="00384D98"/>
    <w:rsid w:val="0039086C"/>
    <w:rsid w:val="003A057D"/>
    <w:rsid w:val="003D22A5"/>
    <w:rsid w:val="003F1DE3"/>
    <w:rsid w:val="00400F32"/>
    <w:rsid w:val="004141B4"/>
    <w:rsid w:val="004B606A"/>
    <w:rsid w:val="004D0DFB"/>
    <w:rsid w:val="00500452"/>
    <w:rsid w:val="00510317"/>
    <w:rsid w:val="005449CD"/>
    <w:rsid w:val="00593E69"/>
    <w:rsid w:val="0059596E"/>
    <w:rsid w:val="005F74CC"/>
    <w:rsid w:val="00611290"/>
    <w:rsid w:val="006165B5"/>
    <w:rsid w:val="00695CFA"/>
    <w:rsid w:val="006A6D43"/>
    <w:rsid w:val="006B38D2"/>
    <w:rsid w:val="006C1B22"/>
    <w:rsid w:val="006E25F8"/>
    <w:rsid w:val="006E7B5E"/>
    <w:rsid w:val="00715168"/>
    <w:rsid w:val="00716F30"/>
    <w:rsid w:val="00742FAA"/>
    <w:rsid w:val="007455F9"/>
    <w:rsid w:val="00780C52"/>
    <w:rsid w:val="00793DC4"/>
    <w:rsid w:val="007C335E"/>
    <w:rsid w:val="00840EA4"/>
    <w:rsid w:val="00843FCC"/>
    <w:rsid w:val="008614CA"/>
    <w:rsid w:val="008B5DBC"/>
    <w:rsid w:val="008E7297"/>
    <w:rsid w:val="008F0A7A"/>
    <w:rsid w:val="008F227A"/>
    <w:rsid w:val="00942E6B"/>
    <w:rsid w:val="009713E4"/>
    <w:rsid w:val="00997963"/>
    <w:rsid w:val="009A7289"/>
    <w:rsid w:val="009C48BB"/>
    <w:rsid w:val="009D5CBF"/>
    <w:rsid w:val="00A5145E"/>
    <w:rsid w:val="00A60669"/>
    <w:rsid w:val="00A77E87"/>
    <w:rsid w:val="00AB1919"/>
    <w:rsid w:val="00AF114B"/>
    <w:rsid w:val="00AF2832"/>
    <w:rsid w:val="00AF377C"/>
    <w:rsid w:val="00B00F4B"/>
    <w:rsid w:val="00B27A81"/>
    <w:rsid w:val="00B447F3"/>
    <w:rsid w:val="00B512E0"/>
    <w:rsid w:val="00BC502D"/>
    <w:rsid w:val="00C2037A"/>
    <w:rsid w:val="00C86B3A"/>
    <w:rsid w:val="00CB411B"/>
    <w:rsid w:val="00D01129"/>
    <w:rsid w:val="00DE0CA6"/>
    <w:rsid w:val="00E95194"/>
    <w:rsid w:val="00EC18DF"/>
    <w:rsid w:val="00F1518D"/>
    <w:rsid w:val="00F244B4"/>
    <w:rsid w:val="00F36930"/>
    <w:rsid w:val="00F40DA2"/>
    <w:rsid w:val="00F51086"/>
    <w:rsid w:val="00F711DA"/>
    <w:rsid w:val="00F811AE"/>
    <w:rsid w:val="00FB1263"/>
    <w:rsid w:val="00FB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87129"/>
  <w15:chartTrackingRefBased/>
  <w15:docId w15:val="{2A8FCCB9-AA23-314A-90EA-1FB45661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52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22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F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1052C"/>
    <w:pPr>
      <w:jc w:val="center"/>
    </w:pPr>
    <w:rPr>
      <w:b/>
      <w:sz w:val="40"/>
      <w:lang w:val="ru-BY"/>
    </w:rPr>
  </w:style>
  <w:style w:type="character" w:customStyle="1" w:styleId="a4">
    <w:name w:val="Заголовок Знак"/>
    <w:basedOn w:val="a0"/>
    <w:link w:val="a3"/>
    <w:rsid w:val="0011052C"/>
    <w:rPr>
      <w:rFonts w:ascii="Times New Roman" w:eastAsia="Times New Roman" w:hAnsi="Times New Roman" w:cs="Times New Roman"/>
      <w:b/>
      <w:kern w:val="0"/>
      <w:sz w:val="40"/>
      <w:lang w:eastAsia="ru-RU"/>
      <w14:ligatures w14:val="none"/>
    </w:rPr>
  </w:style>
  <w:style w:type="paragraph" w:styleId="a5">
    <w:name w:val="Subtitle"/>
    <w:basedOn w:val="a"/>
    <w:link w:val="a6"/>
    <w:qFormat/>
    <w:rsid w:val="0011052C"/>
    <w:pPr>
      <w:spacing w:line="288" w:lineRule="auto"/>
      <w:jc w:val="center"/>
    </w:pPr>
    <w:rPr>
      <w:rFonts w:ascii="Arial" w:hAnsi="Arial"/>
      <w:sz w:val="30"/>
      <w:szCs w:val="20"/>
      <w:lang w:val="ru-BY"/>
    </w:rPr>
  </w:style>
  <w:style w:type="character" w:customStyle="1" w:styleId="a6">
    <w:name w:val="Подзаголовок Знак"/>
    <w:basedOn w:val="a0"/>
    <w:link w:val="a5"/>
    <w:rsid w:val="0011052C"/>
    <w:rPr>
      <w:rFonts w:ascii="Arial" w:eastAsia="Times New Roman" w:hAnsi="Arial" w:cs="Times New Roman"/>
      <w:kern w:val="0"/>
      <w:sz w:val="30"/>
      <w:szCs w:val="20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8F227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F227A"/>
    <w:rPr>
      <w:color w:val="605E5C"/>
      <w:shd w:val="clear" w:color="auto" w:fill="E1DFDD"/>
    </w:rPr>
  </w:style>
  <w:style w:type="paragraph" w:styleId="11">
    <w:name w:val="toc 1"/>
    <w:aliases w:val="СОДЕРЖАНИЕ"/>
    <w:basedOn w:val="a"/>
    <w:next w:val="a"/>
    <w:autoRedefine/>
    <w:uiPriority w:val="39"/>
    <w:rsid w:val="00E95194"/>
    <w:pPr>
      <w:spacing w:before="120"/>
    </w:pPr>
    <w:rPr>
      <w:rFonts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rsid w:val="008F227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8F227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8F227A"/>
    <w:pPr>
      <w:spacing w:before="480" w:line="276" w:lineRule="auto"/>
      <w:outlineLvl w:val="9"/>
    </w:pPr>
    <w:rPr>
      <w:b/>
      <w:bCs/>
      <w:sz w:val="28"/>
      <w:szCs w:val="28"/>
      <w:lang w:val="ru-BY"/>
    </w:rPr>
  </w:style>
  <w:style w:type="paragraph" w:styleId="31">
    <w:name w:val="toc 3"/>
    <w:basedOn w:val="a"/>
    <w:next w:val="a"/>
    <w:autoRedefine/>
    <w:uiPriority w:val="39"/>
    <w:semiHidden/>
    <w:unhideWhenUsed/>
    <w:rsid w:val="008F227A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8F227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F227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F227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F227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F227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F227A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1B227D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B227D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c">
    <w:name w:val="page number"/>
    <w:basedOn w:val="a0"/>
    <w:uiPriority w:val="99"/>
    <w:semiHidden/>
    <w:unhideWhenUsed/>
    <w:rsid w:val="001B227D"/>
  </w:style>
  <w:style w:type="paragraph" w:styleId="ad">
    <w:name w:val="List Paragraph"/>
    <w:basedOn w:val="a"/>
    <w:uiPriority w:val="34"/>
    <w:qFormat/>
    <w:rsid w:val="004D0DFB"/>
    <w:pPr>
      <w:ind w:left="720"/>
      <w:contextualSpacing/>
    </w:pPr>
  </w:style>
  <w:style w:type="table" w:styleId="ae">
    <w:name w:val="Table Grid"/>
    <w:basedOn w:val="a1"/>
    <w:uiPriority w:val="39"/>
    <w:rsid w:val="00BC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5449CD"/>
    <w:rPr>
      <w:b/>
      <w:bCs/>
    </w:rPr>
  </w:style>
  <w:style w:type="paragraph" w:styleId="af0">
    <w:name w:val="Normal (Web)"/>
    <w:basedOn w:val="a"/>
    <w:rsid w:val="008614CA"/>
    <w:pPr>
      <w:spacing w:before="100" w:beforeAutospacing="1" w:after="100" w:afterAutospacing="1"/>
    </w:pPr>
    <w:rPr>
      <w:rFonts w:ascii="Tahoma" w:hAnsi="Tahoma" w:cs="Tahoma"/>
      <w:color w:val="333333"/>
    </w:rPr>
  </w:style>
  <w:style w:type="character" w:customStyle="1" w:styleId="30">
    <w:name w:val="Заголовок 3 Знак"/>
    <w:basedOn w:val="a0"/>
    <w:link w:val="3"/>
    <w:uiPriority w:val="9"/>
    <w:semiHidden/>
    <w:rsid w:val="00400F32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  <w14:ligatures w14:val="none"/>
    </w:rPr>
  </w:style>
  <w:style w:type="paragraph" w:customStyle="1" w:styleId="af1">
    <w:basedOn w:val="a"/>
    <w:next w:val="af0"/>
    <w:rsid w:val="00E95194"/>
    <w:pPr>
      <w:spacing w:before="100" w:beforeAutospacing="1" w:after="100" w:afterAutospacing="1"/>
    </w:pPr>
    <w:rPr>
      <w:rFonts w:ascii="Tahoma" w:hAnsi="Tahoma" w:cs="Tahoma"/>
      <w:color w:val="333333"/>
    </w:rPr>
  </w:style>
  <w:style w:type="paragraph" w:styleId="af2">
    <w:name w:val="header"/>
    <w:basedOn w:val="a"/>
    <w:link w:val="af3"/>
    <w:uiPriority w:val="99"/>
    <w:unhideWhenUsed/>
    <w:rsid w:val="00E95194"/>
    <w:pPr>
      <w:tabs>
        <w:tab w:val="center" w:pos="4513"/>
        <w:tab w:val="right" w:pos="9026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E95194"/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7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3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749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8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1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7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1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9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4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5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AC1CB7-4F15-9843-AB6D-92C669108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3840</Words>
  <Characters>21894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3</cp:revision>
  <cp:lastPrinted>2025-06-03T06:05:00Z</cp:lastPrinted>
  <dcterms:created xsi:type="dcterms:W3CDTF">2025-06-03T06:05:00Z</dcterms:created>
  <dcterms:modified xsi:type="dcterms:W3CDTF">2025-06-03T06:06:00Z</dcterms:modified>
</cp:coreProperties>
</file>