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1EE1DE" w14:textId="139ECB88" w:rsidR="002455B9" w:rsidRPr="00C42F5B" w:rsidRDefault="002455B9" w:rsidP="00C42F5B">
      <w:pPr>
        <w:pStyle w:val="1"/>
      </w:pPr>
      <w:bookmarkStart w:id="0" w:name="_Toc479235951"/>
      <w:bookmarkStart w:id="1" w:name="_Toc479235964"/>
      <w:bookmarkStart w:id="2" w:name="_Toc221708724"/>
      <w:r w:rsidRPr="00C42F5B">
        <w:t>2</w:t>
      </w:r>
      <w:r w:rsidR="001E7E12" w:rsidRPr="00C42F5B">
        <w:t> </w:t>
      </w:r>
      <w:r w:rsidR="00C42F5B" w:rsidRPr="00C42F5B">
        <w:t>Системное</w:t>
      </w:r>
      <w:r w:rsidR="00C42F5B">
        <w:t xml:space="preserve"> проектирование</w:t>
      </w:r>
      <w:bookmarkEnd w:id="0"/>
      <w:bookmarkEnd w:id="1"/>
      <w:bookmarkEnd w:id="2"/>
    </w:p>
    <w:p w14:paraId="5DCBA95C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049E1F1F" w14:textId="75F270E9" w:rsidR="00F01375" w:rsidRDefault="005C2AE4" w:rsidP="00D46542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5C2AE4">
        <w:rPr>
          <w:sz w:val="28"/>
          <w:szCs w:val="28"/>
        </w:rPr>
        <w:t>Разрабатываемое программное средство представляет собой мобильное</w:t>
      </w:r>
      <w:r w:rsidR="00F33868">
        <w:rPr>
          <w:sz w:val="28"/>
          <w:szCs w:val="28"/>
        </w:rPr>
        <w:t xml:space="preserve"> </w:t>
      </w:r>
      <w:r w:rsidR="00F33868">
        <w:rPr>
          <w:sz w:val="28"/>
          <w:szCs w:val="28"/>
          <w:lang w:val="en-US"/>
        </w:rPr>
        <w:t>iOS</w:t>
      </w:r>
      <w:r w:rsidR="00F33868" w:rsidRPr="00F33868">
        <w:rPr>
          <w:sz w:val="28"/>
          <w:szCs w:val="28"/>
        </w:rPr>
        <w:t>-</w:t>
      </w:r>
      <w:r w:rsidRPr="005C2AE4">
        <w:rPr>
          <w:sz w:val="28"/>
          <w:szCs w:val="28"/>
        </w:rPr>
        <w:t xml:space="preserve">приложение с серверной частью, функционирующее на основе клиент-серверной архитектуры. Клиентская часть обеспечивает взаимодействие с пользователем, а серверная часть отвечает за обработку запросов, хранение и управление данными. </w:t>
      </w:r>
    </w:p>
    <w:p w14:paraId="70E2911A" w14:textId="3EE59964" w:rsidR="00017605" w:rsidRDefault="00017605" w:rsidP="00D46542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6759D9A2" w14:textId="0FD1A69C" w:rsidR="00017605" w:rsidRDefault="00017605" w:rsidP="00C4669A">
      <w:pPr>
        <w:pStyle w:val="2"/>
      </w:pPr>
      <w:r w:rsidRPr="00291C78">
        <w:t>2.1</w:t>
      </w:r>
      <w:r>
        <w:rPr>
          <w:lang w:val="en-US"/>
        </w:rPr>
        <w:t> </w:t>
      </w:r>
      <w:r>
        <w:t>Обоснование выбранных технологий для разработки программного средства</w:t>
      </w:r>
    </w:p>
    <w:p w14:paraId="5CDEAA9A" w14:textId="71F97551" w:rsidR="00017605" w:rsidRDefault="00017605" w:rsidP="00017605"/>
    <w:p w14:paraId="1AD16D41" w14:textId="0147AD6B" w:rsidR="00BC01FB" w:rsidRPr="00BC01FB" w:rsidRDefault="00BC01FB" w:rsidP="00BC01FB">
      <w:pPr>
        <w:pStyle w:val="afc"/>
        <w:rPr>
          <w:b/>
          <w:bCs/>
        </w:rPr>
      </w:pPr>
      <w:r w:rsidRPr="00BC01FB">
        <w:rPr>
          <w:b/>
          <w:bCs/>
        </w:rPr>
        <w:t>2.1.1</w:t>
      </w:r>
      <w:r w:rsidR="005018E3">
        <w:rPr>
          <w:b/>
          <w:bCs/>
        </w:rPr>
        <w:t xml:space="preserve"> </w:t>
      </w:r>
      <w:r w:rsidRPr="00BC01FB">
        <w:rPr>
          <w:b/>
          <w:bCs/>
        </w:rPr>
        <w:t>Обоснование выбора языка программирования для</w:t>
      </w:r>
    </w:p>
    <w:p w14:paraId="47CC89CC" w14:textId="60BF2A7E" w:rsidR="00BC01FB" w:rsidRPr="00BC01FB" w:rsidRDefault="00BC01FB" w:rsidP="00BC01FB">
      <w:pPr>
        <w:pStyle w:val="afc"/>
        <w:rPr>
          <w:b/>
          <w:bCs/>
        </w:rPr>
      </w:pPr>
      <w:r w:rsidRPr="00BC01FB">
        <w:rPr>
          <w:b/>
          <w:bCs/>
        </w:rPr>
        <w:t xml:space="preserve">      </w:t>
      </w:r>
      <w:r w:rsidR="000913CA">
        <w:rPr>
          <w:b/>
          <w:bCs/>
        </w:rPr>
        <w:t xml:space="preserve"> </w:t>
      </w:r>
      <w:r w:rsidRPr="00BC01FB">
        <w:rPr>
          <w:b/>
          <w:bCs/>
        </w:rPr>
        <w:t xml:space="preserve">  разработки серверной части</w:t>
      </w:r>
    </w:p>
    <w:p w14:paraId="7CFEFDA1" w14:textId="0360C879" w:rsidR="00017605" w:rsidRDefault="00017605" w:rsidP="00017605">
      <w:pPr>
        <w:ind w:firstLine="708"/>
        <w:jc w:val="both"/>
      </w:pPr>
      <w:r w:rsidRPr="007243C2">
        <w:t>Для реализации серверной части</w:t>
      </w:r>
      <w:r>
        <w:t xml:space="preserve"> программного средства</w:t>
      </w:r>
      <w:r w:rsidRPr="007243C2">
        <w:t xml:space="preserve"> был выбран язык программирования Python. </w:t>
      </w:r>
      <w:r>
        <w:t>Данный выбор обусловлен тем, что Python отличается лаконичным и понятным синтаксисом, что упрощает разработку, сопровождение и последующее развитие серверной логики.</w:t>
      </w:r>
      <w:r w:rsidRPr="004A2445">
        <w:t xml:space="preserve"> </w:t>
      </w:r>
      <w:r>
        <w:t>Важным преимуществом языка в данном случае является наличие развитой экосистемы библиотек и фреймворков, а также модульный подход, позволяющий удобно структурировать серверное приложение и повторно использовать отдельные компоненты.</w:t>
      </w:r>
      <w:r w:rsidRPr="004A2445">
        <w:t xml:space="preserve"> </w:t>
      </w:r>
      <w:r>
        <w:t>Также хорошо подходит для взаимодействия с внешними компонентами системы, включая базу данных и API. По сравнению с Java использование Python позволяет сократить сложность реализации серверной части и уменьшить объем вспомогательного кода, что важно при разработке относительно компактного клиент-серверного приложения. В сравнении с JavaScript Python обеспечивает более наглядную организацию серверной логики и удобство сопровождения при работе с прикладными сущностями, такими как пользователи, мероприятия и заявки. Это делает его подходящим решением для разработки серверной части мобильного приложения, предназначенного для управления волонтерской деятельностью.</w:t>
      </w:r>
    </w:p>
    <w:p w14:paraId="32F77C3C" w14:textId="77777777" w:rsidR="00C4669A" w:rsidRPr="00BA2931" w:rsidRDefault="00C4669A" w:rsidP="00017605">
      <w:pPr>
        <w:ind w:firstLine="708"/>
        <w:jc w:val="both"/>
      </w:pPr>
    </w:p>
    <w:p w14:paraId="5D550B43" w14:textId="77777777" w:rsidR="00017605" w:rsidRPr="00C37DFE" w:rsidRDefault="00017605" w:rsidP="00017605">
      <w:pPr>
        <w:pStyle w:val="3"/>
      </w:pPr>
      <w:r w:rsidRPr="00291C78">
        <w:t>2.1.2</w:t>
      </w:r>
      <w:r>
        <w:t> </w:t>
      </w:r>
      <w:r w:rsidRPr="00C37DFE">
        <w:t xml:space="preserve">Обоснование выбора фреймворка для реализации </w:t>
      </w:r>
      <w:r w:rsidRPr="00C37DFE">
        <w:rPr>
          <w:lang w:val="en-US"/>
        </w:rPr>
        <w:t>API</w:t>
      </w:r>
    </w:p>
    <w:p w14:paraId="229DFA42" w14:textId="77777777" w:rsidR="00017605" w:rsidRDefault="00017605" w:rsidP="00017605">
      <w:pPr>
        <w:ind w:firstLine="708"/>
        <w:jc w:val="both"/>
      </w:pPr>
      <w:r>
        <w:t>Для разработки API и организации обработки запросов в серверной части программного средства был выбран фреймворк FastAPI. Его использование является целесообразным, так как данный фреймворк предназначен для создания API на языке Python, поддерживает аннотации типов и включает встроенные средства валидации данных. Это упрощает организацию обмена данными между мобильным приложением и серверной частью, а также снижает вероятность ошибок при обработке запросов.</w:t>
      </w:r>
    </w:p>
    <w:p w14:paraId="268E4851" w14:textId="45A86D28" w:rsidR="00017605" w:rsidRPr="00291C78" w:rsidRDefault="00017605" w:rsidP="00351D9A">
      <w:pPr>
        <w:ind w:firstLine="708"/>
        <w:jc w:val="both"/>
      </w:pPr>
      <w:r w:rsidRPr="00C37DFE">
        <w:t>Также выбор обоснован тем</w:t>
      </w:r>
      <w:r w:rsidR="003F3028">
        <w:t>,</w:t>
      </w:r>
      <w:r w:rsidRPr="00C37DFE">
        <w:t xml:space="preserve"> что</w:t>
      </w:r>
      <w:r w:rsidR="00C37DFE" w:rsidRPr="00C37DFE">
        <w:t xml:space="preserve"> </w:t>
      </w:r>
      <w:r w:rsidRPr="00C37DFE">
        <w:t>преимуществом</w:t>
      </w:r>
      <w:r w:rsidRPr="00EC4BE4">
        <w:t xml:space="preserve"> FastAPI является наличие встроенных средств для описания моделей данных и автоматического формирования документации API. По сравнению с более простыми решениями это делает процесс разработки более удобным и понятным. В то же время FastAPI не требует такого объема настройки, как более сложные фреймворки, что важно при разработке серверной части</w:t>
      </w:r>
      <w:r w:rsidR="00351D9A">
        <w:t>.</w:t>
      </w:r>
    </w:p>
    <w:p w14:paraId="3B7919F4" w14:textId="77777777" w:rsidR="00017605" w:rsidRDefault="00017605" w:rsidP="00017605">
      <w:pPr>
        <w:pStyle w:val="3"/>
      </w:pPr>
      <w:r w:rsidRPr="00291C78">
        <w:lastRenderedPageBreak/>
        <w:t>2.1.3</w:t>
      </w:r>
      <w:r>
        <w:t> </w:t>
      </w:r>
      <w:r w:rsidRPr="00C37DFE">
        <w:t>Обоснование выбора реляционной базы данных</w:t>
      </w:r>
    </w:p>
    <w:p w14:paraId="2FE566E8" w14:textId="77777777" w:rsidR="00017605" w:rsidRDefault="00017605" w:rsidP="00017605">
      <w:pPr>
        <w:ind w:firstLine="709"/>
        <w:jc w:val="both"/>
        <w:rPr>
          <w:szCs w:val="28"/>
        </w:rPr>
      </w:pPr>
      <w:r w:rsidRPr="003170D9">
        <w:rPr>
          <w:szCs w:val="28"/>
        </w:rPr>
        <w:t>Для хранения данных</w:t>
      </w:r>
      <w:r>
        <w:rPr>
          <w:szCs w:val="28"/>
        </w:rPr>
        <w:t xml:space="preserve"> в разрабатываемом приложении</w:t>
      </w:r>
      <w:r w:rsidRPr="003170D9">
        <w:rPr>
          <w:szCs w:val="28"/>
        </w:rPr>
        <w:t xml:space="preserve"> была выбрана реляционная база данных PostgreSQL. Выбор данной СУБД обусловлен тем, что структура разрабатываемого приложения включает большое количество взаимосвязанных сущностей, таких как пользователи, мероприятия, заявки, роли и результаты участия волонтеров. Использование PostgreSQL позволяет удобно организовать работу с подобной структурой, обеспечить согласованность данных при одновременном выполнении операций и реализовать хранение информации в форме, удобной для последующей обработки на серверной стороне.</w:t>
      </w:r>
    </w:p>
    <w:p w14:paraId="0EA98DC7" w14:textId="697064C8" w:rsidR="00017605" w:rsidRPr="00EC4BE4" w:rsidRDefault="00017605" w:rsidP="00017605">
      <w:pPr>
        <w:ind w:firstLine="709"/>
        <w:jc w:val="both"/>
        <w:rPr>
          <w:szCs w:val="28"/>
        </w:rPr>
      </w:pPr>
      <w:r w:rsidRPr="00EC4BE4">
        <w:rPr>
          <w:szCs w:val="28"/>
        </w:rPr>
        <w:t>По сравнению с</w:t>
      </w:r>
      <w:r>
        <w:rPr>
          <w:szCs w:val="28"/>
        </w:rPr>
        <w:t xml:space="preserve"> другими реляционными базами данных</w:t>
      </w:r>
      <w:r w:rsidR="003F3028">
        <w:rPr>
          <w:szCs w:val="28"/>
        </w:rPr>
        <w:t>,</w:t>
      </w:r>
      <w:r w:rsidRPr="00EC4BE4">
        <w:rPr>
          <w:szCs w:val="28"/>
        </w:rPr>
        <w:t xml:space="preserve"> PostgreSQL в большей степени подходит для приложений, в которых важны гибкость структуры данных и работа со сложными взаимосвязями между сущностями. MySQL также является реляционной базой данных и поддерживает правила связей между таблицами, однако для рассматриваемого приложения более предпочтительным является решение, ориентированное на работу со сложной моделью данных и дальнейшее расширение структуры системы.</w:t>
      </w:r>
      <w:r>
        <w:rPr>
          <w:szCs w:val="28"/>
        </w:rPr>
        <w:t xml:space="preserve"> </w:t>
      </w:r>
      <w:r>
        <w:t xml:space="preserve">SQLite представляет собой встраиваемую базу данных, предназначенную в первую очередь для локального хранения информации. </w:t>
      </w:r>
    </w:p>
    <w:p w14:paraId="19B0C750" w14:textId="34BE589F" w:rsidR="00017605" w:rsidRDefault="00017605" w:rsidP="00017605"/>
    <w:p w14:paraId="7DC44253" w14:textId="5B784115" w:rsidR="005018E3" w:rsidRPr="00BC01FB" w:rsidRDefault="005018E3" w:rsidP="005018E3">
      <w:pPr>
        <w:pStyle w:val="afc"/>
        <w:rPr>
          <w:b/>
          <w:bCs/>
        </w:rPr>
      </w:pPr>
      <w:r w:rsidRPr="00BC01FB">
        <w:rPr>
          <w:b/>
          <w:bCs/>
        </w:rPr>
        <w:t>2.1.</w:t>
      </w:r>
      <w:r>
        <w:rPr>
          <w:b/>
          <w:bCs/>
        </w:rPr>
        <w:t xml:space="preserve">4 </w:t>
      </w:r>
      <w:r w:rsidRPr="00BC01FB">
        <w:rPr>
          <w:b/>
          <w:bCs/>
        </w:rPr>
        <w:t xml:space="preserve">Обоснование выбора </w:t>
      </w:r>
      <w:r>
        <w:rPr>
          <w:b/>
          <w:bCs/>
        </w:rPr>
        <w:t>шаблона проектирования</w:t>
      </w:r>
      <w:r w:rsidRPr="00BC01FB">
        <w:rPr>
          <w:b/>
          <w:bCs/>
        </w:rPr>
        <w:t xml:space="preserve"> для</w:t>
      </w:r>
    </w:p>
    <w:p w14:paraId="7F6A86B2" w14:textId="63BA2C4A" w:rsidR="005018E3" w:rsidRPr="005018E3" w:rsidRDefault="005018E3" w:rsidP="005018E3">
      <w:pPr>
        <w:pStyle w:val="afc"/>
        <w:rPr>
          <w:b/>
          <w:bCs/>
        </w:rPr>
      </w:pPr>
      <w:r w:rsidRPr="00BC01FB">
        <w:rPr>
          <w:b/>
          <w:bCs/>
        </w:rPr>
        <w:t xml:space="preserve">        </w:t>
      </w:r>
      <w:r>
        <w:rPr>
          <w:b/>
          <w:bCs/>
        </w:rPr>
        <w:t xml:space="preserve"> </w:t>
      </w:r>
      <w:r w:rsidRPr="00BC01FB">
        <w:rPr>
          <w:b/>
          <w:bCs/>
        </w:rPr>
        <w:t xml:space="preserve">разработки </w:t>
      </w:r>
      <w:r>
        <w:rPr>
          <w:b/>
          <w:bCs/>
        </w:rPr>
        <w:t>клиентской</w:t>
      </w:r>
      <w:r w:rsidRPr="00BC01FB">
        <w:rPr>
          <w:b/>
          <w:bCs/>
        </w:rPr>
        <w:t xml:space="preserve"> части</w:t>
      </w:r>
    </w:p>
    <w:p w14:paraId="47C7EE16" w14:textId="1DA6CE82" w:rsidR="00017605" w:rsidRDefault="00017605" w:rsidP="00017605">
      <w:pPr>
        <w:ind w:firstLine="709"/>
        <w:jc w:val="both"/>
      </w:pPr>
      <w:r>
        <w:t>При проектировании клиентской части был выбран архитектурный паттерн MVVM, который обеспечивает разделение пользовательского интерфейса, логики представления и данных.</w:t>
      </w:r>
      <w:r w:rsidRPr="004E5CF0">
        <w:t xml:space="preserve"> </w:t>
      </w:r>
      <w:r>
        <w:t>Использование данного паттерна позволяет сделать структуру приложения более понятной и упорядоченной, а также упростить сопровождение и дальнейшее развитие программного средства.</w:t>
      </w:r>
    </w:p>
    <w:p w14:paraId="5C059490" w14:textId="77777777" w:rsidR="00017605" w:rsidRPr="004A2445" w:rsidRDefault="00017605" w:rsidP="00017605">
      <w:pPr>
        <w:ind w:firstLine="709"/>
        <w:jc w:val="both"/>
      </w:pPr>
      <w:r>
        <w:t>Также использование MVVM сочетается с фреймворком SwiftUI, так как данный подход позволяет связывать представление с состоянием данных и автоматически обновлять интерфейс при изменении модели представления. Это упрощает реализацию клиентской части и делает выбранный паттерн подходящим для разработки мобильного приложения для платформы iOS.</w:t>
      </w:r>
    </w:p>
    <w:p w14:paraId="5D213898" w14:textId="6325508A" w:rsidR="00017605" w:rsidRDefault="00017605" w:rsidP="00017605"/>
    <w:p w14:paraId="1E7E1092" w14:textId="68648E72" w:rsidR="005018E3" w:rsidRPr="00BC01FB" w:rsidRDefault="005018E3" w:rsidP="005018E3">
      <w:pPr>
        <w:pStyle w:val="afc"/>
        <w:rPr>
          <w:b/>
          <w:bCs/>
        </w:rPr>
      </w:pPr>
      <w:r w:rsidRPr="00BC01FB">
        <w:rPr>
          <w:b/>
          <w:bCs/>
        </w:rPr>
        <w:t>2.1.</w:t>
      </w:r>
      <w:r>
        <w:rPr>
          <w:b/>
          <w:bCs/>
        </w:rPr>
        <w:t xml:space="preserve">5 </w:t>
      </w:r>
      <w:r w:rsidRPr="00BC01FB">
        <w:rPr>
          <w:b/>
          <w:bCs/>
        </w:rPr>
        <w:t>Обоснование выбора</w:t>
      </w:r>
      <w:r>
        <w:rPr>
          <w:b/>
          <w:bCs/>
        </w:rPr>
        <w:t xml:space="preserve"> языка и фреймворка </w:t>
      </w:r>
      <w:r w:rsidRPr="00BC01FB">
        <w:rPr>
          <w:b/>
          <w:bCs/>
        </w:rPr>
        <w:t>для</w:t>
      </w:r>
      <w:r>
        <w:rPr>
          <w:b/>
          <w:bCs/>
        </w:rPr>
        <w:t xml:space="preserve"> разработки</w:t>
      </w:r>
    </w:p>
    <w:p w14:paraId="654E8482" w14:textId="792A7A79" w:rsidR="005018E3" w:rsidRPr="005018E3" w:rsidRDefault="005018E3" w:rsidP="005018E3">
      <w:pPr>
        <w:pStyle w:val="afc"/>
        <w:rPr>
          <w:b/>
          <w:bCs/>
        </w:rPr>
      </w:pPr>
      <w:r w:rsidRPr="00BC01FB">
        <w:rPr>
          <w:b/>
          <w:bCs/>
        </w:rPr>
        <w:t xml:space="preserve">        </w:t>
      </w:r>
      <w:r>
        <w:rPr>
          <w:b/>
          <w:bCs/>
        </w:rPr>
        <w:t xml:space="preserve"> клиентской</w:t>
      </w:r>
      <w:r w:rsidRPr="00BC01FB">
        <w:rPr>
          <w:b/>
          <w:bCs/>
        </w:rPr>
        <w:t xml:space="preserve"> части</w:t>
      </w:r>
    </w:p>
    <w:p w14:paraId="4BC1DAC7" w14:textId="0DD07512" w:rsidR="00A553E7" w:rsidRPr="00AA2D04" w:rsidRDefault="00017605" w:rsidP="00A553E7">
      <w:pPr>
        <w:pStyle w:val="afc"/>
      </w:pPr>
      <w:r w:rsidRPr="004E5CF0">
        <w:t xml:space="preserve">Для разработки </w:t>
      </w:r>
      <w:r>
        <w:t>пользовательского интерфейса</w:t>
      </w:r>
      <w:r w:rsidRPr="004E5CF0">
        <w:t xml:space="preserve"> </w:t>
      </w:r>
      <w:r>
        <w:t>были выбраны язык программирования Swift и фреймворк SwiftUI</w:t>
      </w:r>
      <w:r w:rsidRPr="00F33868">
        <w:t xml:space="preserve">. </w:t>
      </w:r>
    </w:p>
    <w:p w14:paraId="093A706A" w14:textId="22D13804" w:rsidR="00017605" w:rsidRPr="00351D9A" w:rsidRDefault="00017605" w:rsidP="000A3F3E">
      <w:pPr>
        <w:ind w:firstLine="709"/>
        <w:jc w:val="both"/>
      </w:pPr>
      <w:r>
        <w:t>Swift является основным современным языком разработки для платформ Apple.</w:t>
      </w:r>
      <w:r w:rsidRPr="00F33868">
        <w:t xml:space="preserve"> </w:t>
      </w:r>
      <w:r>
        <w:t>Ф</w:t>
      </w:r>
      <w:r w:rsidRPr="004E5CF0">
        <w:t>реймворк</w:t>
      </w:r>
      <w:r>
        <w:t xml:space="preserve"> SwiftUI </w:t>
      </w:r>
      <w:r w:rsidRPr="004E5CF0">
        <w:t>использует декларативный подход к построению пользовательского интерфейса, поддерживает автоматическое обновление представлений при изменении данных.</w:t>
      </w:r>
      <w:r w:rsidRPr="00BE6210">
        <w:t xml:space="preserve"> </w:t>
      </w:r>
      <w:r w:rsidRPr="004E5CF0">
        <w:t xml:space="preserve">Дополнительным преимуществом SwiftUI является наличие встроенных механизмов адаптации интерфейса к различным размерам экранов, а также возможность применения единого подхода при разработке приложений для iOS и iPadOS без необходимости </w:t>
      </w:r>
      <w:r w:rsidRPr="004E5CF0">
        <w:lastRenderedPageBreak/>
        <w:t>параллельной реализации представления и логики управления для каждой платформы. Это упрощает сопровождение, внесение изменений и дальнейшее развитие программного средства</w:t>
      </w:r>
      <w:r>
        <w:t>.</w:t>
      </w:r>
      <w:r w:rsidR="00351D9A">
        <w:t xml:space="preserve"> </w:t>
      </w:r>
    </w:p>
    <w:p w14:paraId="2BA634EB" w14:textId="2248F2E4" w:rsidR="000A3F3E" w:rsidRDefault="000A3F3E" w:rsidP="000A3F3E">
      <w:pPr>
        <w:ind w:firstLine="709"/>
        <w:jc w:val="both"/>
      </w:pPr>
    </w:p>
    <w:p w14:paraId="639ACE4C" w14:textId="5C03903A" w:rsidR="000A3F3E" w:rsidRPr="000A3F3E" w:rsidRDefault="000A3F3E" w:rsidP="000A3F3E">
      <w:pPr>
        <w:pStyle w:val="2"/>
      </w:pPr>
      <w:r>
        <w:t>2.2 Структурная организация программного средства</w:t>
      </w:r>
    </w:p>
    <w:p w14:paraId="0B33A527" w14:textId="09076834" w:rsidR="000C1DDA" w:rsidRDefault="000C1DDA" w:rsidP="000A3F3E">
      <w:pPr>
        <w:pStyle w:val="af9"/>
        <w:spacing w:before="0" w:beforeAutospacing="0" w:after="0" w:afterAutospacing="0"/>
        <w:jc w:val="both"/>
        <w:rPr>
          <w:sz w:val="28"/>
          <w:szCs w:val="28"/>
        </w:rPr>
      </w:pPr>
    </w:p>
    <w:p w14:paraId="7D0712ED" w14:textId="3173BE59" w:rsidR="00264E74" w:rsidRDefault="005C2AE4" w:rsidP="00D46542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5C2AE4">
        <w:rPr>
          <w:sz w:val="28"/>
          <w:szCs w:val="28"/>
        </w:rPr>
        <w:t xml:space="preserve">На основании проведённого анализа и сформированных требований </w:t>
      </w:r>
      <w:r w:rsidR="00264E74">
        <w:rPr>
          <w:sz w:val="28"/>
          <w:szCs w:val="28"/>
        </w:rPr>
        <w:t xml:space="preserve">была разработана структурная схема </w:t>
      </w:r>
      <w:r w:rsidR="00264E74" w:rsidRPr="00B7056A">
        <w:rPr>
          <w:sz w:val="28"/>
          <w:szCs w:val="28"/>
        </w:rPr>
        <w:t>ГУИР.400201.</w:t>
      </w:r>
      <w:r w:rsidR="00264E74">
        <w:rPr>
          <w:sz w:val="28"/>
          <w:szCs w:val="28"/>
        </w:rPr>
        <w:t>311</w:t>
      </w:r>
      <w:r w:rsidR="00264E74" w:rsidRPr="00B7056A">
        <w:rPr>
          <w:sz w:val="28"/>
          <w:szCs w:val="28"/>
        </w:rPr>
        <w:t xml:space="preserve"> С1</w:t>
      </w:r>
      <w:r w:rsidR="00264E74">
        <w:rPr>
          <w:sz w:val="28"/>
          <w:szCs w:val="28"/>
        </w:rPr>
        <w:t xml:space="preserve">, на которой показана взаимосвязь между основными блоками. </w:t>
      </w:r>
    </w:p>
    <w:p w14:paraId="2EA315D0" w14:textId="136E1499" w:rsidR="005C2AE4" w:rsidRDefault="00264E74" w:rsidP="00D46542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C2AE4" w:rsidRPr="005C2AE4">
        <w:rPr>
          <w:sz w:val="28"/>
          <w:szCs w:val="28"/>
        </w:rPr>
        <w:t>рограммное средство можно разделить на следующие функциональные блоки:</w:t>
      </w:r>
    </w:p>
    <w:p w14:paraId="4ECE528B" w14:textId="612996EC" w:rsidR="00D46542" w:rsidRPr="00B7056A" w:rsidRDefault="00D46542" w:rsidP="00D46542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7056A">
        <w:rPr>
          <w:sz w:val="28"/>
          <w:szCs w:val="28"/>
        </w:rPr>
        <w:t>–</w:t>
      </w:r>
      <w:r w:rsidRPr="00B7056A">
        <w:rPr>
          <w:sz w:val="28"/>
          <w:szCs w:val="28"/>
          <w:lang w:val="en-US"/>
        </w:rPr>
        <w:t> </w:t>
      </w:r>
      <w:r w:rsidRPr="00B7056A">
        <w:rPr>
          <w:sz w:val="28"/>
          <w:szCs w:val="28"/>
        </w:rPr>
        <w:t xml:space="preserve">блок </w:t>
      </w:r>
      <w:r w:rsidR="00F01375">
        <w:rPr>
          <w:sz w:val="28"/>
          <w:szCs w:val="28"/>
        </w:rPr>
        <w:t>аутентификац</w:t>
      </w:r>
      <w:r w:rsidR="00320FBB">
        <w:rPr>
          <w:sz w:val="28"/>
          <w:szCs w:val="28"/>
        </w:rPr>
        <w:t>ии и авторизации</w:t>
      </w:r>
      <w:r w:rsidRPr="00B7056A">
        <w:rPr>
          <w:sz w:val="28"/>
          <w:szCs w:val="28"/>
        </w:rPr>
        <w:t>;</w:t>
      </w:r>
    </w:p>
    <w:p w14:paraId="59C029BC" w14:textId="12BAEB4E" w:rsidR="00D46542" w:rsidRDefault="00D46542" w:rsidP="00D46542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7056A">
        <w:rPr>
          <w:sz w:val="28"/>
          <w:szCs w:val="28"/>
        </w:rPr>
        <w:t>–</w:t>
      </w:r>
      <w:r w:rsidRPr="00B7056A">
        <w:rPr>
          <w:sz w:val="28"/>
          <w:szCs w:val="28"/>
          <w:lang w:val="en-US"/>
        </w:rPr>
        <w:t> </w:t>
      </w:r>
      <w:r w:rsidRPr="00B7056A">
        <w:rPr>
          <w:sz w:val="28"/>
          <w:szCs w:val="28"/>
        </w:rPr>
        <w:t xml:space="preserve">блок </w:t>
      </w:r>
      <w:r w:rsidR="00F01375">
        <w:rPr>
          <w:sz w:val="28"/>
          <w:szCs w:val="28"/>
        </w:rPr>
        <w:t xml:space="preserve">управления </w:t>
      </w:r>
      <w:r w:rsidR="00FC00A2">
        <w:rPr>
          <w:sz w:val="28"/>
          <w:szCs w:val="28"/>
        </w:rPr>
        <w:t xml:space="preserve">и хранения </w:t>
      </w:r>
      <w:r w:rsidR="00F01375">
        <w:rPr>
          <w:sz w:val="28"/>
          <w:szCs w:val="28"/>
        </w:rPr>
        <w:t>данных</w:t>
      </w:r>
      <w:r w:rsidRPr="00B7056A">
        <w:rPr>
          <w:sz w:val="28"/>
          <w:szCs w:val="28"/>
        </w:rPr>
        <w:t>;</w:t>
      </w:r>
    </w:p>
    <w:p w14:paraId="0ABAD3F8" w14:textId="0721E016" w:rsidR="00F01375" w:rsidRPr="00B7056A" w:rsidRDefault="00F01375" w:rsidP="00B64E77">
      <w:pPr>
        <w:pStyle w:val="af9"/>
        <w:tabs>
          <w:tab w:val="right" w:pos="9354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7056A">
        <w:rPr>
          <w:sz w:val="28"/>
          <w:szCs w:val="28"/>
        </w:rPr>
        <w:t>–</w:t>
      </w:r>
      <w:r w:rsidRPr="00B7056A">
        <w:rPr>
          <w:sz w:val="28"/>
          <w:szCs w:val="28"/>
          <w:lang w:val="en-US"/>
        </w:rPr>
        <w:t> </w:t>
      </w:r>
      <w:r w:rsidRPr="00B7056A">
        <w:rPr>
          <w:sz w:val="28"/>
          <w:szCs w:val="28"/>
        </w:rPr>
        <w:t xml:space="preserve">блок </w:t>
      </w:r>
      <w:r>
        <w:rPr>
          <w:sz w:val="28"/>
          <w:szCs w:val="28"/>
        </w:rPr>
        <w:t>обработки данных</w:t>
      </w:r>
      <w:r w:rsidRPr="00B7056A">
        <w:rPr>
          <w:sz w:val="28"/>
          <w:szCs w:val="28"/>
        </w:rPr>
        <w:t>;</w:t>
      </w:r>
    </w:p>
    <w:p w14:paraId="3C0E08A9" w14:textId="41F4B6F7" w:rsidR="00D46542" w:rsidRPr="00B7056A" w:rsidRDefault="00D46542" w:rsidP="00D46542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7056A">
        <w:rPr>
          <w:sz w:val="28"/>
          <w:szCs w:val="28"/>
        </w:rPr>
        <w:t>–</w:t>
      </w:r>
      <w:r w:rsidRPr="00B7056A">
        <w:rPr>
          <w:sz w:val="28"/>
          <w:szCs w:val="28"/>
          <w:lang w:val="en-US"/>
        </w:rPr>
        <w:t> </w:t>
      </w:r>
      <w:r w:rsidRPr="00B7056A">
        <w:rPr>
          <w:sz w:val="28"/>
          <w:szCs w:val="28"/>
        </w:rPr>
        <w:t xml:space="preserve">блок </w:t>
      </w:r>
      <w:r w:rsidR="00081FB8">
        <w:rPr>
          <w:sz w:val="28"/>
          <w:szCs w:val="28"/>
        </w:rPr>
        <w:t>пользовательского интерфейса</w:t>
      </w:r>
      <w:r w:rsidRPr="00B7056A">
        <w:rPr>
          <w:sz w:val="28"/>
          <w:szCs w:val="28"/>
        </w:rPr>
        <w:t>;</w:t>
      </w:r>
    </w:p>
    <w:p w14:paraId="016EFC70" w14:textId="649DE875" w:rsidR="00D46542" w:rsidRPr="00B7056A" w:rsidRDefault="00D46542" w:rsidP="00D46542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7056A">
        <w:rPr>
          <w:sz w:val="28"/>
          <w:szCs w:val="28"/>
        </w:rPr>
        <w:t>–</w:t>
      </w:r>
      <w:r w:rsidRPr="00B7056A">
        <w:rPr>
          <w:sz w:val="28"/>
          <w:szCs w:val="28"/>
          <w:lang w:val="en-US"/>
        </w:rPr>
        <w:t> </w:t>
      </w:r>
      <w:r w:rsidRPr="00B7056A">
        <w:rPr>
          <w:sz w:val="28"/>
          <w:szCs w:val="28"/>
        </w:rPr>
        <w:t xml:space="preserve">блок </w:t>
      </w:r>
      <w:r w:rsidR="00F01375">
        <w:rPr>
          <w:sz w:val="28"/>
          <w:szCs w:val="28"/>
        </w:rPr>
        <w:t>обработки заявок</w:t>
      </w:r>
      <w:r w:rsidRPr="00B7056A">
        <w:rPr>
          <w:sz w:val="28"/>
          <w:szCs w:val="28"/>
        </w:rPr>
        <w:t>;</w:t>
      </w:r>
    </w:p>
    <w:p w14:paraId="67729B2C" w14:textId="76115D1B" w:rsidR="00D46542" w:rsidRDefault="00D46542" w:rsidP="00D46542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7056A">
        <w:rPr>
          <w:sz w:val="28"/>
          <w:szCs w:val="28"/>
        </w:rPr>
        <w:t>–</w:t>
      </w:r>
      <w:r w:rsidRPr="00B7056A">
        <w:rPr>
          <w:sz w:val="28"/>
          <w:szCs w:val="28"/>
          <w:lang w:val="en-US"/>
        </w:rPr>
        <w:t> </w:t>
      </w:r>
      <w:r w:rsidR="00F01375">
        <w:rPr>
          <w:sz w:val="28"/>
          <w:szCs w:val="28"/>
        </w:rPr>
        <w:t xml:space="preserve">блок </w:t>
      </w:r>
      <w:r w:rsidR="006A48CD">
        <w:rPr>
          <w:sz w:val="28"/>
          <w:szCs w:val="28"/>
        </w:rPr>
        <w:t>обработки</w:t>
      </w:r>
      <w:r w:rsidR="00F01375">
        <w:rPr>
          <w:sz w:val="28"/>
          <w:szCs w:val="28"/>
        </w:rPr>
        <w:t xml:space="preserve"> мероприятий</w:t>
      </w:r>
      <w:r w:rsidR="00FC00A2">
        <w:rPr>
          <w:sz w:val="28"/>
          <w:szCs w:val="28"/>
        </w:rPr>
        <w:t>;</w:t>
      </w:r>
    </w:p>
    <w:p w14:paraId="7E014A39" w14:textId="40C68169" w:rsidR="006A48CD" w:rsidRDefault="006A48CD" w:rsidP="00D46542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7056A">
        <w:rPr>
          <w:sz w:val="28"/>
          <w:szCs w:val="28"/>
        </w:rPr>
        <w:t>–</w:t>
      </w:r>
      <w:r w:rsidRPr="00B7056A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блок уведомлений;</w:t>
      </w:r>
    </w:p>
    <w:p w14:paraId="2710FFF0" w14:textId="0C5E4AFD" w:rsidR="00B64E77" w:rsidRPr="00FC00A2" w:rsidRDefault="00B64E77" w:rsidP="00D46542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7056A">
        <w:rPr>
          <w:sz w:val="28"/>
          <w:szCs w:val="28"/>
        </w:rPr>
        <w:t>–</w:t>
      </w:r>
      <w:r w:rsidRPr="00B7056A">
        <w:rPr>
          <w:sz w:val="28"/>
          <w:szCs w:val="28"/>
          <w:lang w:val="en-US"/>
        </w:rPr>
        <w:t> </w:t>
      </w:r>
      <w:r w:rsidR="006A48CD" w:rsidRPr="006A48CD">
        <w:rPr>
          <w:sz w:val="28"/>
          <w:szCs w:val="28"/>
        </w:rPr>
        <w:t>блок координации волонт</w:t>
      </w:r>
      <w:r w:rsidR="00556DA1">
        <w:rPr>
          <w:sz w:val="28"/>
          <w:szCs w:val="28"/>
        </w:rPr>
        <w:t>ё</w:t>
      </w:r>
      <w:r w:rsidR="006A48CD" w:rsidRPr="006A48CD">
        <w:rPr>
          <w:sz w:val="28"/>
          <w:szCs w:val="28"/>
        </w:rPr>
        <w:t>ров</w:t>
      </w:r>
      <w:r w:rsidR="00FC00A2" w:rsidRPr="00FC00A2">
        <w:rPr>
          <w:sz w:val="28"/>
          <w:szCs w:val="28"/>
        </w:rPr>
        <w:t>;</w:t>
      </w:r>
    </w:p>
    <w:p w14:paraId="00E68378" w14:textId="0A4B558F" w:rsidR="00FC00A2" w:rsidRPr="00FC00A2" w:rsidRDefault="00FC00A2" w:rsidP="00D46542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7056A">
        <w:rPr>
          <w:sz w:val="28"/>
          <w:szCs w:val="28"/>
        </w:rPr>
        <w:t>–</w:t>
      </w:r>
      <w:r w:rsidRPr="00B7056A">
        <w:rPr>
          <w:sz w:val="28"/>
          <w:szCs w:val="28"/>
          <w:lang w:val="en-US"/>
        </w:rPr>
        <w:t> </w:t>
      </w:r>
      <w:r w:rsidR="006A48CD" w:rsidRPr="006A48CD">
        <w:rPr>
          <w:sz w:val="28"/>
          <w:szCs w:val="28"/>
        </w:rPr>
        <w:t>блок формирования рейтинга надежности</w:t>
      </w:r>
      <w:r w:rsidR="00556DA1">
        <w:rPr>
          <w:sz w:val="28"/>
          <w:szCs w:val="28"/>
        </w:rPr>
        <w:t xml:space="preserve"> волонтёров</w:t>
      </w:r>
      <w:r>
        <w:rPr>
          <w:sz w:val="28"/>
          <w:szCs w:val="28"/>
        </w:rPr>
        <w:t>.</w:t>
      </w:r>
    </w:p>
    <w:p w14:paraId="55D18D41" w14:textId="77777777" w:rsidR="00291C78" w:rsidRDefault="00291C78" w:rsidP="001645F8">
      <w:pPr>
        <w:ind w:firstLine="709"/>
        <w:jc w:val="both"/>
        <w:rPr>
          <w:b/>
          <w:szCs w:val="28"/>
        </w:rPr>
      </w:pPr>
    </w:p>
    <w:p w14:paraId="72AB2141" w14:textId="52C41496" w:rsidR="00F01375" w:rsidRDefault="00D46542" w:rsidP="000A3F3E">
      <w:pPr>
        <w:pStyle w:val="3"/>
      </w:pPr>
      <w:r>
        <w:t>2.</w:t>
      </w:r>
      <w:r w:rsidR="00291C78">
        <w:t>2</w:t>
      </w:r>
      <w:r w:rsidR="000A3F3E">
        <w:t>.1</w:t>
      </w:r>
      <w:r w:rsidR="007A321A">
        <w:t> </w:t>
      </w:r>
      <w:r w:rsidRPr="00320FBB">
        <w:t>Б</w:t>
      </w:r>
      <w:r>
        <w:t>лок</w:t>
      </w:r>
      <w:r w:rsidR="00F01375">
        <w:t xml:space="preserve"> а</w:t>
      </w:r>
      <w:r w:rsidR="00320FBB">
        <w:t>утентификации и авторизации</w:t>
      </w:r>
    </w:p>
    <w:p w14:paraId="608D3F5F" w14:textId="33A68182" w:rsidR="00F01375" w:rsidRDefault="00320FBB" w:rsidP="00320FBB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320FBB">
        <w:rPr>
          <w:sz w:val="28"/>
          <w:szCs w:val="28"/>
        </w:rPr>
        <w:t>Блок аутентификации и авторизации отвечает за регистрацию пользователей, их вход в систему, назначение ролей и разграничение прав доступа.</w:t>
      </w:r>
      <w:r>
        <w:rPr>
          <w:sz w:val="28"/>
          <w:szCs w:val="28"/>
        </w:rPr>
        <w:t xml:space="preserve"> </w:t>
      </w:r>
      <w:r w:rsidR="00F01375" w:rsidRPr="00B7056A">
        <w:rPr>
          <w:sz w:val="28"/>
          <w:szCs w:val="28"/>
        </w:rPr>
        <w:t>В качестве основного метода аутентификации используется JWT, что позволяет безопасно передавать и проверять учетные данные без необходимости хранения сессионных данных на сервере.</w:t>
      </w:r>
    </w:p>
    <w:p w14:paraId="10685F2D" w14:textId="472C1203" w:rsidR="00D11266" w:rsidRDefault="00D11266" w:rsidP="00D11266">
      <w:pPr>
        <w:ind w:firstLine="708"/>
        <w:jc w:val="both"/>
      </w:pPr>
      <w:r w:rsidRPr="00EB3886">
        <w:rPr>
          <w:szCs w:val="28"/>
        </w:rPr>
        <w:t xml:space="preserve"> </w:t>
      </w:r>
      <w:r>
        <w:t>Для защиты от несанкционированного доступа в блоке реализована автоматическая проверка токена при каждом обращении к защищённым ресурсам. В случае отсутствия токена или истечения срока его действия пользователь перенаправляется на страницу входа. Это обеспечивает доступ к системе только авторизованным пользователям. После удаления учётной записи возможность повторного входа в систему исключается.</w:t>
      </w:r>
    </w:p>
    <w:p w14:paraId="00BBE193" w14:textId="247DDC01" w:rsidR="0074106A" w:rsidRDefault="0074106A" w:rsidP="00D11266">
      <w:pPr>
        <w:ind w:firstLine="708"/>
        <w:jc w:val="both"/>
      </w:pPr>
      <w:r w:rsidRPr="0074106A">
        <w:t>Блок поддерживает верификацию адреса электронной почты с использованием одноразового кода подтверждения, а также восстановление пароля через ссылку, направляемую на зарегистрированный адрес электронной почты пользователя.</w:t>
      </w:r>
    </w:p>
    <w:p w14:paraId="25C505B7" w14:textId="15C32F72" w:rsidR="00F01375" w:rsidRDefault="00D11266" w:rsidP="00D11266">
      <w:pPr>
        <w:ind w:firstLine="708"/>
        <w:jc w:val="both"/>
        <w:rPr>
          <w:szCs w:val="28"/>
        </w:rPr>
      </w:pPr>
      <w:r>
        <w:rPr>
          <w:szCs w:val="28"/>
        </w:rPr>
        <w:t>Кроме этого</w:t>
      </w:r>
      <w:r w:rsidRPr="00D11266">
        <w:rPr>
          <w:szCs w:val="28"/>
        </w:rPr>
        <w:t xml:space="preserve">, </w:t>
      </w:r>
      <w:r>
        <w:rPr>
          <w:szCs w:val="28"/>
        </w:rPr>
        <w:t>блок</w:t>
      </w:r>
      <w:r w:rsidR="00F01375" w:rsidRPr="00B7056A">
        <w:rPr>
          <w:szCs w:val="28"/>
        </w:rPr>
        <w:t xml:space="preserve"> поддерживает разграничение прав доступа на основе ролей, что позволяет разделять пользователей по уровням доступа. Это обеспечивает контроль над функциональностью системы, предоставляя разные возможности </w:t>
      </w:r>
      <w:r>
        <w:rPr>
          <w:szCs w:val="28"/>
        </w:rPr>
        <w:t>пользователям разных категорий.</w:t>
      </w:r>
    </w:p>
    <w:p w14:paraId="7BFFEC5F" w14:textId="77777777" w:rsidR="00556DA1" w:rsidRDefault="00556DA1" w:rsidP="00D11266">
      <w:pPr>
        <w:ind w:firstLine="708"/>
        <w:jc w:val="both"/>
        <w:rPr>
          <w:szCs w:val="28"/>
        </w:rPr>
      </w:pPr>
    </w:p>
    <w:p w14:paraId="59BD6BDD" w14:textId="06713A9B" w:rsidR="006A48CD" w:rsidRDefault="00D46542" w:rsidP="000A3F3E">
      <w:pPr>
        <w:pStyle w:val="2"/>
      </w:pPr>
      <w:r>
        <w:t>2</w:t>
      </w:r>
      <w:r w:rsidRPr="00D11266">
        <w:t>.</w:t>
      </w:r>
      <w:r w:rsidR="000A3F3E">
        <w:t>2.2</w:t>
      </w:r>
      <w:r w:rsidR="007A321A">
        <w:t> </w:t>
      </w:r>
      <w:r w:rsidRPr="00D11266">
        <w:t>Б</w:t>
      </w:r>
      <w:r>
        <w:t>лок</w:t>
      </w:r>
      <w:r w:rsidR="00D11266">
        <w:t xml:space="preserve"> управления </w:t>
      </w:r>
      <w:r w:rsidR="005200F3">
        <w:t xml:space="preserve">и хранения </w:t>
      </w:r>
      <w:r w:rsidR="00D11266">
        <w:t>данных</w:t>
      </w:r>
    </w:p>
    <w:p w14:paraId="40958A3A" w14:textId="77777777" w:rsidR="003170D9" w:rsidRDefault="003170D9" w:rsidP="006A48CD">
      <w:pPr>
        <w:ind w:firstLine="709"/>
        <w:jc w:val="both"/>
      </w:pPr>
      <w:r>
        <w:t xml:space="preserve">Блок управления и хранения данных предназначен для хранения и структурирования информации, используемой в работе системы. В рамках </w:t>
      </w:r>
      <w:r>
        <w:lastRenderedPageBreak/>
        <w:t>данного блока хранятся сведения о пользователях, мероприятиях, заявках, уведомлениях, ролях пользователей, а также данные, связанные с активностью волонтеров и формированием их рейтинга надежности. Данный блок обеспечивает выполнение основных операций над данными, включая их добавление, получение, изменение и удаление. Взаимодействие с ним осуществляется через блок обработки данных, который передает запросы на чтение или обновление информации.</w:t>
      </w:r>
    </w:p>
    <w:p w14:paraId="29D3A4FE" w14:textId="77777777" w:rsidR="003170D9" w:rsidRPr="00B13850" w:rsidRDefault="003170D9" w:rsidP="00D46542"/>
    <w:p w14:paraId="22C71ED8" w14:textId="6EDD17B1" w:rsidR="00B64E77" w:rsidRDefault="00D46542" w:rsidP="000A3F3E">
      <w:pPr>
        <w:pStyle w:val="2"/>
      </w:pPr>
      <w:r>
        <w:t>2.</w:t>
      </w:r>
      <w:r w:rsidR="000A3F3E">
        <w:t>2.3</w:t>
      </w:r>
      <w:r w:rsidR="00291C78">
        <w:t> </w:t>
      </w:r>
      <w:r w:rsidRPr="00D11266">
        <w:t>Б</w:t>
      </w:r>
      <w:r>
        <w:t>лок</w:t>
      </w:r>
      <w:r w:rsidR="00D11266">
        <w:t xml:space="preserve"> обработки данных</w:t>
      </w:r>
    </w:p>
    <w:p w14:paraId="7BC3B0B4" w14:textId="5AF83D13" w:rsidR="007243C2" w:rsidRDefault="007243C2" w:rsidP="002F68DF">
      <w:pPr>
        <w:ind w:firstLine="708"/>
        <w:jc w:val="both"/>
      </w:pPr>
      <w:r>
        <w:t xml:space="preserve">Блок обработки данных представляет собой серверную часть программного средства и обеспечивает прием, обработку и маршрутизацию запросов, поступающих от мобильного приложения. Через данный блок выполняется взаимодействие между клиентской частью, функциональными </w:t>
      </w:r>
      <w:r w:rsidR="00081FB8">
        <w:t>блоками</w:t>
      </w:r>
      <w:r>
        <w:t xml:space="preserve"> системы и блоком хранения данных. Результатом его работы является получение, обработка и передача данных, необходимых для выполнения пользовательских и административных операций.</w:t>
      </w:r>
    </w:p>
    <w:p w14:paraId="6868B367" w14:textId="07ACDAC3" w:rsidR="00323B7F" w:rsidRDefault="007243C2" w:rsidP="002F68DF">
      <w:pPr>
        <w:ind w:firstLine="708"/>
        <w:jc w:val="both"/>
      </w:pPr>
      <w:r>
        <w:t xml:space="preserve">Взаимодействие блока обработки данных с блоком </w:t>
      </w:r>
      <w:r w:rsidR="00713A45">
        <w:t>пользовательского интерфейса</w:t>
      </w:r>
      <w:r>
        <w:t xml:space="preserve"> осуществляется посредством REST API.</w:t>
      </w:r>
    </w:p>
    <w:p w14:paraId="5492ACD2" w14:textId="77777777" w:rsidR="000B74A9" w:rsidRDefault="000B74A9" w:rsidP="002F68DF">
      <w:pPr>
        <w:ind w:firstLine="708"/>
        <w:jc w:val="both"/>
        <w:rPr>
          <w:szCs w:val="28"/>
        </w:rPr>
      </w:pPr>
    </w:p>
    <w:p w14:paraId="397DD180" w14:textId="188504B0" w:rsidR="00081FB8" w:rsidRPr="00081FB8" w:rsidRDefault="00D46542" w:rsidP="000A3F3E">
      <w:pPr>
        <w:pStyle w:val="2"/>
      </w:pPr>
      <w:r>
        <w:t>2.</w:t>
      </w:r>
      <w:r w:rsidR="000A3F3E">
        <w:t>2.4</w:t>
      </w:r>
      <w:r w:rsidR="007A321A">
        <w:t> </w:t>
      </w:r>
      <w:r w:rsidRPr="00D11266">
        <w:t>Б</w:t>
      </w:r>
      <w:r>
        <w:t>лок</w:t>
      </w:r>
      <w:r w:rsidR="00D11266">
        <w:t xml:space="preserve"> </w:t>
      </w:r>
      <w:r w:rsidR="00081FB8">
        <w:t>пользовательского интерфейса</w:t>
      </w:r>
    </w:p>
    <w:p w14:paraId="38C958B3" w14:textId="6B03923A" w:rsidR="00323B7F" w:rsidRDefault="00B13850" w:rsidP="00323B7F">
      <w:pPr>
        <w:ind w:firstLine="709"/>
        <w:jc w:val="both"/>
      </w:pPr>
      <w:r>
        <w:t>Б</w:t>
      </w:r>
      <w:r w:rsidR="00323B7F" w:rsidRPr="00323B7F">
        <w:t xml:space="preserve">лок </w:t>
      </w:r>
      <w:r w:rsidR="00081FB8">
        <w:rPr>
          <w:szCs w:val="28"/>
        </w:rPr>
        <w:t>пользовательского интерфейса</w:t>
      </w:r>
      <w:r w:rsidR="00081FB8" w:rsidRPr="00323B7F">
        <w:t xml:space="preserve"> </w:t>
      </w:r>
      <w:r w:rsidR="00713A45">
        <w:t>обеспечивает взаимодействие пользователя с системой и отвечает за отображение информации</w:t>
      </w:r>
      <w:r w:rsidR="00323B7F" w:rsidRPr="00323B7F">
        <w:t>. Через данный блок волонтёр, организа</w:t>
      </w:r>
      <w:r w:rsidR="00556DA1">
        <w:t>ция</w:t>
      </w:r>
      <w:r w:rsidR="00323B7F" w:rsidRPr="00323B7F">
        <w:t xml:space="preserve"> или администратор получает доступ к основным функциям </w:t>
      </w:r>
      <w:r>
        <w:t>программного средства</w:t>
      </w:r>
      <w:r w:rsidR="00323B7F" w:rsidRPr="00323B7F">
        <w:t>: просмотру мероприятий, подаче заявок, получению уведомлений, работе с личным профилем.</w:t>
      </w:r>
    </w:p>
    <w:p w14:paraId="44E8D27F" w14:textId="78151813" w:rsidR="00402C7A" w:rsidRPr="00323B7F" w:rsidRDefault="00323B7F" w:rsidP="004E5CF0">
      <w:pPr>
        <w:ind w:firstLine="709"/>
        <w:jc w:val="both"/>
      </w:pPr>
      <w:r w:rsidRPr="00323B7F">
        <w:t>Кроме отображения информации, данный блок обеспечивает ввод и передачу данных, необходимых для выполнения</w:t>
      </w:r>
      <w:r w:rsidR="004E5CF0">
        <w:t xml:space="preserve"> действий пользователя</w:t>
      </w:r>
      <w:r w:rsidRPr="00323B7F">
        <w:t>. Взаимодействие блока представления данных с остальными частями системы осуществляется через блок обработки данных, которому передаются запросы пользователя и от которого поступают результаты обработки.</w:t>
      </w:r>
    </w:p>
    <w:p w14:paraId="526F88B1" w14:textId="77777777" w:rsidR="00D46542" w:rsidRDefault="00D46542" w:rsidP="00D46542"/>
    <w:p w14:paraId="715F0A92" w14:textId="4FE47E7E" w:rsidR="00B64E77" w:rsidRDefault="00D46542" w:rsidP="000A3F3E">
      <w:pPr>
        <w:pStyle w:val="2"/>
      </w:pPr>
      <w:r>
        <w:t>2.</w:t>
      </w:r>
      <w:r w:rsidR="000A3F3E">
        <w:t>2.5</w:t>
      </w:r>
      <w:r w:rsidR="007A321A">
        <w:t> </w:t>
      </w:r>
      <w:r w:rsidRPr="00D11266">
        <w:t>Б</w:t>
      </w:r>
      <w:r>
        <w:t>лок</w:t>
      </w:r>
      <w:r w:rsidR="00D11266">
        <w:t xml:space="preserve"> обработки заявок</w:t>
      </w:r>
    </w:p>
    <w:p w14:paraId="6EE4EC73" w14:textId="3DE54419" w:rsidR="00B13850" w:rsidRPr="00B13850" w:rsidRDefault="00B13850" w:rsidP="004E5CF0">
      <w:pPr>
        <w:ind w:firstLine="709"/>
        <w:jc w:val="both"/>
        <w:rPr>
          <w:szCs w:val="28"/>
        </w:rPr>
      </w:pPr>
      <w:r w:rsidRPr="00B13850">
        <w:rPr>
          <w:szCs w:val="28"/>
        </w:rPr>
        <w:t xml:space="preserve">Для разрабатываемого </w:t>
      </w:r>
      <w:r>
        <w:rPr>
          <w:szCs w:val="28"/>
        </w:rPr>
        <w:t>программного средства</w:t>
      </w:r>
      <w:r w:rsidRPr="00B13850">
        <w:rPr>
          <w:szCs w:val="28"/>
        </w:rPr>
        <w:t xml:space="preserve"> важной частью является блок обработки заявок, так как именно он обеспечивает подачу заявок на участие в волонтёрских мероприятиях и их дальнейшее рассмотрение. Через данный блок пользователь может отправить заявку, а организатор</w:t>
      </w:r>
      <w:r w:rsidR="00264E74">
        <w:rPr>
          <w:szCs w:val="28"/>
        </w:rPr>
        <w:t xml:space="preserve"> </w:t>
      </w:r>
      <w:r w:rsidR="00264E74" w:rsidRPr="00B7056A">
        <w:rPr>
          <w:szCs w:val="28"/>
        </w:rPr>
        <w:t>–</w:t>
      </w:r>
      <w:r w:rsidR="00264E74">
        <w:rPr>
          <w:szCs w:val="28"/>
        </w:rPr>
        <w:t xml:space="preserve"> </w:t>
      </w:r>
      <w:r w:rsidRPr="00B13850">
        <w:rPr>
          <w:szCs w:val="28"/>
        </w:rPr>
        <w:t>просмотреть, подтвердить или отклонить</w:t>
      </w:r>
      <w:r w:rsidR="00556DA1">
        <w:rPr>
          <w:szCs w:val="28"/>
        </w:rPr>
        <w:t xml:space="preserve"> её</w:t>
      </w:r>
      <w:r w:rsidRPr="00B13850">
        <w:rPr>
          <w:szCs w:val="28"/>
        </w:rPr>
        <w:t>.</w:t>
      </w:r>
    </w:p>
    <w:p w14:paraId="28E35C0F" w14:textId="1F72437B" w:rsidR="00291C78" w:rsidRDefault="00B13850" w:rsidP="000A3F3E">
      <w:pPr>
        <w:ind w:firstLine="709"/>
        <w:jc w:val="both"/>
        <w:rPr>
          <w:rFonts w:cs="Times New Roman"/>
          <w:szCs w:val="28"/>
        </w:rPr>
      </w:pPr>
      <w:r w:rsidRPr="00B13850">
        <w:rPr>
          <w:rFonts w:cs="Times New Roman"/>
          <w:szCs w:val="28"/>
        </w:rPr>
        <w:t>Блок обработки заявок получает соответствующие команды через блок обработки данных, после чего обращается к блоку управления и хранения данных для сохранения или обновления сведений о заявках. При изменении статуса заявки информация также может передаваться в блок уведомлений, чтобы пользователь своевременно получил сообщение о результате.</w:t>
      </w:r>
    </w:p>
    <w:p w14:paraId="7D939BB3" w14:textId="77777777" w:rsidR="00556DA1" w:rsidRPr="000A3F3E" w:rsidRDefault="00556DA1" w:rsidP="000A3F3E">
      <w:pPr>
        <w:ind w:firstLine="709"/>
        <w:jc w:val="both"/>
        <w:rPr>
          <w:rFonts w:cs="Times New Roman"/>
          <w:szCs w:val="28"/>
        </w:rPr>
      </w:pPr>
    </w:p>
    <w:p w14:paraId="51C5FD86" w14:textId="63D7DBEC" w:rsidR="007A321A" w:rsidRPr="000A3F3E" w:rsidRDefault="00D46542" w:rsidP="000A3F3E">
      <w:pPr>
        <w:pStyle w:val="2"/>
        <w:tabs>
          <w:tab w:val="left" w:pos="5489"/>
        </w:tabs>
      </w:pPr>
      <w:r>
        <w:t>2.</w:t>
      </w:r>
      <w:r w:rsidR="000A3F3E">
        <w:t>2.6</w:t>
      </w:r>
      <w:r w:rsidR="007A321A">
        <w:t> </w:t>
      </w:r>
      <w:r>
        <w:t>Блок</w:t>
      </w:r>
      <w:r w:rsidR="00D11266">
        <w:t xml:space="preserve"> обработки мероприятий</w:t>
      </w:r>
    </w:p>
    <w:p w14:paraId="25D6087C" w14:textId="3BE4C0D2" w:rsidR="007A321A" w:rsidRPr="002F68DF" w:rsidRDefault="007A321A" w:rsidP="007243C2">
      <w:pPr>
        <w:ind w:firstLine="709"/>
        <w:jc w:val="both"/>
      </w:pPr>
      <w:r>
        <w:t xml:space="preserve">Блок обработки мероприятий предназначен для работы с данными о </w:t>
      </w:r>
      <w:r>
        <w:lastRenderedPageBreak/>
        <w:t>волонтерских мероприятиях. С его помощью осуществляется создание, редактирование, удаление и просмотр мероприятий, а также управление их основными параметрами, включая название, описание, дату и время проведения, место, категорию, количество участников и другие характеристики.</w:t>
      </w:r>
    </w:p>
    <w:p w14:paraId="5A2A0936" w14:textId="3B6778C4" w:rsidR="006A48CD" w:rsidRDefault="007A321A" w:rsidP="007A321A">
      <w:pPr>
        <w:ind w:firstLine="709"/>
        <w:jc w:val="both"/>
      </w:pPr>
      <w:r>
        <w:t>Взаимодействие данного блока с остальными частями системы осуществляется через блок обработки данных, от которого поступают запросы на выполнение операций с мероприятиями. После обработки соответствующих запросов результаты передаются обратно в блок обработки данных для последующего использования в системе.</w:t>
      </w:r>
    </w:p>
    <w:p w14:paraId="0703B8E8" w14:textId="77777777" w:rsidR="007A321A" w:rsidRDefault="007A321A" w:rsidP="002F68DF">
      <w:pPr>
        <w:jc w:val="both"/>
      </w:pPr>
    </w:p>
    <w:p w14:paraId="1A2AE6F7" w14:textId="03A9E3F6" w:rsidR="006A48CD" w:rsidRDefault="006A48CD" w:rsidP="000A3F3E">
      <w:pPr>
        <w:pStyle w:val="2"/>
      </w:pPr>
      <w:r>
        <w:t>2.</w:t>
      </w:r>
      <w:r w:rsidR="000A3F3E">
        <w:t>2.7</w:t>
      </w:r>
      <w:r w:rsidR="007A321A">
        <w:t> </w:t>
      </w:r>
      <w:r w:rsidRPr="00323B7F">
        <w:t>Бл</w:t>
      </w:r>
      <w:r>
        <w:t>ок уведомлений</w:t>
      </w:r>
    </w:p>
    <w:p w14:paraId="7AEB620D" w14:textId="2790B7C6" w:rsidR="006A48CD" w:rsidRDefault="006A48CD" w:rsidP="00BE6210">
      <w:pPr>
        <w:ind w:firstLine="709"/>
        <w:jc w:val="both"/>
      </w:pPr>
      <w:r w:rsidRPr="00323B7F">
        <w:t xml:space="preserve">Блок уведомлений предназначен для информирования пользователей о событиях, происходящих в системе. Через него </w:t>
      </w:r>
      <w:r w:rsidR="00713A45">
        <w:t>отправляются</w:t>
      </w:r>
      <w:r w:rsidRPr="00323B7F">
        <w:t xml:space="preserve"> уведомления о регистрации, изменении статуса заявки, создании нового мероприятия, изменении условий участия, </w:t>
      </w:r>
      <w:r w:rsidR="0036478A">
        <w:t>отмене мероприятия</w:t>
      </w:r>
      <w:r w:rsidRPr="00323B7F">
        <w:t xml:space="preserve"> и других значимых действиях.</w:t>
      </w:r>
    </w:p>
    <w:p w14:paraId="7AAB1D35" w14:textId="21D160D6" w:rsidR="007A321A" w:rsidRDefault="007A321A" w:rsidP="00BE6210">
      <w:pPr>
        <w:ind w:firstLine="709"/>
        <w:jc w:val="both"/>
      </w:pPr>
      <w:r>
        <w:t>Блок уведомлений получает сведения о значимых событиях из блока обработки данных. На основании этих сведений формируются уведомления, передаваемые пользователю через интерфейс приложения.</w:t>
      </w:r>
    </w:p>
    <w:p w14:paraId="4CED006A" w14:textId="405E037B" w:rsidR="00D46542" w:rsidRDefault="00D46542" w:rsidP="00323B7F">
      <w:pPr>
        <w:jc w:val="both"/>
      </w:pPr>
    </w:p>
    <w:p w14:paraId="52D8172E" w14:textId="7C08E2B8" w:rsidR="005200F3" w:rsidRDefault="00D46542" w:rsidP="000A3F3E">
      <w:pPr>
        <w:pStyle w:val="2"/>
      </w:pPr>
      <w:r>
        <w:t>2.</w:t>
      </w:r>
      <w:r w:rsidR="000A3F3E">
        <w:t>2.</w:t>
      </w:r>
      <w:r w:rsidR="0074106A">
        <w:t>8</w:t>
      </w:r>
      <w:r w:rsidR="007A321A">
        <w:t> </w:t>
      </w:r>
      <w:r w:rsidRPr="00D11266">
        <w:t>Б</w:t>
      </w:r>
      <w:r>
        <w:t>лок</w:t>
      </w:r>
      <w:r w:rsidR="00D11266">
        <w:t xml:space="preserve"> </w:t>
      </w:r>
      <w:r w:rsidR="006A48CD" w:rsidRPr="006A48CD">
        <w:t>координации волонт</w:t>
      </w:r>
      <w:r w:rsidR="00556DA1">
        <w:t>ё</w:t>
      </w:r>
      <w:r w:rsidR="006A48CD" w:rsidRPr="006A48CD">
        <w:t xml:space="preserve">ров </w:t>
      </w:r>
    </w:p>
    <w:p w14:paraId="6F8BFD6D" w14:textId="01A73055" w:rsidR="006A48CD" w:rsidRDefault="007A321A" w:rsidP="00F51C38">
      <w:pPr>
        <w:ind w:firstLine="709"/>
        <w:jc w:val="both"/>
      </w:pPr>
      <w:r w:rsidRPr="007A321A">
        <w:t xml:space="preserve">Блок координации волонтеров в ходе проведения мероприятия предназначен для организации и контроля деятельности участников в процессе выполнения волонтерских задач. С помощью данного блока осуществляется распределение волонтеров по </w:t>
      </w:r>
      <w:r w:rsidR="00061BB5">
        <w:t>группам</w:t>
      </w:r>
      <w:r w:rsidRPr="007A321A">
        <w:t>, а также оперативное обновление информации о ходе мероприятия.</w:t>
      </w:r>
      <w:r>
        <w:t xml:space="preserve"> Работа данного блока основана на данных, поступающих из блока обработки данных. На их основе выполняются распределение волонтеров, назначение задач и обновление информации об их текущем статусе. Сформированные результаты передаются в систему для дальнейшего использования при организации и контроле хода мероприятия.</w:t>
      </w:r>
    </w:p>
    <w:p w14:paraId="60AB99D3" w14:textId="77777777" w:rsidR="000C1DDA" w:rsidRPr="00F51C38" w:rsidRDefault="000C1DDA" w:rsidP="00F51C38">
      <w:pPr>
        <w:ind w:firstLine="709"/>
        <w:jc w:val="both"/>
      </w:pPr>
    </w:p>
    <w:p w14:paraId="4FC0D123" w14:textId="4DCAC334" w:rsidR="006A48CD" w:rsidRDefault="006A48CD" w:rsidP="000A3F3E">
      <w:pPr>
        <w:pStyle w:val="2"/>
      </w:pPr>
      <w:r>
        <w:t>2.</w:t>
      </w:r>
      <w:r w:rsidR="000A3F3E">
        <w:t>2.</w:t>
      </w:r>
      <w:r w:rsidR="0074106A">
        <w:t>9</w:t>
      </w:r>
      <w:r w:rsidR="007A321A">
        <w:t> </w:t>
      </w:r>
      <w:r w:rsidRPr="006A48CD">
        <w:t>Б</w:t>
      </w:r>
      <w:r>
        <w:t xml:space="preserve">лок </w:t>
      </w:r>
      <w:r w:rsidRPr="006A48CD">
        <w:t>формирования рейтинга надежности волонт</w:t>
      </w:r>
      <w:r w:rsidR="00556DA1">
        <w:t>ё</w:t>
      </w:r>
      <w:r w:rsidRPr="006A48CD">
        <w:t>ров</w:t>
      </w:r>
    </w:p>
    <w:p w14:paraId="48AE7EE8" w14:textId="5F77C537" w:rsidR="00302B79" w:rsidRDefault="00302B79" w:rsidP="00302B79">
      <w:pPr>
        <w:ind w:firstLine="709"/>
        <w:jc w:val="both"/>
      </w:pPr>
      <w:r>
        <w:t>Блок формирования рейтинга надежности волонтеров предназначен для количественной оценки надежности участников на основе накопленной информации об их активности в системе. В рамках работы данного блока учитываются сведения о поданных заявках, фактах участия в мероприятиях, регулярности активности</w:t>
      </w:r>
      <w:r w:rsidR="00061BB5">
        <w:t xml:space="preserve"> </w:t>
      </w:r>
      <w:r>
        <w:t>и других показателях, характеризующих вовлеченность и дисциплинированность волонтера.</w:t>
      </w:r>
    </w:p>
    <w:p w14:paraId="3A2C5634" w14:textId="14305D0F" w:rsidR="0036478A" w:rsidRDefault="00302B79" w:rsidP="00090CE3">
      <w:pPr>
        <w:ind w:firstLine="709"/>
        <w:jc w:val="both"/>
      </w:pPr>
      <w:r>
        <w:t>На основании поступающих данных для каждого пользователя формируется рейтинг, отражающий степень его надежности как участника волонтерской деятельности. Полученные результаты используются при последующей организации мероприятий, распределении волонтеров и отображении информации в системе.</w:t>
      </w:r>
    </w:p>
    <w:p w14:paraId="11717556" w14:textId="36616984" w:rsidR="000B74A9" w:rsidRDefault="006A48CD" w:rsidP="0074106A">
      <w:pPr>
        <w:pStyle w:val="2"/>
      </w:pPr>
      <w:r>
        <w:lastRenderedPageBreak/>
        <w:t>2.</w:t>
      </w:r>
      <w:r w:rsidR="000A3F3E">
        <w:t>3</w:t>
      </w:r>
      <w:r w:rsidR="007A321A">
        <w:t> </w:t>
      </w:r>
      <w:r>
        <w:t>Вывод</w:t>
      </w:r>
      <w:r w:rsidR="000B74A9">
        <w:t>ы</w:t>
      </w:r>
      <w:r w:rsidR="00BB6746">
        <w:t xml:space="preserve"> по разделу</w:t>
      </w:r>
      <w:bookmarkStart w:id="3" w:name="_GoBack"/>
      <w:bookmarkEnd w:id="3"/>
    </w:p>
    <w:p w14:paraId="4A29F86C" w14:textId="77777777" w:rsidR="0074106A" w:rsidRPr="0074106A" w:rsidRDefault="0074106A" w:rsidP="0074106A"/>
    <w:p w14:paraId="72749BEC" w14:textId="455EF95B" w:rsidR="000B74A9" w:rsidRPr="001007C7" w:rsidRDefault="00AA36DD" w:rsidP="001007C7">
      <w:pPr>
        <w:ind w:firstLine="709"/>
        <w:jc w:val="both"/>
      </w:pPr>
      <w:r>
        <w:t xml:space="preserve">В результате </w:t>
      </w:r>
      <w:r w:rsidR="00291C78">
        <w:t>системного проектирования</w:t>
      </w:r>
      <w:r>
        <w:t xml:space="preserve"> </w:t>
      </w:r>
      <w:r w:rsidR="000A3F3E" w:rsidRPr="002A3FB8">
        <w:t>была разработана структурная схема</w:t>
      </w:r>
      <w:r w:rsidR="002A3FB8" w:rsidRPr="002A3FB8">
        <w:t>,</w:t>
      </w:r>
      <w:r w:rsidR="000A3F3E" w:rsidRPr="002A3FB8">
        <w:t xml:space="preserve"> </w:t>
      </w:r>
      <w:r w:rsidR="002A3FB8" w:rsidRPr="002A3FB8">
        <w:t>на которой</w:t>
      </w:r>
      <w:r w:rsidR="000A3F3E" w:rsidRPr="002A3FB8">
        <w:t xml:space="preserve"> отражено взаимодействие</w:t>
      </w:r>
      <w:r w:rsidR="002A3FB8">
        <w:t xml:space="preserve"> основных блоков системы. </w:t>
      </w:r>
      <w:r w:rsidR="00D543E3" w:rsidRPr="00D543E3">
        <w:t>Каждый из блоков выполняет строго определённые функции и взаимодействует с остальными через блок обработки данных, что обеспечивает чёткое разграничение ответственности и упрощает сопровождение системы.</w:t>
      </w:r>
      <w:r w:rsidR="00D543E3">
        <w:t xml:space="preserve"> </w:t>
      </w:r>
      <w:r w:rsidR="002A3FB8">
        <w:t xml:space="preserve">Также </w:t>
      </w:r>
      <w:r>
        <w:t xml:space="preserve">были определены </w:t>
      </w:r>
      <w:r w:rsidRPr="00AA36DD">
        <w:rPr>
          <w:rStyle w:val="a7"/>
          <w:b w:val="0"/>
          <w:bCs w:val="0"/>
        </w:rPr>
        <w:t>технологии, используемые при разработке программного средства</w:t>
      </w:r>
      <w:r w:rsidR="002A3FB8" w:rsidRPr="002A3FB8">
        <w:t>:</w:t>
      </w:r>
      <w:r>
        <w:t xml:space="preserve"> </w:t>
      </w:r>
    </w:p>
    <w:p w14:paraId="7E8EA85D" w14:textId="209B80DC" w:rsidR="000B74A9" w:rsidRDefault="000B74A9" w:rsidP="000B74A9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7056A">
        <w:rPr>
          <w:sz w:val="28"/>
          <w:szCs w:val="28"/>
        </w:rPr>
        <w:t>–</w:t>
      </w:r>
      <w:r w:rsidRPr="00B7056A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 xml:space="preserve">для разработки клиентской части </w:t>
      </w:r>
      <w:r w:rsidR="001007C7">
        <w:rPr>
          <w:sz w:val="28"/>
          <w:szCs w:val="28"/>
          <w:lang w:val="en-US"/>
        </w:rPr>
        <w:t>Swift</w:t>
      </w:r>
      <w:r w:rsidR="001007C7" w:rsidRPr="003F3028">
        <w:rPr>
          <w:sz w:val="28"/>
          <w:szCs w:val="28"/>
        </w:rPr>
        <w:t xml:space="preserve"> </w:t>
      </w:r>
      <w:r w:rsidR="001007C7">
        <w:rPr>
          <w:sz w:val="28"/>
          <w:szCs w:val="28"/>
        </w:rPr>
        <w:t xml:space="preserve">и </w:t>
      </w:r>
      <w:r>
        <w:rPr>
          <w:sz w:val="28"/>
          <w:szCs w:val="28"/>
        </w:rPr>
        <w:t>Sw</w:t>
      </w:r>
      <w:r>
        <w:rPr>
          <w:sz w:val="28"/>
          <w:szCs w:val="28"/>
          <w:lang w:val="en-US"/>
        </w:rPr>
        <w:t>iftUI</w:t>
      </w:r>
      <w:r w:rsidRPr="00B7056A">
        <w:rPr>
          <w:sz w:val="28"/>
          <w:szCs w:val="28"/>
        </w:rPr>
        <w:t>;</w:t>
      </w:r>
    </w:p>
    <w:p w14:paraId="41DDECC0" w14:textId="522634EF" w:rsidR="000B74A9" w:rsidRPr="00B7056A" w:rsidRDefault="000B74A9" w:rsidP="000B74A9">
      <w:pPr>
        <w:pStyle w:val="af9"/>
        <w:tabs>
          <w:tab w:val="right" w:pos="9354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7056A">
        <w:rPr>
          <w:sz w:val="28"/>
          <w:szCs w:val="28"/>
        </w:rPr>
        <w:t>–</w:t>
      </w:r>
      <w:r w:rsidRPr="00B7056A">
        <w:rPr>
          <w:sz w:val="28"/>
          <w:szCs w:val="28"/>
          <w:lang w:val="en-US"/>
        </w:rPr>
        <w:t> </w:t>
      </w:r>
      <w:r w:rsidRPr="000B74A9">
        <w:rPr>
          <w:sz w:val="28"/>
          <w:szCs w:val="28"/>
        </w:rPr>
        <w:t>д</w:t>
      </w:r>
      <w:r>
        <w:rPr>
          <w:sz w:val="28"/>
          <w:szCs w:val="28"/>
        </w:rPr>
        <w:t>ля разработки серверной части P</w:t>
      </w:r>
      <w:r>
        <w:rPr>
          <w:sz w:val="28"/>
          <w:szCs w:val="28"/>
          <w:lang w:val="en-US"/>
        </w:rPr>
        <w:t>ython</w:t>
      </w:r>
      <w:r w:rsidRPr="000B74A9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FastAPI</w:t>
      </w:r>
      <w:r w:rsidRPr="00B7056A">
        <w:rPr>
          <w:sz w:val="28"/>
          <w:szCs w:val="28"/>
        </w:rPr>
        <w:t>;</w:t>
      </w:r>
    </w:p>
    <w:p w14:paraId="7CF9F2C4" w14:textId="7336598E" w:rsidR="00302B79" w:rsidRPr="00AA36DD" w:rsidRDefault="000B74A9" w:rsidP="00302B79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B7056A">
        <w:rPr>
          <w:sz w:val="28"/>
          <w:szCs w:val="28"/>
        </w:rPr>
        <w:t>–</w:t>
      </w:r>
      <w:r w:rsidRPr="00B7056A">
        <w:rPr>
          <w:sz w:val="28"/>
          <w:szCs w:val="28"/>
          <w:lang w:val="en-US"/>
        </w:rPr>
        <w:t> </w:t>
      </w:r>
      <w:r w:rsidRPr="000B74A9">
        <w:rPr>
          <w:sz w:val="28"/>
          <w:szCs w:val="28"/>
        </w:rPr>
        <w:t>б</w:t>
      </w:r>
      <w:r>
        <w:rPr>
          <w:sz w:val="28"/>
          <w:szCs w:val="28"/>
        </w:rPr>
        <w:t xml:space="preserve">аза данных </w:t>
      </w:r>
      <w:r w:rsidR="003170D9">
        <w:rPr>
          <w:sz w:val="28"/>
          <w:szCs w:val="28"/>
          <w:lang w:val="en-US"/>
        </w:rPr>
        <w:t>PostgreSQL</w:t>
      </w:r>
      <w:r w:rsidR="00AA36DD">
        <w:rPr>
          <w:sz w:val="28"/>
          <w:szCs w:val="28"/>
        </w:rPr>
        <w:t>.</w:t>
      </w:r>
    </w:p>
    <w:p w14:paraId="21A46D7D" w14:textId="37DB4A5C" w:rsidR="00323B7F" w:rsidRPr="00302B79" w:rsidRDefault="00302B79" w:rsidP="00302B79">
      <w:pPr>
        <w:pStyle w:val="af9"/>
        <w:spacing w:before="0" w:beforeAutospacing="0" w:after="0" w:afterAutospacing="0"/>
        <w:ind w:firstLine="720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В</w:t>
      </w:r>
      <w:r w:rsidRPr="00302B79">
        <w:rPr>
          <w:rFonts w:eastAsiaTheme="minorHAnsi" w:cstheme="minorBidi"/>
          <w:sz w:val="28"/>
          <w:szCs w:val="22"/>
          <w:lang w:eastAsia="en-US"/>
        </w:rPr>
        <w:t>ыбранный стек технологий позволяет реализовать клиент-серверное мобильное приложение для организации и управления волонтерской деятельностью, соответствующее требованиям надежности, расширяемости и удобства дальнейшего сопровождения.</w:t>
      </w:r>
    </w:p>
    <w:sectPr w:rsidR="00323B7F" w:rsidRPr="00302B79" w:rsidSect="00D457E5">
      <w:footerReference w:type="default" r:id="rId8"/>
      <w:pgSz w:w="11906" w:h="16838"/>
      <w:pgMar w:top="1134" w:right="851" w:bottom="1134" w:left="1701" w:header="567" w:footer="567" w:gutter="0"/>
      <w:pgNumType w:start="2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49EA75" w14:textId="77777777" w:rsidR="0069531E" w:rsidRDefault="0069531E" w:rsidP="00EB3FCE">
      <w:r>
        <w:separator/>
      </w:r>
    </w:p>
    <w:p w14:paraId="06B46060" w14:textId="77777777" w:rsidR="0069531E" w:rsidRDefault="0069531E"/>
    <w:p w14:paraId="50E1FC7F" w14:textId="77777777" w:rsidR="0069531E" w:rsidRDefault="0069531E"/>
    <w:p w14:paraId="08A061C4" w14:textId="77777777" w:rsidR="0069531E" w:rsidRDefault="0069531E"/>
  </w:endnote>
  <w:endnote w:type="continuationSeparator" w:id="0">
    <w:p w14:paraId="45AD0BFC" w14:textId="77777777" w:rsidR="0069531E" w:rsidRDefault="0069531E" w:rsidP="00EB3FCE">
      <w:r>
        <w:continuationSeparator/>
      </w:r>
    </w:p>
    <w:p w14:paraId="1AB1A06F" w14:textId="77777777" w:rsidR="0069531E" w:rsidRDefault="0069531E"/>
    <w:p w14:paraId="2B648CA8" w14:textId="77777777" w:rsidR="0069531E" w:rsidRDefault="0069531E"/>
    <w:p w14:paraId="4B74C3B3" w14:textId="77777777" w:rsidR="0069531E" w:rsidRDefault="006953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99175664"/>
      <w:docPartObj>
        <w:docPartGallery w:val="Page Numbers (Bottom of Page)"/>
        <w:docPartUnique/>
      </w:docPartObj>
    </w:sdtPr>
    <w:sdtEndPr/>
    <w:sdtContent>
      <w:p w14:paraId="62EECEFE" w14:textId="7D986087" w:rsidR="00B55510" w:rsidRPr="001D0A95" w:rsidRDefault="00D457E5" w:rsidP="00D457E5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393BC3" w14:textId="77777777" w:rsidR="0069531E" w:rsidRDefault="0069531E" w:rsidP="00EB3FCE">
      <w:r>
        <w:separator/>
      </w:r>
    </w:p>
    <w:p w14:paraId="3BB69C21" w14:textId="77777777" w:rsidR="0069531E" w:rsidRDefault="0069531E"/>
    <w:p w14:paraId="6790743B" w14:textId="77777777" w:rsidR="0069531E" w:rsidRDefault="0069531E"/>
    <w:p w14:paraId="2BC7D7E6" w14:textId="77777777" w:rsidR="0069531E" w:rsidRDefault="0069531E"/>
  </w:footnote>
  <w:footnote w:type="continuationSeparator" w:id="0">
    <w:p w14:paraId="4F0A2902" w14:textId="77777777" w:rsidR="0069531E" w:rsidRDefault="0069531E" w:rsidP="00EB3FCE">
      <w:r>
        <w:continuationSeparator/>
      </w:r>
    </w:p>
    <w:p w14:paraId="53D40D10" w14:textId="77777777" w:rsidR="0069531E" w:rsidRDefault="0069531E"/>
    <w:p w14:paraId="090608C4" w14:textId="77777777" w:rsidR="0069531E" w:rsidRDefault="0069531E"/>
    <w:p w14:paraId="478AF489" w14:textId="77777777" w:rsidR="0069531E" w:rsidRDefault="0069531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3015"/>
    <w:rsid w:val="0001374F"/>
    <w:rsid w:val="000161F3"/>
    <w:rsid w:val="00016CC4"/>
    <w:rsid w:val="00017605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55F7"/>
    <w:rsid w:val="00047EE4"/>
    <w:rsid w:val="00051A59"/>
    <w:rsid w:val="00053C4A"/>
    <w:rsid w:val="00061BB5"/>
    <w:rsid w:val="00062D6E"/>
    <w:rsid w:val="00073B99"/>
    <w:rsid w:val="0008133B"/>
    <w:rsid w:val="00081FB8"/>
    <w:rsid w:val="000853CA"/>
    <w:rsid w:val="00090CE3"/>
    <w:rsid w:val="000913CA"/>
    <w:rsid w:val="000929DE"/>
    <w:rsid w:val="00094C41"/>
    <w:rsid w:val="00096F52"/>
    <w:rsid w:val="000A3F3E"/>
    <w:rsid w:val="000A6D7E"/>
    <w:rsid w:val="000B28D8"/>
    <w:rsid w:val="000B343E"/>
    <w:rsid w:val="000B4BAC"/>
    <w:rsid w:val="000B74A9"/>
    <w:rsid w:val="000C1DDA"/>
    <w:rsid w:val="000C245E"/>
    <w:rsid w:val="000C6921"/>
    <w:rsid w:val="000D2C7D"/>
    <w:rsid w:val="000D2D1B"/>
    <w:rsid w:val="000E1F9B"/>
    <w:rsid w:val="000E3CE4"/>
    <w:rsid w:val="000E5993"/>
    <w:rsid w:val="000E7875"/>
    <w:rsid w:val="000E7DFD"/>
    <w:rsid w:val="001007C7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5020E"/>
    <w:rsid w:val="00150BBD"/>
    <w:rsid w:val="00154FD7"/>
    <w:rsid w:val="00155FEF"/>
    <w:rsid w:val="001645F8"/>
    <w:rsid w:val="0016478D"/>
    <w:rsid w:val="0016516B"/>
    <w:rsid w:val="00167DFF"/>
    <w:rsid w:val="00172588"/>
    <w:rsid w:val="00175D62"/>
    <w:rsid w:val="00180C92"/>
    <w:rsid w:val="00193B70"/>
    <w:rsid w:val="00195408"/>
    <w:rsid w:val="001A083B"/>
    <w:rsid w:val="001A1F11"/>
    <w:rsid w:val="001A2662"/>
    <w:rsid w:val="001B07B2"/>
    <w:rsid w:val="001B1944"/>
    <w:rsid w:val="001B4267"/>
    <w:rsid w:val="001B663C"/>
    <w:rsid w:val="001B68F5"/>
    <w:rsid w:val="001B721E"/>
    <w:rsid w:val="001C48FC"/>
    <w:rsid w:val="001C5D0A"/>
    <w:rsid w:val="001C6202"/>
    <w:rsid w:val="001C6A53"/>
    <w:rsid w:val="001D022C"/>
    <w:rsid w:val="001D0A95"/>
    <w:rsid w:val="001D1B31"/>
    <w:rsid w:val="001D4098"/>
    <w:rsid w:val="001D70D0"/>
    <w:rsid w:val="001E2770"/>
    <w:rsid w:val="001E7E12"/>
    <w:rsid w:val="001F3C44"/>
    <w:rsid w:val="001F736C"/>
    <w:rsid w:val="002014F4"/>
    <w:rsid w:val="002159D3"/>
    <w:rsid w:val="00234616"/>
    <w:rsid w:val="002446EA"/>
    <w:rsid w:val="002455B9"/>
    <w:rsid w:val="0025438F"/>
    <w:rsid w:val="00262B3A"/>
    <w:rsid w:val="00263AE2"/>
    <w:rsid w:val="00264E74"/>
    <w:rsid w:val="00267417"/>
    <w:rsid w:val="00276F7D"/>
    <w:rsid w:val="0028052F"/>
    <w:rsid w:val="0028719B"/>
    <w:rsid w:val="00291C78"/>
    <w:rsid w:val="00293AAD"/>
    <w:rsid w:val="002A01F2"/>
    <w:rsid w:val="002A23FC"/>
    <w:rsid w:val="002A3FB8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23FA"/>
    <w:rsid w:val="002F32C9"/>
    <w:rsid w:val="002F581A"/>
    <w:rsid w:val="002F68DF"/>
    <w:rsid w:val="002F7057"/>
    <w:rsid w:val="002F74C5"/>
    <w:rsid w:val="002F7904"/>
    <w:rsid w:val="002F7E00"/>
    <w:rsid w:val="00300BD8"/>
    <w:rsid w:val="00302B79"/>
    <w:rsid w:val="003106CD"/>
    <w:rsid w:val="003166EE"/>
    <w:rsid w:val="003170D9"/>
    <w:rsid w:val="003202C5"/>
    <w:rsid w:val="00320FBB"/>
    <w:rsid w:val="00323B7F"/>
    <w:rsid w:val="0032628A"/>
    <w:rsid w:val="003361DE"/>
    <w:rsid w:val="003404B0"/>
    <w:rsid w:val="0034291E"/>
    <w:rsid w:val="00345861"/>
    <w:rsid w:val="00350E43"/>
    <w:rsid w:val="00351D9A"/>
    <w:rsid w:val="00355C94"/>
    <w:rsid w:val="0036142A"/>
    <w:rsid w:val="003646F8"/>
    <w:rsid w:val="0036478A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B18EF"/>
    <w:rsid w:val="003B2C85"/>
    <w:rsid w:val="003B5A6C"/>
    <w:rsid w:val="003C47CC"/>
    <w:rsid w:val="003C74E2"/>
    <w:rsid w:val="003D574F"/>
    <w:rsid w:val="003D6885"/>
    <w:rsid w:val="003E43B5"/>
    <w:rsid w:val="003F2CF2"/>
    <w:rsid w:val="003F3028"/>
    <w:rsid w:val="004006C9"/>
    <w:rsid w:val="00402049"/>
    <w:rsid w:val="00402C7A"/>
    <w:rsid w:val="0040312A"/>
    <w:rsid w:val="00406C17"/>
    <w:rsid w:val="00421EDB"/>
    <w:rsid w:val="004227E9"/>
    <w:rsid w:val="00424276"/>
    <w:rsid w:val="00432C2A"/>
    <w:rsid w:val="00440E8C"/>
    <w:rsid w:val="00445251"/>
    <w:rsid w:val="00445756"/>
    <w:rsid w:val="004461DA"/>
    <w:rsid w:val="00451ECE"/>
    <w:rsid w:val="00457C43"/>
    <w:rsid w:val="00460E12"/>
    <w:rsid w:val="00461581"/>
    <w:rsid w:val="00465BBA"/>
    <w:rsid w:val="004747DE"/>
    <w:rsid w:val="00474BD9"/>
    <w:rsid w:val="00475158"/>
    <w:rsid w:val="004835B7"/>
    <w:rsid w:val="004842DD"/>
    <w:rsid w:val="0048650A"/>
    <w:rsid w:val="00492C05"/>
    <w:rsid w:val="004A2445"/>
    <w:rsid w:val="004B5949"/>
    <w:rsid w:val="004B6284"/>
    <w:rsid w:val="004B7375"/>
    <w:rsid w:val="004C5337"/>
    <w:rsid w:val="004D42F8"/>
    <w:rsid w:val="004D5F80"/>
    <w:rsid w:val="004E5CF0"/>
    <w:rsid w:val="004F43E5"/>
    <w:rsid w:val="004F449D"/>
    <w:rsid w:val="004F70A6"/>
    <w:rsid w:val="00500F13"/>
    <w:rsid w:val="005018E3"/>
    <w:rsid w:val="00510A71"/>
    <w:rsid w:val="00514A72"/>
    <w:rsid w:val="00516B49"/>
    <w:rsid w:val="005200F3"/>
    <w:rsid w:val="00522AE3"/>
    <w:rsid w:val="00523069"/>
    <w:rsid w:val="00523219"/>
    <w:rsid w:val="005256B8"/>
    <w:rsid w:val="00527485"/>
    <w:rsid w:val="00527890"/>
    <w:rsid w:val="00533A48"/>
    <w:rsid w:val="00536049"/>
    <w:rsid w:val="00544572"/>
    <w:rsid w:val="00552863"/>
    <w:rsid w:val="00553781"/>
    <w:rsid w:val="00556DA1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A4414"/>
    <w:rsid w:val="005A471B"/>
    <w:rsid w:val="005A4975"/>
    <w:rsid w:val="005B1CE3"/>
    <w:rsid w:val="005B26AD"/>
    <w:rsid w:val="005B5451"/>
    <w:rsid w:val="005C09FE"/>
    <w:rsid w:val="005C2AE4"/>
    <w:rsid w:val="005C33E8"/>
    <w:rsid w:val="005D45B8"/>
    <w:rsid w:val="005D4CF1"/>
    <w:rsid w:val="005E1CD4"/>
    <w:rsid w:val="005E3031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51DAB"/>
    <w:rsid w:val="00656614"/>
    <w:rsid w:val="00657727"/>
    <w:rsid w:val="006701CA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9531E"/>
    <w:rsid w:val="006A319A"/>
    <w:rsid w:val="006A41E5"/>
    <w:rsid w:val="006A48CD"/>
    <w:rsid w:val="006A68D6"/>
    <w:rsid w:val="006B1C9D"/>
    <w:rsid w:val="006B5D12"/>
    <w:rsid w:val="006C1ABE"/>
    <w:rsid w:val="006D7627"/>
    <w:rsid w:val="006D7B32"/>
    <w:rsid w:val="006F5D1D"/>
    <w:rsid w:val="006F729E"/>
    <w:rsid w:val="006F7EFC"/>
    <w:rsid w:val="00700652"/>
    <w:rsid w:val="00704C11"/>
    <w:rsid w:val="007072B2"/>
    <w:rsid w:val="0070752B"/>
    <w:rsid w:val="00713A45"/>
    <w:rsid w:val="007162B1"/>
    <w:rsid w:val="00720EA8"/>
    <w:rsid w:val="00724116"/>
    <w:rsid w:val="007243C2"/>
    <w:rsid w:val="00727232"/>
    <w:rsid w:val="007311B5"/>
    <w:rsid w:val="00732487"/>
    <w:rsid w:val="00732E74"/>
    <w:rsid w:val="0074106A"/>
    <w:rsid w:val="007419D9"/>
    <w:rsid w:val="00741FAB"/>
    <w:rsid w:val="00747821"/>
    <w:rsid w:val="007530EF"/>
    <w:rsid w:val="007576D7"/>
    <w:rsid w:val="007628CE"/>
    <w:rsid w:val="00762E89"/>
    <w:rsid w:val="007636D7"/>
    <w:rsid w:val="00763CF7"/>
    <w:rsid w:val="007669BD"/>
    <w:rsid w:val="00770A68"/>
    <w:rsid w:val="00771B85"/>
    <w:rsid w:val="00772681"/>
    <w:rsid w:val="00773D5C"/>
    <w:rsid w:val="007752A2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321A"/>
    <w:rsid w:val="007A56D1"/>
    <w:rsid w:val="007B12E2"/>
    <w:rsid w:val="007B40E5"/>
    <w:rsid w:val="007B7848"/>
    <w:rsid w:val="007C366F"/>
    <w:rsid w:val="007D21DE"/>
    <w:rsid w:val="007E08E9"/>
    <w:rsid w:val="007E2D7C"/>
    <w:rsid w:val="007E4D90"/>
    <w:rsid w:val="007F09AE"/>
    <w:rsid w:val="00802255"/>
    <w:rsid w:val="00810185"/>
    <w:rsid w:val="008116BB"/>
    <w:rsid w:val="00822AD9"/>
    <w:rsid w:val="0082426D"/>
    <w:rsid w:val="00830078"/>
    <w:rsid w:val="00832A8C"/>
    <w:rsid w:val="00835A29"/>
    <w:rsid w:val="00835DF7"/>
    <w:rsid w:val="00845744"/>
    <w:rsid w:val="00854567"/>
    <w:rsid w:val="008551FE"/>
    <w:rsid w:val="00856E59"/>
    <w:rsid w:val="00861C29"/>
    <w:rsid w:val="00872EB7"/>
    <w:rsid w:val="00873866"/>
    <w:rsid w:val="0087666F"/>
    <w:rsid w:val="00893214"/>
    <w:rsid w:val="00893CE3"/>
    <w:rsid w:val="00894789"/>
    <w:rsid w:val="008A59CA"/>
    <w:rsid w:val="008A7096"/>
    <w:rsid w:val="008B11C3"/>
    <w:rsid w:val="008B4C8B"/>
    <w:rsid w:val="008C388C"/>
    <w:rsid w:val="008C4A87"/>
    <w:rsid w:val="008C5A8C"/>
    <w:rsid w:val="008D2A6B"/>
    <w:rsid w:val="008D3575"/>
    <w:rsid w:val="008D7D10"/>
    <w:rsid w:val="008E3069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03DB3"/>
    <w:rsid w:val="00922001"/>
    <w:rsid w:val="00925813"/>
    <w:rsid w:val="009415AF"/>
    <w:rsid w:val="00943A29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B02BD"/>
    <w:rsid w:val="009B3EF1"/>
    <w:rsid w:val="009B75AD"/>
    <w:rsid w:val="009C21BE"/>
    <w:rsid w:val="009D23F5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52DC"/>
    <w:rsid w:val="00A01E77"/>
    <w:rsid w:val="00A10BBB"/>
    <w:rsid w:val="00A124BF"/>
    <w:rsid w:val="00A12ECE"/>
    <w:rsid w:val="00A2103E"/>
    <w:rsid w:val="00A214C9"/>
    <w:rsid w:val="00A23D0D"/>
    <w:rsid w:val="00A2788F"/>
    <w:rsid w:val="00A35BEB"/>
    <w:rsid w:val="00A51B96"/>
    <w:rsid w:val="00A524FC"/>
    <w:rsid w:val="00A5479F"/>
    <w:rsid w:val="00A553E7"/>
    <w:rsid w:val="00A563DD"/>
    <w:rsid w:val="00A635F6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9565A"/>
    <w:rsid w:val="00AA1583"/>
    <w:rsid w:val="00AA358D"/>
    <w:rsid w:val="00AA36DD"/>
    <w:rsid w:val="00AB0DCC"/>
    <w:rsid w:val="00AB0F3C"/>
    <w:rsid w:val="00AC0521"/>
    <w:rsid w:val="00AC15AA"/>
    <w:rsid w:val="00AC5458"/>
    <w:rsid w:val="00AD5EBB"/>
    <w:rsid w:val="00AD62A3"/>
    <w:rsid w:val="00AE4852"/>
    <w:rsid w:val="00AE4BDF"/>
    <w:rsid w:val="00AE6F26"/>
    <w:rsid w:val="00AE799D"/>
    <w:rsid w:val="00AF1753"/>
    <w:rsid w:val="00AF1A18"/>
    <w:rsid w:val="00AF3C6B"/>
    <w:rsid w:val="00AF4552"/>
    <w:rsid w:val="00AF4CD5"/>
    <w:rsid w:val="00AF67DE"/>
    <w:rsid w:val="00B01F05"/>
    <w:rsid w:val="00B05064"/>
    <w:rsid w:val="00B13850"/>
    <w:rsid w:val="00B13E79"/>
    <w:rsid w:val="00B1414C"/>
    <w:rsid w:val="00B16DF3"/>
    <w:rsid w:val="00B21C24"/>
    <w:rsid w:val="00B220AD"/>
    <w:rsid w:val="00B23827"/>
    <w:rsid w:val="00B245B8"/>
    <w:rsid w:val="00B269BB"/>
    <w:rsid w:val="00B31DC0"/>
    <w:rsid w:val="00B36DB2"/>
    <w:rsid w:val="00B37D54"/>
    <w:rsid w:val="00B40B3E"/>
    <w:rsid w:val="00B437F9"/>
    <w:rsid w:val="00B524F8"/>
    <w:rsid w:val="00B55510"/>
    <w:rsid w:val="00B55B9B"/>
    <w:rsid w:val="00B61CC1"/>
    <w:rsid w:val="00B6313F"/>
    <w:rsid w:val="00B64E77"/>
    <w:rsid w:val="00B8234C"/>
    <w:rsid w:val="00B85B3E"/>
    <w:rsid w:val="00B962BA"/>
    <w:rsid w:val="00B96DD1"/>
    <w:rsid w:val="00BA2931"/>
    <w:rsid w:val="00BA5BD0"/>
    <w:rsid w:val="00BA747E"/>
    <w:rsid w:val="00BB168C"/>
    <w:rsid w:val="00BB3474"/>
    <w:rsid w:val="00BB6746"/>
    <w:rsid w:val="00BB70AA"/>
    <w:rsid w:val="00BC01FB"/>
    <w:rsid w:val="00BC14C6"/>
    <w:rsid w:val="00BC3CD8"/>
    <w:rsid w:val="00BC4DD9"/>
    <w:rsid w:val="00BD1B0F"/>
    <w:rsid w:val="00BD7C80"/>
    <w:rsid w:val="00BE2B31"/>
    <w:rsid w:val="00BE3633"/>
    <w:rsid w:val="00BE533F"/>
    <w:rsid w:val="00BE6210"/>
    <w:rsid w:val="00BE6354"/>
    <w:rsid w:val="00BE7D17"/>
    <w:rsid w:val="00BF3602"/>
    <w:rsid w:val="00BF6FAF"/>
    <w:rsid w:val="00C06D4D"/>
    <w:rsid w:val="00C12098"/>
    <w:rsid w:val="00C16874"/>
    <w:rsid w:val="00C17872"/>
    <w:rsid w:val="00C25E7C"/>
    <w:rsid w:val="00C37DFE"/>
    <w:rsid w:val="00C42F5B"/>
    <w:rsid w:val="00C45292"/>
    <w:rsid w:val="00C4669A"/>
    <w:rsid w:val="00C541BB"/>
    <w:rsid w:val="00C5679B"/>
    <w:rsid w:val="00C572E4"/>
    <w:rsid w:val="00C64E4E"/>
    <w:rsid w:val="00C67C3A"/>
    <w:rsid w:val="00C716C2"/>
    <w:rsid w:val="00C81492"/>
    <w:rsid w:val="00C87320"/>
    <w:rsid w:val="00C913B9"/>
    <w:rsid w:val="00C91D3A"/>
    <w:rsid w:val="00C92620"/>
    <w:rsid w:val="00C9304D"/>
    <w:rsid w:val="00CA433F"/>
    <w:rsid w:val="00CB3BE2"/>
    <w:rsid w:val="00CB4CFA"/>
    <w:rsid w:val="00CB5B72"/>
    <w:rsid w:val="00CB6BCB"/>
    <w:rsid w:val="00CD135A"/>
    <w:rsid w:val="00CD74D0"/>
    <w:rsid w:val="00CE2B0A"/>
    <w:rsid w:val="00CE775A"/>
    <w:rsid w:val="00D01277"/>
    <w:rsid w:val="00D11266"/>
    <w:rsid w:val="00D113BA"/>
    <w:rsid w:val="00D12B50"/>
    <w:rsid w:val="00D21308"/>
    <w:rsid w:val="00D21553"/>
    <w:rsid w:val="00D21583"/>
    <w:rsid w:val="00D26C89"/>
    <w:rsid w:val="00D34EC3"/>
    <w:rsid w:val="00D365FC"/>
    <w:rsid w:val="00D37AEC"/>
    <w:rsid w:val="00D4032E"/>
    <w:rsid w:val="00D4496A"/>
    <w:rsid w:val="00D457E5"/>
    <w:rsid w:val="00D46542"/>
    <w:rsid w:val="00D53B74"/>
    <w:rsid w:val="00D543E3"/>
    <w:rsid w:val="00D63AEF"/>
    <w:rsid w:val="00D71030"/>
    <w:rsid w:val="00D73BF3"/>
    <w:rsid w:val="00D74170"/>
    <w:rsid w:val="00D75102"/>
    <w:rsid w:val="00D7619D"/>
    <w:rsid w:val="00D7751E"/>
    <w:rsid w:val="00D77882"/>
    <w:rsid w:val="00D81640"/>
    <w:rsid w:val="00D85F31"/>
    <w:rsid w:val="00D86D07"/>
    <w:rsid w:val="00D90C82"/>
    <w:rsid w:val="00D9155B"/>
    <w:rsid w:val="00D92937"/>
    <w:rsid w:val="00D92FA0"/>
    <w:rsid w:val="00D95BC4"/>
    <w:rsid w:val="00DB3A3D"/>
    <w:rsid w:val="00DB5DA4"/>
    <w:rsid w:val="00DC1FA7"/>
    <w:rsid w:val="00DC467E"/>
    <w:rsid w:val="00DD14D4"/>
    <w:rsid w:val="00DD27D8"/>
    <w:rsid w:val="00DE17FC"/>
    <w:rsid w:val="00DE1E2E"/>
    <w:rsid w:val="00DE2E8F"/>
    <w:rsid w:val="00DF25D2"/>
    <w:rsid w:val="00DF2665"/>
    <w:rsid w:val="00DF4282"/>
    <w:rsid w:val="00E04F0B"/>
    <w:rsid w:val="00E2011E"/>
    <w:rsid w:val="00E2169A"/>
    <w:rsid w:val="00E306C6"/>
    <w:rsid w:val="00E308D7"/>
    <w:rsid w:val="00E32C45"/>
    <w:rsid w:val="00E37422"/>
    <w:rsid w:val="00E51AE9"/>
    <w:rsid w:val="00E51D65"/>
    <w:rsid w:val="00E52253"/>
    <w:rsid w:val="00E55694"/>
    <w:rsid w:val="00E5696E"/>
    <w:rsid w:val="00E56F4C"/>
    <w:rsid w:val="00E62611"/>
    <w:rsid w:val="00E73EC9"/>
    <w:rsid w:val="00E828BD"/>
    <w:rsid w:val="00E867AA"/>
    <w:rsid w:val="00E90802"/>
    <w:rsid w:val="00E976D0"/>
    <w:rsid w:val="00EA5616"/>
    <w:rsid w:val="00EB0A53"/>
    <w:rsid w:val="00EB3FCE"/>
    <w:rsid w:val="00EB53D5"/>
    <w:rsid w:val="00EC0140"/>
    <w:rsid w:val="00EC396B"/>
    <w:rsid w:val="00EC4BE4"/>
    <w:rsid w:val="00EC5CDF"/>
    <w:rsid w:val="00EC6C39"/>
    <w:rsid w:val="00EC7D2B"/>
    <w:rsid w:val="00ED5227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3990"/>
    <w:rsid w:val="00EF453A"/>
    <w:rsid w:val="00EF78D9"/>
    <w:rsid w:val="00F01375"/>
    <w:rsid w:val="00F0211F"/>
    <w:rsid w:val="00F02B4E"/>
    <w:rsid w:val="00F032BF"/>
    <w:rsid w:val="00F0500F"/>
    <w:rsid w:val="00F07722"/>
    <w:rsid w:val="00F10073"/>
    <w:rsid w:val="00F1679A"/>
    <w:rsid w:val="00F171F4"/>
    <w:rsid w:val="00F269DD"/>
    <w:rsid w:val="00F26F7F"/>
    <w:rsid w:val="00F32408"/>
    <w:rsid w:val="00F33868"/>
    <w:rsid w:val="00F36499"/>
    <w:rsid w:val="00F439E8"/>
    <w:rsid w:val="00F51C38"/>
    <w:rsid w:val="00F55159"/>
    <w:rsid w:val="00F55D46"/>
    <w:rsid w:val="00F60617"/>
    <w:rsid w:val="00F62B78"/>
    <w:rsid w:val="00F63A87"/>
    <w:rsid w:val="00F675A1"/>
    <w:rsid w:val="00F8157E"/>
    <w:rsid w:val="00F816CD"/>
    <w:rsid w:val="00F8257C"/>
    <w:rsid w:val="00F843DE"/>
    <w:rsid w:val="00F91851"/>
    <w:rsid w:val="00F922AD"/>
    <w:rsid w:val="00F93271"/>
    <w:rsid w:val="00FA3000"/>
    <w:rsid w:val="00FB1865"/>
    <w:rsid w:val="00FC00A2"/>
    <w:rsid w:val="00FC075B"/>
    <w:rsid w:val="00FC3608"/>
    <w:rsid w:val="00FD381F"/>
    <w:rsid w:val="00FD45EA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  <w:rsid w:val="00FF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8DF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styleId="af9">
    <w:name w:val="Normal (Web)"/>
    <w:basedOn w:val="a"/>
    <w:uiPriority w:val="99"/>
    <w:unhideWhenUsed/>
    <w:rsid w:val="00D46542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  <w:lang w:eastAsia="en-GB"/>
    </w:rPr>
  </w:style>
  <w:style w:type="paragraph" w:styleId="afa">
    <w:name w:val="Subtitle"/>
    <w:basedOn w:val="a"/>
    <w:next w:val="a"/>
    <w:link w:val="afb"/>
    <w:uiPriority w:val="11"/>
    <w:qFormat/>
    <w:rsid w:val="00FD45EA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b">
    <w:name w:val="Подзаголовок Знак"/>
    <w:basedOn w:val="a0"/>
    <w:link w:val="afa"/>
    <w:uiPriority w:val="11"/>
    <w:rsid w:val="00FD45EA"/>
    <w:rPr>
      <w:rFonts w:eastAsiaTheme="minorEastAsia"/>
      <w:color w:val="5A5A5A" w:themeColor="text1" w:themeTint="A5"/>
      <w:spacing w:val="15"/>
    </w:rPr>
  </w:style>
  <w:style w:type="paragraph" w:customStyle="1" w:styleId="afc">
    <w:name w:val="Абзац"/>
    <w:basedOn w:val="a"/>
    <w:qFormat/>
    <w:rsid w:val="00A553E7"/>
    <w:pPr>
      <w:ind w:firstLine="709"/>
      <w:jc w:val="both"/>
    </w:pPr>
    <w:rPr>
      <w:rFonts w:eastAsia="SimSun" w:cs="Mangal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926596-870E-4460-BC5D-560CD3841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6</Pages>
  <Words>1968</Words>
  <Characters>11223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Ulyana Procopuk</cp:lastModifiedBy>
  <cp:revision>22</cp:revision>
  <cp:lastPrinted>2026-05-07T23:38:00Z</cp:lastPrinted>
  <dcterms:created xsi:type="dcterms:W3CDTF">2026-03-13T19:26:00Z</dcterms:created>
  <dcterms:modified xsi:type="dcterms:W3CDTF">2026-05-21T02:59:00Z</dcterms:modified>
</cp:coreProperties>
</file>