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1D38" w:rsidRPr="002D621F" w:rsidRDefault="002D621F" w:rsidP="002D621F">
      <w:pPr>
        <w:pStyle w:val="a3"/>
        <w:jc w:val="both"/>
        <w:rPr>
          <w:b/>
          <w:u w:val="single"/>
        </w:rPr>
      </w:pPr>
      <w:r>
        <w:rPr>
          <w:b/>
          <w:u w:val="single"/>
          <w:lang w:val="ru-RU"/>
        </w:rPr>
        <w:t>1</w:t>
      </w:r>
      <w:r w:rsidR="00B77E77" w:rsidRPr="002D621F">
        <w:rPr>
          <w:b/>
          <w:u w:val="single"/>
        </w:rPr>
        <w:t xml:space="preserve">. </w:t>
      </w:r>
      <w:r w:rsidR="002940BE" w:rsidRPr="002D621F">
        <w:rPr>
          <w:b/>
          <w:u w:val="single"/>
        </w:rPr>
        <w:t xml:space="preserve">ПОНЯТИЕ «СИГНАЛ». </w:t>
      </w:r>
      <w:r w:rsidR="00B77E77" w:rsidRPr="002D621F">
        <w:rPr>
          <w:b/>
          <w:u w:val="single"/>
        </w:rPr>
        <w:t>ОСНОВНЫЕ ТИПЫ СИГНАЛОВ</w:t>
      </w:r>
      <w:r w:rsidR="002940BE" w:rsidRPr="002D621F">
        <w:rPr>
          <w:b/>
          <w:u w:val="single"/>
        </w:rPr>
        <w:t>.</w:t>
      </w:r>
    </w:p>
    <w:p w:rsidR="00481D38" w:rsidRPr="00631038" w:rsidRDefault="00481D38" w:rsidP="002C30A6">
      <w:pPr>
        <w:jc w:val="both"/>
      </w:pPr>
    </w:p>
    <w:p w:rsidR="00481D38" w:rsidRPr="00631038" w:rsidRDefault="00481D38" w:rsidP="002C30A6">
      <w:pPr>
        <w:jc w:val="both"/>
      </w:pPr>
      <w:r w:rsidRPr="00631038">
        <w:t xml:space="preserve">Под </w:t>
      </w:r>
      <w:r w:rsidRPr="00631038">
        <w:rPr>
          <w:b/>
        </w:rPr>
        <w:t>сигналом</w:t>
      </w:r>
      <w:r w:rsidRPr="00631038">
        <w:t xml:space="preserve"> понимается любая переменная, которая передает или содержит некий вид информаци</w:t>
      </w:r>
      <w:r>
        <w:t>и</w:t>
      </w:r>
      <w:r w:rsidRPr="00631038">
        <w:t xml:space="preserve"> и которую можно, например, переносить, выводить на экран или выполнять с ней какие-либо действия.</w:t>
      </w:r>
    </w:p>
    <w:p w:rsidR="00481D38" w:rsidRPr="00631038" w:rsidRDefault="00481D38" w:rsidP="002C30A6">
      <w:pPr>
        <w:jc w:val="both"/>
      </w:pPr>
    </w:p>
    <w:p w:rsidR="00481D38" w:rsidRPr="00631038" w:rsidRDefault="00481D38" w:rsidP="002C30A6">
      <w:pPr>
        <w:jc w:val="both"/>
      </w:pPr>
      <w:r w:rsidRPr="00631038">
        <w:rPr>
          <w:b/>
        </w:rPr>
        <w:t xml:space="preserve">Физический смысл сигнала </w:t>
      </w:r>
      <w:r w:rsidRPr="00631038">
        <w:t>– сигнал создается определенным процессом, протекающим во времени.</w:t>
      </w:r>
    </w:p>
    <w:p w:rsidR="00481D38" w:rsidRPr="00631038" w:rsidRDefault="00481D38" w:rsidP="002C30A6">
      <w:pPr>
        <w:jc w:val="both"/>
      </w:pPr>
    </w:p>
    <w:p w:rsidR="00481D38" w:rsidRPr="00631038" w:rsidRDefault="000F6EF7" w:rsidP="002C30A6">
      <w:pPr>
        <w:jc w:val="both"/>
      </w:pPr>
      <w:r>
        <w:t>Ф</w:t>
      </w:r>
      <w:r w:rsidR="00481D38" w:rsidRPr="00631038">
        <w:t xml:space="preserve">ормы </w:t>
      </w:r>
      <w:r w:rsidR="00481D38" w:rsidRPr="00631038">
        <w:rPr>
          <w:b/>
        </w:rPr>
        <w:t>аналитического выражения сигнала</w:t>
      </w:r>
      <w:r w:rsidR="00481D38" w:rsidRPr="00631038">
        <w:t xml:space="preserve"> – представление записи этого сигнала с помо</w:t>
      </w:r>
      <w:r w:rsidR="00481D38" w:rsidRPr="00631038">
        <w:softHyphen/>
        <w:t>щью колебаний или спектра (временное и частотное представление)</w:t>
      </w:r>
    </w:p>
    <w:p w:rsidR="00F37F08" w:rsidRPr="00631038" w:rsidRDefault="00F37F08" w:rsidP="002C30A6">
      <w:pPr>
        <w:jc w:val="both"/>
      </w:pPr>
    </w:p>
    <w:p w:rsidR="00F37F08" w:rsidRPr="00631038" w:rsidRDefault="00F37F08" w:rsidP="002C30A6">
      <w:pPr>
        <w:jc w:val="both"/>
        <w:rPr>
          <w:b/>
        </w:rPr>
      </w:pPr>
      <w:r w:rsidRPr="00631038">
        <w:rPr>
          <w:b/>
        </w:rPr>
        <w:t>Сигналы классифицируются по:</w:t>
      </w:r>
    </w:p>
    <w:p w:rsidR="00F37F08" w:rsidRPr="00631038" w:rsidRDefault="00F37F08" w:rsidP="002C30A6">
      <w:pPr>
        <w:pStyle w:val="a3"/>
        <w:numPr>
          <w:ilvl w:val="0"/>
          <w:numId w:val="4"/>
        </w:numPr>
        <w:jc w:val="both"/>
        <w:rPr>
          <w:b/>
        </w:rPr>
      </w:pPr>
      <w:r w:rsidRPr="00631038">
        <w:rPr>
          <w:b/>
        </w:rPr>
        <w:t>количеству независимых переменных:</w:t>
      </w:r>
    </w:p>
    <w:p w:rsidR="00F37F08" w:rsidRPr="00631038" w:rsidRDefault="007A34E1" w:rsidP="002C30A6">
      <w:pPr>
        <w:pStyle w:val="a3"/>
        <w:numPr>
          <w:ilvl w:val="1"/>
          <w:numId w:val="4"/>
        </w:numPr>
        <w:jc w:val="both"/>
      </w:pPr>
      <w:r w:rsidRPr="00631038">
        <w:t>О</w:t>
      </w:r>
      <w:r w:rsidR="00F37F08" w:rsidRPr="00631038">
        <w:t>дномерные</w:t>
      </w:r>
    </w:p>
    <w:p w:rsidR="00F37F08" w:rsidRPr="00631038" w:rsidRDefault="007A34E1" w:rsidP="002C30A6">
      <w:pPr>
        <w:pStyle w:val="a3"/>
        <w:numPr>
          <w:ilvl w:val="1"/>
          <w:numId w:val="4"/>
        </w:numPr>
        <w:jc w:val="both"/>
      </w:pPr>
      <w:r w:rsidRPr="00631038">
        <w:t>Д</w:t>
      </w:r>
      <w:r w:rsidR="00F37F08" w:rsidRPr="00631038">
        <w:t>вумерные</w:t>
      </w:r>
    </w:p>
    <w:p w:rsidR="000234B4" w:rsidRDefault="000234B4" w:rsidP="002C30A6">
      <w:pPr>
        <w:pStyle w:val="a3"/>
        <w:ind w:left="1440"/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047"/>
        <w:gridCol w:w="3337"/>
      </w:tblGrid>
      <w:tr w:rsidR="000F6EF7" w:rsidRPr="000F6EF7" w:rsidTr="000F6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pPr>
              <w:jc w:val="center"/>
              <w:rPr>
                <w:b/>
                <w:bCs/>
              </w:rPr>
            </w:pPr>
            <w:r w:rsidRPr="000F6EF7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pPr>
              <w:jc w:val="center"/>
              <w:rPr>
                <w:b/>
                <w:bCs/>
              </w:rPr>
            </w:pPr>
            <w:r w:rsidRPr="000F6EF7">
              <w:rPr>
                <w:b/>
                <w:bCs/>
              </w:rPr>
              <w:t>Варианты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pPr>
              <w:jc w:val="center"/>
              <w:rPr>
                <w:b/>
                <w:bCs/>
              </w:rPr>
            </w:pPr>
            <w:r w:rsidRPr="000F6EF7">
              <w:rPr>
                <w:b/>
                <w:bCs/>
              </w:rPr>
              <w:t>Пример</w:t>
            </w:r>
          </w:p>
        </w:tc>
      </w:tr>
      <w:tr w:rsidR="000F6EF7" w:rsidRPr="000F6EF7" w:rsidTr="000F6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По форме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Аналоговый / Дискретный / Цифровой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Звук / Дискретизация / Биты</w:t>
            </w:r>
          </w:p>
        </w:tc>
      </w:tr>
      <w:tr w:rsidR="000F6EF7" w:rsidRPr="000F6EF7" w:rsidTr="000F6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По времени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Непрерывный / Дискретный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Сигнал с синусоидой / Отсчёты</w:t>
            </w:r>
          </w:p>
        </w:tc>
      </w:tr>
      <w:tr w:rsidR="000F6EF7" w:rsidRPr="000F6EF7" w:rsidTr="000F6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По определённости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Детерминированный / Случайный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Формула / Белый шум</w:t>
            </w:r>
          </w:p>
        </w:tc>
      </w:tr>
      <w:tr w:rsidR="000F6EF7" w:rsidRPr="000F6EF7" w:rsidTr="000F6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По периодичности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Периодический / Непериодический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Синус / Импульс</w:t>
            </w:r>
          </w:p>
        </w:tc>
      </w:tr>
    </w:tbl>
    <w:p w:rsidR="000F6EF7" w:rsidRPr="00631038" w:rsidRDefault="000F6EF7" w:rsidP="002C30A6">
      <w:pPr>
        <w:pStyle w:val="a3"/>
        <w:ind w:left="1440"/>
        <w:jc w:val="both"/>
      </w:pPr>
    </w:p>
    <w:p w:rsidR="000234B4" w:rsidRPr="00631038" w:rsidRDefault="000234B4" w:rsidP="002C30A6">
      <w:pPr>
        <w:jc w:val="both"/>
      </w:pPr>
      <w:r w:rsidRPr="00631038">
        <w:br w:type="page"/>
      </w:r>
    </w:p>
    <w:p w:rsidR="000234B4" w:rsidRPr="002276A5" w:rsidRDefault="000234B4" w:rsidP="002276A5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4. ПРОБЛЕМА ВЫБОРКИ. ТЕОРЕМА КОТЕЛЬНИКОВА</w:t>
      </w:r>
    </w:p>
    <w:p w:rsidR="004F05FE" w:rsidRDefault="004F05FE" w:rsidP="004F05FE">
      <w:pPr>
        <w:pStyle w:val="a7"/>
        <w:rPr>
          <w:lang w:val="ru-BY"/>
        </w:rPr>
      </w:pPr>
      <w:r w:rsidRPr="004F05FE">
        <w:rPr>
          <w:b/>
          <w:bCs/>
          <w:lang w:val="ru-RU"/>
        </w:rPr>
        <w:t>Проблема выбора интервала дискретизации</w:t>
      </w:r>
      <w:r w:rsidRPr="004F05FE">
        <w:rPr>
          <w:lang w:val="ru-RU"/>
        </w:rPr>
        <w:t xml:space="preserve"> заключается в том, что при слишком редких выборках (широких интервалах) существует риск потерять важную информацию, содержащуюся в сигнале. Чем реже происходит дискретизация и грубее квантование, тем меньше данных требуется для представления сигнала, но тем выше вероятность искажений и потерь.</w:t>
      </w:r>
    </w:p>
    <w:p w:rsidR="004F05FE" w:rsidRPr="004F05FE" w:rsidRDefault="004F05FE" w:rsidP="004F05FE">
      <w:pPr>
        <w:pStyle w:val="a7"/>
        <w:rPr>
          <w:lang w:val="ru-RU"/>
        </w:rPr>
      </w:pPr>
      <w:r w:rsidRPr="004F05FE">
        <w:rPr>
          <w:rStyle w:val="a8"/>
          <w:lang w:val="ru-RU"/>
        </w:rPr>
        <w:t>Дискретизация сигнала по времени</w:t>
      </w:r>
      <w:r w:rsidRPr="004F05FE">
        <w:rPr>
          <w:lang w:val="ru-RU"/>
        </w:rPr>
        <w:t xml:space="preserve"> — это процесс замены бесконечного (несчётного) множества значений непрерывного сигнала на конечное (счётное) множество, отражающее его значения в определённые дискретные моменты времени.</w:t>
      </w:r>
    </w:p>
    <w:p w:rsidR="002217AD" w:rsidRPr="00631038" w:rsidRDefault="002217AD" w:rsidP="002C30A6">
      <w:pPr>
        <w:jc w:val="both"/>
      </w:pPr>
      <w:r w:rsidRPr="00631038">
        <w:rPr>
          <w:b/>
        </w:rPr>
        <w:t>Интервал дискретизации должен быть меньше половины периода.</w:t>
      </w:r>
    </w:p>
    <w:p w:rsidR="002217AD" w:rsidRPr="00631038" w:rsidRDefault="002217AD" w:rsidP="002C30A6">
      <w:pPr>
        <w:jc w:val="both"/>
      </w:pPr>
    </w:p>
    <w:p w:rsidR="002217AD" w:rsidRPr="00631038" w:rsidRDefault="002217AD" w:rsidP="002C30A6">
      <w:pPr>
        <w:jc w:val="both"/>
      </w:pPr>
      <w:r w:rsidRPr="00631038">
        <w:rPr>
          <w:b/>
        </w:rPr>
        <w:t>Теорема Котельникова (Найквиста-Шеннона)</w:t>
      </w:r>
      <w:r w:rsidRPr="00631038">
        <w:t xml:space="preserve"> – если сигнал таков, что его спектр ограничен частотой </w:t>
      </w:r>
      <w:r w:rsidRPr="00631038">
        <w:rPr>
          <w:lang w:val="en-US"/>
        </w:rPr>
        <w:t>F</w:t>
      </w:r>
      <w:r w:rsidRPr="00631038">
        <w:t xml:space="preserve">, </w:t>
      </w:r>
      <w:r w:rsidR="004F05FE">
        <w:t>т</w:t>
      </w:r>
      <w:r w:rsidRPr="00631038">
        <w:t>о после дискретизации сигнала с частотой 2</w:t>
      </w:r>
      <w:r w:rsidRPr="00631038">
        <w:rPr>
          <w:lang w:val="en-US"/>
        </w:rPr>
        <w:t>F</w:t>
      </w:r>
      <w:r w:rsidRPr="00631038">
        <w:t xml:space="preserve"> можно восстановить исходный непрерывный сигнал по по</w:t>
      </w:r>
      <w:r w:rsidR="005F765F" w:rsidRPr="00631038">
        <w:softHyphen/>
      </w:r>
      <w:r w:rsidRPr="00631038">
        <w:t>лученному абсолютно точно.</w:t>
      </w:r>
    </w:p>
    <w:p w:rsidR="00E754A7" w:rsidRPr="002D621F" w:rsidRDefault="00E754A7" w:rsidP="002C30A6">
      <w:pPr>
        <w:jc w:val="both"/>
      </w:pPr>
    </w:p>
    <w:p w:rsidR="00E6640D" w:rsidRPr="002D621F" w:rsidRDefault="00E6640D" w:rsidP="002D621F">
      <w:pPr>
        <w:jc w:val="both"/>
      </w:pPr>
      <w:r>
        <w:rPr>
          <w:b/>
          <w:u w:val="single"/>
        </w:rPr>
        <w:br w:type="page"/>
      </w:r>
    </w:p>
    <w:p w:rsidR="00533129" w:rsidRPr="002276A5" w:rsidRDefault="002D621F" w:rsidP="002276A5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9</w:t>
      </w:r>
      <w:r w:rsidR="00533129"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t>. ТЕОРЕМА ПАРСЕВАЛЯ</w:t>
      </w:r>
    </w:p>
    <w:p w:rsidR="00533129" w:rsidRDefault="00533129" w:rsidP="002C30A6">
      <w:pPr>
        <w:jc w:val="both"/>
      </w:pPr>
    </w:p>
    <w:p w:rsidR="00533129" w:rsidRDefault="00533129" w:rsidP="002C30A6">
      <w:pPr>
        <w:jc w:val="both"/>
      </w:pPr>
      <w:r w:rsidRPr="004A7590">
        <w:rPr>
          <w:b/>
        </w:rPr>
        <w:t>Теорема</w:t>
      </w:r>
      <w:r>
        <w:t xml:space="preserve">: </w:t>
      </w:r>
      <w:r w:rsidR="006E435B" w:rsidRPr="006E435B">
        <w:rPr>
          <w:rFonts w:eastAsia="Calibri"/>
          <w:b/>
          <w:bCs/>
        </w:rPr>
        <w:t>энергия сигнала</w:t>
      </w:r>
      <w:r w:rsidR="006E435B" w:rsidRPr="006E435B">
        <w:rPr>
          <w:rFonts w:eastAsia="Calibri"/>
        </w:rPr>
        <w:t xml:space="preserve"> сохраняется</w:t>
      </w:r>
      <w:r w:rsidR="006E435B" w:rsidRPr="006E435B">
        <w:t xml:space="preserve"> при переходе из временной области в частотную.</w:t>
      </w:r>
    </w:p>
    <w:p w:rsidR="00533129" w:rsidRPr="00481D38" w:rsidRDefault="00533129" w:rsidP="002C30A6">
      <w:pPr>
        <w:jc w:val="both"/>
      </w:pPr>
    </w:p>
    <w:p w:rsidR="00533129" w:rsidRPr="002D5FD5" w:rsidRDefault="00533129" w:rsidP="002C30A6">
      <w:pPr>
        <w:jc w:val="both"/>
      </w:pPr>
      <w:r>
        <w:t>Для непрерывных сигналов:</w:t>
      </w:r>
    </w:p>
    <w:p w:rsidR="00533129" w:rsidRPr="002D5FD5" w:rsidRDefault="00000000" w:rsidP="002C30A6">
      <w:pPr>
        <w:jc w:val="both"/>
        <w:rPr>
          <w:sz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lang w:val="en-US"/>
            </w:rPr>
            <m:t>dt=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lang w:val="en-US"/>
            </w:rPr>
            <m:t>dt</m:t>
          </m:r>
        </m:oMath>
      </m:oMathPara>
    </w:p>
    <w:p w:rsidR="00533129" w:rsidRDefault="00533129" w:rsidP="002C30A6">
      <w:pPr>
        <w:jc w:val="both"/>
      </w:pPr>
    </w:p>
    <w:p w:rsidR="00533129" w:rsidRPr="002D5FD5" w:rsidRDefault="00533129" w:rsidP="002C30A6">
      <w:pPr>
        <w:jc w:val="both"/>
      </w:pPr>
      <w:r>
        <w:t>Для дискретных сигналов:</w:t>
      </w:r>
    </w:p>
    <w:p w:rsidR="00533129" w:rsidRDefault="00000000" w:rsidP="002C30A6">
      <w:pPr>
        <w:jc w:val="both"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k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e>
          </m:nary>
        </m:oMath>
      </m:oMathPara>
    </w:p>
    <w:p w:rsidR="00144D1E" w:rsidRDefault="00144D1E" w:rsidP="002C30A6"/>
    <w:p w:rsidR="00144D1E" w:rsidRPr="00144D1E" w:rsidRDefault="00144D1E" w:rsidP="00144D1E">
      <w:r w:rsidRPr="00144D1E">
        <w:t>где:</w:t>
      </w:r>
    </w:p>
    <w:p w:rsidR="00144D1E" w:rsidRPr="00144D1E" w:rsidRDefault="00144D1E" w:rsidP="00144D1E">
      <w:pPr>
        <w:numPr>
          <w:ilvl w:val="0"/>
          <w:numId w:val="42"/>
        </w:numPr>
      </w:pPr>
      <w:r w:rsidRPr="00144D1E">
        <w:rPr>
          <w:i/>
          <w:iCs/>
        </w:rPr>
        <w:t>x[n]</w:t>
      </w:r>
      <w:r w:rsidRPr="00144D1E">
        <w:t xml:space="preserve"> — временной сигнал,</w:t>
      </w:r>
    </w:p>
    <w:p w:rsidR="00144D1E" w:rsidRPr="00144D1E" w:rsidRDefault="00144D1E" w:rsidP="00144D1E">
      <w:pPr>
        <w:numPr>
          <w:ilvl w:val="0"/>
          <w:numId w:val="42"/>
        </w:numPr>
      </w:pPr>
      <w:r w:rsidRPr="00144D1E">
        <w:rPr>
          <w:i/>
          <w:iCs/>
        </w:rPr>
        <w:t>X[k]</w:t>
      </w:r>
      <w:r w:rsidRPr="00144D1E">
        <w:t>— его спектр, полученный после ДПФ,</w:t>
      </w:r>
    </w:p>
    <w:p w:rsidR="00533129" w:rsidRDefault="00144D1E" w:rsidP="00144D1E">
      <w:r>
        <w:rPr>
          <w:i/>
          <w:iCs/>
        </w:rPr>
        <w:tab/>
      </w:r>
      <w:r w:rsidRPr="00144D1E">
        <w:rPr>
          <w:i/>
          <w:iCs/>
        </w:rPr>
        <w:t>N</w:t>
      </w:r>
      <w:r w:rsidRPr="00144D1E">
        <w:t xml:space="preserve"> — длина блока анализа </w:t>
      </w:r>
      <w:r w:rsidR="00533129">
        <w:br w:type="page"/>
      </w:r>
    </w:p>
    <w:p w:rsidR="000810E3" w:rsidRDefault="002D621F" w:rsidP="002276A5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proofErr w:type="gramStart"/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 xml:space="preserve">6 </w:t>
      </w:r>
      <w:r w:rsidR="000810E3"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t>.ОПЕРАЦИИ</w:t>
      </w:r>
      <w:proofErr w:type="gramEnd"/>
      <w:r w:rsidR="000810E3"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СВЕРТКА И КОРРЕЛЯЦИЯ. СВОЙСТВА СВЕРТКИ</w:t>
      </w:r>
    </w:p>
    <w:p w:rsidR="00144D1E" w:rsidRDefault="00144D1E" w:rsidP="00144D1E"/>
    <w:p w:rsidR="000810E3" w:rsidRPr="000810E3" w:rsidRDefault="00144D1E" w:rsidP="00144D1E">
      <w:pPr>
        <w:spacing w:after="160" w:line="256" w:lineRule="auto"/>
      </w:pPr>
      <w:r w:rsidRPr="00144D1E">
        <w:rPr>
          <w:b/>
          <w:bCs/>
        </w:rPr>
        <w:t>Свёртка</w:t>
      </w:r>
      <w:r w:rsidRPr="00144D1E">
        <w:t xml:space="preserve"> — это операция, с помощью которой мы определяем, как система реагирует на входной сигнал.</w:t>
      </w:r>
    </w:p>
    <w:p w:rsidR="000810E3" w:rsidRPr="00631038" w:rsidRDefault="000810E3" w:rsidP="002C30A6">
      <w:pPr>
        <w:jc w:val="both"/>
        <w:rPr>
          <w:b/>
        </w:rPr>
      </w:pPr>
      <w:r w:rsidRPr="00631038">
        <w:rPr>
          <w:b/>
        </w:rPr>
        <w:t>Операция свертки:</w:t>
      </w:r>
    </w:p>
    <w:p w:rsidR="000810E3" w:rsidRPr="00631038" w:rsidRDefault="000810E3" w:rsidP="002C30A6">
      <w:pPr>
        <w:jc w:val="both"/>
        <w:rPr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=x(n)*h(n)=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+∞</m:t>
              </m:r>
            </m:sup>
            <m:e>
              <m:r>
                <w:rPr>
                  <w:rFonts w:ascii="Cambria Math" w:hAnsi="Cambria Math"/>
                  <w:sz w:val="28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∙x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n-k</m:t>
                  </m:r>
                </m:e>
              </m:d>
            </m:e>
          </m:nary>
        </m:oMath>
      </m:oMathPara>
    </w:p>
    <w:p w:rsidR="000810E3" w:rsidRPr="00631038" w:rsidRDefault="000810E3" w:rsidP="002C30A6">
      <w:pPr>
        <w:jc w:val="both"/>
      </w:pPr>
    </w:p>
    <w:p w:rsidR="00144D1E" w:rsidRPr="00144D1E" w:rsidRDefault="000810E3" w:rsidP="00144D1E">
      <w:pPr>
        <w:jc w:val="both"/>
        <w:rPr>
          <w:rStyle w:val="a8"/>
          <w:b w:val="0"/>
          <w:bCs w:val="0"/>
          <w:lang w:val="ru-RU"/>
        </w:rPr>
      </w:pPr>
      <w:r w:rsidRPr="00631038">
        <w:t xml:space="preserve">Где </w:t>
      </w:r>
      <w:r w:rsidR="00144D1E" w:rsidRPr="00144D1E">
        <w:rPr>
          <w:lang w:val="ru-RU"/>
        </w:rPr>
        <w:t xml:space="preserve">  </w:t>
      </w:r>
      <w:r w:rsidR="00144D1E">
        <w:rPr>
          <w:rFonts w:hAnsi="Symbol"/>
        </w:rPr>
        <w:t></w:t>
      </w:r>
      <w:r w:rsidR="00144D1E" w:rsidRPr="00144D1E">
        <w:rPr>
          <w:lang w:val="ru-RU"/>
        </w:rPr>
        <w:t xml:space="preserve">  </w:t>
      </w:r>
      <w:r w:rsidR="00144D1E">
        <w:rPr>
          <w:rStyle w:val="katex-mathml"/>
          <w:rFonts w:eastAsia="Calibri"/>
        </w:rPr>
        <w:t>x</w:t>
      </w:r>
      <w:r w:rsidR="00144D1E" w:rsidRPr="00144D1E">
        <w:rPr>
          <w:rStyle w:val="katex-mathml"/>
          <w:rFonts w:eastAsia="Calibri"/>
          <w:lang w:val="ru-RU"/>
        </w:rPr>
        <w:t>(</w:t>
      </w:r>
      <w:r w:rsidR="00144D1E">
        <w:rPr>
          <w:rStyle w:val="katex-mathml"/>
          <w:rFonts w:eastAsia="Calibri"/>
        </w:rPr>
        <w:t>n</w:t>
      </w:r>
      <w:r w:rsidR="00144D1E" w:rsidRPr="00144D1E">
        <w:rPr>
          <w:rStyle w:val="mclose"/>
          <w:lang w:val="ru-RU"/>
        </w:rPr>
        <w:t>)</w:t>
      </w:r>
      <w:r w:rsidR="00144D1E" w:rsidRPr="00144D1E">
        <w:rPr>
          <w:lang w:val="ru-RU"/>
        </w:rPr>
        <w:t xml:space="preserve"> </w:t>
      </w:r>
      <w:r w:rsidR="00144D1E" w:rsidRPr="00144D1E">
        <w:rPr>
          <w:rStyle w:val="a8"/>
          <w:b w:val="0"/>
          <w:bCs w:val="0"/>
          <w:lang w:val="ru-RU"/>
        </w:rPr>
        <w:t>— входной сигнал</w:t>
      </w:r>
    </w:p>
    <w:p w:rsidR="00144D1E" w:rsidRPr="00144D1E" w:rsidRDefault="00144D1E" w:rsidP="00144D1E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144D1E">
        <w:rPr>
          <w:lang w:val="ru-RU"/>
        </w:rPr>
        <w:t xml:space="preserve">  </w:t>
      </w:r>
      <w:r>
        <w:rPr>
          <w:rStyle w:val="katex-mathml"/>
          <w:rFonts w:eastAsia="Calibri"/>
        </w:rPr>
        <w:t>h</w:t>
      </w:r>
      <w:proofErr w:type="gramEnd"/>
      <w:r w:rsidRPr="00144D1E">
        <w:rPr>
          <w:rStyle w:val="katex-mathml"/>
          <w:rFonts w:eastAsia="Calibri"/>
          <w:lang w:val="ru-RU"/>
        </w:rPr>
        <w:t>(</w:t>
      </w:r>
      <w:r>
        <w:rPr>
          <w:rStyle w:val="katex-mathml"/>
          <w:rFonts w:eastAsia="Calibri"/>
        </w:rPr>
        <w:t>n</w:t>
      </w:r>
      <w:r w:rsidRPr="00144D1E">
        <w:rPr>
          <w:rStyle w:val="katex-mathml"/>
          <w:rFonts w:eastAsia="Calibri"/>
          <w:lang w:val="ru-RU"/>
        </w:rPr>
        <w:t>)</w:t>
      </w:r>
      <w:r w:rsidRPr="00144D1E">
        <w:rPr>
          <w:lang w:val="ru-RU"/>
        </w:rPr>
        <w:t xml:space="preserve">— </w:t>
      </w:r>
      <w:r w:rsidRPr="00144D1E">
        <w:rPr>
          <w:rStyle w:val="a8"/>
          <w:lang w:val="ru-RU"/>
        </w:rPr>
        <w:t>импульсная характеристика</w:t>
      </w:r>
      <w:r w:rsidRPr="00144D1E">
        <w:rPr>
          <w:lang w:val="ru-RU"/>
        </w:rPr>
        <w:t xml:space="preserve"> системы (то, как система реагирует на импульс)</w:t>
      </w:r>
    </w:p>
    <w:p w:rsidR="00144D1E" w:rsidRDefault="00144D1E" w:rsidP="00144D1E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144D1E">
        <w:rPr>
          <w:lang w:val="ru-RU"/>
        </w:rPr>
        <w:t xml:space="preserve">  </w:t>
      </w:r>
      <w:r>
        <w:rPr>
          <w:rStyle w:val="katex-mathml"/>
          <w:rFonts w:eastAsia="Calibri"/>
        </w:rPr>
        <w:t>y</w:t>
      </w:r>
      <w:proofErr w:type="gramEnd"/>
      <w:r w:rsidRPr="00144D1E">
        <w:rPr>
          <w:rStyle w:val="katex-mathml"/>
          <w:rFonts w:eastAsia="Calibri"/>
          <w:lang w:val="ru-RU"/>
        </w:rPr>
        <w:t>(</w:t>
      </w:r>
      <w:r>
        <w:rPr>
          <w:rStyle w:val="katex-mathml"/>
          <w:rFonts w:eastAsia="Calibri"/>
        </w:rPr>
        <w:t>n</w:t>
      </w:r>
      <w:r w:rsidRPr="00144D1E">
        <w:rPr>
          <w:rStyle w:val="katex-mathml"/>
          <w:rFonts w:eastAsia="Calibri"/>
          <w:lang w:val="ru-RU"/>
        </w:rPr>
        <w:t>)</w:t>
      </w:r>
      <w:r w:rsidRPr="00144D1E">
        <w:rPr>
          <w:lang w:val="ru-RU"/>
        </w:rPr>
        <w:t>— выходной сигнал</w:t>
      </w:r>
    </w:p>
    <w:p w:rsidR="000810E3" w:rsidRPr="00144D1E" w:rsidRDefault="00144D1E" w:rsidP="00144D1E">
      <w:pPr>
        <w:pStyle w:val="a7"/>
        <w:rPr>
          <w:lang w:val="ru-RU"/>
        </w:rPr>
      </w:pPr>
      <w:r w:rsidRPr="00144D1E">
        <w:rPr>
          <w:b/>
          <w:bCs/>
          <w:lang w:val="ru-RU"/>
        </w:rPr>
        <w:t>Корреляция</w:t>
      </w:r>
      <w:r w:rsidRPr="00144D1E">
        <w:rPr>
          <w:lang w:val="ru-RU"/>
        </w:rPr>
        <w:t xml:space="preserve"> показывает, </w:t>
      </w:r>
      <w:r w:rsidRPr="00144D1E">
        <w:rPr>
          <w:rStyle w:val="a8"/>
          <w:lang w:val="ru-RU"/>
        </w:rPr>
        <w:t>насколько похожи два сигнала</w:t>
      </w:r>
      <w:r w:rsidRPr="00144D1E">
        <w:rPr>
          <w:lang w:val="ru-RU"/>
        </w:rPr>
        <w:t xml:space="preserve">, и где в сигнале </w:t>
      </w:r>
      <w:r>
        <w:rPr>
          <w:rStyle w:val="katex-mathml"/>
          <w:rFonts w:eastAsia="Calibri"/>
        </w:rPr>
        <w:t>x</w:t>
      </w:r>
      <w:r w:rsidRPr="00144D1E">
        <w:rPr>
          <w:rStyle w:val="katex-mathml"/>
          <w:rFonts w:eastAsia="Calibri"/>
          <w:lang w:val="ru-RU"/>
        </w:rPr>
        <w:t>(</w:t>
      </w:r>
      <w:r>
        <w:rPr>
          <w:rStyle w:val="katex-mathml"/>
          <w:rFonts w:eastAsia="Calibri"/>
        </w:rPr>
        <w:t>n</w:t>
      </w:r>
      <w:r w:rsidRPr="00144D1E">
        <w:rPr>
          <w:rStyle w:val="katex-mathml"/>
          <w:rFonts w:eastAsia="Calibri"/>
          <w:lang w:val="ru-RU"/>
        </w:rPr>
        <w:t>)</w:t>
      </w:r>
      <w:r w:rsidRPr="00144D1E">
        <w:rPr>
          <w:lang w:val="ru-RU"/>
        </w:rPr>
        <w:t xml:space="preserve"> может находиться сигнал </w:t>
      </w:r>
      <w:r>
        <w:rPr>
          <w:rStyle w:val="katex-mathml"/>
          <w:rFonts w:eastAsia="Calibri"/>
        </w:rPr>
        <w:t>g</w:t>
      </w:r>
      <w:r w:rsidRPr="00144D1E">
        <w:rPr>
          <w:rStyle w:val="katex-mathml"/>
          <w:rFonts w:eastAsia="Calibri"/>
          <w:lang w:val="ru-RU"/>
        </w:rPr>
        <w:t>(</w:t>
      </w:r>
      <w:r>
        <w:rPr>
          <w:rStyle w:val="katex-mathml"/>
          <w:rFonts w:eastAsia="Calibri"/>
        </w:rPr>
        <w:t>n</w:t>
      </w:r>
      <w:r w:rsidRPr="00144D1E">
        <w:rPr>
          <w:rStyle w:val="katex-mathml"/>
          <w:rFonts w:eastAsia="Calibri"/>
          <w:lang w:val="ru-RU"/>
        </w:rPr>
        <w:t>)</w:t>
      </w:r>
      <w:r w:rsidRPr="00144D1E">
        <w:rPr>
          <w:lang w:val="ru-RU"/>
        </w:rPr>
        <w:t>.</w:t>
      </w:r>
    </w:p>
    <w:p w:rsidR="000810E3" w:rsidRPr="00631038" w:rsidRDefault="000810E3" w:rsidP="002C30A6">
      <w:pPr>
        <w:jc w:val="both"/>
        <w:rPr>
          <w:b/>
        </w:rPr>
      </w:pPr>
      <w:r w:rsidRPr="00631038">
        <w:rPr>
          <w:b/>
        </w:rPr>
        <w:t>Операция корреляции:</w:t>
      </w:r>
    </w:p>
    <w:p w:rsidR="000810E3" w:rsidRPr="00631038" w:rsidRDefault="00000000" w:rsidP="002C30A6">
      <w:pPr>
        <w:jc w:val="both"/>
        <w:rPr>
          <w:sz w:val="28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=x(n)*</m:t>
          </m:r>
          <m:r>
            <w:rPr>
              <w:rFonts w:ascii="Cambria Math" w:hAnsi="Cambria Math"/>
              <w:sz w:val="28"/>
              <w:lang w:val="en-US"/>
            </w:rPr>
            <m:t>g</m:t>
          </m:r>
          <m:r>
            <w:rPr>
              <w:rFonts w:ascii="Cambria Math" w:hAnsi="Cambria Math"/>
              <w:sz w:val="28"/>
            </w:rPr>
            <m:t>(n)=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+∞</m:t>
              </m:r>
            </m:sup>
            <m:e>
              <m:r>
                <w:rPr>
                  <w:rFonts w:ascii="Cambria Math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∙x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n+k</m:t>
                  </m:r>
                </m:e>
              </m:d>
            </m:e>
          </m:nary>
        </m:oMath>
      </m:oMathPara>
    </w:p>
    <w:p w:rsidR="000810E3" w:rsidRPr="00631038" w:rsidRDefault="000810E3" w:rsidP="002C30A6">
      <w:pPr>
        <w:jc w:val="both"/>
        <w:rPr>
          <w:b/>
          <w:bCs/>
          <w:iCs/>
        </w:rPr>
      </w:pPr>
      <w:r w:rsidRPr="00631038">
        <w:t xml:space="preserve">Где </w:t>
      </w:r>
      <w:r w:rsidRPr="00631038">
        <w:rPr>
          <w:i/>
          <w:lang w:val="en-US"/>
        </w:rPr>
        <w:t>g</w:t>
      </w:r>
      <w:r w:rsidRPr="00631038">
        <w:t>(</w:t>
      </w:r>
      <w:r w:rsidRPr="00631038">
        <w:rPr>
          <w:i/>
          <w:lang w:val="en-US"/>
        </w:rPr>
        <w:t>n</w:t>
      </w:r>
      <w:r w:rsidRPr="00631038">
        <w:t xml:space="preserve">) – искомый сигнал в сигнале </w:t>
      </w:r>
      <w:r w:rsidRPr="00631038">
        <w:rPr>
          <w:i/>
          <w:lang w:val="en-US"/>
        </w:rPr>
        <w:t>x</w:t>
      </w:r>
      <w:r w:rsidRPr="00631038">
        <w:rPr>
          <w:i/>
        </w:rPr>
        <w:softHyphen/>
      </w:r>
      <w:r w:rsidRPr="00631038">
        <w:t>(</w:t>
      </w:r>
      <w:r w:rsidRPr="00631038">
        <w:rPr>
          <w:i/>
          <w:lang w:val="en-US"/>
        </w:rPr>
        <w:t>n</w:t>
      </w:r>
      <w:r w:rsidRPr="00631038">
        <w:t>).</w:t>
      </w:r>
    </w:p>
    <w:p w:rsidR="000810E3" w:rsidRPr="00631038" w:rsidRDefault="000810E3" w:rsidP="002C30A6">
      <w:pPr>
        <w:jc w:val="both"/>
      </w:pPr>
    </w:p>
    <w:p w:rsidR="000810E3" w:rsidRPr="00631038" w:rsidRDefault="000810E3" w:rsidP="002C30A6">
      <w:pPr>
        <w:jc w:val="both"/>
        <w:rPr>
          <w:b/>
        </w:rPr>
      </w:pPr>
      <w:r w:rsidRPr="00631038">
        <w:rPr>
          <w:b/>
        </w:rPr>
        <w:t>Свойства свертки:</w:t>
      </w:r>
    </w:p>
    <w:p w:rsidR="000810E3" w:rsidRPr="00631038" w:rsidRDefault="000810E3" w:rsidP="002C30A6">
      <w:pPr>
        <w:pStyle w:val="a3"/>
        <w:numPr>
          <w:ilvl w:val="0"/>
          <w:numId w:val="8"/>
        </w:numPr>
        <w:jc w:val="both"/>
        <w:rPr>
          <w:b/>
          <w:sz w:val="28"/>
          <w:lang w:val="en-US"/>
        </w:rPr>
      </w:pPr>
      <w:r w:rsidRPr="00631038">
        <w:rPr>
          <w:b/>
        </w:rPr>
        <w:t>Коммутативность</w:t>
      </w:r>
    </w:p>
    <w:p w:rsidR="000810E3" w:rsidRPr="00631038" w:rsidRDefault="000810E3" w:rsidP="002C30A6">
      <w:pPr>
        <w:pStyle w:val="a3"/>
        <w:ind w:left="360"/>
        <w:jc w:val="both"/>
        <w:rPr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*y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*x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</m:oMath>
      </m:oMathPara>
    </w:p>
    <w:p w:rsidR="000810E3" w:rsidRPr="00631038" w:rsidRDefault="000810E3" w:rsidP="002C30A6">
      <w:pPr>
        <w:pStyle w:val="a3"/>
        <w:ind w:left="360"/>
        <w:jc w:val="both"/>
        <w:rPr>
          <w:sz w:val="28"/>
          <w:lang w:val="en-US"/>
        </w:rPr>
      </w:pPr>
    </w:p>
    <w:p w:rsidR="000810E3" w:rsidRPr="00631038" w:rsidRDefault="000810E3" w:rsidP="002C30A6">
      <w:pPr>
        <w:pStyle w:val="a3"/>
        <w:ind w:left="360"/>
        <w:jc w:val="both"/>
        <w:rPr>
          <w:sz w:val="28"/>
          <w:lang w:val="en-US"/>
        </w:rPr>
      </w:pPr>
    </w:p>
    <w:p w:rsidR="000810E3" w:rsidRPr="00631038" w:rsidRDefault="000810E3" w:rsidP="002C30A6">
      <w:pPr>
        <w:pStyle w:val="a3"/>
        <w:numPr>
          <w:ilvl w:val="0"/>
          <w:numId w:val="8"/>
        </w:numPr>
        <w:jc w:val="both"/>
        <w:rPr>
          <w:b/>
        </w:rPr>
      </w:pPr>
      <w:r w:rsidRPr="00631038">
        <w:rPr>
          <w:b/>
        </w:rPr>
        <w:t>Ассоциативность</w:t>
      </w:r>
    </w:p>
    <w:p w:rsidR="000810E3" w:rsidRPr="00631038" w:rsidRDefault="00000000" w:rsidP="002C30A6">
      <w:pPr>
        <w:pStyle w:val="a3"/>
        <w:ind w:left="360"/>
        <w:jc w:val="both"/>
        <w:rPr>
          <w:sz w:val="28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8"/>
                </w:rPr>
                <m:t>*y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8"/>
            </w:rPr>
            <m:t>*z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 xml:space="preserve"> 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8"/>
                </w:rPr>
                <m:t>*z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</m:t>
          </m:r>
        </m:oMath>
      </m:oMathPara>
    </w:p>
    <w:p w:rsidR="000810E3" w:rsidRPr="00631038" w:rsidRDefault="000810E3" w:rsidP="002C30A6">
      <w:pPr>
        <w:pStyle w:val="a3"/>
        <w:ind w:left="360"/>
        <w:jc w:val="both"/>
        <w:rPr>
          <w:lang w:val="en-US"/>
        </w:rPr>
      </w:pPr>
    </w:p>
    <w:p w:rsidR="000810E3" w:rsidRPr="00631038" w:rsidRDefault="000810E3" w:rsidP="002C30A6">
      <w:pPr>
        <w:pStyle w:val="a3"/>
        <w:ind w:left="360"/>
        <w:jc w:val="both"/>
        <w:rPr>
          <w:lang w:val="en-US"/>
        </w:rPr>
      </w:pPr>
    </w:p>
    <w:p w:rsidR="000810E3" w:rsidRPr="00631038" w:rsidRDefault="000810E3" w:rsidP="002C30A6">
      <w:pPr>
        <w:pStyle w:val="a3"/>
        <w:numPr>
          <w:ilvl w:val="0"/>
          <w:numId w:val="8"/>
        </w:numPr>
        <w:jc w:val="both"/>
        <w:rPr>
          <w:b/>
        </w:rPr>
      </w:pPr>
      <w:r w:rsidRPr="00631038">
        <w:rPr>
          <w:b/>
        </w:rPr>
        <w:t>Дистрибутивность</w:t>
      </w:r>
    </w:p>
    <w:p w:rsidR="000810E3" w:rsidRPr="00631038" w:rsidRDefault="000810E3" w:rsidP="002C30A6">
      <w:pPr>
        <w:pStyle w:val="a3"/>
        <w:ind w:left="360"/>
        <w:jc w:val="both"/>
        <w:rPr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8"/>
                </w:rPr>
                <m:t>+z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>= 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*</m:t>
          </m:r>
          <m:r>
            <w:rPr>
              <w:rFonts w:ascii="Cambria Math" w:hAnsi="Cambria Math"/>
              <w:sz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sz w:val="28"/>
              <w:lang w:val="en-US"/>
            </w:rPr>
            <m:t>+x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sz w:val="28"/>
              <w:lang w:val="en-US"/>
            </w:rPr>
            <m:t>*z(n)</m:t>
          </m:r>
        </m:oMath>
      </m:oMathPara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5F765F" w:rsidRPr="002D621F" w:rsidRDefault="005F765F" w:rsidP="002C30A6">
      <w:pPr>
        <w:jc w:val="both"/>
        <w:rPr>
          <w:sz w:val="28"/>
          <w:lang w:val="en-US"/>
        </w:rPr>
      </w:pPr>
    </w:p>
    <w:p w:rsidR="00794E58" w:rsidRDefault="00794E58" w:rsidP="002C30A6">
      <w:pPr>
        <w:pStyle w:val="a3"/>
        <w:ind w:left="360"/>
        <w:jc w:val="both"/>
      </w:pPr>
    </w:p>
    <w:p w:rsidR="004A2C71" w:rsidRPr="00631038" w:rsidRDefault="004A2C71" w:rsidP="002D621F">
      <w:pPr>
        <w:pStyle w:val="a3"/>
        <w:ind w:left="360"/>
        <w:jc w:val="both"/>
      </w:pPr>
    </w:p>
    <w:p w:rsidR="009464CC" w:rsidRPr="002D621F" w:rsidRDefault="009464CC" w:rsidP="002C30A6">
      <w:pPr>
        <w:jc w:val="both"/>
        <w:rPr>
          <w:lang w:val="ru-RU"/>
        </w:rPr>
      </w:pPr>
      <w:r w:rsidRPr="00631038">
        <w:br w:type="page"/>
      </w:r>
    </w:p>
    <w:p w:rsidR="007A50AC" w:rsidRPr="00631038" w:rsidRDefault="00E6640D" w:rsidP="006E2A8F">
      <w:pPr>
        <w:pStyle w:val="a3"/>
        <w:ind w:left="0"/>
        <w:jc w:val="both"/>
        <w:outlineLvl w:val="0"/>
        <w:rPr>
          <w:b/>
          <w:u w:val="single"/>
        </w:rPr>
      </w:pPr>
      <w:r>
        <w:rPr>
          <w:b/>
          <w:u w:val="single"/>
        </w:rPr>
        <w:lastRenderedPageBreak/>
        <w:t>5</w:t>
      </w:r>
      <w:r w:rsidR="007A50AC" w:rsidRPr="00631038">
        <w:rPr>
          <w:b/>
          <w:u w:val="single"/>
        </w:rPr>
        <w:t>. ИМПУЛЬСНАЯ ХАРАКТЕРИСТИКА. РЕАКЦИЯ СИСТЕМЫ НА ЦИФРОВУЮ ДЕЛЬТА-ФУНКЦИЮ</w:t>
      </w:r>
    </w:p>
    <w:p w:rsidR="007A50AC" w:rsidRPr="00631038" w:rsidRDefault="007A50AC" w:rsidP="002C30A6">
      <w:pPr>
        <w:pStyle w:val="a3"/>
        <w:ind w:left="0"/>
        <w:jc w:val="both"/>
      </w:pPr>
    </w:p>
    <w:p w:rsidR="007A50AC" w:rsidRPr="00631038" w:rsidRDefault="00B96A16" w:rsidP="002C30A6">
      <w:pPr>
        <w:pStyle w:val="a3"/>
        <w:ind w:left="0"/>
        <w:jc w:val="both"/>
      </w:pPr>
      <w:r w:rsidRPr="00631038">
        <w:rPr>
          <w:b/>
        </w:rPr>
        <w:t>Цифровая дельта-функция</w:t>
      </w:r>
      <w:r w:rsidRPr="00631038">
        <w:t xml:space="preserve"> (функция Кронекера) – сигнал вида:</w:t>
      </w:r>
    </w:p>
    <w:p w:rsidR="00B96A16" w:rsidRPr="00631038" w:rsidRDefault="00B96A16" w:rsidP="002C30A6">
      <w:pPr>
        <w:pStyle w:val="a3"/>
        <w:ind w:left="0"/>
        <w:jc w:val="both"/>
      </w:pPr>
    </w:p>
    <w:p w:rsidR="00B96A16" w:rsidRPr="00631038" w:rsidRDefault="00A65CBE" w:rsidP="002C30A6">
      <w:pPr>
        <w:pStyle w:val="a3"/>
        <w:ind w:left="0"/>
        <w:jc w:val="both"/>
        <w:rPr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δ(n)=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1, n=0,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 xml:space="preserve">0, 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n≠0</m:t>
                  </m:r>
                  <m:r>
                    <w:rPr>
                      <w:rFonts w:ascii="Cambria Math" w:hAnsi="Cambria Math"/>
                      <w:sz w:val="28"/>
                    </w:rPr>
                    <m:t>.</m:t>
                  </m:r>
                </m:e>
              </m:eqArr>
            </m:e>
          </m:d>
        </m:oMath>
      </m:oMathPara>
    </w:p>
    <w:p w:rsidR="00A65CBE" w:rsidRPr="00631038" w:rsidRDefault="00A65CBE" w:rsidP="002C30A6">
      <w:pPr>
        <w:pStyle w:val="a3"/>
        <w:ind w:left="0"/>
        <w:jc w:val="both"/>
        <w:rPr>
          <w:sz w:val="28"/>
          <w:lang w:val="en-US"/>
        </w:rPr>
      </w:pPr>
    </w:p>
    <w:p w:rsidR="00A65CBE" w:rsidRPr="00631038" w:rsidRDefault="00A65CBE" w:rsidP="002C30A6">
      <w:pPr>
        <w:pStyle w:val="a3"/>
        <w:ind w:left="0"/>
        <w:jc w:val="both"/>
      </w:pPr>
      <w:r w:rsidRPr="00631038">
        <w:t>Т.е. короткий цифровой единичный импульс</w:t>
      </w:r>
    </w:p>
    <w:p w:rsidR="00A65CBE" w:rsidRPr="00631038" w:rsidRDefault="00A65CBE" w:rsidP="002C30A6">
      <w:pPr>
        <w:pStyle w:val="a3"/>
        <w:ind w:left="0"/>
        <w:jc w:val="center"/>
      </w:pPr>
      <w:r w:rsidRPr="00631038">
        <w:rPr>
          <w:noProof/>
        </w:rPr>
        <w:drawing>
          <wp:inline distT="0" distB="0" distL="0" distR="0" wp14:anchorId="54A3C561" wp14:editId="29D7F919">
            <wp:extent cx="4343400" cy="1266825"/>
            <wp:effectExtent l="0" t="0" r="0" b="9525"/>
            <wp:docPr id="389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6" name="Рисунок 3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8" t="6358" r="5894" b="16763"/>
                    <a:stretch/>
                  </pic:blipFill>
                  <pic:spPr bwMode="auto">
                    <a:xfrm>
                      <a:off x="0" y="0"/>
                      <a:ext cx="43434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7178" w:rsidRPr="00631038" w:rsidRDefault="00AC7178" w:rsidP="002C30A6">
      <w:pPr>
        <w:pStyle w:val="a3"/>
        <w:ind w:left="0"/>
        <w:jc w:val="center"/>
      </w:pPr>
    </w:p>
    <w:p w:rsidR="009D7A8D" w:rsidRPr="00631038" w:rsidRDefault="009D7A8D" w:rsidP="002C30A6">
      <w:pPr>
        <w:pStyle w:val="a3"/>
        <w:ind w:left="0"/>
        <w:jc w:val="both"/>
        <w:rPr>
          <w:b/>
        </w:rPr>
      </w:pPr>
      <w:r w:rsidRPr="00631038">
        <w:rPr>
          <w:b/>
        </w:rPr>
        <w:t>Любой сигнал можно разложить в сумму дельта функций, сдвинутых во времени.</w:t>
      </w:r>
    </w:p>
    <w:p w:rsidR="00AC7178" w:rsidRPr="00631038" w:rsidRDefault="00AC7178" w:rsidP="002C30A6">
      <w:pPr>
        <w:pStyle w:val="a3"/>
        <w:ind w:left="0"/>
        <w:jc w:val="both"/>
        <w:rPr>
          <w:b/>
        </w:rPr>
      </w:pPr>
    </w:p>
    <w:p w:rsidR="009D7A8D" w:rsidRPr="00631038" w:rsidRDefault="009D7A8D" w:rsidP="002C30A6">
      <w:pPr>
        <w:pStyle w:val="a3"/>
        <w:ind w:left="0"/>
        <w:jc w:val="both"/>
      </w:pPr>
      <m:oMathPara>
        <m:oMath>
          <m:r>
            <w:rPr>
              <w:rFonts w:ascii="Cambria Math" w:hAnsi="Cambria Math"/>
              <w:sz w:val="28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i=-∞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</w:rPr>
                <m:t>x(i)∙δ(n-1)</m:t>
              </m:r>
            </m:e>
          </m:nary>
        </m:oMath>
      </m:oMathPara>
    </w:p>
    <w:p w:rsidR="009D7A8D" w:rsidRPr="00631038" w:rsidRDefault="009D7A8D" w:rsidP="002C30A6">
      <w:pPr>
        <w:pStyle w:val="a3"/>
        <w:ind w:left="0"/>
        <w:jc w:val="both"/>
        <w:rPr>
          <w:lang w:val="en-US"/>
        </w:rPr>
      </w:pPr>
    </w:p>
    <w:p w:rsidR="009D7A8D" w:rsidRPr="00631038" w:rsidRDefault="009D7A8D" w:rsidP="002C30A6">
      <w:pPr>
        <w:pStyle w:val="a3"/>
        <w:ind w:left="0"/>
        <w:jc w:val="both"/>
      </w:pPr>
      <w:r w:rsidRPr="00631038">
        <w:t>Исследуем отклик (выходной сигнал линейной системы) на цифровую дельта-функцию.</w:t>
      </w:r>
    </w:p>
    <w:p w:rsidR="00AC7178" w:rsidRPr="00631038" w:rsidRDefault="00AC7178" w:rsidP="002C30A6">
      <w:pPr>
        <w:pStyle w:val="a3"/>
        <w:ind w:left="0"/>
        <w:jc w:val="both"/>
      </w:pPr>
    </w:p>
    <w:p w:rsidR="009D7A8D" w:rsidRPr="00631038" w:rsidRDefault="009D7A8D" w:rsidP="002C30A6">
      <w:pPr>
        <w:pStyle w:val="a3"/>
        <w:ind w:left="0"/>
        <w:jc w:val="both"/>
        <w:rPr>
          <w:i/>
        </w:rPr>
      </w:pPr>
      <w:r w:rsidRPr="00631038">
        <w:t xml:space="preserve">Пусть выходной сигнал равен </w:t>
      </w:r>
      <w:r w:rsidRPr="00631038">
        <w:rPr>
          <w:i/>
          <w:lang w:val="en-US"/>
        </w:rPr>
        <w:t>h</w:t>
      </w:r>
      <w:r w:rsidRPr="00631038">
        <w:t>(</w:t>
      </w:r>
      <w:r w:rsidRPr="00631038">
        <w:rPr>
          <w:i/>
          <w:lang w:val="en-US"/>
        </w:rPr>
        <w:t>n</w:t>
      </w:r>
      <w:r w:rsidRPr="00631038">
        <w:t xml:space="preserve">). Т.е. 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→h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31038">
        <w:rPr>
          <w:i/>
        </w:rPr>
        <w:t>.</w:t>
      </w:r>
    </w:p>
    <w:p w:rsidR="00AC7178" w:rsidRPr="00631038" w:rsidRDefault="00AC7178" w:rsidP="002C30A6">
      <w:pPr>
        <w:pStyle w:val="a3"/>
        <w:ind w:left="0"/>
        <w:jc w:val="both"/>
      </w:pPr>
    </w:p>
    <w:p w:rsidR="009D7A8D" w:rsidRPr="00631038" w:rsidRDefault="009D7A8D" w:rsidP="002C30A6">
      <w:pPr>
        <w:pStyle w:val="a3"/>
        <w:ind w:left="0"/>
        <w:jc w:val="both"/>
      </w:pPr>
      <w:r w:rsidRPr="00631038">
        <w:t xml:space="preserve">Зная </w:t>
      </w:r>
      <w:r w:rsidRPr="00631038">
        <w:rPr>
          <w:i/>
          <w:lang w:val="en-US"/>
        </w:rPr>
        <w:t>h</w:t>
      </w:r>
      <w:r w:rsidRPr="00631038">
        <w:t>(</w:t>
      </w:r>
      <w:r w:rsidRPr="00631038">
        <w:rPr>
          <w:i/>
          <w:lang w:val="en-US"/>
        </w:rPr>
        <w:t>n</w:t>
      </w:r>
      <w:r w:rsidRPr="00631038">
        <w:t xml:space="preserve">) можно вычислить </w:t>
      </w:r>
      <w:r w:rsidR="00AC7178" w:rsidRPr="00631038">
        <w:t>отклик системы на любой сигнал:</w:t>
      </w:r>
    </w:p>
    <w:p w:rsidR="00AC7178" w:rsidRPr="00631038" w:rsidRDefault="00AC7178" w:rsidP="002C30A6">
      <w:pPr>
        <w:pStyle w:val="a3"/>
        <w:ind w:left="0"/>
        <w:jc w:val="both"/>
      </w:pPr>
    </w:p>
    <w:p w:rsidR="00AC7178" w:rsidRPr="00631038" w:rsidRDefault="00AC7178" w:rsidP="002C30A6">
      <w:pPr>
        <w:pStyle w:val="a3"/>
        <w:ind w:left="0"/>
        <w:jc w:val="both"/>
        <w:rPr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=x(n)*h(n)=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+∞</m:t>
              </m:r>
            </m:sup>
            <m:e>
              <m:r>
                <w:rPr>
                  <w:rFonts w:ascii="Cambria Math" w:hAnsi="Cambria Math"/>
                  <w:sz w:val="28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∙x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n-k</m:t>
                  </m:r>
                </m:e>
              </m:d>
            </m:e>
          </m:nary>
        </m:oMath>
      </m:oMathPara>
    </w:p>
    <w:p w:rsidR="00AC7178" w:rsidRPr="00631038" w:rsidRDefault="00AC7178" w:rsidP="002C30A6">
      <w:pPr>
        <w:jc w:val="both"/>
      </w:pPr>
    </w:p>
    <w:p w:rsidR="00AC7178" w:rsidRPr="00631038" w:rsidRDefault="00AC7178" w:rsidP="002C30A6">
      <w:pPr>
        <w:jc w:val="both"/>
      </w:pPr>
      <w:r w:rsidRPr="00631038">
        <w:t xml:space="preserve">Где </w:t>
      </w:r>
      <w:r w:rsidRPr="00631038">
        <w:rPr>
          <w:i/>
          <w:lang w:val="en-US"/>
        </w:rPr>
        <w:t>h</w:t>
      </w:r>
      <w:r w:rsidRPr="00631038">
        <w:t>(</w:t>
      </w:r>
      <w:r w:rsidRPr="00631038">
        <w:rPr>
          <w:i/>
          <w:lang w:val="en-US"/>
        </w:rPr>
        <w:t>n</w:t>
      </w:r>
      <w:r w:rsidRPr="00631038">
        <w:t>) – импульсная характеристика линейной системы</w:t>
      </w:r>
      <w:r w:rsidR="00215D12" w:rsidRPr="00631038">
        <w:t xml:space="preserve"> </w:t>
      </w:r>
      <w:r w:rsidRPr="00631038">
        <w:t>(т.е. реакция системы на дельта-функцию)</w:t>
      </w:r>
    </w:p>
    <w:p w:rsidR="00215D12" w:rsidRPr="00631038" w:rsidRDefault="00215D12" w:rsidP="002C30A6">
      <w:pPr>
        <w:jc w:val="both"/>
      </w:pPr>
    </w:p>
    <w:p w:rsidR="00215D12" w:rsidRPr="00631038" w:rsidRDefault="00215D12" w:rsidP="002C30A6">
      <w:r w:rsidRPr="00631038">
        <w:br w:type="page"/>
      </w:r>
    </w:p>
    <w:p w:rsidR="00215D12" w:rsidRPr="00631038" w:rsidRDefault="002D621F" w:rsidP="006E2A8F">
      <w:pPr>
        <w:pStyle w:val="1"/>
        <w:rPr>
          <w:rFonts w:ascii="Times New Roman" w:hAnsi="Times New Roman"/>
          <w:b/>
          <w:bCs/>
          <w:iCs/>
          <w:szCs w:val="24"/>
          <w:u w:val="single"/>
        </w:rPr>
      </w:pPr>
      <w:r>
        <w:rPr>
          <w:rFonts w:ascii="Times New Roman" w:hAnsi="Times New Roman"/>
          <w:b/>
          <w:bCs/>
          <w:iCs/>
          <w:color w:val="auto"/>
          <w:sz w:val="24"/>
          <w:szCs w:val="24"/>
          <w:u w:val="single"/>
          <w:lang w:val="ru-RU"/>
        </w:rPr>
        <w:lastRenderedPageBreak/>
        <w:t>21</w:t>
      </w:r>
      <w:r w:rsidR="00E6640D" w:rsidRPr="006E2A8F">
        <w:rPr>
          <w:rFonts w:ascii="Times New Roman" w:hAnsi="Times New Roman"/>
          <w:b/>
          <w:bCs/>
          <w:iCs/>
          <w:color w:val="auto"/>
          <w:sz w:val="24"/>
          <w:szCs w:val="24"/>
          <w:u w:val="single"/>
        </w:rPr>
        <w:t>. ЦИФРОВАЯ ФИЛЬТРАЦИЯ</w:t>
      </w:r>
      <w:r w:rsidR="00215D12" w:rsidRPr="006E2A8F">
        <w:rPr>
          <w:rFonts w:ascii="Times New Roman" w:hAnsi="Times New Roman"/>
          <w:b/>
          <w:bCs/>
          <w:iCs/>
          <w:color w:val="auto"/>
          <w:sz w:val="24"/>
          <w:szCs w:val="24"/>
          <w:u w:val="single"/>
        </w:rPr>
        <w:t>. БЛОК-СХЕМА ФИЛЬТРА</w:t>
      </w:r>
    </w:p>
    <w:p w:rsidR="00AC7178" w:rsidRPr="00631038" w:rsidRDefault="00AC7178" w:rsidP="002C30A6">
      <w:pPr>
        <w:pStyle w:val="a3"/>
        <w:ind w:left="0"/>
        <w:jc w:val="both"/>
      </w:pPr>
    </w:p>
    <w:p w:rsidR="00215D12" w:rsidRPr="00631038" w:rsidRDefault="00215D12" w:rsidP="002C30A6">
      <w:pPr>
        <w:pStyle w:val="a3"/>
        <w:ind w:left="0"/>
        <w:jc w:val="both"/>
      </w:pPr>
      <w:r w:rsidRPr="00631038">
        <w:t>Линейная цифровая фильтрация определяется как:</w:t>
      </w:r>
    </w:p>
    <w:p w:rsidR="00631038" w:rsidRPr="00631038" w:rsidRDefault="00631038" w:rsidP="002C30A6">
      <w:pPr>
        <w:pStyle w:val="a3"/>
        <w:ind w:left="0"/>
        <w:jc w:val="both"/>
      </w:pPr>
    </w:p>
    <w:p w:rsidR="00215D12" w:rsidRPr="00631038" w:rsidRDefault="00631038" w:rsidP="002C30A6">
      <w:pPr>
        <w:pStyle w:val="a3"/>
        <w:ind w:left="0"/>
        <w:jc w:val="both"/>
        <w:rPr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=x(n)*h(n)=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  <w:sz w:val="28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∙x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n-k</m:t>
                  </m:r>
                </m:e>
              </m:d>
            </m:e>
          </m:nary>
        </m:oMath>
      </m:oMathPara>
    </w:p>
    <w:p w:rsidR="00631038" w:rsidRPr="00631038" w:rsidRDefault="00631038" w:rsidP="002C30A6">
      <w:pPr>
        <w:pStyle w:val="a3"/>
        <w:ind w:left="0"/>
        <w:jc w:val="both"/>
      </w:pPr>
      <w:r w:rsidRPr="00631038">
        <w:t xml:space="preserve">Где </w:t>
      </w:r>
      <w:r>
        <w:tab/>
      </w:r>
      <w:r w:rsidRPr="00631038">
        <w:rPr>
          <w:i/>
          <w:lang w:val="en-US"/>
        </w:rPr>
        <w:t>h</w:t>
      </w:r>
      <w:r w:rsidRPr="00631038">
        <w:t>(</w:t>
      </w:r>
      <w:r w:rsidRPr="00631038">
        <w:rPr>
          <w:i/>
          <w:lang w:val="en-US"/>
        </w:rPr>
        <w:t>k</w:t>
      </w:r>
      <w:r w:rsidRPr="00631038">
        <w:t>) – коэффициенты фильтра</w:t>
      </w:r>
    </w:p>
    <w:p w:rsidR="00631038" w:rsidRDefault="00631038" w:rsidP="002C30A6">
      <w:pPr>
        <w:pStyle w:val="a3"/>
        <w:ind w:left="0" w:firstLine="720"/>
        <w:jc w:val="both"/>
      </w:pPr>
      <w:r w:rsidRPr="00631038">
        <w:rPr>
          <w:i/>
          <w:lang w:val="en-US"/>
        </w:rPr>
        <w:t>x</w:t>
      </w:r>
      <w:r w:rsidRPr="00631038">
        <w:t>(</w:t>
      </w:r>
      <w:r>
        <w:rPr>
          <w:i/>
          <w:lang w:val="en-US"/>
        </w:rPr>
        <w:t>n</w:t>
      </w:r>
      <w:r w:rsidRPr="00631038">
        <w:t xml:space="preserve">) – </w:t>
      </w:r>
      <w:r>
        <w:t>вход</w:t>
      </w:r>
      <w:r w:rsidRPr="00631038">
        <w:t xml:space="preserve"> фильтра</w:t>
      </w:r>
    </w:p>
    <w:p w:rsidR="00631038" w:rsidRPr="00631038" w:rsidRDefault="00631038" w:rsidP="002C30A6">
      <w:pPr>
        <w:pStyle w:val="a3"/>
        <w:ind w:left="0" w:firstLine="720"/>
        <w:jc w:val="both"/>
      </w:pPr>
      <w:r w:rsidRPr="00631038">
        <w:rPr>
          <w:i/>
          <w:lang w:val="en-US"/>
        </w:rPr>
        <w:t>y</w:t>
      </w:r>
      <w:r w:rsidRPr="00631038">
        <w:t>(</w:t>
      </w:r>
      <w:r>
        <w:rPr>
          <w:i/>
          <w:lang w:val="en-US"/>
        </w:rPr>
        <w:t>n</w:t>
      </w:r>
      <w:r w:rsidRPr="00631038">
        <w:t xml:space="preserve">) – </w:t>
      </w:r>
      <w:r>
        <w:t>выход</w:t>
      </w:r>
      <w:r w:rsidRPr="00631038">
        <w:t xml:space="preserve"> фильтра</w:t>
      </w:r>
      <w:r>
        <w:t xml:space="preserve"> (КИХ - фильтр)</w:t>
      </w:r>
    </w:p>
    <w:p w:rsidR="00631038" w:rsidRPr="00631038" w:rsidRDefault="00631038" w:rsidP="002C30A6">
      <w:pPr>
        <w:jc w:val="both"/>
      </w:pPr>
    </w:p>
    <w:p w:rsidR="00631038" w:rsidRDefault="00631038" w:rsidP="002C30A6">
      <w:pPr>
        <w:jc w:val="both"/>
      </w:pPr>
      <w:r w:rsidRPr="00631038">
        <w:rPr>
          <w:b/>
        </w:rPr>
        <w:t>Фильтрация</w:t>
      </w:r>
      <w:r>
        <w:t xml:space="preserve"> – это свертка сигнала с импульсной характеристикой фильтра во временных координатах.</w:t>
      </w:r>
    </w:p>
    <w:p w:rsidR="00631038" w:rsidRDefault="00631038" w:rsidP="002C30A6">
      <w:pPr>
        <w:jc w:val="both"/>
      </w:pPr>
    </w:p>
    <w:p w:rsidR="00631038" w:rsidRDefault="00631038" w:rsidP="002C30A6">
      <w:pPr>
        <w:jc w:val="both"/>
      </w:pPr>
      <w:r>
        <w:t>Блок-схема фильтра (трансверсальный фильтр)</w:t>
      </w:r>
    </w:p>
    <w:p w:rsidR="00631038" w:rsidRDefault="00B50882" w:rsidP="002C30A6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72A87550" wp14:editId="43A979D8">
                <wp:simplePos x="0" y="0"/>
                <wp:positionH relativeFrom="column">
                  <wp:posOffset>1905</wp:posOffset>
                </wp:positionH>
                <wp:positionV relativeFrom="paragraph">
                  <wp:posOffset>99060</wp:posOffset>
                </wp:positionV>
                <wp:extent cx="7474585" cy="2185670"/>
                <wp:effectExtent l="0" t="0" r="0" b="100330"/>
                <wp:wrapNone/>
                <wp:docPr id="30728" name="Группа 30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4585" cy="2185670"/>
                          <a:chOff x="0" y="0"/>
                          <a:chExt cx="7474585" cy="2185950"/>
                        </a:xfrm>
                      </wpg:grpSpPr>
                      <wpg:grpSp>
                        <wpg:cNvPr id="30727" name="Группа 30727"/>
                        <wpg:cNvGrpSpPr/>
                        <wpg:grpSpPr>
                          <a:xfrm>
                            <a:off x="0" y="343815"/>
                            <a:ext cx="6570345" cy="1842135"/>
                            <a:chOff x="0" y="0"/>
                            <a:chExt cx="6570605" cy="1842160"/>
                          </a:xfrm>
                        </wpg:grpSpPr>
                        <wps:wsp>
                          <wps:cNvPr id="12" name="Прямая со стрелкой 12"/>
                          <wps:cNvCnPr/>
                          <wps:spPr>
                            <a:xfrm flipV="1">
                              <a:off x="0" y="0"/>
                              <a:ext cx="68770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Прямая со стрелкой 15"/>
                          <wps:cNvCnPr/>
                          <wps:spPr>
                            <a:xfrm>
                              <a:off x="1609344" y="0"/>
                              <a:ext cx="72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Прямая со стрелкой 18"/>
                          <wps:cNvCnPr/>
                          <wps:spPr>
                            <a:xfrm flipV="1">
                              <a:off x="4601261" y="0"/>
                              <a:ext cx="72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Прямая со стрелкой 20"/>
                          <wps:cNvCnPr/>
                          <wps:spPr>
                            <a:xfrm>
                              <a:off x="3218688" y="0"/>
                              <a:ext cx="71945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Прямая со стрелкой 23"/>
                          <wps:cNvCnPr/>
                          <wps:spPr>
                            <a:xfrm>
                              <a:off x="343814" y="0"/>
                              <a:ext cx="0" cy="91948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oval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Прямая со стрелкой 24"/>
                          <wps:cNvCnPr/>
                          <wps:spPr>
                            <a:xfrm>
                              <a:off x="1960473" y="7315"/>
                              <a:ext cx="0" cy="91948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oval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Прямая со стрелкой 25"/>
                          <wps:cNvCnPr/>
                          <wps:spPr>
                            <a:xfrm>
                              <a:off x="3562502" y="0"/>
                              <a:ext cx="0" cy="91948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oval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Прямая со стрелкой 26"/>
                          <wps:cNvCnPr/>
                          <wps:spPr>
                            <a:xfrm>
                              <a:off x="6554419" y="7315"/>
                              <a:ext cx="0" cy="91948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Прямая со стрелкой 27"/>
                          <wps:cNvCnPr/>
                          <wps:spPr>
                            <a:xfrm flipV="1">
                              <a:off x="6210605" y="0"/>
                              <a:ext cx="36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721" name="Прямая со стрелкой 30721"/>
                          <wps:cNvCnPr/>
                          <wps:spPr>
                            <a:xfrm flipV="1">
                              <a:off x="3562502" y="1836115"/>
                              <a:ext cx="72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722" name="Прямая со стрелкой 30722"/>
                          <wps:cNvCnPr/>
                          <wps:spPr>
                            <a:xfrm flipV="1">
                              <a:off x="3562502" y="1382572"/>
                              <a:ext cx="0" cy="459588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0725" name="Группа 30725"/>
                        <wpg:cNvGrpSpPr/>
                        <wpg:grpSpPr>
                          <a:xfrm>
                            <a:off x="0" y="0"/>
                            <a:ext cx="7474585" cy="1729105"/>
                            <a:chOff x="0" y="0"/>
                            <a:chExt cx="7474738" cy="1729715"/>
                          </a:xfrm>
                        </wpg:grpSpPr>
                        <wps:wsp>
                          <wps:cNvPr id="11" name="Поле 11"/>
                          <wps:cNvSpPr txBox="1"/>
                          <wps:spPr>
                            <a:xfrm>
                              <a:off x="687629" y="109728"/>
                              <a:ext cx="922020" cy="4641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631038" w:rsidRDefault="00A721EC" w:rsidP="00B50882">
                                <w:pPr>
                                  <w:jc w:val="center"/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</w:pPr>
                                <w:r>
                                  <w:rPr>
                                    <w:sz w:val="44"/>
                                    <w:szCs w:val="32"/>
                                    <w:lang w:val="en-US"/>
                                  </w:rPr>
                                  <w:t>z</w:t>
                                </w:r>
                                <w:r w:rsidRPr="00631038"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Поле 13"/>
                          <wps:cNvSpPr txBox="1"/>
                          <wps:spPr>
                            <a:xfrm>
                              <a:off x="0" y="0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x(n)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Поле 14"/>
                          <wps:cNvSpPr txBox="1"/>
                          <wps:spPr>
                            <a:xfrm>
                              <a:off x="2304288" y="117043"/>
                              <a:ext cx="922020" cy="4641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631038" w:rsidRDefault="00A721EC" w:rsidP="00B50882">
                                <w:pPr>
                                  <w:jc w:val="center"/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</w:pPr>
                                <w:r w:rsidRPr="00631038">
                                  <w:rPr>
                                    <w:sz w:val="44"/>
                                    <w:szCs w:val="32"/>
                                    <w:lang w:val="en-US"/>
                                  </w:rPr>
                                  <w:t>z</w:t>
                                </w:r>
                                <w:r w:rsidRPr="00631038"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Поле 16"/>
                          <wps:cNvSpPr txBox="1"/>
                          <wps:spPr>
                            <a:xfrm>
                              <a:off x="1609344" y="7315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x(n-1)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Поле 17"/>
                          <wps:cNvSpPr txBox="1"/>
                          <wps:spPr>
                            <a:xfrm>
                              <a:off x="5288889" y="117043"/>
                              <a:ext cx="922020" cy="4641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631038" w:rsidRDefault="00A721EC" w:rsidP="00B50882">
                                <w:pPr>
                                  <w:jc w:val="center"/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</w:pPr>
                                <w:r w:rsidRPr="00631038">
                                  <w:rPr>
                                    <w:sz w:val="44"/>
                                    <w:szCs w:val="32"/>
                                    <w:lang w:val="en-US"/>
                                  </w:rPr>
                                  <w:t>z</w:t>
                                </w:r>
                                <w:r w:rsidRPr="00631038"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Поле 19"/>
                          <wps:cNvSpPr txBox="1"/>
                          <wps:spPr>
                            <a:xfrm>
                              <a:off x="6210605" y="117043"/>
                              <a:ext cx="1264133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x(n-(N-1))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Поле 21"/>
                          <wps:cNvSpPr txBox="1"/>
                          <wps:spPr>
                            <a:xfrm>
                              <a:off x="3218688" y="0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x(n-2)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Поле 22"/>
                          <wps:cNvSpPr txBox="1"/>
                          <wps:spPr>
                            <a:xfrm>
                              <a:off x="0" y="1265530"/>
                              <a:ext cx="6897370" cy="4641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631038" w:rsidRDefault="00A721EC" w:rsidP="00B50882">
                                <w:pPr>
                                  <w:jc w:val="center"/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</w:pPr>
                                <w:r>
                                  <w:rPr>
                                    <w:sz w:val="44"/>
                                    <w:szCs w:val="32"/>
                                    <w:lang w:val="en-US"/>
                                  </w:rPr>
                                  <w:t>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Поле 28"/>
                          <wps:cNvSpPr txBox="1"/>
                          <wps:spPr>
                            <a:xfrm>
                              <a:off x="343814" y="687629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h(0)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Поле 29"/>
                          <wps:cNvSpPr txBox="1"/>
                          <wps:spPr>
                            <a:xfrm>
                              <a:off x="1960473" y="694944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h(1)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Поле 30"/>
                          <wps:cNvSpPr txBox="1"/>
                          <wps:spPr>
                            <a:xfrm>
                              <a:off x="3562502" y="694944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h(2)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Поле 31"/>
                          <wps:cNvSpPr txBox="1"/>
                          <wps:spPr>
                            <a:xfrm>
                              <a:off x="6554419" y="687629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h(N-1)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20" name="Поле 30720"/>
                          <wps:cNvSpPr txBox="1"/>
                          <wps:spPr>
                            <a:xfrm>
                              <a:off x="3906317" y="117043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jc w:val="center"/>
                                  <w:rPr>
                                    <w:b/>
                                    <w:sz w:val="36"/>
                                    <w:szCs w:val="28"/>
                                    <w:lang w:val="en-US"/>
                                  </w:rPr>
                                </w:pPr>
                                <w:r w:rsidRPr="00DC41DD">
                                  <w:rPr>
                                    <w:b/>
                                    <w:sz w:val="36"/>
                                    <w:szCs w:val="28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A87550" id="Группа 30728" o:spid="_x0000_s1026" style="position:absolute;left:0;text-align:left;margin-left:.15pt;margin-top:7.8pt;width:588.55pt;height:172.1pt;z-index:251641856" coordsize="74745,218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+5JD8AcAAK1XAAAOAAAAZHJzL2Uyb0RvYy54bWzsXMuO2zYU3RfoPwjaN9b7YcQTTCdNUCBI&#13;&#10;giZt1hxZsoXIokpxYk9XafsBWfQD8gvZZNGmSH/B80e9pKiXLc9YbjpxbCKAI1ukRN659+rwnkPd&#13;&#10;vbeYJcqrkOQxTkeqfkdTlTAN8DhOJyP1x+cPvvFUJacoHaMEp+FIvQxz9d7J11/dnWfD0MBTnIxD&#13;&#10;osBF0nw4z0bqlNJsOBjkwTScofwOzsIUTkaYzBCFr2QyGBM0h6vPkoGhac5gjsk4IzgI8xx+vV+c&#13;&#10;VE/49aMoDOiTKMpDqiQjFcZG+Sfhn+fsc3ByFw0nBGXTOBDDQDuMYobiFG5aXeo+oki5IPHapWZx&#13;&#10;QHCOI3onwLMBjqI4CPkcYDa6tjKbhwRfZHwuk+F8klVmAtOu2GnnywaPXz0k2bPsKQFLzLMJ2IJ/&#13;&#10;Y3NZRGTG/odRKgtussvKZOGCKgH86FquZXu2qgRwztA923GFUYMpWH6tXzD9blNP3+Y9B+WNB63h&#13;&#10;VF+KYcK4nxIlHo9UU3MNV1VSNAP3Wv5x9frq9+U/8O+dUpwR8+o9UdMyPd0uHKScrWO7mmmJ2eqe&#13;&#10;ZeimaHHTbFlPR2v2dK6fLYRDXv/F8//2F382RVnIHSkf1pbTjcpsb8Fsb5Z/L99dvVGufl1+hI+r&#13;&#10;365eL98vPyz/Wn5c/qlAY25JfoGzVPhLPszBdUpnUaIkzn6CNMBD4Tq3cTzXLa3RtgMaZiSnD0M8&#13;&#10;U9jBSM0pQfFkSs9wmkI4Y1JcHb16lFMYEbhL2YENI0mVOQzAcDWNDyLHSTx+ECcJO8mzSniWEOUV&#13;&#10;gnxAFzqbE1yh1YqiOPkuHSv0MgOPQoTguWiWpNB6npWT5kf0MgmLG/8QRuCQEBPFAFduhoIgTGl5&#13;&#10;wySF1qxbBEOrOoohs9xXj7LdUbRnXUOe3vp0rnrwO+OUVp1ncYpJYbD23WsbRUX70gLFvJkJzvH4&#13;&#10;krsDNw14LYvQ23BfiCYR9Vu4L49TNi7w/w3uy6winFZ3NN+0LFXpyHjw2AHn4glPum7p89J1ybjr&#13;&#10;Eb4h8wIq2t51vR0zr+VouuHo0olZsm+nUZl/++DQbic2IAlu7cTQ+Eb40Mi/JkBJx4Mo6ci/um/Z&#13;&#10;AkjJ/Cvz7/VLqA2ua/ZxXbOf67J1QydyEKDBBwf29s1zpyEa16AXAz5mk0ZDCYYbUHyPwbABHrd9&#13;&#10;MrZ6ebTuO5rlQshAMnbN1TWx9OpyPSkhRqt216smtSFP91niGf2WeKbtGLYGJZB1iCFdWro0VKP/&#13;&#10;l6Kb4fRJ1E6vRO3YtmXp/hefqFOgClRWx5uFY1VJQmAW2NFGQNLZFMp6sl7HioxFxfLz1+saVfqb&#13;&#10;63XQ+Mb1Yme52TH0otC+ntZNZ38rd238vX0AbG4p/Z/Xt/fH/xkdBcW4rVF60X63KGiCG90zHX0V&#13;&#10;tbuyii0JmK2J6G50zhy0D4VYtP8EDm16hu1yPhJYMEEnC8xu2b4NdUO4CeS/ksAuCcLPxSjK5M75&#13;&#10;1vb6+NbIyFpH0FA4dKkI6sXmqopArCwnjDz8dHIJ3TV8HVhwcFY0vElAwIQWrgkVcSa0YD3dIqVX&#13;&#10;bl5PkxHyt8PANh5nIBL4sHyv6JzhFjwrk5UodPEt5qS4CPymYKBR8QdFgGMUSxdd812Dx3Ad3r5h&#13;&#10;aIxwYLO3HAuEJtfHOAGpAOezN+gEWoz/ClWfVDR9q1UhLXBMkKmwcbfOsQxT6QrOExS8FMNrtBKA&#13;&#10;rCTuhXyBmaowCT/qkBNsQa1+MXTW+GWpgNgoJ6CL84VwlUJZoBBcyLbyLHgQg6EfoZw+RQR0WuAQ&#13;&#10;oD2jT+AjSjAsGLE4UpUpJr90/c7ag5gGzsIKE3RfIDD5+QIRWG8m36ew4vd1y4LLUv7FgscMfCHN&#13;&#10;M+fNM+nF7AwDuwiBAKPjh6w9TcrDiODZC5ConbK7wimUBnDvkRpQUn45o4UeDURuQXh6ypuBOCxD&#13;&#10;9FH6LAtKPQlzseeLF4hk4jFG4dH3GJePZjRc8fSiLfPUFJ9eUBzFXC7DvKywq0DGtyjYaLAuZbpo&#13;&#10;cit90gWYcn2B5/iaB8wKTxKg3vCK3FplyFopJCx4U5JIMVMO8fS8EvzVGRnUI3XLoOZqverxcMCx&#13;&#10;TY8vshvsUxnZTY6pT2QbpmYZgvrXdVezeIqQSIArcDnwaCv02qj60JAATxqV9PSAk8ZRAoIGF1Km&#13;&#10;jSbj0SdtNBWb6yS1RAa8IHLb6uE+yKBCggcc5EeIDOqtGW/LEG9SO31C3AZY4HmiRiCRAdCblX7/&#13;&#10;CGsEHBlUIPOAk8ZRIgOI8pIoK9OGz0pqu1QWG4xw14ICNPKWbkJtgtUWZdmALTGq2nyxoWmL7FL1&#13;&#10;YN1Fba/ovHFrUR9wUEm7DjjOjw8cNOlwEeXw025Rfs2OAQn+9x78V6s+Gd8HVPBvqgPK+K5qOUCl&#13;&#10;9gH/RcEfntW2bfLNE3VF0PF814Rt55IcFBubj6AkWK0hDzhhHCPwB95/FfgXUoAdgD9/gwMwEwDr&#13;&#10;hbqAU3mlYkjCgr2HBdXO5wOO8iOE/euLe1D+7Ab7m3vTHN/y4Z0NMsjX97vvc+G/+tPLID8g7A8g&#13;&#10;ffVBXuD2XR7kja16MsgbG5LbQH+fg1yv3v8go/yQonxdAWzuWsFr7l6UeP3LjPLqby+j/JCiHDb6&#13;&#10;dD3O2a+7wXbT1xxTB20ArM27ODm5Nt/7tXn9QkgZ67cT6/UOH3AO9j5UeCcsdxPx/lr20tnmd96q&#13;&#10;fsvuyb8AAAD//wMAUEsDBBQABgAIAAAAIQAjihUu4gAAAA0BAAAPAAAAZHJzL2Rvd25yZXYueG1s&#13;&#10;TE9Nb8IwDL1P2n+IPGm3kXaswEpThNjHCU0aTJp2C41pKxqnakJb/v3MabtY8nv2+8hWo21Ej52v&#13;&#10;HSmIJxEIpMKZmkoFX/u3hwUIHzQZ3ThCBRf0sMpvbzKdGjfQJ/a7UAoWIZ9qBVUIbSqlLyq02k9c&#13;&#10;i8Tc0XVWB167UppODyxuG/kYRTNpdU3sUOkWNxUWp93ZKngf9LCexq/99nTcXH72ycf3Nkal7u/G&#13;&#10;lyWP9RJEwDH8fcC1A+eHnIMd3JmMF42CKd8xmsxAXNl4Pn8CcWA8eV6AzDP5v0X+CwAA//8DAFBL&#13;&#10;AQItABQABgAIAAAAIQC2gziS/gAAAOEBAAATAAAAAAAAAAAAAAAAAAAAAABbQ29udGVudF9UeXBl&#13;&#10;c10ueG1sUEsBAi0AFAAGAAgAAAAhADj9If/WAAAAlAEAAAsAAAAAAAAAAAAAAAAALwEAAF9yZWxz&#13;&#10;Ly5yZWxzUEsBAi0AFAAGAAgAAAAhAGL7kkPwBwAArVcAAA4AAAAAAAAAAAAAAAAALgIAAGRycy9l&#13;&#10;Mm9Eb2MueG1sUEsBAi0AFAAGAAgAAAAhACOKFS7iAAAADQEAAA8AAAAAAAAAAAAAAAAASgoAAGRy&#13;&#10;cy9kb3ducmV2LnhtbFBLBQYAAAAABAAEAPMAAABZCwAAAAA=&#13;&#10;">
                <v:group id="Группа 30727" o:spid="_x0000_s1027" style="position:absolute;top:3438;width:65703;height:18421" coordsize="65706,184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3u2XywAAAOMAAAAPAAAAZHJzL2Rvd25yZXYueG1sRI9Pa8JA&#13;&#10;FMTvQr/D8gq96SYGa4muIrZKDyJUC6W3R/aZBLNvQ3bNn2/fLQheBoZhfsMs172pREuNKy0riCcR&#13;&#10;COLM6pJzBd/n3fgNhPPIGivLpGAgB+vV02iJqbYdf1F78rkIEHYpKii8r1MpXVaQQTexNXHILrYx&#13;&#10;6INtcqkb7ALcVHIaRa/SYMlhocCatgVl19PNKNh32G2S+KM9XC/b4fc8O/4cYlLq5bl/XwTZLEB4&#13;&#10;6v2jcUd8agVJNJ/O4f9T+ANy9QcAAP//AwBQSwECLQAUAAYACAAAACEA2+H2y+4AAACFAQAAEwAA&#13;&#10;AAAAAAAAAAAAAAAAAAAAW0NvbnRlbnRfVHlwZXNdLnhtbFBLAQItABQABgAIAAAAIQBa9CxbvwAA&#13;&#10;ABUBAAALAAAAAAAAAAAAAAAAAB8BAABfcmVscy8ucmVsc1BLAQItABQABgAIAAAAIQAM3u2XywAA&#13;&#10;AOMAAAAPAAAAAAAAAAAAAAAAAAcCAABkcnMvZG93bnJldi54bWxQSwUGAAAAAAMAAwC3AAAA/wIA&#13;&#10;AAAA&#13;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12" o:spid="_x0000_s1028" type="#_x0000_t32" style="position:absolute;width:6877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CJn3yQAAAOAAAAAPAAAAZHJzL2Rvd25yZXYueG1sRI9Na8JA&#13;&#10;EIbvBf/DMoKXohsDlhJdpbEUcrEfVsTjkJ0mwexs2F1N/PduodDLMMPL+wzPajOYVlzJ+caygvks&#13;&#10;AUFcWt1wpeDw/TZ9BuEDssbWMim4kYfNevSwwkzbnr/oug+ViBD2GSqoQ+gyKX1Zk0E/sx1xzH6s&#13;&#10;Mxji6SqpHfYRblqZJsmTNNhw/FBjR9uayvP+YhTkaZ50n6fHj+Jduz4/nneLW7FTajIeXpdxvCxB&#13;&#10;BBrCf+MPUejokMKvUFxAru8AAAD//wMAUEsBAi0AFAAGAAgAAAAhANvh9svuAAAAhQEAABMAAAAA&#13;&#10;AAAAAAAAAAAAAAAAAFtDb250ZW50X1R5cGVzXS54bWxQSwECLQAUAAYACAAAACEAWvQsW78AAAAV&#13;&#10;AQAACwAAAAAAAAAAAAAAAAAfAQAAX3JlbHMvLnJlbHNQSwECLQAUAAYACAAAACEAdAiZ98kAAADg&#13;&#10;AAAADwAAAAAAAAAAAAAAAAAHAgAAZHJzL2Rvd25yZXYueG1sUEsFBgAAAAADAAMAtwAAAP0CAAAA&#13;&#10;AA==&#13;&#10;" strokecolor="black [3213]" strokeweight="1pt">
                    <v:stroke endarrow="open"/>
                  </v:shape>
                  <v:shape id="Прямая со стрелкой 15" o:spid="_x0000_s1029" type="#_x0000_t32" style="position:absolute;left:16093;width:720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5LjhyQAAAOAAAAAPAAAAZHJzL2Rvd25yZXYueG1sRI/RagIx&#13;&#10;EEXfBf8hjOCL1KxCi12Noq1aHypF7QcMm3GzuJksm6hbv94UBF+GGS73DGcya2wpLlT7wrGCQT8B&#13;&#10;QZw5XXCu4PewehmB8AFZY+mYFPyRh9m03Zpgqt2Vd3TZh1xECPsUFZgQqlRKnxmy6PuuIo7Z0dUW&#13;&#10;QzzrXOoarxFuSzlMkjdpseD4wWBFH4ay0/5sFYSv23q3OPea+a04bX4O5n35Pdgq1e00n+M45mMQ&#13;&#10;gZrwbDwQGx0dXuFfKC4gp3cAAAD//wMAUEsBAi0AFAAGAAgAAAAhANvh9svuAAAAhQEAABMAAAAA&#13;&#10;AAAAAAAAAAAAAAAAAFtDb250ZW50X1R5cGVzXS54bWxQSwECLQAUAAYACAAAACEAWvQsW78AAAAV&#13;&#10;AQAACwAAAAAAAAAAAAAAAAAfAQAAX3JlbHMvLnJlbHNQSwECLQAUAAYACAAAACEAzeS44ckAAADg&#13;&#10;AAAADwAAAAAAAAAAAAAAAAAHAgAAZHJzL2Rvd25yZXYueG1sUEsFBgAAAAADAAMAtwAAAP0CAAAA&#13;&#10;AA==&#13;&#10;" strokecolor="black [3213]" strokeweight="1pt">
                    <v:stroke endarrow="open"/>
                  </v:shape>
                  <v:shape id="Прямая со стрелкой 18" o:spid="_x0000_s1030" type="#_x0000_t32" style="position:absolute;left:46012;width:7200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4K4dyQAAAOAAAAAPAAAAZHJzL2Rvd25yZXYueG1sRI9BS8NA&#13;&#10;EIXvQv/DMgUvYjcWFEm7LU1FyKVaaykeh+yYhGZnw+7apP/eOQheHvN4zDfzluvRdepCIbaeDTzM&#13;&#10;MlDElbct1waOn6/3z6BiQrbYeSYDV4qwXk1ulphbP/AHXQ6pVgLhmKOBJqU+1zpWDTmMM98TS/bt&#13;&#10;g8MkNtTaBhwE7jo9z7In7bBludBgT9uGqvPhxxko5kXW77/u3ss3G4bidN49XsudMbfT8WUhslmA&#13;&#10;SjSm/40/RGmlg3wshWQAvfoFAAD//wMAUEsBAi0AFAAGAAgAAAAhANvh9svuAAAAhQEAABMAAAAA&#13;&#10;AAAAAAAAAAAAAAAAAFtDb250ZW50X1R5cGVzXS54bWxQSwECLQAUAAYACAAAACEAWvQsW78AAAAV&#13;&#10;AQAACwAAAAAAAAAAAAAAAAAfAQAAX3JlbHMvLnJlbHNQSwECLQAUAAYACAAAACEAFeCuHckAAADg&#13;&#10;AAAADwAAAAAAAAAAAAAAAAAHAgAAZHJzL2Rvd25yZXYueG1sUEsFBgAAAAADAAMAtwAAAP0CAAAA&#13;&#10;AA==&#13;&#10;" strokecolor="black [3213]" strokeweight="1pt">
                    <v:stroke endarrow="open"/>
                  </v:shape>
                  <v:shape id="Прямая со стрелкой 20" o:spid="_x0000_s1031" type="#_x0000_t32" style="position:absolute;left:32186;width:719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/9HEygAAAOAAAAAPAAAAZHJzL2Rvd25yZXYueG1sRI/LagJB&#13;&#10;EEX3Af+hKSGbEHt0EZLRVkw00YUh+PiAYrqcHpyuHqZbHf361CKQTcGluOdyJrPO1+pCbawCGxgO&#13;&#10;MlDERbAVlwYO+8/nV1AxIVusA5OBG0WYTXsPE8xtuPKWLrtUKoFwzNGAS6nJtY6FI49xEBpi+R1D&#13;&#10;6zFJbEttW7wK3Nd6lGUv2mPFsuCwoQ9HxWl39gbS6v61fT8/dfN7dVr/7N3bcjP8Nuax3y3GcuZj&#13;&#10;UIm69N/4Q6ytgZEoiJDIgJ7+AgAA//8DAFBLAQItABQABgAIAAAAIQDb4fbL7gAAAIUBAAATAAAA&#13;&#10;AAAAAAAAAAAAAAAAAABbQ29udGVudF9UeXBlc10ueG1sUEsBAi0AFAAGAAgAAAAhAFr0LFu/AAAA&#13;&#10;FQEAAAsAAAAAAAAAAAAAAAAAHwEAAF9yZWxzLy5yZWxzUEsBAi0AFAAGAAgAAAAhABP/0cTKAAAA&#13;&#10;4AAAAA8AAAAAAAAAAAAAAAAABwIAAGRycy9kb3ducmV2LnhtbFBLBQYAAAAAAwADALcAAAD+AgAA&#13;&#10;AAA=&#13;&#10;" strokecolor="black [3213]" strokeweight="1pt">
                    <v:stroke endarrow="open"/>
                  </v:shape>
                  <v:shape id="Прямая со стрелкой 23" o:spid="_x0000_s1032" type="#_x0000_t32" style="position:absolute;left:3438;width:0;height:919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S4FoyQAAAOAAAAAPAAAAZHJzL2Rvd25yZXYueG1sRI9Ba8JA&#13;&#10;FITvQv/D8gq96UYrVWM2Ug2F2JvRg709sq9JaPZtyG419td3hUIvA8Mw3zDJZjCtuFDvGssKppMI&#13;&#10;BHFpdcOVgtPxbbwE4TyyxtYyKbiRg036MEow1vbKB7oUvhIBwi5GBbX3XSylK2sy6Ca2Iw7Zp+0N&#13;&#10;+mD7SuoerwFuWjmLohdpsOGwUGNHu5rKr+LbKHiv8tV++ZHpxfZczPkwzfwx/1Hq6XHI1kFe1yA8&#13;&#10;Df6/8YfItYLZM9wPhTMg018AAAD//wMAUEsBAi0AFAAGAAgAAAAhANvh9svuAAAAhQEAABMAAAAA&#13;&#10;AAAAAAAAAAAAAAAAAFtDb250ZW50X1R5cGVzXS54bWxQSwECLQAUAAYACAAAACEAWvQsW78AAAAV&#13;&#10;AQAACwAAAAAAAAAAAAAAAAAfAQAAX3JlbHMvLnJlbHNQSwECLQAUAAYACAAAACEAf0uBaMkAAADg&#13;&#10;AAAADwAAAAAAAAAAAAAAAAAHAgAAZHJzL2Rvd25yZXYueG1sUEsFBgAAAAADAAMAtwAAAP0CAAAA&#13;&#10;AA==&#13;&#10;" strokecolor="black [3213]" strokeweight="1pt">
                    <v:stroke startarrow="oval" endarrow="open"/>
                  </v:shape>
                  <v:shape id="Прямая со стрелкой 24" o:spid="_x0000_s1033" type="#_x0000_t32" style="position:absolute;left:19604;top:73;width:0;height:919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hkcyQAAAOAAAAAPAAAAZHJzL2Rvd25yZXYueG1sRI9Ba8JA&#13;&#10;FITvgv9heUJvulGk1ZiNaEMh7c3EQ3t7ZF+T0OzbkN1q6q93C4VeBoZhvmGS/Wg6caHBtZYVLBcR&#13;&#10;COLK6pZrBefyZb4B4Tyyxs4yKfghB/t0Okkw1vbKJ7oUvhYBwi5GBY33fSylqxoy6Ba2Jw7Zpx0M&#13;&#10;+mCHWuoBrwFuOrmKokdpsOWw0GBPzw1VX8W3UfBW59vXzUemn47vxZpPy8yX+U2ph9mY7YIcdiA8&#13;&#10;jf6/8YfItYLVGn4PhTMg0zsAAAD//wMAUEsBAi0AFAAGAAgAAAAhANvh9svuAAAAhQEAABMAAAAA&#13;&#10;AAAAAAAAAAAAAAAAAFtDb250ZW50X1R5cGVzXS54bWxQSwECLQAUAAYACAAAACEAWvQsW78AAAAV&#13;&#10;AQAACwAAAAAAAAAAAAAAAAAfAQAAX3JlbHMvLnJlbHNQSwECLQAUAAYACAAAACEA8KIZHMkAAADg&#13;&#10;AAAADwAAAAAAAAAAAAAAAAAHAgAAZHJzL2Rvd25yZXYueG1sUEsFBgAAAAADAAMAtwAAAP0CAAAA&#13;&#10;AA==&#13;&#10;" strokecolor="black [3213]" strokeweight="1pt">
                    <v:stroke startarrow="oval" endarrow="open"/>
                  </v:shape>
                  <v:shape id="Прямая со стрелкой 25" o:spid="_x0000_s1034" type="#_x0000_t32" style="position:absolute;left:35625;width:0;height:919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7ryHyQAAAOAAAAAPAAAAZHJzL2Rvd25yZXYueG1sRI9Ba8JA&#13;&#10;FITvQv/D8gq96UapVWM2Ug2F2JvRg709sq9JaPZtyG419td3hUIvA8Mw3zDJZjCtuFDvGssKppMI&#13;&#10;BHFpdcOVgtPxbbwE4TyyxtYyKbiRg036MEow1vbKB7oUvhIBwi5GBbX3XSylK2sy6Ca2Iw7Zp+0N&#13;&#10;+mD7SuoerwFuWjmLohdpsOGwUGNHu5rKr+LbKHiv8tV++ZHpxfZcPPNhmvlj/qPU0+OQrYO8rkF4&#13;&#10;Gvx/4w+RawWzOdwPhTMg018AAAD//wMAUEsBAi0AFAAGAAgAAAAhANvh9svuAAAAhQEAABMAAAAA&#13;&#10;AAAAAAAAAAAAAAAAAFtDb250ZW50X1R5cGVzXS54bWxQSwECLQAUAAYACAAAACEAWvQsW78AAAAV&#13;&#10;AQAACwAAAAAAAAAAAAAAAAAfAQAAX3JlbHMvLnJlbHNQSwECLQAUAAYACAAAACEAn+68h8kAAADg&#13;&#10;AAAADwAAAAAAAAAAAAAAAAAHAgAAZHJzL2Rvd25yZXYueG1sUEsFBgAAAAADAAMAtwAAAP0CAAAA&#13;&#10;AA==&#13;&#10;" strokecolor="black [3213]" strokeweight="1pt">
                    <v:stroke startarrow="oval" endarrow="open"/>
                  </v:shape>
                  <v:shape id="Прямая со стрелкой 26" o:spid="_x0000_s1035" type="#_x0000_t32" style="position:absolute;left:65544;top:73;width:0;height:919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uwryQAAAOAAAAAPAAAAZHJzL2Rvd25yZXYueG1sRI/dagIx&#13;&#10;FITvC75DOII3RbN6IXU1itpavVDEnwc4bI6bxc3Jsom69elNodCbgWGYb5jJrLGluFPtC8cK+r0E&#13;&#10;BHHmdMG5gvNp1f0A4QOyxtIxKfghD7Np622CqXYPPtD9GHIRIexTVGBCqFIpfWbIou+5ijhmF1db&#13;&#10;DNHWudQ1PiLclnKQJENpseC4YLCipaHserxZBWH9/D4sbu/N/FlcN/uTGX1t+zulOu3mcxxlPgYR&#13;&#10;qAn/jT/ERisYDOH3UDwDcvoCAAD//wMAUEsBAi0AFAAGAAgAAAAhANvh9svuAAAAhQEAABMAAAAA&#13;&#10;AAAAAAAAAAAAAAAAAFtDb250ZW50X1R5cGVzXS54bWxQSwECLQAUAAYACAAAACEAWvQsW78AAAAV&#13;&#10;AQAACwAAAAAAAAAAAAAAAAAfAQAAX3JlbHMvLnJlbHNQSwECLQAUAAYACAAAACEA81rsK8kAAADg&#13;&#10;AAAADwAAAAAAAAAAAAAAAAAHAgAAZHJzL2Rvd25yZXYueG1sUEsFBgAAAAADAAMAtwAAAP0CAAAA&#13;&#10;AA==&#13;&#10;" strokecolor="black [3213]" strokeweight="1pt">
                    <v:stroke endarrow="open"/>
                  </v:shape>
                  <v:shape id="Прямая со стрелкой 27" o:spid="_x0000_s1036" type="#_x0000_t32" style="position:absolute;left:62106;width:3600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L4UpyQAAAOAAAAAPAAAAZHJzL2Rvd25yZXYueG1sRI9fS8NA&#13;&#10;EMTfBb/DsYJv9mJAa9NeS9EKgiKY/nne5tYkbW4v5NY0+uk9oeDLwDDMb5jZYnCN6qkLtWcDt6ME&#13;&#10;FHHhbc2lgc36+eYBVBBki41nMvBNARbzy4sZZtaf+IP6XEoVIRwyNFCJtJnWoajIYRj5ljhmn75z&#13;&#10;KNF2pbYdniLcNTpNknvtsOa4UGFLjxUVx/zLGbj7SaTN+8Pb0tF29TrZ795llRpzfTU8TaMsp6CE&#13;&#10;BvlvnBEv1kA6hr9D8Qzo+S8AAAD//wMAUEsBAi0AFAAGAAgAAAAhANvh9svuAAAAhQEAABMAAAAA&#13;&#10;AAAAAAAAAAAAAAAAAFtDb250ZW50X1R5cGVzXS54bWxQSwECLQAUAAYACAAAACEAWvQsW78AAAAV&#13;&#10;AQAACwAAAAAAAAAAAAAAAAAfAQAAX3JlbHMvLnJlbHNQSwECLQAUAAYACAAAACEASi+FKckAAADg&#13;&#10;AAAADwAAAAAAAAAAAAAAAAAHAgAAZHJzL2Rvd25yZXYueG1sUEsFBgAAAAADAAMAtwAAAP0CAAAA&#13;&#10;AA==&#13;&#10;" strokecolor="black [3213]" strokeweight="1pt"/>
                  <v:shape id="Прямая со стрелкой 30721" o:spid="_x0000_s1037" type="#_x0000_t32" style="position:absolute;left:35625;top:18361;width:7200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w1CzAAAAOMAAAAPAAAAZHJzL2Rvd25yZXYueG1sRI9BS8NA&#13;&#10;FITvgv9heYIXsbuNVCXtthhFyKVVq0iPj+xrEpp9G3bXJv33bkHwMjAM8w2zWI22E0fyoXWsYTpR&#13;&#10;IIgrZ1quNXx9vt4+gggR2WDnmDScKMBqeXmxwNy4gT/ouI21SBAOOWpoYuxzKUPVkMUwcT1xyvbO&#13;&#10;W4zJ+loaj0OC205mSt1Liy2nhQZ7em6oOmx/rIYiK1T/vrt5KzfGD8X3YT07lWutr6/Gl3mSpzmI&#13;&#10;SGP8b/whSqPhTj1kUzh/Sn9ALn8BAAD//wMAUEsBAi0AFAAGAAgAAAAhANvh9svuAAAAhQEAABMA&#13;&#10;AAAAAAAAAAAAAAAAAAAAAFtDb250ZW50X1R5cGVzXS54bWxQSwECLQAUAAYACAAAACEAWvQsW78A&#13;&#10;AAAVAQAACwAAAAAAAAAAAAAAAAAfAQAAX3JlbHMvLnJlbHNQSwECLQAUAAYACAAAACEAroMNQswA&#13;&#10;AADjAAAADwAAAAAAAAAAAAAAAAAHAgAAZHJzL2Rvd25yZXYueG1sUEsFBgAAAAADAAMAtwAAAAAD&#13;&#10;AAAAAA==&#13;&#10;" strokecolor="black [3213]" strokeweight="1pt">
                    <v:stroke endarrow="open"/>
                  </v:shape>
                  <v:shape id="Прямая со стрелкой 30722" o:spid="_x0000_s1038" type="#_x0000_t32" style="position:absolute;left:35625;top:13825;width:0;height:4596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fe3PygAAAOMAAAAPAAAAZHJzL2Rvd25yZXYueG1sRI9RS8NA&#13;&#10;EITfBf/DsYJv9s6IVtNeS9EKgqVgtH1ec2sSze2F3JpGf70nCL4MDMN8w8yXo2/VQH1sAls4nxhQ&#13;&#10;xGVwDVcWXp7vz65BRUF22AYmC18UYbk4Pppj7sKBn2gopFIJwjFHC7VIl2sdy5o8xknoiFP2FnqP&#13;&#10;kmxfadfjIcF9qzNjrrTHhtNCjR3d1lR+FJ/ewuW3ka4Y3jcrT7v1483rfivrzNrTk/FulmQ1AyU0&#13;&#10;yn/jD/HgLFyYaZbB76f0B/TiBwAA//8DAFBLAQItABQABgAIAAAAIQDb4fbL7gAAAIUBAAATAAAA&#13;&#10;AAAAAAAAAAAAAAAAAABbQ29udGVudF9UeXBlc10ueG1sUEsBAi0AFAAGAAgAAAAhAFr0LFu/AAAA&#13;&#10;FQEAAAsAAAAAAAAAAAAAAAAAHwEAAF9yZWxzLy5yZWxzUEsBAi0AFAAGAAgAAAAhAEl97c/KAAAA&#13;&#10;4wAAAA8AAAAAAAAAAAAAAAAABwIAAGRycy9kb3ducmV2LnhtbFBLBQYAAAAAAwADALcAAAD+AgAA&#13;&#10;AAA=&#13;&#10;" strokecolor="black [3213]" strokeweight="1pt"/>
                </v:group>
                <v:group id="Группа 30725" o:spid="_x0000_s1039" style="position:absolute;width:74745;height:17291" coordsize="74747,172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NZ7ywAAAOMAAAAPAAAAZHJzL2Rvd25yZXYueG1sRI9Pa8JA&#13;&#10;FMTvQr/D8gq91U0UbYmuIv7DgwiNhdLbI/tMgtm3IbtN4rd3hYKXgWGY3zDzZW8q0VLjSssK4mEE&#13;&#10;gjizuuRcwfd59/4JwnlkjZVlUnAjB8vFy2COibYdf1Gb+lwECLsEFRTe14mULivIoBvamjhkF9sY&#13;&#10;9ME2udQNdgFuKjmKoqk0WHJYKLCmdUHZNf0zCvYddqtxvG2P18v69nuenH6OMSn19tpvZkFWMxCe&#13;&#10;ev9s/CMOWsE4+hhN4PEp/AG5uAMAAP//AwBQSwECLQAUAAYACAAAACEA2+H2y+4AAACFAQAAEwAA&#13;&#10;AAAAAAAAAAAAAAAAAAAAW0NvbnRlbnRfVHlwZXNdLnhtbFBLAQItABQABgAIAAAAIQBa9CxbvwAA&#13;&#10;ABUBAAALAAAAAAAAAAAAAAAAAB8BAABfcmVscy8ucmVsc1BLAQItABQABgAIAAAAIQCTQNZ7ywAA&#13;&#10;AOMAAAAPAAAAAAAAAAAAAAAAAAcCAABkcnMvZG93bnJldi54bWxQSwUGAAAAAAMAAwC3AAAA/wIA&#13;&#10;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Поле 11" o:spid="_x0000_s1040" type="#_x0000_t202" style="position:absolute;left:6876;top:1097;width:9220;height:46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mBm4yAAAAOAAAAAPAAAAZHJzL2Rvd25yZXYueG1sRI9NawIx&#13;&#10;EIbvhf6HMIXeanalqKxGsbVii6euH+dhM+4GN5M1SXX775tCoZdhhpf3GZ7ZoretuJIPxrGCfJCB&#13;&#10;IK6cNlwr2O/WTxMQISJrbB2Tgm8KsJjf382w0O7Gn3QtYy0ShEOBCpoYu0LKUDVkMQxcR5yyk/MW&#13;&#10;Yzp9LbXHW4LbVg6zbCQtGk4fGuzotaHqXH5ZBZeD3z3n5u24bj9Kcxmfty8bHCv1+NCvpmkspyAi&#13;&#10;9fG/8Yd418khh1+htICc/wAAAP//AwBQSwECLQAUAAYACAAAACEA2+H2y+4AAACFAQAAEwAAAAAA&#13;&#10;AAAAAAAAAAAAAAAAW0NvbnRlbnRfVHlwZXNdLnhtbFBLAQItABQABgAIAAAAIQBa9CxbvwAAABUB&#13;&#10;AAALAAAAAAAAAAAAAAAAAB8BAABfcmVscy8ucmVsc1BLAQItABQABgAIAAAAIQC6mBm4yAAAAOAA&#13;&#10;AAAPAAAAAAAAAAAAAAAAAAcCAABkcnMvZG93bnJldi54bWxQSwUGAAAAAAMAAwC3AAAA/AIAAAAA&#13;&#10;" fillcolor="white [3201]" strokeweight=".5pt">
                    <v:textbox>
                      <w:txbxContent>
                        <w:p w:rsidR="00A721EC" w:rsidRPr="00631038" w:rsidRDefault="00A721EC" w:rsidP="00B50882">
                          <w:pPr>
                            <w:jc w:val="center"/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32"/>
                              <w:lang w:val="en-US"/>
                            </w:rPr>
                            <w:t>z</w:t>
                          </w:r>
                          <w:r w:rsidRPr="00631038"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  <w:t>-1</w:t>
                          </w:r>
                        </w:p>
                      </w:txbxContent>
                    </v:textbox>
                  </v:shape>
                  <v:shape id="Поле 13" o:spid="_x0000_s1041" type="#_x0000_t202" style="position:absolute;width:6908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2UOyQAAAOAAAAAPAAAAZHJzL2Rvd25yZXYueG1sRI/BasJA&#13;&#10;EIbvBd9hGaG3ZmNKiySuEiLSUuxB68XbmB2TYHY2Zrea+vTdgtDLMMPP/w3fbDGYVlyod41lBZMo&#13;&#10;BkFcWt1wpWD3tXqagnAeWWNrmRT8kIPFfPQww1TbK2/osvWVCBB2KSqove9SKV1Zk0EX2Y44ZEfb&#13;&#10;G/Th7Cupe7wGuGllEsev0mDD4UONHRU1laftt1HwUaw+cXNIzPTWFm/rY96dd/sXpR7HwzILI89A&#13;&#10;eBr8f+OOeNfB4Rn+hMICcv4LAAD//wMAUEsBAi0AFAAGAAgAAAAhANvh9svuAAAAhQEAABMAAAAA&#13;&#10;AAAAAAAAAAAAAAAAAFtDb250ZW50X1R5cGVzXS54bWxQSwECLQAUAAYACAAAACEAWvQsW78AAAAV&#13;&#10;AQAACwAAAAAAAAAAAAAAAAAfAQAAX3JlbHMvLnJlbHNQSwECLQAUAAYACAAAACEA4oNlDs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x(n)</w:t>
                          </w:r>
                        </w:p>
                      </w:txbxContent>
                    </v:textbox>
                  </v:shape>
                  <v:shape id="Поле 14" o:spid="_x0000_s1042" type="#_x0000_t202" style="position:absolute;left:23042;top:1170;width:9221;height:46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77ogyAAAAOAAAAAPAAAAZHJzL2Rvd25yZXYueG1sRI9NawIx&#13;&#10;EIbvgv8hTKE3zVpEy2qU2lZs8dT14zxsxt3gZrImqW7/fVMoeBlmeHmf4ZkvO9uIK/lgHCsYDTMQ&#13;&#10;xKXThisF+9168AwiRGSNjWNS8EMBlot+b465djf+omsRK5EgHHJUUMfY5lKGsiaLYeha4pSdnLcY&#13;&#10;0+krqT3eEtw28inLJtKi4fShxpZeayrPxbdVcDn43Xhk3o/r5rMwl+l5u9rgVKnHh+5tlsbLDESk&#13;&#10;Lt4b/4gPnRzG8CeUFpCLXwAAAP//AwBQSwECLQAUAAYACAAAACEA2+H2y+4AAACFAQAAEwAAAAAA&#13;&#10;AAAAAAAAAAAAAAAAW0NvbnRlbnRfVHlwZXNdLnhtbFBLAQItABQABgAIAAAAIQBa9CxbvwAAABUB&#13;&#10;AAALAAAAAAAAAAAAAAAAAB8BAABfcmVscy8ucmVsc1BLAQItABQABgAIAAAAIQCq77ogyAAAAOAA&#13;&#10;AAAPAAAAAAAAAAAAAAAAAAcCAABkcnMvZG93bnJldi54bWxQSwUGAAAAAAMAAwC3AAAA/AIAAAAA&#13;&#10;" fillcolor="white [3201]" strokeweight=".5pt">
                    <v:textbox>
                      <w:txbxContent>
                        <w:p w:rsidR="00A721EC" w:rsidRPr="00631038" w:rsidRDefault="00A721EC" w:rsidP="00B50882">
                          <w:pPr>
                            <w:jc w:val="center"/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</w:pPr>
                          <w:r w:rsidRPr="00631038">
                            <w:rPr>
                              <w:sz w:val="44"/>
                              <w:szCs w:val="32"/>
                              <w:lang w:val="en-US"/>
                            </w:rPr>
                            <w:t>z</w:t>
                          </w:r>
                          <w:r w:rsidRPr="00631038"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  <w:t>-1</w:t>
                          </w:r>
                        </w:p>
                      </w:txbxContent>
                    </v:textbox>
                  </v:shape>
                  <v:shape id="Поле 16" o:spid="_x0000_s1043" type="#_x0000_t202" style="position:absolute;left:16093;top:73;width:6909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9MaWyQAAAOAAAAAPAAAAZHJzL2Rvd25yZXYueG1sRI9Na8JA&#13;&#10;EIbvgv9hGaE3s1FokMRVJCKV0h78uHibZsckNDubZleT9td3CwUvwwwv7zM8y/VgGnGnztWWFcyi&#13;&#10;GARxYXXNpYLzaTddgHAeWWNjmRR8k4P1ajxaYqptzwe6H30pAoRdigoq79tUSldUZNBFtiUO2dV2&#13;&#10;Bn04u1LqDvsAN42cx3EiDdYcPlTYUl5R8Xm8GQWv+e4dDx9zs/hp8pe366b9Ol+elXqaDNssjE0G&#13;&#10;wtPgH41/xF4HhwT+hMICcvULAAD//wMAUEsBAi0AFAAGAAgAAAAhANvh9svuAAAAhQEAABMAAAAA&#13;&#10;AAAAAAAAAAAAAAAAAFtDb250ZW50X1R5cGVzXS54bWxQSwECLQAUAAYACAAAACEAWvQsW78AAAAV&#13;&#10;AQAACwAAAAAAAAAAAAAAAAAfAQAAX3JlbHMvLnJlbHNQSwECLQAUAAYACAAAACEA8vTGls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x(n-1)</w:t>
                          </w:r>
                        </w:p>
                      </w:txbxContent>
                    </v:textbox>
                  </v:shape>
                  <v:shape id="Поле 17" o:spid="_x0000_s1044" type="#_x0000_t202" style="position:absolute;left:52888;top:1170;width:9221;height:46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SRXyAAAAOAAAAAPAAAAZHJzL2Rvd25yZXYueG1sRI/BagIx&#13;&#10;EIbvBd8hjNBbzSriltUobVVs8dS1eh42093gZrImqW7fvikUehlm+Pm/4VusetuKK/lgHCsYjzIQ&#13;&#10;xJXThmsFH4ftwyOIEJE1to5JwTcFWC0HdwsstLvxO13LWIsE4VCggibGrpAyVA1ZDCPXEafs03mL&#13;&#10;MZ2+ltrjLcFtKydZNpMWDacPDXb00lB1Lr+sgsvRH6Zjszlt27fSXPLz/nmHuVL3w349T+NpDiJS&#13;&#10;H/8bf4hXnRxy+BVKC8jlDwAAAP//AwBQSwECLQAUAAYACAAAACEA2+H2y+4AAACFAQAAEwAAAAAA&#13;&#10;AAAAAAAAAAAAAAAAW0NvbnRlbnRfVHlwZXNdLnhtbFBLAQItABQABgAIAAAAIQBa9CxbvwAAABUB&#13;&#10;AAALAAAAAAAAAAAAAAAAAB8BAABfcmVscy8ucmVsc1BLAQItABQABgAIAAAAIQBaPSRXyAAAAOAA&#13;&#10;AAAPAAAAAAAAAAAAAAAAAAcCAABkcnMvZG93bnJldi54bWxQSwUGAAAAAAMAAwC3AAAA/AIAAAAA&#13;&#10;" fillcolor="white [3201]" strokeweight=".5pt">
                    <v:textbox>
                      <w:txbxContent>
                        <w:p w:rsidR="00A721EC" w:rsidRPr="00631038" w:rsidRDefault="00A721EC" w:rsidP="00B50882">
                          <w:pPr>
                            <w:jc w:val="center"/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</w:pPr>
                          <w:r w:rsidRPr="00631038">
                            <w:rPr>
                              <w:sz w:val="44"/>
                              <w:szCs w:val="32"/>
                              <w:lang w:val="en-US"/>
                            </w:rPr>
                            <w:t>z</w:t>
                          </w:r>
                          <w:r w:rsidRPr="00631038"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  <w:t>-1</w:t>
                          </w:r>
                        </w:p>
                      </w:txbxContent>
                    </v:textbox>
                  </v:shape>
                  <v:shape id="Поле 19" o:spid="_x0000_s1045" type="#_x0000_t202" style="position:absolute;left:62106;top:1170;width:12641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1LkyAAAAOAAAAAPAAAAZHJzL2Rvd25yZXYueG1sRI/BisIw&#13;&#10;EIbvgu8QZmFvmq6w4lajSEUU0YOul72NzdgWm0ltolaf3gjCXoYZfv5v+EaTxpTiSrUrLCv46kYg&#13;&#10;iFOrC84U7H/nnQEI55E1lpZJwZ0cTMbt1ghjbW+8pevOZyJA2MWoIPe+iqV0aU4GXddWxCE72tqg&#13;&#10;D2edSV3jLcBNKXtR1JcGCw4fcqwoySk97S5GwSqZb3B76JnBo0wW6+O0Ou//vpX6/GhmwzCmQxCe&#13;&#10;Gv/feCOWOjj8wEsoLCDHTwAAAP//AwBQSwECLQAUAAYACAAAACEA2+H2y+4AAACFAQAAEwAAAAAA&#13;&#10;AAAAAAAAAAAAAAAAW0NvbnRlbnRfVHlwZXNdLnhtbFBLAQItABQABgAIAAAAIQBa9CxbvwAAABUB&#13;&#10;AAALAAAAAAAAAAAAAAAAAB8BAABfcmVscy8ucmVsc1BLAQItABQABgAIAAAAIQCDa1LkyAAAAOAA&#13;&#10;AAAPAAAAAAAAAAAAAAAAAAcCAABkcnMvZG93bnJldi54bWxQSwUGAAAAAAMAAwC3AAAA/AIAAAAA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x(n-(N-1))</w:t>
                          </w:r>
                        </w:p>
                      </w:txbxContent>
                    </v:textbox>
                  </v:shape>
                  <v:shape id="Поле 21" o:spid="_x0000_s1046" type="#_x0000_t202" style="position:absolute;left:32186;width:6909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cZRfyQAAAOAAAAAPAAAAZHJzL2Rvd25yZXYueG1sRI9Pa8JA&#13;&#10;FMTvgt9heYI33RhokcSNSIq0iD1oc+ntNfvyh2bfptmtxn76bqHgZWAY5jfMZjuaTlxocK1lBatl&#13;&#10;BIK4tLrlWkHxtl+sQTiPrLGzTApu5GCbTScbTLS98okuZ1+LAGGXoILG+z6R0pUNGXRL2xOHrLKD&#13;&#10;QR/sUEs94DXATSfjKHqUBlsOCw32lDdUfp6/jYJDvn/F00ds1j9d/nysdv1X8f6g1Hw2PqVBdikI&#13;&#10;T6O/N/4RL1pBvIK/Q+EMyOwXAAD//wMAUEsBAi0AFAAGAAgAAAAhANvh9svuAAAAhQEAABMAAAAA&#13;&#10;AAAAAAAAAAAAAAAAAFtDb250ZW50X1R5cGVzXS54bWxQSwECLQAUAAYACAAAACEAWvQsW78AAAAV&#13;&#10;AQAACwAAAAAAAAAAAAAAAAAfAQAAX3JlbHMvLnJlbHNQSwECLQAUAAYACAAAACEAs3GUX8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x(n-2)</w:t>
                          </w:r>
                        </w:p>
                      </w:txbxContent>
                    </v:textbox>
                  </v:shape>
                  <v:shape id="Поле 22" o:spid="_x0000_s1047" type="#_x0000_t202" style="position:absolute;top:12655;width:68973;height:46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k1yyAAAAOAAAAAPAAAAZHJzL2Rvd25yZXYueG1sRI9bawIx&#13;&#10;FITfC/0P4Qh9q1mXUstqFHuRtvjU9fJ82Bx3g5uTNUl1+++NUPBlYBjmG2Y6720rTuSDcaxgNMxA&#13;&#10;EFdOG64VbNbLxxcQISJrbB2Tgj8KMJ/d302x0O7MP3QqYy0ShEOBCpoYu0LKUDVkMQxdR5yyvfMW&#13;&#10;Y7K+ltrjOcFtK/Mse5YWDaeFBjt6a6g6lL9WwXHr108j87Fbtt+lOY4Pq9dPHCv1MOjfJ0kWExCR&#13;&#10;+nhr/CO+tII8h+uhdAbk7AIAAP//AwBQSwECLQAUAAYACAAAACEA2+H2y+4AAACFAQAAEwAAAAAA&#13;&#10;AAAAAAAAAAAAAAAAW0NvbnRlbnRfVHlwZXNdLnhtbFBLAQItABQABgAIAAAAIQBa9CxbvwAAABUB&#13;&#10;AAALAAAAAAAAAAAAAAAAAB8BAABfcmVscy8ucmVsc1BLAQItABQABgAIAAAAIQCEJk1yyAAAAOAA&#13;&#10;AAAPAAAAAAAAAAAAAAAAAAcCAABkcnMvZG93bnJldi54bWxQSwUGAAAAAAMAAwC3AAAA/AIAAAAA&#13;&#10;" fillcolor="white [3201]" strokeweight=".5pt">
                    <v:textbox>
                      <w:txbxContent>
                        <w:p w:rsidR="00A721EC" w:rsidRPr="00631038" w:rsidRDefault="00A721EC" w:rsidP="00B50882">
                          <w:pPr>
                            <w:jc w:val="center"/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32"/>
                              <w:lang w:val="en-US"/>
                            </w:rPr>
                            <w:t>Σ</w:t>
                          </w:r>
                        </w:p>
                      </w:txbxContent>
                    </v:textbox>
                  </v:shape>
                  <v:shape id="Поле 28" o:spid="_x0000_s1048" type="#_x0000_t202" style="position:absolute;left:3438;top:6876;width:6908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Sz3CyQAAAOAAAAAPAAAAZHJzL2Rvd25yZXYueG1sRI/BasJA&#13;&#10;EIbvgu+wjNCbbgy0SHQViUiltAetl96m2TEJzc6m2VVTn945FLwM/Az/N/MtVr1r1IW6UHs2MJ0k&#13;&#10;oIgLb2suDRw/t+MZqBCRLTaeycAfBVgth4MFZtZfeU+XQyyVQDhkaKCKsc20DkVFDsPEt8SyO/nO&#13;&#10;YZTYldp2eBW4a3SaJC/aYc1yocKW8oqKn8PZGXjLtx+4/07d7Nbkr++ndft7/Ho25mnUb+Yy1nNQ&#13;&#10;kfr4aPwjdtZAKh+LkMiAXt4BAAD//wMAUEsBAi0AFAAGAAgAAAAhANvh9svuAAAAhQEAABMAAAAA&#13;&#10;AAAAAAAAAAAAAAAAAFtDb250ZW50X1R5cGVzXS54bWxQSwECLQAUAAYACAAAACEAWvQsW78AAAAV&#13;&#10;AQAACwAAAAAAAAAAAAAAAAAfAQAAX3JlbHMvLnJlbHNQSwECLQAUAAYACAAAACEAIks9ws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h(0)</w:t>
                          </w:r>
                        </w:p>
                      </w:txbxContent>
                    </v:textbox>
                  </v:shape>
                  <v:shape id="Поле 29" o:spid="_x0000_s1049" type="#_x0000_t202" style="position:absolute;left:19604;top:6949;width:6909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5hZyQAAAOAAAAAPAAAAZHJzL2Rvd25yZXYueG1sRI9Pa8JA&#13;&#10;FMTvgt9heYI33RiwaHQViUhLaQ/+uXh7Zp9JMPs2zW41+um7BcHLwDDMb5j5sjWVuFLjSssKRsMI&#13;&#10;BHFmdcm5gsN+M5iAcB5ZY2WZFNzJwXLR7cwx0fbGW7rufC4ChF2CCgrv60RKlxVk0A1tTRyys20M&#13;&#10;+mCbXOoGbwFuKhlH0Zs0WHJYKLCmtKDssvs1Cj7TzTduT7GZPKr0/eu8qn8Ox7FS/V67ngVZzUB4&#13;&#10;av2r8UR8aAXxFP4PhTMgF38AAAD//wMAUEsBAi0AFAAGAAgAAAAhANvh9svuAAAAhQEAABMAAAAA&#13;&#10;AAAAAAAAAAAAAAAAAFtDb250ZW50X1R5cGVzXS54bWxQSwECLQAUAAYACAAAACEAWvQsW78AAAAV&#13;&#10;AQAACwAAAAAAAAAAAAAAAAAfAQAAX3JlbHMvLnJlbHNQSwECLQAUAAYACAAAACEATQeYWc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h(1)</w:t>
                          </w:r>
                        </w:p>
                      </w:txbxContent>
                    </v:textbox>
                  </v:shape>
                  <v:shape id="Поле 30" o:spid="_x0000_s1050" type="#_x0000_t202" style="position:absolute;left:35625;top:6949;width:6908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5KcZyQAAAOAAAAAPAAAAZHJzL2Rvd25yZXYueG1sRI9Ba8JA&#13;&#10;EIXvhf6HZYTe6kZLRaKrSIoopR5MvfQ2zY5JaHY2ZleN/vrOodDLwGN43+ObL3vXqAt1ofZsYDRM&#13;&#10;QBEX3tZcGjh8rp+noEJEtth4JgM3CrBcPD7MMbX+ynu65LFUAuGQooEqxjbVOhQVOQxD3xLL7+g7&#13;&#10;h1FiV2rb4VXgrtHjJJlohzXLQoUtZRUVP/nZGXjP1jvcf4/d9N5km4/jqj0dvl6NeRr0bzM5qxmo&#13;&#10;SH38b/whttbAiyiIkMiAXvwCAAD//wMAUEsBAi0AFAAGAAgAAAAhANvh9svuAAAAhQEAABMAAAAA&#13;&#10;AAAAAAAAAAAAAAAAAFtDb250ZW50X1R5cGVzXS54bWxQSwECLQAUAAYACAAAACEAWvQsW78AAAAV&#13;&#10;AQAACwAAAAAAAAAAAAAAAAAfAQAAX3JlbHMvLnJlbHNQSwECLQAUAAYACAAAACEAWeSnGc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h(2)</w:t>
                          </w:r>
                        </w:p>
                      </w:txbxContent>
                    </v:textbox>
                  </v:shape>
                  <v:shape id="Поле 31" o:spid="_x0000_s1051" type="#_x0000_t202" style="position:absolute;left:65544;top:6876;width:6908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qAKCyAAAAOAAAAAPAAAAZHJzL2Rvd25yZXYueG1sRI9Pi8Iw&#13;&#10;FMTvwn6H8Bb2pqmKi1SjSBdRxD345+Lt2TzbYvPSbbJa/fRGELwMDMP8hhlPG1OKC9WusKyg24lA&#13;&#10;EKdWF5wp2O/m7SEI55E1lpZJwY0cTCcfrTHG2l55Q5etz0SAsItRQe59FUvp0pwMuo6tiEN2srVB&#13;&#10;H2ydSV3jNcBNKXtR9C0NFhwWcqwoySk9b/+NglUy/8XNsWeG9zJZrE+z6m9/GCj19dn8jILMRiA8&#13;&#10;Nf7deCGWWkG/C89D4QzIyQMAAP//AwBQSwECLQAUAAYACAAAACEA2+H2y+4AAACFAQAAEwAAAAAA&#13;&#10;AAAAAAAAAAAAAAAAW0NvbnRlbnRfVHlwZXNdLnhtbFBLAQItABQABgAIAAAAIQBa9CxbvwAAABUB&#13;&#10;AAALAAAAAAAAAAAAAAAAAB8BAABfcmVscy8ucmVsc1BLAQItABQABgAIAAAAIQA2qAKCyAAAAOAA&#13;&#10;AAAPAAAAAAAAAAAAAAAAAAcCAABkcnMvZG93bnJldi54bWxQSwUGAAAAAAMAAwC3AAAA/AIAAAAA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h(N-1)</w:t>
                          </w:r>
                        </w:p>
                      </w:txbxContent>
                    </v:textbox>
                  </v:shape>
                  <v:shape id="Поле 30720" o:spid="_x0000_s1052" type="#_x0000_t202" style="position:absolute;left:39063;top:1170;width:6908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L7H1zAAAAOMAAAAPAAAAZHJzL2Rvd25yZXYueG1sRI9BS8NA&#13;&#10;EIXvgv9hGcGb3ZhiLWm3paQURdpDYy/exuw0CWZnY3Zto7++cyh4GXgM73t88+XgWnWiPjSeDTyO&#13;&#10;ElDEpbcNVwYO75uHKagQkS22nsnALwVYLm5v5phZf+Y9nYpYKYFwyNBAHWOXaR3KmhyGke+I5Xf0&#13;&#10;vcMosa+07fEscNfqNEkm2mHDslBjR3lN5Vfx4wy85Zsd7j9TN/1r85ftcdV9Hz6ejLm/G9YzOasZ&#13;&#10;qEhD/G9cEa/WwDh5TsVCnMQH9OICAAD//wMAUEsBAi0AFAAGAAgAAAAhANvh9svuAAAAhQEAABMA&#13;&#10;AAAAAAAAAAAAAAAAAAAAAFtDb250ZW50X1R5cGVzXS54bWxQSwECLQAUAAYACAAAACEAWvQsW78A&#13;&#10;AAAVAQAACwAAAAAAAAAAAAAAAAAfAQAAX3JlbHMvLnJlbHNQSwECLQAUAAYACAAAACEAJS+x9cwA&#13;&#10;AADjAAAADwAAAAAAAAAAAAAAAAAHAgAAZHJzL2Rvd25yZXYueG1sUEsFBgAAAAADAAMAtwAAAAAD&#13;&#10;AAAA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jc w:val="center"/>
                            <w:rPr>
                              <w:b/>
                              <w:sz w:val="36"/>
                              <w:szCs w:val="28"/>
                              <w:lang w:val="en-US"/>
                            </w:rPr>
                          </w:pPr>
                          <w:r w:rsidRPr="00DC41DD">
                            <w:rPr>
                              <w:b/>
                              <w:sz w:val="36"/>
                              <w:szCs w:val="28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631038" w:rsidRDefault="00631038" w:rsidP="002C30A6">
      <w:pPr>
        <w:jc w:val="both"/>
      </w:pPr>
    </w:p>
    <w:p w:rsidR="00631038" w:rsidRPr="00B50882" w:rsidRDefault="00631038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481D38" w:rsidRDefault="00B50882" w:rsidP="002C30A6">
      <w:pPr>
        <w:jc w:val="both"/>
      </w:pPr>
    </w:p>
    <w:p w:rsidR="00B50882" w:rsidRPr="00481D38" w:rsidRDefault="00B50882" w:rsidP="002C30A6">
      <w:pPr>
        <w:jc w:val="both"/>
        <w:rPr>
          <w:sz w:val="32"/>
        </w:rPr>
      </w:pPr>
    </w:p>
    <w:p w:rsidR="00B50882" w:rsidRPr="00A474E8" w:rsidRDefault="00B50882" w:rsidP="002C30A6">
      <w:pPr>
        <w:jc w:val="both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=x(n)*h(n)=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∙x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n-k</m:t>
                  </m:r>
                </m:e>
              </m:d>
            </m:e>
          </m:nary>
        </m:oMath>
      </m:oMathPara>
    </w:p>
    <w:p w:rsidR="00A474E8" w:rsidRDefault="00A474E8" w:rsidP="002C30A6">
      <w:pPr>
        <w:jc w:val="both"/>
        <w:rPr>
          <w:lang w:val="en-US"/>
        </w:rPr>
      </w:pPr>
    </w:p>
    <w:p w:rsidR="002D5FD5" w:rsidRPr="002D621F" w:rsidRDefault="002D5FD5" w:rsidP="002D621F">
      <w:pPr>
        <w:rPr>
          <w:lang w:val="en-US"/>
        </w:rPr>
      </w:pPr>
      <w:r>
        <w:br w:type="page"/>
      </w:r>
    </w:p>
    <w:p w:rsidR="00CA235A" w:rsidRPr="006E2A8F" w:rsidRDefault="002B134D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1</w:t>
      </w:r>
      <w:r w:rsidR="002D621F"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t>0</w:t>
      </w:r>
      <w:r w:rsidR="00CA235A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2D621F"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t xml:space="preserve"> ПРЯМОЕ </w:t>
      </w:r>
      <w:r w:rsidR="00CA235A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И ОБРАТНОЕ ДПФ.</w:t>
      </w:r>
    </w:p>
    <w:p w:rsidR="00CA235A" w:rsidRPr="00CA235A" w:rsidRDefault="00CA235A" w:rsidP="002C30A6">
      <w:pPr>
        <w:jc w:val="both"/>
      </w:pPr>
    </w:p>
    <w:p w:rsidR="00016F0A" w:rsidRPr="00016F0A" w:rsidRDefault="00016F0A" w:rsidP="00016F0A">
      <w:pPr>
        <w:jc w:val="both"/>
        <w:rPr>
          <w:sz w:val="22"/>
          <w:szCs w:val="22"/>
        </w:rPr>
      </w:pPr>
      <w:r w:rsidRPr="00016F0A">
        <w:rPr>
          <w:rStyle w:val="a8"/>
        </w:rPr>
        <w:t>Дискретное преобразование Фурье (ДПФ)</w:t>
      </w:r>
      <w:r w:rsidRPr="00016F0A">
        <w:t xml:space="preserve"> — это способ разложить </w:t>
      </w:r>
      <w:r w:rsidRPr="00016F0A">
        <w:rPr>
          <w:rStyle w:val="a8"/>
        </w:rPr>
        <w:t>дискретный сигнал конечной длины</w:t>
      </w:r>
      <w:r w:rsidRPr="00016F0A">
        <w:t xml:space="preserve"> на </w:t>
      </w:r>
      <w:r w:rsidRPr="00016F0A">
        <w:rPr>
          <w:rStyle w:val="a8"/>
        </w:rPr>
        <w:t>набор синусоидальных составляющих разных частот</w:t>
      </w:r>
      <w:r w:rsidRPr="00016F0A">
        <w:t>.</w:t>
      </w:r>
    </w:p>
    <w:p w:rsidR="00016F0A" w:rsidRDefault="00016F0A" w:rsidP="002C30A6"/>
    <w:p w:rsidR="00016F0A" w:rsidRDefault="00016F0A" w:rsidP="002C30A6">
      <w:r>
        <w:rPr>
          <w:noProof/>
        </w:rPr>
        <w:drawing>
          <wp:inline distT="0" distB="0" distL="0" distR="0" wp14:anchorId="4C589911" wp14:editId="7DF50F64">
            <wp:extent cx="5365819" cy="2472259"/>
            <wp:effectExtent l="0" t="0" r="0" b="4445"/>
            <wp:docPr id="1940006935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06935" name="Рисунок 19400069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466" cy="251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F0A" w:rsidRDefault="00016F0A" w:rsidP="002C30A6"/>
    <w:p w:rsidR="00CA235A" w:rsidRDefault="00016F0A" w:rsidP="002C30A6">
      <w:r>
        <w:rPr>
          <w:noProof/>
        </w:rPr>
        <w:drawing>
          <wp:inline distT="0" distB="0" distL="0" distR="0" wp14:anchorId="69A68288" wp14:editId="33EA7E3D">
            <wp:extent cx="5308912" cy="1457011"/>
            <wp:effectExtent l="0" t="0" r="0" b="3810"/>
            <wp:docPr id="119446770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7704" name="Рисунок 1194467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870" cy="1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35A">
        <w:br w:type="page"/>
      </w:r>
    </w:p>
    <w:p w:rsidR="00CA235A" w:rsidRPr="006E2A8F" w:rsidRDefault="002D621F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8</w:t>
      </w:r>
      <w:r w:rsidR="007D6124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F552D3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ТЕОРЕМА СВЕРТКИ И ТЕОРЕМА КОРРЕЛЯЦИИ</w:t>
      </w:r>
    </w:p>
    <w:p w:rsidR="00CA235A" w:rsidRPr="00CA235A" w:rsidRDefault="00CA235A" w:rsidP="002C30A6">
      <w:pPr>
        <w:jc w:val="both"/>
      </w:pPr>
    </w:p>
    <w:p w:rsidR="00F552D3" w:rsidRPr="00D01ED6" w:rsidRDefault="00F552D3" w:rsidP="002C30A6">
      <w:pPr>
        <w:jc w:val="both"/>
        <w:rPr>
          <w:b/>
        </w:rPr>
      </w:pPr>
      <w:r w:rsidRPr="00D01ED6">
        <w:rPr>
          <w:b/>
        </w:rPr>
        <w:t>Теорема свертки:</w:t>
      </w:r>
    </w:p>
    <w:p w:rsidR="00F552D3" w:rsidRDefault="00F552D3" w:rsidP="002C30A6">
      <w:pPr>
        <w:jc w:val="both"/>
      </w:pPr>
    </w:p>
    <w:p w:rsidR="00F552D3" w:rsidRDefault="00F552D3" w:rsidP="002C30A6">
      <w:pPr>
        <w:jc w:val="both"/>
      </w:pPr>
      <w:r>
        <w:t xml:space="preserve">Если </w:t>
      </w:r>
      <w:r w:rsidRPr="00D01ED6">
        <w:t>{</w:t>
      </w:r>
      <w:r>
        <w:rPr>
          <w:lang w:val="en-US"/>
        </w:rPr>
        <w:t>X</w:t>
      </w:r>
      <w:r w:rsidRPr="00D01ED6">
        <w:t>(</w:t>
      </w:r>
      <w:r>
        <w:rPr>
          <w:lang w:val="en-US"/>
        </w:rPr>
        <w:t>m</w:t>
      </w:r>
      <w:r w:rsidRPr="00D01ED6">
        <w:t xml:space="preserve">)} </w:t>
      </w:r>
      <w:r>
        <w:t xml:space="preserve">и </w:t>
      </w:r>
      <w:r w:rsidRPr="00D01ED6">
        <w:t>{</w:t>
      </w:r>
      <w:r>
        <w:rPr>
          <w:lang w:val="en-US"/>
        </w:rPr>
        <w:t>Y</w:t>
      </w:r>
      <w:r w:rsidRPr="00D01ED6">
        <w:t>(</w:t>
      </w:r>
      <w:r>
        <w:rPr>
          <w:lang w:val="en-US"/>
        </w:rPr>
        <w:t>m</w:t>
      </w:r>
      <w:r w:rsidRPr="00D01ED6">
        <w:t xml:space="preserve">)} – </w:t>
      </w:r>
      <w:r>
        <w:t>последовательность действительных чисел, при которых:</w:t>
      </w:r>
    </w:p>
    <w:p w:rsidR="00F552D3" w:rsidRPr="007D6124" w:rsidRDefault="00F552D3" w:rsidP="002C30A6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F552D3" w:rsidRPr="00D01ED6" w:rsidRDefault="00F552D3" w:rsidP="002C30A6"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F552D3" w:rsidRDefault="00F552D3" w:rsidP="002C30A6">
      <w:r>
        <w:t>А свертка этих последовательность выражается как</w:t>
      </w:r>
    </w:p>
    <w:p w:rsidR="00F552D3" w:rsidRPr="00D01ED6" w:rsidRDefault="00F552D3" w:rsidP="002C30A6"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∙Y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n-k</m:t>
                  </m:r>
                </m:e>
              </m:d>
            </m:e>
          </m:nary>
          <m:r>
            <w:rPr>
              <w:rFonts w:ascii="Cambria Math" w:hAnsi="Cambria Math"/>
            </w:rPr>
            <m:t>, n=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0,N-1</m:t>
              </m:r>
            </m:e>
          </m:acc>
          <m:r>
            <w:rPr>
              <w:rFonts w:ascii="Cambria Math" w:hAnsi="Cambria Math"/>
            </w:rPr>
            <m:t>,  то</m:t>
          </m:r>
        </m:oMath>
      </m:oMathPara>
    </w:p>
    <w:p w:rsidR="00F552D3" w:rsidRPr="00D01ED6" w:rsidRDefault="00F552D3" w:rsidP="002C30A6">
      <w:pPr>
        <w:jc w:val="both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F552D3" w:rsidRPr="00D01ED6" w:rsidRDefault="00F552D3" w:rsidP="002C30A6">
      <w:pPr>
        <w:jc w:val="both"/>
        <w:rPr>
          <w:lang w:val="en-US"/>
        </w:rPr>
      </w:pPr>
    </w:p>
    <w:p w:rsidR="00F552D3" w:rsidRPr="00D01ED6" w:rsidRDefault="00F552D3" w:rsidP="002C30A6">
      <w:r>
        <w:t>Т.е. ДПФ свертки</w:t>
      </w:r>
      <w:r w:rsidRPr="00D01ED6">
        <w:t xml:space="preserve"> временных последовательностей эквивалентна умножению их коэффициентов ДПФ</w:t>
      </w:r>
    </w:p>
    <w:p w:rsidR="00F552D3" w:rsidRDefault="00F552D3" w:rsidP="002C30A6"/>
    <w:p w:rsidR="00F552D3" w:rsidRDefault="00F552D3" w:rsidP="002C30A6">
      <w:r w:rsidRPr="00D01ED6">
        <w:rPr>
          <w:b/>
        </w:rPr>
        <w:t>Теорема корреляции</w:t>
      </w:r>
      <w:r>
        <w:t>:</w:t>
      </w:r>
    </w:p>
    <w:p w:rsidR="00F552D3" w:rsidRDefault="00F552D3" w:rsidP="002C30A6">
      <w:pPr>
        <w:jc w:val="both"/>
      </w:pPr>
      <w:r>
        <w:t xml:space="preserve">Если </w:t>
      </w:r>
      <w:r w:rsidRPr="00D01ED6">
        <w:t>{</w:t>
      </w:r>
      <w:r>
        <w:rPr>
          <w:lang w:val="en-US"/>
        </w:rPr>
        <w:t>X</w:t>
      </w:r>
      <w:r w:rsidRPr="00D01ED6">
        <w:t>(</w:t>
      </w:r>
      <w:r>
        <w:rPr>
          <w:lang w:val="en-US"/>
        </w:rPr>
        <w:t>m</w:t>
      </w:r>
      <w:r w:rsidRPr="00D01ED6">
        <w:t xml:space="preserve">)} </w:t>
      </w:r>
      <w:r>
        <w:t xml:space="preserve">и </w:t>
      </w:r>
      <w:r w:rsidRPr="00D01ED6">
        <w:t>{</w:t>
      </w:r>
      <w:r>
        <w:rPr>
          <w:lang w:val="en-US"/>
        </w:rPr>
        <w:t>Y</w:t>
      </w:r>
      <w:r w:rsidRPr="00D01ED6">
        <w:t>(</w:t>
      </w:r>
      <w:r>
        <w:rPr>
          <w:lang w:val="en-US"/>
        </w:rPr>
        <w:t>m</w:t>
      </w:r>
      <w:r w:rsidRPr="00D01ED6">
        <w:t xml:space="preserve">)} – </w:t>
      </w:r>
      <w:r>
        <w:t>последовательность действительных чисел, при которых:</w:t>
      </w:r>
    </w:p>
    <w:p w:rsidR="00016F0A" w:rsidRDefault="00016F0A" w:rsidP="002C30A6">
      <w:pPr>
        <w:jc w:val="both"/>
      </w:pPr>
    </w:p>
    <w:p w:rsidR="00F552D3" w:rsidRPr="007D6124" w:rsidRDefault="00F552D3" w:rsidP="002C30A6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F552D3" w:rsidRPr="00D01ED6" w:rsidRDefault="00F552D3" w:rsidP="002C30A6"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F552D3" w:rsidRDefault="00F552D3" w:rsidP="002C30A6">
      <w:r>
        <w:t>А корреляция этих последовательность выражается как</w:t>
      </w:r>
    </w:p>
    <w:p w:rsidR="00F552D3" w:rsidRPr="00D01ED6" w:rsidRDefault="00F552D3" w:rsidP="002C30A6"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∙Y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n+k</m:t>
                  </m:r>
                </m:e>
              </m:d>
            </m:e>
          </m:nary>
          <m:r>
            <w:rPr>
              <w:rFonts w:ascii="Cambria Math" w:hAnsi="Cambria Math"/>
            </w:rPr>
            <m:t>, n=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0,N-1</m:t>
              </m:r>
            </m:e>
          </m:acc>
          <m:r>
            <w:rPr>
              <w:rFonts w:ascii="Cambria Math" w:hAnsi="Cambria Math"/>
            </w:rPr>
            <m:t>,  то</m:t>
          </m:r>
        </m:oMath>
      </m:oMathPara>
    </w:p>
    <w:p w:rsidR="00F552D3" w:rsidRPr="008D1135" w:rsidRDefault="00F552D3" w:rsidP="002C30A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acc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CA235A" w:rsidRDefault="00CA235A" w:rsidP="002C30A6">
      <w:r>
        <w:br w:type="page"/>
      </w:r>
    </w:p>
    <w:p w:rsidR="00ED7632" w:rsidRPr="00D414AC" w:rsidRDefault="002D621F" w:rsidP="006E2A8F">
      <w:pPr>
        <w:pStyle w:val="1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11</w:t>
      </w:r>
      <w:r w:rsidR="00D414A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</w:t>
      </w: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t xml:space="preserve"> </w:t>
      </w:r>
      <w:r w:rsidR="00D414A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СТРУКТ</w:t>
      </w:r>
      <w:r w:rsidR="00F552D3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УРА БАБОЧЕК БПФ ПО ОСНОВАНИЮ 2.</w:t>
      </w:r>
    </w:p>
    <w:p w:rsidR="00EE160C" w:rsidRPr="00EE160C" w:rsidRDefault="00EE160C" w:rsidP="002C30A6">
      <w:pPr>
        <w:jc w:val="both"/>
      </w:pPr>
    </w:p>
    <w:p w:rsidR="00D414AC" w:rsidRDefault="00D414AC" w:rsidP="002C30A6">
      <w:pPr>
        <w:jc w:val="both"/>
        <w:rPr>
          <w:b/>
        </w:rPr>
      </w:pPr>
      <w:r w:rsidRPr="00D414AC">
        <w:rPr>
          <w:b/>
        </w:rPr>
        <w:t>Операция «бабочка» в алгоритме БПФ с прореживанием по времени</w:t>
      </w:r>
    </w:p>
    <w:p w:rsidR="00CF4099" w:rsidRDefault="00CF4099" w:rsidP="002C30A6">
      <w:pPr>
        <w:jc w:val="both"/>
        <w:rPr>
          <w:b/>
        </w:rPr>
      </w:pPr>
    </w:p>
    <w:p w:rsidR="00CF4099" w:rsidRPr="00EE160C" w:rsidRDefault="00CF4099" w:rsidP="00CF4099">
      <w:pPr>
        <w:jc w:val="both"/>
      </w:pPr>
      <w:r w:rsidRPr="00EE160C">
        <w:t xml:space="preserve">При реализации алгоритма БПФ с прореживанием по времени происходит разбиение вектора на </w:t>
      </w:r>
      <w:r>
        <w:t xml:space="preserve">две       </w:t>
      </w:r>
      <w:r w:rsidRPr="00EE160C">
        <w:t xml:space="preserve"> части – четную и нечетную, после чего выполняется операция бабочка.</w:t>
      </w:r>
    </w:p>
    <w:p w:rsidR="00CF4099" w:rsidRDefault="00CF4099" w:rsidP="00CF4099">
      <w:pPr>
        <w:pStyle w:val="a7"/>
        <w:numPr>
          <w:ilvl w:val="0"/>
          <w:numId w:val="47"/>
        </w:numPr>
        <w:rPr>
          <w:lang w:val="ru-BY"/>
        </w:rPr>
      </w:pPr>
      <w:r w:rsidRPr="00CF4099">
        <w:rPr>
          <w:lang w:val="ru-RU"/>
        </w:rPr>
        <w:t xml:space="preserve">Каждая бабочка соединяет </w:t>
      </w:r>
      <w:r w:rsidRPr="00CF4099">
        <w:rPr>
          <w:rStyle w:val="a8"/>
          <w:lang w:val="ru-RU"/>
        </w:rPr>
        <w:t>два значения из временной области</w:t>
      </w:r>
    </w:p>
    <w:p w:rsidR="00CF4099" w:rsidRPr="00CF4099" w:rsidRDefault="00CF4099" w:rsidP="00CF4099">
      <w:pPr>
        <w:pStyle w:val="a7"/>
        <w:numPr>
          <w:ilvl w:val="0"/>
          <w:numId w:val="47"/>
        </w:numPr>
        <w:rPr>
          <w:lang w:val="ru-RU"/>
        </w:rPr>
      </w:pPr>
      <w:r w:rsidRPr="00CF4099">
        <w:rPr>
          <w:lang w:val="ru-RU"/>
        </w:rPr>
        <w:t xml:space="preserve">Результаты постепенно переходят в </w:t>
      </w:r>
      <w:r w:rsidRPr="00CF4099">
        <w:rPr>
          <w:rStyle w:val="a8"/>
          <w:lang w:val="ru-RU"/>
        </w:rPr>
        <w:t>частотную область</w:t>
      </w:r>
    </w:p>
    <w:p w:rsidR="00CF4099" w:rsidRDefault="00CF4099" w:rsidP="002C30A6">
      <w:pPr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4931935" cy="1366462"/>
            <wp:effectExtent l="0" t="0" r="0" b="5715"/>
            <wp:docPr id="1828822615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22615" name="Рисунок 18288226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233" cy="139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99" w:rsidRDefault="00CF4099" w:rsidP="002C30A6">
      <w:pPr>
        <w:jc w:val="both"/>
        <w:rPr>
          <w:b/>
        </w:rPr>
      </w:pPr>
    </w:p>
    <w:p w:rsidR="00D414AC" w:rsidRPr="00CF4099" w:rsidRDefault="00D414AC" w:rsidP="002C30A6">
      <w:pPr>
        <w:jc w:val="both"/>
        <w:rPr>
          <w:lang w:val="ru-RU"/>
        </w:rPr>
      </w:pPr>
    </w:p>
    <w:p w:rsidR="00D414AC" w:rsidRPr="00D414AC" w:rsidRDefault="00D414AC" w:rsidP="002C30A6">
      <w:pPr>
        <w:jc w:val="both"/>
        <w:rPr>
          <w:b/>
        </w:rPr>
      </w:pPr>
      <w:r w:rsidRPr="00D414AC">
        <w:rPr>
          <w:b/>
        </w:rPr>
        <w:t>Операция «бабочка» в алгоритме БПФ с прореживанием по частоте</w:t>
      </w:r>
    </w:p>
    <w:p w:rsidR="00D414AC" w:rsidRDefault="00D414AC" w:rsidP="002C30A6">
      <w:pPr>
        <w:jc w:val="both"/>
      </w:pPr>
    </w:p>
    <w:p w:rsidR="00CF4099" w:rsidRDefault="00CF4099" w:rsidP="002C30A6">
      <w:pPr>
        <w:jc w:val="both"/>
      </w:pPr>
      <w:r w:rsidRPr="00CF4099">
        <w:t xml:space="preserve">Здесь мы </w:t>
      </w:r>
      <w:r w:rsidRPr="00CF4099">
        <w:rPr>
          <w:b/>
          <w:bCs/>
        </w:rPr>
        <w:t>разбиваем спектр</w:t>
      </w:r>
      <w:r w:rsidRPr="00CF4099">
        <w:t>, то есть частотную область,</w:t>
      </w:r>
      <w:r>
        <w:t xml:space="preserve"> </w:t>
      </w:r>
      <w:r w:rsidRPr="00CF4099">
        <w:t>а бабочки обрабатывают значения сигнала на каждом уровне.</w:t>
      </w:r>
    </w:p>
    <w:p w:rsidR="00CF4099" w:rsidRPr="00D414AC" w:rsidRDefault="00CF4099" w:rsidP="002C30A6">
      <w:pPr>
        <w:jc w:val="both"/>
      </w:pPr>
    </w:p>
    <w:p w:rsidR="00F209BA" w:rsidRDefault="00CF4099" w:rsidP="002C30A6">
      <w:pPr>
        <w:jc w:val="both"/>
      </w:pPr>
      <w:r>
        <w:rPr>
          <w:noProof/>
        </w:rPr>
        <w:drawing>
          <wp:inline distT="0" distB="0" distL="0" distR="0" wp14:anchorId="5FD2029B" wp14:editId="16BAD93D">
            <wp:extent cx="4890498" cy="1506200"/>
            <wp:effectExtent l="0" t="0" r="0" b="5715"/>
            <wp:docPr id="824961610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61610" name="Рисунок 8249616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47" cy="156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9BA">
        <w:br w:type="page"/>
      </w:r>
    </w:p>
    <w:p w:rsidR="00D363FE" w:rsidRPr="006E2A8F" w:rsidRDefault="00C51351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14</w:t>
      </w:r>
      <w:r w:rsidR="00EE160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64079F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СИСТЕМЫ ФУНКЦИЙ</w:t>
      </w:r>
      <w:r w:rsidR="00EE160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РАДЕМАХЕРА</w:t>
      </w:r>
      <w:r w:rsidR="0064079F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, УОЛША</w:t>
      </w:r>
    </w:p>
    <w:p w:rsidR="0064079F" w:rsidRDefault="0064079F" w:rsidP="002C30A6">
      <w:pPr>
        <w:jc w:val="both"/>
        <w:rPr>
          <w:i/>
          <w:iCs/>
          <w:lang w:val="en-US"/>
        </w:rPr>
      </w:pPr>
    </w:p>
    <w:p w:rsidR="00CA3544" w:rsidRDefault="00CA3544" w:rsidP="002C30A6">
      <w:pPr>
        <w:jc w:val="both"/>
      </w:pPr>
    </w:p>
    <w:p w:rsidR="00CA3544" w:rsidRDefault="00CA3544" w:rsidP="002C30A6">
      <w:r>
        <w:rPr>
          <w:noProof/>
        </w:rPr>
        <w:drawing>
          <wp:inline distT="0" distB="0" distL="0" distR="0" wp14:anchorId="13DE4156" wp14:editId="507D3F2E">
            <wp:extent cx="6288258" cy="1644822"/>
            <wp:effectExtent l="0" t="0" r="0" b="6350"/>
            <wp:docPr id="137082004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20045" name="Рисунок 13708200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554" cy="16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DD" w:rsidRDefault="000956DD" w:rsidP="002C30A6"/>
    <w:p w:rsidR="000956DD" w:rsidRDefault="000956DD" w:rsidP="002C30A6">
      <w:r>
        <w:rPr>
          <w:noProof/>
        </w:rPr>
        <w:drawing>
          <wp:inline distT="0" distB="0" distL="0" distR="0">
            <wp:extent cx="4051495" cy="1895579"/>
            <wp:effectExtent l="0" t="0" r="0" b="0"/>
            <wp:docPr id="908905347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05347" name="Рисунок 9089053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650" cy="19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DD" w:rsidRDefault="000956DD" w:rsidP="002C30A6"/>
    <w:p w:rsidR="00CA3544" w:rsidRDefault="00CA3544" w:rsidP="002C30A6"/>
    <w:p w:rsidR="0064079F" w:rsidRDefault="00CA3544" w:rsidP="002C30A6">
      <w:r>
        <w:rPr>
          <w:noProof/>
        </w:rPr>
        <w:drawing>
          <wp:inline distT="0" distB="0" distL="0" distR="0" wp14:anchorId="3E702349" wp14:editId="6F068E18">
            <wp:extent cx="6513342" cy="2509508"/>
            <wp:effectExtent l="0" t="0" r="1905" b="5715"/>
            <wp:docPr id="1254921172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21172" name="Рисунок 12549211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5903" cy="25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79F">
        <w:br w:type="page"/>
      </w:r>
    </w:p>
    <w:p w:rsidR="00D363FE" w:rsidRPr="006E2A8F" w:rsidRDefault="00C51351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13</w:t>
      </w:r>
      <w:r w:rsidR="00215401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ПРЕОБРАЗОВАНИЕ УОЛША-АДАМАРА, ОСНОВНЫЕ СВОЙСТВА</w:t>
      </w:r>
    </w:p>
    <w:p w:rsidR="00215401" w:rsidRDefault="00215401" w:rsidP="002C30A6">
      <w:pPr>
        <w:jc w:val="both"/>
      </w:pPr>
    </w:p>
    <w:p w:rsidR="00C23781" w:rsidRPr="000956DD" w:rsidRDefault="000956DD" w:rsidP="000956DD">
      <w:pPr>
        <w:jc w:val="both"/>
      </w:pPr>
      <w:r w:rsidRPr="000956DD">
        <w:t xml:space="preserve">Преобразование Уолша-Адамара (WHT, Walsh–Hadamard Transform) — это </w:t>
      </w:r>
      <w:r w:rsidRPr="000956DD">
        <w:rPr>
          <w:b/>
          <w:bCs/>
        </w:rPr>
        <w:t>ортогональное преобразование</w:t>
      </w:r>
      <w:r w:rsidRPr="000956DD">
        <w:t xml:space="preserve">, в котором сигнал представляется через </w:t>
      </w:r>
      <w:r w:rsidRPr="000956DD">
        <w:rPr>
          <w:b/>
          <w:bCs/>
        </w:rPr>
        <w:t>функции Уолша</w:t>
      </w:r>
      <w:r w:rsidRPr="000956DD">
        <w:t xml:space="preserve"> — прямоугольные сигналы, принимающие значения </w:t>
      </w:r>
      <w:r w:rsidRPr="000956DD">
        <w:rPr>
          <w:rFonts w:eastAsia="Calibri"/>
        </w:rPr>
        <w:t>+1+1</w:t>
      </w:r>
      <w:r w:rsidRPr="000956DD">
        <w:t xml:space="preserve">+1 и </w:t>
      </w:r>
      <w:r w:rsidRPr="000956DD">
        <w:rPr>
          <w:rFonts w:eastAsia="Calibri"/>
        </w:rPr>
        <w:t>−1-1</w:t>
      </w:r>
      <w:r w:rsidRPr="000956DD">
        <w:t>−1.</w:t>
      </w:r>
    </w:p>
    <w:p w:rsidR="000956DD" w:rsidRDefault="000956DD" w:rsidP="002C30A6">
      <w:pPr>
        <w:widowControl w:val="0"/>
        <w:autoSpaceDE w:val="0"/>
        <w:autoSpaceDN w:val="0"/>
        <w:adjustRightInd w:val="0"/>
        <w:contextualSpacing/>
        <w:rPr>
          <w:sz w:val="28"/>
          <w:szCs w:val="28"/>
        </w:rPr>
      </w:pPr>
    </w:p>
    <w:p w:rsidR="000956DD" w:rsidRDefault="000956DD" w:rsidP="002C30A6">
      <w:pPr>
        <w:widowControl w:val="0"/>
        <w:autoSpaceDE w:val="0"/>
        <w:autoSpaceDN w:val="0"/>
        <w:adjustRightInd w:val="0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793288" cy="2558265"/>
            <wp:effectExtent l="0" t="0" r="4445" b="0"/>
            <wp:docPr id="1874045956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5956" name="Рисунок 18740459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377" cy="258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81" w:rsidRDefault="00C23781" w:rsidP="002C30A6"/>
    <w:p w:rsidR="00215401" w:rsidRDefault="000956DD" w:rsidP="002C30A6">
      <w:r>
        <w:rPr>
          <w:noProof/>
        </w:rPr>
        <w:drawing>
          <wp:inline distT="0" distB="0" distL="0" distR="0" wp14:anchorId="3BAB92B2" wp14:editId="402778AE">
            <wp:extent cx="5948135" cy="3811712"/>
            <wp:effectExtent l="0" t="0" r="0" b="0"/>
            <wp:docPr id="644458361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58361" name="Рисунок 6444583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426" cy="386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401">
        <w:br w:type="page"/>
      </w:r>
    </w:p>
    <w:p w:rsidR="00D363FE" w:rsidRDefault="00C51351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12</w:t>
      </w:r>
      <w:r w:rsidR="00B42117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АЛГОРИТМ БЫСТРОГО ПРЕОБРАЗОВАНИЯ УОЛША-АДАМАРА</w:t>
      </w:r>
    </w:p>
    <w:p w:rsidR="000956DD" w:rsidRDefault="000956DD" w:rsidP="000956DD"/>
    <w:p w:rsidR="00B42117" w:rsidRPr="000956DD" w:rsidRDefault="000956DD" w:rsidP="000956DD">
      <w:pPr>
        <w:pStyle w:val="a7"/>
        <w:rPr>
          <w:lang w:val="ru-RU"/>
        </w:rPr>
      </w:pPr>
      <w:r w:rsidRPr="000956DD">
        <w:rPr>
          <w:lang w:val="ru-RU"/>
        </w:rPr>
        <w:t xml:space="preserve">Аналогично БПФ, </w:t>
      </w:r>
      <w:r>
        <w:t>FWHT</w:t>
      </w:r>
      <w:r w:rsidRPr="000956DD">
        <w:rPr>
          <w:lang w:val="ru-RU"/>
        </w:rPr>
        <w:t xml:space="preserve"> использует </w:t>
      </w:r>
      <w:r w:rsidRPr="000956DD">
        <w:rPr>
          <w:rStyle w:val="a8"/>
          <w:lang w:val="ru-RU"/>
        </w:rPr>
        <w:t>разделение и объединение</w:t>
      </w:r>
      <w:r w:rsidRPr="000956DD">
        <w:rPr>
          <w:lang w:val="ru-RU"/>
        </w:rPr>
        <w:t xml:space="preserve">, но вместо синусов — </w:t>
      </w:r>
      <w:r w:rsidRPr="000956DD">
        <w:rPr>
          <w:rStyle w:val="a8"/>
          <w:lang w:val="ru-RU"/>
        </w:rPr>
        <w:t>простейшие операции сложения и вычитания</w:t>
      </w:r>
      <w:r w:rsidRPr="000956DD">
        <w:rPr>
          <w:lang w:val="ru-RU"/>
        </w:rPr>
        <w:t>.</w:t>
      </w:r>
    </w:p>
    <w:p w:rsidR="00B42117" w:rsidRDefault="00B42117" w:rsidP="002C30A6">
      <w:pPr>
        <w:rPr>
          <w:b/>
          <w:bCs/>
        </w:rPr>
      </w:pPr>
      <w:r w:rsidRPr="00B42117">
        <w:rPr>
          <w:b/>
          <w:bCs/>
        </w:rPr>
        <w:t xml:space="preserve">Для </w:t>
      </w:r>
      <w:r w:rsidRPr="00B42117">
        <w:rPr>
          <w:b/>
          <w:bCs/>
          <w:i/>
          <w:iCs/>
        </w:rPr>
        <w:t>N=</w:t>
      </w:r>
      <w:r w:rsidRPr="00B42117">
        <w:rPr>
          <w:b/>
          <w:bCs/>
        </w:rPr>
        <w:t>2</w:t>
      </w:r>
      <w:r w:rsidRPr="00B42117">
        <w:rPr>
          <w:b/>
          <w:bCs/>
          <w:i/>
          <w:iCs/>
          <w:vertAlign w:val="superscript"/>
        </w:rPr>
        <w:t>n</w:t>
      </w:r>
      <w:r w:rsidRPr="00B42117">
        <w:rPr>
          <w:b/>
          <w:bCs/>
        </w:rPr>
        <w:t>:</w:t>
      </w:r>
    </w:p>
    <w:p w:rsidR="000956DD" w:rsidRPr="00B42117" w:rsidRDefault="000956DD" w:rsidP="002C30A6"/>
    <w:p w:rsidR="00B42117" w:rsidRPr="00C51351" w:rsidRDefault="000956DD" w:rsidP="00C51351">
      <w:r>
        <w:rPr>
          <w:noProof/>
        </w:rPr>
        <w:drawing>
          <wp:inline distT="0" distB="0" distL="0" distR="0" wp14:anchorId="7F732186" wp14:editId="7EDA1B2B">
            <wp:extent cx="4962417" cy="2796218"/>
            <wp:effectExtent l="0" t="0" r="3810" b="0"/>
            <wp:docPr id="1632667598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67598" name="Рисунок 16326675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769" cy="28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A8F" w:rsidRPr="000956DD" w:rsidRDefault="006E2A8F" w:rsidP="002C30A6">
      <w:pPr>
        <w:jc w:val="both"/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B42117" w:rsidRPr="000956DD" w:rsidRDefault="00B42117" w:rsidP="002C30A6">
      <w:pPr>
        <w:rPr>
          <w:lang w:val="ru-RU"/>
        </w:rPr>
      </w:pPr>
      <w:r w:rsidRPr="000956DD">
        <w:rPr>
          <w:lang w:val="ru-RU"/>
        </w:rPr>
        <w:br w:type="page"/>
      </w:r>
    </w:p>
    <w:p w:rsidR="0064079F" w:rsidRPr="006E2A8F" w:rsidRDefault="00C51351" w:rsidP="006E2A8F">
      <w:pPr>
        <w:pStyle w:val="1"/>
        <w:rPr>
          <w:rFonts w:ascii="Times New Roman" w:hAnsi="Times New Roman"/>
          <w:b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16</w:t>
      </w:r>
      <w:r w:rsidR="0064079F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АЛГОРИТМ БЫСТРОГО ПРЕОБРАЗОВАНИЯ ХААРА</w:t>
      </w:r>
    </w:p>
    <w:p w:rsidR="0064079F" w:rsidRDefault="0064079F" w:rsidP="002C30A6">
      <w:pPr>
        <w:jc w:val="both"/>
      </w:pPr>
    </w:p>
    <w:p w:rsidR="0064079F" w:rsidRPr="003021DB" w:rsidRDefault="0064079F" w:rsidP="002C30A6">
      <w:pPr>
        <w:jc w:val="both"/>
        <w:rPr>
          <w:b/>
        </w:rPr>
      </w:pPr>
      <w:r w:rsidRPr="003021DB">
        <w:rPr>
          <w:b/>
        </w:rPr>
        <w:t>Быстрое преобразование Хаара:</w:t>
      </w:r>
    </w:p>
    <w:p w:rsidR="0064079F" w:rsidRDefault="0064079F" w:rsidP="002C30A6">
      <w:pPr>
        <w:jc w:val="both"/>
      </w:pPr>
    </w:p>
    <w:p w:rsidR="0064079F" w:rsidRDefault="00BB2DCD" w:rsidP="002C30A6">
      <w:pPr>
        <w:jc w:val="both"/>
      </w:pPr>
      <w:r w:rsidRPr="00BB2DCD">
        <w:t xml:space="preserve">Это простой и быстрый способ разложить сигнал на </w:t>
      </w:r>
      <w:r w:rsidRPr="00BB2DCD">
        <w:rPr>
          <w:b/>
          <w:bCs/>
        </w:rPr>
        <w:t>усреднённые значения и детали (разности)</w:t>
      </w:r>
      <w:r w:rsidRPr="00BB2DCD">
        <w:t xml:space="preserve">, применяя </w:t>
      </w:r>
      <w:r w:rsidRPr="00BB2DCD">
        <w:rPr>
          <w:b/>
          <w:bCs/>
        </w:rPr>
        <w:t>вещественные, ступенчатые функции Хаара</w:t>
      </w:r>
      <w:r w:rsidRPr="00BB2DCD">
        <w:t>.</w:t>
      </w:r>
    </w:p>
    <w:p w:rsidR="0064079F" w:rsidRDefault="0064079F" w:rsidP="002C30A6"/>
    <w:p w:rsidR="0064079F" w:rsidRDefault="00BB2DCD" w:rsidP="002C30A6">
      <w:r>
        <w:rPr>
          <w:noProof/>
        </w:rPr>
        <w:drawing>
          <wp:inline distT="0" distB="0" distL="0" distR="0">
            <wp:extent cx="6236413" cy="3250729"/>
            <wp:effectExtent l="0" t="0" r="0" b="635"/>
            <wp:docPr id="1227697962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97962" name="Рисунок 12276979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704" cy="325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9F" w:rsidRDefault="0064079F" w:rsidP="002C30A6"/>
    <w:p w:rsidR="0064079F" w:rsidRDefault="0064079F" w:rsidP="002C30A6"/>
    <w:p w:rsidR="0064079F" w:rsidRDefault="0064079F" w:rsidP="002C30A6"/>
    <w:p w:rsidR="0064079F" w:rsidRDefault="0064079F" w:rsidP="002C30A6"/>
    <w:p w:rsidR="0064079F" w:rsidRDefault="0064079F" w:rsidP="002C30A6"/>
    <w:p w:rsidR="006E2A8F" w:rsidRDefault="006E2A8F" w:rsidP="002C30A6"/>
    <w:p w:rsidR="006E2A8F" w:rsidRDefault="006E2A8F" w:rsidP="002C30A6"/>
    <w:p w:rsidR="006E2A8F" w:rsidRDefault="006E2A8F" w:rsidP="002C30A6"/>
    <w:p w:rsidR="006E2A8F" w:rsidRDefault="006E2A8F" w:rsidP="002C30A6"/>
    <w:p w:rsidR="006E2A8F" w:rsidRDefault="006E2A8F" w:rsidP="002C30A6"/>
    <w:p w:rsidR="006E2A8F" w:rsidRDefault="006E2A8F" w:rsidP="002C30A6"/>
    <w:p w:rsidR="0064079F" w:rsidRDefault="0064079F" w:rsidP="002C30A6">
      <w:r>
        <w:br w:type="page"/>
      </w:r>
    </w:p>
    <w:p w:rsidR="00D363FE" w:rsidRPr="006E2A8F" w:rsidRDefault="00C51351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7</w:t>
      </w:r>
      <w:r w:rsidR="00427A7E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АМПЛИТУДНО-ВРЕМЕННОЕ И ЧАСТОТНО-ВРЕМЕННОЕ ПРЕДСТАВЛЕНИЯ СИГНАЛОВ</w:t>
      </w:r>
    </w:p>
    <w:p w:rsidR="00427A7E" w:rsidRDefault="00427A7E" w:rsidP="002C30A6">
      <w:pPr>
        <w:jc w:val="both"/>
      </w:pPr>
    </w:p>
    <w:p w:rsidR="00CA3544" w:rsidRDefault="00CA3544" w:rsidP="002C30A6">
      <w:pPr>
        <w:jc w:val="both"/>
      </w:pPr>
    </w:p>
    <w:p w:rsidR="007A5899" w:rsidRDefault="00CA3544" w:rsidP="002C30A6">
      <w:pPr>
        <w:jc w:val="both"/>
      </w:pPr>
      <w:r>
        <w:rPr>
          <w:noProof/>
        </w:rPr>
        <w:drawing>
          <wp:inline distT="0" distB="0" distL="0" distR="0" wp14:anchorId="7E4B6886" wp14:editId="2DF5D923">
            <wp:extent cx="6185042" cy="1573827"/>
            <wp:effectExtent l="0" t="0" r="0" b="1270"/>
            <wp:docPr id="1375807873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07873" name="Рисунок 13758078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947" cy="16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899">
        <w:br w:type="page"/>
      </w:r>
    </w:p>
    <w:p w:rsidR="001437FC" w:rsidRPr="006E2A8F" w:rsidRDefault="00C51351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17</w:t>
      </w:r>
      <w:r w:rsidR="001437F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ИССЛЕДОВАНИЕ СИГНАЛА: ПРЕОБРАЗОВАНИЕ ФУРЬЕ, ОКОННОЕ ПРЕОБРАЗОВАНИЕ ФУРЬЕ, ВЕЙВЛЕТ-ПРЕОБРАЗОВАНИЕ</w:t>
      </w:r>
    </w:p>
    <w:p w:rsidR="001437FC" w:rsidRDefault="001437FC" w:rsidP="002C30A6">
      <w:pPr>
        <w:jc w:val="both"/>
      </w:pPr>
    </w:p>
    <w:p w:rsidR="001437FC" w:rsidRPr="001437FC" w:rsidRDefault="001437FC" w:rsidP="002C30A6">
      <w:pPr>
        <w:jc w:val="both"/>
      </w:pPr>
      <w:r w:rsidRPr="001437FC">
        <w:rPr>
          <w:b/>
        </w:rPr>
        <w:t>Преобразование Фурье</w:t>
      </w:r>
      <w:r w:rsidRPr="001437FC">
        <w:t xml:space="preserve"> показывает амплитудно-частотную характеристику сигнала – наличие и амплитуду различных гармоник в сигнале.</w:t>
      </w:r>
    </w:p>
    <w:p w:rsidR="001437FC" w:rsidRDefault="001437FC" w:rsidP="002C30A6">
      <w:pPr>
        <w:jc w:val="both"/>
      </w:pPr>
    </w:p>
    <w:p w:rsidR="001437FC" w:rsidRDefault="001437FC" w:rsidP="002C30A6">
      <w:pPr>
        <w:jc w:val="both"/>
      </w:pPr>
      <w:r w:rsidRPr="001437FC">
        <w:rPr>
          <w:noProof/>
        </w:rPr>
        <w:drawing>
          <wp:inline distT="0" distB="0" distL="0" distR="0" wp14:anchorId="709B938A" wp14:editId="2DE15470">
            <wp:extent cx="5536976" cy="1295400"/>
            <wp:effectExtent l="0" t="0" r="6985" b="0"/>
            <wp:docPr id="88069" name="Рисунок 88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1753" cy="129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7FC" w:rsidRDefault="001437FC" w:rsidP="002C30A6">
      <w:pPr>
        <w:jc w:val="both"/>
      </w:pPr>
    </w:p>
    <w:p w:rsidR="001437FC" w:rsidRPr="001437FC" w:rsidRDefault="001437FC" w:rsidP="002C30A6">
      <w:pPr>
        <w:jc w:val="both"/>
        <w:rPr>
          <w:sz w:val="28"/>
        </w:rPr>
      </w:pPr>
      <w:r w:rsidRPr="001437FC">
        <w:rPr>
          <w:b/>
        </w:rPr>
        <w:t>Оконное преобразование Фурье</w:t>
      </w:r>
      <w:r w:rsidRPr="001437FC">
        <w:t xml:space="preserve"> демонстрирует наличие гармоник в сигнале в заданном диапазоне движущегося вдоль временной оси окна.</w:t>
      </w:r>
    </w:p>
    <w:p w:rsidR="001437FC" w:rsidRDefault="001437FC" w:rsidP="002C30A6">
      <w:pPr>
        <w:jc w:val="both"/>
      </w:pPr>
    </w:p>
    <w:p w:rsidR="001437FC" w:rsidRPr="001437FC" w:rsidRDefault="001437FC" w:rsidP="002C30A6">
      <w:pPr>
        <w:jc w:val="both"/>
        <w:rPr>
          <w:sz w:val="28"/>
        </w:rPr>
      </w:pPr>
      <w:r w:rsidRPr="001437FC">
        <w:rPr>
          <w:b/>
        </w:rPr>
        <w:t>Вейвлет-преобразование</w:t>
      </w:r>
      <w:r w:rsidRPr="001437FC">
        <w:t xml:space="preserve"> демонстрирует масштабные сравнения сигнала с заданными базовыми вейвлетами в каждый момент времени существования сигнала.</w:t>
      </w:r>
    </w:p>
    <w:p w:rsidR="001437FC" w:rsidRDefault="001437FC" w:rsidP="002C30A6">
      <w:pPr>
        <w:jc w:val="both"/>
      </w:pPr>
    </w:p>
    <w:p w:rsidR="001437FC" w:rsidRDefault="001437FC" w:rsidP="002C30A6">
      <w:pPr>
        <w:jc w:val="both"/>
      </w:pPr>
    </w:p>
    <w:p w:rsidR="001437FC" w:rsidRDefault="001437FC" w:rsidP="002C30A6">
      <w:r>
        <w:br w:type="page"/>
      </w:r>
    </w:p>
    <w:p w:rsidR="00456598" w:rsidRPr="00C51351" w:rsidRDefault="00C51351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</w:pPr>
      <w:r>
        <w:rPr>
          <w:rFonts w:ascii="Times New Roman" w:hAnsi="Times New Roman"/>
          <w:b/>
          <w:color w:val="auto"/>
          <w:sz w:val="24"/>
          <w:u w:val="single"/>
          <w:lang w:val="ru-RU"/>
        </w:rPr>
        <w:lastRenderedPageBreak/>
        <w:t>15</w:t>
      </w:r>
      <w:r w:rsidR="00456598" w:rsidRPr="006E2A8F">
        <w:rPr>
          <w:rFonts w:ascii="Times New Roman" w:hAnsi="Times New Roman"/>
          <w:b/>
          <w:color w:val="auto"/>
          <w:sz w:val="24"/>
          <w:u w:val="single"/>
        </w:rPr>
        <w:t>. ВЕЙВЛЕТ-ФУНКЦИИ</w:t>
      </w:r>
      <w:r>
        <w:rPr>
          <w:rFonts w:ascii="Times New Roman" w:hAnsi="Times New Roman"/>
          <w:b/>
          <w:color w:val="auto"/>
          <w:sz w:val="24"/>
          <w:u w:val="single"/>
          <w:lang w:val="en-US"/>
        </w:rPr>
        <w:t>. П</w:t>
      </w:r>
      <w:r>
        <w:rPr>
          <w:rFonts w:ascii="Times New Roman" w:hAnsi="Times New Roman"/>
          <w:b/>
          <w:color w:val="auto"/>
          <w:sz w:val="24"/>
          <w:u w:val="single"/>
          <w:lang w:val="ru-RU"/>
        </w:rPr>
        <w:t>РИЗНАКИ ВЕЙВЛЕТОВ</w:t>
      </w:r>
    </w:p>
    <w:p w:rsidR="00456598" w:rsidRDefault="00456598" w:rsidP="002C30A6"/>
    <w:p w:rsidR="00456598" w:rsidRDefault="00BB2DCD" w:rsidP="002C30A6">
      <w:r w:rsidRPr="00BB2DCD">
        <w:rPr>
          <w:b/>
          <w:bCs/>
        </w:rPr>
        <w:t xml:space="preserve">Вейвлет-функция — </w:t>
      </w:r>
      <w:r w:rsidRPr="00BB2DCD">
        <w:t>это базовая волнообразная функция, с помощью которой можно представить сигнал как сумму масштабированных и сдвинутых копий этой функции.</w:t>
      </w:r>
      <w:r w:rsidRPr="00BB2DCD">
        <w:rPr>
          <w:b/>
          <w:bCs/>
        </w:rPr>
        <w:t xml:space="preserve"> </w:t>
      </w:r>
      <w:r w:rsidRPr="00BB2DCD">
        <w:t xml:space="preserve">Они лежат в основе </w:t>
      </w:r>
      <w:r w:rsidRPr="00BB2DCD">
        <w:rPr>
          <w:b/>
          <w:bCs/>
        </w:rPr>
        <w:t>вейвлет-преобразования</w:t>
      </w:r>
      <w:r w:rsidRPr="00BB2DCD">
        <w:t>, которое является альтернативой преобразованию Фурье.</w:t>
      </w:r>
    </w:p>
    <w:p w:rsidR="00456598" w:rsidRDefault="00456598" w:rsidP="002C30A6"/>
    <w:p w:rsidR="00456598" w:rsidRDefault="00456598" w:rsidP="002C30A6"/>
    <w:p w:rsidR="00456598" w:rsidRDefault="00BB2DCD" w:rsidP="002C30A6">
      <w:r>
        <w:rPr>
          <w:noProof/>
        </w:rPr>
        <w:drawing>
          <wp:inline distT="0" distB="0" distL="0" distR="0" wp14:anchorId="4A38CAAA" wp14:editId="7FC3B60B">
            <wp:extent cx="4204139" cy="1576552"/>
            <wp:effectExtent l="0" t="0" r="0" b="0"/>
            <wp:docPr id="327778657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8657" name="Рисунок 3277786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980" cy="159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598" w:rsidRDefault="00456598" w:rsidP="002C30A6"/>
    <w:p w:rsidR="00C51351" w:rsidRPr="00D51EFC" w:rsidRDefault="00C51351" w:rsidP="00C51351">
      <w:pPr>
        <w:jc w:val="both"/>
      </w:pPr>
      <w:r w:rsidRPr="00D51EFC">
        <w:rPr>
          <w:b/>
        </w:rPr>
        <w:t>Признаки вейвлета</w:t>
      </w:r>
      <w:r>
        <w:t xml:space="preserve"> (у</w:t>
      </w:r>
      <w:r w:rsidRPr="00D51EFC">
        <w:t xml:space="preserve">словия, накладываемые на </w:t>
      </w:r>
      <w:r w:rsidRPr="00D51EFC">
        <w:rPr>
          <w:lang w:val="el-GR"/>
        </w:rPr>
        <w:t>ψ</w:t>
      </w:r>
      <w:r w:rsidRPr="00D51EFC">
        <w:t>(</w:t>
      </w:r>
      <w:r w:rsidRPr="00D51EFC">
        <w:rPr>
          <w:lang w:val="en-US"/>
        </w:rPr>
        <w:t>t</w:t>
      </w:r>
      <w:r w:rsidRPr="00D51EFC">
        <w:t>)</w:t>
      </w:r>
      <w:r>
        <w:t>)</w:t>
      </w:r>
      <w:r w:rsidRPr="00D51EFC">
        <w:t>:</w:t>
      </w:r>
    </w:p>
    <w:p w:rsidR="00C51351" w:rsidRPr="00F02D1D" w:rsidRDefault="00C51351" w:rsidP="00C51351">
      <w:pPr>
        <w:pStyle w:val="a3"/>
        <w:numPr>
          <w:ilvl w:val="0"/>
          <w:numId w:val="22"/>
        </w:numPr>
        <w:jc w:val="both"/>
      </w:pPr>
      <w:r w:rsidRPr="00F02D1D">
        <w:rPr>
          <w:b/>
          <w:iCs/>
        </w:rPr>
        <w:t>Локализация</w:t>
      </w:r>
      <w:r w:rsidRPr="00F02D1D">
        <w:rPr>
          <w:b/>
        </w:rPr>
        <w:t>.</w:t>
      </w:r>
      <w:r w:rsidRPr="00F02D1D">
        <w:t xml:space="preserve">  Вейвлет должен быть локализован как во временной области, так и в частотной. </w:t>
      </w:r>
    </w:p>
    <w:p w:rsidR="00C51351" w:rsidRPr="00F02D1D" w:rsidRDefault="00C51351" w:rsidP="00C51351">
      <w:pPr>
        <w:pStyle w:val="a3"/>
        <w:numPr>
          <w:ilvl w:val="0"/>
          <w:numId w:val="22"/>
        </w:numPr>
        <w:jc w:val="both"/>
      </w:pPr>
      <w:r w:rsidRPr="00F02D1D">
        <w:rPr>
          <w:b/>
        </w:rPr>
        <w:t>Ограниченность</w:t>
      </w:r>
      <w:r w:rsidRPr="00F02D1D">
        <w:t>: квадрат нормы функции должен быть конечным</w:t>
      </w:r>
    </w:p>
    <w:p w:rsidR="00C51351" w:rsidRPr="00D51EFC" w:rsidRDefault="00AC5B10" w:rsidP="00C51351">
      <w:pPr>
        <w:jc w:val="both"/>
      </w:pPr>
      <w:r>
        <w:rPr>
          <w:b/>
          <w:iCs/>
          <w:noProof/>
          <w:lang w:val="en-US"/>
        </w:rPr>
        <w:object w:dxaOrig="1042" w:dyaOrig="10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alt="" style="position:absolute;left:0;text-align:left;margin-left:262.45pt;margin-top:2.85pt;width:73pt;height:37pt;z-index:251751424;visibility:visible;mso-wrap-edited:f;mso-width-percent:0;mso-height-percent:0;mso-width-percent:0;mso-height-percent:0" filled="t">
            <v:imagedata r:id="rId21" o:title=""/>
          </v:shape>
          <o:OLEObject Type="Embed" ProgID="Equation.3" ShapeID="_x0000_s1028" DrawAspect="Content" ObjectID="_1829220239" r:id="rId22"/>
        </w:object>
      </w:r>
    </w:p>
    <w:p w:rsidR="00C51351" w:rsidRDefault="00C51351" w:rsidP="00C51351">
      <w:pPr>
        <w:jc w:val="both"/>
      </w:pPr>
    </w:p>
    <w:p w:rsidR="00C51351" w:rsidRPr="00D51EFC" w:rsidRDefault="00C51351" w:rsidP="00C51351">
      <w:pPr>
        <w:jc w:val="both"/>
      </w:pPr>
    </w:p>
    <w:p w:rsidR="00C51351" w:rsidRPr="00F02D1D" w:rsidRDefault="00AC5B10" w:rsidP="00C51351">
      <w:pPr>
        <w:pStyle w:val="a3"/>
        <w:numPr>
          <w:ilvl w:val="0"/>
          <w:numId w:val="22"/>
        </w:numPr>
        <w:jc w:val="both"/>
      </w:pPr>
      <w:r>
        <w:rPr>
          <w:b/>
          <w:iCs/>
          <w:noProof/>
          <w:lang w:val="en-US"/>
        </w:rPr>
        <w:object w:dxaOrig="1042" w:dyaOrig="1040">
          <v:shape id="_x0000_s1027" type="#_x0000_t75" alt="" style="position:absolute;left:0;text-align:left;margin-left:271.5pt;margin-top:27.65pt;width:62pt;height:37pt;z-index:251750400;visibility:visible;mso-wrap-edited:f;mso-width-percent:0;mso-height-percent:0;mso-width-percent:0;mso-height-percent:0" filled="t">
            <v:imagedata r:id="rId23" o:title=""/>
          </v:shape>
          <o:OLEObject Type="Embed" ProgID="Equation.3" ShapeID="_x0000_s1027" DrawAspect="Content" ObjectID="_1829220238" r:id="rId24"/>
        </w:object>
      </w:r>
      <w:r w:rsidR="00C51351" w:rsidRPr="00F02D1D">
        <w:rPr>
          <w:b/>
        </w:rPr>
        <w:t>Нулевое среднее</w:t>
      </w:r>
      <w:r w:rsidR="00C51351" w:rsidRPr="00F02D1D">
        <w:t>: график вейвлет-функции должен осциллировать (быть знакопеременным) вокруг нуля на оси времени и иметь нулевую площадь.</w:t>
      </w:r>
    </w:p>
    <w:p w:rsidR="00C51351" w:rsidRPr="00D51EFC" w:rsidRDefault="00C51351" w:rsidP="00C51351">
      <w:pPr>
        <w:jc w:val="both"/>
      </w:pPr>
    </w:p>
    <w:p w:rsidR="00C51351" w:rsidRDefault="00C51351" w:rsidP="00C51351">
      <w:pPr>
        <w:jc w:val="both"/>
      </w:pPr>
    </w:p>
    <w:p w:rsidR="00C51351" w:rsidRPr="00D51EFC" w:rsidRDefault="00C51351" w:rsidP="00C51351">
      <w:pPr>
        <w:jc w:val="both"/>
      </w:pPr>
    </w:p>
    <w:p w:rsidR="00C51351" w:rsidRPr="00323A52" w:rsidRDefault="00AC5B10" w:rsidP="00C51351">
      <w:pPr>
        <w:pStyle w:val="a3"/>
        <w:numPr>
          <w:ilvl w:val="0"/>
          <w:numId w:val="22"/>
        </w:numPr>
        <w:jc w:val="both"/>
      </w:pPr>
      <w:r>
        <w:rPr>
          <w:b/>
          <w:iCs/>
          <w:noProof/>
          <w:lang w:val="en-US"/>
        </w:rPr>
        <w:object w:dxaOrig="1042" w:dyaOrig="1040">
          <v:shape id="Object 8" o:spid="_x0000_s1026" type="#_x0000_t75" alt="" style="position:absolute;left:0;text-align:left;margin-left:271.5pt;margin-top:53.8pt;width:1in;height:37pt;z-index:251749376;visibility:visible;mso-wrap-edited:f;mso-width-percent:0;mso-height-percent:0;mso-width-percent:0;mso-height-percent:0" filled="t">
            <v:imagedata r:id="rId25" o:title=""/>
          </v:shape>
          <o:OLEObject Type="Embed" ProgID="Equation.3" ShapeID="Object 8" DrawAspect="Content" ObjectID="_1829220237" r:id="rId26"/>
        </w:object>
      </w:r>
      <w:r w:rsidR="00C51351" w:rsidRPr="00323A52">
        <w:rPr>
          <w:b/>
        </w:rPr>
        <w:t>Нулевые моменты</w:t>
      </w:r>
      <w:r w:rsidR="00C51351" w:rsidRPr="00323A52">
        <w:t xml:space="preserve">: такой вейвлет называется вейвлетом m-го порядка. </w:t>
      </w:r>
    </w:p>
    <w:p w:rsidR="00C51351" w:rsidRDefault="00C51351" w:rsidP="00C51351">
      <w:pPr>
        <w:pStyle w:val="a3"/>
        <w:numPr>
          <w:ilvl w:val="0"/>
          <w:numId w:val="22"/>
        </w:numPr>
        <w:jc w:val="both"/>
      </w:pPr>
      <w:r w:rsidRPr="00F02D1D">
        <w:rPr>
          <w:b/>
        </w:rPr>
        <w:t>Автомодельность</w:t>
      </w:r>
      <w:r w:rsidRPr="00F02D1D">
        <w:t xml:space="preserve">: Все вейвлеты данного семейства ψa,b(t)  имеют то же число осцилляций, что и базисный вейвлет ψ(t), поскольку получены из него посредством масштабных преобразований и сдвигов. Т.е. </w:t>
      </w:r>
    </w:p>
    <w:p w:rsidR="00C51351" w:rsidRDefault="00C51351" w:rsidP="00C51351">
      <w:pPr>
        <w:pStyle w:val="a3"/>
        <w:numPr>
          <w:ilvl w:val="0"/>
          <w:numId w:val="22"/>
        </w:numPr>
        <w:jc w:val="both"/>
      </w:pPr>
    </w:p>
    <w:p w:rsidR="00C51351" w:rsidRDefault="00C51351" w:rsidP="00C51351">
      <w:pPr>
        <w:pStyle w:val="a3"/>
        <w:numPr>
          <w:ilvl w:val="0"/>
          <w:numId w:val="22"/>
        </w:numPr>
        <w:jc w:val="both"/>
      </w:pPr>
    </w:p>
    <w:p w:rsidR="00C51351" w:rsidRPr="00F02D1D" w:rsidRDefault="00C51351" w:rsidP="00C51351">
      <w:pPr>
        <w:pStyle w:val="a3"/>
        <w:numPr>
          <w:ilvl w:val="0"/>
          <w:numId w:val="22"/>
        </w:numPr>
        <w:jc w:val="both"/>
      </w:pPr>
      <w:r w:rsidRPr="00F02D1D">
        <w:t>форма вейвлета должна оставаться одной и той же при сдвигах и масштабировании.</w:t>
      </w:r>
    </w:p>
    <w:p w:rsidR="00C51351" w:rsidRDefault="00C51351" w:rsidP="00C51351"/>
    <w:p w:rsidR="00C51351" w:rsidRDefault="00C51351" w:rsidP="00C51351">
      <w:pPr>
        <w:pStyle w:val="a7"/>
        <w:rPr>
          <w:lang w:val="ru-BY"/>
        </w:rPr>
      </w:pPr>
      <w:r w:rsidRPr="00323A52">
        <w:rPr>
          <w:b/>
          <w:bCs/>
          <w:lang w:val="ru-RU"/>
        </w:rPr>
        <w:t>Примеры материнских вейвлетов</w:t>
      </w:r>
      <w:r w:rsidRPr="00323A52">
        <w:rPr>
          <w:lang w:val="ru-RU"/>
        </w:rPr>
        <w:t>:</w:t>
      </w:r>
    </w:p>
    <w:p w:rsidR="00C51351" w:rsidRPr="00323A52" w:rsidRDefault="00C51351" w:rsidP="00C51351">
      <w:pPr>
        <w:pStyle w:val="a7"/>
        <w:rPr>
          <w:lang w:val="ru-RU"/>
        </w:rPr>
      </w:pPr>
      <w:r w:rsidRPr="00323A52">
        <w:rPr>
          <w:rStyle w:val="a8"/>
          <w:lang w:val="ru-RU"/>
        </w:rPr>
        <w:t>Хаара</w:t>
      </w:r>
      <w:r w:rsidRPr="00323A52">
        <w:rPr>
          <w:lang w:val="ru-RU"/>
        </w:rPr>
        <w:t xml:space="preserve"> — простой ступенчатый вейвлет; </w:t>
      </w:r>
      <w:proofErr w:type="spellStart"/>
      <w:r w:rsidRPr="00323A52">
        <w:rPr>
          <w:rStyle w:val="a8"/>
          <w:lang w:val="ru-RU"/>
        </w:rPr>
        <w:t>Даубеши</w:t>
      </w:r>
      <w:proofErr w:type="spellEnd"/>
      <w:r w:rsidRPr="00323A52">
        <w:rPr>
          <w:lang w:val="ru-RU"/>
        </w:rPr>
        <w:t xml:space="preserve"> — гладкий и компактный; </w:t>
      </w:r>
      <w:proofErr w:type="spellStart"/>
      <w:r>
        <w:rPr>
          <w:rStyle w:val="a8"/>
        </w:rPr>
        <w:t>Symlets</w:t>
      </w:r>
      <w:proofErr w:type="spellEnd"/>
      <w:r w:rsidRPr="00323A52">
        <w:rPr>
          <w:lang w:val="ru-RU"/>
        </w:rPr>
        <w:t xml:space="preserve"> — симметричная версия </w:t>
      </w:r>
      <w:proofErr w:type="spellStart"/>
      <w:r w:rsidRPr="00323A52">
        <w:rPr>
          <w:lang w:val="ru-RU"/>
        </w:rPr>
        <w:t>Даубеши</w:t>
      </w:r>
      <w:proofErr w:type="spellEnd"/>
      <w:r w:rsidRPr="00323A52">
        <w:rPr>
          <w:lang w:val="ru-RU"/>
        </w:rPr>
        <w:t>.</w:t>
      </w:r>
    </w:p>
    <w:p w:rsidR="00456598" w:rsidRPr="00C51351" w:rsidRDefault="00456598" w:rsidP="002C30A6">
      <w:pPr>
        <w:rPr>
          <w:lang w:val="ru-RU"/>
        </w:rPr>
      </w:pPr>
    </w:p>
    <w:p w:rsidR="00323A52" w:rsidRPr="00D363FE" w:rsidRDefault="00323A52" w:rsidP="00C51351"/>
    <w:p w:rsidR="00BA0230" w:rsidRDefault="00BA0230" w:rsidP="002C30A6">
      <w:pPr>
        <w:jc w:val="center"/>
      </w:pPr>
    </w:p>
    <w:p w:rsidR="00401C62" w:rsidRDefault="00401C62" w:rsidP="002C30A6">
      <w:pPr>
        <w:jc w:val="center"/>
      </w:pPr>
    </w:p>
    <w:p w:rsidR="004524A9" w:rsidRDefault="004524A9" w:rsidP="002C30A6">
      <w:pPr>
        <w:jc w:val="both"/>
      </w:pPr>
    </w:p>
    <w:p w:rsidR="00401C62" w:rsidRDefault="00401C62" w:rsidP="002C30A6">
      <w:pPr>
        <w:jc w:val="both"/>
      </w:pPr>
    </w:p>
    <w:p w:rsidR="004524A9" w:rsidRDefault="004524A9" w:rsidP="002C30A6">
      <w:pPr>
        <w:jc w:val="both"/>
      </w:pPr>
    </w:p>
    <w:p w:rsidR="004524A9" w:rsidRDefault="004524A9" w:rsidP="002C30A6">
      <w:pPr>
        <w:jc w:val="both"/>
      </w:pPr>
    </w:p>
    <w:p w:rsidR="00E46721" w:rsidRPr="00C51351" w:rsidRDefault="00E46721" w:rsidP="00C51351"/>
    <w:p w:rsidR="00A80A1D" w:rsidRPr="003508EA" w:rsidRDefault="00A80A1D" w:rsidP="002C30A6">
      <w:pPr>
        <w:jc w:val="both"/>
      </w:pPr>
      <w:r w:rsidRPr="003508EA">
        <w:br w:type="page"/>
      </w:r>
    </w:p>
    <w:p w:rsidR="00D363FE" w:rsidRPr="006E2A8F" w:rsidRDefault="00C51351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20</w:t>
      </w:r>
      <w:r w:rsidR="0064079F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УПРОЩЕННАЯ БЛОК-СХЕМА ЦИФРОВОГО ФИЛЬТРА</w:t>
      </w:r>
    </w:p>
    <w:p w:rsidR="003508EA" w:rsidRPr="00D363FE" w:rsidRDefault="003508EA" w:rsidP="002C30A6">
      <w:pPr>
        <w:jc w:val="both"/>
      </w:pPr>
    </w:p>
    <w:p w:rsidR="003508EA" w:rsidRDefault="003508EA" w:rsidP="002C30A6">
      <w:r>
        <w:rPr>
          <w:noProof/>
        </w:rPr>
        <w:drawing>
          <wp:inline distT="0" distB="0" distL="0" distR="0" wp14:anchorId="0AB05F90" wp14:editId="2B4ED25C">
            <wp:extent cx="6995279" cy="914756"/>
            <wp:effectExtent l="0" t="0" r="0" b="0"/>
            <wp:docPr id="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939" cy="91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8EA" w:rsidRDefault="003508EA" w:rsidP="002C30A6"/>
    <w:p w:rsidR="003508EA" w:rsidRPr="003508EA" w:rsidRDefault="003508EA" w:rsidP="002C30A6">
      <w:pPr>
        <w:jc w:val="both"/>
      </w:pPr>
      <w:r w:rsidRPr="003508EA">
        <w:t xml:space="preserve">В общем случае термином </w:t>
      </w:r>
      <w:r w:rsidRPr="003508EA">
        <w:rPr>
          <w:b/>
          <w:iCs/>
        </w:rPr>
        <w:t>Цифровой фильтр</w:t>
      </w:r>
      <w:r w:rsidRPr="003508EA">
        <w:t xml:space="preserve"> (ЦФ) называют аппаратную или программную реализацию математического алгоритма, входом которого является цифровой сигнал, а выходом – другой цифровой сигнал с определенным образом модифицированной формой и/или амплитудной и фазовой характеристикой.</w:t>
      </w:r>
    </w:p>
    <w:p w:rsidR="003508EA" w:rsidRPr="003508EA" w:rsidRDefault="003508EA" w:rsidP="002C30A6">
      <w:pPr>
        <w:jc w:val="both"/>
      </w:pPr>
      <w:r w:rsidRPr="003508EA">
        <w:t>Основными целями фильтрации являются улучшение качества сигнала (например, устранение или снижение помех), извлечение из сигналов информации или разделение нескольких сигналов, объединенных ранее для, например, эффективного использования доступного канала связи.</w:t>
      </w:r>
    </w:p>
    <w:p w:rsidR="009D7625" w:rsidRDefault="009D7625" w:rsidP="002C30A6">
      <w:r>
        <w:br w:type="page"/>
      </w:r>
    </w:p>
    <w:p w:rsidR="00D363FE" w:rsidRPr="006E2A8F" w:rsidRDefault="00C51351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19</w:t>
      </w:r>
      <w:r w:rsidR="009D7625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217A7B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ТИПЫ ЦИФРОВЫХ ФИЛЬТРОВ: КИХ- И БИХ-ФИЛЬТРЫ</w:t>
      </w:r>
    </w:p>
    <w:p w:rsidR="006E2A8F" w:rsidRPr="009D7625" w:rsidRDefault="006E2A8F" w:rsidP="002C30A6">
      <w:pPr>
        <w:jc w:val="both"/>
        <w:rPr>
          <w:b/>
          <w:u w:val="single"/>
        </w:rPr>
      </w:pPr>
    </w:p>
    <w:p w:rsidR="009D7625" w:rsidRPr="009D7625" w:rsidRDefault="009D7625" w:rsidP="002C30A6">
      <w:r w:rsidRPr="009D7625">
        <w:t xml:space="preserve">Цифровые фильтры разделены на два обширных класса: </w:t>
      </w:r>
    </w:p>
    <w:p w:rsidR="009D7625" w:rsidRPr="009D7625" w:rsidRDefault="009D7625" w:rsidP="002C30A6">
      <w:pPr>
        <w:pStyle w:val="a3"/>
        <w:numPr>
          <w:ilvl w:val="0"/>
          <w:numId w:val="25"/>
        </w:numPr>
      </w:pPr>
      <w:r w:rsidRPr="009D7625">
        <w:t>фильтры с бесконечной импульсной характеристикой (БИХ-фильтры);</w:t>
      </w:r>
    </w:p>
    <w:p w:rsidR="009D7625" w:rsidRPr="009D7625" w:rsidRDefault="009D7625" w:rsidP="002C30A6">
      <w:pPr>
        <w:pStyle w:val="a3"/>
        <w:numPr>
          <w:ilvl w:val="0"/>
          <w:numId w:val="25"/>
        </w:numPr>
      </w:pPr>
      <w:r w:rsidRPr="009D7625">
        <w:t xml:space="preserve">фильтры с конечной импульсной характеристикой (КИХ-фильтры). </w:t>
      </w:r>
    </w:p>
    <w:p w:rsidR="00E7165B" w:rsidRDefault="009D7625" w:rsidP="002C30A6">
      <w:r w:rsidRPr="009D7625">
        <w:t xml:space="preserve">Фильтр каждого типа (в стандартной форме) можно представить через коэффициенты его импульсной характеристики </w:t>
      </w:r>
      <w:r w:rsidRPr="009D7625">
        <w:rPr>
          <w:i/>
          <w:iCs/>
        </w:rPr>
        <w:t>h</w:t>
      </w:r>
      <w:r w:rsidRPr="009D7625">
        <w:t>(</w:t>
      </w:r>
      <w:r w:rsidRPr="009D7625">
        <w:rPr>
          <w:i/>
          <w:iCs/>
        </w:rPr>
        <w:t>k</w:t>
      </w:r>
      <w:r w:rsidRPr="009D7625">
        <w:t>) (</w:t>
      </w:r>
      <w:r w:rsidRPr="009D7625">
        <w:rPr>
          <w:i/>
          <w:iCs/>
        </w:rPr>
        <w:t>k</w:t>
      </w:r>
      <w:r w:rsidRPr="009D7625">
        <w:t xml:space="preserve"> = 0,1,...).</w:t>
      </w:r>
    </w:p>
    <w:p w:rsidR="009D7625" w:rsidRPr="009D7625" w:rsidRDefault="00E7165B" w:rsidP="002C30A6">
      <w:pPr>
        <w:jc w:val="center"/>
      </w:pPr>
      <w:r>
        <w:rPr>
          <w:noProof/>
        </w:rPr>
        <w:drawing>
          <wp:inline distT="0" distB="0" distL="0" distR="0" wp14:anchorId="25EFAAF8" wp14:editId="767E9FDE">
            <wp:extent cx="4746168" cy="1032895"/>
            <wp:effectExtent l="0" t="0" r="0" b="0"/>
            <wp:docPr id="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954" cy="103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625" w:rsidRPr="009D7625" w:rsidRDefault="009D7625" w:rsidP="002C30A6">
      <w:r w:rsidRPr="009D7625">
        <w:t>Входной и выходной сигналы фильтра связаны через операцию сверки, данная связь приведена в формуле (1) для БИХ-фильтра и в формуле (2) для КИХ-фильтра.</w:t>
      </w:r>
    </w:p>
    <w:p w:rsidR="009D7625" w:rsidRDefault="009D7625" w:rsidP="002C30A6">
      <w:pPr>
        <w:jc w:val="center"/>
      </w:pPr>
      <w:r>
        <w:rPr>
          <w:noProof/>
        </w:rPr>
        <w:drawing>
          <wp:inline distT="0" distB="0" distL="0" distR="0" wp14:anchorId="7DD7AA56" wp14:editId="55AE9050">
            <wp:extent cx="2184680" cy="1166317"/>
            <wp:effectExtent l="0" t="0" r="6350" b="0"/>
            <wp:docPr id="84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40" cy="116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9D7625" w:rsidRDefault="009D7625" w:rsidP="002C30A6">
      <w:pPr>
        <w:jc w:val="both"/>
      </w:pPr>
      <w:r w:rsidRPr="009D7625">
        <w:t xml:space="preserve">Из данных уравнений понятно, что для БИХ-фильтров импульсная характеристика имеет бесконечную длительность, тогда как для КИХ-фильтра она конечна, поскольку </w:t>
      </w:r>
      <w:r w:rsidRPr="009D7625">
        <w:rPr>
          <w:i/>
          <w:iCs/>
        </w:rPr>
        <w:t>h</w:t>
      </w:r>
      <w:r w:rsidRPr="009D7625">
        <w:t>(</w:t>
      </w:r>
      <w:r w:rsidRPr="009D7625">
        <w:rPr>
          <w:i/>
          <w:iCs/>
        </w:rPr>
        <w:t>k</w:t>
      </w:r>
      <w:r w:rsidRPr="009D7625">
        <w:t xml:space="preserve">) для КИХ-фильтра может принимать всего </w:t>
      </w:r>
      <w:r w:rsidRPr="009D7625">
        <w:rPr>
          <w:i/>
          <w:iCs/>
        </w:rPr>
        <w:t>N</w:t>
      </w:r>
      <w:r w:rsidRPr="009D7625">
        <w:t xml:space="preserve"> значений. </w:t>
      </w:r>
    </w:p>
    <w:p w:rsidR="00E7165B" w:rsidRPr="00E46721" w:rsidRDefault="00E46721" w:rsidP="002C30A6">
      <w:pPr>
        <w:jc w:val="both"/>
        <w:rPr>
          <w:lang w:val="en-US"/>
        </w:rPr>
      </w:pPr>
      <w:r>
        <w:t>Уравнение</w:t>
      </w:r>
      <w:r w:rsidR="00E7165B" w:rsidRPr="00E7165B">
        <w:t xml:space="preserve"> БИХ-фильтрации </w:t>
      </w:r>
      <w:r>
        <w:t>:</w:t>
      </w:r>
    </w:p>
    <w:p w:rsidR="00E7165B" w:rsidRDefault="00E7165B" w:rsidP="002C30A6">
      <w:pPr>
        <w:jc w:val="center"/>
      </w:pPr>
      <w:r>
        <w:rPr>
          <w:noProof/>
        </w:rPr>
        <w:drawing>
          <wp:inline distT="0" distB="0" distL="0" distR="0" wp14:anchorId="25D950EB" wp14:editId="1D01FB4D">
            <wp:extent cx="5173675" cy="606694"/>
            <wp:effectExtent l="0" t="0" r="0" b="3175"/>
            <wp:docPr id="87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2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331" cy="61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E46721" w:rsidRPr="00C51351" w:rsidRDefault="00E46721" w:rsidP="00C51351"/>
    <w:p w:rsidR="006965EC" w:rsidRDefault="006965EC" w:rsidP="002C30A6"/>
    <w:p w:rsidR="006965EC" w:rsidRPr="0075167E" w:rsidRDefault="006965EC" w:rsidP="002C30A6"/>
    <w:p w:rsidR="006E2A8F" w:rsidRDefault="006E2A8F" w:rsidP="002C30A6"/>
    <w:p w:rsidR="00EC0753" w:rsidRDefault="00EC0753" w:rsidP="00C51351"/>
    <w:p w:rsidR="00EC0753" w:rsidRPr="00D363FE" w:rsidRDefault="00EC0753" w:rsidP="002C30A6">
      <w:pPr>
        <w:jc w:val="both"/>
      </w:pPr>
    </w:p>
    <w:p w:rsidR="006E2A8F" w:rsidRDefault="006E2A8F" w:rsidP="002C30A6"/>
    <w:p w:rsidR="00EC0753" w:rsidRDefault="00EC0753" w:rsidP="002C30A6">
      <w:r>
        <w:br w:type="page"/>
      </w:r>
    </w:p>
    <w:p w:rsidR="00D363FE" w:rsidRPr="006E2A8F" w:rsidRDefault="00C51351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1</w:t>
      </w:r>
      <w:r w:rsidR="00217A7B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8</w:t>
      </w:r>
      <w:r w:rsidR="00EC0753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НИЗКОЧАСТОТНЫЕ, ВЫСОКОЧАСТОТНЫЕ, ПОЛОСОВЫЕ И РЕЖЕКТОРНЫЕ ФИЛЬТРЫ: ОСНОВНЫЕ ТИПЫ АЧХ, ПОДХОДЫ К ПРОЕКТИРОВАНИЮ</w:t>
      </w:r>
    </w:p>
    <w:p w:rsidR="00EC0753" w:rsidRDefault="00EC0753" w:rsidP="002C30A6">
      <w:pPr>
        <w:jc w:val="both"/>
      </w:pPr>
    </w:p>
    <w:p w:rsidR="00EC0753" w:rsidRPr="00D363FE" w:rsidRDefault="00EC0753" w:rsidP="002C30A6">
      <w:pPr>
        <w:jc w:val="center"/>
      </w:pPr>
      <w:r>
        <w:rPr>
          <w:noProof/>
        </w:rPr>
        <w:drawing>
          <wp:inline distT="0" distB="0" distL="0" distR="0" wp14:anchorId="022A4FBD" wp14:editId="2C41B8EA">
            <wp:extent cx="5244481" cy="3226197"/>
            <wp:effectExtent l="0" t="0" r="0" b="0"/>
            <wp:docPr id="6" name="Объект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Объект 5"/>
                    <pic:cNvPicPr>
                      <a:picLocks noGrp="1"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81" cy="3226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077" w:rsidRDefault="00063077" w:rsidP="002C30A6"/>
    <w:p w:rsidR="00484885" w:rsidRPr="008D76F0" w:rsidRDefault="00484885" w:rsidP="002C30A6">
      <w:r w:rsidRPr="00484885">
        <w:t xml:space="preserve">Предназначены для того, чтобы пропускать без изменения одни частоты и задерживать другие. </w:t>
      </w:r>
    </w:p>
    <w:p w:rsidR="00484885" w:rsidRPr="008D76F0" w:rsidRDefault="00484885" w:rsidP="002C30A6">
      <w:r w:rsidRPr="008D76F0">
        <w:t xml:space="preserve">Диапазон пропускаемых фильтром частот называется </w:t>
      </w:r>
      <w:r w:rsidRPr="008D76F0">
        <w:rPr>
          <w:b/>
          <w:bCs/>
          <w:iCs/>
        </w:rPr>
        <w:t>полосой пропускания</w:t>
      </w:r>
      <w:r w:rsidRPr="008D76F0">
        <w:t>.</w:t>
      </w:r>
    </w:p>
    <w:p w:rsidR="00484885" w:rsidRPr="008D76F0" w:rsidRDefault="00484885" w:rsidP="002C30A6">
      <w:r w:rsidRPr="008D76F0">
        <w:t xml:space="preserve">Диапазон задерживаемых частот – </w:t>
      </w:r>
      <w:r w:rsidRPr="008D76F0">
        <w:rPr>
          <w:b/>
          <w:bCs/>
          <w:iCs/>
        </w:rPr>
        <w:t>зона подавления</w:t>
      </w:r>
      <w:r w:rsidRPr="008D76F0">
        <w:t>.</w:t>
      </w:r>
    </w:p>
    <w:p w:rsidR="00484885" w:rsidRPr="008D76F0" w:rsidRDefault="00484885" w:rsidP="002C30A6">
      <w:pPr>
        <w:jc w:val="both"/>
      </w:pPr>
      <w:r w:rsidRPr="008D76F0">
        <w:t xml:space="preserve">Между ними располагается </w:t>
      </w:r>
      <w:r w:rsidRPr="008D76F0">
        <w:rPr>
          <w:b/>
          <w:bCs/>
          <w:iCs/>
        </w:rPr>
        <w:t>переходная зона</w:t>
      </w:r>
      <w:r w:rsidRPr="008D76F0">
        <w:t>.</w:t>
      </w:r>
    </w:p>
    <w:p w:rsidR="00484885" w:rsidRPr="008D76F0" w:rsidRDefault="00484885" w:rsidP="002C30A6">
      <w:pPr>
        <w:jc w:val="both"/>
      </w:pPr>
      <w:r w:rsidRPr="008D76F0">
        <w:t xml:space="preserve">Граничная частота, разделяющая полосу пропускания и переходную зону, называется </w:t>
      </w:r>
      <w:r w:rsidRPr="008D76F0">
        <w:rPr>
          <w:b/>
          <w:bCs/>
          <w:iCs/>
        </w:rPr>
        <w:t>частотой среза</w:t>
      </w:r>
      <w:r w:rsidRPr="008D76F0">
        <w:t>.</w:t>
      </w:r>
    </w:p>
    <w:p w:rsidR="00484885" w:rsidRDefault="00484885" w:rsidP="002C30A6">
      <w:pPr>
        <w:jc w:val="both"/>
      </w:pPr>
    </w:p>
    <w:p w:rsidR="00484885" w:rsidRPr="00484885" w:rsidRDefault="00484885" w:rsidP="002C30A6">
      <w:pPr>
        <w:jc w:val="both"/>
      </w:pPr>
      <w:r w:rsidRPr="00484885">
        <w:t xml:space="preserve">При проектировании </w:t>
      </w:r>
      <w:r w:rsidRPr="00484885">
        <w:rPr>
          <w:iCs/>
        </w:rPr>
        <w:t>высокочастотных</w:t>
      </w:r>
      <w:r w:rsidRPr="00484885">
        <w:t xml:space="preserve">, </w:t>
      </w:r>
      <w:r w:rsidRPr="00484885">
        <w:rPr>
          <w:iCs/>
        </w:rPr>
        <w:t>полосовых</w:t>
      </w:r>
      <w:r w:rsidRPr="00484885">
        <w:t xml:space="preserve"> и </w:t>
      </w:r>
      <w:r w:rsidRPr="00484885">
        <w:rPr>
          <w:iCs/>
        </w:rPr>
        <w:t>режекторных</w:t>
      </w:r>
      <w:r w:rsidRPr="00484885">
        <w:t xml:space="preserve"> </w:t>
      </w:r>
      <w:r w:rsidRPr="00484885">
        <w:rPr>
          <w:iCs/>
        </w:rPr>
        <w:t>фильтров</w:t>
      </w:r>
      <w:r w:rsidRPr="00484885">
        <w:t xml:space="preserve"> предварительно </w:t>
      </w:r>
      <w:r>
        <w:t>р</w:t>
      </w:r>
      <w:r w:rsidRPr="00484885">
        <w:t xml:space="preserve">ассчитывают </w:t>
      </w:r>
      <w:r w:rsidRPr="00484885">
        <w:rPr>
          <w:b/>
          <w:iCs/>
        </w:rPr>
        <w:t>низкочастотный фильтр</w:t>
      </w:r>
      <w:r w:rsidRPr="00484885">
        <w:t>.</w:t>
      </w:r>
    </w:p>
    <w:p w:rsidR="00484885" w:rsidRDefault="00484885" w:rsidP="002C30A6"/>
    <w:p w:rsidR="00484885" w:rsidRPr="00484885" w:rsidRDefault="00484885" w:rsidP="002C30A6">
      <w:r w:rsidRPr="00484885">
        <w:t xml:space="preserve">Существует два метода преобразования НЧ-фильтра в </w:t>
      </w:r>
      <w:r w:rsidRPr="00484885">
        <w:rPr>
          <w:b/>
        </w:rPr>
        <w:t>высокочастотный</w:t>
      </w:r>
      <w:r w:rsidRPr="00484885">
        <w:t xml:space="preserve"> (ВЧ-фильтр):</w:t>
      </w:r>
    </w:p>
    <w:p w:rsidR="00DF4B19" w:rsidRPr="00484885" w:rsidRDefault="00DF4B19" w:rsidP="002C30A6">
      <w:pPr>
        <w:numPr>
          <w:ilvl w:val="0"/>
          <w:numId w:val="28"/>
        </w:numPr>
        <w:rPr>
          <w:lang w:val="en-US"/>
        </w:rPr>
      </w:pPr>
      <w:r w:rsidRPr="00484885">
        <w:t>инверсия АЧХ;</w:t>
      </w:r>
    </w:p>
    <w:p w:rsidR="00DF4B19" w:rsidRPr="00484885" w:rsidRDefault="00DF4B19" w:rsidP="002C30A6">
      <w:pPr>
        <w:numPr>
          <w:ilvl w:val="0"/>
          <w:numId w:val="28"/>
        </w:numPr>
        <w:rPr>
          <w:lang w:val="en-US"/>
        </w:rPr>
      </w:pPr>
      <w:r w:rsidRPr="00484885">
        <w:t>обращение АЧХ.</w:t>
      </w:r>
    </w:p>
    <w:p w:rsidR="00484885" w:rsidRDefault="00484885" w:rsidP="002C30A6"/>
    <w:p w:rsidR="00484885" w:rsidRPr="00484885" w:rsidRDefault="00484885" w:rsidP="002C30A6">
      <w:pPr>
        <w:rPr>
          <w:b/>
          <w:lang w:val="en-US"/>
        </w:rPr>
      </w:pPr>
      <w:r w:rsidRPr="00484885">
        <w:rPr>
          <w:b/>
        </w:rPr>
        <w:t>Полосовой фильтр.</w:t>
      </w:r>
    </w:p>
    <w:p w:rsidR="00DF4B19" w:rsidRPr="00484885" w:rsidRDefault="00DF4B19" w:rsidP="002C30A6">
      <w:pPr>
        <w:numPr>
          <w:ilvl w:val="0"/>
          <w:numId w:val="29"/>
        </w:numPr>
      </w:pPr>
      <w:r w:rsidRPr="00484885">
        <w:t>может быть получен последовательным соединением НЧ- и ВЧ- фильтров;</w:t>
      </w:r>
    </w:p>
    <w:p w:rsidR="00DF4B19" w:rsidRPr="00484885" w:rsidRDefault="00DF4B19" w:rsidP="002C30A6">
      <w:pPr>
        <w:numPr>
          <w:ilvl w:val="0"/>
          <w:numId w:val="29"/>
        </w:numPr>
      </w:pPr>
      <w:r w:rsidRPr="00484885">
        <w:t>эти звенья можно объединить в одно звено, импульсная характеристика которого образуется путем вычисления свертки.</w:t>
      </w:r>
    </w:p>
    <w:p w:rsidR="00484885" w:rsidRDefault="00484885" w:rsidP="002C30A6"/>
    <w:p w:rsidR="00484885" w:rsidRPr="00484885" w:rsidRDefault="00484885" w:rsidP="002C30A6">
      <w:pPr>
        <w:rPr>
          <w:b/>
          <w:lang w:val="en-US"/>
        </w:rPr>
      </w:pPr>
      <w:r w:rsidRPr="00484885">
        <w:rPr>
          <w:b/>
        </w:rPr>
        <w:t>Режекторный фильтр.</w:t>
      </w:r>
    </w:p>
    <w:p w:rsidR="00DF4B19" w:rsidRPr="00484885" w:rsidRDefault="00DF4B19" w:rsidP="002C30A6">
      <w:pPr>
        <w:numPr>
          <w:ilvl w:val="0"/>
          <w:numId w:val="30"/>
        </w:numPr>
      </w:pPr>
      <w:r w:rsidRPr="00484885">
        <w:t>может быть получен параллельным соединением НЧ и ВЧ-фильтров;</w:t>
      </w:r>
    </w:p>
    <w:p w:rsidR="00DF4B19" w:rsidRPr="00484885" w:rsidRDefault="00DF4B19" w:rsidP="002C30A6">
      <w:pPr>
        <w:numPr>
          <w:ilvl w:val="0"/>
          <w:numId w:val="30"/>
        </w:numPr>
      </w:pPr>
      <w:r w:rsidRPr="00484885">
        <w:t>эти два звена можно соединить в одно, импульсная характеристика которого образуется сложением импульсных характеристик.</w:t>
      </w:r>
    </w:p>
    <w:p w:rsidR="00484885" w:rsidRDefault="00484885" w:rsidP="002C30A6"/>
    <w:p w:rsidR="006965EC" w:rsidRDefault="006965EC" w:rsidP="00C51351"/>
    <w:p w:rsidR="00544BB4" w:rsidRPr="00D46D95" w:rsidRDefault="00544BB4" w:rsidP="002C30A6">
      <w:r>
        <w:br w:type="page"/>
      </w:r>
    </w:p>
    <w:p w:rsidR="00D363FE" w:rsidRPr="00466F92" w:rsidRDefault="00466F92" w:rsidP="006E2A8F">
      <w:pPr>
        <w:pStyle w:val="1"/>
        <w:rPr>
          <w:rFonts w:ascii="Times New Roman" w:hAnsi="Times New Roman"/>
          <w:b/>
          <w:color w:val="auto"/>
          <w:sz w:val="28"/>
          <w:szCs w:val="28"/>
          <w:u w:val="single"/>
        </w:rPr>
      </w:pPr>
      <w:r>
        <w:rPr>
          <w:rFonts w:ascii="Times New Roman" w:hAnsi="Times New Roman"/>
          <w:b/>
          <w:color w:val="auto"/>
          <w:sz w:val="28"/>
          <w:szCs w:val="28"/>
          <w:u w:val="single"/>
          <w:lang w:val="ru-RU"/>
        </w:rPr>
        <w:lastRenderedPageBreak/>
        <w:t>26</w:t>
      </w:r>
      <w:r w:rsidR="00504F9F">
        <w:rPr>
          <w:rFonts w:ascii="Times New Roman" w:hAnsi="Times New Roman"/>
          <w:b/>
          <w:color w:val="auto"/>
          <w:sz w:val="28"/>
          <w:szCs w:val="28"/>
          <w:u w:val="single"/>
          <w:lang w:val="ru-RU"/>
        </w:rPr>
        <w:t>.</w:t>
      </w:r>
      <w:r w:rsidR="00504F9F"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t xml:space="preserve"> 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ЦИФРОВОЙ СПЕКТРАЛЬНЫЙ АНАЛИЗ. ПРИНЦИПЫ ОЦЕНКИ СПЕКТРА</w:t>
      </w:r>
    </w:p>
    <w:p w:rsidR="00504F9F" w:rsidRDefault="00504F9F" w:rsidP="00504F9F"/>
    <w:p w:rsidR="00504F9F" w:rsidRPr="00504F9F" w:rsidRDefault="00504F9F" w:rsidP="00504F9F">
      <w:pPr>
        <w:rPr>
          <w:lang w:val="ru-RU"/>
        </w:rPr>
      </w:pPr>
      <w:r>
        <w:rPr>
          <w:lang w:val="ru-RU"/>
        </w:rPr>
        <w:t>В обоих вопросах также как тут</w:t>
      </w:r>
    </w:p>
    <w:p w:rsidR="00504F9F" w:rsidRPr="00504F9F" w:rsidRDefault="00504F9F" w:rsidP="00504F9F"/>
    <w:p w:rsidR="00D46D95" w:rsidRDefault="00D46D95" w:rsidP="00D46D95">
      <w:pPr>
        <w:pStyle w:val="a7"/>
        <w:rPr>
          <w:lang w:val="ru-BY"/>
        </w:rPr>
      </w:pPr>
      <w:r w:rsidRPr="00D46D95">
        <w:rPr>
          <w:rStyle w:val="a8"/>
          <w:lang w:val="ru-RU"/>
        </w:rPr>
        <w:t>Цифровой спектральный анализ</w:t>
      </w:r>
      <w:r w:rsidRPr="00D46D95">
        <w:rPr>
          <w:lang w:val="ru-RU"/>
        </w:rPr>
        <w:t xml:space="preserve"> — это процесс определения частотного состава дискретного сигнала с использованием математических методов, таких как преобразование Фурье или вейвлет-преобразование. Цель — выяснить, какие частоты присутствуют в сигнале и с какой амплитудой, что особенно важно для анализа речи, музыки, вибраций, </w:t>
      </w:r>
      <w:proofErr w:type="spellStart"/>
      <w:r w:rsidRPr="00D46D95">
        <w:rPr>
          <w:lang w:val="ru-RU"/>
        </w:rPr>
        <w:t>биосигналов</w:t>
      </w:r>
      <w:proofErr w:type="spellEnd"/>
      <w:r w:rsidRPr="00D46D95">
        <w:rPr>
          <w:lang w:val="ru-RU"/>
        </w:rPr>
        <w:t xml:space="preserve"> и других временных данных.</w:t>
      </w:r>
    </w:p>
    <w:p w:rsidR="00D46D95" w:rsidRPr="00D46D95" w:rsidRDefault="00D46D95" w:rsidP="00D46D95">
      <w:pPr>
        <w:pStyle w:val="a7"/>
        <w:rPr>
          <w:lang w:val="ru-RU"/>
        </w:rPr>
      </w:pPr>
      <w:r w:rsidRPr="00D46D95">
        <w:rPr>
          <w:rStyle w:val="a8"/>
          <w:lang w:val="ru-RU"/>
        </w:rPr>
        <w:t>Принципы оценки спектра</w:t>
      </w:r>
      <w:r w:rsidRPr="00D46D95">
        <w:rPr>
          <w:lang w:val="ru-RU"/>
        </w:rPr>
        <w:t xml:space="preserve"> включают:</w:t>
      </w:r>
      <w:r w:rsidRPr="00D46D95">
        <w:rPr>
          <w:lang w:val="ru-RU"/>
        </w:rPr>
        <w:br/>
      </w:r>
      <w:r>
        <w:rPr>
          <w:rFonts w:ascii="Apple Color Emoji" w:hAnsi="Apple Color Emoji" w:cs="Apple Color Emoji"/>
        </w:rPr>
        <w:t>🔹</w:t>
      </w:r>
      <w:r w:rsidRPr="00D46D95">
        <w:rPr>
          <w:lang w:val="ru-RU"/>
        </w:rPr>
        <w:t xml:space="preserve"> </w:t>
      </w:r>
      <w:r w:rsidRPr="00D46D95">
        <w:rPr>
          <w:rStyle w:val="a8"/>
          <w:lang w:val="ru-RU"/>
        </w:rPr>
        <w:t>Преобразование во временно-частотную область</w:t>
      </w:r>
      <w:r w:rsidRPr="00D46D95">
        <w:rPr>
          <w:lang w:val="ru-RU"/>
        </w:rPr>
        <w:t xml:space="preserve"> (например, с помощью БПФ),</w:t>
      </w:r>
      <w:r w:rsidRPr="00D46D95">
        <w:rPr>
          <w:lang w:val="ru-RU"/>
        </w:rPr>
        <w:br/>
      </w:r>
      <w:r>
        <w:rPr>
          <w:rFonts w:ascii="Apple Color Emoji" w:hAnsi="Apple Color Emoji" w:cs="Apple Color Emoji"/>
        </w:rPr>
        <w:t>🔹</w:t>
      </w:r>
      <w:r w:rsidRPr="00D46D95">
        <w:rPr>
          <w:lang w:val="ru-RU"/>
        </w:rPr>
        <w:t xml:space="preserve"> </w:t>
      </w:r>
      <w:r w:rsidRPr="00D46D95">
        <w:rPr>
          <w:rStyle w:val="a8"/>
          <w:lang w:val="ru-RU"/>
        </w:rPr>
        <w:t>Оконное преобразование</w:t>
      </w:r>
      <w:r w:rsidRPr="00D46D95">
        <w:rPr>
          <w:lang w:val="ru-RU"/>
        </w:rPr>
        <w:t xml:space="preserve"> — деление сигнала на короткие фрагменты с наложением окна для оценки спектра во времени,</w:t>
      </w:r>
      <w:r w:rsidRPr="00D46D95">
        <w:rPr>
          <w:lang w:val="ru-RU"/>
        </w:rPr>
        <w:br/>
      </w:r>
      <w:r>
        <w:rPr>
          <w:rFonts w:ascii="Apple Color Emoji" w:hAnsi="Apple Color Emoji" w:cs="Apple Color Emoji"/>
        </w:rPr>
        <w:t>🔹</w:t>
      </w:r>
      <w:r w:rsidRPr="00D46D95">
        <w:rPr>
          <w:lang w:val="ru-RU"/>
        </w:rPr>
        <w:t xml:space="preserve"> </w:t>
      </w:r>
      <w:r w:rsidRPr="00D46D95">
        <w:rPr>
          <w:rStyle w:val="a8"/>
          <w:lang w:val="ru-RU"/>
        </w:rPr>
        <w:t>Среднеквадратичная оценка мощности (</w:t>
      </w:r>
      <w:r>
        <w:rPr>
          <w:rStyle w:val="a8"/>
        </w:rPr>
        <w:t>PSD</w:t>
      </w:r>
      <w:r w:rsidRPr="00D46D95">
        <w:rPr>
          <w:rStyle w:val="a8"/>
          <w:lang w:val="ru-RU"/>
        </w:rPr>
        <w:t>)</w:t>
      </w:r>
      <w:r w:rsidRPr="00D46D95">
        <w:rPr>
          <w:lang w:val="ru-RU"/>
        </w:rPr>
        <w:t xml:space="preserve"> — показывает распределение энергии по частотам,</w:t>
      </w:r>
      <w:r w:rsidRPr="00D46D95">
        <w:rPr>
          <w:lang w:val="ru-RU"/>
        </w:rPr>
        <w:br/>
      </w:r>
      <w:r>
        <w:rPr>
          <w:rFonts w:ascii="Apple Color Emoji" w:hAnsi="Apple Color Emoji" w:cs="Apple Color Emoji"/>
        </w:rPr>
        <w:t>🔹</w:t>
      </w:r>
      <w:r w:rsidRPr="00D46D95">
        <w:rPr>
          <w:lang w:val="ru-RU"/>
        </w:rPr>
        <w:t xml:space="preserve"> </w:t>
      </w:r>
      <w:r w:rsidRPr="00D46D95">
        <w:rPr>
          <w:rStyle w:val="a8"/>
          <w:lang w:val="ru-RU"/>
        </w:rPr>
        <w:t>Учет разрешения</w:t>
      </w:r>
      <w:r w:rsidRPr="00D46D95">
        <w:rPr>
          <w:lang w:val="ru-RU"/>
        </w:rPr>
        <w:t xml:space="preserve"> (чем длиннее окно, тем выше точность по частоте, но ниже по времени).</w:t>
      </w:r>
      <w:r w:rsidRPr="00D46D95">
        <w:rPr>
          <w:lang w:val="ru-RU"/>
        </w:rPr>
        <w:br/>
        <w:t>Выбор метода зависит от типа сигнала: стационарный, нестационарный или шумовой.</w:t>
      </w:r>
    </w:p>
    <w:p w:rsidR="004924F1" w:rsidRDefault="004924F1" w:rsidP="002C30A6">
      <w:pPr>
        <w:jc w:val="both"/>
      </w:pPr>
      <w:r w:rsidRPr="000B4D56">
        <w:br w:type="page"/>
      </w:r>
    </w:p>
    <w:p w:rsidR="00A721EC" w:rsidRPr="006E2A8F" w:rsidRDefault="00466F92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25</w:t>
      </w:r>
      <w:r w:rsidR="00A721E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</w:t>
      </w:r>
      <w:r w:rsidR="0092328B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</w:t>
      </w:r>
      <w:r w:rsidR="00A721E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ПЕРИОДОГРАММА</w:t>
      </w:r>
      <w:r w:rsidR="0092328B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</w:p>
    <w:p w:rsidR="00A721EC" w:rsidRDefault="00A721EC" w:rsidP="002C30A6">
      <w:pPr>
        <w:jc w:val="both"/>
      </w:pPr>
    </w:p>
    <w:p w:rsidR="00D46D95" w:rsidRDefault="00D46D95" w:rsidP="002C30A6">
      <w:pPr>
        <w:jc w:val="both"/>
      </w:pPr>
      <w:r w:rsidRPr="00D46D95">
        <w:rPr>
          <w:b/>
          <w:bCs/>
        </w:rPr>
        <w:t>Периодограмма</w:t>
      </w:r>
      <w:r w:rsidRPr="00D46D95">
        <w:t xml:space="preserve"> — это метод оценки спектра мощности дискретного сигнала, основанный на взятии квадрата модуля дискретного преобразования Фурье (ДПФ). Она показывает, как энергетическая мощность сигнала распределена по частотам, и используется для анализа стационарных сигналов.</w:t>
      </w:r>
    </w:p>
    <w:p w:rsidR="00D46D95" w:rsidRPr="00A721EC" w:rsidRDefault="00D46D95" w:rsidP="002C30A6">
      <w:pPr>
        <w:jc w:val="both"/>
      </w:pPr>
    </w:p>
    <w:p w:rsidR="00A721EC" w:rsidRPr="00A721EC" w:rsidRDefault="00D46D95" w:rsidP="002C30A6">
      <w:pPr>
        <w:jc w:val="both"/>
      </w:pPr>
      <w:r>
        <w:rPr>
          <w:noProof/>
        </w:rPr>
        <w:drawing>
          <wp:inline distT="0" distB="0" distL="0" distR="0">
            <wp:extent cx="5425871" cy="2230734"/>
            <wp:effectExtent l="0" t="0" r="0" b="5080"/>
            <wp:docPr id="677801439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1439" name="Рисунок 67780143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49" cy="22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1EC" w:rsidRDefault="00A721EC" w:rsidP="002C30A6">
      <w:pPr>
        <w:jc w:val="both"/>
      </w:pPr>
    </w:p>
    <w:p w:rsidR="0092328B" w:rsidRDefault="0092328B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466F92" w:rsidP="00D46D95">
      <w:pPr>
        <w:jc w:val="both"/>
      </w:pPr>
      <w:r>
        <w:rPr>
          <w:b/>
          <w:u w:val="single"/>
          <w:lang w:val="ru-RU"/>
        </w:rPr>
        <w:lastRenderedPageBreak/>
        <w:t>3</w:t>
      </w:r>
      <w:r w:rsidR="00D46D95">
        <w:rPr>
          <w:b/>
          <w:u w:val="single"/>
        </w:rPr>
        <w:t>.</w:t>
      </w:r>
      <w:r w:rsidR="00D46D95" w:rsidRPr="00925CA4">
        <w:rPr>
          <w:b/>
          <w:u w:val="single"/>
          <w:lang w:val="ru-RU"/>
        </w:rPr>
        <w:t xml:space="preserve"> </w:t>
      </w:r>
      <w:r w:rsidR="00D46D95" w:rsidRPr="006E2A8F">
        <w:rPr>
          <w:b/>
          <w:u w:val="single"/>
        </w:rPr>
        <w:t>СПЕКТРАЛЬНАЯ ПЛОТНОСТЬ ЭНЕРГИИ.</w:t>
      </w:r>
    </w:p>
    <w:p w:rsidR="00925CA4" w:rsidRDefault="00925CA4" w:rsidP="00925CA4">
      <w:pPr>
        <w:pStyle w:val="a7"/>
        <w:rPr>
          <w:lang w:val="ru-BY"/>
        </w:rPr>
      </w:pPr>
      <w:r w:rsidRPr="00925CA4">
        <w:rPr>
          <w:rStyle w:val="a8"/>
          <w:lang w:val="ru-RU"/>
        </w:rPr>
        <w:t>Спектральная плотность энергии (СПЭ)</w:t>
      </w:r>
      <w:r w:rsidRPr="00925CA4">
        <w:rPr>
          <w:lang w:val="ru-RU"/>
        </w:rPr>
        <w:t xml:space="preserve"> — это функция, показывающая, как энергия сигнала распределена по частотам. Она особенно применима для </w:t>
      </w:r>
      <w:r w:rsidRPr="00925CA4">
        <w:rPr>
          <w:rStyle w:val="a8"/>
          <w:lang w:val="ru-RU"/>
        </w:rPr>
        <w:t>энергетических сигналов</w:t>
      </w:r>
      <w:r w:rsidRPr="00925CA4">
        <w:rPr>
          <w:lang w:val="ru-RU"/>
        </w:rPr>
        <w:t xml:space="preserve"> (ограниченных по энергии, но не обязательно по длительности).</w:t>
      </w:r>
    </w:p>
    <w:p w:rsidR="0092328B" w:rsidRPr="0092328B" w:rsidRDefault="0092328B" w:rsidP="002C30A6">
      <w:pPr>
        <w:jc w:val="both"/>
      </w:pPr>
    </w:p>
    <w:p w:rsidR="00925CA4" w:rsidRDefault="00925CA4" w:rsidP="002C30A6">
      <w:r>
        <w:rPr>
          <w:noProof/>
        </w:rPr>
        <w:drawing>
          <wp:inline distT="0" distB="0" distL="0" distR="0" wp14:anchorId="3033CA13" wp14:editId="4DDBF62C">
            <wp:extent cx="6226857" cy="1929283"/>
            <wp:effectExtent l="0" t="0" r="0" b="1270"/>
            <wp:docPr id="1609916574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16574" name="Рисунок 160991657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622" cy="19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A4" w:rsidRDefault="00925CA4" w:rsidP="002C30A6"/>
    <w:p w:rsidR="00A721EC" w:rsidRDefault="00925CA4" w:rsidP="002C30A6">
      <w:r>
        <w:rPr>
          <w:noProof/>
        </w:rPr>
        <w:drawing>
          <wp:inline distT="0" distB="0" distL="0" distR="0" wp14:anchorId="57CEFC97" wp14:editId="3ABD21BF">
            <wp:extent cx="4938393" cy="924448"/>
            <wp:effectExtent l="0" t="0" r="2540" b="3175"/>
            <wp:docPr id="1013778579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8579" name="Рисунок 101377857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455" cy="92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1EC">
        <w:br w:type="page"/>
      </w:r>
    </w:p>
    <w:p w:rsidR="00D46D95" w:rsidRDefault="00466F92" w:rsidP="002C30A6">
      <w:pPr>
        <w:rPr>
          <w:b/>
          <w:u w:val="single"/>
        </w:rPr>
      </w:pPr>
      <w:r>
        <w:rPr>
          <w:b/>
          <w:u w:val="single"/>
          <w:lang w:val="ru-RU"/>
        </w:rPr>
        <w:lastRenderedPageBreak/>
        <w:t>2</w:t>
      </w:r>
      <w:r w:rsidR="00D46D95" w:rsidRPr="00925CA4">
        <w:rPr>
          <w:b/>
          <w:u w:val="single"/>
          <w:lang w:val="ru-RU"/>
        </w:rPr>
        <w:t xml:space="preserve">. </w:t>
      </w:r>
      <w:r w:rsidR="00D46D95" w:rsidRPr="006E2A8F">
        <w:rPr>
          <w:b/>
          <w:u w:val="single"/>
        </w:rPr>
        <w:t>СПЕКТРАЛЬНАЯ ПЛОТНОСТЬ МОЩНОСТИ</w:t>
      </w:r>
    </w:p>
    <w:p w:rsidR="00925CA4" w:rsidRDefault="00925CA4" w:rsidP="00925CA4">
      <w:pPr>
        <w:pStyle w:val="a7"/>
        <w:rPr>
          <w:lang w:val="ru-BY"/>
        </w:rPr>
      </w:pPr>
      <w:r w:rsidRPr="00925CA4">
        <w:rPr>
          <w:rStyle w:val="a8"/>
          <w:lang w:val="ru-RU"/>
        </w:rPr>
        <w:t>Спектральная плотность мощности (СПМ)</w:t>
      </w:r>
      <w:r w:rsidRPr="00925CA4">
        <w:rPr>
          <w:lang w:val="ru-RU"/>
        </w:rPr>
        <w:t xml:space="preserve"> — это функция, описывающая, как </w:t>
      </w:r>
      <w:r w:rsidRPr="00925CA4">
        <w:rPr>
          <w:rStyle w:val="a8"/>
          <w:lang w:val="ru-RU"/>
        </w:rPr>
        <w:t>мощность сигнала распределена по частотам</w:t>
      </w:r>
      <w:r w:rsidRPr="00925CA4">
        <w:rPr>
          <w:lang w:val="ru-RU"/>
        </w:rPr>
        <w:t xml:space="preserve">. Она используется для </w:t>
      </w:r>
      <w:r w:rsidRPr="00925CA4">
        <w:rPr>
          <w:rStyle w:val="a8"/>
          <w:lang w:val="ru-RU"/>
        </w:rPr>
        <w:t>стационарных случайных процессов</w:t>
      </w:r>
      <w:r w:rsidRPr="00925CA4">
        <w:rPr>
          <w:lang w:val="ru-RU"/>
        </w:rPr>
        <w:t xml:space="preserve"> и показывает, какая доля мощности содержится в каждой частотной полосе.</w:t>
      </w:r>
    </w:p>
    <w:p w:rsidR="00D46D95" w:rsidRDefault="00925CA4" w:rsidP="002C30A6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576835" cy="2055284"/>
            <wp:effectExtent l="0" t="0" r="0" b="2540"/>
            <wp:docPr id="33608109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109" name="Рисунок 3360810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060" cy="206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363FE" w:rsidRPr="007E2F4B" w:rsidRDefault="00466F92" w:rsidP="006E2A8F">
      <w:pPr>
        <w:pStyle w:val="1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30</w:t>
      </w:r>
      <w:r w:rsidR="008E543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СПОСОБЫ РЕАЛИЗАЦИИ АЛГОРИТМОВ ЦОС</w:t>
      </w:r>
      <w:r w:rsidR="00495D3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: ДОСТОИНСТВА И НЕДОСТАТКИ</w:t>
      </w:r>
    </w:p>
    <w:p w:rsidR="007E2F4B" w:rsidRPr="00D363FE" w:rsidRDefault="007E2F4B" w:rsidP="002C30A6">
      <w:pPr>
        <w:jc w:val="both"/>
      </w:pPr>
    </w:p>
    <w:p w:rsidR="007E2F4B" w:rsidRPr="007E2F4B" w:rsidRDefault="007E2F4B" w:rsidP="002C30A6">
      <w:pPr>
        <w:rPr>
          <w:b/>
        </w:rPr>
      </w:pPr>
      <w:r w:rsidRPr="007E2F4B">
        <w:rPr>
          <w:b/>
        </w:rPr>
        <w:t>Возможны три способа реализации алгоритмов ЦОС:</w:t>
      </w:r>
    </w:p>
    <w:p w:rsidR="007E2F4B" w:rsidRPr="007E2F4B" w:rsidRDefault="007E2F4B" w:rsidP="002C30A6">
      <w:r w:rsidRPr="007E2F4B">
        <w:t>• аппаратный</w:t>
      </w:r>
    </w:p>
    <w:p w:rsidR="007E2F4B" w:rsidRPr="007E2F4B" w:rsidRDefault="007E2F4B" w:rsidP="002C30A6">
      <w:r w:rsidRPr="007E2F4B">
        <w:t>• программный</w:t>
      </w:r>
    </w:p>
    <w:p w:rsidR="00495D3C" w:rsidRDefault="007E2F4B" w:rsidP="002C30A6">
      <w:r w:rsidRPr="007E2F4B">
        <w:t>• аппаратно-программный</w:t>
      </w:r>
    </w:p>
    <w:p w:rsidR="00495D3C" w:rsidRDefault="00495D3C" w:rsidP="002C30A6"/>
    <w:p w:rsidR="00495D3C" w:rsidRPr="007E2F4B" w:rsidRDefault="00495D3C" w:rsidP="002C30A6">
      <w:r w:rsidRPr="00495D3C">
        <w:rPr>
          <w:b/>
        </w:rPr>
        <w:t>Аппаратная реализация</w:t>
      </w:r>
      <w:r w:rsidRPr="007E2F4B">
        <w:t xml:space="preserve"> подразумевает использо</w:t>
      </w:r>
      <w:r>
        <w:t>вание разнообразных функциональ</w:t>
      </w:r>
      <w:r w:rsidRPr="007E2F4B">
        <w:t>ных блоков: регистров, счётчиков, линий задержек, устройств памяти, умножи</w:t>
      </w:r>
      <w:r>
        <w:t>телей, сдвига</w:t>
      </w:r>
      <w:r w:rsidRPr="007E2F4B">
        <w:t>телей, логических элементов, и т.п.</w:t>
      </w:r>
    </w:p>
    <w:p w:rsidR="00925CA4" w:rsidRDefault="00925CA4" w:rsidP="002C30A6"/>
    <w:p w:rsidR="00495D3C" w:rsidRPr="002D621F" w:rsidRDefault="00495D3C" w:rsidP="002C30A6">
      <w:pPr>
        <w:rPr>
          <w:lang w:val="ru-RU"/>
        </w:rPr>
      </w:pPr>
      <w:r w:rsidRPr="007E2F4B">
        <w:rPr>
          <w:b/>
        </w:rPr>
        <w:t>Достоинство</w:t>
      </w:r>
      <w:r w:rsidRPr="007E2F4B">
        <w:t xml:space="preserve"> – очень высокое быстродействие</w:t>
      </w:r>
      <w:r w:rsidR="00925CA4" w:rsidRPr="002D621F">
        <w:rPr>
          <w:lang w:val="ru-RU"/>
        </w:rPr>
        <w:t>.</w:t>
      </w:r>
    </w:p>
    <w:p w:rsidR="00495D3C" w:rsidRPr="007E2F4B" w:rsidRDefault="00495D3C" w:rsidP="002C30A6">
      <w:pPr>
        <w:rPr>
          <w:b/>
        </w:rPr>
      </w:pPr>
      <w:r w:rsidRPr="007E2F4B">
        <w:rPr>
          <w:b/>
        </w:rPr>
        <w:t>Недостатки:</w:t>
      </w:r>
    </w:p>
    <w:p w:rsidR="00495D3C" w:rsidRPr="007E2F4B" w:rsidRDefault="00495D3C" w:rsidP="002C30A6">
      <w:r w:rsidRPr="007E2F4B">
        <w:t>1) Аппаратная реализация, ориентированная на решение узкоспециализированных</w:t>
      </w:r>
      <w:r>
        <w:t xml:space="preserve"> </w:t>
      </w:r>
      <w:r w:rsidRPr="007E2F4B">
        <w:t>задач, подразумевает создание систем с жесткой логикой, когда любое изменение</w:t>
      </w:r>
      <w:r>
        <w:t xml:space="preserve"> </w:t>
      </w:r>
      <w:r w:rsidRPr="007E2F4B">
        <w:t>алгоритма требует изменения структуры устройства;</w:t>
      </w:r>
    </w:p>
    <w:p w:rsidR="00925CA4" w:rsidRDefault="00495D3C" w:rsidP="002C30A6">
      <w:r w:rsidRPr="007E2F4B">
        <w:t xml:space="preserve">2) Аппаратная реализация также приводит к большому потреблению энергии </w:t>
      </w:r>
    </w:p>
    <w:p w:rsidR="00495D3C" w:rsidRPr="00925CA4" w:rsidRDefault="00495D3C" w:rsidP="002C30A6">
      <w:pPr>
        <w:rPr>
          <w:lang w:val="ru-RU"/>
        </w:rPr>
      </w:pPr>
      <w:r w:rsidRPr="007E2F4B">
        <w:t>3) Высокая стоимость аппаратной реализации</w:t>
      </w:r>
      <w:r w:rsidR="00925CA4" w:rsidRPr="00925CA4">
        <w:rPr>
          <w:lang w:val="ru-RU"/>
        </w:rPr>
        <w:t>.</w:t>
      </w:r>
    </w:p>
    <w:p w:rsidR="00495D3C" w:rsidRDefault="00495D3C" w:rsidP="002C30A6"/>
    <w:p w:rsidR="00925CA4" w:rsidRPr="00925CA4" w:rsidRDefault="00495D3C" w:rsidP="00925CA4">
      <w:pPr>
        <w:rPr>
          <w:lang w:val="ru-RU"/>
        </w:rPr>
      </w:pPr>
      <w:r w:rsidRPr="00495D3C">
        <w:rPr>
          <w:b/>
        </w:rPr>
        <w:t>Программная реализация</w:t>
      </w:r>
      <w:r w:rsidRPr="007E2F4B">
        <w:t xml:space="preserve"> подразумевает пре</w:t>
      </w:r>
      <w:r>
        <w:t>дставление алгоритма в виде про</w:t>
      </w:r>
      <w:r w:rsidRPr="007E2F4B">
        <w:t>граммы</w:t>
      </w:r>
      <w:r w:rsidR="00925CA4" w:rsidRPr="00925CA4">
        <w:rPr>
          <w:lang w:val="ru-RU"/>
        </w:rPr>
        <w:t>.</w:t>
      </w:r>
    </w:p>
    <w:p w:rsidR="00495D3C" w:rsidRPr="007E2F4B" w:rsidRDefault="00495D3C" w:rsidP="002C30A6">
      <w:r w:rsidRPr="007E2F4B">
        <w:t>.</w:t>
      </w:r>
    </w:p>
    <w:p w:rsidR="00495D3C" w:rsidRPr="007E2F4B" w:rsidRDefault="00495D3C" w:rsidP="002C30A6">
      <w:pPr>
        <w:rPr>
          <w:b/>
        </w:rPr>
      </w:pPr>
      <w:r w:rsidRPr="007E2F4B">
        <w:rPr>
          <w:b/>
        </w:rPr>
        <w:t>Достоинства:</w:t>
      </w:r>
    </w:p>
    <w:p w:rsidR="00495D3C" w:rsidRPr="007E2F4B" w:rsidRDefault="00495D3C" w:rsidP="002C30A6">
      <w:r w:rsidRPr="007E2F4B">
        <w:t>1. Неизменная структура системы при различных алгоритмах и областях применения</w:t>
      </w:r>
    </w:p>
    <w:p w:rsidR="00495D3C" w:rsidRPr="007E2F4B" w:rsidRDefault="00495D3C" w:rsidP="002C30A6">
      <w:r w:rsidRPr="007E2F4B">
        <w:t>2. Хорошая гибкость</w:t>
      </w:r>
    </w:p>
    <w:p w:rsidR="00495D3C" w:rsidRPr="007E2F4B" w:rsidRDefault="00495D3C" w:rsidP="002C30A6">
      <w:r w:rsidRPr="007E2F4B">
        <w:t>3. Существенное ускорение, облегчение и удешевление проектирования, изготовления и отладки системы</w:t>
      </w:r>
    </w:p>
    <w:p w:rsidR="00495D3C" w:rsidRDefault="00495D3C" w:rsidP="002C30A6"/>
    <w:p w:rsidR="00495D3C" w:rsidRDefault="00495D3C" w:rsidP="002C30A6">
      <w:r w:rsidRPr="007E2F4B">
        <w:rPr>
          <w:b/>
        </w:rPr>
        <w:t>Недостатком</w:t>
      </w:r>
      <w:r w:rsidRPr="007E2F4B">
        <w:t xml:space="preserve"> является относительно низкое быст</w:t>
      </w:r>
      <w:r>
        <w:t>родействие по причине последова</w:t>
      </w:r>
      <w:r w:rsidRPr="007E2F4B">
        <w:t>тельного выполнения операций программы в одном процессоре</w:t>
      </w:r>
      <w:r>
        <w:t>.</w:t>
      </w:r>
    </w:p>
    <w:p w:rsidR="00495D3C" w:rsidRDefault="00495D3C" w:rsidP="002C30A6"/>
    <w:p w:rsidR="007E2F4B" w:rsidRDefault="007E2F4B" w:rsidP="002C30A6">
      <w:r>
        <w:br w:type="page"/>
      </w:r>
    </w:p>
    <w:p w:rsidR="00D363FE" w:rsidRPr="00466F92" w:rsidRDefault="00466F92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27</w:t>
      </w:r>
      <w:r w:rsidR="008E543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t>ПОНЯТИЕ «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РЕАЛЬНОЕ ВРЕМЯ</w:t>
      </w: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t>»</w:t>
      </w:r>
    </w:p>
    <w:p w:rsidR="007E2F4B" w:rsidRPr="00D363FE" w:rsidRDefault="007E2F4B" w:rsidP="002C30A6">
      <w:pPr>
        <w:jc w:val="both"/>
      </w:pPr>
    </w:p>
    <w:p w:rsidR="00925CA4" w:rsidRDefault="00925CA4" w:rsidP="002C30A6">
      <w:r w:rsidRPr="00925CA4">
        <w:rPr>
          <w:b/>
          <w:bCs/>
        </w:rPr>
        <w:t>Реальное время</w:t>
      </w:r>
      <w:r w:rsidRPr="00925CA4">
        <w:t xml:space="preserve"> в контексте цифровой обработки сигналов (ЦОС) означает, что </w:t>
      </w:r>
      <w:r w:rsidRPr="00925CA4">
        <w:rPr>
          <w:b/>
          <w:bCs/>
        </w:rPr>
        <w:t>обработка данных происходит одновременно с их поступлением</w:t>
      </w:r>
      <w:r w:rsidRPr="00925CA4">
        <w:t>, без заметных задержек. То есть система успевает обработать каждый фрагмент сигнала до того, как придёт следующий — как, например, при фильтрации звука в микрофоне или при видеопередаче.</w:t>
      </w:r>
    </w:p>
    <w:p w:rsidR="00925CA4" w:rsidRDefault="00925CA4" w:rsidP="002C30A6"/>
    <w:p w:rsidR="00925CA4" w:rsidRDefault="00925CA4" w:rsidP="00925CA4">
      <w:pPr>
        <w:pStyle w:val="a7"/>
        <w:rPr>
          <w:lang w:val="ru-BY"/>
        </w:rPr>
      </w:pPr>
      <w:r w:rsidRPr="00925CA4">
        <w:rPr>
          <w:rStyle w:val="a8"/>
          <w:lang w:val="ru-RU"/>
        </w:rPr>
        <w:t>Признаки обработки в реальном времени:</w:t>
      </w:r>
    </w:p>
    <w:p w:rsidR="00925CA4" w:rsidRPr="00925CA4" w:rsidRDefault="00925CA4" w:rsidP="00925CA4">
      <w:pPr>
        <w:pStyle w:val="a7"/>
        <w:numPr>
          <w:ilvl w:val="0"/>
          <w:numId w:val="52"/>
        </w:numPr>
        <w:rPr>
          <w:lang w:val="ru-RU"/>
        </w:rPr>
      </w:pPr>
      <w:r w:rsidRPr="00925CA4">
        <w:rPr>
          <w:lang w:val="ru-RU"/>
        </w:rPr>
        <w:t>Низкая задержка (вплоть до миллисекунд)</w:t>
      </w:r>
    </w:p>
    <w:p w:rsidR="00925CA4" w:rsidRPr="00925CA4" w:rsidRDefault="00925CA4" w:rsidP="00925CA4">
      <w:pPr>
        <w:pStyle w:val="a7"/>
        <w:numPr>
          <w:ilvl w:val="0"/>
          <w:numId w:val="52"/>
        </w:numPr>
        <w:rPr>
          <w:lang w:val="ru-RU"/>
        </w:rPr>
      </w:pPr>
      <w:r w:rsidRPr="00925CA4">
        <w:rPr>
          <w:lang w:val="ru-RU"/>
        </w:rPr>
        <w:t>Ограниченные ресурсы (нельзя "догонять" обработку позже)</w:t>
      </w:r>
    </w:p>
    <w:p w:rsidR="00925CA4" w:rsidRDefault="00925CA4" w:rsidP="00925CA4">
      <w:pPr>
        <w:pStyle w:val="a7"/>
        <w:numPr>
          <w:ilvl w:val="0"/>
          <w:numId w:val="52"/>
        </w:numPr>
      </w:pPr>
      <w:proofErr w:type="spellStart"/>
      <w:r>
        <w:t>Жёсткие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производительности</w:t>
      </w:r>
      <w:proofErr w:type="spellEnd"/>
    </w:p>
    <w:p w:rsidR="007E2F4B" w:rsidRDefault="007E2F4B" w:rsidP="002C30A6">
      <w:r>
        <w:br w:type="page"/>
      </w:r>
    </w:p>
    <w:p w:rsidR="00D363FE" w:rsidRPr="006E2A8F" w:rsidRDefault="00466F92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29</w:t>
      </w:r>
      <w:r w:rsidR="008E543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0040C2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ОСОБЕННОСТИ 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ЦОС, ВЛИЯЮЩИЕ НА ЭЛЕМЕНТНУЮ БАЗУ</w:t>
      </w:r>
    </w:p>
    <w:p w:rsidR="000040C2" w:rsidRDefault="000040C2" w:rsidP="002C30A6">
      <w:pPr>
        <w:jc w:val="both"/>
        <w:rPr>
          <w:b/>
          <w:u w:val="single"/>
        </w:rPr>
      </w:pPr>
    </w:p>
    <w:p w:rsidR="00925CA4" w:rsidRDefault="00925CA4" w:rsidP="00925CA4">
      <w:pPr>
        <w:pStyle w:val="a7"/>
        <w:rPr>
          <w:lang w:val="ru-BY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Высокая</w:t>
      </w:r>
      <w:proofErr w:type="gramEnd"/>
      <w:r w:rsidRPr="00925CA4">
        <w:rPr>
          <w:rStyle w:val="a8"/>
          <w:lang w:val="ru-RU"/>
        </w:rPr>
        <w:t xml:space="preserve"> скорость вычислений</w:t>
      </w:r>
      <w:r w:rsidRPr="00925CA4">
        <w:rPr>
          <w:lang w:val="ru-RU"/>
        </w:rPr>
        <w:br/>
        <w:t>– Требуется быстро выполнять математические операции (суммирование, умножение, свёртка, БПФ).</w:t>
      </w:r>
    </w:p>
    <w:p w:rsidR="00925CA4" w:rsidRPr="00925CA4" w:rsidRDefault="00925CA4" w:rsidP="00925CA4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Работа</w:t>
      </w:r>
      <w:proofErr w:type="gramEnd"/>
      <w:r w:rsidRPr="00925CA4">
        <w:rPr>
          <w:rStyle w:val="a8"/>
          <w:lang w:val="ru-RU"/>
        </w:rPr>
        <w:t xml:space="preserve"> в реальном времени</w:t>
      </w:r>
      <w:r w:rsidRPr="00925CA4">
        <w:rPr>
          <w:lang w:val="ru-RU"/>
        </w:rPr>
        <w:br/>
        <w:t>– Обработка сигнала должна происходить без задержек.</w:t>
      </w:r>
    </w:p>
    <w:p w:rsidR="00925CA4" w:rsidRPr="00925CA4" w:rsidRDefault="00925CA4" w:rsidP="00925CA4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Объём</w:t>
      </w:r>
      <w:proofErr w:type="gramEnd"/>
      <w:r w:rsidRPr="00925CA4">
        <w:rPr>
          <w:rStyle w:val="a8"/>
          <w:lang w:val="ru-RU"/>
        </w:rPr>
        <w:t xml:space="preserve"> памяти и буферизация</w:t>
      </w:r>
      <w:r w:rsidRPr="00925CA4">
        <w:rPr>
          <w:lang w:val="ru-RU"/>
        </w:rPr>
        <w:br/>
        <w:t>– Для хранения отсчётов сигнала, коэффициентов фильтра и промежуточных данных.</w:t>
      </w:r>
      <w:r w:rsidRPr="00925CA4">
        <w:rPr>
          <w:lang w:val="ru-RU"/>
        </w:rPr>
        <w:br/>
      </w:r>
      <w:r w:rsidRPr="00925CA4">
        <w:rPr>
          <w:rFonts w:ascii="Segoe UI Symbol" w:hAnsi="Segoe UI Symbol" w:cs="Segoe UI Symbol"/>
          <w:lang w:val="ru-RU"/>
        </w:rPr>
        <w:t>➜</w:t>
      </w:r>
      <w:r w:rsidRPr="00925CA4">
        <w:rPr>
          <w:lang w:val="ru-RU"/>
        </w:rPr>
        <w:t xml:space="preserve"> Требуются </w:t>
      </w:r>
      <w:r w:rsidRPr="00925CA4">
        <w:rPr>
          <w:rStyle w:val="a8"/>
          <w:lang w:val="ru-RU"/>
        </w:rPr>
        <w:t>модули быстрой памяти (</w:t>
      </w:r>
      <w:r>
        <w:rPr>
          <w:rStyle w:val="a8"/>
        </w:rPr>
        <w:t>RAM</w:t>
      </w:r>
      <w:r w:rsidRPr="00925CA4">
        <w:rPr>
          <w:rStyle w:val="a8"/>
          <w:lang w:val="ru-RU"/>
        </w:rPr>
        <w:t>, регистры)</w:t>
      </w:r>
      <w:r w:rsidRPr="00925CA4">
        <w:rPr>
          <w:lang w:val="ru-RU"/>
        </w:rPr>
        <w:t>, встроенные в микросхему.</w:t>
      </w:r>
    </w:p>
    <w:p w:rsidR="00925CA4" w:rsidRDefault="00925CA4" w:rsidP="00925CA4">
      <w:pPr>
        <w:pStyle w:val="a7"/>
        <w:rPr>
          <w:rFonts w:ascii="Segoe UI Symbol" w:hAnsi="Segoe UI Symbol" w:cs="Segoe UI Symbol"/>
          <w:lang w:val="ru-RU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Параллельность</w:t>
      </w:r>
      <w:proofErr w:type="gramEnd"/>
      <w:r w:rsidRPr="00925CA4">
        <w:rPr>
          <w:rStyle w:val="a8"/>
          <w:lang w:val="ru-RU"/>
        </w:rPr>
        <w:t xml:space="preserve"> и </w:t>
      </w:r>
      <w:proofErr w:type="spellStart"/>
      <w:r w:rsidRPr="00925CA4">
        <w:rPr>
          <w:rStyle w:val="a8"/>
          <w:lang w:val="ru-RU"/>
        </w:rPr>
        <w:t>конвейерность</w:t>
      </w:r>
      <w:proofErr w:type="spellEnd"/>
      <w:r w:rsidRPr="00925CA4">
        <w:rPr>
          <w:lang w:val="ru-RU"/>
        </w:rPr>
        <w:br/>
        <w:t>– Многие операции можно выполнять параллельно.</w:t>
      </w:r>
    </w:p>
    <w:p w:rsidR="00925CA4" w:rsidRDefault="00925CA4" w:rsidP="00925CA4">
      <w:pPr>
        <w:pStyle w:val="a7"/>
        <w:rPr>
          <w:rFonts w:ascii="Segoe UI Symbol" w:hAnsi="Segoe UI Symbol" w:cs="Segoe UI Symbol"/>
          <w:lang w:val="ru-RU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Разрядность</w:t>
      </w:r>
      <w:proofErr w:type="gramEnd"/>
      <w:r w:rsidRPr="00925CA4">
        <w:rPr>
          <w:rStyle w:val="a8"/>
          <w:lang w:val="ru-RU"/>
        </w:rPr>
        <w:t xml:space="preserve"> и точность</w:t>
      </w:r>
      <w:r w:rsidRPr="00925CA4">
        <w:rPr>
          <w:lang w:val="ru-RU"/>
        </w:rPr>
        <w:br/>
        <w:t>– От неё зависит качество обработки.</w:t>
      </w:r>
    </w:p>
    <w:p w:rsidR="00925CA4" w:rsidRPr="00925CA4" w:rsidRDefault="00925CA4" w:rsidP="00925CA4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Энергопотребление</w:t>
      </w:r>
      <w:proofErr w:type="gramEnd"/>
      <w:r w:rsidRPr="00925CA4">
        <w:rPr>
          <w:rStyle w:val="a8"/>
          <w:lang w:val="ru-RU"/>
        </w:rPr>
        <w:t xml:space="preserve"> и компактность</w:t>
      </w:r>
      <w:r w:rsidRPr="00925CA4">
        <w:rPr>
          <w:lang w:val="ru-RU"/>
        </w:rPr>
        <w:br/>
        <w:t>– Особенно критично для мобильных и встраиваемых систем.</w:t>
      </w:r>
      <w:r w:rsidRPr="00925CA4">
        <w:rPr>
          <w:lang w:val="ru-RU"/>
        </w:rPr>
        <w:br/>
      </w:r>
    </w:p>
    <w:p w:rsidR="00203B91" w:rsidRDefault="00203B91">
      <w:pPr>
        <w:spacing w:after="200" w:line="276" w:lineRule="auto"/>
      </w:pPr>
      <w:r>
        <w:br w:type="page"/>
      </w:r>
    </w:p>
    <w:p w:rsidR="00203B91" w:rsidRPr="006E2A8F" w:rsidRDefault="00466F92" w:rsidP="006E2A8F">
      <w:pPr>
        <w:pStyle w:val="1"/>
        <w:rPr>
          <w:rFonts w:ascii="Times New Roman" w:eastAsia="Times New Roman" w:hAnsi="Times New Roman" w:cs="Times New Roman"/>
          <w:b/>
          <w:color w:val="auto"/>
          <w:u w:val="single"/>
        </w:rPr>
      </w:pP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28.</w:t>
      </w:r>
      <w:r w:rsidRPr="00466F92"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t xml:space="preserve"> </w:t>
      </w:r>
      <w:r w:rsidR="00203B91" w:rsidRPr="006E2A8F">
        <w:rPr>
          <w:rFonts w:ascii="Times New Roman" w:eastAsia="Times New Roman" w:hAnsi="Times New Roman"/>
          <w:b/>
          <w:color w:val="auto"/>
          <w:sz w:val="24"/>
          <w:szCs w:val="24"/>
          <w:u w:val="single"/>
        </w:rPr>
        <w:t>ОСНОВНЫЕ СВОЙСТВА ЦИФРОВОГО ПРОЦЕССОРА ОБРАБОТКИ СИГНАЛОВ</w:t>
      </w:r>
    </w:p>
    <w:p w:rsidR="00203B91" w:rsidRDefault="00203B91" w:rsidP="00203B91">
      <w:pPr>
        <w:jc w:val="both"/>
      </w:pPr>
    </w:p>
    <w:p w:rsidR="00BB313A" w:rsidRDefault="00BB313A" w:rsidP="00203B91">
      <w:pPr>
        <w:jc w:val="both"/>
      </w:pPr>
      <w:r w:rsidRPr="00BB313A">
        <w:rPr>
          <w:b/>
        </w:rPr>
        <w:t>Цифровые сигнальные процессоры</w:t>
      </w:r>
      <w:r w:rsidRPr="00BB313A">
        <w:t xml:space="preserve"> представляют собой класс микропроцессоров,</w:t>
      </w:r>
      <w:r>
        <w:t xml:space="preserve"> </w:t>
      </w:r>
      <w:r w:rsidRPr="00BB313A">
        <w:t>специально разработанный для решения задач цифровой обработки сигналов.</w:t>
      </w:r>
    </w:p>
    <w:p w:rsidR="00925CA4" w:rsidRDefault="00925CA4" w:rsidP="00203B91">
      <w:pPr>
        <w:jc w:val="both"/>
      </w:pPr>
    </w:p>
    <w:p w:rsidR="00203B91" w:rsidRPr="00203B91" w:rsidRDefault="00203B91" w:rsidP="00203B91">
      <w:pPr>
        <w:jc w:val="both"/>
      </w:pPr>
      <w:r w:rsidRPr="00203B91">
        <w:rPr>
          <w:b/>
        </w:rPr>
        <w:t>Основные свойства ЦПОС, обеспечивающие эффективную реализацию алгоритмов ЦОС</w:t>
      </w:r>
      <w:r w:rsidRPr="00203B91">
        <w:t>:</w:t>
      </w:r>
    </w:p>
    <w:p w:rsidR="00203B91" w:rsidRPr="00203B91" w:rsidRDefault="00203B91" w:rsidP="00203B91">
      <w:pPr>
        <w:jc w:val="both"/>
      </w:pPr>
      <w:r w:rsidRPr="00203B91">
        <w:t>- быстрое выполнение типовых операций ЦОС;</w:t>
      </w:r>
    </w:p>
    <w:p w:rsidR="00203B91" w:rsidRPr="00203B91" w:rsidRDefault="00203B91" w:rsidP="00203B91">
      <w:pPr>
        <w:jc w:val="both"/>
      </w:pPr>
      <w:r w:rsidRPr="00203B91">
        <w:t>- аппаратная реализация комплексной операции умножения с накоплением</w:t>
      </w:r>
      <w:r w:rsidR="00BB313A">
        <w:t xml:space="preserve"> </w:t>
      </w:r>
      <w:r w:rsidRPr="00203B91">
        <w:t>(суммирование локальных произведений);</w:t>
      </w:r>
    </w:p>
    <w:p w:rsidR="00203B91" w:rsidRPr="00203B91" w:rsidRDefault="00203B91" w:rsidP="00203B91">
      <w:pPr>
        <w:jc w:val="both"/>
      </w:pPr>
      <w:r w:rsidRPr="00203B91">
        <w:t>- применение арифметики с ФТ и ПТ с разнообразной разрядностью;</w:t>
      </w:r>
    </w:p>
    <w:p w:rsidR="00203B91" w:rsidRPr="00203B91" w:rsidRDefault="00203B91" w:rsidP="00203B91">
      <w:pPr>
        <w:jc w:val="both"/>
      </w:pPr>
      <w:r w:rsidRPr="00203B91">
        <w:t>- параллельное выполнение отдельных частей алгоритма, которое достигается</w:t>
      </w:r>
      <w:r w:rsidR="00BB313A">
        <w:t xml:space="preserve"> </w:t>
      </w:r>
      <w:r w:rsidRPr="00203B91">
        <w:t>аппаратной реализацией типовых алгоритмов;</w:t>
      </w:r>
    </w:p>
    <w:p w:rsidR="00203B91" w:rsidRPr="00203B91" w:rsidRDefault="00203B91" w:rsidP="00203B91">
      <w:pPr>
        <w:jc w:val="both"/>
      </w:pPr>
      <w:r w:rsidRPr="00203B91">
        <w:t>- большая внутрикристальная память данных и память программ;</w:t>
      </w:r>
    </w:p>
    <w:p w:rsidR="00203B91" w:rsidRPr="00203B91" w:rsidRDefault="00203B91" w:rsidP="00203B91">
      <w:pPr>
        <w:jc w:val="both"/>
      </w:pPr>
      <w:r w:rsidRPr="00203B91">
        <w:t>- разнообразие режимов адресации применительно к различным задачам:</w:t>
      </w:r>
      <w:r w:rsidR="00BB313A">
        <w:t xml:space="preserve"> </w:t>
      </w:r>
      <w:r w:rsidRPr="00203B91">
        <w:t>организация буферов, поддержка бит-реверсной адресации в БПФ и др.</w:t>
      </w:r>
    </w:p>
    <w:p w:rsidR="00203B91" w:rsidRPr="00203B91" w:rsidRDefault="00203B91" w:rsidP="00203B91">
      <w:pPr>
        <w:jc w:val="both"/>
      </w:pPr>
      <w:r w:rsidRPr="00203B91">
        <w:t>- обработка в реальном времени данных, поступающих с высокой скоростью;</w:t>
      </w:r>
    </w:p>
    <w:p w:rsidR="00203B91" w:rsidRPr="00203B91" w:rsidRDefault="00203B91" w:rsidP="00203B91">
      <w:pPr>
        <w:jc w:val="both"/>
      </w:pPr>
      <w:r w:rsidRPr="00203B91">
        <w:t>- наличие внутрикристальной периферии (последовательных и параллельных</w:t>
      </w:r>
      <w:r w:rsidR="00BB313A">
        <w:t xml:space="preserve"> </w:t>
      </w:r>
      <w:r w:rsidRPr="00203B91">
        <w:t>интерфейсов, портов ввода/вывода, таймеров);</w:t>
      </w:r>
    </w:p>
    <w:p w:rsidR="00203B91" w:rsidRDefault="00203B91" w:rsidP="00203B91">
      <w:pPr>
        <w:jc w:val="both"/>
      </w:pPr>
      <w:r w:rsidRPr="00203B91">
        <w:t>- малое время обращения к элементам внешней периферии.</w:t>
      </w:r>
    </w:p>
    <w:p w:rsidR="00203B91" w:rsidRDefault="00203B91" w:rsidP="00203B91">
      <w:pPr>
        <w:jc w:val="both"/>
      </w:pPr>
    </w:p>
    <w:p w:rsidR="00BB313A" w:rsidRDefault="00BB313A" w:rsidP="00203B91">
      <w:pPr>
        <w:jc w:val="both"/>
      </w:pPr>
    </w:p>
    <w:p w:rsidR="008239CB" w:rsidRDefault="008239C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466F92">
      <w:pPr>
        <w:spacing w:after="200" w:line="276" w:lineRule="auto"/>
        <w:rPr>
          <w:lang w:val="ru-RU"/>
        </w:rPr>
      </w:pPr>
    </w:p>
    <w:p w:rsidR="00F1280B" w:rsidRDefault="00F1280B" w:rsidP="00393265">
      <w:pPr>
        <w:pStyle w:val="1"/>
        <w:rPr>
          <w:rFonts w:ascii="Times New Roman" w:eastAsia="Times New Roman" w:hAnsi="Times New Roman"/>
          <w:b/>
          <w:color w:val="auto"/>
          <w:sz w:val="24"/>
          <w:szCs w:val="24"/>
          <w:u w:val="single"/>
          <w:lang w:val="ru-RU"/>
        </w:rPr>
      </w:pPr>
      <w:r w:rsidRPr="00F1280B"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lastRenderedPageBreak/>
        <w:t>22</w:t>
      </w: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t>.</w:t>
      </w:r>
      <w:r w:rsidRPr="00466F92"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t xml:space="preserve"> </w:t>
      </w:r>
      <w:r>
        <w:rPr>
          <w:rFonts w:ascii="Times New Roman" w:eastAsia="Times New Roman" w:hAnsi="Times New Roman"/>
          <w:b/>
          <w:color w:val="auto"/>
          <w:sz w:val="24"/>
          <w:szCs w:val="24"/>
          <w:u w:val="single"/>
          <w:lang w:val="ru-RU"/>
        </w:rPr>
        <w:t>ПРОЕКТИРОВАНИЕ КИХ-ФИЛЬТРА НИЖНИХ ЧАСТОТ</w:t>
      </w:r>
    </w:p>
    <w:p w:rsidR="00393265" w:rsidRPr="00393265" w:rsidRDefault="00393265" w:rsidP="00393265">
      <w:pPr>
        <w:rPr>
          <w:lang w:val="ru-RU"/>
        </w:rPr>
      </w:pPr>
    </w:p>
    <w:p w:rsidR="00F1280B" w:rsidRDefault="00393265" w:rsidP="00466F92">
      <w:pPr>
        <w:spacing w:after="200" w:line="276" w:lineRule="auto"/>
      </w:pPr>
      <w:r>
        <w:t>КИХ-фильтр нижних частот проектируется путём аппроксимации идеального ФНЧ, чаще всего методом окон. Он обладает конечной импульсной характеристикой, гарантированной устойчивостью и возможностью линейной фазовой характеристики.</w:t>
      </w:r>
    </w:p>
    <w:p w:rsidR="00F1280B" w:rsidRDefault="00393265" w:rsidP="00466F92">
      <w:pPr>
        <w:spacing w:after="200" w:line="276" w:lineRule="auto"/>
      </w:pPr>
      <w:r>
        <w:rPr>
          <w:noProof/>
        </w:rPr>
        <w:drawing>
          <wp:inline distT="0" distB="0" distL="0" distR="0">
            <wp:extent cx="4290647" cy="2395965"/>
            <wp:effectExtent l="0" t="0" r="2540" b="4445"/>
            <wp:docPr id="209571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19034" name="Рисунок 209571903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607" cy="240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90060" cy="2234584"/>
            <wp:effectExtent l="0" t="0" r="2540" b="635"/>
            <wp:docPr id="11387958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95813" name="Рисунок 113879581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039" cy="224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0B" w:rsidRDefault="00393265" w:rsidP="00466F92">
      <w:pPr>
        <w:spacing w:after="200" w:line="276" w:lineRule="auto"/>
      </w:pPr>
      <w:r>
        <w:rPr>
          <w:noProof/>
        </w:rPr>
        <w:drawing>
          <wp:inline distT="0" distB="0" distL="0" distR="0">
            <wp:extent cx="4501662" cy="3236732"/>
            <wp:effectExtent l="0" t="0" r="0" b="1905"/>
            <wp:docPr id="10766792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9205" name="Рисунок 107667920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41" cy="324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0B" w:rsidRDefault="00F1280B" w:rsidP="00466F92">
      <w:pPr>
        <w:spacing w:after="200" w:line="276" w:lineRule="auto"/>
      </w:pPr>
    </w:p>
    <w:p w:rsidR="00F1280B" w:rsidRDefault="00393265" w:rsidP="00466F92">
      <w:pPr>
        <w:spacing w:after="200" w:line="276" w:lineRule="auto"/>
      </w:pPr>
      <w:r>
        <w:rPr>
          <w:noProof/>
        </w:rPr>
        <w:drawing>
          <wp:inline distT="0" distB="0" distL="0" distR="0">
            <wp:extent cx="4935416" cy="3307609"/>
            <wp:effectExtent l="0" t="0" r="5080" b="0"/>
            <wp:docPr id="1222452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269" name="Рисунок 12224526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778" cy="33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</w:pPr>
    </w:p>
    <w:p w:rsidR="00F1280B" w:rsidRDefault="00F1280B" w:rsidP="00466F92">
      <w:pPr>
        <w:spacing w:after="200" w:line="276" w:lineRule="auto"/>
        <w:rPr>
          <w:b/>
          <w:u w:val="single"/>
          <w:lang w:val="ru-RU"/>
        </w:rPr>
      </w:pPr>
      <w:r w:rsidRPr="00F1280B">
        <w:rPr>
          <w:b/>
          <w:u w:val="single"/>
          <w:lang w:val="ru-RU"/>
        </w:rPr>
        <w:lastRenderedPageBreak/>
        <w:t>2</w:t>
      </w:r>
      <w:r>
        <w:rPr>
          <w:b/>
          <w:u w:val="single"/>
          <w:lang w:val="ru-RU"/>
        </w:rPr>
        <w:t>3</w:t>
      </w:r>
      <w:r>
        <w:rPr>
          <w:b/>
          <w:u w:val="single"/>
          <w:lang w:val="ru-RU"/>
        </w:rPr>
        <w:t>.</w:t>
      </w:r>
      <w:r w:rsidRPr="00466F92">
        <w:rPr>
          <w:b/>
          <w:u w:val="single"/>
          <w:lang w:val="ru-RU"/>
        </w:rPr>
        <w:t xml:space="preserve"> </w:t>
      </w:r>
      <w:r>
        <w:rPr>
          <w:b/>
          <w:u w:val="single"/>
          <w:lang w:val="ru-RU"/>
        </w:rPr>
        <w:t xml:space="preserve">ПРОЕКТИРОВАНИЕ КИХ-ФИЛЬТРА </w:t>
      </w:r>
      <w:r>
        <w:rPr>
          <w:b/>
          <w:u w:val="single"/>
          <w:lang w:val="ru-RU"/>
        </w:rPr>
        <w:t>ВЕРХ</w:t>
      </w:r>
      <w:r>
        <w:rPr>
          <w:b/>
          <w:u w:val="single"/>
          <w:lang w:val="ru-RU"/>
        </w:rPr>
        <w:t>НИХ ЧАСТОТ</w:t>
      </w:r>
    </w:p>
    <w:p w:rsidR="00393265" w:rsidRPr="00393265" w:rsidRDefault="00393265" w:rsidP="00393265">
      <w:pPr>
        <w:pStyle w:val="a7"/>
        <w:rPr>
          <w:lang w:val="ru-RU"/>
        </w:rPr>
      </w:pPr>
      <w:r w:rsidRPr="00393265">
        <w:rPr>
          <w:lang w:val="ru-RU"/>
        </w:rPr>
        <w:t>КИХ-фильтр верхних частот проектируется путём аппроксимации идеального ФВЧ, чаще всего методом окон или спектральной инверсии ФНЧ. Он обладает конечной импульсной характеристикой, устойчивостью и возможностью линейной фазовой характеристики.</w:t>
      </w:r>
    </w:p>
    <w:p w:rsidR="00F1280B" w:rsidRDefault="00393265" w:rsidP="00466F92">
      <w:pPr>
        <w:spacing w:after="200" w:line="276" w:lineRule="auto"/>
      </w:pPr>
      <w:r>
        <w:rPr>
          <w:rStyle w:val="a8"/>
        </w:rPr>
        <w:t>Фильтр верхних частот (ФВЧ)</w:t>
      </w:r>
      <w:r>
        <w:t xml:space="preserve"> — фильтр, который </w:t>
      </w:r>
      <w:r>
        <w:rPr>
          <w:rStyle w:val="a8"/>
        </w:rPr>
        <w:t>пропускает высокие частоты</w:t>
      </w:r>
      <w:r>
        <w:t xml:space="preserve"> сигнала и </w:t>
      </w:r>
      <w:r>
        <w:rPr>
          <w:rStyle w:val="a8"/>
        </w:rPr>
        <w:t>подавляет низкие</w:t>
      </w:r>
      <w:r>
        <w:t>.</w:t>
      </w:r>
    </w:p>
    <w:p w:rsidR="00393265" w:rsidRDefault="00393265" w:rsidP="00466F92">
      <w:pPr>
        <w:spacing w:after="200" w:line="276" w:lineRule="auto"/>
      </w:pPr>
      <w:r>
        <w:rPr>
          <w:noProof/>
        </w:rPr>
        <w:drawing>
          <wp:inline distT="0" distB="0" distL="0" distR="0">
            <wp:extent cx="3997570" cy="2625151"/>
            <wp:effectExtent l="0" t="0" r="3175" b="3810"/>
            <wp:docPr id="12622749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74963" name="Рисунок 126227496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782" cy="26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0B" w:rsidRDefault="00393265" w:rsidP="00466F92">
      <w:pPr>
        <w:spacing w:after="200" w:line="276" w:lineRule="auto"/>
        <w:rPr>
          <w:b/>
          <w:u w:val="single"/>
          <w:lang w:val="ru-RU"/>
        </w:rPr>
      </w:pPr>
      <w:r>
        <w:rPr>
          <w:b/>
          <w:noProof/>
          <w:u w:val="single"/>
          <w:lang w:val="ru-RU"/>
        </w:rPr>
        <w:drawing>
          <wp:inline distT="0" distB="0" distL="0" distR="0">
            <wp:extent cx="4572000" cy="2605044"/>
            <wp:effectExtent l="0" t="0" r="0" b="0"/>
            <wp:docPr id="9201576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57606" name="Рисунок 92015760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435" cy="262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0B" w:rsidRDefault="00393265" w:rsidP="00466F92">
      <w:pPr>
        <w:spacing w:after="200" w:line="276" w:lineRule="auto"/>
        <w:rPr>
          <w:b/>
          <w:u w:val="single"/>
          <w:lang w:val="ru-RU"/>
        </w:rPr>
      </w:pPr>
      <w:r>
        <w:rPr>
          <w:b/>
          <w:noProof/>
          <w:u w:val="single"/>
          <w:lang w:val="ru-RU"/>
        </w:rPr>
        <w:drawing>
          <wp:inline distT="0" distB="0" distL="0" distR="0">
            <wp:extent cx="4771293" cy="1597128"/>
            <wp:effectExtent l="0" t="0" r="4445" b="3175"/>
            <wp:docPr id="1182963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6314" name="Рисунок 11829631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385" cy="16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0B" w:rsidRDefault="00393265" w:rsidP="00466F92">
      <w:pPr>
        <w:spacing w:after="200" w:line="276" w:lineRule="auto"/>
        <w:rPr>
          <w:b/>
          <w:u w:val="single"/>
          <w:lang w:val="ru-RU"/>
        </w:rPr>
      </w:pPr>
      <w:r>
        <w:rPr>
          <w:b/>
          <w:noProof/>
          <w:u w:val="single"/>
          <w:lang w:val="ru-RU"/>
        </w:rPr>
        <w:lastRenderedPageBreak/>
        <w:drawing>
          <wp:inline distT="0" distB="0" distL="0" distR="0">
            <wp:extent cx="4513385" cy="2690719"/>
            <wp:effectExtent l="0" t="0" r="0" b="1905"/>
            <wp:docPr id="80142429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24299" name="Рисунок 80142429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811" cy="270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265" w:rsidRDefault="00393265" w:rsidP="00466F92">
      <w:pPr>
        <w:spacing w:after="200" w:line="276" w:lineRule="auto"/>
        <w:rPr>
          <w:b/>
          <w:u w:val="single"/>
          <w:lang w:val="ru-RU"/>
        </w:rPr>
      </w:pPr>
    </w:p>
    <w:p w:rsidR="00F1280B" w:rsidRDefault="00F1280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9F304B" w:rsidP="00466F92">
      <w:pPr>
        <w:spacing w:after="200" w:line="276" w:lineRule="auto"/>
        <w:rPr>
          <w:b/>
          <w:u w:val="single"/>
          <w:lang w:val="ru-RU"/>
        </w:rPr>
      </w:pPr>
    </w:p>
    <w:p w:rsidR="009F304B" w:rsidRDefault="00F1280B" w:rsidP="00466F92">
      <w:pPr>
        <w:spacing w:after="200" w:line="276" w:lineRule="auto"/>
        <w:rPr>
          <w:b/>
          <w:u w:val="single"/>
          <w:lang w:val="ru-RU"/>
        </w:rPr>
      </w:pPr>
      <w:r w:rsidRPr="00F1280B">
        <w:rPr>
          <w:b/>
          <w:u w:val="single"/>
          <w:lang w:val="ru-RU"/>
        </w:rPr>
        <w:lastRenderedPageBreak/>
        <w:t>2</w:t>
      </w:r>
      <w:r>
        <w:rPr>
          <w:b/>
          <w:u w:val="single"/>
          <w:lang w:val="ru-RU"/>
        </w:rPr>
        <w:t>4</w:t>
      </w:r>
      <w:r>
        <w:rPr>
          <w:b/>
          <w:u w:val="single"/>
          <w:lang w:val="ru-RU"/>
        </w:rPr>
        <w:t>.</w:t>
      </w:r>
      <w:r w:rsidRPr="00466F92">
        <w:rPr>
          <w:b/>
          <w:u w:val="single"/>
          <w:lang w:val="ru-RU"/>
        </w:rPr>
        <w:t xml:space="preserve"> </w:t>
      </w:r>
      <w:r>
        <w:rPr>
          <w:b/>
          <w:u w:val="single"/>
          <w:lang w:val="ru-RU"/>
        </w:rPr>
        <w:t>МЕТОДЫ ПРОЕКТИРОВАНИЯ БИХ-ФИЛЬТРОВ</w:t>
      </w:r>
    </w:p>
    <w:p w:rsidR="009F304B" w:rsidRDefault="009F304B" w:rsidP="00466F92">
      <w:pPr>
        <w:spacing w:after="200" w:line="276" w:lineRule="auto"/>
      </w:pPr>
      <w:r>
        <w:rPr>
          <w:rStyle w:val="a8"/>
        </w:rPr>
        <w:t>БИХ-фильтр</w:t>
      </w:r>
      <w:r>
        <w:t xml:space="preserve"> (бесконечная импульсная характеристика) — цифровой фильтр, в котором выходной сигнал зависит не только от входных, но и от </w:t>
      </w:r>
      <w:r>
        <w:rPr>
          <w:rStyle w:val="a8"/>
        </w:rPr>
        <w:t>предыдущих выходных отсчётов</w:t>
      </w:r>
      <w:r>
        <w:t xml:space="preserve"> (есть обратная связь).</w:t>
      </w:r>
    </w:p>
    <w:p w:rsidR="009F304B" w:rsidRDefault="009F304B" w:rsidP="00466F92">
      <w:pPr>
        <w:spacing w:after="200" w:line="276" w:lineRule="auto"/>
        <w:rPr>
          <w:lang w:val="ru-RU"/>
        </w:rPr>
      </w:pPr>
      <w:r>
        <w:rPr>
          <w:b/>
          <w:bCs/>
          <w:noProof/>
        </w:rPr>
        <w:drawing>
          <wp:inline distT="0" distB="0" distL="0" distR="0" wp14:anchorId="421A76C2" wp14:editId="0C4AD988">
            <wp:extent cx="5111262" cy="2131764"/>
            <wp:effectExtent l="0" t="0" r="0" b="1905"/>
            <wp:docPr id="163009750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7500" name="Рисунок 163009750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433" cy="21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04B" w:rsidRDefault="009F304B" w:rsidP="00466F92">
      <w:pPr>
        <w:spacing w:after="200" w:line="276" w:lineRule="auto"/>
        <w:rPr>
          <w:lang w:val="ru-RU"/>
        </w:rPr>
      </w:pPr>
      <w:r>
        <w:rPr>
          <w:b/>
          <w:bCs/>
          <w:noProof/>
        </w:rPr>
        <w:drawing>
          <wp:inline distT="0" distB="0" distL="0" distR="0" wp14:anchorId="58E5EA9C" wp14:editId="0766528B">
            <wp:extent cx="6397113" cy="2461846"/>
            <wp:effectExtent l="0" t="0" r="3810" b="2540"/>
            <wp:docPr id="112655024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50248" name="Рисунок 112655024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289" cy="247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04B" w:rsidRDefault="009F304B" w:rsidP="00466F92">
      <w:pPr>
        <w:spacing w:after="200" w:line="276" w:lineRule="auto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548554" cy="3475698"/>
            <wp:effectExtent l="0" t="0" r="0" b="4445"/>
            <wp:docPr id="105539877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98774" name="Рисунок 105539877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593" cy="349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04B" w:rsidRPr="00F1280B" w:rsidRDefault="009F304B" w:rsidP="00466F92">
      <w:pPr>
        <w:spacing w:after="200" w:line="276" w:lineRule="auto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762101" cy="3505200"/>
            <wp:effectExtent l="0" t="0" r="3810" b="0"/>
            <wp:docPr id="109307776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7763" name="Рисунок 109307776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977" cy="351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04B" w:rsidRPr="00F1280B" w:rsidSect="00026EE2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2330"/>
    <w:multiLevelType w:val="hybridMultilevel"/>
    <w:tmpl w:val="337A1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D3E6B"/>
    <w:multiLevelType w:val="hybridMultilevel"/>
    <w:tmpl w:val="96FE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35B04"/>
    <w:multiLevelType w:val="multilevel"/>
    <w:tmpl w:val="FAD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56EB"/>
    <w:multiLevelType w:val="multilevel"/>
    <w:tmpl w:val="A0F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F0585"/>
    <w:multiLevelType w:val="hybridMultilevel"/>
    <w:tmpl w:val="CA804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03E7E"/>
    <w:multiLevelType w:val="hybridMultilevel"/>
    <w:tmpl w:val="41A0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94DEC"/>
    <w:multiLevelType w:val="hybridMultilevel"/>
    <w:tmpl w:val="56B03320"/>
    <w:lvl w:ilvl="0" w:tplc="584E44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07D05"/>
    <w:multiLevelType w:val="hybridMultilevel"/>
    <w:tmpl w:val="E164726A"/>
    <w:lvl w:ilvl="0" w:tplc="DA64B8E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E056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9C120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928E9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6E36F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0442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DA19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5340F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2E4C4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CE82616"/>
    <w:multiLevelType w:val="hybridMultilevel"/>
    <w:tmpl w:val="C69286D0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F0CB0"/>
    <w:multiLevelType w:val="hybridMultilevel"/>
    <w:tmpl w:val="D778D6B6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E3974"/>
    <w:multiLevelType w:val="hybridMultilevel"/>
    <w:tmpl w:val="9FE24094"/>
    <w:lvl w:ilvl="0" w:tplc="584E440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035DE"/>
    <w:multiLevelType w:val="multilevel"/>
    <w:tmpl w:val="78F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4501C"/>
    <w:multiLevelType w:val="multilevel"/>
    <w:tmpl w:val="10A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D7EC4"/>
    <w:multiLevelType w:val="hybridMultilevel"/>
    <w:tmpl w:val="F078E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A7B66"/>
    <w:multiLevelType w:val="hybridMultilevel"/>
    <w:tmpl w:val="48AC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949A3"/>
    <w:multiLevelType w:val="hybridMultilevel"/>
    <w:tmpl w:val="E6B69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90280C"/>
    <w:multiLevelType w:val="hybridMultilevel"/>
    <w:tmpl w:val="F8300EEE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72A80"/>
    <w:multiLevelType w:val="hybridMultilevel"/>
    <w:tmpl w:val="7362E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2319A"/>
    <w:multiLevelType w:val="hybridMultilevel"/>
    <w:tmpl w:val="386E3086"/>
    <w:lvl w:ilvl="0" w:tplc="069861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E4E1E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6459E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44BEC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B25A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3B4A43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E66A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5238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2E10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3614C1A"/>
    <w:multiLevelType w:val="hybridMultilevel"/>
    <w:tmpl w:val="AAB80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00E42"/>
    <w:multiLevelType w:val="hybridMultilevel"/>
    <w:tmpl w:val="68B206A8"/>
    <w:lvl w:ilvl="0" w:tplc="C23E75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06A3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72BF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1EBE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B240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54F6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7CE3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728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8A35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306C93"/>
    <w:multiLevelType w:val="hybridMultilevel"/>
    <w:tmpl w:val="21D0B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7B00C2"/>
    <w:multiLevelType w:val="hybridMultilevel"/>
    <w:tmpl w:val="A2C87326"/>
    <w:lvl w:ilvl="0" w:tplc="FA3201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76D33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D83EB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4C64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C6B25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084E3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5EC035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F8C7C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324A4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3CFF53C2"/>
    <w:multiLevelType w:val="multilevel"/>
    <w:tmpl w:val="07C4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B0530"/>
    <w:multiLevelType w:val="multilevel"/>
    <w:tmpl w:val="654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D736D"/>
    <w:multiLevelType w:val="multilevel"/>
    <w:tmpl w:val="FF32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531C9D"/>
    <w:multiLevelType w:val="hybridMultilevel"/>
    <w:tmpl w:val="D174D11A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983D69"/>
    <w:multiLevelType w:val="hybridMultilevel"/>
    <w:tmpl w:val="4C6AD624"/>
    <w:lvl w:ilvl="0" w:tplc="584E44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982372"/>
    <w:multiLevelType w:val="hybridMultilevel"/>
    <w:tmpl w:val="14F8A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D70B9E"/>
    <w:multiLevelType w:val="hybridMultilevel"/>
    <w:tmpl w:val="9E767C1E"/>
    <w:lvl w:ilvl="0" w:tplc="0FE060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8152FC"/>
    <w:multiLevelType w:val="hybridMultilevel"/>
    <w:tmpl w:val="DB363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1F3976"/>
    <w:multiLevelType w:val="multilevel"/>
    <w:tmpl w:val="51A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5A1A06"/>
    <w:multiLevelType w:val="multilevel"/>
    <w:tmpl w:val="31A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FF2248"/>
    <w:multiLevelType w:val="multilevel"/>
    <w:tmpl w:val="9DD8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717EA6"/>
    <w:multiLevelType w:val="multilevel"/>
    <w:tmpl w:val="108C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0362AD"/>
    <w:multiLevelType w:val="hybridMultilevel"/>
    <w:tmpl w:val="9B5EECC4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E0B0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52B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5E8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86B2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EA3B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7A57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F46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763E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4CB46BCC"/>
    <w:multiLevelType w:val="hybridMultilevel"/>
    <w:tmpl w:val="6A34A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E53C36"/>
    <w:multiLevelType w:val="hybridMultilevel"/>
    <w:tmpl w:val="4D16D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FD733B"/>
    <w:multiLevelType w:val="hybridMultilevel"/>
    <w:tmpl w:val="047A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6D0EF9"/>
    <w:multiLevelType w:val="hybridMultilevel"/>
    <w:tmpl w:val="5086BA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384EF9"/>
    <w:multiLevelType w:val="multilevel"/>
    <w:tmpl w:val="CE5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454604"/>
    <w:multiLevelType w:val="hybridMultilevel"/>
    <w:tmpl w:val="A546E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F429FE"/>
    <w:multiLevelType w:val="multilevel"/>
    <w:tmpl w:val="7D0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7468BF"/>
    <w:multiLevelType w:val="multilevel"/>
    <w:tmpl w:val="6BA8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5A609D"/>
    <w:multiLevelType w:val="multilevel"/>
    <w:tmpl w:val="86EE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375471"/>
    <w:multiLevelType w:val="hybridMultilevel"/>
    <w:tmpl w:val="7B62F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C90E02"/>
    <w:multiLevelType w:val="hybridMultilevel"/>
    <w:tmpl w:val="0A9A06B0"/>
    <w:lvl w:ilvl="0" w:tplc="0FE060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100D67"/>
    <w:multiLevelType w:val="hybridMultilevel"/>
    <w:tmpl w:val="BDCA9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C84F92"/>
    <w:multiLevelType w:val="multilevel"/>
    <w:tmpl w:val="B49A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9032E"/>
    <w:multiLevelType w:val="multilevel"/>
    <w:tmpl w:val="73200A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0" w15:restartNumberingAfterBreak="0">
    <w:nsid w:val="6EEE6B4E"/>
    <w:multiLevelType w:val="hybridMultilevel"/>
    <w:tmpl w:val="CA9A2B60"/>
    <w:lvl w:ilvl="0" w:tplc="4924383C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CD2E58"/>
    <w:multiLevelType w:val="hybridMultilevel"/>
    <w:tmpl w:val="AA7C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C2FA7E">
      <w:start w:val="14"/>
      <w:numFmt w:val="bullet"/>
      <w:lvlText w:val="•"/>
      <w:lvlJc w:val="left"/>
      <w:pPr>
        <w:ind w:left="1800" w:hanging="72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0129D9"/>
    <w:multiLevelType w:val="hybridMultilevel"/>
    <w:tmpl w:val="6706C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9E3CED"/>
    <w:multiLevelType w:val="hybridMultilevel"/>
    <w:tmpl w:val="062C3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576835">
    <w:abstractNumId w:val="28"/>
  </w:num>
  <w:num w:numId="2" w16cid:durableId="1187863476">
    <w:abstractNumId w:val="5"/>
  </w:num>
  <w:num w:numId="3" w16cid:durableId="446238973">
    <w:abstractNumId w:val="1"/>
  </w:num>
  <w:num w:numId="4" w16cid:durableId="2142267048">
    <w:abstractNumId w:val="14"/>
  </w:num>
  <w:num w:numId="5" w16cid:durableId="1901746474">
    <w:abstractNumId w:val="15"/>
  </w:num>
  <w:num w:numId="6" w16cid:durableId="338117689">
    <w:abstractNumId w:val="4"/>
  </w:num>
  <w:num w:numId="7" w16cid:durableId="1198279348">
    <w:abstractNumId w:val="0"/>
  </w:num>
  <w:num w:numId="8" w16cid:durableId="336733203">
    <w:abstractNumId w:val="39"/>
  </w:num>
  <w:num w:numId="9" w16cid:durableId="926231658">
    <w:abstractNumId w:val="45"/>
  </w:num>
  <w:num w:numId="10" w16cid:durableId="355079110">
    <w:abstractNumId w:val="10"/>
  </w:num>
  <w:num w:numId="11" w16cid:durableId="1552644137">
    <w:abstractNumId w:val="38"/>
  </w:num>
  <w:num w:numId="12" w16cid:durableId="2127849047">
    <w:abstractNumId w:val="52"/>
  </w:num>
  <w:num w:numId="13" w16cid:durableId="421728629">
    <w:abstractNumId w:val="27"/>
  </w:num>
  <w:num w:numId="14" w16cid:durableId="797793968">
    <w:abstractNumId w:val="30"/>
  </w:num>
  <w:num w:numId="15" w16cid:durableId="2077698080">
    <w:abstractNumId w:val="48"/>
  </w:num>
  <w:num w:numId="16" w16cid:durableId="1866140307">
    <w:abstractNumId w:val="34"/>
  </w:num>
  <w:num w:numId="17" w16cid:durableId="1123957116">
    <w:abstractNumId w:val="46"/>
  </w:num>
  <w:num w:numId="18" w16cid:durableId="1507860977">
    <w:abstractNumId w:val="29"/>
  </w:num>
  <w:num w:numId="19" w16cid:durableId="1902016257">
    <w:abstractNumId w:val="51"/>
  </w:num>
  <w:num w:numId="20" w16cid:durableId="473644587">
    <w:abstractNumId w:val="13"/>
  </w:num>
  <w:num w:numId="21" w16cid:durableId="1188713564">
    <w:abstractNumId w:val="21"/>
  </w:num>
  <w:num w:numId="22" w16cid:durableId="431316379">
    <w:abstractNumId w:val="47"/>
  </w:num>
  <w:num w:numId="23" w16cid:durableId="1318339362">
    <w:abstractNumId w:val="36"/>
  </w:num>
  <w:num w:numId="24" w16cid:durableId="1446728637">
    <w:abstractNumId w:val="17"/>
  </w:num>
  <w:num w:numId="25" w16cid:durableId="2107652012">
    <w:abstractNumId w:val="53"/>
  </w:num>
  <w:num w:numId="26" w16cid:durableId="872231312">
    <w:abstractNumId w:val="35"/>
  </w:num>
  <w:num w:numId="27" w16cid:durableId="1531721774">
    <w:abstractNumId w:val="18"/>
  </w:num>
  <w:num w:numId="28" w16cid:durableId="309989618">
    <w:abstractNumId w:val="20"/>
  </w:num>
  <w:num w:numId="29" w16cid:durableId="1203595206">
    <w:abstractNumId w:val="7"/>
  </w:num>
  <w:num w:numId="30" w16cid:durableId="443694287">
    <w:abstractNumId w:val="22"/>
  </w:num>
  <w:num w:numId="31" w16cid:durableId="1799832981">
    <w:abstractNumId w:val="41"/>
  </w:num>
  <w:num w:numId="32" w16cid:durableId="598294532">
    <w:abstractNumId w:val="19"/>
  </w:num>
  <w:num w:numId="33" w16cid:durableId="938951707">
    <w:abstractNumId w:val="6"/>
  </w:num>
  <w:num w:numId="34" w16cid:durableId="1462459230">
    <w:abstractNumId w:val="16"/>
  </w:num>
  <w:num w:numId="35" w16cid:durableId="1197620756">
    <w:abstractNumId w:val="26"/>
  </w:num>
  <w:num w:numId="36" w16cid:durableId="1931499232">
    <w:abstractNumId w:val="8"/>
  </w:num>
  <w:num w:numId="37" w16cid:durableId="1425493044">
    <w:abstractNumId w:val="9"/>
  </w:num>
  <w:num w:numId="38" w16cid:durableId="984548940">
    <w:abstractNumId w:val="25"/>
  </w:num>
  <w:num w:numId="39" w16cid:durableId="2124299671">
    <w:abstractNumId w:val="37"/>
  </w:num>
  <w:num w:numId="40" w16cid:durableId="1300453671">
    <w:abstractNumId w:val="50"/>
  </w:num>
  <w:num w:numId="41" w16cid:durableId="126049772">
    <w:abstractNumId w:val="49"/>
  </w:num>
  <w:num w:numId="42" w16cid:durableId="940526881">
    <w:abstractNumId w:val="3"/>
  </w:num>
  <w:num w:numId="43" w16cid:durableId="648827403">
    <w:abstractNumId w:val="2"/>
  </w:num>
  <w:num w:numId="44" w16cid:durableId="695887969">
    <w:abstractNumId w:val="40"/>
  </w:num>
  <w:num w:numId="45" w16cid:durableId="183251909">
    <w:abstractNumId w:val="23"/>
  </w:num>
  <w:num w:numId="46" w16cid:durableId="402869939">
    <w:abstractNumId w:val="32"/>
  </w:num>
  <w:num w:numId="47" w16cid:durableId="473571538">
    <w:abstractNumId w:val="43"/>
  </w:num>
  <w:num w:numId="48" w16cid:durableId="1330519271">
    <w:abstractNumId w:val="11"/>
  </w:num>
  <w:num w:numId="49" w16cid:durableId="1177424083">
    <w:abstractNumId w:val="44"/>
  </w:num>
  <w:num w:numId="50" w16cid:durableId="1846699171">
    <w:abstractNumId w:val="24"/>
  </w:num>
  <w:num w:numId="51" w16cid:durableId="1971664151">
    <w:abstractNumId w:val="12"/>
  </w:num>
  <w:num w:numId="52" w16cid:durableId="2061048141">
    <w:abstractNumId w:val="31"/>
  </w:num>
  <w:num w:numId="53" w16cid:durableId="1217551034">
    <w:abstractNumId w:val="33"/>
  </w:num>
  <w:num w:numId="54" w16cid:durableId="807357812">
    <w:abstractNumId w:val="4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autoHyphenation/>
  <w:hyphenationZone w:val="284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E2"/>
    <w:rsid w:val="000040C2"/>
    <w:rsid w:val="00016F0A"/>
    <w:rsid w:val="000234B4"/>
    <w:rsid w:val="00026EE2"/>
    <w:rsid w:val="00027834"/>
    <w:rsid w:val="000532EE"/>
    <w:rsid w:val="00063077"/>
    <w:rsid w:val="000810E3"/>
    <w:rsid w:val="000956DD"/>
    <w:rsid w:val="000B4D56"/>
    <w:rsid w:val="000C63D8"/>
    <w:rsid w:val="000E60AB"/>
    <w:rsid w:val="000F6EF7"/>
    <w:rsid w:val="00106D02"/>
    <w:rsid w:val="001428E1"/>
    <w:rsid w:val="001437FC"/>
    <w:rsid w:val="00144D1E"/>
    <w:rsid w:val="0016600F"/>
    <w:rsid w:val="00166DC6"/>
    <w:rsid w:val="001A4378"/>
    <w:rsid w:val="001B1B69"/>
    <w:rsid w:val="001C6649"/>
    <w:rsid w:val="00203B91"/>
    <w:rsid w:val="00215401"/>
    <w:rsid w:val="00215D12"/>
    <w:rsid w:val="00217A7B"/>
    <w:rsid w:val="00220641"/>
    <w:rsid w:val="002217AD"/>
    <w:rsid w:val="0022529B"/>
    <w:rsid w:val="002276A5"/>
    <w:rsid w:val="00246D36"/>
    <w:rsid w:val="0025335F"/>
    <w:rsid w:val="00261A15"/>
    <w:rsid w:val="002936E9"/>
    <w:rsid w:val="002940BE"/>
    <w:rsid w:val="002B134D"/>
    <w:rsid w:val="002C30A6"/>
    <w:rsid w:val="002D5FD5"/>
    <w:rsid w:val="002D621F"/>
    <w:rsid w:val="002D6340"/>
    <w:rsid w:val="002E7FD5"/>
    <w:rsid w:val="003021DB"/>
    <w:rsid w:val="00323A52"/>
    <w:rsid w:val="003253B0"/>
    <w:rsid w:val="00343001"/>
    <w:rsid w:val="003508EA"/>
    <w:rsid w:val="00367E10"/>
    <w:rsid w:val="00393265"/>
    <w:rsid w:val="00396E8E"/>
    <w:rsid w:val="003A6CB7"/>
    <w:rsid w:val="003B7F8E"/>
    <w:rsid w:val="003D1FD0"/>
    <w:rsid w:val="00401C62"/>
    <w:rsid w:val="004113D5"/>
    <w:rsid w:val="00427A7E"/>
    <w:rsid w:val="004524A9"/>
    <w:rsid w:val="00456598"/>
    <w:rsid w:val="00465D8F"/>
    <w:rsid w:val="00466F92"/>
    <w:rsid w:val="004713B8"/>
    <w:rsid w:val="00481D38"/>
    <w:rsid w:val="00484885"/>
    <w:rsid w:val="004856F9"/>
    <w:rsid w:val="00486D09"/>
    <w:rsid w:val="004924F1"/>
    <w:rsid w:val="00495D3C"/>
    <w:rsid w:val="004A2AD5"/>
    <w:rsid w:val="004A2C71"/>
    <w:rsid w:val="004A4B56"/>
    <w:rsid w:val="004A7590"/>
    <w:rsid w:val="004D7824"/>
    <w:rsid w:val="004E6DDB"/>
    <w:rsid w:val="004F05FE"/>
    <w:rsid w:val="00504F9F"/>
    <w:rsid w:val="00516BAF"/>
    <w:rsid w:val="00533129"/>
    <w:rsid w:val="005369DE"/>
    <w:rsid w:val="00544BB4"/>
    <w:rsid w:val="00561118"/>
    <w:rsid w:val="005A69CF"/>
    <w:rsid w:val="005E6F72"/>
    <w:rsid w:val="005F266A"/>
    <w:rsid w:val="005F765F"/>
    <w:rsid w:val="005F7DA7"/>
    <w:rsid w:val="00601D06"/>
    <w:rsid w:val="00617021"/>
    <w:rsid w:val="00631038"/>
    <w:rsid w:val="006347C1"/>
    <w:rsid w:val="0064079F"/>
    <w:rsid w:val="00642B4C"/>
    <w:rsid w:val="00646499"/>
    <w:rsid w:val="006557D3"/>
    <w:rsid w:val="00657413"/>
    <w:rsid w:val="006965EC"/>
    <w:rsid w:val="006C1540"/>
    <w:rsid w:val="006D3894"/>
    <w:rsid w:val="006E2A8F"/>
    <w:rsid w:val="006E435B"/>
    <w:rsid w:val="0075167E"/>
    <w:rsid w:val="007658F0"/>
    <w:rsid w:val="00794E58"/>
    <w:rsid w:val="007A34E1"/>
    <w:rsid w:val="007A398A"/>
    <w:rsid w:val="007A50AC"/>
    <w:rsid w:val="007A5899"/>
    <w:rsid w:val="007D4729"/>
    <w:rsid w:val="007D6124"/>
    <w:rsid w:val="007E2F4B"/>
    <w:rsid w:val="008239CB"/>
    <w:rsid w:val="00893AAA"/>
    <w:rsid w:val="008940DD"/>
    <w:rsid w:val="008C4830"/>
    <w:rsid w:val="008D1135"/>
    <w:rsid w:val="008D2735"/>
    <w:rsid w:val="008D76F0"/>
    <w:rsid w:val="008E543C"/>
    <w:rsid w:val="0092328B"/>
    <w:rsid w:val="00925CA4"/>
    <w:rsid w:val="009464CC"/>
    <w:rsid w:val="0095034B"/>
    <w:rsid w:val="009D7625"/>
    <w:rsid w:val="009D7A8D"/>
    <w:rsid w:val="009F114B"/>
    <w:rsid w:val="009F304B"/>
    <w:rsid w:val="00A1296B"/>
    <w:rsid w:val="00A155B9"/>
    <w:rsid w:val="00A463CD"/>
    <w:rsid w:val="00A474E8"/>
    <w:rsid w:val="00A62A17"/>
    <w:rsid w:val="00A65CBE"/>
    <w:rsid w:val="00A721EC"/>
    <w:rsid w:val="00A80A1D"/>
    <w:rsid w:val="00A81359"/>
    <w:rsid w:val="00A860A0"/>
    <w:rsid w:val="00A955B9"/>
    <w:rsid w:val="00A97097"/>
    <w:rsid w:val="00AC5B10"/>
    <w:rsid w:val="00AC7178"/>
    <w:rsid w:val="00AD3175"/>
    <w:rsid w:val="00B26EF8"/>
    <w:rsid w:val="00B42117"/>
    <w:rsid w:val="00B50882"/>
    <w:rsid w:val="00B626C0"/>
    <w:rsid w:val="00B77E77"/>
    <w:rsid w:val="00B94FF5"/>
    <w:rsid w:val="00B96A16"/>
    <w:rsid w:val="00BA0230"/>
    <w:rsid w:val="00BB2DCD"/>
    <w:rsid w:val="00BB313A"/>
    <w:rsid w:val="00C23781"/>
    <w:rsid w:val="00C51351"/>
    <w:rsid w:val="00C53234"/>
    <w:rsid w:val="00C72524"/>
    <w:rsid w:val="00CA235A"/>
    <w:rsid w:val="00CA3544"/>
    <w:rsid w:val="00CB0EA9"/>
    <w:rsid w:val="00CB5D42"/>
    <w:rsid w:val="00CC1CD6"/>
    <w:rsid w:val="00CF4099"/>
    <w:rsid w:val="00CF7494"/>
    <w:rsid w:val="00D01ED6"/>
    <w:rsid w:val="00D01FC4"/>
    <w:rsid w:val="00D0327A"/>
    <w:rsid w:val="00D213B4"/>
    <w:rsid w:val="00D363FE"/>
    <w:rsid w:val="00D414AC"/>
    <w:rsid w:val="00D46D95"/>
    <w:rsid w:val="00D51EFC"/>
    <w:rsid w:val="00D671A6"/>
    <w:rsid w:val="00D71C47"/>
    <w:rsid w:val="00D80107"/>
    <w:rsid w:val="00D82B3D"/>
    <w:rsid w:val="00D83062"/>
    <w:rsid w:val="00DC41DD"/>
    <w:rsid w:val="00DF43EE"/>
    <w:rsid w:val="00DF4B19"/>
    <w:rsid w:val="00E00DD8"/>
    <w:rsid w:val="00E11B79"/>
    <w:rsid w:val="00E36629"/>
    <w:rsid w:val="00E46721"/>
    <w:rsid w:val="00E46964"/>
    <w:rsid w:val="00E54345"/>
    <w:rsid w:val="00E6640D"/>
    <w:rsid w:val="00E7165B"/>
    <w:rsid w:val="00E754A7"/>
    <w:rsid w:val="00EA02AA"/>
    <w:rsid w:val="00EA1DF0"/>
    <w:rsid w:val="00EB35F2"/>
    <w:rsid w:val="00EB5F88"/>
    <w:rsid w:val="00EC0753"/>
    <w:rsid w:val="00EC5976"/>
    <w:rsid w:val="00ED7632"/>
    <w:rsid w:val="00EE160C"/>
    <w:rsid w:val="00EF2E30"/>
    <w:rsid w:val="00F02D1D"/>
    <w:rsid w:val="00F1280B"/>
    <w:rsid w:val="00F209BA"/>
    <w:rsid w:val="00F37F08"/>
    <w:rsid w:val="00F552D3"/>
    <w:rsid w:val="00F64951"/>
    <w:rsid w:val="00F75733"/>
    <w:rsid w:val="00F959D5"/>
    <w:rsid w:val="00FB3351"/>
    <w:rsid w:val="00FB7AA1"/>
    <w:rsid w:val="00FD7B8B"/>
    <w:rsid w:val="00FE52E3"/>
    <w:rsid w:val="00FE584F"/>
    <w:rsid w:val="00FE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1DD3B6F"/>
  <w15:docId w15:val="{776F8427-FC68-4C26-A506-2EE4962B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58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1">
    <w:name w:val="heading 1"/>
    <w:basedOn w:val="a"/>
    <w:next w:val="a"/>
    <w:link w:val="10"/>
    <w:uiPriority w:val="9"/>
    <w:qFormat/>
    <w:rsid w:val="002276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56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830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EE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A69CF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A69C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A69CF"/>
    <w:rPr>
      <w:rFonts w:ascii="Tahoma" w:eastAsia="Calibri" w:hAnsi="Tahoma" w:cs="Tahoma"/>
      <w:sz w:val="16"/>
      <w:szCs w:val="16"/>
      <w:lang w:val="ru-RU"/>
    </w:rPr>
  </w:style>
  <w:style w:type="paragraph" w:styleId="a7">
    <w:name w:val="Normal (Web)"/>
    <w:basedOn w:val="a"/>
    <w:uiPriority w:val="99"/>
    <w:unhideWhenUsed/>
    <w:rsid w:val="00F209BA"/>
    <w:pPr>
      <w:spacing w:before="100" w:beforeAutospacing="1" w:after="100" w:afterAutospacing="1"/>
    </w:pPr>
    <w:rPr>
      <w:lang w:val="en-US"/>
    </w:rPr>
  </w:style>
  <w:style w:type="character" w:customStyle="1" w:styleId="apple-converted-space">
    <w:name w:val="apple-converted-space"/>
    <w:basedOn w:val="a0"/>
    <w:rsid w:val="000C63D8"/>
  </w:style>
  <w:style w:type="character" w:customStyle="1" w:styleId="10">
    <w:name w:val="Заголовок 1 Знак"/>
    <w:basedOn w:val="a0"/>
    <w:link w:val="1"/>
    <w:uiPriority w:val="9"/>
    <w:rsid w:val="002276A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a8">
    <w:name w:val="Strong"/>
    <w:basedOn w:val="a0"/>
    <w:uiPriority w:val="22"/>
    <w:qFormat/>
    <w:rsid w:val="004F05FE"/>
    <w:rPr>
      <w:b/>
      <w:bCs/>
    </w:rPr>
  </w:style>
  <w:style w:type="character" w:customStyle="1" w:styleId="katex-mathml">
    <w:name w:val="katex-mathml"/>
    <w:basedOn w:val="a0"/>
    <w:rsid w:val="002D6340"/>
  </w:style>
  <w:style w:type="character" w:customStyle="1" w:styleId="mord">
    <w:name w:val="mord"/>
    <w:basedOn w:val="a0"/>
    <w:rsid w:val="002D6340"/>
  </w:style>
  <w:style w:type="character" w:customStyle="1" w:styleId="vlist-s">
    <w:name w:val="vlist-s"/>
    <w:basedOn w:val="a0"/>
    <w:rsid w:val="002D6340"/>
  </w:style>
  <w:style w:type="character" w:customStyle="1" w:styleId="mopen">
    <w:name w:val="mopen"/>
    <w:basedOn w:val="a0"/>
    <w:rsid w:val="002D6340"/>
  </w:style>
  <w:style w:type="character" w:customStyle="1" w:styleId="mclose">
    <w:name w:val="mclose"/>
    <w:basedOn w:val="a0"/>
    <w:rsid w:val="002D6340"/>
  </w:style>
  <w:style w:type="character" w:customStyle="1" w:styleId="mbin">
    <w:name w:val="mbin"/>
    <w:basedOn w:val="a0"/>
    <w:rsid w:val="00EC5976"/>
  </w:style>
  <w:style w:type="character" w:customStyle="1" w:styleId="mpunct">
    <w:name w:val="mpunct"/>
    <w:basedOn w:val="a0"/>
    <w:rsid w:val="0022529B"/>
  </w:style>
  <w:style w:type="character" w:customStyle="1" w:styleId="mop">
    <w:name w:val="mop"/>
    <w:basedOn w:val="a0"/>
    <w:rsid w:val="00016F0A"/>
  </w:style>
  <w:style w:type="character" w:customStyle="1" w:styleId="30">
    <w:name w:val="Заголовок 3 Знак"/>
    <w:basedOn w:val="a0"/>
    <w:link w:val="3"/>
    <w:uiPriority w:val="9"/>
    <w:rsid w:val="00D8306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956D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78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3187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0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827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7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8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0944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335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5142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8679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563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5780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2732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495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47944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093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608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645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5026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5177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906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2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86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44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61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3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63260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296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5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86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841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76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7227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167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7717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6659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99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824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187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56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35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98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818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65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4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2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63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12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7935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867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0668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768">
          <w:marLeft w:val="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oleObject" Target="embeddings/oleObject3.bin"/><Relationship Id="rId39" Type="http://schemas.openxmlformats.org/officeDocument/2006/relationships/image" Target="media/image31.png"/><Relationship Id="rId21" Type="http://schemas.openxmlformats.org/officeDocument/2006/relationships/image" Target="media/image16.wmf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1.png"/><Relationship Id="rId11" Type="http://schemas.openxmlformats.org/officeDocument/2006/relationships/image" Target="media/image6.png"/><Relationship Id="rId24" Type="http://schemas.openxmlformats.org/officeDocument/2006/relationships/oleObject" Target="embeddings/oleObject2.bin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wmf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oleObject" Target="embeddings/oleObject1.bin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wmf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5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45C73-7BB0-465F-97FC-22429453B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33</Pages>
  <Words>2491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cp:lastModifiedBy>Ulyana Procopuk</cp:lastModifiedBy>
  <cp:revision>4</cp:revision>
  <dcterms:created xsi:type="dcterms:W3CDTF">2026-01-06T11:48:00Z</dcterms:created>
  <dcterms:modified xsi:type="dcterms:W3CDTF">2026-01-06T12:56:00Z</dcterms:modified>
</cp:coreProperties>
</file>