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982" w:rsidRDefault="002D621F" w:rsidP="00804982">
      <w:pPr>
        <w:pStyle w:val="a3"/>
        <w:jc w:val="both"/>
        <w:rPr>
          <w:b/>
          <w:sz w:val="32"/>
          <w:szCs w:val="32"/>
          <w:u w:val="single"/>
          <w:lang w:val="ru"/>
        </w:rPr>
      </w:pPr>
      <w:r w:rsidRPr="00804982">
        <w:rPr>
          <w:b/>
          <w:sz w:val="32"/>
          <w:szCs w:val="32"/>
          <w:u w:val="single"/>
          <w:lang w:val="ru-RU"/>
        </w:rPr>
        <w:t>1</w:t>
      </w:r>
      <w:r w:rsidR="00B77E77" w:rsidRPr="00804982">
        <w:rPr>
          <w:b/>
          <w:sz w:val="32"/>
          <w:szCs w:val="32"/>
          <w:u w:val="single"/>
        </w:rPr>
        <w:t xml:space="preserve">. </w:t>
      </w:r>
      <w:r w:rsidR="00804982" w:rsidRPr="00804982">
        <w:rPr>
          <w:b/>
          <w:sz w:val="32"/>
          <w:szCs w:val="32"/>
          <w:u w:val="single"/>
          <w:lang w:val="ru"/>
        </w:rPr>
        <w:t>Цифровое изображение: параметры, свойства и характеристики</w:t>
      </w:r>
    </w:p>
    <w:p w:rsidR="00403BBC" w:rsidRDefault="00403BBC" w:rsidP="00804982">
      <w:pPr>
        <w:pStyle w:val="a3"/>
        <w:jc w:val="both"/>
      </w:pPr>
    </w:p>
    <w:p w:rsidR="00612E28" w:rsidRDefault="00612E28" w:rsidP="00804982">
      <w:pPr>
        <w:pStyle w:val="a3"/>
        <w:jc w:val="both"/>
      </w:pPr>
      <w:r>
        <w:t xml:space="preserve">Цифровое изображение представляет собой </w:t>
      </w:r>
      <w:r w:rsidRPr="00612E28">
        <w:rPr>
          <w:b/>
          <w:bCs/>
        </w:rPr>
        <w:t>дискретное представление</w:t>
      </w:r>
      <w:r>
        <w:t xml:space="preserve"> визуальной информации в виде двумерного массива пикселей. Каждый пиксель имеет числовое значение, которое соответствует яркости или цвету в данной точке изображения. </w:t>
      </w:r>
    </w:p>
    <w:p w:rsidR="004C06F7" w:rsidRDefault="004C06F7" w:rsidP="00804982">
      <w:pPr>
        <w:pStyle w:val="a3"/>
        <w:jc w:val="both"/>
      </w:pPr>
    </w:p>
    <w:p w:rsidR="004C06F7" w:rsidRDefault="004C06F7" w:rsidP="00804982">
      <w:pPr>
        <w:pStyle w:val="a3"/>
        <w:jc w:val="both"/>
      </w:pPr>
      <w:r>
        <w:rPr>
          <w:noProof/>
          <w:lang w:val="ru-RU"/>
        </w:rPr>
        <w:drawing>
          <wp:inline distT="0" distB="0" distL="0" distR="0" wp14:anchorId="4B8F8850" wp14:editId="5C6D4AAA">
            <wp:extent cx="4041530" cy="905996"/>
            <wp:effectExtent l="0" t="0" r="0" b="0"/>
            <wp:docPr id="2005343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3890" name="Рисунок 2005343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732" cy="94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28" w:rsidRDefault="00612E28" w:rsidP="00804982">
      <w:pPr>
        <w:pStyle w:val="a3"/>
        <w:jc w:val="both"/>
      </w:pPr>
    </w:p>
    <w:p w:rsidR="004C06F7" w:rsidRDefault="00612E28" w:rsidP="00804982">
      <w:pPr>
        <w:pStyle w:val="a3"/>
        <w:jc w:val="both"/>
        <w:rPr>
          <w:lang w:val="ru-RU"/>
        </w:rPr>
      </w:pPr>
      <w:r>
        <w:t>Основными параметрами цифрового изображения являются</w:t>
      </w:r>
      <w:r>
        <w:rPr>
          <w:lang w:val="ru-RU"/>
        </w:rPr>
        <w:t>:</w:t>
      </w:r>
      <w:r w:rsidRPr="00612E28">
        <w:rPr>
          <w:lang w:val="ru-RU"/>
        </w:rPr>
        <w:t xml:space="preserve"> </w:t>
      </w:r>
    </w:p>
    <w:p w:rsidR="004C06F7" w:rsidRDefault="00612E28" w:rsidP="00804982">
      <w:pPr>
        <w:pStyle w:val="a3"/>
        <w:jc w:val="both"/>
      </w:pPr>
      <w:r>
        <w:rPr>
          <w:lang w:val="ru-RU"/>
        </w:rPr>
        <w:t>1)</w:t>
      </w:r>
      <w:r>
        <w:t xml:space="preserve"> </w:t>
      </w:r>
      <w:r w:rsidRPr="00612E28">
        <w:rPr>
          <w:b/>
          <w:bCs/>
        </w:rPr>
        <w:t>размер,</w:t>
      </w:r>
      <w:r>
        <w:t xml:space="preserve"> который определяется количеством пикселей по горизонтали и вертикали, </w:t>
      </w:r>
    </w:p>
    <w:p w:rsidR="004C06F7" w:rsidRDefault="00612E28" w:rsidP="00804982">
      <w:pPr>
        <w:pStyle w:val="a3"/>
        <w:jc w:val="both"/>
      </w:pPr>
      <w:r>
        <w:rPr>
          <w:lang w:val="ru-RU"/>
        </w:rPr>
        <w:t xml:space="preserve">2) </w:t>
      </w:r>
      <w:r w:rsidRPr="00612E28">
        <w:rPr>
          <w:b/>
          <w:bCs/>
        </w:rPr>
        <w:t>пространственное разрешение</w:t>
      </w:r>
      <w:r>
        <w:t>, показывающее плотность пикселей</w:t>
      </w:r>
      <w:r w:rsidR="00C51D81">
        <w:rPr>
          <w:lang w:val="ru-RU"/>
        </w:rPr>
        <w:t xml:space="preserve"> (p</w:t>
      </w:r>
      <w:r w:rsidR="00C51D81">
        <w:rPr>
          <w:lang w:val="en-US"/>
        </w:rPr>
        <w:t>pi</w:t>
      </w:r>
      <w:r w:rsidR="00C51D81" w:rsidRPr="00C51D81">
        <w:rPr>
          <w:lang w:val="ru-RU"/>
        </w:rPr>
        <w:t xml:space="preserve"> </w:t>
      </w:r>
      <w:r w:rsidR="00C51D81">
        <w:rPr>
          <w:lang w:val="en-US"/>
        </w:rPr>
        <w:t>dpi</w:t>
      </w:r>
      <w:r w:rsidR="00C51D81" w:rsidRPr="00C51D81">
        <w:rPr>
          <w:lang w:val="ru-RU"/>
        </w:rPr>
        <w:t>)</w:t>
      </w:r>
      <w:r>
        <w:t>,</w:t>
      </w:r>
    </w:p>
    <w:p w:rsidR="004C06F7" w:rsidRDefault="00612E28" w:rsidP="00804982">
      <w:pPr>
        <w:pStyle w:val="a3"/>
        <w:jc w:val="both"/>
      </w:pPr>
      <w:r>
        <w:rPr>
          <w:lang w:val="ru-RU"/>
        </w:rPr>
        <w:t>3)</w:t>
      </w:r>
      <w:r>
        <w:t xml:space="preserve"> </w:t>
      </w:r>
      <w:r w:rsidRPr="00612E28">
        <w:rPr>
          <w:b/>
          <w:bCs/>
        </w:rPr>
        <w:t>битовая глубина</w:t>
      </w:r>
      <w:r>
        <w:t>, определяющая количество возможных уровней яркости или цвета</w:t>
      </w:r>
      <w:r w:rsidR="00C51D81" w:rsidRPr="00C51D81">
        <w:rPr>
          <w:lang w:val="ru-RU"/>
        </w:rPr>
        <w:t xml:space="preserve"> </w:t>
      </w:r>
      <w:r w:rsidR="00C51D81">
        <w:rPr>
          <w:lang w:val="ru-RU"/>
        </w:rPr>
        <w:t>L</w:t>
      </w:r>
      <w:r w:rsidR="00C51D81" w:rsidRPr="00C51D81">
        <w:rPr>
          <w:lang w:val="ru-RU"/>
        </w:rPr>
        <w:t>=2^</w:t>
      </w:r>
      <w:proofErr w:type="gramStart"/>
      <w:r w:rsidR="00C51D81">
        <w:rPr>
          <w:lang w:val="en-US"/>
        </w:rPr>
        <w:t>b</w:t>
      </w:r>
      <w:r w:rsidR="00C51D81" w:rsidRPr="00C51D81">
        <w:rPr>
          <w:lang w:val="ru-RU"/>
        </w:rPr>
        <w:t xml:space="preserve"> </w:t>
      </w:r>
      <w:r>
        <w:t>,</w:t>
      </w:r>
      <w:proofErr w:type="gramEnd"/>
    </w:p>
    <w:p w:rsidR="00612E28" w:rsidRPr="00C51D81" w:rsidRDefault="00612E28" w:rsidP="00804982">
      <w:pPr>
        <w:pStyle w:val="a3"/>
        <w:jc w:val="both"/>
        <w:rPr>
          <w:lang w:val="ru-RU"/>
        </w:rPr>
      </w:pPr>
      <w:r>
        <w:rPr>
          <w:lang w:val="ru-RU"/>
        </w:rPr>
        <w:t xml:space="preserve">4) </w:t>
      </w:r>
      <w:r>
        <w:t xml:space="preserve"> </w:t>
      </w:r>
      <w:r w:rsidRPr="00612E28">
        <w:rPr>
          <w:b/>
          <w:bCs/>
        </w:rPr>
        <w:t>цветовая модель</w:t>
      </w:r>
      <w:r>
        <w:t>, например RGB или оттенки серого</w:t>
      </w:r>
      <w:r w:rsidR="00C51D81" w:rsidRPr="00C51D81">
        <w:rPr>
          <w:lang w:val="ru-RU"/>
        </w:rPr>
        <w:t xml:space="preserve"> (</w:t>
      </w:r>
      <w:r w:rsidR="00C51D81">
        <w:rPr>
          <w:lang w:val="ru-RU"/>
        </w:rPr>
        <w:t>задает как именно кодируется цвет).</w:t>
      </w:r>
    </w:p>
    <w:p w:rsidR="00612E28" w:rsidRDefault="00612E28" w:rsidP="00804982">
      <w:pPr>
        <w:pStyle w:val="a3"/>
        <w:jc w:val="both"/>
      </w:pPr>
    </w:p>
    <w:p w:rsidR="004C06F7" w:rsidRDefault="00612E28" w:rsidP="00804982">
      <w:pPr>
        <w:pStyle w:val="a3"/>
        <w:jc w:val="both"/>
      </w:pPr>
      <w:r>
        <w:t xml:space="preserve">Цифровое изображение обладает такими свойствами, как </w:t>
      </w:r>
    </w:p>
    <w:p w:rsidR="004C06F7" w:rsidRDefault="004C06F7" w:rsidP="00804982">
      <w:pPr>
        <w:pStyle w:val="a3"/>
        <w:jc w:val="both"/>
      </w:pPr>
      <w:r>
        <w:rPr>
          <w:lang w:val="ru-RU"/>
        </w:rPr>
        <w:t>-</w:t>
      </w:r>
      <w:r w:rsidR="00612E28" w:rsidRPr="00612E28">
        <w:rPr>
          <w:b/>
          <w:bCs/>
        </w:rPr>
        <w:t>дискретность</w:t>
      </w:r>
      <w:r w:rsidR="00612E28">
        <w:t xml:space="preserve">, поскольку оно ограничено по координатам и значениям яркости, </w:t>
      </w:r>
    </w:p>
    <w:p w:rsidR="004C06F7" w:rsidRDefault="004C06F7" w:rsidP="00804982">
      <w:pPr>
        <w:pStyle w:val="a3"/>
        <w:jc w:val="both"/>
      </w:pPr>
      <w:r>
        <w:rPr>
          <w:lang w:val="ru-RU"/>
        </w:rPr>
        <w:t>-</w:t>
      </w:r>
      <w:r w:rsidR="00612E28" w:rsidRPr="00612E28">
        <w:rPr>
          <w:b/>
          <w:bCs/>
        </w:rPr>
        <w:t>квантование</w:t>
      </w:r>
      <w:r w:rsidR="00612E28">
        <w:t xml:space="preserve">, </w:t>
      </w:r>
      <w:r w:rsidRPr="004C06F7">
        <w:rPr>
          <w:lang w:val="ru-RU"/>
        </w:rPr>
        <w:t>т</w:t>
      </w:r>
      <w:r>
        <w:rPr>
          <w:lang w:val="ru-RU"/>
        </w:rPr>
        <w:t xml:space="preserve">о есть </w:t>
      </w:r>
      <w:r>
        <w:t>округление яркости до конечного числа уровней</w:t>
      </w:r>
    </w:p>
    <w:p w:rsidR="00612E28" w:rsidRDefault="004C06F7" w:rsidP="00804982">
      <w:pPr>
        <w:pStyle w:val="a3"/>
        <w:jc w:val="both"/>
      </w:pPr>
      <w:r>
        <w:rPr>
          <w:lang w:val="ru-RU"/>
        </w:rPr>
        <w:t>-</w:t>
      </w:r>
      <w:proofErr w:type="gramStart"/>
      <w:r w:rsidRPr="004C06F7">
        <w:rPr>
          <w:b/>
          <w:bCs/>
        </w:rPr>
        <w:t>избыточность</w:t>
      </w:r>
      <w:proofErr w:type="gramEnd"/>
      <w:r>
        <w:t xml:space="preserve"> то есть в изображении много повторяющейся информации благодаря чему его можно сжимать.</w:t>
      </w:r>
    </w:p>
    <w:p w:rsidR="004C06F7" w:rsidRDefault="004C06F7" w:rsidP="00804982">
      <w:pPr>
        <w:pStyle w:val="a3"/>
        <w:jc w:val="both"/>
      </w:pPr>
    </w:p>
    <w:p w:rsidR="00612E28" w:rsidRPr="00403BBC" w:rsidRDefault="00612E28" w:rsidP="00804982">
      <w:pPr>
        <w:pStyle w:val="a3"/>
        <w:jc w:val="both"/>
        <w:rPr>
          <w:b/>
          <w:sz w:val="32"/>
          <w:szCs w:val="32"/>
          <w:u w:val="single"/>
          <w:lang w:val="ru"/>
        </w:rPr>
      </w:pPr>
      <w:r>
        <w:t>К основным характеристикам изображения относят яркость, контраст</w:t>
      </w:r>
      <w:r w:rsidR="004C06F7">
        <w:rPr>
          <w:lang w:val="ru-RU"/>
        </w:rPr>
        <w:t xml:space="preserve"> (различие между темными и светлыми областями)</w:t>
      </w:r>
      <w:r>
        <w:t>, гистограмму распределения яркостей и наличие шума, который возникает при формировании и передаче изображения.</w:t>
      </w: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Pr="00804982" w:rsidRDefault="00612E28" w:rsidP="00804982">
      <w:pPr>
        <w:ind w:left="360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ab/>
      </w:r>
      <w:r w:rsidR="00804982">
        <w:rPr>
          <w:b/>
          <w:sz w:val="32"/>
          <w:szCs w:val="32"/>
          <w:u w:val="single"/>
          <w:lang w:val="ru-RU"/>
        </w:rPr>
        <w:t>2.</w:t>
      </w:r>
      <w:r w:rsidR="00804982" w:rsidRPr="00403BBC">
        <w:rPr>
          <w:b/>
          <w:sz w:val="32"/>
          <w:szCs w:val="32"/>
          <w:u w:val="single"/>
          <w:lang w:val="ru-RU"/>
        </w:rPr>
        <w:t xml:space="preserve"> </w:t>
      </w:r>
      <w:r w:rsidR="00804982" w:rsidRPr="00804982">
        <w:rPr>
          <w:b/>
          <w:sz w:val="32"/>
          <w:szCs w:val="32"/>
          <w:u w:val="single"/>
          <w:lang w:val="ru-RU"/>
        </w:rPr>
        <w:t>Цифровое изображение: математический аппарат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403BBC" w:rsidRPr="004C06F7" w:rsidRDefault="00403BBC" w:rsidP="00403BBC">
      <w:pPr>
        <w:pStyle w:val="a3"/>
        <w:jc w:val="both"/>
        <w:rPr>
          <w:lang w:val="ru-RU"/>
        </w:rPr>
      </w:pPr>
      <w:r>
        <w:t xml:space="preserve">Цифровое изображение </w:t>
      </w:r>
      <w:r w:rsidR="004C06F7">
        <w:rPr>
          <w:lang w:val="ru-RU"/>
        </w:rPr>
        <w:t>рассматривается как двумерный сигнал. Оно описывается в непрерывном случае функцией l</w:t>
      </w:r>
      <w:r w:rsidR="004C06F7" w:rsidRPr="004C06F7">
        <w:rPr>
          <w:lang w:val="ru-RU"/>
        </w:rPr>
        <w:t>(</w:t>
      </w:r>
      <w:proofErr w:type="gramStart"/>
      <w:r w:rsidR="004C06F7">
        <w:rPr>
          <w:lang w:val="en-US"/>
        </w:rPr>
        <w:t>x</w:t>
      </w:r>
      <w:r w:rsidR="004C06F7" w:rsidRPr="004C06F7">
        <w:rPr>
          <w:lang w:val="ru-RU"/>
        </w:rPr>
        <w:t>,</w:t>
      </w:r>
      <w:r w:rsidR="004C06F7">
        <w:rPr>
          <w:lang w:val="ru-RU"/>
        </w:rPr>
        <w:t>y</w:t>
      </w:r>
      <w:proofErr w:type="gramEnd"/>
      <w:r w:rsidR="004C06F7" w:rsidRPr="004C06F7">
        <w:rPr>
          <w:lang w:val="ru-RU"/>
        </w:rPr>
        <w:t>) и</w:t>
      </w:r>
      <w:r w:rsidR="004C06F7">
        <w:rPr>
          <w:lang w:val="ru-RU"/>
        </w:rPr>
        <w:t xml:space="preserve">ли </w:t>
      </w:r>
      <w:r w:rsidR="004C06F7" w:rsidRPr="004C06F7">
        <w:rPr>
          <w:lang w:val="ru-RU"/>
        </w:rPr>
        <w:t>в</w:t>
      </w:r>
      <w:r w:rsidR="004C06F7">
        <w:rPr>
          <w:lang w:val="ru-RU"/>
        </w:rPr>
        <w:t xml:space="preserve"> цифровом случае матрицей l</w:t>
      </w:r>
      <w:r w:rsidR="004C06F7" w:rsidRPr="004C06F7">
        <w:rPr>
          <w:lang w:val="ru-RU"/>
        </w:rPr>
        <w:t>[</w:t>
      </w:r>
      <w:r w:rsidR="004C06F7">
        <w:rPr>
          <w:lang w:val="en-US"/>
        </w:rPr>
        <w:t>m</w:t>
      </w:r>
      <w:r w:rsidR="004C06F7" w:rsidRPr="004C06F7">
        <w:rPr>
          <w:lang w:val="ru-RU"/>
        </w:rPr>
        <w:t>,</w:t>
      </w:r>
      <w:r w:rsidR="004C06F7">
        <w:rPr>
          <w:lang w:val="en-US"/>
        </w:rPr>
        <w:t>n</w:t>
      </w:r>
      <w:r w:rsidR="004C06F7" w:rsidRPr="004C06F7">
        <w:rPr>
          <w:lang w:val="ru-RU"/>
        </w:rPr>
        <w:t>]</w:t>
      </w:r>
      <w:r w:rsidR="004C06F7">
        <w:rPr>
          <w:lang w:val="ru-RU"/>
        </w:rPr>
        <w:t xml:space="preserve">. Где каждому элементу </w:t>
      </w:r>
      <w:r w:rsidR="004C06F7">
        <w:t>матрицы соответствует значение яркости конкретного пикселя.</w:t>
      </w:r>
    </w:p>
    <w:p w:rsidR="004C06F7" w:rsidRDefault="004C06F7" w:rsidP="00403BBC">
      <w:pPr>
        <w:pStyle w:val="a3"/>
        <w:jc w:val="both"/>
      </w:pPr>
    </w:p>
    <w:p w:rsidR="00612E28" w:rsidRDefault="004C06F7" w:rsidP="00403BBC">
      <w:pPr>
        <w:pStyle w:val="a3"/>
        <w:jc w:val="both"/>
      </w:pPr>
      <w:r>
        <w:t xml:space="preserve">Самый базовый аппарат это линейная алгебра </w:t>
      </w:r>
      <w:proofErr w:type="spellStart"/>
      <w:r w:rsidRPr="004C06F7">
        <w:rPr>
          <w:lang w:val="ru-RU"/>
        </w:rPr>
        <w:t>т</w:t>
      </w:r>
      <w:r>
        <w:rPr>
          <w:lang w:val="ru-RU"/>
        </w:rPr>
        <w:t>к</w:t>
      </w:r>
      <w:proofErr w:type="spellEnd"/>
      <w:r>
        <w:rPr>
          <w:lang w:val="ru-RU"/>
        </w:rPr>
        <w:t xml:space="preserve"> </w:t>
      </w:r>
      <w:r>
        <w:t>изображение это матрица и над матрицами можно делать операции. Для обработки изображений важно понимать поэлементные операции и операции фильтрации. Поэлементные операции это когда новый пиксель вычисляется только из пикселей в той же позиции</w:t>
      </w:r>
      <w:r>
        <w:rPr>
          <w:lang w:val="ru-RU"/>
        </w:rPr>
        <w:t>,</w:t>
      </w:r>
      <w:r>
        <w:t xml:space="preserve"> например сложение двух изображений или умножение на константу. Фильтрация это когда новый пиксель зависит от соседей, и это описывается свёрткой. Свёртка это “скользящее окно” или “ядро” которое суммирует окрестность с весами.</w:t>
      </w:r>
    </w:p>
    <w:p w:rsidR="004C06F7" w:rsidRDefault="004C06F7" w:rsidP="00804982">
      <w:pPr>
        <w:pStyle w:val="a3"/>
        <w:jc w:val="both"/>
      </w:pPr>
    </w:p>
    <w:p w:rsidR="00804982" w:rsidRPr="00612E28" w:rsidRDefault="00612E28" w:rsidP="00804982">
      <w:pPr>
        <w:pStyle w:val="a3"/>
        <w:jc w:val="both"/>
        <w:rPr>
          <w:lang w:val="ru-RU"/>
        </w:rPr>
      </w:pPr>
      <w:r>
        <w:t xml:space="preserve">Также применяется корреляция и статистический анализ, позволяющий оценивать среднюю яркость, дисперсию и другие параметры. 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6B189B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419600" cy="2356527"/>
            <wp:effectExtent l="0" t="0" r="0" b="5715"/>
            <wp:docPr id="234579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944" name="Рисунок 23457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146" cy="236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Pr="00403BBC" w:rsidRDefault="00403BBC" w:rsidP="00403BBC">
      <w:pPr>
        <w:ind w:left="360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 xml:space="preserve"> </w:t>
      </w:r>
      <w:r>
        <w:rPr>
          <w:b/>
          <w:sz w:val="32"/>
          <w:szCs w:val="32"/>
          <w:u w:val="single"/>
          <w:lang w:val="ru-RU"/>
        </w:rPr>
        <w:tab/>
      </w:r>
      <w:r w:rsidR="00804982" w:rsidRPr="00403BBC">
        <w:rPr>
          <w:b/>
          <w:sz w:val="32"/>
          <w:szCs w:val="32"/>
          <w:u w:val="single"/>
          <w:lang w:val="ru-RU"/>
        </w:rPr>
        <w:t xml:space="preserve">3. </w:t>
      </w:r>
      <w:r w:rsidR="00804982" w:rsidRPr="00804982">
        <w:rPr>
          <w:b/>
          <w:sz w:val="32"/>
          <w:szCs w:val="32"/>
          <w:u w:val="single"/>
          <w:lang w:val="ru-RU"/>
        </w:rPr>
        <w:t>Цифровое изображение: способы формирования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403BBC" w:rsidP="00804982">
      <w:pPr>
        <w:pStyle w:val="a3"/>
        <w:jc w:val="both"/>
        <w:rPr>
          <w:lang w:val="ru-RU"/>
        </w:rPr>
      </w:pPr>
      <w:r>
        <w:t>Цифровое изображение — это дискретная матрица яркостей, формируемая путём дискретизации и квантования, описываемая математически и обрабатываемая с помощью арифметических и логических операций.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903A63" w:rsidRDefault="00903A63" w:rsidP="00804982">
      <w:pPr>
        <w:pStyle w:val="a3"/>
        <w:jc w:val="both"/>
        <w:rPr>
          <w:lang w:val="ru-RU"/>
        </w:rPr>
      </w:pPr>
      <w:r>
        <w:rPr>
          <w:lang w:val="ru-RU"/>
        </w:rPr>
        <w:t>Процесс н</w:t>
      </w:r>
      <w:r>
        <w:t>ачинается с физического сигнала чаще всего света. В цифровой камере свет попадает на матрицу CCD или CMOS. Каждый элемент матрицы превращает свет в электрический заряд, потом сигнал усиливают, дальше через АЦП переводят в цифровой код и получают яркость пикселя. В цветной камере добавляются цветовые фильтры и дальше происходит восстановление полного RGB по данным матрицы.</w:t>
      </w:r>
    </w:p>
    <w:p w:rsidR="00903A63" w:rsidRDefault="00903A63" w:rsidP="00804982">
      <w:pPr>
        <w:pStyle w:val="a3"/>
        <w:jc w:val="both"/>
      </w:pPr>
    </w:p>
    <w:p w:rsidR="00903A63" w:rsidRDefault="00903A63" w:rsidP="00804982">
      <w:pPr>
        <w:pStyle w:val="a3"/>
        <w:jc w:val="both"/>
      </w:pPr>
      <w:r>
        <w:t>Другой способ это сканирование. Сканер “пробегает” по изображению и измеряет отражённый свет строка за строкой, затем опять же оцифровывает сигнал и получается матрица пикселей. Ещё способ это синтез изображений когда картинка создаётся программно например в компьютерной графике или при моделировании, тогда численные значения пикселей генерируются по модели сцены. Есть и специальные способы формирования в медицине или технике, например КТ, МРТ, ультразвук, спутниковые снимки, где сначала измеряется физический параметр</w:t>
      </w:r>
      <w:r>
        <w:rPr>
          <w:lang w:val="ru-RU"/>
        </w:rPr>
        <w:t>,</w:t>
      </w:r>
      <w:r>
        <w:t xml:space="preserve"> а потом он переводится в изображение.</w:t>
      </w:r>
    </w:p>
    <w:p w:rsidR="00903A63" w:rsidRDefault="00903A63" w:rsidP="00804982">
      <w:pPr>
        <w:pStyle w:val="a3"/>
        <w:jc w:val="both"/>
      </w:pPr>
    </w:p>
    <w:p w:rsidR="00804982" w:rsidRDefault="00612E28" w:rsidP="00804982">
      <w:pPr>
        <w:pStyle w:val="a3"/>
        <w:jc w:val="both"/>
        <w:rPr>
          <w:lang w:val="ru-RU"/>
        </w:rPr>
      </w:pPr>
      <w:r>
        <w:t xml:space="preserve">Независимо от способа формирования, изображение проходит этапы </w:t>
      </w:r>
      <w:r w:rsidRPr="00612E28">
        <w:rPr>
          <w:b/>
          <w:bCs/>
        </w:rPr>
        <w:t>приёма сигнала, его преобразования, дискретизации, квантования и кодирования</w:t>
      </w:r>
      <w:r>
        <w:t>.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Pr="00804982" w:rsidRDefault="00403BBC" w:rsidP="00804982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ab/>
      </w:r>
      <w:r w:rsidR="00804982" w:rsidRPr="00804982">
        <w:rPr>
          <w:b/>
          <w:sz w:val="32"/>
          <w:szCs w:val="32"/>
          <w:u w:val="single"/>
          <w:lang w:val="ru-RU"/>
        </w:rPr>
        <w:t>4. Цифровое изображение: дискретизация и квантование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403BBC" w:rsidP="00804982">
      <w:pPr>
        <w:pStyle w:val="a3"/>
        <w:jc w:val="both"/>
        <w:rPr>
          <w:lang w:val="ru-RU"/>
        </w:rPr>
      </w:pPr>
      <w:r>
        <w:t>Цифровое изображение — это дискретная матрица яркостей, формируемая путём дискретизации и квантования, описываемая математически и обрабатываемая с помощью арифметических и логических операций.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C51D81" w:rsidRDefault="00612E28" w:rsidP="00804982">
      <w:pPr>
        <w:pStyle w:val="a3"/>
        <w:jc w:val="both"/>
      </w:pPr>
      <w:r>
        <w:t xml:space="preserve">Дискретизация и квантование являются ключевыми этапами получения цифрового изображения из непрерывного. </w:t>
      </w:r>
    </w:p>
    <w:p w:rsidR="00C51D81" w:rsidRDefault="00C51D81" w:rsidP="00804982">
      <w:pPr>
        <w:pStyle w:val="a3"/>
        <w:jc w:val="both"/>
      </w:pPr>
    </w:p>
    <w:p w:rsidR="00C51D81" w:rsidRDefault="00612E28" w:rsidP="00804982">
      <w:pPr>
        <w:pStyle w:val="a3"/>
        <w:jc w:val="both"/>
      </w:pPr>
      <w:r w:rsidRPr="00612E28">
        <w:rPr>
          <w:b/>
          <w:bCs/>
        </w:rPr>
        <w:t>Дискретизация</w:t>
      </w:r>
      <w:r>
        <w:t xml:space="preserve"> заключается в разбиении изображения по пространственным координатам на отдельные элементы, то есть пиксели. От шага дискретизации зависит пространственное разрешение изображения и его детализация. </w:t>
      </w:r>
    </w:p>
    <w:p w:rsidR="00C51D81" w:rsidRDefault="00C51D81" w:rsidP="00804982">
      <w:pPr>
        <w:pStyle w:val="a3"/>
        <w:jc w:val="both"/>
      </w:pPr>
    </w:p>
    <w:p w:rsidR="00C51D81" w:rsidRDefault="00C51D81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5054600" cy="825500"/>
            <wp:effectExtent l="0" t="0" r="0" b="0"/>
            <wp:docPr id="20995685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8543" name="Рисунок 20995685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D81" w:rsidRDefault="00C51D81" w:rsidP="00804982">
      <w:pPr>
        <w:pStyle w:val="a3"/>
        <w:jc w:val="both"/>
      </w:pPr>
    </w:p>
    <w:p w:rsidR="00804982" w:rsidRDefault="00612E28" w:rsidP="00804982">
      <w:pPr>
        <w:pStyle w:val="a3"/>
        <w:jc w:val="both"/>
      </w:pPr>
      <w:r w:rsidRPr="00C51D81">
        <w:rPr>
          <w:b/>
          <w:bCs/>
        </w:rPr>
        <w:t>Квантование</w:t>
      </w:r>
      <w:r>
        <w:t xml:space="preserve"> представляет собой процесс округления значений яркости до конечного числа уровней, которое определяется битовой глубиной. Чем меньше уровней квантования, тем сильнее проявляются искажения в виде квантового шума. </w:t>
      </w:r>
    </w:p>
    <w:p w:rsidR="00903A63" w:rsidRDefault="00903A63" w:rsidP="00804982">
      <w:pPr>
        <w:pStyle w:val="a3"/>
        <w:jc w:val="both"/>
        <w:rPr>
          <w:lang w:val="ru-RU"/>
        </w:rPr>
      </w:pPr>
    </w:p>
    <w:p w:rsidR="00804982" w:rsidRDefault="00C51D81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735442" cy="1115549"/>
            <wp:effectExtent l="0" t="0" r="1905" b="2540"/>
            <wp:docPr id="11834836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3632" name="Рисунок 11834836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40"/>
                    <a:stretch/>
                  </pic:blipFill>
                  <pic:spPr bwMode="auto">
                    <a:xfrm>
                      <a:off x="0" y="0"/>
                      <a:ext cx="4784159" cy="112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7C00A3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208968" cy="2543657"/>
            <wp:effectExtent l="0" t="0" r="0" b="0"/>
            <wp:docPr id="46390347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3479" name="Рисунок 4639034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498" cy="25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C51D81" w:rsidRDefault="00C51D81" w:rsidP="00804982">
      <w:pPr>
        <w:pStyle w:val="a3"/>
        <w:jc w:val="both"/>
        <w:rPr>
          <w:lang w:val="ru-RU"/>
        </w:rPr>
      </w:pPr>
    </w:p>
    <w:p w:rsidR="00903A63" w:rsidRDefault="00903A63" w:rsidP="00804982">
      <w:pPr>
        <w:pStyle w:val="a3"/>
        <w:jc w:val="both"/>
        <w:rPr>
          <w:lang w:val="ru-RU"/>
        </w:rPr>
      </w:pPr>
    </w:p>
    <w:p w:rsidR="00804982" w:rsidRPr="00804982" w:rsidRDefault="00804982" w:rsidP="00804982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 w:rsidRPr="00804982">
        <w:rPr>
          <w:b/>
          <w:sz w:val="32"/>
          <w:szCs w:val="32"/>
          <w:u w:val="single"/>
          <w:lang w:val="ru-RU"/>
        </w:rPr>
        <w:t>5. Цифровое изображение: логические и арифметические операции</w:t>
      </w:r>
    </w:p>
    <w:p w:rsidR="00403BBC" w:rsidRDefault="00403BBC" w:rsidP="00804982">
      <w:pPr>
        <w:pStyle w:val="a3"/>
        <w:jc w:val="both"/>
        <w:rPr>
          <w:lang w:val="ru-RU"/>
        </w:rPr>
      </w:pPr>
    </w:p>
    <w:p w:rsidR="00804982" w:rsidRDefault="00403BBC" w:rsidP="00804982">
      <w:pPr>
        <w:pStyle w:val="a3"/>
        <w:jc w:val="both"/>
        <w:rPr>
          <w:lang w:val="ru-RU"/>
        </w:rPr>
      </w:pPr>
      <w:r>
        <w:t>Цифровое изображение — это дискретная матрица яркостей, формируемая путём дискретизации и квантования, описываемая математически и обрабатываемая с помощью арифметических и логических операций.</w:t>
      </w:r>
    </w:p>
    <w:p w:rsidR="002208ED" w:rsidRDefault="00C51D81" w:rsidP="00804982">
      <w:pPr>
        <w:pStyle w:val="a3"/>
        <w:jc w:val="both"/>
      </w:pPr>
      <w:r w:rsidRPr="00C51D81">
        <w:rPr>
          <w:b/>
          <w:bCs/>
        </w:rPr>
        <w:t>Арифметические операции</w:t>
      </w:r>
      <w:r>
        <w:t xml:space="preserve">, такие как сложение, вычитание, умножение и деление, применяются для изменения яркости, контраста и для сравнения изображений. Например, вычитание изображений позволяет обнаруживать изменения между кадрами. </w:t>
      </w:r>
    </w:p>
    <w:p w:rsidR="002208ED" w:rsidRDefault="002208ED" w:rsidP="00804982">
      <w:pPr>
        <w:pStyle w:val="a3"/>
        <w:jc w:val="both"/>
      </w:pPr>
    </w:p>
    <w:p w:rsidR="002208ED" w:rsidRDefault="002208ED" w:rsidP="00804982">
      <w:pPr>
        <w:pStyle w:val="a3"/>
        <w:jc w:val="both"/>
      </w:pPr>
      <w:r>
        <w:rPr>
          <w:noProof/>
          <w:lang w:val="ru-RU"/>
        </w:rPr>
        <w:drawing>
          <wp:inline distT="0" distB="0" distL="0" distR="0" wp14:anchorId="64950061" wp14:editId="433C7C54">
            <wp:extent cx="4724400" cy="1676400"/>
            <wp:effectExtent l="0" t="0" r="0" b="0"/>
            <wp:docPr id="20913194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9469" name="Рисунок 20913194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677" cy="16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D81" w:rsidRDefault="002208ED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4724400" cy="2310542"/>
            <wp:effectExtent l="0" t="0" r="0" b="1270"/>
            <wp:docPr id="4973372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7204" name="Рисунок 497337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45" cy="232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ED" w:rsidRDefault="002208ED" w:rsidP="00804982">
      <w:pPr>
        <w:pStyle w:val="a3"/>
        <w:jc w:val="both"/>
      </w:pPr>
    </w:p>
    <w:p w:rsidR="002208ED" w:rsidRDefault="002208ED" w:rsidP="00804982">
      <w:pPr>
        <w:pStyle w:val="a3"/>
        <w:jc w:val="both"/>
      </w:pPr>
      <w:r>
        <w:rPr>
          <w:noProof/>
        </w:rPr>
        <w:lastRenderedPageBreak/>
        <w:drawing>
          <wp:inline distT="0" distB="0" distL="0" distR="0">
            <wp:extent cx="4724400" cy="2419338"/>
            <wp:effectExtent l="0" t="0" r="0" b="0"/>
            <wp:docPr id="3117768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6897" name="Рисунок 3117768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107" cy="24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C51D81" w:rsidP="00804982">
      <w:pPr>
        <w:pStyle w:val="a3"/>
        <w:jc w:val="both"/>
      </w:pPr>
      <w:r w:rsidRPr="00C51D81">
        <w:rPr>
          <w:b/>
          <w:bCs/>
        </w:rPr>
        <w:t>Логические операции</w:t>
      </w:r>
      <w:r>
        <w:t xml:space="preserve"> используются в основном для бинарных изображений и масок. </w:t>
      </w:r>
      <w:r w:rsidR="00903A63">
        <w:t>AND используется чтобы оставить объект только там где маска равна 1, OR объединяет области, XOR показывает различия, NOT инвертирует изображение.</w:t>
      </w:r>
    </w:p>
    <w:p w:rsidR="00903A63" w:rsidRDefault="00903A63" w:rsidP="00804982">
      <w:pPr>
        <w:pStyle w:val="a3"/>
        <w:jc w:val="both"/>
        <w:rPr>
          <w:lang w:val="ru-RU"/>
        </w:rPr>
      </w:pPr>
    </w:p>
    <w:p w:rsidR="00903A63" w:rsidRDefault="00903A63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6C07DD" w:rsidRDefault="006C07DD" w:rsidP="006C07DD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tab/>
      </w:r>
      <w:r w:rsidR="00804982" w:rsidRPr="00804982">
        <w:rPr>
          <w:b/>
          <w:sz w:val="32"/>
          <w:szCs w:val="32"/>
          <w:u w:val="single"/>
          <w:lang w:val="ru-RU"/>
        </w:rPr>
        <w:t>6. Геометрические линейные и нелинейные преобразования</w:t>
      </w:r>
    </w:p>
    <w:p w:rsidR="002208ED" w:rsidRDefault="002208ED" w:rsidP="006C07DD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</w:p>
    <w:p w:rsidR="002208ED" w:rsidRDefault="002208ED" w:rsidP="006C07DD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608527" cy="1662545"/>
            <wp:effectExtent l="0" t="0" r="0" b="1270"/>
            <wp:docPr id="4040442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4250" name="Рисунок 4040442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913" cy="166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7DD" w:rsidRDefault="006C07DD" w:rsidP="006C07DD">
      <w:pPr>
        <w:pStyle w:val="a3"/>
        <w:jc w:val="both"/>
        <w:rPr>
          <w:lang w:val="ru-RU"/>
        </w:rPr>
      </w:pPr>
    </w:p>
    <w:p w:rsidR="006C07DD" w:rsidRPr="006C07DD" w:rsidRDefault="006B189B" w:rsidP="006C07DD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61455" cy="789806"/>
            <wp:effectExtent l="0" t="0" r="0" b="0"/>
            <wp:docPr id="21050954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5484" name="Рисунок 210509548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38"/>
                    <a:stretch/>
                  </pic:blipFill>
                  <pic:spPr bwMode="auto">
                    <a:xfrm>
                      <a:off x="0" y="0"/>
                      <a:ext cx="6583823" cy="792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8ED" w:rsidRDefault="002208ED" w:rsidP="006B189B">
      <w:pPr>
        <w:pStyle w:val="a3"/>
        <w:rPr>
          <w:lang w:val="ru-RU"/>
        </w:rPr>
      </w:pPr>
    </w:p>
    <w:p w:rsidR="00804982" w:rsidRDefault="006B189B" w:rsidP="006B189B">
      <w:pPr>
        <w:pStyle w:val="a3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454721" cy="1441938"/>
            <wp:effectExtent l="0" t="0" r="0" b="6350"/>
            <wp:docPr id="20990228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2817" name="Рисунок 20990228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603" cy="14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Pr="00804982" w:rsidRDefault="00804982" w:rsidP="008049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 w:rsidRPr="00612E28">
        <w:rPr>
          <w:b/>
          <w:sz w:val="32"/>
          <w:szCs w:val="32"/>
          <w:u w:val="single"/>
          <w:lang w:val="ru-RU"/>
        </w:rPr>
        <w:t xml:space="preserve">7. </w:t>
      </w:r>
      <w:r w:rsidRPr="00804982">
        <w:rPr>
          <w:b/>
          <w:sz w:val="32"/>
          <w:szCs w:val="32"/>
          <w:u w:val="single"/>
          <w:lang w:val="ru-RU"/>
        </w:rPr>
        <w:t>Аффинные преобразования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1A1BC8" w:rsidRDefault="001A1BC8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563626" cy="475013"/>
            <wp:effectExtent l="0" t="0" r="2540" b="0"/>
            <wp:docPr id="56573525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35252" name="Рисунок 56573525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03"/>
                    <a:stretch/>
                  </pic:blipFill>
                  <pic:spPr bwMode="auto">
                    <a:xfrm>
                      <a:off x="0" y="0"/>
                      <a:ext cx="6636221" cy="480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982" w:rsidRDefault="002208ED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9387113" wp14:editId="4556C330">
            <wp:extent cx="5046369" cy="605642"/>
            <wp:effectExtent l="0" t="0" r="0" b="4445"/>
            <wp:docPr id="7506108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10859" name="Рисунок 75061085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657"/>
                    <a:stretch/>
                  </pic:blipFill>
                  <pic:spPr bwMode="auto">
                    <a:xfrm>
                      <a:off x="0" y="0"/>
                      <a:ext cx="5081390" cy="60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982" w:rsidRDefault="001A1BC8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66991BB" wp14:editId="1B0874F3">
            <wp:extent cx="3434715" cy="1425039"/>
            <wp:effectExtent l="0" t="0" r="0" b="0"/>
            <wp:docPr id="891149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968" name="Рисунок 8911496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52"/>
                    <a:stretch/>
                  </pic:blipFill>
                  <pic:spPr bwMode="auto">
                    <a:xfrm>
                      <a:off x="0" y="0"/>
                      <a:ext cx="3442767" cy="142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BA9CEB5" wp14:editId="4C6BE3F9">
            <wp:extent cx="3434715" cy="1428435"/>
            <wp:effectExtent l="0" t="0" r="0" b="0"/>
            <wp:docPr id="12108064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968" name="Рисунок 8911496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82"/>
                    <a:stretch/>
                  </pic:blipFill>
                  <pic:spPr bwMode="auto">
                    <a:xfrm>
                      <a:off x="0" y="0"/>
                      <a:ext cx="3442767" cy="1431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BC8" w:rsidRDefault="001A1BC8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3416508" cy="1686297"/>
            <wp:effectExtent l="0" t="0" r="0" b="3175"/>
            <wp:docPr id="3700078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07895" name="Рисунок 3700078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10" cy="17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1A1BC8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416300" cy="1745691"/>
            <wp:effectExtent l="0" t="0" r="0" b="0"/>
            <wp:docPr id="134608812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8122" name="Рисунок 13460881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074" cy="176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1A1BC8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A14728A" wp14:editId="4D7ACE28">
            <wp:extent cx="4523690" cy="1793174"/>
            <wp:effectExtent l="0" t="0" r="0" b="0"/>
            <wp:docPr id="117493670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36708" name="Рисунок 11749367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371" cy="18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1A1BC8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817276" cy="1266538"/>
            <wp:effectExtent l="0" t="0" r="0" b="3810"/>
            <wp:docPr id="180613223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32236" name="Рисунок 18061322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352" cy="127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1A1BC8" w:rsidRDefault="001A1BC8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Pr="00804982" w:rsidRDefault="00804982" w:rsidP="00804982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 w:rsidRPr="00612E28">
        <w:rPr>
          <w:b/>
          <w:sz w:val="32"/>
          <w:szCs w:val="32"/>
          <w:u w:val="single"/>
          <w:lang w:val="ru-RU"/>
        </w:rPr>
        <w:t xml:space="preserve">8. </w:t>
      </w:r>
      <w:r w:rsidRPr="00804982">
        <w:rPr>
          <w:b/>
          <w:sz w:val="32"/>
          <w:szCs w:val="32"/>
          <w:u w:val="single"/>
          <w:lang w:val="ru-RU"/>
        </w:rPr>
        <w:t>Проективные преобразования</w:t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1A1BC8" w:rsidRDefault="001A1BC8" w:rsidP="001A1BC8">
      <w:pPr>
        <w:pStyle w:val="a3"/>
        <w:rPr>
          <w:lang w:val="ru-RU"/>
        </w:rPr>
      </w:pPr>
    </w:p>
    <w:p w:rsidR="00804982" w:rsidRDefault="001A1BC8" w:rsidP="001A1BC8">
      <w:pPr>
        <w:pStyle w:val="a3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494169" cy="2215011"/>
            <wp:effectExtent l="0" t="0" r="0" b="0"/>
            <wp:docPr id="1839968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818" name="Рисунок 1839968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425" cy="223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Default="00804982" w:rsidP="00804982">
      <w:pPr>
        <w:pStyle w:val="a3"/>
        <w:jc w:val="both"/>
        <w:rPr>
          <w:lang w:val="ru-RU"/>
        </w:rPr>
      </w:pPr>
    </w:p>
    <w:p w:rsidR="00804982" w:rsidRPr="00804982" w:rsidRDefault="00804982" w:rsidP="00804982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 w:rsidRPr="00804982">
        <w:rPr>
          <w:b/>
          <w:sz w:val="32"/>
          <w:szCs w:val="32"/>
          <w:u w:val="single"/>
          <w:lang w:val="ru-RU"/>
        </w:rPr>
        <w:t>9. Некоторые фундаментальные отношения между пикселями: меры расстояний</w:t>
      </w:r>
    </w:p>
    <w:p w:rsidR="00804982" w:rsidRDefault="00804982" w:rsidP="00804982">
      <w:pPr>
        <w:pStyle w:val="a3"/>
        <w:jc w:val="both"/>
      </w:pPr>
    </w:p>
    <w:p w:rsidR="00804982" w:rsidRDefault="005D048A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6411042" cy="2572845"/>
            <wp:effectExtent l="0" t="0" r="2540" b="5715"/>
            <wp:docPr id="140813550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5509" name="Рисунок 140813550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508" cy="258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5D048A" w:rsidRDefault="005D048A" w:rsidP="00804982">
      <w:pPr>
        <w:pStyle w:val="a3"/>
        <w:jc w:val="both"/>
      </w:pPr>
    </w:p>
    <w:p w:rsidR="00804982" w:rsidRPr="005030D5" w:rsidRDefault="00804982" w:rsidP="005030D5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 w:rsidRPr="00804982">
        <w:rPr>
          <w:b/>
          <w:sz w:val="32"/>
          <w:szCs w:val="32"/>
          <w:u w:val="single"/>
          <w:lang w:val="ru-RU"/>
        </w:rPr>
        <w:t>10. Некоторые фундаментальные отношения между пикселями: смежность, связность, области и границы</w:t>
      </w:r>
    </w:p>
    <w:p w:rsidR="00804982" w:rsidRDefault="002A63CC" w:rsidP="002A63CC">
      <w:pPr>
        <w:pStyle w:val="a7"/>
      </w:pPr>
      <w:r>
        <w:rPr>
          <w:noProof/>
          <w:lang w:val="ru-RU"/>
        </w:rPr>
        <w:drawing>
          <wp:inline distT="0" distB="0" distL="0" distR="0" wp14:anchorId="0F5CAB4B" wp14:editId="71241EA1">
            <wp:extent cx="7052310" cy="3920836"/>
            <wp:effectExtent l="0" t="0" r="0" b="3810"/>
            <wp:docPr id="4936519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5198" name="Рисунок 49365198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10"/>
                    <a:stretch/>
                  </pic:blipFill>
                  <pic:spPr bwMode="auto">
                    <a:xfrm>
                      <a:off x="0" y="0"/>
                      <a:ext cx="7052310" cy="3920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982" w:rsidRDefault="002A63CC" w:rsidP="002A63CC">
      <w:pPr>
        <w:pStyle w:val="a3"/>
      </w:pPr>
      <w:r>
        <w:rPr>
          <w:noProof/>
        </w:rPr>
        <w:lastRenderedPageBreak/>
        <w:drawing>
          <wp:inline distT="0" distB="0" distL="0" distR="0">
            <wp:extent cx="6763751" cy="3477491"/>
            <wp:effectExtent l="0" t="0" r="5715" b="2540"/>
            <wp:docPr id="201223848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38486" name="Рисунок 20122384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760" cy="34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982" w:rsidRDefault="00804982" w:rsidP="00804982">
      <w:pPr>
        <w:pStyle w:val="a3"/>
        <w:jc w:val="both"/>
      </w:pPr>
    </w:p>
    <w:p w:rsidR="00804982" w:rsidRDefault="00804982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804982" w:rsidRDefault="00804982" w:rsidP="00804982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 w:rsidRPr="00804982">
        <w:rPr>
          <w:b/>
          <w:sz w:val="32"/>
          <w:szCs w:val="32"/>
          <w:u w:val="single"/>
          <w:lang w:val="ru-RU"/>
        </w:rPr>
        <w:t>11. Некоторые фундаментальные отношения между пикселями: соседи отдельного элемента</w:t>
      </w:r>
    </w:p>
    <w:p w:rsidR="007728DC" w:rsidRPr="00804982" w:rsidRDefault="007728DC" w:rsidP="00804982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</w:p>
    <w:p w:rsidR="00804982" w:rsidRDefault="005D048A" w:rsidP="00804982">
      <w:pPr>
        <w:pStyle w:val="a3"/>
        <w:jc w:val="both"/>
      </w:pPr>
      <w:r>
        <w:rPr>
          <w:noProof/>
        </w:rPr>
        <w:drawing>
          <wp:inline distT="0" distB="0" distL="0" distR="0" wp14:anchorId="71C22FAD" wp14:editId="41AC025F">
            <wp:extent cx="6436426" cy="2785294"/>
            <wp:effectExtent l="0" t="0" r="2540" b="0"/>
            <wp:docPr id="44780310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06969" name="Рисунок 201210696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354" cy="27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804982">
      <w:pPr>
        <w:pStyle w:val="a3"/>
        <w:jc w:val="both"/>
      </w:pPr>
    </w:p>
    <w:p w:rsidR="002A63CC" w:rsidRDefault="002A63CC" w:rsidP="002A63CC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2A63CC" w:rsidRPr="002A63CC" w:rsidRDefault="002A63CC" w:rsidP="002A63CC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804982">
        <w:rPr>
          <w:b/>
          <w:sz w:val="32"/>
          <w:szCs w:val="32"/>
          <w:u w:val="single"/>
          <w:lang w:val="ru-RU"/>
        </w:rPr>
        <w:t>1</w:t>
      </w:r>
      <w:r>
        <w:rPr>
          <w:b/>
          <w:sz w:val="32"/>
          <w:szCs w:val="32"/>
          <w:u w:val="single"/>
          <w:lang w:val="ru-RU"/>
        </w:rPr>
        <w:t>2</w:t>
      </w:r>
      <w:r w:rsidRPr="00804982">
        <w:rPr>
          <w:b/>
          <w:sz w:val="32"/>
          <w:szCs w:val="32"/>
          <w:u w:val="single"/>
          <w:lang w:val="ru-RU"/>
        </w:rPr>
        <w:t xml:space="preserve">. </w:t>
      </w:r>
      <w:r w:rsidRPr="002A63CC">
        <w:rPr>
          <w:b/>
          <w:sz w:val="32"/>
          <w:szCs w:val="32"/>
          <w:u w:val="single"/>
          <w:lang w:val="ru-RU"/>
        </w:rPr>
        <w:t>Основные стадии цифровой обработки изображений</w:t>
      </w:r>
    </w:p>
    <w:p w:rsidR="002A63CC" w:rsidRDefault="002A63CC" w:rsidP="002A63CC">
      <w:pP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spacing w:line="276" w:lineRule="auto"/>
        <w:ind w:left="360"/>
        <w:jc w:val="both"/>
        <w:rPr>
          <w:b/>
          <w:sz w:val="32"/>
          <w:szCs w:val="32"/>
          <w:u w:val="single"/>
          <w:lang w:val="ru-RU"/>
        </w:rPr>
      </w:pPr>
      <w:r>
        <w:tab/>
        <w:t>Сначала выполняют формирование изображения, то есть получение данных с датчика и перевод в цифровой вид с дискретизацией и квантованием, а также базовой калибровкой. Затем следует предварительная обработка, цель которой — подавление шума, нормализация яркости и контраста, геометрическая коррекция и приведение изображения к удобному виду. Далее выполняют сегментацию, то есть разбиение изображения на области или выделение объекта и фона с формированием маски или карты меток. После сегментации проводят описание объектов, вычисляя признаки формы, текстуры и статистики яркости, чтобы заменить пиксели компактным информативным представлением. На следующей стадии выполняют распознавание и интерпретацию, то есть классификацию, обнаружение или оценку параметров по признакам. Завершают постобработкой и визуализацией, где уточняют результат и представляют его пользователю или системе.</w:t>
      </w: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2A63CC" w:rsidRPr="00B12F9F" w:rsidRDefault="002A63CC" w:rsidP="00804982">
      <w:pPr>
        <w:pStyle w:val="a3"/>
        <w:jc w:val="both"/>
        <w:rPr>
          <w:lang w:val="ru-RU"/>
        </w:rPr>
      </w:pPr>
    </w:p>
    <w:p w:rsidR="002A63CC" w:rsidRDefault="002A63CC" w:rsidP="00804982">
      <w:pPr>
        <w:pStyle w:val="a3"/>
        <w:jc w:val="both"/>
        <w:rPr>
          <w:lang w:val="ru-RU"/>
        </w:rPr>
      </w:pPr>
    </w:p>
    <w:p w:rsid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sz w:val="28"/>
          <w:szCs w:val="28"/>
        </w:rPr>
      </w:pPr>
      <w:r w:rsidRPr="00804982">
        <w:rPr>
          <w:b/>
          <w:sz w:val="32"/>
          <w:szCs w:val="32"/>
          <w:u w:val="single"/>
          <w:lang w:val="ru-RU"/>
        </w:rPr>
        <w:t>1</w:t>
      </w:r>
      <w:r>
        <w:rPr>
          <w:b/>
          <w:sz w:val="32"/>
          <w:szCs w:val="32"/>
          <w:u w:val="single"/>
          <w:lang w:val="ru-RU"/>
        </w:rPr>
        <w:t>3</w:t>
      </w:r>
      <w:r w:rsidRPr="00804982">
        <w:rPr>
          <w:b/>
          <w:sz w:val="32"/>
          <w:szCs w:val="32"/>
          <w:u w:val="single"/>
          <w:lang w:val="ru-RU"/>
        </w:rPr>
        <w:t xml:space="preserve">. </w:t>
      </w:r>
      <w:r w:rsidRPr="003F44D6">
        <w:rPr>
          <w:b/>
          <w:sz w:val="32"/>
          <w:szCs w:val="32"/>
          <w:u w:val="single"/>
          <w:lang w:val="ru-RU"/>
        </w:rPr>
        <w:t>Линейные и кусочно-линейные преобразования яркости полутоновых изображений: препарирование изображений, бинаризация, линейное растяжение контраста изображения. Преимущества и недостатки</w:t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4A7125" w:rsidRDefault="00530ECA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659019" cy="974330"/>
            <wp:effectExtent l="0" t="0" r="0" b="3810"/>
            <wp:docPr id="15926480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8027" name="Рисунок 15926480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585" cy="9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Pr="00530ECA" w:rsidRDefault="00530ECA" w:rsidP="003F44D6">
      <w:pPr>
        <w:spacing w:line="276" w:lineRule="auto"/>
        <w:ind w:left="720"/>
        <w:rPr>
          <w:b/>
          <w:sz w:val="22"/>
          <w:szCs w:val="22"/>
          <w:u w:val="single"/>
        </w:rPr>
      </w:pPr>
      <w:r>
        <w:rPr>
          <w:b/>
          <w:noProof/>
          <w:sz w:val="22"/>
          <w:szCs w:val="22"/>
          <w:u w:val="single"/>
        </w:rPr>
        <w:drawing>
          <wp:inline distT="0" distB="0" distL="0" distR="0">
            <wp:extent cx="6580361" cy="1344394"/>
            <wp:effectExtent l="0" t="0" r="0" b="1905"/>
            <wp:docPr id="44166117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1179" name="Рисунок 44166117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339" cy="135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Pr="00530ECA" w:rsidRDefault="00530ECA" w:rsidP="003F44D6">
      <w:pPr>
        <w:spacing w:line="276" w:lineRule="auto"/>
        <w:ind w:left="720"/>
        <w:rPr>
          <w:b/>
          <w:sz w:val="22"/>
          <w:szCs w:val="22"/>
          <w:u w:val="single"/>
        </w:rPr>
      </w:pPr>
      <w:r>
        <w:rPr>
          <w:sz w:val="22"/>
          <w:szCs w:val="22"/>
        </w:rPr>
        <w:tab/>
      </w:r>
    </w:p>
    <w:p w:rsidR="003F44D6" w:rsidRDefault="00530ECA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lastRenderedPageBreak/>
        <w:drawing>
          <wp:inline distT="0" distB="0" distL="0" distR="0">
            <wp:extent cx="6017342" cy="1916924"/>
            <wp:effectExtent l="0" t="0" r="2540" b="1270"/>
            <wp:docPr id="4901935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93552" name="Рисунок 49019355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67" cy="19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530ECA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22"/>
          <w:szCs w:val="22"/>
          <w:u w:val="single"/>
        </w:rPr>
        <w:drawing>
          <wp:inline distT="0" distB="0" distL="0" distR="0" wp14:anchorId="58008FA1" wp14:editId="2892FBDD">
            <wp:extent cx="6560697" cy="1241133"/>
            <wp:effectExtent l="0" t="0" r="0" b="3810"/>
            <wp:docPr id="8118313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31313" name="Рисунок 8118313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409" cy="12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P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804982">
        <w:rPr>
          <w:b/>
          <w:sz w:val="32"/>
          <w:szCs w:val="32"/>
          <w:u w:val="single"/>
          <w:lang w:val="ru-RU"/>
        </w:rPr>
        <w:t>1</w:t>
      </w:r>
      <w:r>
        <w:rPr>
          <w:b/>
          <w:sz w:val="32"/>
          <w:szCs w:val="32"/>
          <w:u w:val="single"/>
          <w:lang w:val="ru-RU"/>
        </w:rPr>
        <w:t>4</w:t>
      </w:r>
      <w:r w:rsidRPr="00804982">
        <w:rPr>
          <w:b/>
          <w:sz w:val="32"/>
          <w:szCs w:val="32"/>
          <w:u w:val="single"/>
          <w:lang w:val="ru-RU"/>
        </w:rPr>
        <w:t xml:space="preserve">. </w:t>
      </w:r>
      <w:r w:rsidRPr="003F44D6">
        <w:rPr>
          <w:b/>
          <w:sz w:val="32"/>
          <w:szCs w:val="32"/>
          <w:u w:val="single"/>
          <w:lang w:val="ru-RU"/>
        </w:rPr>
        <w:t>Нелинейные преобразования яркости изображений: гамма-коррекция, логарифмическая коррекция, соляризация изображения. Преимущества и недостатки</w:t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5519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lastRenderedPageBreak/>
        <w:drawing>
          <wp:inline distT="0" distB="0" distL="0" distR="0">
            <wp:extent cx="6512664" cy="3076891"/>
            <wp:effectExtent l="0" t="0" r="2540" b="0"/>
            <wp:docPr id="16113424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42428" name="Рисунок 16113424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922" cy="309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5519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572625" cy="1027380"/>
            <wp:effectExtent l="0" t="0" r="0" b="1905"/>
            <wp:docPr id="19323966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96629" name="Рисунок 19323966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834" cy="103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47549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 wp14:anchorId="3C97B025" wp14:editId="224D4027">
            <wp:extent cx="6407733" cy="1079495"/>
            <wp:effectExtent l="0" t="0" r="0" b="635"/>
            <wp:docPr id="35167358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3587" name="Рисунок 3516735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245" cy="10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55197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4446516" cy="1232268"/>
            <wp:effectExtent l="0" t="0" r="0" b="0"/>
            <wp:docPr id="19812730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3037" name="Рисунок 1981273037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66"/>
                    <a:stretch/>
                  </pic:blipFill>
                  <pic:spPr bwMode="auto">
                    <a:xfrm>
                      <a:off x="0" y="0"/>
                      <a:ext cx="4505239" cy="124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7549" w:rsidRPr="00355197" w:rsidRDefault="00347549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 wp14:anchorId="797CA780" wp14:editId="3E32DAAD">
            <wp:extent cx="6542644" cy="944342"/>
            <wp:effectExtent l="0" t="0" r="0" b="0"/>
            <wp:docPr id="23686158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1588" name="Рисунок 23686158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603" cy="9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5519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lastRenderedPageBreak/>
        <w:drawing>
          <wp:inline distT="0" distB="0" distL="0" distR="0">
            <wp:extent cx="5244775" cy="2228061"/>
            <wp:effectExtent l="0" t="0" r="635" b="0"/>
            <wp:docPr id="18421416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41636" name="Рисунок 18421416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82" cy="22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943038" cy="922546"/>
            <wp:effectExtent l="0" t="0" r="635" b="5080"/>
            <wp:docPr id="159242947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9478" name="Рисунок 159242947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125" cy="9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47549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47549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47549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47549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sz w:val="28"/>
          <w:szCs w:val="28"/>
        </w:rPr>
      </w:pPr>
      <w:r>
        <w:rPr>
          <w:b/>
          <w:sz w:val="32"/>
          <w:szCs w:val="32"/>
          <w:u w:val="single"/>
          <w:lang w:val="ru-RU"/>
        </w:rPr>
        <w:lastRenderedPageBreak/>
        <w:t>15.</w:t>
      </w:r>
      <w:r w:rsidRPr="003F44D6">
        <w:rPr>
          <w:b/>
          <w:sz w:val="32"/>
          <w:szCs w:val="32"/>
          <w:u w:val="single"/>
          <w:lang w:val="ru-RU"/>
        </w:rPr>
        <w:t xml:space="preserve"> Преобразования яркости на основе гистограммы. Эквализация</w:t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47549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 wp14:anchorId="1D39DC37" wp14:editId="4FC1DEE1">
            <wp:extent cx="6021087" cy="1535020"/>
            <wp:effectExtent l="0" t="0" r="0" b="1905"/>
            <wp:docPr id="126254293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2933" name="Рисунок 126254293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75" cy="1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549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426496" cy="1851949"/>
            <wp:effectExtent l="0" t="0" r="0" b="2540"/>
            <wp:docPr id="107925588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5888" name="Рисунок 1079255888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25"/>
                    <a:stretch/>
                  </pic:blipFill>
                  <pic:spPr bwMode="auto">
                    <a:xfrm>
                      <a:off x="0" y="0"/>
                      <a:ext cx="6464137" cy="1862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P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>16.</w:t>
      </w:r>
      <w:r w:rsidRPr="003F44D6">
        <w:rPr>
          <w:b/>
          <w:sz w:val="32"/>
          <w:szCs w:val="32"/>
          <w:u w:val="single"/>
          <w:lang w:val="ru-RU"/>
        </w:rPr>
        <w:t xml:space="preserve"> Низкочастотная фильтрация в пространственной области (арифметический и геометрический усредняющие фильтры, контргармонический усредняющий фильтр, фильтр Гаусса)</w:t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566174" cy="1005678"/>
            <wp:effectExtent l="0" t="0" r="0" b="0"/>
            <wp:docPr id="49248199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81991" name="Рисунок 49248199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691" cy="10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350076" cy="2351445"/>
            <wp:effectExtent l="0" t="0" r="0" b="0"/>
            <wp:docPr id="58517941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9411" name="Рисунок 58517941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379" cy="236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283192" cy="2014212"/>
            <wp:effectExtent l="0" t="0" r="635" b="5715"/>
            <wp:docPr id="45271847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8473" name="Рисунок 452718473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3"/>
                    <a:stretch/>
                  </pic:blipFill>
                  <pic:spPr bwMode="auto">
                    <a:xfrm>
                      <a:off x="0" y="0"/>
                      <a:ext cx="5318081" cy="2027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4D6" w:rsidRDefault="00347549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134333" cy="2025570"/>
            <wp:effectExtent l="0" t="0" r="0" b="0"/>
            <wp:docPr id="205777124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71246" name="Рисунок 205777124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273" cy="20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4800895" cy="1828800"/>
            <wp:effectExtent l="0" t="0" r="0" b="0"/>
            <wp:docPr id="68916310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3107" name="Рисунок 689163107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38"/>
                    <a:stretch/>
                  </pic:blipFill>
                  <pic:spPr bwMode="auto">
                    <a:xfrm>
                      <a:off x="0" y="0"/>
                      <a:ext cx="4831800" cy="1840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002836" cy="2491332"/>
            <wp:effectExtent l="0" t="0" r="1270" b="0"/>
            <wp:docPr id="208767194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1948" name="Рисунок 208767194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762" cy="25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P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3F44D6">
        <w:rPr>
          <w:b/>
          <w:sz w:val="32"/>
          <w:szCs w:val="32"/>
          <w:u w:val="single"/>
          <w:lang w:val="ru-RU"/>
        </w:rPr>
        <w:lastRenderedPageBreak/>
        <w:t>17. Высокочастотная фильтрация в пространственной области (фильтр Собеля, Превитта, Лапласа)</w:t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103186" cy="905092"/>
            <wp:effectExtent l="0" t="0" r="0" b="0"/>
            <wp:docPr id="29292654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6541" name="Рисунок 29292654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807" cy="9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87" w:rsidRDefault="000E5587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592726" cy="2014308"/>
            <wp:effectExtent l="0" t="0" r="0" b="5080"/>
            <wp:docPr id="16466588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885" name="Рисунок 164665885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8" cy="20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464E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592445" cy="2752917"/>
            <wp:effectExtent l="0" t="0" r="0" b="3175"/>
            <wp:docPr id="200280481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4817" name="Рисунок 200280481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12" cy="278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464E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4409954" cy="2420591"/>
            <wp:effectExtent l="0" t="0" r="0" b="5715"/>
            <wp:docPr id="7709738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383" name="Рисунок 7709738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48" cy="247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P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3F44D6">
        <w:rPr>
          <w:b/>
          <w:sz w:val="32"/>
          <w:szCs w:val="32"/>
          <w:u w:val="single"/>
          <w:lang w:val="ru-RU"/>
        </w:rPr>
        <w:lastRenderedPageBreak/>
        <w:t>18. Высокочастотная фильтрация в пространственной области (алгоритм Кэнни)</w:t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464ED6" w:rsidRDefault="00464E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751369" cy="498480"/>
            <wp:effectExtent l="0" t="0" r="5080" b="0"/>
            <wp:docPr id="65623058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30580" name="Рисунок 65623058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231" cy="50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464E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797667" cy="3152781"/>
            <wp:effectExtent l="0" t="0" r="0" b="0"/>
            <wp:docPr id="111604583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5831" name="Рисунок 111604583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779" cy="31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464ED6" w:rsidRDefault="00464E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739794" cy="755541"/>
            <wp:effectExtent l="0" t="0" r="0" b="0"/>
            <wp:docPr id="196254088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0880" name="Рисунок 196254088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6106" cy="7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3F44D6">
        <w:rPr>
          <w:b/>
          <w:sz w:val="32"/>
          <w:szCs w:val="32"/>
          <w:u w:val="single"/>
          <w:lang w:val="ru-RU"/>
        </w:rPr>
        <w:lastRenderedPageBreak/>
        <w:t xml:space="preserve">19. Внесение эффектов на изображении на примере </w:t>
      </w:r>
      <w:proofErr w:type="spellStart"/>
      <w:r w:rsidRPr="003F44D6">
        <w:rPr>
          <w:b/>
          <w:sz w:val="32"/>
          <w:szCs w:val="32"/>
          <w:u w:val="single"/>
          <w:lang w:val="ru-RU"/>
        </w:rPr>
        <w:t>акварелизации</w:t>
      </w:r>
      <w:proofErr w:type="spellEnd"/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9102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31450" cy="2135395"/>
            <wp:effectExtent l="0" t="0" r="0" b="0"/>
            <wp:docPr id="203872815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28156" name="Рисунок 203872815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123" cy="214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3F44D6" w:rsidRP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D027A8">
        <w:rPr>
          <w:b/>
          <w:sz w:val="32"/>
          <w:szCs w:val="32"/>
          <w:u w:val="single"/>
          <w:lang w:val="ru-RU"/>
        </w:rPr>
        <w:lastRenderedPageBreak/>
        <w:t xml:space="preserve">20. </w:t>
      </w:r>
      <w:r w:rsidRPr="003F44D6">
        <w:rPr>
          <w:b/>
          <w:sz w:val="32"/>
          <w:szCs w:val="32"/>
          <w:u w:val="single"/>
          <w:lang w:val="ru-RU"/>
        </w:rPr>
        <w:t>Медианная фильтрация</w:t>
      </w:r>
    </w:p>
    <w:p w:rsidR="003F44D6" w:rsidRDefault="003F44D6" w:rsidP="003F44D6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3F44D6" w:rsidRPr="00391026" w:rsidRDefault="00391026" w:rsidP="00391026">
      <w:pPr>
        <w:spacing w:line="276" w:lineRule="auto"/>
        <w:ind w:left="720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589323" cy="920820"/>
            <wp:effectExtent l="0" t="0" r="2540" b="0"/>
            <wp:docPr id="59012449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24493" name="Рисунок 59012449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701" cy="92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91026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612472" cy="3089512"/>
            <wp:effectExtent l="0" t="0" r="4445" b="0"/>
            <wp:docPr id="2117825040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5040" name="Рисунок 211782504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566" cy="309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P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3F44D6">
        <w:rPr>
          <w:b/>
          <w:sz w:val="32"/>
          <w:szCs w:val="32"/>
          <w:u w:val="single"/>
          <w:lang w:val="ru-RU"/>
        </w:rPr>
        <w:lastRenderedPageBreak/>
        <w:t>21. Двумерное дискретное преобразование Фурье. Свойства</w:t>
      </w:r>
    </w:p>
    <w:p w:rsidR="003F44D6" w:rsidRDefault="003F44D6" w:rsidP="00804982">
      <w:pPr>
        <w:pStyle w:val="a3"/>
        <w:jc w:val="both"/>
        <w:rPr>
          <w:lang w:val="ru-RU"/>
        </w:rPr>
      </w:pPr>
    </w:p>
    <w:p w:rsidR="00B9449E" w:rsidRDefault="00B9449E" w:rsidP="00804982">
      <w:pPr>
        <w:pStyle w:val="a3"/>
        <w:jc w:val="both"/>
        <w:rPr>
          <w:lang w:val="ru-RU"/>
        </w:rPr>
      </w:pPr>
    </w:p>
    <w:p w:rsidR="003F44D6" w:rsidRDefault="00B9449E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396801" cy="2176041"/>
            <wp:effectExtent l="0" t="0" r="4445" b="0"/>
            <wp:docPr id="1050881980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1980" name="Рисунок 1050881980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454" cy="218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B9449E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663348" cy="1799564"/>
            <wp:effectExtent l="0" t="0" r="1270" b="4445"/>
            <wp:docPr id="13705778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787" name="Рисунок 13705778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240" cy="182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3F44D6" w:rsidP="00804982">
      <w:pPr>
        <w:pStyle w:val="a3"/>
        <w:jc w:val="both"/>
        <w:rPr>
          <w:lang w:val="ru-RU"/>
        </w:rPr>
      </w:pPr>
    </w:p>
    <w:p w:rsidR="003F44D6" w:rsidRDefault="00B9449E" w:rsidP="00804982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745620" cy="2386166"/>
            <wp:effectExtent l="0" t="0" r="4445" b="1905"/>
            <wp:docPr id="69223749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3749" name="Рисунок 6922374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92" cy="241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  <w:rPr>
          <w:lang w:val="ru-RU"/>
        </w:rPr>
      </w:pPr>
    </w:p>
    <w:p w:rsidR="00B9449E" w:rsidRDefault="00B9449E" w:rsidP="00804982">
      <w:pPr>
        <w:pStyle w:val="a3"/>
        <w:jc w:val="both"/>
        <w:rPr>
          <w:lang w:val="ru-RU"/>
        </w:rPr>
      </w:pPr>
    </w:p>
    <w:p w:rsidR="00B9449E" w:rsidRDefault="00B9449E" w:rsidP="00804982">
      <w:pPr>
        <w:pStyle w:val="a3"/>
        <w:jc w:val="both"/>
        <w:rPr>
          <w:lang w:val="ru-RU"/>
        </w:rPr>
      </w:pPr>
    </w:p>
    <w:p w:rsidR="00B9449E" w:rsidRDefault="00B9449E" w:rsidP="00804982">
      <w:pPr>
        <w:pStyle w:val="a3"/>
        <w:jc w:val="both"/>
        <w:rPr>
          <w:lang w:val="ru-RU"/>
        </w:rPr>
      </w:pPr>
    </w:p>
    <w:p w:rsidR="00B9449E" w:rsidRDefault="00B9449E" w:rsidP="00804982">
      <w:pPr>
        <w:pStyle w:val="a3"/>
        <w:jc w:val="both"/>
        <w:rPr>
          <w:lang w:val="ru-RU"/>
        </w:rPr>
      </w:pPr>
    </w:p>
    <w:p w:rsidR="00B9449E" w:rsidRDefault="00B9449E" w:rsidP="00804982">
      <w:pPr>
        <w:pStyle w:val="a3"/>
        <w:jc w:val="both"/>
        <w:rPr>
          <w:lang w:val="ru-RU"/>
        </w:rPr>
      </w:pPr>
    </w:p>
    <w:p w:rsidR="00B9449E" w:rsidRDefault="00B9449E" w:rsidP="00804982">
      <w:pPr>
        <w:pStyle w:val="a3"/>
        <w:jc w:val="both"/>
        <w:rPr>
          <w:lang w:val="ru-RU"/>
        </w:rPr>
      </w:pPr>
    </w:p>
    <w:p w:rsidR="003F44D6" w:rsidRP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3F44D6">
        <w:rPr>
          <w:b/>
          <w:sz w:val="32"/>
          <w:szCs w:val="32"/>
          <w:u w:val="single"/>
          <w:lang w:val="ru-RU"/>
        </w:rPr>
        <w:lastRenderedPageBreak/>
        <w:t>22. Фильтрация изображений в частотной области: формула, типы фильтров, примеры использования</w:t>
      </w:r>
    </w:p>
    <w:p w:rsidR="003F44D6" w:rsidRDefault="003F44D6" w:rsidP="00804982">
      <w:pPr>
        <w:pStyle w:val="a3"/>
        <w:jc w:val="both"/>
      </w:pPr>
    </w:p>
    <w:p w:rsidR="003F44D6" w:rsidRDefault="007915DD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6067183" cy="2728757"/>
            <wp:effectExtent l="0" t="0" r="3810" b="1905"/>
            <wp:docPr id="813840781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0781" name="Рисунок 81384078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163" cy="2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7915DD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5813819" cy="2052059"/>
            <wp:effectExtent l="0" t="0" r="3175" b="5715"/>
            <wp:docPr id="189778269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269" name="Рисунок 18977826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048" cy="20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7915DD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6599594" cy="2053682"/>
            <wp:effectExtent l="0" t="0" r="4445" b="3810"/>
            <wp:docPr id="218017825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17825" name="Рисунок 21801782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903" cy="205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Pr="009A063A" w:rsidRDefault="003F44D6" w:rsidP="009A06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3F44D6">
        <w:rPr>
          <w:b/>
          <w:sz w:val="32"/>
          <w:szCs w:val="32"/>
          <w:u w:val="single"/>
          <w:lang w:val="ru-RU"/>
        </w:rPr>
        <w:lastRenderedPageBreak/>
        <w:t>23. Фильтрация изображений в частотной области: высокочастотные фильтры</w:t>
      </w:r>
    </w:p>
    <w:p w:rsidR="003F44D6" w:rsidRDefault="003F44D6" w:rsidP="00804982">
      <w:pPr>
        <w:pStyle w:val="a3"/>
        <w:jc w:val="both"/>
      </w:pPr>
    </w:p>
    <w:p w:rsidR="003F44D6" w:rsidRDefault="009A063A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6473190" cy="1331088"/>
            <wp:effectExtent l="0" t="0" r="3810" b="2540"/>
            <wp:docPr id="2122249711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9711" name="Рисунок 2122249711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98"/>
                    <a:stretch/>
                  </pic:blipFill>
                  <pic:spPr bwMode="auto">
                    <a:xfrm>
                      <a:off x="0" y="0"/>
                      <a:ext cx="6500931" cy="133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063A" w:rsidRDefault="009A063A" w:rsidP="00804982">
      <w:pPr>
        <w:pStyle w:val="a3"/>
        <w:jc w:val="both"/>
      </w:pPr>
    </w:p>
    <w:p w:rsidR="003F44D6" w:rsidRDefault="009A063A" w:rsidP="00804982">
      <w:pPr>
        <w:pStyle w:val="a3"/>
        <w:jc w:val="both"/>
      </w:pPr>
      <w:r>
        <w:rPr>
          <w:noProof/>
        </w:rPr>
        <w:drawing>
          <wp:inline distT="0" distB="0" distL="0" distR="0" wp14:anchorId="04069CF4" wp14:editId="0CBFFB22">
            <wp:extent cx="5034987" cy="858205"/>
            <wp:effectExtent l="0" t="0" r="0" b="5715"/>
            <wp:docPr id="2111035740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5740" name="Рисунок 2111035740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358" cy="87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9A063A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6462002" cy="972850"/>
            <wp:effectExtent l="0" t="0" r="2540" b="5080"/>
            <wp:docPr id="1891573393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73393" name="Рисунок 1891573393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49" cy="97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3F44D6">
        <w:rPr>
          <w:b/>
          <w:sz w:val="32"/>
          <w:szCs w:val="32"/>
          <w:u w:val="single"/>
          <w:lang w:val="ru-RU"/>
        </w:rPr>
        <w:t>24. Фильтрация изображений в частотной области: низкочастотные фильтры</w:t>
      </w:r>
    </w:p>
    <w:p w:rsidR="0019456F" w:rsidRDefault="0019456F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19456F" w:rsidRPr="003F44D6" w:rsidRDefault="0019456F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noProof/>
        </w:rPr>
        <w:drawing>
          <wp:inline distT="0" distB="0" distL="0" distR="0" wp14:anchorId="59CB2DA4" wp14:editId="62A2CAD6">
            <wp:extent cx="5860118" cy="1708014"/>
            <wp:effectExtent l="0" t="0" r="0" b="0"/>
            <wp:docPr id="257390868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0868" name="Рисунок 257390868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999" cy="17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9A063A" w:rsidP="00804982">
      <w:pPr>
        <w:pStyle w:val="a3"/>
        <w:jc w:val="both"/>
      </w:pPr>
      <w:r>
        <w:rPr>
          <w:noProof/>
        </w:rPr>
        <w:drawing>
          <wp:inline distT="0" distB="0" distL="0" distR="0" wp14:anchorId="5C52B066" wp14:editId="6B462014">
            <wp:extent cx="5813819" cy="849615"/>
            <wp:effectExtent l="0" t="0" r="0" b="1905"/>
            <wp:docPr id="234753366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53366" name="Рисунок 23475336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326" cy="8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9A063A" w:rsidP="00804982">
      <w:pPr>
        <w:pStyle w:val="a3"/>
        <w:jc w:val="both"/>
      </w:pPr>
      <w:r>
        <w:rPr>
          <w:noProof/>
        </w:rPr>
        <w:drawing>
          <wp:inline distT="0" distB="0" distL="0" distR="0" wp14:anchorId="26A598D4" wp14:editId="39E4BB22">
            <wp:extent cx="6045313" cy="1158876"/>
            <wp:effectExtent l="0" t="0" r="0" b="0"/>
            <wp:docPr id="780031643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1643" name="Рисунок 78003164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867" cy="116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9A063A" w:rsidP="00804982">
      <w:pPr>
        <w:pStyle w:val="a3"/>
        <w:jc w:val="both"/>
      </w:pPr>
      <w:r>
        <w:rPr>
          <w:noProof/>
        </w:rPr>
        <w:drawing>
          <wp:inline distT="0" distB="0" distL="0" distR="0">
            <wp:extent cx="5883267" cy="961474"/>
            <wp:effectExtent l="0" t="0" r="0" b="3810"/>
            <wp:docPr id="1945419144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19144" name="Рисунок 1945419144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394" cy="9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Default="003F44D6" w:rsidP="00804982">
      <w:pPr>
        <w:pStyle w:val="a3"/>
        <w:jc w:val="both"/>
      </w:pPr>
    </w:p>
    <w:p w:rsidR="003F44D6" w:rsidRPr="003F44D6" w:rsidRDefault="003F44D6" w:rsidP="003F44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D027A8">
        <w:rPr>
          <w:b/>
          <w:sz w:val="32"/>
          <w:szCs w:val="32"/>
          <w:u w:val="single"/>
          <w:lang w:val="ru-RU"/>
        </w:rPr>
        <w:lastRenderedPageBreak/>
        <w:t xml:space="preserve">25. </w:t>
      </w:r>
      <w:r w:rsidRPr="003F44D6">
        <w:rPr>
          <w:b/>
          <w:sz w:val="32"/>
          <w:szCs w:val="32"/>
          <w:u w:val="single"/>
          <w:lang w:val="ru-RU"/>
        </w:rPr>
        <w:t>Понятие “цвет”</w:t>
      </w:r>
    </w:p>
    <w:p w:rsidR="00915417" w:rsidRPr="00915417" w:rsidRDefault="00B12F9F" w:rsidP="00915417">
      <w:pPr>
        <w:pStyle w:val="a7"/>
        <w:rPr>
          <w:lang w:val="ru-RU"/>
        </w:rPr>
      </w:pPr>
      <w:r w:rsidRPr="00D027A8">
        <w:rPr>
          <w:rStyle w:val="a8"/>
          <w:lang w:val="ru-RU"/>
        </w:rPr>
        <w:tab/>
      </w:r>
      <w:r>
        <w:rPr>
          <w:rStyle w:val="a8"/>
          <w:lang w:val="ru-RU"/>
        </w:rPr>
        <w:t>Р</w:t>
      </w:r>
      <w:r w:rsidRPr="00B12F9F">
        <w:rPr>
          <w:rStyle w:val="a8"/>
          <w:lang w:val="ru-RU"/>
        </w:rPr>
        <w:t>езультат восприятия</w:t>
      </w:r>
      <w:r w:rsidRPr="00B12F9F">
        <w:rPr>
          <w:lang w:val="ru-RU"/>
        </w:rPr>
        <w:t xml:space="preserve"> излучения (или отражённого света) зрительной системой при заданных условиях освещения и наблюдения. Физически мы имеем спектральное распределение света по длинам волн, а </w:t>
      </w:r>
      <w:proofErr w:type="spellStart"/>
      <w:r w:rsidRPr="00B12F9F">
        <w:rPr>
          <w:lang w:val="ru-RU"/>
        </w:rPr>
        <w:t>психофизиологически</w:t>
      </w:r>
      <w:proofErr w:type="spellEnd"/>
      <w:r w:rsidRPr="00B12F9F">
        <w:rPr>
          <w:lang w:val="ru-RU"/>
        </w:rPr>
        <w:t xml:space="preserve"> мозг сводит это к ощущению цвета.</w:t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 w:rsidRPr="00915417">
        <w:rPr>
          <w:lang w:val="ru-RU"/>
        </w:rPr>
        <w:t>Цветовое зрение обеспечивают колбочки (несколько типов с разной спектральной чувствительностью), поэтому одинаковое ощущение цвета могут давать разные спектры излучения (</w:t>
      </w:r>
      <w:proofErr w:type="spellStart"/>
      <w:r w:rsidR="00915417" w:rsidRPr="00915417">
        <w:rPr>
          <w:lang w:val="ru-RU"/>
        </w:rPr>
        <w:t>метамеризм</w:t>
      </w:r>
      <w:proofErr w:type="spellEnd"/>
      <w:r w:rsidR="00915417" w:rsidRPr="00915417">
        <w:rPr>
          <w:lang w:val="ru-RU"/>
        </w:rPr>
        <w:t xml:space="preserve">). Палочки в основном отвечают за светочувствительность и не дают цветоразличения, поэтому при слабом освещении цвет воспринимается хуже; в </w:t>
      </w:r>
      <w:proofErr w:type="spellStart"/>
      <w:r w:rsidR="00915417" w:rsidRPr="00915417">
        <w:rPr>
          <w:lang w:val="ru-RU"/>
        </w:rPr>
        <w:t>фовеа</w:t>
      </w:r>
      <w:proofErr w:type="spellEnd"/>
      <w:r w:rsidR="00915417" w:rsidRPr="00915417">
        <w:rPr>
          <w:lang w:val="ru-RU"/>
        </w:rPr>
        <w:t xml:space="preserve"> колбочек больше, поэтому в центре поля зрения цвет и детализация различаются лучше.</w:t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 w:rsidRPr="00915417">
        <w:rPr>
          <w:lang w:val="ru-RU"/>
        </w:rPr>
        <w:t>С научной точки зрения удобнее разделять три уровня</w:t>
      </w:r>
      <w:r w:rsidR="00915417">
        <w:rPr>
          <w:lang w:val="ru-RU"/>
        </w:rPr>
        <w:t>:</w:t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 w:rsidRPr="00915417">
        <w:rPr>
          <w:lang w:val="ru-RU"/>
        </w:rPr>
        <w:t xml:space="preserve">1) физический: свет характеризуется спектральной плотностью мощности, то есть тем, сколько энергии приходится на каждую длину волны. </w:t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 w:rsidRPr="00915417">
        <w:rPr>
          <w:lang w:val="ru-RU"/>
        </w:rPr>
        <w:t xml:space="preserve">2) физиологический: в сетчатке есть три типа колбочек, по-разному чувствительных к диапазонам длин волн, и их отклики образуют три сигнала. </w:t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>
        <w:rPr>
          <w:lang w:val="ru-RU"/>
        </w:rPr>
        <w:tab/>
      </w:r>
      <w:r w:rsidR="00915417" w:rsidRPr="00915417">
        <w:rPr>
          <w:lang w:val="ru-RU"/>
        </w:rPr>
        <w:t>3) психофизический: из этих сигналов формируется ощущение, которое мы описываем терминами вроде “красный”, “зелёный”</w:t>
      </w:r>
      <w:r w:rsidR="00915417">
        <w:rPr>
          <w:lang w:val="ru-RU"/>
        </w:rPr>
        <w:t>.</w:t>
      </w: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Default="001A25D6" w:rsidP="00804982">
      <w:pPr>
        <w:pStyle w:val="a3"/>
        <w:jc w:val="both"/>
      </w:pPr>
    </w:p>
    <w:p w:rsidR="001A25D6" w:rsidRPr="001A25D6" w:rsidRDefault="001A25D6" w:rsidP="001A25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A25D6">
        <w:rPr>
          <w:b/>
          <w:sz w:val="32"/>
          <w:szCs w:val="32"/>
          <w:u w:val="single"/>
          <w:lang w:val="ru-RU"/>
        </w:rPr>
        <w:lastRenderedPageBreak/>
        <w:t>26. Модели цветного изображения: модель CMYK</w:t>
      </w:r>
    </w:p>
    <w:p w:rsidR="00A64D94" w:rsidRDefault="00A64D94" w:rsidP="00A64D94">
      <w:pPr>
        <w:pStyle w:val="a7"/>
        <w:jc w:val="both"/>
        <w:rPr>
          <w:lang w:val="ru-RU"/>
        </w:rPr>
      </w:pPr>
      <w:r>
        <w:rPr>
          <w:lang w:val="ru-RU"/>
        </w:rPr>
        <w:tab/>
      </w:r>
      <w:r>
        <w:t>CMYK</w:t>
      </w:r>
      <w:r w:rsidRPr="00A64D94">
        <w:rPr>
          <w:lang w:val="ru-RU"/>
        </w:rPr>
        <w:t xml:space="preserve"> — субтрактивная (вычитающая) модель, используемая в полиграфии. Компоненты </w:t>
      </w:r>
      <w:r>
        <w:t>Cyan</w:t>
      </w:r>
      <w:r w:rsidRPr="00A64D94">
        <w:rPr>
          <w:lang w:val="ru-RU"/>
        </w:rPr>
        <w:t xml:space="preserve"> </w:t>
      </w:r>
      <w:r>
        <w:t>Magenta</w:t>
      </w:r>
      <w:r w:rsidRPr="00A64D94">
        <w:rPr>
          <w:lang w:val="ru-RU"/>
        </w:rPr>
        <w:t xml:space="preserve"> </w:t>
      </w:r>
      <w:r>
        <w:t>Yellow</w:t>
      </w:r>
      <w:r w:rsidRPr="00A64D94">
        <w:rPr>
          <w:lang w:val="ru-RU"/>
        </w:rPr>
        <w:t xml:space="preserve"> описывают, какие красители поглощают соответствующие части спектра, а канал </w:t>
      </w:r>
      <w:r>
        <w:t>K</w:t>
      </w:r>
      <w:r w:rsidRPr="00A64D94">
        <w:rPr>
          <w:lang w:val="ru-RU"/>
        </w:rPr>
        <w:t xml:space="preserve"> (</w:t>
      </w:r>
      <w:r>
        <w:t>Key</w:t>
      </w:r>
      <w:r w:rsidRPr="00A64D94">
        <w:rPr>
          <w:lang w:val="ru-RU"/>
        </w:rPr>
        <w:t>/</w:t>
      </w:r>
      <w:r>
        <w:t>Black</w:t>
      </w:r>
      <w:r w:rsidRPr="00A64D94">
        <w:rPr>
          <w:lang w:val="ru-RU"/>
        </w:rPr>
        <w:t xml:space="preserve">) добавляют для глубокого чёрного, экономии краски и повышения контрастности печати. </w:t>
      </w:r>
      <w:r>
        <w:t>CMYK</w:t>
      </w:r>
      <w:r w:rsidRPr="00A64D94">
        <w:rPr>
          <w:lang w:val="ru-RU"/>
        </w:rPr>
        <w:t xml:space="preserve"> — модель устройства вывода: она зависит от конкретного принтера, бумаги и профиля, поэтому для точной цветопередачи применяется </w:t>
      </w:r>
      <w:proofErr w:type="spellStart"/>
      <w:r w:rsidRPr="00A64D94">
        <w:rPr>
          <w:lang w:val="ru-RU"/>
        </w:rPr>
        <w:t>цветоуправление</w:t>
      </w:r>
      <w:proofErr w:type="spellEnd"/>
      <w:r w:rsidRPr="00A64D94">
        <w:rPr>
          <w:lang w:val="ru-RU"/>
        </w:rPr>
        <w:t xml:space="preserve"> (</w:t>
      </w:r>
      <w:r>
        <w:t>ICC</w:t>
      </w:r>
      <w:r w:rsidRPr="00A64D94">
        <w:rPr>
          <w:lang w:val="ru-RU"/>
        </w:rPr>
        <w:t xml:space="preserve">-профили). </w:t>
      </w:r>
    </w:p>
    <w:p w:rsidR="00A64D94" w:rsidRPr="00A64D94" w:rsidRDefault="00A64D94" w:rsidP="00A64D94">
      <w:pPr>
        <w:pStyle w:val="a7"/>
        <w:jc w:val="both"/>
        <w:rPr>
          <w:lang w:val="ru-RU"/>
        </w:rPr>
      </w:pPr>
      <w:r w:rsidRPr="00A64D94">
        <w:rPr>
          <w:lang w:val="ru-RU"/>
        </w:rPr>
        <w:t xml:space="preserve">Плюс </w:t>
      </w:r>
      <w:r>
        <w:t>CMYK</w:t>
      </w:r>
      <w:r w:rsidRPr="00A64D94">
        <w:rPr>
          <w:lang w:val="ru-RU"/>
        </w:rPr>
        <w:t xml:space="preserve"> — соответствие печатному процессу. Минус — меньший цветовой охват по сравнению с </w:t>
      </w:r>
      <w:r>
        <w:t>RGB</w:t>
      </w:r>
      <w:r w:rsidRPr="00A64D94">
        <w:rPr>
          <w:lang w:val="ru-RU"/>
        </w:rPr>
        <w:t xml:space="preserve"> и сильная зависимость от устройства.</w:t>
      </w: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t>27.</w:t>
      </w:r>
      <w:r w:rsidRPr="00B12F9F">
        <w:rPr>
          <w:b/>
          <w:sz w:val="32"/>
          <w:szCs w:val="32"/>
          <w:u w:val="single"/>
          <w:lang w:val="ru-RU"/>
        </w:rPr>
        <w:t xml:space="preserve"> Модели цветного изображения: модель HSV</w:t>
      </w: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Pr="00A64D94" w:rsidRDefault="00A64D94" w:rsidP="00A64D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lang w:val="ru-RU"/>
        </w:rPr>
      </w:pPr>
      <w:r w:rsidRPr="00A64D94">
        <w:rPr>
          <w:lang w:val="ru-RU"/>
        </w:rPr>
        <w:t>HSV — перцептивно ориентированная модель, удобная для анализа и редактирования “человеческими” параметрами. Hue задаёт тон (какой цвет), Saturation — насыщенность (чистота цвета), Value — яркость/интенсивность. HSV часто применяют в компьютерном зрении для сегментации по цвету, потому что тон HHH и насыщенность SSS менее чувствительны к изменениям освещения, чем сами компоненты RGB (хотя полностью проблему освещения HSV не решает). Недостаток HSV — нелинейность и неоднородность: одинаковые изменения параметров HSV не всегда соответствуют одинаковым визуальным изменениям.</w:t>
      </w: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B12F9F" w:rsidRP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12F9F">
        <w:rPr>
          <w:b/>
          <w:sz w:val="32"/>
          <w:szCs w:val="32"/>
          <w:u w:val="single"/>
          <w:lang w:val="ru-RU"/>
        </w:rPr>
        <w:t>28. Модели цветного изображения: модель Lab</w:t>
      </w:r>
    </w:p>
    <w:p w:rsidR="00B12F9F" w:rsidRPr="00B12F9F" w:rsidRDefault="00B12F9F" w:rsidP="00B12F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A64D94" w:rsidRDefault="00A64D94" w:rsidP="00A64D94">
      <w:pPr>
        <w:pStyle w:val="a3"/>
        <w:jc w:val="both"/>
      </w:pPr>
      <w:r>
        <w:t xml:space="preserve">Lab — цветовая модель, построенная так, чтобы быть ближе к перцептивной равномерности, то есть чтобы одинаковое изменение координат примерно соответствовало одинаковому изменению воспринимаемого цвета. Компонента </w:t>
      </w:r>
      <w:r>
        <w:rPr>
          <w:rStyle w:val="katex-mathml"/>
        </w:rPr>
        <w:t>L\*</w:t>
      </w:r>
      <w:r>
        <w:t xml:space="preserve"> описывает светлоту, </w:t>
      </w:r>
      <w:r>
        <w:rPr>
          <w:rStyle w:val="katex-mathml"/>
        </w:rPr>
        <w:t>a\*</w:t>
      </w:r>
      <w:r>
        <w:t xml:space="preserve"> — ось “зелёный–красный”, </w:t>
      </w:r>
      <w:r>
        <w:rPr>
          <w:rStyle w:val="katex-mathml"/>
        </w:rPr>
        <w:t>b\*</w:t>
      </w:r>
      <w:r>
        <w:t xml:space="preserve"> — ось “синий–жёлтый”. Lab является аппаратно-независимой моделью и обычно используется как промежуточное пространство в системах цветоуправления и в задачах, где важны измеримые цветовые различия, например через </w:t>
      </w:r>
      <w:r>
        <w:rPr>
          <w:rStyle w:val="katex-mathml"/>
        </w:rPr>
        <w:t>ΔE</w:t>
      </w:r>
      <w:r>
        <w:t>.</w:t>
      </w:r>
    </w:p>
    <w:p w:rsidR="00B12F9F" w:rsidRDefault="00A64D94" w:rsidP="00A64D94">
      <w:pPr>
        <w:pStyle w:val="a3"/>
        <w:jc w:val="both"/>
      </w:pPr>
      <w:r>
        <w:t xml:space="preserve"> Плюс Lab — отделение светлоты от цветовых компонент и близость к восприятию. Минус — вычислительная сложность преобразования и необходимость корректного белого/референса.</w:t>
      </w:r>
    </w:p>
    <w:p w:rsidR="00B12F9F" w:rsidRDefault="00B12F9F" w:rsidP="00A64D94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A64D94" w:rsidRPr="0019456F" w:rsidRDefault="00B12F9F" w:rsidP="001945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12F9F">
        <w:rPr>
          <w:b/>
          <w:sz w:val="32"/>
          <w:szCs w:val="32"/>
          <w:u w:val="single"/>
          <w:lang w:val="ru-RU"/>
        </w:rPr>
        <w:lastRenderedPageBreak/>
        <w:t>29. Модели цветного изображения: модель RGB</w:t>
      </w:r>
    </w:p>
    <w:p w:rsidR="00A64D94" w:rsidRPr="00A64D94" w:rsidRDefault="00A64D94" w:rsidP="00A64D94">
      <w:pPr>
        <w:pStyle w:val="a7"/>
        <w:jc w:val="both"/>
        <w:rPr>
          <w:lang w:val="ru-RU"/>
        </w:rPr>
      </w:pPr>
      <w:r w:rsidRPr="00D027A8">
        <w:rPr>
          <w:lang w:val="ru-RU"/>
        </w:rPr>
        <w:tab/>
      </w:r>
      <w:r>
        <w:t>RGB</w:t>
      </w:r>
      <w:r w:rsidRPr="00A64D94">
        <w:rPr>
          <w:lang w:val="ru-RU"/>
        </w:rPr>
        <w:t xml:space="preserve"> — аддитивная (суммирующая) модель, в которой цвет задаётся интенсивностями трёх базовых компонент </w:t>
      </w:r>
      <w:r>
        <w:t>Red</w:t>
      </w:r>
      <w:r w:rsidRPr="00A64D94">
        <w:rPr>
          <w:lang w:val="ru-RU"/>
        </w:rPr>
        <w:t xml:space="preserve"> </w:t>
      </w:r>
      <w:r>
        <w:t>Green</w:t>
      </w:r>
      <w:r w:rsidRPr="00A64D94">
        <w:rPr>
          <w:lang w:val="ru-RU"/>
        </w:rPr>
        <w:t xml:space="preserve"> </w:t>
      </w:r>
      <w:r>
        <w:t>Blue</w:t>
      </w:r>
      <w:r w:rsidRPr="00A64D94">
        <w:rPr>
          <w:lang w:val="ru-RU"/>
        </w:rPr>
        <w:t xml:space="preserve">. Она напрямую соответствует принципу работы экранов и большинства камер, поэтому является основной для хранения и отображения изображений. Пиксель представляют как тройку </w:t>
      </w:r>
      <w:r w:rsidRPr="00A64D94">
        <w:rPr>
          <w:rStyle w:val="katex-mathml"/>
          <w:rFonts w:eastAsia="Calibri"/>
          <w:lang w:val="ru-RU"/>
        </w:rPr>
        <w:t>(</w:t>
      </w:r>
      <w:proofErr w:type="gramStart"/>
      <w:r>
        <w:rPr>
          <w:rStyle w:val="katex-mathml"/>
          <w:rFonts w:eastAsia="Calibri"/>
        </w:rPr>
        <w:t>R</w:t>
      </w:r>
      <w:r w:rsidRPr="00A64D94">
        <w:rPr>
          <w:rStyle w:val="katex-mathml"/>
          <w:rFonts w:eastAsia="Calibri"/>
          <w:lang w:val="ru-RU"/>
        </w:rPr>
        <w:t>,</w:t>
      </w:r>
      <w:r>
        <w:rPr>
          <w:rStyle w:val="katex-mathml"/>
          <w:rFonts w:eastAsia="Calibri"/>
        </w:rPr>
        <w:t>G</w:t>
      </w:r>
      <w:proofErr w:type="gramEnd"/>
      <w:r w:rsidRPr="00A64D94">
        <w:rPr>
          <w:rStyle w:val="katex-mathml"/>
          <w:rFonts w:eastAsia="Calibri"/>
          <w:lang w:val="ru-RU"/>
        </w:rPr>
        <w:t>,</w:t>
      </w:r>
      <w:r>
        <w:rPr>
          <w:rStyle w:val="katex-mathml"/>
          <w:rFonts w:eastAsia="Calibri"/>
        </w:rPr>
        <w:t>B</w:t>
      </w:r>
      <w:r w:rsidRPr="00A64D94">
        <w:rPr>
          <w:rStyle w:val="katex-mathml"/>
          <w:rFonts w:eastAsia="Calibri"/>
          <w:lang w:val="ru-RU"/>
        </w:rPr>
        <w:t>)</w:t>
      </w:r>
      <w:r w:rsidRPr="00A64D94">
        <w:rPr>
          <w:lang w:val="ru-RU"/>
        </w:rPr>
        <w:t xml:space="preserve"> обычно в диапазоне 0…255 (8 бит на канал) или </w:t>
      </w:r>
      <w:proofErr w:type="spellStart"/>
      <w:r w:rsidRPr="00A64D94">
        <w:rPr>
          <w:lang w:val="ru-RU"/>
        </w:rPr>
        <w:t>нормированно</w:t>
      </w:r>
      <w:proofErr w:type="spellEnd"/>
      <w:r w:rsidRPr="00A64D94">
        <w:rPr>
          <w:lang w:val="ru-RU"/>
        </w:rPr>
        <w:t xml:space="preserve"> 0…1. Сильная сторона </w:t>
      </w:r>
      <w:r>
        <w:t>RGB</w:t>
      </w:r>
      <w:r w:rsidRPr="00A64D94">
        <w:rPr>
          <w:lang w:val="ru-RU"/>
        </w:rPr>
        <w:t xml:space="preserve"> — простота и аппаратная “естественность”. Слабая сторона — то, что компоненты </w:t>
      </w:r>
      <w:r>
        <w:t>RGB</w:t>
      </w:r>
      <w:r w:rsidRPr="00A64D94">
        <w:rPr>
          <w:lang w:val="ru-RU"/>
        </w:rPr>
        <w:t xml:space="preserve"> сильно коррелированы и не отделяют яркость от цветности, поэтому многие задачи обработки (сегментация по цвету, коррекция освещённости, компрессия) в </w:t>
      </w:r>
      <w:r>
        <w:t>RGB</w:t>
      </w:r>
      <w:r w:rsidRPr="00A64D94">
        <w:rPr>
          <w:lang w:val="ru-RU"/>
        </w:rPr>
        <w:t xml:space="preserve"> делать неудобно.</w:t>
      </w: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B12F9F" w:rsidRDefault="00B12F9F" w:rsidP="00804982">
      <w:pPr>
        <w:pStyle w:val="a3"/>
        <w:jc w:val="both"/>
      </w:pPr>
    </w:p>
    <w:p w:rsidR="0019456F" w:rsidRDefault="0019456F" w:rsidP="00804982">
      <w:pPr>
        <w:pStyle w:val="a3"/>
        <w:jc w:val="both"/>
      </w:pPr>
    </w:p>
    <w:p w:rsidR="0019456F" w:rsidRDefault="0019456F" w:rsidP="00804982">
      <w:pPr>
        <w:pStyle w:val="a3"/>
        <w:jc w:val="both"/>
      </w:pPr>
    </w:p>
    <w:p w:rsidR="0019456F" w:rsidRDefault="0019456F" w:rsidP="00804982">
      <w:pPr>
        <w:pStyle w:val="a3"/>
        <w:jc w:val="both"/>
      </w:pPr>
    </w:p>
    <w:p w:rsidR="0019456F" w:rsidRDefault="0019456F" w:rsidP="00804982">
      <w:pPr>
        <w:pStyle w:val="a3"/>
        <w:jc w:val="both"/>
      </w:pPr>
    </w:p>
    <w:p w:rsidR="00B12F9F" w:rsidRPr="00B12F9F" w:rsidRDefault="00B12F9F" w:rsidP="00B12F9F">
      <w:pPr>
        <w:pStyle w:val="a3"/>
        <w:jc w:val="both"/>
        <w:rPr>
          <w:b/>
          <w:sz w:val="32"/>
          <w:szCs w:val="32"/>
          <w:u w:val="single"/>
          <w:lang w:val="ru-RU"/>
        </w:rPr>
      </w:pPr>
      <w:r w:rsidRPr="00B12F9F">
        <w:rPr>
          <w:b/>
          <w:sz w:val="32"/>
          <w:szCs w:val="32"/>
          <w:u w:val="single"/>
          <w:lang w:val="ru-RU"/>
        </w:rPr>
        <w:lastRenderedPageBreak/>
        <w:t xml:space="preserve">30. Модели цветного изображения: модель </w:t>
      </w:r>
      <w:proofErr w:type="spellStart"/>
      <w:r w:rsidRPr="00B12F9F">
        <w:rPr>
          <w:b/>
          <w:sz w:val="32"/>
          <w:szCs w:val="32"/>
          <w:u w:val="single"/>
          <w:lang w:val="ru-RU"/>
        </w:rPr>
        <w:t>YCbCr</w:t>
      </w:r>
      <w:proofErr w:type="spellEnd"/>
    </w:p>
    <w:p w:rsidR="00B12F9F" w:rsidRDefault="00B12F9F" w:rsidP="00804982">
      <w:pPr>
        <w:pStyle w:val="a3"/>
        <w:jc w:val="both"/>
      </w:pPr>
    </w:p>
    <w:p w:rsidR="00A64D94" w:rsidRPr="00A64D94" w:rsidRDefault="00A64D94" w:rsidP="00A64D94">
      <w:pPr>
        <w:pStyle w:val="a7"/>
        <w:jc w:val="both"/>
        <w:rPr>
          <w:lang w:val="ru-RU"/>
        </w:rPr>
      </w:pPr>
      <w:r w:rsidRPr="00D027A8">
        <w:rPr>
          <w:lang w:val="ru-RU"/>
        </w:rPr>
        <w:tab/>
      </w:r>
      <w:proofErr w:type="spellStart"/>
      <w:r>
        <w:t>YCbCr</w:t>
      </w:r>
      <w:proofErr w:type="spellEnd"/>
      <w:r w:rsidRPr="00A64D94">
        <w:rPr>
          <w:lang w:val="ru-RU"/>
        </w:rPr>
        <w:t xml:space="preserve"> — модель, широко применяемая в видео и сжатии изображений. Компонента </w:t>
      </w:r>
      <w:r>
        <w:rPr>
          <w:rStyle w:val="katex-mathml"/>
          <w:rFonts w:eastAsia="Calibri"/>
        </w:rPr>
        <w:t>YY</w:t>
      </w:r>
      <w:r>
        <w:rPr>
          <w:rStyle w:val="mord"/>
        </w:rPr>
        <w:t>Y</w:t>
      </w:r>
      <w:r w:rsidRPr="00A64D94">
        <w:rPr>
          <w:lang w:val="ru-RU"/>
        </w:rPr>
        <w:t xml:space="preserve"> — яркостная (</w:t>
      </w:r>
      <w:r>
        <w:t>luma</w:t>
      </w:r>
      <w:r w:rsidRPr="00A64D94">
        <w:rPr>
          <w:lang w:val="ru-RU"/>
        </w:rPr>
        <w:t xml:space="preserve">), </w:t>
      </w:r>
      <w:proofErr w:type="spellStart"/>
      <w:r>
        <w:rPr>
          <w:rStyle w:val="katex-mathml"/>
          <w:rFonts w:eastAsia="Calibri"/>
        </w:rPr>
        <w:t>Cb</w:t>
      </w:r>
      <w:proofErr w:type="spellEnd"/>
      <w:r w:rsidR="00D027A8">
        <w:rPr>
          <w:rStyle w:val="katex-mathml"/>
          <w:rFonts w:eastAsia="Calibri"/>
          <w:lang w:val="ru-RU"/>
        </w:rPr>
        <w:t xml:space="preserve"> </w:t>
      </w:r>
      <w:r w:rsidRPr="00A64D94">
        <w:rPr>
          <w:lang w:val="ru-RU"/>
        </w:rPr>
        <w:t xml:space="preserve">и </w:t>
      </w:r>
      <w:r>
        <w:rPr>
          <w:rStyle w:val="katex-mathml"/>
          <w:rFonts w:eastAsia="Calibri"/>
        </w:rPr>
        <w:t>Cr</w:t>
      </w:r>
      <w:r w:rsidRPr="00A64D94">
        <w:rPr>
          <w:lang w:val="ru-RU"/>
        </w:rPr>
        <w:t xml:space="preserve">— цветоразностные компоненты (сине-разностная и красно-разностная). Главное преимущество в том, что яркость отделена от цветности, и человеческое зрение менее чувствительно к деталям в цветности, чем в яркости, поэтому можно делать </w:t>
      </w:r>
      <w:proofErr w:type="spellStart"/>
      <w:r w:rsidRPr="00A64D94">
        <w:rPr>
          <w:lang w:val="ru-RU"/>
        </w:rPr>
        <w:t>субдискретизацию</w:t>
      </w:r>
      <w:proofErr w:type="spellEnd"/>
      <w:r w:rsidRPr="00A64D94">
        <w:rPr>
          <w:lang w:val="ru-RU"/>
        </w:rPr>
        <w:t xml:space="preserve"> цветовых каналов (</w:t>
      </w:r>
      <w:proofErr w:type="gramStart"/>
      <w:r w:rsidRPr="00A64D94">
        <w:rPr>
          <w:lang w:val="ru-RU"/>
        </w:rPr>
        <w:t>например</w:t>
      </w:r>
      <w:proofErr w:type="gramEnd"/>
      <w:r w:rsidRPr="00A64D94">
        <w:rPr>
          <w:lang w:val="ru-RU"/>
        </w:rPr>
        <w:t xml:space="preserve"> 4:2:0) почти без заметной потери качества — это основа </w:t>
      </w:r>
      <w:r>
        <w:t>JPEG</w:t>
      </w:r>
      <w:r w:rsidRPr="00A64D94">
        <w:rPr>
          <w:lang w:val="ru-RU"/>
        </w:rPr>
        <w:t>/</w:t>
      </w:r>
      <w:r>
        <w:t>MPEG</w:t>
      </w:r>
      <w:r w:rsidRPr="00A64D94">
        <w:rPr>
          <w:lang w:val="ru-RU"/>
        </w:rPr>
        <w:t xml:space="preserve">-подходов. Минус — это не полностью “физическая” яркость и конкретные формулы преобразования зависят от стандарта (например </w:t>
      </w:r>
      <w:r>
        <w:t>BT</w:t>
      </w:r>
      <w:r w:rsidRPr="00A64D94">
        <w:rPr>
          <w:lang w:val="ru-RU"/>
        </w:rPr>
        <w:t xml:space="preserve">.601, </w:t>
      </w:r>
      <w:r>
        <w:t>BT</w:t>
      </w:r>
      <w:r w:rsidRPr="00A64D94">
        <w:rPr>
          <w:lang w:val="ru-RU"/>
        </w:rPr>
        <w:t>.709).</w:t>
      </w:r>
    </w:p>
    <w:p w:rsidR="00A64D94" w:rsidRDefault="00A64D94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Default="00FC6F32" w:rsidP="00A64D94">
      <w:pPr>
        <w:pStyle w:val="a3"/>
        <w:jc w:val="both"/>
      </w:pPr>
    </w:p>
    <w:p w:rsidR="00FC6F32" w:rsidRPr="00FC6F32" w:rsidRDefault="002F02FF" w:rsidP="002F02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b/>
          <w:sz w:val="32"/>
          <w:szCs w:val="32"/>
          <w:u w:val="single"/>
          <w:lang w:val="ru-RU"/>
        </w:rPr>
      </w:pPr>
      <w:r w:rsidRPr="002F02FF">
        <w:rPr>
          <w:b/>
          <w:sz w:val="32"/>
          <w:szCs w:val="32"/>
          <w:u w:val="single"/>
          <w:lang w:val="ru-RU"/>
        </w:rPr>
        <w:lastRenderedPageBreak/>
        <w:t xml:space="preserve">31. </w:t>
      </w:r>
      <w:r w:rsidR="00FC6F32" w:rsidRPr="00FC6F32">
        <w:rPr>
          <w:b/>
          <w:sz w:val="32"/>
          <w:szCs w:val="32"/>
          <w:u w:val="single"/>
          <w:lang w:val="ru-RU"/>
        </w:rPr>
        <w:t>Модели цветного изображения: трехкомпонентная теория цвета, оппонентная теория цвета</w:t>
      </w:r>
    </w:p>
    <w:p w:rsidR="00FC6F32" w:rsidRDefault="00FC6F32" w:rsidP="00A64D94">
      <w:pPr>
        <w:pStyle w:val="a3"/>
        <w:jc w:val="both"/>
      </w:pPr>
    </w:p>
    <w:p w:rsidR="0019456F" w:rsidRDefault="0019456F" w:rsidP="0019456F">
      <w:pPr>
        <w:pStyle w:val="a3"/>
      </w:pPr>
    </w:p>
    <w:p w:rsidR="002F02FF" w:rsidRDefault="0019456F" w:rsidP="0019456F">
      <w:pPr>
        <w:pStyle w:val="a3"/>
      </w:pPr>
      <w:r>
        <w:rPr>
          <w:noProof/>
        </w:rPr>
        <w:drawing>
          <wp:inline distT="0" distB="0" distL="0" distR="0">
            <wp:extent cx="6380979" cy="1423741"/>
            <wp:effectExtent l="0" t="0" r="0" b="0"/>
            <wp:docPr id="170946090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60901" name="Рисунок 170946090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331" cy="143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19456F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809242" cy="997536"/>
            <wp:effectExtent l="0" t="0" r="0" b="6350"/>
            <wp:docPr id="821740290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40290" name="Рисунок 82174029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717" cy="10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19456F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774518" cy="749064"/>
            <wp:effectExtent l="0" t="0" r="0" b="635"/>
            <wp:docPr id="1739713414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3414" name="Рисунок 1739713414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120" cy="7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Pr="002F02FF" w:rsidRDefault="002F02FF" w:rsidP="002F02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2F02FF">
        <w:rPr>
          <w:b/>
          <w:sz w:val="32"/>
          <w:szCs w:val="32"/>
          <w:u w:val="single"/>
          <w:lang w:val="ru-RU"/>
        </w:rPr>
        <w:lastRenderedPageBreak/>
        <w:t xml:space="preserve">32. </w:t>
      </w:r>
      <w:proofErr w:type="spellStart"/>
      <w:r w:rsidRPr="002F02FF">
        <w:rPr>
          <w:b/>
          <w:sz w:val="32"/>
          <w:szCs w:val="32"/>
          <w:u w:val="single"/>
          <w:lang w:val="ru-RU"/>
        </w:rPr>
        <w:t>Байеровский</w:t>
      </w:r>
      <w:proofErr w:type="spellEnd"/>
      <w:r w:rsidRPr="002F02FF">
        <w:rPr>
          <w:b/>
          <w:sz w:val="32"/>
          <w:szCs w:val="32"/>
          <w:u w:val="single"/>
          <w:lang w:val="ru-RU"/>
        </w:rPr>
        <w:t xml:space="preserve"> паттерн. Способы восстановления цвета</w:t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756B0D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693495" cy="2266121"/>
            <wp:effectExtent l="0" t="0" r="0" b="0"/>
            <wp:docPr id="1115701707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01707" name="Рисунок 111570170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342" cy="22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Pr="002F02FF" w:rsidRDefault="002F02FF" w:rsidP="002F02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>33.</w:t>
      </w:r>
      <w:r w:rsidRPr="0028135B">
        <w:rPr>
          <w:b/>
          <w:sz w:val="32"/>
          <w:szCs w:val="32"/>
          <w:u w:val="single"/>
          <w:lang w:val="ru-RU"/>
        </w:rPr>
        <w:t xml:space="preserve"> </w:t>
      </w:r>
      <w:r w:rsidRPr="002F02FF">
        <w:rPr>
          <w:b/>
          <w:sz w:val="32"/>
          <w:szCs w:val="32"/>
          <w:u w:val="single"/>
          <w:lang w:val="ru-RU"/>
        </w:rPr>
        <w:t>Баланс белого. Цветовой баланс</w:t>
      </w:r>
    </w:p>
    <w:p w:rsidR="002F02FF" w:rsidRDefault="002F02FF" w:rsidP="00A64D94">
      <w:pPr>
        <w:pStyle w:val="a3"/>
        <w:jc w:val="both"/>
        <w:rPr>
          <w:lang w:val="ru-RU"/>
        </w:rPr>
      </w:pPr>
    </w:p>
    <w:p w:rsidR="0028135B" w:rsidRDefault="0028135B" w:rsidP="0028135B">
      <w:pPr>
        <w:pStyle w:val="a3"/>
        <w:jc w:val="both"/>
        <w:rPr>
          <w:lang w:val="ru-RU"/>
        </w:rPr>
      </w:pPr>
      <w:r>
        <w:rPr>
          <w:lang w:val="ru-RU"/>
        </w:rPr>
        <w:t>(до точки)</w:t>
      </w: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8135B" w:rsidP="00A64D94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667355" cy="787079"/>
            <wp:effectExtent l="0" t="0" r="635" b="635"/>
            <wp:docPr id="164830915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09159" name="Рисунок 1648309159"/>
                    <pic:cNvPicPr/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35"/>
                    <a:stretch/>
                  </pic:blipFill>
                  <pic:spPr bwMode="auto">
                    <a:xfrm>
                      <a:off x="0" y="0"/>
                      <a:ext cx="6746231" cy="79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135B" w:rsidRPr="0028135B" w:rsidRDefault="0028135B" w:rsidP="00A64D94">
      <w:pPr>
        <w:pStyle w:val="a3"/>
        <w:jc w:val="both"/>
        <w:rPr>
          <w:lang w:val="ru-RU"/>
        </w:rPr>
      </w:pPr>
    </w:p>
    <w:p w:rsidR="002F02FF" w:rsidRDefault="0028135B" w:rsidP="00A64D94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646676" cy="2118167"/>
            <wp:effectExtent l="0" t="0" r="0" b="3175"/>
            <wp:docPr id="1423015862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5862" name="Рисунок 1423015862"/>
                    <pic:cNvPicPr/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2" t="1833" r="352" b="31106"/>
                    <a:stretch/>
                  </pic:blipFill>
                  <pic:spPr bwMode="auto">
                    <a:xfrm>
                      <a:off x="0" y="0"/>
                      <a:ext cx="6673098" cy="212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8135B" w:rsidP="00A64D94">
      <w:pPr>
        <w:pStyle w:val="a3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570751" cy="2883187"/>
            <wp:effectExtent l="0" t="0" r="5080" b="0"/>
            <wp:docPr id="320793018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93018" name="Рисунок 320793018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634" cy="28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Default="002F02FF" w:rsidP="00A64D94">
      <w:pPr>
        <w:pStyle w:val="a3"/>
        <w:jc w:val="both"/>
        <w:rPr>
          <w:lang w:val="ru-RU"/>
        </w:rPr>
      </w:pPr>
    </w:p>
    <w:p w:rsidR="002F02FF" w:rsidRPr="002F02FF" w:rsidRDefault="002F02FF" w:rsidP="002F02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2F02FF">
        <w:rPr>
          <w:b/>
          <w:sz w:val="32"/>
          <w:szCs w:val="32"/>
          <w:u w:val="single"/>
          <w:lang w:val="ru-RU"/>
        </w:rPr>
        <w:lastRenderedPageBreak/>
        <w:t>34. Базовые алгоритмы обработки цветного изображения: модель “Серый мир”, линейное растяжение контраста</w:t>
      </w:r>
    </w:p>
    <w:p w:rsidR="002F02FF" w:rsidRDefault="002F02FF" w:rsidP="00A64D94">
      <w:pPr>
        <w:pStyle w:val="a3"/>
        <w:jc w:val="both"/>
      </w:pPr>
    </w:p>
    <w:p w:rsidR="0028135B" w:rsidRDefault="0028135B" w:rsidP="00A64D94">
      <w:pPr>
        <w:pStyle w:val="a3"/>
        <w:jc w:val="both"/>
      </w:pPr>
      <w:r>
        <w:t xml:space="preserve">Это базовый алгоритм автоматического </w:t>
      </w:r>
      <w:r>
        <w:rPr>
          <w:rStyle w:val="a8"/>
        </w:rPr>
        <w:t>баланса белого</w:t>
      </w:r>
      <w:r>
        <w:t>.</w:t>
      </w:r>
    </w:p>
    <w:p w:rsidR="002F02FF" w:rsidRDefault="00756B0D" w:rsidP="00A64D94">
      <w:pPr>
        <w:pStyle w:val="a3"/>
        <w:jc w:val="both"/>
      </w:pPr>
      <w:r>
        <w:rPr>
          <w:noProof/>
        </w:rPr>
        <w:drawing>
          <wp:inline distT="0" distB="0" distL="0" distR="0" wp14:anchorId="7A8D8A1F" wp14:editId="22F8AEAA">
            <wp:extent cx="6149485" cy="2307303"/>
            <wp:effectExtent l="0" t="0" r="0" b="4445"/>
            <wp:docPr id="168148279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2798" name="Рисунок 1681482798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012" cy="23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8135B" w:rsidP="00A64D94">
      <w:pPr>
        <w:pStyle w:val="a3"/>
        <w:jc w:val="both"/>
        <w:rPr>
          <w:lang w:val="ru-RU"/>
        </w:rPr>
      </w:pPr>
      <w:r>
        <w:rPr>
          <w:lang w:val="ru-RU"/>
        </w:rPr>
        <w:t>Линейное растяжение контраста</w:t>
      </w:r>
    </w:p>
    <w:p w:rsidR="0028135B" w:rsidRPr="0028135B" w:rsidRDefault="0028135B" w:rsidP="00A64D94">
      <w:pPr>
        <w:pStyle w:val="a3"/>
        <w:jc w:val="both"/>
        <w:rPr>
          <w:lang w:val="ru-RU"/>
        </w:rPr>
      </w:pPr>
    </w:p>
    <w:p w:rsidR="002F02FF" w:rsidRDefault="00756B0D" w:rsidP="00A64D94">
      <w:pPr>
        <w:pStyle w:val="a3"/>
        <w:jc w:val="both"/>
      </w:pPr>
      <w:r>
        <w:rPr>
          <w:noProof/>
        </w:rPr>
        <w:drawing>
          <wp:inline distT="0" distB="0" distL="0" distR="0" wp14:anchorId="539598C6" wp14:editId="2D12B6A7">
            <wp:extent cx="6184209" cy="1883216"/>
            <wp:effectExtent l="0" t="0" r="1270" b="0"/>
            <wp:docPr id="1044909243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9243" name="Рисунок 1044909243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651" cy="18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Pr="002F02FF" w:rsidRDefault="002F02FF" w:rsidP="002F02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>35.</w:t>
      </w:r>
      <w:r w:rsidRPr="002F02FF">
        <w:rPr>
          <w:b/>
          <w:sz w:val="32"/>
          <w:szCs w:val="32"/>
          <w:u w:val="single"/>
          <w:lang w:val="ru-RU"/>
        </w:rPr>
        <w:t xml:space="preserve"> Коррекция цвета на цветных изображениях</w:t>
      </w:r>
    </w:p>
    <w:p w:rsidR="002F02FF" w:rsidRDefault="002F02FF" w:rsidP="00A64D94">
      <w:pPr>
        <w:pStyle w:val="a3"/>
        <w:jc w:val="both"/>
      </w:pPr>
    </w:p>
    <w:p w:rsidR="002F02FF" w:rsidRDefault="0028135B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584890" cy="2395960"/>
            <wp:effectExtent l="0" t="0" r="0" b="4445"/>
            <wp:docPr id="1884747614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47614" name="Рисунок 1884747614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923" cy="24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Pr="002F02FF" w:rsidRDefault="002F02FF" w:rsidP="002F02FF">
      <w:pP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2F02FF">
        <w:rPr>
          <w:b/>
          <w:sz w:val="32"/>
          <w:szCs w:val="32"/>
          <w:u w:val="single"/>
          <w:lang w:val="ru-RU"/>
        </w:rPr>
        <w:t>36. Типы шумов на цифровом изображении</w:t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DB4E74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383997" cy="621657"/>
            <wp:effectExtent l="0" t="0" r="1270" b="1270"/>
            <wp:docPr id="5559750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7509" name="Рисунок 5559750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874" cy="63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Pr="00DB4E74" w:rsidRDefault="00DB4E74" w:rsidP="00A64D94">
      <w:pPr>
        <w:pStyle w:val="a3"/>
        <w:jc w:val="both"/>
        <w:rPr>
          <w:lang w:val="ru-RU"/>
        </w:rPr>
      </w:pPr>
      <w:r>
        <w:rPr>
          <w:lang w:val="ru-RU"/>
        </w:rPr>
        <w:t>Импульсный шум:</w:t>
      </w:r>
    </w:p>
    <w:p w:rsidR="002F02FF" w:rsidRDefault="002F02FF" w:rsidP="00A64D94">
      <w:pPr>
        <w:pStyle w:val="a3"/>
        <w:jc w:val="both"/>
      </w:pPr>
    </w:p>
    <w:p w:rsidR="002F02FF" w:rsidRDefault="00DB4E74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407183" cy="978123"/>
            <wp:effectExtent l="0" t="0" r="3175" b="0"/>
            <wp:docPr id="1600146653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6653" name="Рисунок 1600146653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881" cy="10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DB4E74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455004" cy="1757429"/>
            <wp:effectExtent l="0" t="0" r="0" b="0"/>
            <wp:docPr id="158032912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9123" name="Рисунок 1580329123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751" cy="17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DB4E74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582326" cy="653433"/>
            <wp:effectExtent l="0" t="0" r="5715" b="0"/>
            <wp:docPr id="101277946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9469" name="Рисунок 1012779469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526" cy="66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DB4E74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547602" cy="1317718"/>
            <wp:effectExtent l="0" t="0" r="2540" b="3175"/>
            <wp:docPr id="151635340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53404" name="Рисунок 151635340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45" cy="13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DB4E74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230508" cy="706865"/>
            <wp:effectExtent l="0" t="0" r="5715" b="4445"/>
            <wp:docPr id="30143549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5494" name="Рисунок 301435494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149" cy="71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2F02FF" w:rsidRDefault="002F02FF" w:rsidP="00A64D94">
      <w:pPr>
        <w:pStyle w:val="a3"/>
        <w:jc w:val="both"/>
      </w:pPr>
    </w:p>
    <w:p w:rsidR="00B253E8" w:rsidRPr="001E2D69" w:rsidRDefault="002F02FF" w:rsidP="001E2D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2F02FF">
        <w:rPr>
          <w:b/>
          <w:sz w:val="32"/>
          <w:szCs w:val="32"/>
          <w:u w:val="single"/>
          <w:lang w:val="ru-RU"/>
        </w:rPr>
        <w:t>37. Методы сжатия: общая информация, модель сжатия/восстановления</w:t>
      </w:r>
    </w:p>
    <w:p w:rsidR="00B253E8" w:rsidRDefault="00B253E8" w:rsidP="00A64D94">
      <w:pPr>
        <w:pStyle w:val="a3"/>
        <w:jc w:val="both"/>
      </w:pPr>
    </w:p>
    <w:p w:rsidR="00B253E8" w:rsidRDefault="001E2D69" w:rsidP="00A64D94">
      <w:pPr>
        <w:pStyle w:val="a3"/>
        <w:jc w:val="both"/>
      </w:pPr>
      <w:r>
        <w:t>Методы сжатия данных предназначены для уменьшения объёма хранения и передачи информации за счёт устранения избыточности.</w:t>
      </w:r>
    </w:p>
    <w:p w:rsidR="00B253E8" w:rsidRDefault="00B253E8" w:rsidP="00A64D94">
      <w:pPr>
        <w:pStyle w:val="a3"/>
        <w:jc w:val="both"/>
      </w:pPr>
    </w:p>
    <w:p w:rsidR="00B253E8" w:rsidRDefault="001E2D69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906417" cy="1037585"/>
            <wp:effectExtent l="0" t="0" r="0" b="4445"/>
            <wp:docPr id="2046309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0954" name="Рисунок 204630954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219" cy="105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1E2D69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906417" cy="2439468"/>
            <wp:effectExtent l="0" t="0" r="0" b="0"/>
            <wp:docPr id="14704108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0874" name="Рисунок 1470410874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82" cy="24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1E2D69">
      <w:pPr>
        <w:pStyle w:val="a3"/>
        <w:tabs>
          <w:tab w:val="left" w:pos="2406"/>
        </w:tabs>
        <w:jc w:val="both"/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>38</w:t>
      </w:r>
      <w:r w:rsidRPr="00B253E8">
        <w:rPr>
          <w:b/>
          <w:sz w:val="32"/>
          <w:szCs w:val="32"/>
          <w:u w:val="single"/>
          <w:lang w:val="ru-RU"/>
        </w:rPr>
        <w:t>. Методы сжатия без потерь: алгоритм Хаффмана</w:t>
      </w:r>
    </w:p>
    <w:p w:rsidR="00B253E8" w:rsidRDefault="00B253E8" w:rsidP="00A64D94">
      <w:pPr>
        <w:pStyle w:val="a3"/>
        <w:jc w:val="both"/>
      </w:pPr>
    </w:p>
    <w:p w:rsidR="00B253E8" w:rsidRDefault="001E2D69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917991" cy="3008552"/>
            <wp:effectExtent l="0" t="0" r="635" b="1905"/>
            <wp:docPr id="3769267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6763" name="Рисунок 376926763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93" cy="302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1863524" cy="1070332"/>
            <wp:effectExtent l="0" t="0" r="3810" b="0"/>
            <wp:docPr id="7049617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1786" name="Рисунок 704961786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296" cy="10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267E1A" w:rsidRDefault="00267E1A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Pr="00267E1A" w:rsidRDefault="00B253E8" w:rsidP="00267E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 xml:space="preserve">39. Методы сжатия без потерь: коды </w:t>
      </w:r>
      <w:proofErr w:type="spellStart"/>
      <w:r w:rsidRPr="00B253E8">
        <w:rPr>
          <w:b/>
          <w:sz w:val="32"/>
          <w:szCs w:val="32"/>
          <w:u w:val="single"/>
          <w:lang w:val="ru-RU"/>
        </w:rPr>
        <w:t>Голомба</w:t>
      </w:r>
      <w:proofErr w:type="spellEnd"/>
    </w:p>
    <w:p w:rsidR="00B253E8" w:rsidRDefault="00B253E8" w:rsidP="00A64D94">
      <w:pPr>
        <w:pStyle w:val="a3"/>
        <w:jc w:val="both"/>
      </w:pPr>
    </w:p>
    <w:p w:rsidR="00B253E8" w:rsidRDefault="00267E1A" w:rsidP="00A64D94">
      <w:pPr>
        <w:pStyle w:val="a3"/>
        <w:jc w:val="both"/>
      </w:pPr>
      <w:r>
        <w:rPr>
          <w:noProof/>
        </w:rPr>
        <w:drawing>
          <wp:inline distT="0" distB="0" distL="0" distR="0" wp14:anchorId="355ED5B8" wp14:editId="1239CB4A">
            <wp:extent cx="5663348" cy="2296751"/>
            <wp:effectExtent l="0" t="0" r="1270" b="2540"/>
            <wp:docPr id="15823003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0302" name="Рисунок 1582300302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350" cy="23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267E1A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674923" cy="3386252"/>
            <wp:effectExtent l="0" t="0" r="2540" b="5080"/>
            <wp:docPr id="12751171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7168" name="Рисунок 1275117168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816" cy="339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267E1A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1643605" cy="726010"/>
            <wp:effectExtent l="0" t="0" r="0" b="0"/>
            <wp:docPr id="12211168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16849" name="Рисунок 1221116849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205" cy="73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40. Методы сжатия без потерь: арифметическое кодирование</w:t>
      </w:r>
    </w:p>
    <w:p w:rsidR="00B253E8" w:rsidRDefault="00B253E8" w:rsidP="00A64D94">
      <w:pPr>
        <w:pStyle w:val="a3"/>
        <w:jc w:val="both"/>
      </w:pPr>
    </w:p>
    <w:p w:rsidR="00B253E8" w:rsidRDefault="00267E1A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462002" cy="1679795"/>
            <wp:effectExtent l="0" t="0" r="2540" b="0"/>
            <wp:docPr id="4850093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9361" name="Рисунок 485009361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300" cy="168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267E1A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2363326" cy="1514719"/>
            <wp:effectExtent l="0" t="0" r="0" b="0"/>
            <wp:docPr id="482714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490" name="Рисунок 48271490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255" cy="152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Pr="00DB0B63" w:rsidRDefault="00B253E8" w:rsidP="00DB0B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41. Методы сжатия без потерь: алгоритмы RLE и LZW</w:t>
      </w:r>
    </w:p>
    <w:p w:rsidR="00B253E8" w:rsidRDefault="00B253E8" w:rsidP="00A64D94">
      <w:pPr>
        <w:pStyle w:val="a3"/>
        <w:jc w:val="both"/>
      </w:pPr>
    </w:p>
    <w:p w:rsidR="00B253E8" w:rsidRDefault="00DB0B6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767521" cy="1512248"/>
            <wp:effectExtent l="0" t="0" r="0" b="0"/>
            <wp:docPr id="193520066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00662" name="Рисунок 1935200662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13" cy="15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DB0B6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1475290" cy="1521683"/>
            <wp:effectExtent l="0" t="0" r="0" b="2540"/>
            <wp:docPr id="69403234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2346" name="Рисунок 694032346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04" cy="15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DB0B6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5871693" cy="1563881"/>
            <wp:effectExtent l="0" t="0" r="0" b="0"/>
            <wp:docPr id="3137119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1915" name="Рисунок 313711915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280" cy="158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DB0B6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427278" cy="1218208"/>
            <wp:effectExtent l="0" t="0" r="0" b="1270"/>
            <wp:docPr id="127477078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70786" name="Рисунок 1274770786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023" cy="122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Pr="00DB0B63" w:rsidRDefault="00B253E8" w:rsidP="00DB0B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42. Методы сжатия с потерями: JPEG</w:t>
      </w:r>
    </w:p>
    <w:p w:rsidR="00B253E8" w:rsidRDefault="00B253E8" w:rsidP="00A64D94">
      <w:pPr>
        <w:pStyle w:val="a3"/>
        <w:jc w:val="both"/>
      </w:pPr>
    </w:p>
    <w:p w:rsidR="00B253E8" w:rsidRDefault="00DB0B6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010589" cy="1415784"/>
            <wp:effectExtent l="0" t="0" r="0" b="0"/>
            <wp:docPr id="1618641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4124" name="Рисунок 161864124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726" cy="142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3D1CB5" w:rsidP="00A64D94">
      <w:pPr>
        <w:pStyle w:val="a3"/>
        <w:jc w:val="both"/>
      </w:pPr>
      <w:r>
        <w:rPr>
          <w:noProof/>
        </w:rPr>
        <w:drawing>
          <wp:inline distT="0" distB="0" distL="0" distR="0" wp14:anchorId="6AD0FDF2" wp14:editId="6EAB2266">
            <wp:extent cx="6404128" cy="3395814"/>
            <wp:effectExtent l="0" t="0" r="0" b="0"/>
            <wp:docPr id="177998748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7483" name="Рисунок 1779987483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51" cy="34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CB5" w:rsidRDefault="003D1CB5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3D1CB5" w:rsidRDefault="003D1CB5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3D1CB5" w:rsidRDefault="003D1CB5" w:rsidP="00A64D94">
      <w:pPr>
        <w:pStyle w:val="a3"/>
        <w:jc w:val="both"/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43. Методы сжатия с потерями: JPEG2000</w:t>
      </w:r>
    </w:p>
    <w:p w:rsidR="00B253E8" w:rsidRDefault="00B253E8" w:rsidP="00A64D94">
      <w:pPr>
        <w:pStyle w:val="a3"/>
        <w:jc w:val="both"/>
      </w:pPr>
    </w:p>
    <w:p w:rsidR="00B253E8" w:rsidRDefault="0056103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462002" cy="2660790"/>
            <wp:effectExtent l="0" t="0" r="2540" b="6350"/>
            <wp:docPr id="209322786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7865" name="Рисунок 2093227865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274" cy="267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561033" w:rsidP="00A64D94">
      <w:pPr>
        <w:pStyle w:val="a3"/>
        <w:jc w:val="both"/>
      </w:pPr>
      <w:r>
        <w:rPr>
          <w:noProof/>
        </w:rPr>
        <w:drawing>
          <wp:inline distT="0" distB="0" distL="0" distR="0" wp14:anchorId="2C9692AE" wp14:editId="2785E239">
            <wp:extent cx="6506845" cy="1226801"/>
            <wp:effectExtent l="0" t="0" r="0" b="5715"/>
            <wp:docPr id="163176766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7669" name="Рисунок 1631767669"/>
                    <pic:cNvPicPr/>
                  </pic:nvPicPr>
                  <pic:blipFill rotWithShape="1"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" t="-30829" r="-1957" b="77262"/>
                    <a:stretch/>
                  </pic:blipFill>
                  <pic:spPr bwMode="auto">
                    <a:xfrm>
                      <a:off x="0" y="0"/>
                      <a:ext cx="6541602" cy="1233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B253E8" w:rsidRPr="00561033" w:rsidRDefault="00B253E8" w:rsidP="005610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44. Методы сжатия видеопоследовательностей: общие сведения, кодека</w:t>
      </w:r>
    </w:p>
    <w:p w:rsidR="00B253E8" w:rsidRDefault="00B253E8" w:rsidP="00A64D94">
      <w:pPr>
        <w:pStyle w:val="a3"/>
        <w:jc w:val="both"/>
      </w:pPr>
    </w:p>
    <w:p w:rsidR="00B253E8" w:rsidRDefault="0056103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380979" cy="2817605"/>
            <wp:effectExtent l="0" t="0" r="0" b="1905"/>
            <wp:docPr id="75146713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7137" name="Рисунок 751467137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866" cy="28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45. </w:t>
      </w:r>
      <w:r w:rsidRPr="00B253E8">
        <w:rPr>
          <w:b/>
          <w:sz w:val="32"/>
          <w:szCs w:val="32"/>
          <w:u w:val="single"/>
          <w:lang w:val="ru-RU"/>
        </w:rPr>
        <w:t>Нанесение водяных цифровых знаков</w:t>
      </w:r>
    </w:p>
    <w:p w:rsidR="00B253E8" w:rsidRDefault="00B253E8" w:rsidP="00A64D94">
      <w:pPr>
        <w:pStyle w:val="a3"/>
        <w:jc w:val="both"/>
      </w:pPr>
    </w:p>
    <w:p w:rsidR="00B253E8" w:rsidRDefault="00561033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797667" cy="2352803"/>
            <wp:effectExtent l="0" t="0" r="0" b="0"/>
            <wp:docPr id="42068969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89692" name="Рисунок 420689692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284" cy="235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561033" w:rsidRDefault="00561033" w:rsidP="00A64D94">
      <w:pPr>
        <w:pStyle w:val="a3"/>
        <w:jc w:val="both"/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46. Математическая морфология бинарных изображений: эрозия и дилатация, размыкание и замыкание, операция утоньшения</w:t>
      </w:r>
    </w:p>
    <w:p w:rsidR="00B253E8" w:rsidRDefault="00B253E8" w:rsidP="00A64D94">
      <w:pPr>
        <w:pStyle w:val="a3"/>
        <w:jc w:val="both"/>
      </w:pPr>
    </w:p>
    <w:p w:rsidR="00B253E8" w:rsidRDefault="002D50FE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600898" cy="2319170"/>
            <wp:effectExtent l="0" t="0" r="3175" b="5080"/>
            <wp:docPr id="101829855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98551" name="Рисунок 1018298551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957" cy="233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FE" w:rsidRDefault="002D50FE" w:rsidP="00A64D94">
      <w:pPr>
        <w:pStyle w:val="a3"/>
        <w:jc w:val="both"/>
      </w:pPr>
    </w:p>
    <w:p w:rsidR="00B253E8" w:rsidRDefault="002D50FE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647197" cy="2592802"/>
            <wp:effectExtent l="0" t="0" r="0" b="0"/>
            <wp:docPr id="194955152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1529" name="Рисунок 1949551529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783" cy="26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2D50FE" w:rsidP="00A64D94">
      <w:pPr>
        <w:pStyle w:val="a3"/>
        <w:jc w:val="both"/>
      </w:pPr>
      <w:r>
        <w:rPr>
          <w:noProof/>
        </w:rPr>
        <w:drawing>
          <wp:inline distT="0" distB="0" distL="0" distR="0">
            <wp:extent cx="6635622" cy="2590677"/>
            <wp:effectExtent l="0" t="0" r="0" b="635"/>
            <wp:docPr id="8871420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4206" name="Рисунок 88714206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440" cy="2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Default="00B253E8" w:rsidP="00A64D94">
      <w:pPr>
        <w:pStyle w:val="a3"/>
        <w:jc w:val="both"/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47. Математическая морфология бинарных изображений: преобразование "Hit-or-Miss"</w:t>
      </w: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2D50FE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265232" cy="851837"/>
            <wp:effectExtent l="0" t="0" r="0" b="0"/>
            <wp:docPr id="90748684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86847" name="Рисунок 907486847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603" cy="8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2D50FE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263620" cy="1817226"/>
            <wp:effectExtent l="0" t="0" r="0" b="0"/>
            <wp:docPr id="198937302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73020" name="Рисунок 1989373020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83"/>
                    <a:stretch/>
                  </pic:blipFill>
                  <pic:spPr bwMode="auto">
                    <a:xfrm>
                      <a:off x="0" y="0"/>
                      <a:ext cx="6306662" cy="1829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48. Сегментация изображения: общие сведения, модели перепадов</w:t>
      </w: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5023F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543024" cy="3193156"/>
            <wp:effectExtent l="0" t="0" r="0" b="0"/>
            <wp:docPr id="2029548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85" name="Рисунок 20295485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737" cy="32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5023F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369404" cy="640037"/>
            <wp:effectExtent l="0" t="0" r="0" b="0"/>
            <wp:docPr id="205605734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7343" name="Рисунок 2056057343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050" cy="6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253E8" w:rsidRPr="00B253E8" w:rsidRDefault="00B253E8" w:rsidP="00B25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B253E8">
        <w:rPr>
          <w:b/>
          <w:sz w:val="32"/>
          <w:szCs w:val="32"/>
          <w:u w:val="single"/>
          <w:lang w:val="ru-RU"/>
        </w:rPr>
        <w:lastRenderedPageBreak/>
        <w:t>49. Обнаружение точек, линий и перепадов. Пороговая обработка</w:t>
      </w:r>
    </w:p>
    <w:p w:rsidR="00B253E8" w:rsidRDefault="00B253E8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5023F" w:rsidRDefault="00B5023F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786093" cy="2672643"/>
            <wp:effectExtent l="0" t="0" r="0" b="0"/>
            <wp:docPr id="67830385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3857" name="Рисунок 678303857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886" cy="26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3F" w:rsidRDefault="00B5023F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B5023F" w:rsidRDefault="00B5023F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 wp14:anchorId="49D4A62D" wp14:editId="7DF7E6EF">
            <wp:extent cx="6716645" cy="1734498"/>
            <wp:effectExtent l="0" t="0" r="1905" b="5715"/>
            <wp:docPr id="38358733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7336" name="Рисунок 383587336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421" cy="174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Pr="00040FD3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>50.</w:t>
      </w:r>
      <w:r w:rsidRPr="00040FD3">
        <w:rPr>
          <w:b/>
          <w:sz w:val="32"/>
          <w:szCs w:val="32"/>
          <w:u w:val="single"/>
          <w:lang w:val="ru-RU"/>
        </w:rPr>
        <w:t xml:space="preserve"> Сегментация на отдельные области: выращивание областей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3348E5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5813425" cy="729205"/>
            <wp:effectExtent l="0" t="0" r="3175" b="0"/>
            <wp:docPr id="69097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4635" name="Рисунок 690974635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57"/>
                    <a:stretch/>
                  </pic:blipFill>
                  <pic:spPr bwMode="auto">
                    <a:xfrm>
                      <a:off x="0" y="0"/>
                      <a:ext cx="5882577" cy="737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3348E5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346255" cy="2313132"/>
            <wp:effectExtent l="0" t="0" r="3810" b="0"/>
            <wp:docPr id="17426376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37628" name="Рисунок 1742637628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957" cy="23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D73E8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323105" cy="1846374"/>
            <wp:effectExtent l="0" t="0" r="1905" b="0"/>
            <wp:docPr id="1353548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803" name="Рисунок 135354803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814" cy="18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0D7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040FD3">
        <w:rPr>
          <w:b/>
          <w:sz w:val="32"/>
          <w:szCs w:val="32"/>
          <w:u w:val="single"/>
          <w:lang w:val="ru-RU"/>
        </w:rPr>
        <w:lastRenderedPageBreak/>
        <w:t>51. Сегментация на отдельные области: разделение и слияние областей</w:t>
      </w:r>
    </w:p>
    <w:p w:rsidR="000D73E8" w:rsidRPr="000D73E8" w:rsidRDefault="000D73E8" w:rsidP="000D73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040FD3" w:rsidRDefault="000D73E8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589323" cy="2506150"/>
            <wp:effectExtent l="0" t="0" r="2540" b="0"/>
            <wp:docPr id="12052750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5053" name="Рисунок 1205275053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760" cy="25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D73E8" w:rsidP="00A64D94">
      <w:pPr>
        <w:pStyle w:val="a3"/>
        <w:jc w:val="both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drawing>
          <wp:inline distT="0" distB="0" distL="0" distR="0">
            <wp:extent cx="6612472" cy="1991601"/>
            <wp:effectExtent l="0" t="0" r="4445" b="2540"/>
            <wp:docPr id="6007397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9791" name="Рисунок 600739791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370" cy="199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 w:rsidRPr="00040FD3">
        <w:rPr>
          <w:b/>
          <w:sz w:val="32"/>
          <w:szCs w:val="32"/>
          <w:u w:val="single"/>
          <w:lang w:val="ru-RU"/>
        </w:rPr>
        <w:lastRenderedPageBreak/>
        <w:t xml:space="preserve">52. Сегментация областей с использованием </w:t>
      </w:r>
      <w:proofErr w:type="spellStart"/>
      <w:r w:rsidRPr="00040FD3">
        <w:rPr>
          <w:b/>
          <w:sz w:val="32"/>
          <w:szCs w:val="32"/>
          <w:u w:val="single"/>
          <w:lang w:val="ru-RU"/>
        </w:rPr>
        <w:t>графовых</w:t>
      </w:r>
      <w:proofErr w:type="spellEnd"/>
      <w:r w:rsidRPr="00040FD3">
        <w:rPr>
          <w:b/>
          <w:sz w:val="32"/>
          <w:szCs w:val="32"/>
          <w:u w:val="single"/>
          <w:lang w:val="ru-RU"/>
        </w:rPr>
        <w:t xml:space="preserve"> разрезов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D7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415703" cy="3399641"/>
            <wp:effectExtent l="0" t="0" r="0" b="4445"/>
            <wp:docPr id="3059238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23815" name="Рисунок 305923815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160" cy="340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D7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311531" cy="3131329"/>
            <wp:effectExtent l="0" t="0" r="635" b="5715"/>
            <wp:docPr id="11106377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7706" name="Рисунок 1110637706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685" cy="315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E8" w:rsidRDefault="000D73E8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53. </w:t>
      </w:r>
      <w:r w:rsidRPr="00D13B8E">
        <w:rPr>
          <w:b/>
          <w:sz w:val="32"/>
          <w:szCs w:val="32"/>
          <w:u w:val="single"/>
          <w:lang w:val="ru-RU"/>
        </w:rPr>
        <w:t>Сегментация по морфологическим водоразделам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1D31EC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751369" cy="3767174"/>
            <wp:effectExtent l="0" t="0" r="5080" b="5080"/>
            <wp:docPr id="18213541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54173" name="Рисунок 1821354173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701" cy="37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1D31EC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040FD3">
        <w:rPr>
          <w:b/>
          <w:sz w:val="32"/>
          <w:szCs w:val="32"/>
          <w:u w:val="single"/>
          <w:lang w:val="ru-RU"/>
        </w:rPr>
        <w:lastRenderedPageBreak/>
        <w:t xml:space="preserve">54. </w:t>
      </w:r>
      <w:r w:rsidRPr="00D13B8E">
        <w:rPr>
          <w:b/>
          <w:sz w:val="32"/>
          <w:szCs w:val="32"/>
          <w:u w:val="single"/>
          <w:lang w:val="ru-RU"/>
        </w:rPr>
        <w:t>Признаки, используемые для описания объектов. Представление объектов в виде вектора признаков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1D31E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43024" cy="3408782"/>
            <wp:effectExtent l="0" t="0" r="0" b="0"/>
            <wp:docPr id="19425435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3592" name="Рисунок 1942543592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669" cy="341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1D31E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54450" cy="1365812"/>
            <wp:effectExtent l="0" t="0" r="0" b="6350"/>
            <wp:docPr id="165442973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29732" name="Рисунок 1654429732"/>
                    <pic:cNvPicPr/>
                  </pic:nvPicPr>
                  <pic:blipFill rotWithShape="1"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90"/>
                    <a:stretch/>
                  </pic:blipFill>
                  <pic:spPr bwMode="auto">
                    <a:xfrm>
                      <a:off x="0" y="0"/>
                      <a:ext cx="6568660" cy="1368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>55.</w:t>
      </w:r>
      <w:r w:rsidRPr="00040FD3">
        <w:rPr>
          <w:b/>
          <w:sz w:val="32"/>
          <w:szCs w:val="32"/>
          <w:u w:val="single"/>
          <w:lang w:val="ru-RU"/>
        </w:rPr>
        <w:t xml:space="preserve"> </w:t>
      </w:r>
      <w:r w:rsidRPr="00D13B8E">
        <w:rPr>
          <w:b/>
          <w:sz w:val="32"/>
          <w:szCs w:val="32"/>
          <w:u w:val="single"/>
          <w:lang w:val="ru-RU"/>
        </w:rPr>
        <w:t>Дескрипторы признаков границ. BRIEF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1D31EC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114761" cy="2667018"/>
            <wp:effectExtent l="0" t="0" r="0" b="0"/>
            <wp:docPr id="13611894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9469" name="Рисунок 1361189469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115" cy="26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E70200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137910" cy="2680431"/>
            <wp:effectExtent l="0" t="0" r="0" b="0"/>
            <wp:docPr id="20441066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06688" name="Рисунок 2044106688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169" cy="26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E70200" w:rsidRDefault="00E70200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56. </w:t>
      </w:r>
      <w:r w:rsidRPr="00D13B8E">
        <w:rPr>
          <w:b/>
          <w:sz w:val="32"/>
          <w:szCs w:val="32"/>
          <w:u w:val="single"/>
          <w:lang w:val="ru-RU"/>
        </w:rPr>
        <w:t>Метод главных компонент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E70200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392554" cy="3306791"/>
            <wp:effectExtent l="0" t="0" r="0" b="0"/>
            <wp:docPr id="7832580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58036" name="Рисунок 783258036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621" cy="3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E70200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427278" cy="2362919"/>
            <wp:effectExtent l="0" t="0" r="0" b="0"/>
            <wp:docPr id="183928690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6908" name="Рисунок 1839286908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396" cy="23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040FD3">
        <w:rPr>
          <w:b/>
          <w:sz w:val="32"/>
          <w:szCs w:val="32"/>
          <w:u w:val="single"/>
          <w:lang w:val="ru-RU"/>
        </w:rPr>
        <w:lastRenderedPageBreak/>
        <w:t xml:space="preserve">57. </w:t>
      </w:r>
      <w:r w:rsidRPr="00D13B8E">
        <w:rPr>
          <w:b/>
          <w:sz w:val="32"/>
          <w:szCs w:val="32"/>
          <w:u w:val="single"/>
          <w:lang w:val="ru-RU"/>
        </w:rPr>
        <w:t>Масштабно-инвариантное преобразование признаков (алгоритм SIFT)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E70200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54599" cy="2734919"/>
            <wp:effectExtent l="0" t="0" r="0" b="0"/>
            <wp:docPr id="95754533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45331" name="Рисунок 957545331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489" cy="27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E70200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43024" cy="2242868"/>
            <wp:effectExtent l="0" t="0" r="0" b="5080"/>
            <wp:docPr id="43036946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9464" name="Рисунок 430369464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602" cy="22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040FD3">
        <w:rPr>
          <w:b/>
          <w:sz w:val="32"/>
          <w:szCs w:val="32"/>
          <w:u w:val="single"/>
          <w:lang w:val="ru-RU"/>
        </w:rPr>
        <w:lastRenderedPageBreak/>
        <w:t xml:space="preserve">58. </w:t>
      </w:r>
      <w:r w:rsidRPr="00D13B8E">
        <w:rPr>
          <w:b/>
          <w:sz w:val="32"/>
          <w:szCs w:val="32"/>
          <w:u w:val="single"/>
          <w:lang w:val="ru-RU"/>
        </w:rPr>
        <w:t>Устойчивые ускоренные признаки (алгоритм SURF)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79786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368946" cy="2655161"/>
            <wp:effectExtent l="0" t="0" r="0" b="0"/>
            <wp:docPr id="99641284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2841" name="Рисунок 996412841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467" cy="2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79786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06768" cy="1431026"/>
            <wp:effectExtent l="0" t="0" r="0" b="4445"/>
            <wp:docPr id="186070373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3739" name="Рисунок 1860703739"/>
                    <pic:cNvPicPr/>
                  </pic:nvPicPr>
                  <pic:blipFill rotWithShape="1"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76"/>
                    <a:stretch/>
                  </pic:blipFill>
                  <pic:spPr bwMode="auto">
                    <a:xfrm>
                      <a:off x="0" y="0"/>
                      <a:ext cx="6525479" cy="1435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797862">
        <w:rPr>
          <w:b/>
          <w:sz w:val="32"/>
          <w:szCs w:val="32"/>
          <w:u w:val="single"/>
          <w:lang w:val="ru-RU"/>
        </w:rPr>
        <w:lastRenderedPageBreak/>
        <w:t xml:space="preserve">59. </w:t>
      </w:r>
      <w:r w:rsidRPr="00D13B8E">
        <w:rPr>
          <w:b/>
          <w:sz w:val="32"/>
          <w:szCs w:val="32"/>
          <w:u w:val="single"/>
          <w:lang w:val="ru-RU"/>
        </w:rPr>
        <w:t xml:space="preserve">Детекторы углов Харриса и </w:t>
      </w:r>
      <w:proofErr w:type="spellStart"/>
      <w:r w:rsidRPr="00D13B8E">
        <w:rPr>
          <w:b/>
          <w:sz w:val="32"/>
          <w:szCs w:val="32"/>
          <w:u w:val="single"/>
          <w:lang w:val="ru-RU"/>
        </w:rPr>
        <w:t>Моравеца</w:t>
      </w:r>
      <w:proofErr w:type="spellEnd"/>
    </w:p>
    <w:p w:rsidR="00040FD3" w:rsidRPr="00797862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797862" w:rsidRDefault="0079786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5964290" cy="923160"/>
            <wp:effectExtent l="0" t="0" r="0" b="4445"/>
            <wp:docPr id="134138309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3090" name="Рисунок 1341383090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3" cy="9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Pr="00797862" w:rsidRDefault="0079786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5962410" cy="671332"/>
            <wp:effectExtent l="0" t="0" r="0" b="1905"/>
            <wp:docPr id="96025359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3593" name="Рисунок 960253593"/>
                    <pic:cNvPicPr/>
                  </pic:nvPicPr>
                  <pic:blipFill rotWithShape="1"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07"/>
                    <a:stretch/>
                  </pic:blipFill>
                  <pic:spPr bwMode="auto">
                    <a:xfrm>
                      <a:off x="0" y="0"/>
                      <a:ext cx="6000066" cy="675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0FD3" w:rsidRPr="00797862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797862" w:rsidRDefault="0079786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5856605" cy="3339098"/>
            <wp:effectExtent l="0" t="0" r="0" b="1270"/>
            <wp:docPr id="11083546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4619" name="Рисунок 1108354619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21" cy="336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Pr="00797862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797862" w:rsidRDefault="0079786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5856789" cy="3251136"/>
            <wp:effectExtent l="0" t="0" r="0" b="635"/>
            <wp:docPr id="32229207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2075" name="Рисунок 322292075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19" cy="328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040FD3">
        <w:rPr>
          <w:b/>
          <w:sz w:val="32"/>
          <w:szCs w:val="32"/>
          <w:u w:val="single"/>
          <w:lang w:val="ru-RU"/>
        </w:rPr>
        <w:lastRenderedPageBreak/>
        <w:t xml:space="preserve">60. </w:t>
      </w:r>
      <w:r w:rsidRPr="00D13B8E">
        <w:rPr>
          <w:b/>
          <w:sz w:val="32"/>
          <w:szCs w:val="32"/>
          <w:u w:val="single"/>
          <w:lang w:val="ru-RU"/>
        </w:rPr>
        <w:t xml:space="preserve">Искусственные нейронные сети: нейронная сеть </w:t>
      </w:r>
      <w:proofErr w:type="spellStart"/>
      <w:r w:rsidRPr="00D13B8E">
        <w:rPr>
          <w:b/>
          <w:sz w:val="32"/>
          <w:szCs w:val="32"/>
          <w:u w:val="single"/>
          <w:lang w:val="ru-RU"/>
        </w:rPr>
        <w:t>Хопфилда</w:t>
      </w:r>
      <w:proofErr w:type="spellEnd"/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79786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66174" cy="2910022"/>
            <wp:effectExtent l="0" t="0" r="0" b="0"/>
            <wp:docPr id="67199278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92786" name="Рисунок 671992786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78" cy="29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66174" cy="1894293"/>
            <wp:effectExtent l="0" t="0" r="0" b="0"/>
            <wp:docPr id="183404911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9113" name="Рисунок 1834049113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597" cy="190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040FD3">
        <w:rPr>
          <w:b/>
          <w:sz w:val="32"/>
          <w:szCs w:val="32"/>
          <w:u w:val="single"/>
          <w:lang w:val="ru-RU"/>
        </w:rPr>
        <w:lastRenderedPageBreak/>
        <w:t xml:space="preserve">61. </w:t>
      </w:r>
      <w:r w:rsidRPr="00D13B8E">
        <w:rPr>
          <w:b/>
          <w:sz w:val="32"/>
          <w:szCs w:val="32"/>
          <w:u w:val="single"/>
          <w:lang w:val="ru-RU"/>
        </w:rPr>
        <w:t>Искусственные нейронные сети: персептрон, многослойная сеть прямого распространения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462002" cy="2677664"/>
            <wp:effectExtent l="0" t="0" r="2540" b="2540"/>
            <wp:docPr id="110668399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3993" name="Рисунок 1106683993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093" cy="26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600898" cy="2098070"/>
            <wp:effectExtent l="0" t="0" r="3175" b="0"/>
            <wp:docPr id="68513461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34616" name="Рисунок 685134616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399" cy="210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 wp14:anchorId="3E2DCB78" wp14:editId="7DE3890A">
            <wp:extent cx="6357829" cy="2481076"/>
            <wp:effectExtent l="0" t="0" r="5080" b="0"/>
            <wp:docPr id="52268962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89624" name="Рисунок 522689624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304" cy="24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>Без формул</w:t>
      </w: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5443429" cy="3607877"/>
            <wp:effectExtent l="0" t="0" r="5080" b="0"/>
            <wp:docPr id="18386772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723" name="Рисунок 183867723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141" cy="366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546DFC" w:rsidRDefault="00546DF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62. </w:t>
      </w:r>
      <w:r w:rsidRPr="00D13B8E">
        <w:rPr>
          <w:b/>
          <w:sz w:val="32"/>
          <w:szCs w:val="32"/>
          <w:u w:val="single"/>
          <w:lang w:val="ru-RU"/>
        </w:rPr>
        <w:t>Искусственные нейронные сети: РБФ-сеть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5987440" cy="2792629"/>
            <wp:effectExtent l="0" t="0" r="0" b="1905"/>
            <wp:docPr id="8592828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82815" name="Рисунок 859282815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038" cy="28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647197" cy="2559285"/>
            <wp:effectExtent l="0" t="0" r="0" b="6350"/>
            <wp:docPr id="117673371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3714" name="Рисунок 1176733714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354" cy="257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546DFC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 wp14:anchorId="5E1079B7" wp14:editId="391A3D7E">
            <wp:extent cx="6693495" cy="986004"/>
            <wp:effectExtent l="0" t="0" r="0" b="5080"/>
            <wp:docPr id="28522759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27593" name="Рисунок 285227593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564" cy="9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040FD3" w:rsidRPr="00D13B8E" w:rsidRDefault="00040FD3" w:rsidP="00040F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63. </w:t>
      </w:r>
      <w:r w:rsidRPr="00D13B8E">
        <w:rPr>
          <w:b/>
          <w:sz w:val="32"/>
          <w:szCs w:val="32"/>
          <w:u w:val="single"/>
          <w:lang w:val="ru-RU"/>
        </w:rPr>
        <w:t>Глубокие нейронные сети</w:t>
      </w:r>
    </w:p>
    <w:p w:rsidR="00040FD3" w:rsidRDefault="00040FD3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546DFC" w:rsidRDefault="003C33E0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519875" cy="1787594"/>
            <wp:effectExtent l="0" t="0" r="0" b="3175"/>
            <wp:docPr id="33115197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1974" name="Рисунок 331151974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312" cy="17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3E0" w:rsidRDefault="003C33E0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3C33E0" w:rsidRDefault="003C33E0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589323" cy="2952320"/>
            <wp:effectExtent l="0" t="0" r="2540" b="0"/>
            <wp:docPr id="37693492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4924" name="Рисунок 376934924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420" cy="29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7B6A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  <w:lastRenderedPageBreak/>
        <w:t>64</w:t>
      </w:r>
      <w:r>
        <w:rPr>
          <w:b/>
          <w:sz w:val="32"/>
          <w:szCs w:val="32"/>
          <w:u w:val="single"/>
          <w:lang w:val="en-US"/>
        </w:rPr>
        <w:t xml:space="preserve">. </w:t>
      </w:r>
      <w:proofErr w:type="spellStart"/>
      <w:r w:rsidRPr="00302B58">
        <w:rPr>
          <w:b/>
          <w:sz w:val="32"/>
          <w:szCs w:val="32"/>
          <w:u w:val="single"/>
          <w:lang w:val="ru-RU"/>
        </w:rPr>
        <w:t>Сверточные</w:t>
      </w:r>
      <w:proofErr w:type="spellEnd"/>
      <w:r w:rsidRPr="00302B58">
        <w:rPr>
          <w:b/>
          <w:sz w:val="32"/>
          <w:szCs w:val="32"/>
          <w:u w:val="single"/>
          <w:lang w:val="ru-RU"/>
        </w:rPr>
        <w:t xml:space="preserve"> нейронные сети</w:t>
      </w:r>
    </w:p>
    <w:p w:rsidR="007B6A86" w:rsidRPr="007B6A86" w:rsidRDefault="007B6A86" w:rsidP="007B6A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18462D" w:rsidRDefault="007B6A86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446520" cy="2253803"/>
            <wp:effectExtent l="0" t="0" r="5080" b="0"/>
            <wp:docPr id="211839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4191" name="Рисунок 2118394191"/>
                    <pic:cNvPicPr/>
                  </pic:nvPicPr>
                  <pic:blipFill rotWithShape="1"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0"/>
                    <a:stretch/>
                  </pic:blipFill>
                  <pic:spPr bwMode="auto">
                    <a:xfrm>
                      <a:off x="0" y="0"/>
                      <a:ext cx="6461091" cy="225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7B6A86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524276" cy="2734016"/>
            <wp:effectExtent l="0" t="0" r="3810" b="0"/>
            <wp:docPr id="21007100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0023" name="Рисунок 2100710023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947" cy="27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7B6A86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  <w:r>
        <w:rPr>
          <w:b/>
          <w:noProof/>
          <w:sz w:val="32"/>
          <w:szCs w:val="32"/>
          <w:u w:val="single"/>
          <w:lang w:val="en-US"/>
        </w:rPr>
        <w:drawing>
          <wp:inline distT="0" distB="0" distL="0" distR="0">
            <wp:extent cx="6768975" cy="584499"/>
            <wp:effectExtent l="0" t="0" r="635" b="0"/>
            <wp:docPr id="4046566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6671" name="Рисунок 404656671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930" cy="5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en-US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65. </w:t>
      </w:r>
      <w:r w:rsidRPr="00302B58">
        <w:rPr>
          <w:b/>
          <w:sz w:val="32"/>
          <w:szCs w:val="32"/>
          <w:u w:val="single"/>
          <w:lang w:val="ru-RU"/>
        </w:rPr>
        <w:t>Функции активации, используемые в глубоких нейронных сетях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034C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43217" cy="2716473"/>
            <wp:effectExtent l="0" t="0" r="635" b="1905"/>
            <wp:docPr id="20701908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90893" name="Рисунок 2070190893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348" cy="27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034C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68975" cy="2280095"/>
            <wp:effectExtent l="0" t="0" r="635" b="6350"/>
            <wp:docPr id="8827997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99714" name="Рисунок 882799714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861" cy="22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F034C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81854" cy="2803484"/>
            <wp:effectExtent l="0" t="0" r="0" b="3810"/>
            <wp:docPr id="7068879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87928" name="Рисунок 706887928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611" cy="28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F034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66. </w:t>
      </w:r>
      <w:r w:rsidRPr="00302B58">
        <w:rPr>
          <w:b/>
          <w:sz w:val="32"/>
          <w:szCs w:val="32"/>
          <w:u w:val="single"/>
          <w:lang w:val="ru-RU"/>
        </w:rPr>
        <w:t>ROC-кривая</w:t>
      </w:r>
    </w:p>
    <w:p w:rsidR="00F034CC" w:rsidRDefault="00F034CC" w:rsidP="00F034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18462D" w:rsidRDefault="00F034C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11397" cy="2950239"/>
            <wp:effectExtent l="0" t="0" r="3810" b="0"/>
            <wp:docPr id="5510755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5517" name="Рисунок 551075517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108" cy="295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F034C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5426299" cy="3814138"/>
            <wp:effectExtent l="0" t="0" r="0" b="0"/>
            <wp:docPr id="20922792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9251" name="Рисунок 2092279251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196" cy="38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67. </w:t>
      </w:r>
      <w:r w:rsidRPr="00302B58">
        <w:rPr>
          <w:b/>
          <w:sz w:val="32"/>
          <w:szCs w:val="32"/>
          <w:u w:val="single"/>
          <w:lang w:val="ru-RU"/>
        </w:rPr>
        <w:t>Метрики для оценки точности сегментации изображений</w:t>
      </w:r>
    </w:p>
    <w:p w:rsidR="00F14284" w:rsidRDefault="00F14284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F14284" w:rsidRPr="00302B58" w:rsidRDefault="00F14284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 wp14:anchorId="275ACADC" wp14:editId="61252A05">
            <wp:extent cx="6730338" cy="1688948"/>
            <wp:effectExtent l="0" t="0" r="1270" b="635"/>
            <wp:docPr id="60905555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55551" name="Рисунок 609055551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393" cy="16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034CC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511397" cy="2905094"/>
            <wp:effectExtent l="0" t="0" r="3810" b="3810"/>
            <wp:docPr id="19726796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79676" name="Рисунок 1972679676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675" cy="291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F142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68. </w:t>
      </w:r>
      <w:r w:rsidRPr="00302B58">
        <w:rPr>
          <w:b/>
          <w:sz w:val="32"/>
          <w:szCs w:val="32"/>
          <w:u w:val="single"/>
          <w:lang w:val="ru-RU"/>
        </w:rPr>
        <w:t>Метрики для оценки точности классификации</w:t>
      </w:r>
    </w:p>
    <w:p w:rsidR="00F14284" w:rsidRDefault="00F14284" w:rsidP="00F1428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</w:p>
    <w:p w:rsidR="0018462D" w:rsidRDefault="00F14284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434124" cy="3076283"/>
            <wp:effectExtent l="0" t="0" r="5080" b="0"/>
            <wp:docPr id="154646547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65476" name="Рисунок 1546465476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43" cy="308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69. </w:t>
      </w:r>
      <w:r w:rsidRPr="00302B58">
        <w:rPr>
          <w:b/>
          <w:sz w:val="32"/>
          <w:szCs w:val="32"/>
          <w:u w:val="single"/>
          <w:lang w:val="ru-RU"/>
        </w:rPr>
        <w:t>Точность, полнота, F-мера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14284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81854" cy="3850134"/>
            <wp:effectExtent l="0" t="0" r="0" b="0"/>
            <wp:docPr id="4809330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3035" name="Рисунок 480933035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410" cy="38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70. </w:t>
      </w:r>
      <w:r w:rsidRPr="00302B58">
        <w:rPr>
          <w:b/>
          <w:sz w:val="32"/>
          <w:szCs w:val="32"/>
          <w:u w:val="single"/>
          <w:lang w:val="ru-RU"/>
        </w:rPr>
        <w:t>Анализ движения: вычитание изображений, вычисление векторов перемещений, вычисление траекторий движущихся точек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17459" cy="2795615"/>
            <wp:effectExtent l="0" t="0" r="1270" b="0"/>
            <wp:docPr id="46600036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00367" name="Рисунок 466000367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611" cy="280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859127" cy="1664447"/>
            <wp:effectExtent l="0" t="0" r="0" b="0"/>
            <wp:docPr id="193577204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2042" name="Рисунок 1935772042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144" cy="166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71. </w:t>
      </w:r>
      <w:r w:rsidRPr="00302B58">
        <w:rPr>
          <w:b/>
          <w:sz w:val="32"/>
          <w:szCs w:val="32"/>
          <w:u w:val="single"/>
          <w:lang w:val="ru-RU"/>
        </w:rPr>
        <w:t>Понятие «движение» в компьютерном зрении. Вектор перемещения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 wp14:anchorId="48BC952F" wp14:editId="05B40252">
            <wp:extent cx="6704580" cy="2697286"/>
            <wp:effectExtent l="0" t="0" r="1270" b="0"/>
            <wp:docPr id="150075090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50906" name="Рисунок 1500750906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249" cy="27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125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820490" cy="1253432"/>
            <wp:effectExtent l="0" t="0" r="0" b="4445"/>
            <wp:docPr id="12368299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9937" name="Рисунок 1236829937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328" cy="12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72. </w:t>
      </w:r>
      <w:r w:rsidRPr="00302B58">
        <w:rPr>
          <w:b/>
          <w:sz w:val="32"/>
          <w:szCs w:val="32"/>
          <w:u w:val="single"/>
          <w:lang w:val="ru-RU"/>
        </w:rPr>
        <w:t>Вычисление траекторий движущихся точек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7052310" cy="1523365"/>
            <wp:effectExtent l="0" t="0" r="0" b="635"/>
            <wp:docPr id="7717591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59112" name="Рисунок 771759112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81854" cy="2698452"/>
            <wp:effectExtent l="0" t="0" r="0" b="0"/>
            <wp:docPr id="104654184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1847" name="Рисунок 1046541847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19" cy="27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73. </w:t>
      </w:r>
      <w:r w:rsidRPr="00302B58">
        <w:rPr>
          <w:b/>
          <w:sz w:val="32"/>
          <w:szCs w:val="32"/>
          <w:u w:val="single"/>
          <w:lang w:val="ru-RU"/>
        </w:rPr>
        <w:t>Обнаружение значительных изменений условий съемки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897764" cy="3089895"/>
            <wp:effectExtent l="0" t="0" r="0" b="0"/>
            <wp:docPr id="152476369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3691" name="Рисунок 1524763691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648" cy="30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en-US"/>
        </w:rPr>
        <w:lastRenderedPageBreak/>
        <w:t xml:space="preserve">74. </w:t>
      </w:r>
      <w:r w:rsidRPr="00302B58">
        <w:rPr>
          <w:b/>
          <w:sz w:val="32"/>
          <w:szCs w:val="32"/>
          <w:u w:val="single"/>
          <w:lang w:val="ru-RU"/>
        </w:rPr>
        <w:t>Сегментация видеопоследовательности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27125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833369" cy="1265644"/>
            <wp:effectExtent l="0" t="0" r="0" b="4445"/>
            <wp:docPr id="109644095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40954" name="Рисунок 1096440954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9427" cy="127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17459" cy="2988562"/>
            <wp:effectExtent l="0" t="0" r="1270" b="0"/>
            <wp:docPr id="6441064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6412" name="Рисунок 644106412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1464" cy="29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75. </w:t>
      </w:r>
      <w:r w:rsidRPr="00302B58">
        <w:rPr>
          <w:b/>
          <w:sz w:val="32"/>
          <w:szCs w:val="32"/>
          <w:u w:val="single"/>
          <w:lang w:val="ru-RU"/>
        </w:rPr>
        <w:t>Форматы представления видео: MKV, MP4, AVI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833369" cy="2322090"/>
            <wp:effectExtent l="0" t="0" r="0" b="2540"/>
            <wp:docPr id="151451968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19689" name="Рисунок 1514519689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834" cy="232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781854" cy="1239615"/>
            <wp:effectExtent l="0" t="0" r="0" b="5080"/>
            <wp:docPr id="67927136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1365" name="Рисунок 679271365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21" cy="125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F50A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76. </w:t>
      </w:r>
      <w:r w:rsidRPr="00302B58">
        <w:rPr>
          <w:b/>
          <w:sz w:val="32"/>
          <w:szCs w:val="32"/>
          <w:u w:val="single"/>
          <w:lang w:val="ru-RU"/>
        </w:rPr>
        <w:t>Форматы представления цифровых изображений: JPEG</w:t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820490" cy="2431327"/>
            <wp:effectExtent l="0" t="0" r="0" b="0"/>
            <wp:docPr id="18993107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1079" name="Рисунок 189931079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46" cy="243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18462D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Pr="00302B58" w:rsidRDefault="0018462D" w:rsidP="0018462D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720"/>
        <w:rPr>
          <w:b/>
          <w:sz w:val="32"/>
          <w:szCs w:val="32"/>
          <w:u w:val="single"/>
          <w:lang w:val="ru-RU"/>
        </w:rPr>
      </w:pPr>
      <w:r w:rsidRPr="0018462D">
        <w:rPr>
          <w:b/>
          <w:sz w:val="32"/>
          <w:szCs w:val="32"/>
          <w:u w:val="single"/>
          <w:lang w:val="ru-RU"/>
        </w:rPr>
        <w:lastRenderedPageBreak/>
        <w:t xml:space="preserve">77. </w:t>
      </w:r>
      <w:r w:rsidRPr="00302B58">
        <w:rPr>
          <w:b/>
          <w:sz w:val="32"/>
          <w:szCs w:val="32"/>
          <w:u w:val="single"/>
          <w:lang w:val="ru-RU"/>
        </w:rPr>
        <w:t>Форматы представления цифровых изображений: TIFF, BMP, PNG</w:t>
      </w:r>
    </w:p>
    <w:p w:rsidR="00F50A12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F50A12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18462D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 wp14:anchorId="75A69F2D" wp14:editId="14356814">
            <wp:extent cx="6807611" cy="3279373"/>
            <wp:effectExtent l="0" t="0" r="0" b="0"/>
            <wp:docPr id="205255797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57971" name="Рисунок 2052557971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237" cy="32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12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</w:p>
    <w:p w:rsidR="00F50A12" w:rsidRPr="0018462D" w:rsidRDefault="00F50A12" w:rsidP="00A64D94">
      <w:pPr>
        <w:pStyle w:val="a3"/>
        <w:jc w:val="both"/>
        <w:rPr>
          <w:b/>
          <w:sz w:val="32"/>
          <w:szCs w:val="32"/>
          <w:u w:val="single"/>
          <w:lang w:val="ru-RU"/>
        </w:rPr>
      </w:pPr>
      <w:r>
        <w:rPr>
          <w:b/>
          <w:noProof/>
          <w:sz w:val="32"/>
          <w:szCs w:val="32"/>
          <w:u w:val="single"/>
          <w:lang w:val="ru-RU"/>
        </w:rPr>
        <w:drawing>
          <wp:inline distT="0" distB="0" distL="0" distR="0">
            <wp:extent cx="6665944" cy="1447709"/>
            <wp:effectExtent l="0" t="0" r="1905" b="635"/>
            <wp:docPr id="149606071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0717" name="Рисунок 1496060717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392" cy="14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A12" w:rsidRPr="0018462D" w:rsidSect="00026EE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330"/>
    <w:multiLevelType w:val="hybridMultilevel"/>
    <w:tmpl w:val="337A1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3E6B"/>
    <w:multiLevelType w:val="hybridMultilevel"/>
    <w:tmpl w:val="96FE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35B04"/>
    <w:multiLevelType w:val="multilevel"/>
    <w:tmpl w:val="FAD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6EB"/>
    <w:multiLevelType w:val="multilevel"/>
    <w:tmpl w:val="A0F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0585"/>
    <w:multiLevelType w:val="hybridMultilevel"/>
    <w:tmpl w:val="CA804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03E7E"/>
    <w:multiLevelType w:val="hybridMultilevel"/>
    <w:tmpl w:val="41A0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94DEC"/>
    <w:multiLevelType w:val="hybridMultilevel"/>
    <w:tmpl w:val="56B03320"/>
    <w:lvl w:ilvl="0" w:tplc="584E44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07D05"/>
    <w:multiLevelType w:val="hybridMultilevel"/>
    <w:tmpl w:val="E164726A"/>
    <w:lvl w:ilvl="0" w:tplc="DA64B8E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E056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9C120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928E9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6E36F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0442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DA19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340F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2E4C4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9D36978"/>
    <w:multiLevelType w:val="multilevel"/>
    <w:tmpl w:val="EFFC4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CE82616"/>
    <w:multiLevelType w:val="hybridMultilevel"/>
    <w:tmpl w:val="C69286D0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F0CB0"/>
    <w:multiLevelType w:val="hybridMultilevel"/>
    <w:tmpl w:val="D778D6B6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E3974"/>
    <w:multiLevelType w:val="hybridMultilevel"/>
    <w:tmpl w:val="9FE24094"/>
    <w:lvl w:ilvl="0" w:tplc="584E440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035DE"/>
    <w:multiLevelType w:val="multilevel"/>
    <w:tmpl w:val="78F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4501C"/>
    <w:multiLevelType w:val="multilevel"/>
    <w:tmpl w:val="10A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D7EC4"/>
    <w:multiLevelType w:val="hybridMultilevel"/>
    <w:tmpl w:val="F078E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A7B66"/>
    <w:multiLevelType w:val="hybridMultilevel"/>
    <w:tmpl w:val="48AC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949A3"/>
    <w:multiLevelType w:val="hybridMultilevel"/>
    <w:tmpl w:val="E6B69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90280C"/>
    <w:multiLevelType w:val="hybridMultilevel"/>
    <w:tmpl w:val="F8300EEE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67212"/>
    <w:multiLevelType w:val="multilevel"/>
    <w:tmpl w:val="F9CA86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0572A80"/>
    <w:multiLevelType w:val="hybridMultilevel"/>
    <w:tmpl w:val="7362E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2319A"/>
    <w:multiLevelType w:val="hybridMultilevel"/>
    <w:tmpl w:val="386E3086"/>
    <w:lvl w:ilvl="0" w:tplc="069861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E4E1E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6459E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44BEC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B25A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B4A4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E66A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5238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2E10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3614C1A"/>
    <w:multiLevelType w:val="hybridMultilevel"/>
    <w:tmpl w:val="AAB8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00E42"/>
    <w:multiLevelType w:val="hybridMultilevel"/>
    <w:tmpl w:val="68B206A8"/>
    <w:lvl w:ilvl="0" w:tplc="C23E75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06A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2BF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EBE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B240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54F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7CE3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728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8A35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306C93"/>
    <w:multiLevelType w:val="hybridMultilevel"/>
    <w:tmpl w:val="21D0B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7B00C2"/>
    <w:multiLevelType w:val="hybridMultilevel"/>
    <w:tmpl w:val="A2C87326"/>
    <w:lvl w:ilvl="0" w:tplc="FA3201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76D33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D83E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C64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C6B25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084E3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EC035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F8C7C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324A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CFF53C2"/>
    <w:multiLevelType w:val="multilevel"/>
    <w:tmpl w:val="07C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B0530"/>
    <w:multiLevelType w:val="multilevel"/>
    <w:tmpl w:val="654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D736D"/>
    <w:multiLevelType w:val="multilevel"/>
    <w:tmpl w:val="FF3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531C9D"/>
    <w:multiLevelType w:val="hybridMultilevel"/>
    <w:tmpl w:val="D174D11A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983D69"/>
    <w:multiLevelType w:val="hybridMultilevel"/>
    <w:tmpl w:val="4C6AD624"/>
    <w:lvl w:ilvl="0" w:tplc="584E44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982372"/>
    <w:multiLevelType w:val="hybridMultilevel"/>
    <w:tmpl w:val="14F8A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D70B9E"/>
    <w:multiLevelType w:val="hybridMultilevel"/>
    <w:tmpl w:val="9E767C1E"/>
    <w:lvl w:ilvl="0" w:tplc="0FE060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8152FC"/>
    <w:multiLevelType w:val="hybridMultilevel"/>
    <w:tmpl w:val="DB36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1F3976"/>
    <w:multiLevelType w:val="multilevel"/>
    <w:tmpl w:val="51A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A1A06"/>
    <w:multiLevelType w:val="multilevel"/>
    <w:tmpl w:val="31A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E2DFE"/>
    <w:multiLevelType w:val="multilevel"/>
    <w:tmpl w:val="537296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8FF2248"/>
    <w:multiLevelType w:val="multilevel"/>
    <w:tmpl w:val="9DD8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717EA6"/>
    <w:multiLevelType w:val="multilevel"/>
    <w:tmpl w:val="108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362AD"/>
    <w:multiLevelType w:val="hybridMultilevel"/>
    <w:tmpl w:val="9B5EECC4"/>
    <w:lvl w:ilvl="0" w:tplc="C2445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E0B0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2B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E8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86B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EA3B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A5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F46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763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4CB46BCC"/>
    <w:multiLevelType w:val="hybridMultilevel"/>
    <w:tmpl w:val="6A34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E53C36"/>
    <w:multiLevelType w:val="hybridMultilevel"/>
    <w:tmpl w:val="4D16D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FD733B"/>
    <w:multiLevelType w:val="hybridMultilevel"/>
    <w:tmpl w:val="047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6D0EF9"/>
    <w:multiLevelType w:val="hybridMultilevel"/>
    <w:tmpl w:val="5086B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384EF9"/>
    <w:multiLevelType w:val="multilevel"/>
    <w:tmpl w:val="CE5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54604"/>
    <w:multiLevelType w:val="hybridMultilevel"/>
    <w:tmpl w:val="A546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F429FE"/>
    <w:multiLevelType w:val="multilevel"/>
    <w:tmpl w:val="7D0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600326"/>
    <w:multiLevelType w:val="multilevel"/>
    <w:tmpl w:val="E36AF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5D7468BF"/>
    <w:multiLevelType w:val="multilevel"/>
    <w:tmpl w:val="6BA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A609D"/>
    <w:multiLevelType w:val="multilevel"/>
    <w:tmpl w:val="86EE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375471"/>
    <w:multiLevelType w:val="hybridMultilevel"/>
    <w:tmpl w:val="7B62F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C90E02"/>
    <w:multiLevelType w:val="hybridMultilevel"/>
    <w:tmpl w:val="0A9A06B0"/>
    <w:lvl w:ilvl="0" w:tplc="0FE060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100D67"/>
    <w:multiLevelType w:val="hybridMultilevel"/>
    <w:tmpl w:val="BDCA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C84F92"/>
    <w:multiLevelType w:val="multilevel"/>
    <w:tmpl w:val="B49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9032E"/>
    <w:multiLevelType w:val="multilevel"/>
    <w:tmpl w:val="73200A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 w15:restartNumberingAfterBreak="0">
    <w:nsid w:val="6EEE6B4E"/>
    <w:multiLevelType w:val="hybridMultilevel"/>
    <w:tmpl w:val="CA9A2B60"/>
    <w:lvl w:ilvl="0" w:tplc="4924383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CD2E58"/>
    <w:multiLevelType w:val="hybridMultilevel"/>
    <w:tmpl w:val="AA7C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2FA7E">
      <w:start w:val="14"/>
      <w:numFmt w:val="bullet"/>
      <w:lvlText w:val="•"/>
      <w:lvlJc w:val="left"/>
      <w:pPr>
        <w:ind w:left="1800" w:hanging="72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0129D9"/>
    <w:multiLevelType w:val="hybridMultilevel"/>
    <w:tmpl w:val="6706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E44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9E3CED"/>
    <w:multiLevelType w:val="hybridMultilevel"/>
    <w:tmpl w:val="062C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76835">
    <w:abstractNumId w:val="30"/>
  </w:num>
  <w:num w:numId="2" w16cid:durableId="1187863476">
    <w:abstractNumId w:val="5"/>
  </w:num>
  <w:num w:numId="3" w16cid:durableId="446238973">
    <w:abstractNumId w:val="1"/>
  </w:num>
  <w:num w:numId="4" w16cid:durableId="2142267048">
    <w:abstractNumId w:val="15"/>
  </w:num>
  <w:num w:numId="5" w16cid:durableId="1901746474">
    <w:abstractNumId w:val="16"/>
  </w:num>
  <w:num w:numId="6" w16cid:durableId="338117689">
    <w:abstractNumId w:val="4"/>
  </w:num>
  <w:num w:numId="7" w16cid:durableId="1198279348">
    <w:abstractNumId w:val="0"/>
  </w:num>
  <w:num w:numId="8" w16cid:durableId="336733203">
    <w:abstractNumId w:val="42"/>
  </w:num>
  <w:num w:numId="9" w16cid:durableId="926231658">
    <w:abstractNumId w:val="49"/>
  </w:num>
  <w:num w:numId="10" w16cid:durableId="355079110">
    <w:abstractNumId w:val="11"/>
  </w:num>
  <w:num w:numId="11" w16cid:durableId="1552644137">
    <w:abstractNumId w:val="41"/>
  </w:num>
  <w:num w:numId="12" w16cid:durableId="2127849047">
    <w:abstractNumId w:val="56"/>
  </w:num>
  <w:num w:numId="13" w16cid:durableId="421728629">
    <w:abstractNumId w:val="29"/>
  </w:num>
  <w:num w:numId="14" w16cid:durableId="797793968">
    <w:abstractNumId w:val="32"/>
  </w:num>
  <w:num w:numId="15" w16cid:durableId="2077698080">
    <w:abstractNumId w:val="52"/>
  </w:num>
  <w:num w:numId="16" w16cid:durableId="1866140307">
    <w:abstractNumId w:val="37"/>
  </w:num>
  <w:num w:numId="17" w16cid:durableId="1123957116">
    <w:abstractNumId w:val="50"/>
  </w:num>
  <w:num w:numId="18" w16cid:durableId="1507860977">
    <w:abstractNumId w:val="31"/>
  </w:num>
  <w:num w:numId="19" w16cid:durableId="1902016257">
    <w:abstractNumId w:val="55"/>
  </w:num>
  <w:num w:numId="20" w16cid:durableId="473644587">
    <w:abstractNumId w:val="14"/>
  </w:num>
  <w:num w:numId="21" w16cid:durableId="1188713564">
    <w:abstractNumId w:val="23"/>
  </w:num>
  <w:num w:numId="22" w16cid:durableId="431316379">
    <w:abstractNumId w:val="51"/>
  </w:num>
  <w:num w:numId="23" w16cid:durableId="1318339362">
    <w:abstractNumId w:val="39"/>
  </w:num>
  <w:num w:numId="24" w16cid:durableId="1446728637">
    <w:abstractNumId w:val="19"/>
  </w:num>
  <w:num w:numId="25" w16cid:durableId="2107652012">
    <w:abstractNumId w:val="57"/>
  </w:num>
  <w:num w:numId="26" w16cid:durableId="872231312">
    <w:abstractNumId w:val="38"/>
  </w:num>
  <w:num w:numId="27" w16cid:durableId="1531721774">
    <w:abstractNumId w:val="20"/>
  </w:num>
  <w:num w:numId="28" w16cid:durableId="309989618">
    <w:abstractNumId w:val="22"/>
  </w:num>
  <w:num w:numId="29" w16cid:durableId="1203595206">
    <w:abstractNumId w:val="7"/>
  </w:num>
  <w:num w:numId="30" w16cid:durableId="443694287">
    <w:abstractNumId w:val="24"/>
  </w:num>
  <w:num w:numId="31" w16cid:durableId="1799832981">
    <w:abstractNumId w:val="44"/>
  </w:num>
  <w:num w:numId="32" w16cid:durableId="598294532">
    <w:abstractNumId w:val="21"/>
  </w:num>
  <w:num w:numId="33" w16cid:durableId="938951707">
    <w:abstractNumId w:val="6"/>
  </w:num>
  <w:num w:numId="34" w16cid:durableId="1462459230">
    <w:abstractNumId w:val="17"/>
  </w:num>
  <w:num w:numId="35" w16cid:durableId="1197620756">
    <w:abstractNumId w:val="28"/>
  </w:num>
  <w:num w:numId="36" w16cid:durableId="1931499232">
    <w:abstractNumId w:val="9"/>
  </w:num>
  <w:num w:numId="37" w16cid:durableId="1425493044">
    <w:abstractNumId w:val="10"/>
  </w:num>
  <w:num w:numId="38" w16cid:durableId="984548940">
    <w:abstractNumId w:val="27"/>
  </w:num>
  <w:num w:numId="39" w16cid:durableId="2124299671">
    <w:abstractNumId w:val="40"/>
  </w:num>
  <w:num w:numId="40" w16cid:durableId="1300453671">
    <w:abstractNumId w:val="54"/>
  </w:num>
  <w:num w:numId="41" w16cid:durableId="126049772">
    <w:abstractNumId w:val="53"/>
  </w:num>
  <w:num w:numId="42" w16cid:durableId="940526881">
    <w:abstractNumId w:val="3"/>
  </w:num>
  <w:num w:numId="43" w16cid:durableId="648827403">
    <w:abstractNumId w:val="2"/>
  </w:num>
  <w:num w:numId="44" w16cid:durableId="695887969">
    <w:abstractNumId w:val="43"/>
  </w:num>
  <w:num w:numId="45" w16cid:durableId="183251909">
    <w:abstractNumId w:val="25"/>
  </w:num>
  <w:num w:numId="46" w16cid:durableId="402869939">
    <w:abstractNumId w:val="34"/>
  </w:num>
  <w:num w:numId="47" w16cid:durableId="473571538">
    <w:abstractNumId w:val="47"/>
  </w:num>
  <w:num w:numId="48" w16cid:durableId="1330519271">
    <w:abstractNumId w:val="12"/>
  </w:num>
  <w:num w:numId="49" w16cid:durableId="1177424083">
    <w:abstractNumId w:val="48"/>
  </w:num>
  <w:num w:numId="50" w16cid:durableId="1846699171">
    <w:abstractNumId w:val="26"/>
  </w:num>
  <w:num w:numId="51" w16cid:durableId="1971664151">
    <w:abstractNumId w:val="13"/>
  </w:num>
  <w:num w:numId="52" w16cid:durableId="2061048141">
    <w:abstractNumId w:val="33"/>
  </w:num>
  <w:num w:numId="53" w16cid:durableId="1217551034">
    <w:abstractNumId w:val="36"/>
  </w:num>
  <w:num w:numId="54" w16cid:durableId="807357812">
    <w:abstractNumId w:val="45"/>
  </w:num>
  <w:num w:numId="55" w16cid:durableId="879559928">
    <w:abstractNumId w:val="35"/>
  </w:num>
  <w:num w:numId="56" w16cid:durableId="1549221753">
    <w:abstractNumId w:val="46"/>
  </w:num>
  <w:num w:numId="57" w16cid:durableId="822815596">
    <w:abstractNumId w:val="18"/>
  </w:num>
  <w:num w:numId="58" w16cid:durableId="350688889">
    <w:abstractNumId w:val="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autoHyphenation/>
  <w:hyphenationZone w:val="284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E2"/>
    <w:rsid w:val="000040C2"/>
    <w:rsid w:val="00016F0A"/>
    <w:rsid w:val="000234B4"/>
    <w:rsid w:val="00026EE2"/>
    <w:rsid w:val="00027834"/>
    <w:rsid w:val="00040FD3"/>
    <w:rsid w:val="000532EE"/>
    <w:rsid w:val="00063077"/>
    <w:rsid w:val="000810E3"/>
    <w:rsid w:val="000956DD"/>
    <w:rsid w:val="000B4D56"/>
    <w:rsid w:val="000C63D8"/>
    <w:rsid w:val="000D73E8"/>
    <w:rsid w:val="000E5587"/>
    <w:rsid w:val="000E60AB"/>
    <w:rsid w:val="000F6EF7"/>
    <w:rsid w:val="00106D02"/>
    <w:rsid w:val="00127125"/>
    <w:rsid w:val="001428E1"/>
    <w:rsid w:val="001437FC"/>
    <w:rsid w:val="00144D1E"/>
    <w:rsid w:val="0016600F"/>
    <w:rsid w:val="00166DC6"/>
    <w:rsid w:val="0018462D"/>
    <w:rsid w:val="0019456F"/>
    <w:rsid w:val="001A1BC8"/>
    <w:rsid w:val="001A25D6"/>
    <w:rsid w:val="001A4378"/>
    <w:rsid w:val="001B1B69"/>
    <w:rsid w:val="001C6649"/>
    <w:rsid w:val="001D31EC"/>
    <w:rsid w:val="001E2D69"/>
    <w:rsid w:val="00203B91"/>
    <w:rsid w:val="00215401"/>
    <w:rsid w:val="00215D12"/>
    <w:rsid w:val="00217A7B"/>
    <w:rsid w:val="00220641"/>
    <w:rsid w:val="002208ED"/>
    <w:rsid w:val="002217AD"/>
    <w:rsid w:val="0022529B"/>
    <w:rsid w:val="002276A5"/>
    <w:rsid w:val="00246D36"/>
    <w:rsid w:val="0025335F"/>
    <w:rsid w:val="00261A15"/>
    <w:rsid w:val="00267E1A"/>
    <w:rsid w:val="0028135B"/>
    <w:rsid w:val="002936E9"/>
    <w:rsid w:val="002940BE"/>
    <w:rsid w:val="002A63CC"/>
    <w:rsid w:val="002B134D"/>
    <w:rsid w:val="002C30A6"/>
    <w:rsid w:val="002D50FE"/>
    <w:rsid w:val="002D5FD5"/>
    <w:rsid w:val="002D621F"/>
    <w:rsid w:val="002D6340"/>
    <w:rsid w:val="002E7FD5"/>
    <w:rsid w:val="002F02FF"/>
    <w:rsid w:val="003021DB"/>
    <w:rsid w:val="00323A52"/>
    <w:rsid w:val="003253B0"/>
    <w:rsid w:val="003348E5"/>
    <w:rsid w:val="00343001"/>
    <w:rsid w:val="00347549"/>
    <w:rsid w:val="003508EA"/>
    <w:rsid w:val="00355197"/>
    <w:rsid w:val="00367E10"/>
    <w:rsid w:val="00391026"/>
    <w:rsid w:val="00393265"/>
    <w:rsid w:val="00396E8E"/>
    <w:rsid w:val="003A6CB7"/>
    <w:rsid w:val="003B7F8E"/>
    <w:rsid w:val="003C33E0"/>
    <w:rsid w:val="003D1CB5"/>
    <w:rsid w:val="003D1FD0"/>
    <w:rsid w:val="003F44D6"/>
    <w:rsid w:val="00401C62"/>
    <w:rsid w:val="00403BBC"/>
    <w:rsid w:val="004113D5"/>
    <w:rsid w:val="00427A7E"/>
    <w:rsid w:val="004524A9"/>
    <w:rsid w:val="00456598"/>
    <w:rsid w:val="00464ED6"/>
    <w:rsid w:val="00465D8F"/>
    <w:rsid w:val="00466F92"/>
    <w:rsid w:val="004713B8"/>
    <w:rsid w:val="00481D38"/>
    <w:rsid w:val="00484885"/>
    <w:rsid w:val="004856F9"/>
    <w:rsid w:val="00486D09"/>
    <w:rsid w:val="004924F1"/>
    <w:rsid w:val="00495D3C"/>
    <w:rsid w:val="004A2AD5"/>
    <w:rsid w:val="004A2C71"/>
    <w:rsid w:val="004A4B56"/>
    <w:rsid w:val="004A7125"/>
    <w:rsid w:val="004A7590"/>
    <w:rsid w:val="004C06F7"/>
    <w:rsid w:val="004D7824"/>
    <w:rsid w:val="004E6DDB"/>
    <w:rsid w:val="004F05FE"/>
    <w:rsid w:val="005030D5"/>
    <w:rsid w:val="00504F9F"/>
    <w:rsid w:val="00516BAF"/>
    <w:rsid w:val="00530ECA"/>
    <w:rsid w:val="00533129"/>
    <w:rsid w:val="005369DE"/>
    <w:rsid w:val="00544BB4"/>
    <w:rsid w:val="00546DFC"/>
    <w:rsid w:val="00561033"/>
    <w:rsid w:val="00561118"/>
    <w:rsid w:val="005A69CF"/>
    <w:rsid w:val="005D048A"/>
    <w:rsid w:val="005E6F72"/>
    <w:rsid w:val="005F266A"/>
    <w:rsid w:val="005F765F"/>
    <w:rsid w:val="005F7DA7"/>
    <w:rsid w:val="00601D06"/>
    <w:rsid w:val="00612E28"/>
    <w:rsid w:val="00617021"/>
    <w:rsid w:val="00631038"/>
    <w:rsid w:val="006347C1"/>
    <w:rsid w:val="0064079F"/>
    <w:rsid w:val="00642B4C"/>
    <w:rsid w:val="00646499"/>
    <w:rsid w:val="006557D3"/>
    <w:rsid w:val="00657413"/>
    <w:rsid w:val="006965EC"/>
    <w:rsid w:val="006B189B"/>
    <w:rsid w:val="006C07DD"/>
    <w:rsid w:val="006C1540"/>
    <w:rsid w:val="006D3894"/>
    <w:rsid w:val="006E2A8F"/>
    <w:rsid w:val="006E435B"/>
    <w:rsid w:val="0075167E"/>
    <w:rsid w:val="00756B0D"/>
    <w:rsid w:val="007658F0"/>
    <w:rsid w:val="007728DC"/>
    <w:rsid w:val="007915DD"/>
    <w:rsid w:val="00794E58"/>
    <w:rsid w:val="00797862"/>
    <w:rsid w:val="007A34E1"/>
    <w:rsid w:val="007A398A"/>
    <w:rsid w:val="007A50AC"/>
    <w:rsid w:val="007A5899"/>
    <w:rsid w:val="007B6A86"/>
    <w:rsid w:val="007C00A3"/>
    <w:rsid w:val="007D4729"/>
    <w:rsid w:val="007D6124"/>
    <w:rsid w:val="007E2F4B"/>
    <w:rsid w:val="00804982"/>
    <w:rsid w:val="008239CB"/>
    <w:rsid w:val="00893AAA"/>
    <w:rsid w:val="008940DD"/>
    <w:rsid w:val="008C4830"/>
    <w:rsid w:val="008D1135"/>
    <w:rsid w:val="008D2735"/>
    <w:rsid w:val="008D76F0"/>
    <w:rsid w:val="008E543C"/>
    <w:rsid w:val="00903A63"/>
    <w:rsid w:val="00915417"/>
    <w:rsid w:val="0092328B"/>
    <w:rsid w:val="00925CA4"/>
    <w:rsid w:val="009464CC"/>
    <w:rsid w:val="0095034B"/>
    <w:rsid w:val="009A063A"/>
    <w:rsid w:val="009D7625"/>
    <w:rsid w:val="009D7A8D"/>
    <w:rsid w:val="009F114B"/>
    <w:rsid w:val="009F304B"/>
    <w:rsid w:val="00A1296B"/>
    <w:rsid w:val="00A1368D"/>
    <w:rsid w:val="00A155B9"/>
    <w:rsid w:val="00A463CD"/>
    <w:rsid w:val="00A474E8"/>
    <w:rsid w:val="00A62A17"/>
    <w:rsid w:val="00A64D94"/>
    <w:rsid w:val="00A65CBE"/>
    <w:rsid w:val="00A721EC"/>
    <w:rsid w:val="00A80A1D"/>
    <w:rsid w:val="00A81359"/>
    <w:rsid w:val="00A860A0"/>
    <w:rsid w:val="00A955B9"/>
    <w:rsid w:val="00A97097"/>
    <w:rsid w:val="00AC5B10"/>
    <w:rsid w:val="00AC7178"/>
    <w:rsid w:val="00AD3175"/>
    <w:rsid w:val="00B12F9F"/>
    <w:rsid w:val="00B253E8"/>
    <w:rsid w:val="00B26EF8"/>
    <w:rsid w:val="00B42117"/>
    <w:rsid w:val="00B5023F"/>
    <w:rsid w:val="00B50882"/>
    <w:rsid w:val="00B626C0"/>
    <w:rsid w:val="00B77E77"/>
    <w:rsid w:val="00B9449E"/>
    <w:rsid w:val="00B94FF5"/>
    <w:rsid w:val="00B96A16"/>
    <w:rsid w:val="00BA0230"/>
    <w:rsid w:val="00BB2DCD"/>
    <w:rsid w:val="00BB313A"/>
    <w:rsid w:val="00C23781"/>
    <w:rsid w:val="00C51351"/>
    <w:rsid w:val="00C51D81"/>
    <w:rsid w:val="00C53234"/>
    <w:rsid w:val="00C72524"/>
    <w:rsid w:val="00CA235A"/>
    <w:rsid w:val="00CA3544"/>
    <w:rsid w:val="00CB0EA9"/>
    <w:rsid w:val="00CB5D42"/>
    <w:rsid w:val="00CC1CD6"/>
    <w:rsid w:val="00CF4099"/>
    <w:rsid w:val="00CF7494"/>
    <w:rsid w:val="00D01ED6"/>
    <w:rsid w:val="00D01FC4"/>
    <w:rsid w:val="00D027A8"/>
    <w:rsid w:val="00D0327A"/>
    <w:rsid w:val="00D213B4"/>
    <w:rsid w:val="00D363FE"/>
    <w:rsid w:val="00D414AC"/>
    <w:rsid w:val="00D46D95"/>
    <w:rsid w:val="00D51EFC"/>
    <w:rsid w:val="00D671A6"/>
    <w:rsid w:val="00D71C47"/>
    <w:rsid w:val="00D80107"/>
    <w:rsid w:val="00D82B3D"/>
    <w:rsid w:val="00D83062"/>
    <w:rsid w:val="00DB0B63"/>
    <w:rsid w:val="00DB4E74"/>
    <w:rsid w:val="00DC41DD"/>
    <w:rsid w:val="00DF43EE"/>
    <w:rsid w:val="00DF4B19"/>
    <w:rsid w:val="00E00DD8"/>
    <w:rsid w:val="00E11B79"/>
    <w:rsid w:val="00E36629"/>
    <w:rsid w:val="00E46721"/>
    <w:rsid w:val="00E46964"/>
    <w:rsid w:val="00E54345"/>
    <w:rsid w:val="00E6640D"/>
    <w:rsid w:val="00E70200"/>
    <w:rsid w:val="00E7165B"/>
    <w:rsid w:val="00E754A7"/>
    <w:rsid w:val="00EA02AA"/>
    <w:rsid w:val="00EA1DF0"/>
    <w:rsid w:val="00EB35F2"/>
    <w:rsid w:val="00EB5F88"/>
    <w:rsid w:val="00EC0753"/>
    <w:rsid w:val="00EC5976"/>
    <w:rsid w:val="00ED7632"/>
    <w:rsid w:val="00EE160C"/>
    <w:rsid w:val="00EF2E30"/>
    <w:rsid w:val="00F02D1D"/>
    <w:rsid w:val="00F034CC"/>
    <w:rsid w:val="00F1280B"/>
    <w:rsid w:val="00F14284"/>
    <w:rsid w:val="00F209BA"/>
    <w:rsid w:val="00F37F08"/>
    <w:rsid w:val="00F50A12"/>
    <w:rsid w:val="00F552D3"/>
    <w:rsid w:val="00F64951"/>
    <w:rsid w:val="00F75733"/>
    <w:rsid w:val="00F959D5"/>
    <w:rsid w:val="00FB3351"/>
    <w:rsid w:val="00FB7AA1"/>
    <w:rsid w:val="00FC6F32"/>
    <w:rsid w:val="00FD7B8B"/>
    <w:rsid w:val="00FE52E3"/>
    <w:rsid w:val="00FE584F"/>
    <w:rsid w:val="00FE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3BEFC"/>
  <w15:docId w15:val="{776F8427-FC68-4C26-A506-2EE4962B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F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next w:val="a"/>
    <w:link w:val="10"/>
    <w:uiPriority w:val="9"/>
    <w:qFormat/>
    <w:rsid w:val="002276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56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30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EE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A69C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A69C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A69CF"/>
    <w:rPr>
      <w:rFonts w:ascii="Tahoma" w:eastAsia="Calibri" w:hAnsi="Tahoma" w:cs="Tahoma"/>
      <w:sz w:val="16"/>
      <w:szCs w:val="16"/>
      <w:lang w:val="ru-RU"/>
    </w:rPr>
  </w:style>
  <w:style w:type="paragraph" w:styleId="a7">
    <w:name w:val="Normal (Web)"/>
    <w:basedOn w:val="a"/>
    <w:uiPriority w:val="99"/>
    <w:unhideWhenUsed/>
    <w:rsid w:val="00F209BA"/>
    <w:pPr>
      <w:spacing w:before="100" w:beforeAutospacing="1" w:after="100" w:afterAutospacing="1"/>
    </w:pPr>
    <w:rPr>
      <w:lang w:val="en-US"/>
    </w:rPr>
  </w:style>
  <w:style w:type="character" w:customStyle="1" w:styleId="apple-converted-space">
    <w:name w:val="apple-converted-space"/>
    <w:basedOn w:val="a0"/>
    <w:rsid w:val="000C63D8"/>
  </w:style>
  <w:style w:type="character" w:customStyle="1" w:styleId="10">
    <w:name w:val="Заголовок 1 Знак"/>
    <w:basedOn w:val="a0"/>
    <w:link w:val="1"/>
    <w:uiPriority w:val="9"/>
    <w:rsid w:val="002276A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8">
    <w:name w:val="Strong"/>
    <w:basedOn w:val="a0"/>
    <w:uiPriority w:val="22"/>
    <w:qFormat/>
    <w:rsid w:val="004F05FE"/>
    <w:rPr>
      <w:b/>
      <w:bCs/>
    </w:rPr>
  </w:style>
  <w:style w:type="character" w:customStyle="1" w:styleId="katex-mathml">
    <w:name w:val="katex-mathml"/>
    <w:basedOn w:val="a0"/>
    <w:rsid w:val="002D6340"/>
  </w:style>
  <w:style w:type="character" w:customStyle="1" w:styleId="mord">
    <w:name w:val="mord"/>
    <w:basedOn w:val="a0"/>
    <w:rsid w:val="002D6340"/>
  </w:style>
  <w:style w:type="character" w:customStyle="1" w:styleId="vlist-s">
    <w:name w:val="vlist-s"/>
    <w:basedOn w:val="a0"/>
    <w:rsid w:val="002D6340"/>
  </w:style>
  <w:style w:type="character" w:customStyle="1" w:styleId="mopen">
    <w:name w:val="mopen"/>
    <w:basedOn w:val="a0"/>
    <w:rsid w:val="002D6340"/>
  </w:style>
  <w:style w:type="character" w:customStyle="1" w:styleId="mclose">
    <w:name w:val="mclose"/>
    <w:basedOn w:val="a0"/>
    <w:rsid w:val="002D6340"/>
  </w:style>
  <w:style w:type="character" w:customStyle="1" w:styleId="mbin">
    <w:name w:val="mbin"/>
    <w:basedOn w:val="a0"/>
    <w:rsid w:val="00EC5976"/>
  </w:style>
  <w:style w:type="character" w:customStyle="1" w:styleId="mpunct">
    <w:name w:val="mpunct"/>
    <w:basedOn w:val="a0"/>
    <w:rsid w:val="0022529B"/>
  </w:style>
  <w:style w:type="character" w:customStyle="1" w:styleId="mop">
    <w:name w:val="mop"/>
    <w:basedOn w:val="a0"/>
    <w:rsid w:val="00016F0A"/>
  </w:style>
  <w:style w:type="character" w:customStyle="1" w:styleId="30">
    <w:name w:val="Заголовок 3 Знак"/>
    <w:basedOn w:val="a0"/>
    <w:link w:val="3"/>
    <w:uiPriority w:val="9"/>
    <w:rsid w:val="00D8306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956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78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3187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0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27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7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8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0944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335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142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679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563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5780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732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495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7944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093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608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645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5026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5177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906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2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8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44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61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3260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29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5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86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841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7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22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67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771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6659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9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824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87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56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35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8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18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65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2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63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12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7935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867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0668">
          <w:marLeft w:val="132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768">
          <w:marLeft w:val="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fontTable" Target="fontTable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theme" Target="theme/theme1.xml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45C73-7BB0-465F-97FC-22429453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82</Pages>
  <Words>2498</Words>
  <Characters>14243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Ulyana Procopuk</cp:lastModifiedBy>
  <cp:revision>9</cp:revision>
  <dcterms:created xsi:type="dcterms:W3CDTF">2026-01-06T12:57:00Z</dcterms:created>
  <dcterms:modified xsi:type="dcterms:W3CDTF">2026-01-17T22:30:00Z</dcterms:modified>
</cp:coreProperties>
</file>