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Министерство образования Республики Беларусь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Учреждение образования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БЕЛОРУССКИЙ ГОСУДАРСТВЕННЫЙ УНИВЕРСИТЕТ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ИНФОРМАТИКИ И РАДИОЭЛЕКТРОНИКИ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Факультет компьютерных систем и сетей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Кафедра электронных вычислительных машин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Дисциплина: Хранение и управление данными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Контрольная работа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по теме «</w:t>
      </w:r>
      <w:r w:rsidRPr="0017398E">
        <w:rPr>
          <w:rFonts w:eastAsia="SimSun" w:cs="Mangal"/>
          <w:sz w:val="28"/>
          <w:szCs w:val="20"/>
          <w:lang w:eastAsia="zh-CN" w:bidi="hi-IN"/>
        </w:rPr>
        <w:t>Облачные вычисления (технологии облачных вычислений, понятие «облако» и его характеристики, преимущества облачных вычислений, виды облачных вычислений)</w:t>
      </w:r>
      <w:r>
        <w:rPr>
          <w:rFonts w:eastAsia="SimSun" w:cs="Mangal"/>
          <w:sz w:val="28"/>
          <w:szCs w:val="20"/>
          <w:lang w:eastAsia="zh-CN" w:bidi="hi-IN"/>
        </w:rPr>
        <w:t>»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Выполнила: 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  <w:t xml:space="preserve">У.В. </w:t>
      </w:r>
      <w:proofErr w:type="spellStart"/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>Прокопюк</w:t>
      </w:r>
      <w:proofErr w:type="spellEnd"/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br/>
        <w:t>Проверила: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  <w:t>Д.В. Куприянова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 w:rsidRPr="0017398E">
        <w:rPr>
          <w:rFonts w:eastAsia="SimSun" w:cs="Mangal"/>
          <w:sz w:val="28"/>
          <w:szCs w:val="20"/>
          <w:lang w:eastAsia="zh-CN" w:bidi="hi-IN"/>
        </w:rPr>
        <w:t>МИНСК 2025</w:t>
      </w:r>
    </w:p>
    <w:p w:rsidR="00E02AB1" w:rsidRPr="007C4A2B" w:rsidRDefault="00E02AB1" w:rsidP="00E02AB1">
      <w:pPr>
        <w:pStyle w:val="a3"/>
        <w:snapToGrid w:val="0"/>
        <w:spacing w:before="0" w:beforeAutospacing="0" w:after="0" w:afterAutospacing="0"/>
        <w:jc w:val="both"/>
        <w:rPr>
          <w:lang w:val="ru-RU"/>
        </w:rPr>
      </w:pPr>
      <w:r>
        <w:lastRenderedPageBreak/>
        <w:tab/>
      </w:r>
      <w:r>
        <w:t>Термин «облачные вычисления» (cloud computing) означает модель предоставления вычислительных ресурсов — серверов, хранилищ данных, сетей, программ и сервисов — через интернет по запросу пользователя. Вместо того чтобы покупать дорогое оборудование и устанавливать ПО локально, клиент арендует нужные мощности у провайдера и получает доступ к ним через сеть.</w:t>
      </w:r>
      <w:r>
        <w:tab/>
      </w:r>
      <w:r>
        <w:t>Для пользователя облако выглядит как единый сервис: ему не нужно знать, где физически находятся серверы и как именно работает инфраструктура.</w:t>
      </w:r>
      <w:r w:rsidR="007C4A2B">
        <w:rPr>
          <w:lang w:val="ru-RU"/>
        </w:rPr>
        <w:t xml:space="preserve"> О</w:t>
      </w:r>
      <w:r w:rsidR="007C4A2B" w:rsidRPr="007C4A2B">
        <w:t>ни обеспечивают экономию средств, масштабируемость, высокую производительность, снижение издержек при масштабировании и многое другое.</w:t>
      </w:r>
    </w:p>
    <w:p w:rsidR="00990FCF" w:rsidRDefault="00E02AB1" w:rsidP="00990FCF">
      <w:pPr>
        <w:pStyle w:val="a3"/>
        <w:snapToGrid w:val="0"/>
        <w:spacing w:before="0" w:beforeAutospacing="0" w:after="0" w:afterAutospacing="0"/>
        <w:jc w:val="both"/>
      </w:pPr>
      <w:r>
        <w:tab/>
      </w:r>
      <w:r>
        <w:t>Классически выделяют несколько ключевых характеристик облака:</w:t>
      </w:r>
    </w:p>
    <w:p w:rsidR="00990FCF" w:rsidRDefault="00990FCF" w:rsidP="00990FCF">
      <w:pPr>
        <w:pStyle w:val="a3"/>
        <w:snapToGrid w:val="0"/>
        <w:spacing w:before="0" w:beforeAutospacing="0" w:after="0" w:afterAutospacing="0"/>
        <w:jc w:val="both"/>
      </w:pPr>
      <w:r>
        <w:rPr>
          <w:lang w:val="en-US"/>
        </w:rPr>
        <w:tab/>
      </w:r>
      <w:r w:rsidRPr="00990FCF">
        <w:rPr>
          <w:lang w:val="ru-RU"/>
        </w:rPr>
        <w:t xml:space="preserve">1) </w:t>
      </w:r>
      <w:r w:rsidR="00E02AB1" w:rsidRPr="00E02AB1">
        <w:rPr>
          <w:rStyle w:val="a4"/>
          <w:b w:val="0"/>
          <w:bCs w:val="0"/>
        </w:rPr>
        <w:t>Самообслуживание по требованию (on-demand self-service).</w:t>
      </w:r>
      <w:r w:rsidR="00E02AB1">
        <w:rPr>
          <w:lang w:val="ru-RU"/>
        </w:rPr>
        <w:t xml:space="preserve"> </w:t>
      </w:r>
      <w:r w:rsidR="00E02AB1">
        <w:t>Пользователь может самостоятельно получить нужный ресурс (например, создать виртуальный сервер или увеличить хранилище) без долгого согласования с провайдером.</w:t>
      </w:r>
      <w:r w:rsidR="00E02AB1">
        <w:tab/>
      </w:r>
    </w:p>
    <w:p w:rsidR="00990FCF" w:rsidRDefault="00990FCF" w:rsidP="00990FCF">
      <w:pPr>
        <w:pStyle w:val="a3"/>
        <w:snapToGrid w:val="0"/>
        <w:spacing w:before="0" w:beforeAutospacing="0" w:after="0" w:afterAutospacing="0"/>
        <w:jc w:val="both"/>
      </w:pPr>
      <w:r>
        <w:tab/>
      </w:r>
      <w:r w:rsidRPr="00990FCF">
        <w:rPr>
          <w:lang w:val="ru-RU"/>
        </w:rPr>
        <w:t xml:space="preserve">2) </w:t>
      </w:r>
      <w:r w:rsidR="00E02AB1" w:rsidRPr="00E02AB1">
        <w:rPr>
          <w:rStyle w:val="a4"/>
          <w:b w:val="0"/>
          <w:bCs w:val="0"/>
        </w:rPr>
        <w:t>Широкий сетевой доступ (broad network access).</w:t>
      </w:r>
      <w:r w:rsidRPr="00990FCF">
        <w:rPr>
          <w:lang w:val="ru-RU"/>
        </w:rPr>
        <w:t xml:space="preserve"> </w:t>
      </w:r>
      <w:r w:rsidR="00E02AB1">
        <w:t>Сервисы доступны через интернет с разных устройств: компьютеров, смартфонов, планшетов.</w:t>
      </w:r>
    </w:p>
    <w:p w:rsidR="00990FCF" w:rsidRDefault="00990FCF" w:rsidP="00990FCF">
      <w:pPr>
        <w:pStyle w:val="a3"/>
        <w:snapToGrid w:val="0"/>
        <w:spacing w:before="0" w:beforeAutospacing="0" w:after="0" w:afterAutospacing="0"/>
        <w:jc w:val="both"/>
        <w:rPr>
          <w:lang w:val="ru-RU"/>
        </w:rPr>
      </w:pPr>
      <w:r>
        <w:tab/>
      </w:r>
      <w:r w:rsidRPr="00990FCF">
        <w:rPr>
          <w:lang w:val="ru-RU"/>
        </w:rPr>
        <w:t xml:space="preserve">3) </w:t>
      </w:r>
      <w:r w:rsidR="00E02AB1" w:rsidRPr="00E02AB1">
        <w:rPr>
          <w:rStyle w:val="a4"/>
          <w:b w:val="0"/>
          <w:bCs w:val="0"/>
        </w:rPr>
        <w:t>Объединение ресурсов (resource pooling).</w:t>
      </w:r>
      <w:r w:rsidRPr="00990FCF">
        <w:rPr>
          <w:lang w:val="ru-RU"/>
        </w:rPr>
        <w:t xml:space="preserve"> </w:t>
      </w:r>
      <w:r w:rsidR="00E02AB1">
        <w:t>Провайдер использует общий пул серверов и хранилищ, распределяя их между множеством клиентов. Это возможно благодаря виртуализации и автоматизации.</w:t>
      </w:r>
    </w:p>
    <w:p w:rsidR="00E02AB1" w:rsidRDefault="00990FCF" w:rsidP="00990FCF">
      <w:pPr>
        <w:pStyle w:val="a3"/>
        <w:snapToGrid w:val="0"/>
        <w:spacing w:before="0" w:beforeAutospacing="0" w:after="0" w:afterAutospacing="0"/>
        <w:jc w:val="both"/>
      </w:pPr>
      <w:r>
        <w:rPr>
          <w:lang w:val="ru-RU"/>
        </w:rPr>
        <w:tab/>
      </w:r>
      <w:r w:rsidRPr="00990FCF">
        <w:rPr>
          <w:lang w:val="ru-RU"/>
        </w:rPr>
        <w:t xml:space="preserve">4) </w:t>
      </w:r>
      <w:r w:rsidR="00E02AB1" w:rsidRPr="00E02AB1">
        <w:rPr>
          <w:rStyle w:val="a4"/>
          <w:b w:val="0"/>
          <w:bCs w:val="0"/>
        </w:rPr>
        <w:t>Эластичность и масштабируемость (rapid elasticity).</w:t>
      </w:r>
      <w:r w:rsidRPr="00990FCF">
        <w:rPr>
          <w:lang w:val="ru-RU"/>
        </w:rPr>
        <w:t xml:space="preserve"> </w:t>
      </w:r>
      <w:r w:rsidR="00E02AB1">
        <w:t>Ресурсы можно быстро увеличивать или уменьшать. Например, интернет-магазин может «поднять» дополнительные серверы на время распродажи и отключить их после нее</w:t>
      </w:r>
      <w:r w:rsidRPr="00990FCF">
        <w:rPr>
          <w:lang w:val="ru-RU"/>
        </w:rPr>
        <w:t>.</w:t>
      </w:r>
      <w:r w:rsidRPr="00990FC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990FCF">
        <w:rPr>
          <w:lang w:val="ru-RU"/>
        </w:rPr>
        <w:t xml:space="preserve">5) </w:t>
      </w:r>
      <w:r w:rsidR="00E02AB1" w:rsidRPr="00E02AB1">
        <w:rPr>
          <w:rStyle w:val="a4"/>
          <w:b w:val="0"/>
          <w:bCs w:val="0"/>
        </w:rPr>
        <w:t>Измеряемость и оплата по факту использования (measured service).</w:t>
      </w:r>
      <w:r w:rsidRPr="00990FCF">
        <w:rPr>
          <w:b/>
          <w:bCs/>
          <w:lang w:val="ru-RU"/>
        </w:rPr>
        <w:t xml:space="preserve"> </w:t>
      </w:r>
      <w:r w:rsidR="00E02AB1">
        <w:t>Клиент платит только за те ресурсы, которые реально использовал: за количество часов работы виртуальной машины, объем хранилища, трафик и т. д.</w:t>
      </w:r>
    </w:p>
    <w:p w:rsidR="00990FCF" w:rsidRPr="00990FCF" w:rsidRDefault="00990FCF" w:rsidP="00990FCF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</w:p>
    <w:p w:rsidR="00990FCF" w:rsidRDefault="00990FCF" w:rsidP="00990FCF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en-US"/>
        </w:rPr>
        <w:t>В</w:t>
      </w:r>
      <w:r>
        <w:t>иды облачных вычислений</w:t>
      </w:r>
    </w:p>
    <w:p w:rsidR="00990FCF" w:rsidRDefault="00990FCF" w:rsidP="00990FCF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</w:p>
    <w:p w:rsidR="00990FCF" w:rsidRPr="00990FCF" w:rsidRDefault="00990FCF" w:rsidP="00990FCF">
      <w:pPr>
        <w:pStyle w:val="a3"/>
        <w:spacing w:before="0" w:beforeAutospacing="0" w:after="0" w:afterAutospacing="0"/>
        <w:jc w:val="both"/>
        <w:rPr>
          <w:lang w:val="ru-RU"/>
        </w:rPr>
      </w:pPr>
      <w:r>
        <w:tab/>
      </w:r>
      <w:r>
        <w:t xml:space="preserve">Облака классифицируют по двум основным признакам: </w:t>
      </w:r>
      <w:r w:rsidRPr="00990FCF">
        <w:rPr>
          <w:rStyle w:val="a4"/>
          <w:b w:val="0"/>
          <w:bCs w:val="0"/>
        </w:rPr>
        <w:t>модель предоставления сервисов</w:t>
      </w:r>
      <w:r w:rsidRPr="00990FCF">
        <w:rPr>
          <w:b/>
          <w:bCs/>
        </w:rPr>
        <w:t xml:space="preserve"> </w:t>
      </w:r>
      <w:r>
        <w:rPr>
          <w:b/>
          <w:bCs/>
          <w:lang w:val="ru-RU"/>
        </w:rPr>
        <w:t>(</w:t>
      </w:r>
      <w:r>
        <w:rPr>
          <w:lang w:val="ru-RU"/>
        </w:rPr>
        <w:t>э</w:t>
      </w:r>
      <w:r>
        <w:t>ти модели описывают, какую часть работы берет на себя провайдер: чем ближе к SaaS и FaaS, тем меньше клиенту нужно администрировать</w:t>
      </w:r>
      <w:r>
        <w:rPr>
          <w:lang w:val="ru-RU"/>
        </w:rPr>
        <w:t xml:space="preserve">) </w:t>
      </w:r>
      <w:r w:rsidRPr="00990FCF">
        <w:t xml:space="preserve">и </w:t>
      </w:r>
      <w:r w:rsidRPr="00990FCF">
        <w:rPr>
          <w:rStyle w:val="a4"/>
          <w:b w:val="0"/>
          <w:bCs w:val="0"/>
        </w:rPr>
        <w:t>модель развертывания</w:t>
      </w:r>
      <w:r w:rsidRPr="00990FCF">
        <w:rPr>
          <w:b/>
          <w:bCs/>
        </w:rPr>
        <w:t>.</w:t>
      </w:r>
    </w:p>
    <w:p w:rsidR="00990FCF" w:rsidRDefault="00990FCF" w:rsidP="00990FCF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Модели сервисов:</w:t>
      </w:r>
    </w:p>
    <w:p w:rsidR="00A55AD3" w:rsidRDefault="00990FCF" w:rsidP="00990FCF">
      <w:pPr>
        <w:pStyle w:val="a3"/>
        <w:adjustRightInd w:val="0"/>
        <w:spacing w:before="0" w:beforeAutospacing="0" w:after="0" w:afterAutospacing="0"/>
        <w:jc w:val="both"/>
      </w:pPr>
      <w:r>
        <w:rPr>
          <w:rStyle w:val="a4"/>
          <w:lang w:val="en-US"/>
        </w:rPr>
        <w:tab/>
      </w:r>
      <w:r w:rsidRPr="00A55AD3">
        <w:rPr>
          <w:rStyle w:val="a4"/>
          <w:lang w:val="ru-RU"/>
        </w:rPr>
        <w:t xml:space="preserve">1) </w:t>
      </w:r>
      <w:r>
        <w:rPr>
          <w:rStyle w:val="a4"/>
        </w:rPr>
        <w:t>IaaS (Infrastructure as a Service — инфраструктура как услуга)</w:t>
      </w:r>
      <w:r w:rsidR="00A55AD3">
        <w:rPr>
          <w:rStyle w:val="a4"/>
          <w:lang w:val="ru-RU"/>
        </w:rPr>
        <w:t xml:space="preserve"> </w:t>
      </w:r>
      <w:r w:rsidR="00A55AD3">
        <w:rPr>
          <w:rStyle w:val="a4"/>
        </w:rPr>
        <w:t>—</w:t>
      </w:r>
      <w:r w:rsidR="00A55AD3">
        <w:rPr>
          <w:rStyle w:val="a4"/>
          <w:lang w:val="ru-RU"/>
        </w:rPr>
        <w:t xml:space="preserve"> </w:t>
      </w:r>
      <w:r w:rsidR="00A55AD3">
        <w:rPr>
          <w:lang w:val="ru-RU"/>
        </w:rPr>
        <w:t>э</w:t>
      </w:r>
      <w:r w:rsidR="00A55AD3" w:rsidRPr="00A55AD3">
        <w:t>то основополагающий уровень службы облачных вычислений, который позволяет организациям арендовать инфраструктуру ИТ — серверы, системы хранения данных, сети, операционные системы — у поставщика облачных услуг. IaaS-инфраструктура позволяет пользователям резервировать и выделять необходимые ресурсы из неподготовленных физических серверных хранилищ. Кроме того, IaaS-инфраструктура позволяет пользователям резервировать предварительно настроенные машины для выполнения специализированных задач, таких как балансировка нагрузки, работа баз данных, серверов электронной почты и распределенных очередей.</w:t>
      </w:r>
    </w:p>
    <w:p w:rsidR="00A55AD3" w:rsidRPr="00A55AD3" w:rsidRDefault="00990FCF" w:rsidP="00990FCF">
      <w:pPr>
        <w:pStyle w:val="a3"/>
        <w:adjustRightInd w:val="0"/>
        <w:spacing w:before="0" w:beforeAutospacing="0" w:after="0" w:afterAutospacing="0"/>
        <w:jc w:val="both"/>
        <w:rPr>
          <w:lang w:val="ru-RU"/>
        </w:rPr>
      </w:pPr>
      <w:r>
        <w:tab/>
      </w:r>
      <w:r w:rsidRPr="00B378E2">
        <w:rPr>
          <w:lang w:val="ru-RU"/>
        </w:rPr>
        <w:t xml:space="preserve">2) </w:t>
      </w:r>
      <w:r>
        <w:rPr>
          <w:rStyle w:val="a4"/>
        </w:rPr>
        <w:t>PaaS (Platform as a Service — платформа как услуга).</w:t>
      </w:r>
      <w:r>
        <w:br/>
        <w:t>Помимо «железа» предоставляется готовая среда для разработки и запуска приложений: операционная система, базы данных, инструменты.</w:t>
      </w:r>
      <w:r w:rsidR="00A55AD3">
        <w:rPr>
          <w:lang w:val="ru-RU"/>
        </w:rPr>
        <w:t xml:space="preserve"> </w:t>
      </w:r>
      <w:r w:rsidR="00A55AD3" w:rsidRPr="00A55AD3">
        <w:t>PaaS использует IaaS-инфраструктуру для автоматического выделения ресурсов, необходимых для управления языковым комплектом технологий. Среди популярных языковых комплектов технологий Ruby On Rails, Java Spring MVC, MEAN и JAM. </w:t>
      </w:r>
    </w:p>
    <w:p w:rsidR="00A55AD3" w:rsidRDefault="00B378E2" w:rsidP="00990FCF">
      <w:pPr>
        <w:pStyle w:val="a3"/>
        <w:adjustRightInd w:val="0"/>
        <w:spacing w:before="0" w:beforeAutospacing="0" w:after="0" w:afterAutospacing="0"/>
        <w:jc w:val="both"/>
      </w:pPr>
      <w:r w:rsidRPr="00A55AD3">
        <w:rPr>
          <w:lang w:val="ru-RU"/>
        </w:rPr>
        <w:tab/>
      </w:r>
      <w:r w:rsidR="00990FCF" w:rsidRPr="00B378E2">
        <w:rPr>
          <w:lang w:val="ru-RU"/>
        </w:rPr>
        <w:t xml:space="preserve">3) </w:t>
      </w:r>
      <w:r w:rsidR="00990FCF">
        <w:rPr>
          <w:rStyle w:val="a4"/>
        </w:rPr>
        <w:t>SaaS (Software as a Service — программное обеспечение как услуга).</w:t>
      </w:r>
      <w:r w:rsidR="00990FCF">
        <w:br/>
        <w:t>Готовое приложение через браузер или мобильный клиент. Пользователь просто работает с</w:t>
      </w:r>
      <w:r w:rsidR="00990FCF" w:rsidRPr="00990FCF">
        <w:rPr>
          <w:lang w:val="ru-RU"/>
        </w:rPr>
        <w:t xml:space="preserve"> </w:t>
      </w:r>
      <w:r w:rsidR="00990FCF">
        <w:t>сервисом.</w:t>
      </w:r>
      <w:r w:rsidR="00D875B7">
        <w:rPr>
          <w:lang w:val="ru-RU"/>
        </w:rPr>
        <w:t xml:space="preserve"> </w:t>
      </w:r>
      <w:r w:rsidR="00A55AD3" w:rsidRPr="00A55AD3">
        <w:t xml:space="preserve">При модели «ПО как услуга» (SaaS) программные продукты поставляются через Интернет, по требованию и, как правило, по подписке. Поставщики облачных услуг размещают приложение, управляют им и по необходимости предоставляют обновления и исправления безопасности. Примеры SaaS — CRM-системы, веб-приложения почты, </w:t>
      </w:r>
      <w:r w:rsidR="00A55AD3" w:rsidRPr="00A55AD3">
        <w:lastRenderedPageBreak/>
        <w:t>инструменты повышения производительности, такие как </w:t>
      </w:r>
      <w:r w:rsidR="00A55AD3" w:rsidRPr="00A55AD3">
        <w:fldChar w:fldCharType="begin"/>
      </w:r>
      <w:r w:rsidR="00A55AD3" w:rsidRPr="00A55AD3">
        <w:instrText>HYPERLINK "https://www.atlassian.com/ru/software/jira"</w:instrText>
      </w:r>
      <w:r w:rsidR="00A55AD3" w:rsidRPr="00A55AD3">
        <w:fldChar w:fldCharType="separate"/>
      </w:r>
      <w:r w:rsidR="00A55AD3" w:rsidRPr="00A55AD3">
        <w:rPr>
          <w:rStyle w:val="a5"/>
        </w:rPr>
        <w:t>Jira</w:t>
      </w:r>
      <w:r w:rsidR="00A55AD3" w:rsidRPr="00A55AD3">
        <w:rPr>
          <w:lang w:val="ru-RU"/>
        </w:rPr>
        <w:fldChar w:fldCharType="end"/>
      </w:r>
      <w:r w:rsidR="00A55AD3" w:rsidRPr="00A55AD3">
        <w:t> и </w:t>
      </w:r>
      <w:r w:rsidR="00A55AD3" w:rsidRPr="00A55AD3">
        <w:fldChar w:fldCharType="begin"/>
      </w:r>
      <w:r w:rsidR="00A55AD3" w:rsidRPr="00A55AD3">
        <w:instrText>HYPERLINK "https://www.atlassian.com/ru/software/confluence"</w:instrText>
      </w:r>
      <w:r w:rsidR="00A55AD3" w:rsidRPr="00A55AD3">
        <w:fldChar w:fldCharType="separate"/>
      </w:r>
      <w:r w:rsidR="00A55AD3" w:rsidRPr="00A55AD3">
        <w:rPr>
          <w:rStyle w:val="a5"/>
        </w:rPr>
        <w:t>Confluence</w:t>
      </w:r>
      <w:r w:rsidR="00A55AD3" w:rsidRPr="00A55AD3">
        <w:rPr>
          <w:lang w:val="ru-RU"/>
        </w:rPr>
        <w:fldChar w:fldCharType="end"/>
      </w:r>
      <w:r w:rsidR="00A55AD3" w:rsidRPr="00A55AD3">
        <w:t>, инструменты аналитики и мониторинга, приложения чата и другое.</w:t>
      </w:r>
    </w:p>
    <w:p w:rsidR="00990FCF" w:rsidRDefault="00990FCF" w:rsidP="00A55AD3">
      <w:pPr>
        <w:pStyle w:val="a3"/>
        <w:adjustRightInd w:val="0"/>
        <w:spacing w:before="0" w:beforeAutospacing="0" w:after="0" w:afterAutospacing="0"/>
        <w:jc w:val="both"/>
      </w:pPr>
      <w:r>
        <w:tab/>
      </w:r>
      <w:r w:rsidRPr="00A55AD3">
        <w:rPr>
          <w:lang w:val="ru-RU"/>
        </w:rPr>
        <w:t xml:space="preserve">4) </w:t>
      </w:r>
      <w:r>
        <w:rPr>
          <w:rStyle w:val="a4"/>
        </w:rPr>
        <w:t>FaaS / serverless (Function as a Service — функции как услуга).</w:t>
      </w:r>
      <w:r>
        <w:br/>
      </w:r>
      <w:r w:rsidR="00A55AD3">
        <w:rPr>
          <w:lang w:val="ru-RU"/>
        </w:rPr>
        <w:t>Э</w:t>
      </w:r>
      <w:r w:rsidR="00A55AD3" w:rsidRPr="00A55AD3">
        <w:t>то платформа облачных вычислений, на которой клиенты могут разрабатывать и запускать приложения, а также управлять ими. Это избавляет разработчиков от необходимости создавать и обслуживать инфраструктуру для разработки и запуска приложений. Поставщики облачных услуг предлагают облачные ресурсы, выполняют блок кода, возвращают результат, а затем уничтожают использованные ресурсы.</w:t>
      </w:r>
    </w:p>
    <w:p w:rsidR="00A55AD3" w:rsidRPr="00A55AD3" w:rsidRDefault="00A55AD3" w:rsidP="00A55AD3">
      <w:pPr>
        <w:pStyle w:val="a3"/>
        <w:adjustRightInd w:val="0"/>
        <w:spacing w:before="0" w:beforeAutospacing="0" w:after="0" w:afterAutospacing="0"/>
        <w:jc w:val="both"/>
        <w:rPr>
          <w:lang w:val="ru-RU"/>
        </w:rPr>
      </w:pPr>
    </w:p>
    <w:p w:rsidR="00C23091" w:rsidRDefault="00C23091" w:rsidP="00C23091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C23091">
        <w:rPr>
          <w:lang w:val="ru-RU"/>
        </w:rPr>
        <w:t>Модели развертывания</w:t>
      </w:r>
      <w:r w:rsidRPr="00C23091">
        <w:rPr>
          <w:lang w:val="ru-RU"/>
        </w:rPr>
        <w:t>:</w:t>
      </w:r>
    </w:p>
    <w:p w:rsidR="00B378E2" w:rsidRDefault="00C23091" w:rsidP="00C23091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en-US"/>
        </w:rPr>
        <w:t xml:space="preserve">1) </w:t>
      </w:r>
      <w:r w:rsidRPr="00C23091">
        <w:rPr>
          <w:rFonts w:eastAsiaTheme="majorEastAsia"/>
          <w:lang w:val="ru-RU"/>
        </w:rPr>
        <w:t>Публичное облако (</w:t>
      </w:r>
      <w:proofErr w:type="spellStart"/>
      <w:r w:rsidRPr="00C23091">
        <w:rPr>
          <w:rFonts w:eastAsiaTheme="majorEastAsia"/>
          <w:lang w:val="ru-RU"/>
        </w:rPr>
        <w:t>public</w:t>
      </w:r>
      <w:proofErr w:type="spellEnd"/>
      <w:r w:rsidRPr="00C23091">
        <w:rPr>
          <w:rFonts w:eastAsiaTheme="majorEastAsia"/>
          <w:lang w:val="ru-RU"/>
        </w:rPr>
        <w:t xml:space="preserve"> </w:t>
      </w:r>
      <w:proofErr w:type="spellStart"/>
      <w:r w:rsidRPr="00C23091">
        <w:rPr>
          <w:rFonts w:eastAsiaTheme="majorEastAsia"/>
          <w:lang w:val="ru-RU"/>
        </w:rPr>
        <w:t>cloud</w:t>
      </w:r>
      <w:proofErr w:type="spellEnd"/>
      <w:r w:rsidRPr="00C23091">
        <w:rPr>
          <w:rFonts w:eastAsiaTheme="majorEastAsia"/>
          <w:lang w:val="ru-RU"/>
        </w:rPr>
        <w:t>).</w:t>
      </w:r>
      <w:r w:rsidRPr="00C23091">
        <w:rPr>
          <w:lang w:val="ru-RU"/>
        </w:rPr>
        <w:t xml:space="preserve"> </w:t>
      </w:r>
      <w:r w:rsidRPr="00C23091">
        <w:rPr>
          <w:lang w:val="ru-RU"/>
        </w:rPr>
        <w:t>Инфраструктура принадлежит провайдеру и используется многими клиентами. Самый распространенный вариант</w:t>
      </w:r>
      <w:r>
        <w:rPr>
          <w:lang w:val="en-US"/>
        </w:rPr>
        <w:t>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8E2">
        <w:rPr>
          <w:lang w:val="ru-RU"/>
        </w:rPr>
        <w:t>2)</w:t>
      </w:r>
      <w:r w:rsidR="00B378E2" w:rsidRPr="00B378E2">
        <w:rPr>
          <w:lang w:val="ru-RU"/>
        </w:rPr>
        <w:t xml:space="preserve"> </w:t>
      </w:r>
      <w:r w:rsidRPr="00C23091">
        <w:rPr>
          <w:rFonts w:eastAsiaTheme="majorEastAsia"/>
          <w:lang w:val="ru-RU"/>
        </w:rPr>
        <w:t>Частное облако (</w:t>
      </w:r>
      <w:proofErr w:type="spellStart"/>
      <w:r w:rsidRPr="00C23091">
        <w:rPr>
          <w:rFonts w:eastAsiaTheme="majorEastAsia"/>
          <w:lang w:val="ru-RU"/>
        </w:rPr>
        <w:t>private</w:t>
      </w:r>
      <w:proofErr w:type="spellEnd"/>
      <w:r w:rsidRPr="00C23091">
        <w:rPr>
          <w:rFonts w:eastAsiaTheme="majorEastAsia"/>
          <w:lang w:val="ru-RU"/>
        </w:rPr>
        <w:t xml:space="preserve"> </w:t>
      </w:r>
      <w:proofErr w:type="spellStart"/>
      <w:r w:rsidRPr="00C23091">
        <w:rPr>
          <w:rFonts w:eastAsiaTheme="majorEastAsia"/>
          <w:lang w:val="ru-RU"/>
        </w:rPr>
        <w:t>cloud</w:t>
      </w:r>
      <w:proofErr w:type="spellEnd"/>
      <w:r w:rsidRPr="00C23091">
        <w:rPr>
          <w:rFonts w:eastAsiaTheme="majorEastAsia"/>
          <w:lang w:val="ru-RU"/>
        </w:rPr>
        <w:t>).</w:t>
      </w:r>
      <w:r w:rsidR="00B378E2" w:rsidRPr="00B378E2">
        <w:rPr>
          <w:lang w:val="ru-RU"/>
        </w:rPr>
        <w:t xml:space="preserve"> </w:t>
      </w:r>
      <w:r w:rsidRPr="00C23091">
        <w:rPr>
          <w:lang w:val="ru-RU"/>
        </w:rPr>
        <w:t>Облако принадлежит одной организации и используется только ею. Частное облако может находиться как в своем дата-центре, так и у провайдера, но с изоляцией.</w:t>
      </w:r>
      <w:r w:rsidR="00B378E2" w:rsidRPr="00B378E2">
        <w:rPr>
          <w:lang w:val="ru-RU"/>
        </w:rPr>
        <w:t xml:space="preserve"> </w:t>
      </w:r>
      <w:r w:rsidRPr="00C23091">
        <w:rPr>
          <w:lang w:val="ru-RU"/>
        </w:rPr>
        <w:t>Часто используется там, где важна безопасность и контроль.</w:t>
      </w:r>
      <w:r w:rsidR="00B378E2" w:rsidRPr="00B378E2">
        <w:rPr>
          <w:lang w:val="ru-RU"/>
        </w:rPr>
        <w:t xml:space="preserve"> </w:t>
      </w:r>
      <w:r w:rsidR="00B378E2">
        <w:rPr>
          <w:lang w:val="ru-RU"/>
        </w:rPr>
        <w:tab/>
      </w:r>
      <w:r w:rsidR="00B378E2" w:rsidRPr="00B378E2">
        <w:rPr>
          <w:lang w:val="ru-RU"/>
        </w:rPr>
        <w:t xml:space="preserve">4) </w:t>
      </w:r>
      <w:r w:rsidRPr="00C23091">
        <w:rPr>
          <w:rFonts w:eastAsiaTheme="majorEastAsia"/>
          <w:lang w:val="ru-RU"/>
        </w:rPr>
        <w:t>Гибридное облако (</w:t>
      </w:r>
      <w:proofErr w:type="spellStart"/>
      <w:r w:rsidRPr="00C23091">
        <w:rPr>
          <w:rFonts w:eastAsiaTheme="majorEastAsia"/>
          <w:lang w:val="ru-RU"/>
        </w:rPr>
        <w:t>hybrid</w:t>
      </w:r>
      <w:proofErr w:type="spellEnd"/>
      <w:r w:rsidRPr="00C23091">
        <w:rPr>
          <w:rFonts w:eastAsiaTheme="majorEastAsia"/>
          <w:lang w:val="ru-RU"/>
        </w:rPr>
        <w:t xml:space="preserve"> </w:t>
      </w:r>
      <w:proofErr w:type="spellStart"/>
      <w:r w:rsidRPr="00C23091">
        <w:rPr>
          <w:rFonts w:eastAsiaTheme="majorEastAsia"/>
          <w:lang w:val="ru-RU"/>
        </w:rPr>
        <w:t>cloud</w:t>
      </w:r>
      <w:proofErr w:type="spellEnd"/>
      <w:r w:rsidRPr="00C23091">
        <w:rPr>
          <w:rFonts w:eastAsiaTheme="majorEastAsia"/>
          <w:lang w:val="ru-RU"/>
        </w:rPr>
        <w:t>).</w:t>
      </w:r>
      <w:r w:rsidR="00B378E2" w:rsidRPr="00B378E2">
        <w:rPr>
          <w:lang w:val="ru-RU"/>
        </w:rPr>
        <w:t xml:space="preserve"> </w:t>
      </w:r>
      <w:r w:rsidRPr="00C23091">
        <w:rPr>
          <w:lang w:val="ru-RU"/>
        </w:rPr>
        <w:t>Комбинация публичного и частного. Например, критичные данные хранятся в частной части, а внешние сервисы работают в публичной.</w:t>
      </w:r>
    </w:p>
    <w:p w:rsidR="00B378E2" w:rsidRDefault="00B378E2" w:rsidP="00C23091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 xml:space="preserve">5) </w:t>
      </w:r>
      <w:r w:rsidR="00C23091" w:rsidRPr="00C23091">
        <w:rPr>
          <w:rFonts w:eastAsiaTheme="majorEastAsia"/>
          <w:lang w:val="ru-RU"/>
        </w:rPr>
        <w:t>Облако сообщества (</w:t>
      </w:r>
      <w:proofErr w:type="spellStart"/>
      <w:r w:rsidR="00C23091" w:rsidRPr="00C23091">
        <w:rPr>
          <w:rFonts w:eastAsiaTheme="majorEastAsia"/>
          <w:lang w:val="ru-RU"/>
        </w:rPr>
        <w:t>community</w:t>
      </w:r>
      <w:proofErr w:type="spellEnd"/>
      <w:r w:rsidR="00C23091" w:rsidRPr="00C23091">
        <w:rPr>
          <w:rFonts w:eastAsiaTheme="majorEastAsia"/>
          <w:lang w:val="ru-RU"/>
        </w:rPr>
        <w:t xml:space="preserve"> </w:t>
      </w:r>
      <w:proofErr w:type="spellStart"/>
      <w:r w:rsidR="00C23091" w:rsidRPr="00C23091">
        <w:rPr>
          <w:rFonts w:eastAsiaTheme="majorEastAsia"/>
          <w:lang w:val="ru-RU"/>
        </w:rPr>
        <w:t>cloud</w:t>
      </w:r>
      <w:proofErr w:type="spellEnd"/>
      <w:r w:rsidR="00C23091" w:rsidRPr="00C23091">
        <w:rPr>
          <w:rFonts w:eastAsiaTheme="majorEastAsia"/>
          <w:lang w:val="ru-RU"/>
        </w:rPr>
        <w:t>).</w:t>
      </w:r>
      <w:r w:rsidRPr="00B378E2">
        <w:rPr>
          <w:lang w:val="ru-RU"/>
        </w:rPr>
        <w:t xml:space="preserve"> </w:t>
      </w:r>
      <w:r w:rsidR="00C23091" w:rsidRPr="00C23091">
        <w:rPr>
          <w:lang w:val="ru-RU"/>
        </w:rPr>
        <w:t>Инфраструктура совместно используется несколькими организациями с общими требованиями — например, университетами или медицинскими учреждениями.</w:t>
      </w:r>
    </w:p>
    <w:p w:rsidR="00C23091" w:rsidRDefault="00B378E2" w:rsidP="00C23091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 xml:space="preserve">6) </w:t>
      </w:r>
      <w:proofErr w:type="spellStart"/>
      <w:r w:rsidR="00C23091" w:rsidRPr="00C23091">
        <w:rPr>
          <w:rFonts w:eastAsiaTheme="majorEastAsia"/>
          <w:lang w:val="ru-RU"/>
        </w:rPr>
        <w:t>Мультиоблако</w:t>
      </w:r>
      <w:proofErr w:type="spellEnd"/>
      <w:r w:rsidR="00C23091" w:rsidRPr="00C23091">
        <w:rPr>
          <w:rFonts w:eastAsiaTheme="majorEastAsia"/>
          <w:lang w:val="ru-RU"/>
        </w:rPr>
        <w:t xml:space="preserve"> (</w:t>
      </w:r>
      <w:proofErr w:type="spellStart"/>
      <w:r w:rsidR="00C23091" w:rsidRPr="00C23091">
        <w:rPr>
          <w:rFonts w:eastAsiaTheme="majorEastAsia"/>
          <w:lang w:val="ru-RU"/>
        </w:rPr>
        <w:t>multi-cloud</w:t>
      </w:r>
      <w:proofErr w:type="spellEnd"/>
      <w:r w:rsidR="00C23091" w:rsidRPr="00C23091">
        <w:rPr>
          <w:rFonts w:eastAsiaTheme="majorEastAsia"/>
          <w:lang w:val="ru-RU"/>
        </w:rPr>
        <w:t>).</w:t>
      </w:r>
      <w:r w:rsidRPr="00B378E2">
        <w:rPr>
          <w:lang w:val="ru-RU"/>
        </w:rPr>
        <w:t xml:space="preserve"> </w:t>
      </w:r>
      <w:r w:rsidR="00C23091" w:rsidRPr="00C23091">
        <w:rPr>
          <w:lang w:val="ru-RU"/>
        </w:rPr>
        <w:t>Использование услуг сразу нескольких провайдеров: например, хранение данных у одного, а вычисления — у другого. Это снижает зависимость от одного поставщика.</w:t>
      </w:r>
    </w:p>
    <w:p w:rsidR="00B378E2" w:rsidRDefault="00B378E2" w:rsidP="00C23091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>Технологии облачных вычислений</w:t>
      </w:r>
    </w:p>
    <w:p w:rsidR="00B378E2" w:rsidRP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</w:p>
    <w:p w:rsidR="00B378E2" w:rsidRP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>Облачные вычисления стали возможны благодаря нескольким технологическим основам:</w:t>
      </w:r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7C4A2B">
        <w:rPr>
          <w:lang w:val="ru-RU"/>
        </w:rPr>
        <w:t>1)</w:t>
      </w:r>
      <w:r w:rsidRPr="007C4A2B">
        <w:rPr>
          <w:lang w:val="en-US"/>
        </w:rPr>
        <w:t xml:space="preserve"> </w:t>
      </w:r>
      <w:r w:rsidRPr="007C4A2B">
        <w:rPr>
          <w:lang w:val="ru-RU"/>
        </w:rPr>
        <w:t>Виртуализация.</w:t>
      </w:r>
      <w:r w:rsidRPr="007C4A2B">
        <w:rPr>
          <w:lang w:val="ru-RU"/>
        </w:rPr>
        <w:t xml:space="preserve"> </w:t>
      </w:r>
      <w:r w:rsidRPr="007C4A2B">
        <w:rPr>
          <w:lang w:val="ru-RU"/>
        </w:rPr>
        <w:t>Это</w:t>
      </w:r>
      <w:r w:rsidRPr="00B378E2">
        <w:rPr>
          <w:lang w:val="ru-RU"/>
        </w:rPr>
        <w:t xml:space="preserve"> технология, позволяющая запускать несколько виртуальных компьютеров на одном физическом сервере. Каждый такой «виртуальный сервер» изолирован и может иметь собственную операционную систему и приложения. Виртуализация резко увеличила эффективность использования оборудования.</w:t>
      </w:r>
    </w:p>
    <w:p w:rsidR="00B378E2" w:rsidRPr="007C4A2B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7C4A2B">
        <w:rPr>
          <w:lang w:val="ru-RU"/>
        </w:rPr>
        <w:t>2)</w:t>
      </w:r>
      <w:r w:rsidRPr="007C4A2B">
        <w:rPr>
          <w:lang w:val="en-US"/>
        </w:rPr>
        <w:t xml:space="preserve"> </w:t>
      </w:r>
      <w:r w:rsidRPr="007C4A2B">
        <w:rPr>
          <w:lang w:val="ru-RU"/>
        </w:rPr>
        <w:t>Контейнеризация.</w:t>
      </w:r>
      <w:r w:rsidRPr="007C4A2B">
        <w:rPr>
          <w:lang w:val="ru-RU"/>
        </w:rPr>
        <w:t xml:space="preserve"> </w:t>
      </w:r>
      <w:r w:rsidRPr="007C4A2B">
        <w:rPr>
          <w:lang w:val="ru-RU"/>
        </w:rPr>
        <w:t>Более легкий способ упаковки приложений в изолированные среды (контейнеры). Контейнеры запускаются быстрее виртуальных машин и часто используются в современных облаках.</w:t>
      </w:r>
    </w:p>
    <w:p w:rsidR="00B378E2" w:rsidRPr="007C4A2B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7C4A2B">
        <w:rPr>
          <w:lang w:val="ru-RU"/>
        </w:rPr>
        <w:t>3)</w:t>
      </w:r>
      <w:r w:rsidRPr="007C4A2B">
        <w:rPr>
          <w:lang w:val="en-US"/>
        </w:rPr>
        <w:t xml:space="preserve"> </w:t>
      </w:r>
      <w:r w:rsidRPr="007C4A2B">
        <w:rPr>
          <w:lang w:val="ru-RU"/>
        </w:rPr>
        <w:t xml:space="preserve">Автоматизация и </w:t>
      </w:r>
      <w:proofErr w:type="spellStart"/>
      <w:r w:rsidRPr="007C4A2B">
        <w:rPr>
          <w:lang w:val="ru-RU"/>
        </w:rPr>
        <w:t>оркестрация</w:t>
      </w:r>
      <w:proofErr w:type="spellEnd"/>
      <w:r w:rsidRPr="007C4A2B">
        <w:rPr>
          <w:lang w:val="ru-RU"/>
        </w:rPr>
        <w:t>.</w:t>
      </w:r>
      <w:r w:rsidRPr="007C4A2B">
        <w:rPr>
          <w:lang w:val="ru-RU"/>
        </w:rPr>
        <w:t xml:space="preserve"> </w:t>
      </w:r>
      <w:r w:rsidRPr="007C4A2B">
        <w:rPr>
          <w:lang w:val="ru-RU"/>
        </w:rPr>
        <w:t xml:space="preserve">Облако управляется </w:t>
      </w:r>
      <w:proofErr w:type="spellStart"/>
      <w:r w:rsidRPr="007C4A2B">
        <w:rPr>
          <w:lang w:val="ru-RU"/>
        </w:rPr>
        <w:t>программно</w:t>
      </w:r>
      <w:proofErr w:type="spellEnd"/>
      <w:r w:rsidRPr="007C4A2B">
        <w:rPr>
          <w:lang w:val="ru-RU"/>
        </w:rPr>
        <w:t>. Пользователь может, например, через веб-панель или API развернуть целую инфраструктуру за минуты. Для этого используются системы оркестрации, которые распределяют нагрузку, следят за отказоустойчивостью и масштабированием.</w:t>
      </w:r>
    </w:p>
    <w:p w:rsidR="00B378E2" w:rsidRPr="007C4A2B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7C4A2B">
        <w:rPr>
          <w:lang w:val="ru-RU"/>
        </w:rPr>
        <w:t xml:space="preserve">4) </w:t>
      </w:r>
      <w:r w:rsidRPr="007C4A2B">
        <w:rPr>
          <w:lang w:val="ru-RU"/>
        </w:rPr>
        <w:t>Распределенные системы хранения.</w:t>
      </w:r>
      <w:r w:rsidRPr="007C4A2B">
        <w:rPr>
          <w:lang w:val="ru-RU"/>
        </w:rPr>
        <w:t xml:space="preserve"> </w:t>
      </w:r>
      <w:r w:rsidRPr="007C4A2B">
        <w:rPr>
          <w:lang w:val="ru-RU"/>
        </w:rPr>
        <w:t>Данные хранятся не на одном диске, а на множестве узлов, что повышает надежность: если один сервер выйдет из строя, информация остается доступной.</w:t>
      </w:r>
      <w:r w:rsidRPr="007C4A2B">
        <w:rPr>
          <w:lang w:val="ru-RU"/>
        </w:rPr>
        <w:tab/>
      </w:r>
    </w:p>
    <w:p w:rsidR="00B378E2" w:rsidRPr="007C4A2B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7C4A2B">
        <w:rPr>
          <w:lang w:val="ru-RU"/>
        </w:rPr>
        <w:t xml:space="preserve">5) </w:t>
      </w:r>
      <w:r w:rsidRPr="007C4A2B">
        <w:rPr>
          <w:lang w:val="ru-RU"/>
        </w:rPr>
        <w:t>Сетевые технологии и дата-центры.</w:t>
      </w:r>
      <w:r w:rsidRPr="007C4A2B">
        <w:rPr>
          <w:lang w:val="ru-RU"/>
        </w:rPr>
        <w:t xml:space="preserve"> </w:t>
      </w:r>
      <w:r w:rsidRPr="007C4A2B">
        <w:rPr>
          <w:lang w:val="ru-RU"/>
        </w:rPr>
        <w:t>Стабильные высокоскоростные каналы связи и крупные центры обработки данных позволяют обеспечить доступность сервисов 24/7.</w:t>
      </w:r>
    </w:p>
    <w:p w:rsidR="00B378E2" w:rsidRPr="00C23091" w:rsidRDefault="00B378E2" w:rsidP="00C23091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</w:p>
    <w:p w:rsidR="00B378E2" w:rsidRP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en-US"/>
        </w:rPr>
      </w:pPr>
      <w:r w:rsidRPr="00B378E2">
        <w:rPr>
          <w:lang w:val="ru-RU"/>
        </w:rPr>
        <w:t>Преимущества облачных вычислений</w:t>
      </w:r>
      <w:r>
        <w:rPr>
          <w:lang w:val="en-US"/>
        </w:rPr>
        <w:t>:</w:t>
      </w:r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>1)</w:t>
      </w:r>
      <w:r w:rsidR="007C4A2B">
        <w:rPr>
          <w:lang w:val="ru-RU"/>
        </w:rPr>
        <w:t xml:space="preserve"> </w:t>
      </w:r>
      <w:r w:rsidRPr="00B378E2">
        <w:rPr>
          <w:lang w:val="ru-RU"/>
        </w:rPr>
        <w:t>Снижение затрат.</w:t>
      </w:r>
      <w:r w:rsidRPr="00B378E2">
        <w:rPr>
          <w:lang w:val="ru-RU"/>
        </w:rPr>
        <w:t xml:space="preserve"> </w:t>
      </w:r>
      <w:r w:rsidRPr="00B378E2">
        <w:rPr>
          <w:lang w:val="ru-RU"/>
        </w:rPr>
        <w:t>Нет необходимости покупать серверы, сетевое оборудование и лицензии заранее. Компании избегают крупных стартовых вложений и платят по мере потребности.</w:t>
      </w:r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lastRenderedPageBreak/>
        <w:t xml:space="preserve">2) </w:t>
      </w:r>
      <w:r w:rsidRPr="00B378E2">
        <w:rPr>
          <w:lang w:val="ru-RU"/>
        </w:rPr>
        <w:t>Гибкость и быстрый запуск проектов.</w:t>
      </w:r>
      <w:r w:rsidRPr="00B378E2">
        <w:rPr>
          <w:lang w:val="ru-RU"/>
        </w:rPr>
        <w:t xml:space="preserve"> </w:t>
      </w:r>
      <w:r w:rsidRPr="00B378E2">
        <w:rPr>
          <w:lang w:val="ru-RU"/>
        </w:rPr>
        <w:t>Если раньше развертывание ИТ-инфраструктуры могло занимать недели, то теперь серверы и сервисы доступны в считанные минуты.</w:t>
      </w:r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>3)</w:t>
      </w:r>
      <w:r>
        <w:rPr>
          <w:lang w:val="en-US"/>
        </w:rPr>
        <w:t xml:space="preserve"> </w:t>
      </w:r>
      <w:r w:rsidRPr="00B378E2">
        <w:rPr>
          <w:lang w:val="ru-RU"/>
        </w:rPr>
        <w:t>Масштабируемость.</w:t>
      </w:r>
      <w:r w:rsidRPr="00B378E2">
        <w:rPr>
          <w:lang w:val="ru-RU"/>
        </w:rPr>
        <w:t xml:space="preserve"> </w:t>
      </w:r>
      <w:r w:rsidRPr="00B378E2">
        <w:rPr>
          <w:lang w:val="ru-RU"/>
        </w:rPr>
        <w:t>Облако подстраивается под нагрузку. Это особенно важно для сервисов с нестабильным спросом: онлайн-магазинов, стриминговых платформ, образовательных сайтов.</w:t>
      </w:r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 xml:space="preserve">4) </w:t>
      </w:r>
      <w:r w:rsidRPr="00B378E2">
        <w:rPr>
          <w:lang w:val="ru-RU"/>
        </w:rPr>
        <w:t>Надежность и отказоустойчивость.</w:t>
      </w:r>
      <w:r w:rsidRPr="00B378E2">
        <w:rPr>
          <w:lang w:val="ru-RU"/>
        </w:rPr>
        <w:t xml:space="preserve"> </w:t>
      </w:r>
      <w:r w:rsidRPr="00B378E2">
        <w:rPr>
          <w:lang w:val="ru-RU"/>
        </w:rPr>
        <w:t>Провайдеры облаков обычно обеспечивают резервирование оборудования, бэкапы и распределение данных между несколькими дата-</w:t>
      </w:r>
      <w:proofErr w:type="spellStart"/>
      <w:r w:rsidRPr="00B378E2">
        <w:rPr>
          <w:lang w:val="ru-RU"/>
        </w:rPr>
        <w:t>центрами.</w:t>
      </w:r>
      <w:proofErr w:type="spellEnd"/>
    </w:p>
    <w:p w:rsid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 xml:space="preserve">5) </w:t>
      </w:r>
      <w:r w:rsidRPr="00B378E2">
        <w:rPr>
          <w:lang w:val="ru-RU"/>
        </w:rPr>
        <w:t>Доступность из любой точки мира.</w:t>
      </w:r>
      <w:r w:rsidRPr="00B378E2">
        <w:rPr>
          <w:lang w:val="ru-RU"/>
        </w:rPr>
        <w:t xml:space="preserve"> </w:t>
      </w:r>
      <w:r w:rsidRPr="00B378E2">
        <w:rPr>
          <w:lang w:val="ru-RU"/>
        </w:rPr>
        <w:t>Важно для удаленной работы, международных команд, учебных платформ и частных пользователей.</w:t>
      </w:r>
    </w:p>
    <w:p w:rsidR="00B378E2" w:rsidRP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>6)</w:t>
      </w:r>
      <w:r>
        <w:rPr>
          <w:lang w:val="en-US"/>
        </w:rPr>
        <w:t xml:space="preserve"> </w:t>
      </w:r>
      <w:proofErr w:type="spellStart"/>
      <w:r w:rsidRPr="00B378E2">
        <w:rPr>
          <w:lang w:val="ru-RU"/>
        </w:rPr>
        <w:t>Обновляемость</w:t>
      </w:r>
      <w:proofErr w:type="spellEnd"/>
      <w:r w:rsidRPr="00B378E2">
        <w:rPr>
          <w:lang w:val="ru-RU"/>
        </w:rPr>
        <w:t xml:space="preserve"> и современность технологий.</w:t>
      </w:r>
      <w:r w:rsidRPr="00B378E2">
        <w:rPr>
          <w:lang w:val="ru-RU"/>
        </w:rPr>
        <w:t xml:space="preserve"> </w:t>
      </w:r>
      <w:r w:rsidRPr="00B378E2">
        <w:rPr>
          <w:lang w:val="ru-RU"/>
        </w:rPr>
        <w:t>Пользователь всегда получает актуальные версии программ и сервисов, а обслуживание «железа» ложится на провайдера.</w:t>
      </w:r>
    </w:p>
    <w:p w:rsidR="00B378E2" w:rsidRPr="00B378E2" w:rsidRDefault="00B378E2" w:rsidP="00B378E2">
      <w:pPr>
        <w:pStyle w:val="a3"/>
        <w:adjustRightInd w:val="0"/>
        <w:spacing w:before="0" w:beforeAutospacing="0" w:after="0" w:afterAutospacing="0"/>
        <w:ind w:firstLine="709"/>
        <w:jc w:val="both"/>
        <w:rPr>
          <w:lang w:val="ru-RU"/>
        </w:rPr>
      </w:pPr>
      <w:r w:rsidRPr="00B378E2">
        <w:rPr>
          <w:lang w:val="ru-RU"/>
        </w:rPr>
        <w:t>Конечно, есть и риски: зависимость от интернет-соединения, вопросы безопасности и конфиденциальности, а также возможная привязка к конкретному провайдеру. Но при грамотной архитектуре эти риски можно снизить.</w:t>
      </w:r>
    </w:p>
    <w:p w:rsidR="00990FCF" w:rsidRPr="00990FCF" w:rsidRDefault="00990FCF" w:rsidP="00990FCF">
      <w:pPr>
        <w:pStyle w:val="a3"/>
        <w:adjustRightInd w:val="0"/>
        <w:spacing w:after="0" w:afterAutospacing="0"/>
        <w:ind w:firstLine="709"/>
        <w:jc w:val="both"/>
        <w:rPr>
          <w:lang w:val="ru-RU"/>
        </w:rPr>
      </w:pPr>
    </w:p>
    <w:p w:rsidR="00502D7F" w:rsidRDefault="00502D7F"/>
    <w:sectPr w:rsidR="00502D7F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DF4"/>
    <w:multiLevelType w:val="multilevel"/>
    <w:tmpl w:val="AA9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1886"/>
    <w:multiLevelType w:val="multilevel"/>
    <w:tmpl w:val="F97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72FE0"/>
    <w:multiLevelType w:val="multilevel"/>
    <w:tmpl w:val="9C6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835F7"/>
    <w:multiLevelType w:val="multilevel"/>
    <w:tmpl w:val="E820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6174"/>
    <w:multiLevelType w:val="multilevel"/>
    <w:tmpl w:val="D39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F731C"/>
    <w:multiLevelType w:val="hybridMultilevel"/>
    <w:tmpl w:val="768AE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B14B1"/>
    <w:multiLevelType w:val="hybridMultilevel"/>
    <w:tmpl w:val="EF5E8620"/>
    <w:lvl w:ilvl="0" w:tplc="83D86C2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508B5"/>
    <w:multiLevelType w:val="hybridMultilevel"/>
    <w:tmpl w:val="D57EB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21DA2"/>
    <w:multiLevelType w:val="hybridMultilevel"/>
    <w:tmpl w:val="1FC06ED2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" w15:restartNumberingAfterBreak="0">
    <w:nsid w:val="75761097"/>
    <w:multiLevelType w:val="hybridMultilevel"/>
    <w:tmpl w:val="D57EB8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016500">
    <w:abstractNumId w:val="0"/>
  </w:num>
  <w:num w:numId="2" w16cid:durableId="491217275">
    <w:abstractNumId w:val="8"/>
  </w:num>
  <w:num w:numId="3" w16cid:durableId="1157260953">
    <w:abstractNumId w:val="5"/>
  </w:num>
  <w:num w:numId="4" w16cid:durableId="1589920991">
    <w:abstractNumId w:val="6"/>
  </w:num>
  <w:num w:numId="5" w16cid:durableId="410005789">
    <w:abstractNumId w:val="7"/>
  </w:num>
  <w:num w:numId="6" w16cid:durableId="2071227620">
    <w:abstractNumId w:val="4"/>
  </w:num>
  <w:num w:numId="7" w16cid:durableId="556669845">
    <w:abstractNumId w:val="9"/>
  </w:num>
  <w:num w:numId="8" w16cid:durableId="935137303">
    <w:abstractNumId w:val="3"/>
  </w:num>
  <w:num w:numId="9" w16cid:durableId="1728799142">
    <w:abstractNumId w:val="1"/>
  </w:num>
  <w:num w:numId="10" w16cid:durableId="197860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7F"/>
    <w:rsid w:val="0017398E"/>
    <w:rsid w:val="001D6846"/>
    <w:rsid w:val="00502D7F"/>
    <w:rsid w:val="007B0552"/>
    <w:rsid w:val="007C4A2B"/>
    <w:rsid w:val="00990FCF"/>
    <w:rsid w:val="00A55AD3"/>
    <w:rsid w:val="00B378E2"/>
    <w:rsid w:val="00C23091"/>
    <w:rsid w:val="00D875B7"/>
    <w:rsid w:val="00E0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154798"/>
  <w15:chartTrackingRefBased/>
  <w15:docId w15:val="{DBBE6685-5EE2-6D4A-BDF9-AA13B6FA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AB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C2309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2AB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02AB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2309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378E2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A55AD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5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3</cp:revision>
  <dcterms:created xsi:type="dcterms:W3CDTF">2025-11-24T17:19:00Z</dcterms:created>
  <dcterms:modified xsi:type="dcterms:W3CDTF">2025-11-24T18:43:00Z</dcterms:modified>
</cp:coreProperties>
</file>