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AB3D" w14:textId="77777777" w:rsidR="0095086D" w:rsidRPr="001A7A21" w:rsidRDefault="0095086D" w:rsidP="0095086D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Министерство образования Республики Беларусь</w:t>
      </w:r>
    </w:p>
    <w:p w14:paraId="53EE02D9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CF027CE" w14:textId="77777777" w:rsidR="0095086D" w:rsidRPr="001A7A21" w:rsidRDefault="0095086D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Учреждение образования</w:t>
      </w:r>
    </w:p>
    <w:p w14:paraId="687275D5" w14:textId="34DFA43F" w:rsidR="0095086D" w:rsidRPr="001A7A21" w:rsidRDefault="00B24AE1" w:rsidP="0095086D">
      <w:pPr>
        <w:spacing w:line="240" w:lineRule="auto"/>
        <w:ind w:firstLine="709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БЕЛОРУССКИЙ ГОСУДАРСТВЕННЫЙ УНИВЕРСИТЕТ ИНФОРМАТИКИ И РАДИОЭЛЕКТРОНИКИ</w:t>
      </w:r>
    </w:p>
    <w:p w14:paraId="0A1F5FEC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0AF97A7" w14:textId="77777777" w:rsidR="0095086D" w:rsidRPr="001A7A21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Факультет компьютерных систем и сетей</w:t>
      </w:r>
    </w:p>
    <w:p w14:paraId="1B59E758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30CD03E" w14:textId="77777777" w:rsidR="0095086D" w:rsidRPr="001A7A21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Кафедра электронных вычислительных машин</w:t>
      </w:r>
    </w:p>
    <w:p w14:paraId="7D9DB9FB" w14:textId="77777777" w:rsidR="0095086D" w:rsidRPr="001A7A21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26F4BBC2" w14:textId="64533A52" w:rsidR="0095086D" w:rsidRPr="00E1591C" w:rsidRDefault="0095086D" w:rsidP="00B24AE1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 xml:space="preserve">Дисциплина: </w:t>
      </w:r>
      <w:r w:rsidR="00E1591C">
        <w:rPr>
          <w:rFonts w:eastAsia="Times New Roman" w:cs="Times New Roman"/>
          <w:color w:val="000000"/>
          <w:szCs w:val="28"/>
          <w:lang w:eastAsia="be-BY"/>
        </w:rPr>
        <w:t>Системы хранения данных</w:t>
      </w:r>
    </w:p>
    <w:p w14:paraId="15D3D8C5" w14:textId="77777777" w:rsidR="0095086D" w:rsidRDefault="0095086D" w:rsidP="0095086D">
      <w:pPr>
        <w:spacing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A4FE1F0" w14:textId="3D8DFA42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59B7827" w14:textId="71EC2B39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C431515" w14:textId="048C8559" w:rsidR="00B24AE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1DE45C15" w14:textId="5CAD66AC" w:rsidR="00B24AE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348B48C" w14:textId="77777777" w:rsidR="00B24AE1" w:rsidRPr="001A7A21" w:rsidRDefault="00B24AE1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0B0AA81F" w14:textId="252B4EF4" w:rsidR="001254F4" w:rsidRPr="006C4DD2" w:rsidRDefault="001254F4" w:rsidP="00B24AE1">
      <w:pPr>
        <w:spacing w:line="36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ЛАБОРАТОРНАЯ РАБОТА</w:t>
      </w:r>
      <w:r w:rsidR="00E1591C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3229DD">
        <w:rPr>
          <w:rFonts w:eastAsia="Times New Roman" w:cs="Times New Roman"/>
          <w:color w:val="000000"/>
          <w:szCs w:val="28"/>
          <w:lang w:eastAsia="be-BY"/>
        </w:rPr>
        <w:t>№1</w:t>
      </w:r>
      <w:r w:rsidR="006C4DD2" w:rsidRPr="006C4DD2">
        <w:rPr>
          <w:rFonts w:eastAsia="Times New Roman" w:cs="Times New Roman"/>
          <w:color w:val="000000"/>
          <w:szCs w:val="28"/>
          <w:lang w:eastAsia="be-BY"/>
        </w:rPr>
        <w:t xml:space="preserve"> </w:t>
      </w:r>
    </w:p>
    <w:p w14:paraId="27626BAB" w14:textId="320F2BA8" w:rsidR="0095086D" w:rsidRPr="001A7A21" w:rsidRDefault="0095086D" w:rsidP="00B24AE1">
      <w:pPr>
        <w:spacing w:line="360" w:lineRule="auto"/>
        <w:ind w:right="-2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на тему</w:t>
      </w:r>
    </w:p>
    <w:p w14:paraId="504361F0" w14:textId="6B79FD97" w:rsidR="00B24AE1" w:rsidRDefault="003229DD" w:rsidP="003651AB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СРЕДА СИСТЕМЫ ХРАНЕНИЯ</w:t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  <w:r w:rsidR="0095086D"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72465162" w14:textId="77777777" w:rsidR="00B24AE1" w:rsidRDefault="00B24AE1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</w:p>
    <w:p w14:paraId="5525BF6F" w14:textId="0EAD1085" w:rsidR="0095086D" w:rsidRPr="001A7A21" w:rsidRDefault="0095086D" w:rsidP="00B24AE1">
      <w:pPr>
        <w:spacing w:after="240" w:line="240" w:lineRule="auto"/>
        <w:jc w:val="center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242DE1DD" w14:textId="1409FD2B" w:rsidR="0095086D" w:rsidRPr="001A7A21" w:rsidRDefault="00B24AE1" w:rsidP="0095086D">
      <w:pPr>
        <w:spacing w:line="36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>Выполнил: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                                                          </w:t>
      </w:r>
      <w:r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> </w:t>
      </w:r>
      <w:r>
        <w:rPr>
          <w:rFonts w:eastAsia="Times New Roman" w:cs="Times New Roman"/>
          <w:color w:val="000000"/>
          <w:szCs w:val="28"/>
          <w:lang w:eastAsia="be-BY"/>
        </w:rPr>
        <w:t>с</w:t>
      </w:r>
      <w:r w:rsidRPr="001A7A21">
        <w:rPr>
          <w:rFonts w:eastAsia="Times New Roman" w:cs="Times New Roman"/>
          <w:color w:val="000000"/>
          <w:szCs w:val="28"/>
          <w:lang w:eastAsia="be-BY"/>
        </w:rPr>
        <w:t>тудент</w:t>
      </w:r>
      <w:r>
        <w:rPr>
          <w:rFonts w:eastAsia="Times New Roman" w:cs="Times New Roman"/>
          <w:color w:val="000000"/>
          <w:szCs w:val="28"/>
          <w:lang w:eastAsia="be-BY"/>
        </w:rPr>
        <w:t xml:space="preserve"> гр. 050541</w:t>
      </w:r>
      <w:r w:rsidR="0095086D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А. </w:t>
      </w:r>
      <w:r w:rsidR="0095086D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95086D">
        <w:rPr>
          <w:rFonts w:eastAsia="Times New Roman" w:cs="Times New Roman"/>
          <w:color w:val="000000"/>
          <w:szCs w:val="28"/>
          <w:lang w:eastAsia="be-BY"/>
        </w:rPr>
        <w:t>Захаренко</w:t>
      </w:r>
    </w:p>
    <w:p w14:paraId="0F3E9B47" w14:textId="36758AAF" w:rsidR="0095086D" w:rsidRPr="00A55BC8" w:rsidRDefault="00B24AE1" w:rsidP="0095086D">
      <w:pPr>
        <w:spacing w:line="240" w:lineRule="auto"/>
        <w:jc w:val="both"/>
        <w:rPr>
          <w:rFonts w:eastAsia="Times New Roman" w:cs="Times New Roman"/>
          <w:sz w:val="24"/>
          <w:szCs w:val="24"/>
          <w:lang w:eastAsia="be-BY"/>
        </w:rPr>
      </w:pPr>
      <w:r>
        <w:rPr>
          <w:rFonts w:eastAsia="Times New Roman" w:cs="Times New Roman"/>
          <w:color w:val="000000"/>
          <w:szCs w:val="28"/>
          <w:lang w:eastAsia="be-BY"/>
        </w:rPr>
        <w:t xml:space="preserve">Проверил: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</w:t>
      </w:r>
      <w:r w:rsidR="00460DCF"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        </w:t>
      </w:r>
      <w:r>
        <w:rPr>
          <w:rFonts w:eastAsia="Times New Roman" w:cs="Times New Roman"/>
          <w:color w:val="000000"/>
          <w:szCs w:val="28"/>
          <w:lang w:eastAsia="be-BY"/>
        </w:rPr>
        <w:tab/>
        <w:t xml:space="preserve">       </w:t>
      </w:r>
      <w:r w:rsidR="00460DCF">
        <w:rPr>
          <w:rFonts w:eastAsia="Times New Roman" w:cs="Times New Roman"/>
          <w:color w:val="000000"/>
          <w:szCs w:val="28"/>
          <w:lang w:eastAsia="be-BY"/>
        </w:rPr>
        <w:tab/>
        <w:t xml:space="preserve">   </w:t>
      </w:r>
      <w:r w:rsidR="00A36BCB">
        <w:rPr>
          <w:rFonts w:eastAsia="Times New Roman" w:cs="Times New Roman"/>
          <w:color w:val="000000"/>
          <w:szCs w:val="28"/>
          <w:lang w:eastAsia="be-BY"/>
        </w:rPr>
        <w:t xml:space="preserve">старший преподаватель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каф. ЭВМ</w:t>
      </w:r>
      <w:r>
        <w:rPr>
          <w:rFonts w:eastAsia="Times New Roman" w:cs="Times New Roman"/>
          <w:color w:val="000000"/>
          <w:szCs w:val="28"/>
          <w:lang w:eastAsia="be-BY"/>
        </w:rPr>
        <w:t xml:space="preserve"> </w:t>
      </w:r>
      <w:r w:rsidR="000A4AFE">
        <w:rPr>
          <w:rFonts w:eastAsia="Times New Roman" w:cs="Times New Roman"/>
          <w:color w:val="000000"/>
          <w:szCs w:val="28"/>
          <w:lang w:eastAsia="be-BY"/>
        </w:rPr>
        <w:t>Д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В</w:t>
      </w:r>
      <w:r w:rsidR="0095086D" w:rsidRPr="001A7A21">
        <w:rPr>
          <w:rFonts w:eastAsia="Times New Roman" w:cs="Times New Roman"/>
          <w:color w:val="000000"/>
          <w:szCs w:val="28"/>
          <w:lang w:eastAsia="be-BY"/>
        </w:rPr>
        <w:t xml:space="preserve">. </w:t>
      </w:r>
      <w:r w:rsidR="000A4AFE">
        <w:rPr>
          <w:rFonts w:eastAsia="Times New Roman" w:cs="Times New Roman"/>
          <w:color w:val="000000"/>
          <w:szCs w:val="28"/>
          <w:lang w:eastAsia="be-BY"/>
        </w:rPr>
        <w:t>Куприянова</w:t>
      </w:r>
    </w:p>
    <w:p w14:paraId="6FD7AAE9" w14:textId="57420C90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  <w:r w:rsidRPr="001A7A21">
        <w:rPr>
          <w:rFonts w:eastAsia="Times New Roman" w:cs="Times New Roman"/>
          <w:sz w:val="24"/>
          <w:szCs w:val="24"/>
          <w:lang w:eastAsia="be-BY"/>
        </w:rPr>
        <w:br/>
      </w:r>
      <w:r w:rsidRPr="001A7A21">
        <w:rPr>
          <w:rFonts w:eastAsia="Times New Roman" w:cs="Times New Roman"/>
          <w:sz w:val="24"/>
          <w:szCs w:val="24"/>
          <w:lang w:eastAsia="be-BY"/>
        </w:rPr>
        <w:br/>
      </w:r>
    </w:p>
    <w:p w14:paraId="3FC4AEB8" w14:textId="77777777" w:rsidR="0095086D" w:rsidRDefault="0095086D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7241439E" w14:textId="77777777" w:rsidR="003651AB" w:rsidRDefault="003651AB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5E832718" w14:textId="77777777" w:rsidR="006F4E44" w:rsidRPr="001A7A21" w:rsidRDefault="006F4E44" w:rsidP="0095086D">
      <w:pPr>
        <w:spacing w:after="240" w:line="240" w:lineRule="auto"/>
        <w:rPr>
          <w:rFonts w:eastAsia="Times New Roman" w:cs="Times New Roman"/>
          <w:sz w:val="24"/>
          <w:szCs w:val="24"/>
          <w:lang w:eastAsia="be-BY"/>
        </w:rPr>
      </w:pPr>
    </w:p>
    <w:p w14:paraId="6A5B16A0" w14:textId="267F02B5" w:rsidR="00BA703D" w:rsidRDefault="0095086D" w:rsidP="00BB5D18">
      <w:pPr>
        <w:spacing w:line="240" w:lineRule="auto"/>
        <w:ind w:right="-2"/>
        <w:jc w:val="center"/>
        <w:rPr>
          <w:rFonts w:eastAsia="Times New Roman" w:cs="Times New Roman"/>
          <w:color w:val="000000"/>
          <w:szCs w:val="28"/>
          <w:lang w:eastAsia="be-BY"/>
        </w:rPr>
      </w:pPr>
      <w:r w:rsidRPr="001A7A21">
        <w:rPr>
          <w:rFonts w:eastAsia="Times New Roman" w:cs="Times New Roman"/>
          <w:color w:val="000000"/>
          <w:szCs w:val="28"/>
          <w:lang w:eastAsia="be-BY"/>
        </w:rPr>
        <w:t>МИНСК 202</w:t>
      </w:r>
      <w:r w:rsidR="00B24AE1">
        <w:rPr>
          <w:rFonts w:eastAsia="Times New Roman" w:cs="Times New Roman"/>
          <w:color w:val="000000"/>
          <w:szCs w:val="28"/>
          <w:lang w:eastAsia="be-BY"/>
        </w:rPr>
        <w:t>4</w:t>
      </w:r>
    </w:p>
    <w:p w14:paraId="648D8BF2" w14:textId="718C614B" w:rsidR="004B7786" w:rsidRDefault="002B482C" w:rsidP="00BE5890">
      <w:pPr>
        <w:pStyle w:val="a"/>
        <w:ind w:left="0" w:firstLine="709"/>
      </w:pPr>
      <w:r>
        <w:lastRenderedPageBreak/>
        <w:t>Цель работы</w:t>
      </w:r>
    </w:p>
    <w:p w14:paraId="5D6FC5FB" w14:textId="127E0788" w:rsidR="00685021" w:rsidRPr="00653AC9" w:rsidRDefault="00685021" w:rsidP="00685021">
      <w:pPr>
        <w:pStyle w:val="a7"/>
        <w:rPr>
          <w:lang w:val="ru-RU"/>
        </w:rPr>
      </w:pPr>
      <w:r>
        <w:rPr>
          <w:lang w:val="ru-RU"/>
        </w:rPr>
        <w:t>Изучить компоненты системы хранения данных в специальной среде</w:t>
      </w:r>
      <w:r w:rsidR="00FF10BA">
        <w:rPr>
          <w:lang w:val="ru-RU"/>
        </w:rPr>
        <w:t>.</w:t>
      </w:r>
      <w:r w:rsidR="00402ACA">
        <w:rPr>
          <w:lang w:val="ru-RU"/>
        </w:rPr>
        <w:t xml:space="preserve"> Установить связи между компонентами системы, </w:t>
      </w:r>
      <w:r w:rsidR="001F3840">
        <w:rPr>
          <w:lang w:val="ru-RU"/>
        </w:rPr>
        <w:t>определить характеристики компонентов системы.</w:t>
      </w:r>
    </w:p>
    <w:p w14:paraId="0C1E2F42" w14:textId="786CD8CF" w:rsidR="006D2217" w:rsidRDefault="001F3840" w:rsidP="00FB2E9C">
      <w:pPr>
        <w:pStyle w:val="a"/>
        <w:ind w:left="0" w:firstLine="709"/>
      </w:pPr>
      <w:r>
        <w:t>содержание отчета</w:t>
      </w:r>
    </w:p>
    <w:p w14:paraId="0156F946" w14:textId="7A06AE26" w:rsidR="00FB2E9C" w:rsidRDefault="002711B6" w:rsidP="00F2330B">
      <w:pPr>
        <w:pStyle w:val="a7"/>
        <w:rPr>
          <w:lang w:val="ru-RU"/>
        </w:rPr>
      </w:pPr>
      <w:r w:rsidRPr="002711B6">
        <w:rPr>
          <w:lang w:val="ru-RU"/>
        </w:rPr>
        <w:t>Ход выполнения</w:t>
      </w:r>
      <w:r w:rsidR="00F2330B">
        <w:rPr>
          <w:lang w:val="ru-RU"/>
        </w:rPr>
        <w:t xml:space="preserve"> данной</w:t>
      </w:r>
      <w:r w:rsidRPr="002711B6">
        <w:rPr>
          <w:lang w:val="ru-RU"/>
        </w:rPr>
        <w:t xml:space="preserve"> лабораторной работы отражен в отчете. </w:t>
      </w:r>
      <w:proofErr w:type="spellStart"/>
      <w:r w:rsidRPr="002711B6">
        <w:t>Отчет</w:t>
      </w:r>
      <w:proofErr w:type="spellEnd"/>
      <w:r w:rsidR="00F2330B">
        <w:rPr>
          <w:lang w:val="ru-RU"/>
        </w:rPr>
        <w:t xml:space="preserve"> содержит:</w:t>
      </w:r>
    </w:p>
    <w:p w14:paraId="2956B3DE" w14:textId="15F32CE1" w:rsidR="00F2330B" w:rsidRDefault="00156122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титульный лист;</w:t>
      </w:r>
    </w:p>
    <w:p w14:paraId="16033782" w14:textId="61AB32C6" w:rsidR="00156122" w:rsidRDefault="00156122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последовательное описание действий</w:t>
      </w:r>
      <w:r w:rsidR="00815E4A">
        <w:rPr>
          <w:lang w:val="ru-RU"/>
        </w:rPr>
        <w:t>, выполняемых в рамках выполнения лабораторной работы (с приведением скриншотов)</w:t>
      </w:r>
      <w:r w:rsidR="00770E04">
        <w:rPr>
          <w:lang w:val="ru-RU"/>
        </w:rPr>
        <w:t>;</w:t>
      </w:r>
    </w:p>
    <w:p w14:paraId="34A833F9" w14:textId="0607C7D2" w:rsidR="00770E04" w:rsidRPr="00F2330B" w:rsidRDefault="00770E04" w:rsidP="00F2330B">
      <w:pPr>
        <w:pStyle w:val="a7"/>
        <w:numPr>
          <w:ilvl w:val="0"/>
          <w:numId w:val="14"/>
        </w:numPr>
        <w:ind w:left="0" w:firstLine="709"/>
        <w:rPr>
          <w:lang w:val="ru-RU"/>
        </w:rPr>
      </w:pPr>
      <w:r>
        <w:rPr>
          <w:lang w:val="ru-RU"/>
        </w:rPr>
        <w:t>заключение.</w:t>
      </w:r>
    </w:p>
    <w:p w14:paraId="396C327A" w14:textId="2E7C1CBD" w:rsidR="00B94888" w:rsidRDefault="00905B2C" w:rsidP="00B94888">
      <w:pPr>
        <w:pStyle w:val="a"/>
        <w:ind w:left="0" w:firstLine="709"/>
      </w:pPr>
      <w:r>
        <w:t>Выполнение работы</w:t>
      </w:r>
    </w:p>
    <w:p w14:paraId="744AA451" w14:textId="474ACA45" w:rsidR="00987ADB" w:rsidRDefault="00987ADB" w:rsidP="00CD1097">
      <w:pPr>
        <w:pStyle w:val="a0"/>
      </w:pPr>
      <w:r>
        <w:t xml:space="preserve">Установка </w:t>
      </w:r>
      <w:r w:rsidR="00AC0203">
        <w:t xml:space="preserve">ПО для запуска </w:t>
      </w:r>
      <w:proofErr w:type="spellStart"/>
      <w:r w:rsidR="00AC0203">
        <w:t>VNXe</w:t>
      </w:r>
      <w:proofErr w:type="spellEnd"/>
      <w:r w:rsidR="00CD1097" w:rsidRPr="00CD1097">
        <w:t>-</w:t>
      </w:r>
      <w:r w:rsidR="00CD1097">
        <w:t>симулятора</w:t>
      </w:r>
    </w:p>
    <w:p w14:paraId="47275694" w14:textId="69375466" w:rsidR="0027151B" w:rsidRDefault="0027151B" w:rsidP="0027151B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Для запуска </w:t>
      </w:r>
      <w:proofErr w:type="spellStart"/>
      <w:r w:rsidR="00A869AB">
        <w:rPr>
          <w:lang w:eastAsia="en-US"/>
        </w:rPr>
        <w:t>VNXe</w:t>
      </w:r>
      <w:proofErr w:type="spellEnd"/>
      <w:r w:rsidR="00A869AB" w:rsidRPr="00A869AB">
        <w:rPr>
          <w:lang w:val="ru-RU" w:eastAsia="en-US"/>
        </w:rPr>
        <w:t>-</w:t>
      </w:r>
      <w:r w:rsidR="00A869AB">
        <w:rPr>
          <w:lang w:val="ru-RU" w:eastAsia="en-US"/>
        </w:rPr>
        <w:t>симулятора необходимо установить</w:t>
      </w:r>
      <w:r w:rsidR="005D5400" w:rsidRPr="005D5400">
        <w:rPr>
          <w:lang w:val="ru-RU" w:eastAsia="en-US"/>
        </w:rPr>
        <w:t xml:space="preserve"> </w:t>
      </w:r>
      <w:proofErr w:type="spellStart"/>
      <w:r w:rsidR="005D5400">
        <w:rPr>
          <w:lang w:val="ru-RU" w:eastAsia="en-US"/>
        </w:rPr>
        <w:t>сопутствуещее</w:t>
      </w:r>
      <w:proofErr w:type="spellEnd"/>
      <w:r w:rsidR="00A869AB">
        <w:rPr>
          <w:lang w:val="ru-RU" w:eastAsia="en-US"/>
        </w:rPr>
        <w:t xml:space="preserve"> ПО</w:t>
      </w:r>
      <w:r w:rsidR="00B65BA9" w:rsidRPr="00B65BA9">
        <w:rPr>
          <w:lang w:val="ru-RU" w:eastAsia="en-US"/>
        </w:rPr>
        <w:t xml:space="preserve"> –</w:t>
      </w:r>
      <w:r w:rsidR="00B65BA9">
        <w:rPr>
          <w:lang w:val="ru-RU" w:eastAsia="en-US"/>
        </w:rPr>
        <w:t xml:space="preserve"> </w:t>
      </w:r>
      <w:r w:rsidR="00B65BA9">
        <w:rPr>
          <w:lang w:eastAsia="en-US"/>
        </w:rPr>
        <w:t>Adobe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Flash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Player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val="ru-RU" w:eastAsia="en-US"/>
        </w:rPr>
        <w:t xml:space="preserve">и </w:t>
      </w:r>
      <w:r w:rsidR="00B65BA9">
        <w:rPr>
          <w:lang w:eastAsia="en-US"/>
        </w:rPr>
        <w:t>Mozilla</w:t>
      </w:r>
      <w:r w:rsidR="00B65BA9" w:rsidRPr="00B65BA9">
        <w:rPr>
          <w:lang w:val="ru-RU" w:eastAsia="en-US"/>
        </w:rPr>
        <w:t xml:space="preserve"> </w:t>
      </w:r>
      <w:r w:rsidR="00B65BA9">
        <w:rPr>
          <w:lang w:eastAsia="en-US"/>
        </w:rPr>
        <w:t>Firefox</w:t>
      </w:r>
      <w:r w:rsidR="000408A2" w:rsidRPr="000408A2">
        <w:rPr>
          <w:lang w:val="ru-RU" w:eastAsia="en-US"/>
        </w:rPr>
        <w:t xml:space="preserve"> </w:t>
      </w:r>
      <w:r w:rsidR="000408A2">
        <w:rPr>
          <w:lang w:eastAsia="en-US"/>
        </w:rPr>
        <w:t>ESR</w:t>
      </w:r>
      <w:r w:rsidR="000408A2" w:rsidRPr="000408A2">
        <w:rPr>
          <w:lang w:val="ru-RU" w:eastAsia="en-US"/>
        </w:rPr>
        <w:t xml:space="preserve">. </w:t>
      </w:r>
    </w:p>
    <w:p w14:paraId="7FD30EC4" w14:textId="00E1BE3C" w:rsidR="004F6FA4" w:rsidRDefault="00D36C4A" w:rsidP="0027151B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Процесс установки </w:t>
      </w:r>
      <w:r>
        <w:rPr>
          <w:lang w:eastAsia="en-US"/>
        </w:rPr>
        <w:t>Adobe</w:t>
      </w:r>
      <w:r w:rsidRPr="00D36C4A">
        <w:rPr>
          <w:lang w:val="ru-RU" w:eastAsia="en-US"/>
        </w:rPr>
        <w:t xml:space="preserve"> </w:t>
      </w:r>
      <w:r>
        <w:rPr>
          <w:lang w:eastAsia="en-US"/>
        </w:rPr>
        <w:t>Flash</w:t>
      </w:r>
      <w:r w:rsidRPr="00D36C4A">
        <w:rPr>
          <w:lang w:val="ru-RU" w:eastAsia="en-US"/>
        </w:rPr>
        <w:t xml:space="preserve"> </w:t>
      </w:r>
      <w:r>
        <w:rPr>
          <w:lang w:eastAsia="en-US"/>
        </w:rPr>
        <w:t>Player</w:t>
      </w:r>
      <w:r w:rsidRPr="00D36C4A">
        <w:rPr>
          <w:lang w:val="ru-RU" w:eastAsia="en-US"/>
        </w:rPr>
        <w:t xml:space="preserve"> </w:t>
      </w:r>
      <w:r>
        <w:rPr>
          <w:lang w:val="ru-RU" w:eastAsia="en-US"/>
        </w:rPr>
        <w:t xml:space="preserve">представлен на рисунках </w:t>
      </w:r>
      <w:r w:rsidR="00DD61D7">
        <w:rPr>
          <w:lang w:val="ru-RU" w:eastAsia="en-US"/>
        </w:rPr>
        <w:t>3.1-3.3.</w:t>
      </w:r>
    </w:p>
    <w:p w14:paraId="01C371C6" w14:textId="2E1B5E41" w:rsidR="00DD61D7" w:rsidRDefault="005D5400" w:rsidP="00DD61D7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drawing>
          <wp:inline distT="0" distB="0" distL="0" distR="0" wp14:anchorId="27680E8D" wp14:editId="1AC90D99">
            <wp:extent cx="4762500" cy="3627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C922A" w14:textId="323DBEEC" w:rsidR="005D5400" w:rsidRDefault="005D5400" w:rsidP="00DD61D7">
      <w:pPr>
        <w:pStyle w:val="a7"/>
        <w:spacing w:before="320" w:after="320"/>
        <w:jc w:val="center"/>
        <w:rPr>
          <w:lang w:eastAsia="en-US"/>
        </w:rPr>
      </w:pPr>
      <w:r>
        <w:rPr>
          <w:lang w:val="ru-RU" w:eastAsia="en-US"/>
        </w:rPr>
        <w:t>Рисунок 3.1</w:t>
      </w:r>
    </w:p>
    <w:p w14:paraId="5AD85B43" w14:textId="434C8323" w:rsidR="005D5400" w:rsidRDefault="00F22AA2" w:rsidP="005D5400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lastRenderedPageBreak/>
        <w:drawing>
          <wp:inline distT="0" distB="0" distL="0" distR="0" wp14:anchorId="1A249319" wp14:editId="38558142">
            <wp:extent cx="4762500" cy="3627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1FA13" w14:textId="0712130B" w:rsidR="005D5400" w:rsidRPr="00F22AA2" w:rsidRDefault="005D5400" w:rsidP="005D5400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F22AA2">
        <w:rPr>
          <w:lang w:val="ru-RU" w:eastAsia="en-US"/>
        </w:rPr>
        <w:t>2</w:t>
      </w:r>
    </w:p>
    <w:p w14:paraId="651FD160" w14:textId="1BEE223B" w:rsidR="00F22AA2" w:rsidRDefault="00CF2616" w:rsidP="00F22AA2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drawing>
          <wp:inline distT="0" distB="0" distL="0" distR="0" wp14:anchorId="3F013D9D" wp14:editId="2DFE9D87">
            <wp:extent cx="4762500" cy="36271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04E82" w14:textId="5F8AC8A0" w:rsidR="00F22AA2" w:rsidRPr="001671BF" w:rsidRDefault="00F22AA2" w:rsidP="00F22AA2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3.3</w:t>
      </w:r>
    </w:p>
    <w:p w14:paraId="05981CB6" w14:textId="65C813FE" w:rsidR="00736B4E" w:rsidRDefault="00736B4E" w:rsidP="00736B4E">
      <w:pPr>
        <w:pStyle w:val="a7"/>
        <w:rPr>
          <w:lang w:val="ru-RU"/>
        </w:rPr>
      </w:pPr>
      <w:r>
        <w:rPr>
          <w:lang w:val="ru-RU"/>
        </w:rPr>
        <w:t xml:space="preserve">Далее установим </w:t>
      </w:r>
      <w:r>
        <w:t>Mozilla</w:t>
      </w:r>
      <w:r w:rsidRPr="00A973CF">
        <w:rPr>
          <w:lang w:val="ru-RU"/>
        </w:rPr>
        <w:t xml:space="preserve"> </w:t>
      </w:r>
      <w:r>
        <w:t>Fire</w:t>
      </w:r>
      <w:r w:rsidR="00A973CF">
        <w:t>fox</w:t>
      </w:r>
      <w:r w:rsidR="00A973CF" w:rsidRPr="00A973CF">
        <w:rPr>
          <w:lang w:val="ru-RU"/>
        </w:rPr>
        <w:t xml:space="preserve"> </w:t>
      </w:r>
      <w:r w:rsidR="00A973CF">
        <w:t>ESR</w:t>
      </w:r>
      <w:r w:rsidR="00A973CF" w:rsidRPr="00A973CF">
        <w:rPr>
          <w:lang w:val="ru-RU"/>
        </w:rPr>
        <w:t xml:space="preserve">. </w:t>
      </w:r>
      <w:r w:rsidR="00A973CF">
        <w:rPr>
          <w:lang w:val="ru-RU"/>
        </w:rPr>
        <w:t>Процесс установки отображен на рисунках 3.4-3.</w:t>
      </w:r>
      <w:r w:rsidR="00F63DDD">
        <w:rPr>
          <w:lang w:val="ru-RU"/>
        </w:rPr>
        <w:t>7</w:t>
      </w:r>
      <w:r w:rsidR="00C3390C">
        <w:rPr>
          <w:lang w:val="ru-RU"/>
        </w:rPr>
        <w:t>.</w:t>
      </w:r>
    </w:p>
    <w:p w14:paraId="2BB43387" w14:textId="39A48AB3" w:rsidR="00B61612" w:rsidRDefault="00BF6101" w:rsidP="00B61612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lastRenderedPageBreak/>
        <w:drawing>
          <wp:inline distT="0" distB="0" distL="0" distR="0" wp14:anchorId="23BABCBD" wp14:editId="1249F0B8">
            <wp:extent cx="4427220" cy="36347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81E2" w14:textId="25DA7C07" w:rsidR="00B61612" w:rsidRDefault="00B61612" w:rsidP="00B61612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3.4</w:t>
      </w:r>
    </w:p>
    <w:p w14:paraId="203E5073" w14:textId="0E6E8606" w:rsidR="00BF6101" w:rsidRDefault="00BF6101" w:rsidP="00BF6101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drawing>
          <wp:inline distT="0" distB="0" distL="0" distR="0" wp14:anchorId="7692BF9F" wp14:editId="56657CB8">
            <wp:extent cx="4427220" cy="36347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100AE" w14:textId="75FD65C9" w:rsidR="00BF6101" w:rsidRDefault="00BF6101" w:rsidP="00BF6101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3.5</w:t>
      </w:r>
    </w:p>
    <w:p w14:paraId="269A293B" w14:textId="47D4389D" w:rsidR="00BF6101" w:rsidRDefault="00BF6101" w:rsidP="00BF6101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lastRenderedPageBreak/>
        <w:drawing>
          <wp:inline distT="0" distB="0" distL="0" distR="0" wp14:anchorId="48462694" wp14:editId="2B2865C0">
            <wp:extent cx="4427220" cy="363474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C93E1" w14:textId="58EA9B36" w:rsidR="00BF6101" w:rsidRDefault="00BF6101" w:rsidP="00BF6101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3.6</w:t>
      </w:r>
    </w:p>
    <w:p w14:paraId="3DE3592A" w14:textId="0F783888" w:rsidR="00BF6101" w:rsidRDefault="00BF6101" w:rsidP="00BF6101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drawing>
          <wp:inline distT="0" distB="0" distL="0" distR="0" wp14:anchorId="60BFEC42" wp14:editId="51784EEA">
            <wp:extent cx="4427220" cy="36347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FD029" w14:textId="43B0989C" w:rsidR="00B61612" w:rsidRDefault="00BF6101" w:rsidP="00BF6101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3.7</w:t>
      </w:r>
    </w:p>
    <w:p w14:paraId="555549FB" w14:textId="357C711A" w:rsidR="00BF6101" w:rsidRDefault="0009278B" w:rsidP="00864CCF">
      <w:pPr>
        <w:pStyle w:val="a7"/>
        <w:spacing w:before="320" w:after="320"/>
        <w:rPr>
          <w:lang w:val="ru-RU"/>
        </w:rPr>
      </w:pPr>
      <w:r>
        <w:rPr>
          <w:lang w:val="ru-RU"/>
        </w:rPr>
        <w:lastRenderedPageBreak/>
        <w:t>Для отключения</w:t>
      </w:r>
      <w:r w:rsidR="00B06CCB">
        <w:rPr>
          <w:lang w:val="ru-RU"/>
        </w:rPr>
        <w:t xml:space="preserve"> автоматического </w:t>
      </w:r>
      <w:r w:rsidR="00D76A46">
        <w:rPr>
          <w:lang w:val="ru-RU"/>
        </w:rPr>
        <w:t>обно</w:t>
      </w:r>
      <w:r w:rsidR="00D015F6">
        <w:rPr>
          <w:lang w:val="ru-RU"/>
        </w:rPr>
        <w:t>в</w:t>
      </w:r>
      <w:r w:rsidR="00D76A46">
        <w:rPr>
          <w:lang w:val="ru-RU"/>
        </w:rPr>
        <w:t xml:space="preserve">ления </w:t>
      </w:r>
      <w:r w:rsidR="00D015F6">
        <w:rPr>
          <w:lang w:val="ru-RU"/>
        </w:rPr>
        <w:t xml:space="preserve">браузера выбираем соответствующую настройку по пути </w:t>
      </w:r>
      <w:r w:rsidR="00B86885">
        <w:rPr>
          <w:lang w:val="ru-RU"/>
        </w:rPr>
        <w:t>«Настройки</w:t>
      </w:r>
      <w:r w:rsidR="00AA72D6" w:rsidRPr="00AA72D6">
        <w:rPr>
          <w:lang w:val="ru-RU"/>
        </w:rPr>
        <w:t xml:space="preserve"> </w:t>
      </w:r>
      <w:r w:rsidR="00B86885" w:rsidRPr="00B86885">
        <w:rPr>
          <w:lang w:val="ru-RU"/>
        </w:rPr>
        <w:t>&gt;</w:t>
      </w:r>
      <w:r w:rsidR="00AA72D6" w:rsidRPr="00AA72D6">
        <w:rPr>
          <w:lang w:val="ru-RU"/>
        </w:rPr>
        <w:t xml:space="preserve"> </w:t>
      </w:r>
      <w:r w:rsidR="00AA72D6">
        <w:rPr>
          <w:lang w:val="ru-RU"/>
        </w:rPr>
        <w:t xml:space="preserve">Дополнительные </w:t>
      </w:r>
      <w:r w:rsidR="00AA72D6" w:rsidRPr="00AA72D6">
        <w:rPr>
          <w:lang w:val="ru-RU"/>
        </w:rPr>
        <w:t>&gt;</w:t>
      </w:r>
      <w:r w:rsidR="00864CCF" w:rsidRPr="00864CCF">
        <w:rPr>
          <w:lang w:val="ru-RU"/>
        </w:rPr>
        <w:t xml:space="preserve"> </w:t>
      </w:r>
      <w:r w:rsidR="00864CCF">
        <w:rPr>
          <w:lang w:val="ru-RU"/>
        </w:rPr>
        <w:t>Обновления» (см. рисунок 3.8).</w:t>
      </w:r>
    </w:p>
    <w:p w14:paraId="4E16AE1A" w14:textId="527D85AF" w:rsidR="00864CCF" w:rsidRDefault="00864CCF" w:rsidP="00864CCF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drawing>
          <wp:inline distT="0" distB="0" distL="0" distR="0" wp14:anchorId="2E070739" wp14:editId="0F9251E3">
            <wp:extent cx="4815840" cy="2738661"/>
            <wp:effectExtent l="0" t="0" r="3810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846" cy="2742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A1D28" w14:textId="3B9DDF9E" w:rsidR="00864CCF" w:rsidRPr="00864CCF" w:rsidRDefault="00864CCF" w:rsidP="00864CCF">
      <w:pPr>
        <w:pStyle w:val="a7"/>
        <w:spacing w:before="320" w:after="320"/>
        <w:jc w:val="center"/>
        <w:rPr>
          <w:lang w:eastAsia="en-US"/>
        </w:rPr>
      </w:pPr>
      <w:r>
        <w:rPr>
          <w:lang w:val="ru-RU" w:eastAsia="en-US"/>
        </w:rPr>
        <w:t>Рисунок 3.8</w:t>
      </w:r>
    </w:p>
    <w:p w14:paraId="500704AE" w14:textId="76357AA2" w:rsidR="00814DB7" w:rsidRDefault="00D70885" w:rsidP="005746F7">
      <w:pPr>
        <w:pStyle w:val="a0"/>
      </w:pPr>
      <w:r>
        <w:t xml:space="preserve">Установка </w:t>
      </w:r>
      <w:r w:rsidR="00E92E5F">
        <w:rPr>
          <w:lang w:val="en-US"/>
        </w:rPr>
        <w:t xml:space="preserve">Unisphere </w:t>
      </w:r>
      <w:r w:rsidR="00F97940">
        <w:t>VNX</w:t>
      </w:r>
      <w:r w:rsidR="00E92E5F">
        <w:rPr>
          <w:lang w:val="en-US"/>
        </w:rPr>
        <w:t>e Demo</w:t>
      </w:r>
    </w:p>
    <w:p w14:paraId="3ACB8F27" w14:textId="5731C00C" w:rsidR="005746F7" w:rsidRDefault="00017F41" w:rsidP="005746F7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Для выполнения лабораторной работы необходимо установить </w:t>
      </w:r>
      <w:r w:rsidR="00101581">
        <w:rPr>
          <w:lang w:val="ru-RU" w:eastAsia="en-US"/>
        </w:rPr>
        <w:t xml:space="preserve">ПО для </w:t>
      </w:r>
      <w:r w:rsidR="006122F7">
        <w:rPr>
          <w:lang w:val="ru-RU" w:eastAsia="en-US"/>
        </w:rPr>
        <w:t xml:space="preserve">управления системой хранения данных – </w:t>
      </w:r>
      <w:r w:rsidR="00577869">
        <w:rPr>
          <w:lang w:eastAsia="en-US"/>
        </w:rPr>
        <w:t>Unisphere</w:t>
      </w:r>
      <w:r w:rsidR="00577869" w:rsidRPr="00577869">
        <w:rPr>
          <w:lang w:val="ru-RU" w:eastAsia="en-US"/>
        </w:rPr>
        <w:t xml:space="preserve"> </w:t>
      </w:r>
      <w:proofErr w:type="spellStart"/>
      <w:r w:rsidR="00625B89">
        <w:rPr>
          <w:lang w:eastAsia="en-US"/>
        </w:rPr>
        <w:t>VNXe</w:t>
      </w:r>
      <w:proofErr w:type="spellEnd"/>
      <w:r w:rsidR="00577869" w:rsidRPr="00577869">
        <w:rPr>
          <w:lang w:val="ru-RU" w:eastAsia="en-US"/>
        </w:rPr>
        <w:t xml:space="preserve"> </w:t>
      </w:r>
      <w:r w:rsidR="00577869">
        <w:rPr>
          <w:lang w:eastAsia="en-US"/>
        </w:rPr>
        <w:t>Demo</w:t>
      </w:r>
      <w:r w:rsidR="00625B89">
        <w:rPr>
          <w:lang w:val="ru-RU" w:eastAsia="en-US"/>
        </w:rPr>
        <w:t>.</w:t>
      </w:r>
      <w:r w:rsidR="00001C69">
        <w:rPr>
          <w:lang w:val="ru-RU" w:eastAsia="en-US"/>
        </w:rPr>
        <w:t xml:space="preserve"> Процесс установки </w:t>
      </w:r>
      <w:r w:rsidR="00577869">
        <w:rPr>
          <w:lang w:val="ru-RU" w:eastAsia="en-US"/>
        </w:rPr>
        <w:t>отображен на рисунках 3</w:t>
      </w:r>
      <w:r w:rsidR="00070B61">
        <w:rPr>
          <w:lang w:val="ru-RU" w:eastAsia="en-US"/>
        </w:rPr>
        <w:t>.9-3.1</w:t>
      </w:r>
      <w:r w:rsidR="003D388D">
        <w:rPr>
          <w:lang w:val="ru-RU" w:eastAsia="en-US"/>
        </w:rPr>
        <w:t>2</w:t>
      </w:r>
      <w:r w:rsidR="00070B61">
        <w:rPr>
          <w:lang w:val="ru-RU" w:eastAsia="en-US"/>
        </w:rPr>
        <w:t>.</w:t>
      </w:r>
    </w:p>
    <w:p w14:paraId="52B6812F" w14:textId="755E1ADB" w:rsidR="00070B61" w:rsidRDefault="00067CEA" w:rsidP="00070B61">
      <w:pPr>
        <w:pStyle w:val="a7"/>
        <w:spacing w:before="320" w:after="320"/>
        <w:jc w:val="center"/>
        <w:rPr>
          <w:lang w:val="ru-RU" w:eastAsia="en-US"/>
        </w:rPr>
      </w:pPr>
      <w:r>
        <w:rPr>
          <w:noProof/>
          <w:lang w:val="ru-RU" w:eastAsia="en-US"/>
        </w:rPr>
        <w:drawing>
          <wp:inline distT="0" distB="0" distL="0" distR="0" wp14:anchorId="39B39857" wp14:editId="70301A4D">
            <wp:extent cx="4061460" cy="31125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046" cy="312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6DBD7" w14:textId="14700D06" w:rsidR="00070B61" w:rsidRDefault="00070B61" w:rsidP="00070B61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3D388D">
        <w:rPr>
          <w:lang w:val="ru-RU" w:eastAsia="en-US"/>
        </w:rPr>
        <w:t>9</w:t>
      </w:r>
    </w:p>
    <w:p w14:paraId="13372124" w14:textId="711E2619" w:rsidR="00067CEA" w:rsidRDefault="00D75B58" w:rsidP="00070B61">
      <w:pPr>
        <w:pStyle w:val="a7"/>
        <w:spacing w:before="320" w:after="320"/>
        <w:jc w:val="center"/>
        <w:rPr>
          <w:lang w:eastAsia="en-US"/>
        </w:rPr>
      </w:pPr>
      <w:r>
        <w:rPr>
          <w:noProof/>
          <w:lang w:val="ru-RU" w:eastAsia="en-US"/>
        </w:rPr>
        <w:lastRenderedPageBreak/>
        <w:drawing>
          <wp:inline distT="0" distB="0" distL="0" distR="0" wp14:anchorId="418F344F" wp14:editId="4AFEAEDD">
            <wp:extent cx="4282440" cy="3281922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356" cy="3287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3961" w14:textId="78C80D6E" w:rsidR="00D75B58" w:rsidRDefault="00D75B58" w:rsidP="00070B61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3D388D">
        <w:rPr>
          <w:lang w:val="ru-RU" w:eastAsia="en-US"/>
        </w:rPr>
        <w:t>10</w:t>
      </w:r>
    </w:p>
    <w:p w14:paraId="1C70C441" w14:textId="24AD8B97" w:rsidR="00D75B58" w:rsidRDefault="00653AC9" w:rsidP="00D75B58">
      <w:pPr>
        <w:pStyle w:val="a7"/>
        <w:spacing w:before="320" w:after="320"/>
        <w:jc w:val="center"/>
        <w:rPr>
          <w:lang w:eastAsia="en-US"/>
        </w:rPr>
      </w:pPr>
      <w:r w:rsidRPr="00653AC9">
        <w:rPr>
          <w:lang w:eastAsia="en-US"/>
        </w:rPr>
        <w:drawing>
          <wp:inline distT="0" distB="0" distL="0" distR="0" wp14:anchorId="30D0EF21" wp14:editId="0EDDDCDC">
            <wp:extent cx="5939790" cy="4030980"/>
            <wp:effectExtent l="0" t="0" r="3810" b="7620"/>
            <wp:docPr id="144040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04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7A47" w14:textId="3D9E8C01" w:rsidR="00070B61" w:rsidRDefault="00D75B58" w:rsidP="00701855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6C3E7F">
        <w:rPr>
          <w:lang w:val="ru-RU" w:eastAsia="en-US"/>
        </w:rPr>
        <w:t>1</w:t>
      </w:r>
      <w:r w:rsidR="003D388D">
        <w:rPr>
          <w:lang w:val="ru-RU" w:eastAsia="en-US"/>
        </w:rPr>
        <w:t>1</w:t>
      </w:r>
    </w:p>
    <w:p w14:paraId="1399685B" w14:textId="303735A0" w:rsidR="00701855" w:rsidRDefault="00701855" w:rsidP="00701855">
      <w:pPr>
        <w:pStyle w:val="a7"/>
        <w:spacing w:before="320" w:after="320"/>
        <w:jc w:val="center"/>
        <w:rPr>
          <w:lang w:eastAsia="en-US"/>
        </w:rPr>
      </w:pPr>
      <w:r>
        <w:rPr>
          <w:noProof/>
          <w:lang w:val="ru-RU" w:eastAsia="en-US"/>
        </w:rPr>
        <w:lastRenderedPageBreak/>
        <w:drawing>
          <wp:inline distT="0" distB="0" distL="0" distR="0" wp14:anchorId="30A8E735" wp14:editId="5D106FA4">
            <wp:extent cx="4572000" cy="3503831"/>
            <wp:effectExtent l="0" t="0" r="0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382" cy="351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2D71" w14:textId="6D7F42C8" w:rsidR="00701855" w:rsidRDefault="00701855" w:rsidP="00701855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3.12</w:t>
      </w:r>
    </w:p>
    <w:p w14:paraId="2580D3B4" w14:textId="28A759A1" w:rsidR="0071623E" w:rsidRDefault="003C1D4D" w:rsidP="0087665A">
      <w:pPr>
        <w:pStyle w:val="a7"/>
        <w:spacing w:before="320"/>
        <w:rPr>
          <w:lang w:val="ru-RU" w:eastAsia="en-US"/>
        </w:rPr>
      </w:pPr>
      <w:r>
        <w:rPr>
          <w:lang w:val="ru-RU" w:eastAsia="en-US"/>
        </w:rPr>
        <w:t xml:space="preserve">После установки </w:t>
      </w:r>
      <w:r w:rsidR="00282C6E">
        <w:rPr>
          <w:lang w:val="ru-RU" w:eastAsia="en-US"/>
        </w:rPr>
        <w:t xml:space="preserve">открываем в папке установки программы файл </w:t>
      </w:r>
      <w:r w:rsidR="00282C6E">
        <w:rPr>
          <w:lang w:eastAsia="en-US"/>
        </w:rPr>
        <w:t>index</w:t>
      </w:r>
      <w:r w:rsidR="00282C6E" w:rsidRPr="00282C6E">
        <w:rPr>
          <w:lang w:val="ru-RU" w:eastAsia="en-US"/>
        </w:rPr>
        <w:t>.</w:t>
      </w:r>
      <w:r w:rsidR="00282C6E">
        <w:rPr>
          <w:lang w:eastAsia="en-US"/>
        </w:rPr>
        <w:t>html</w:t>
      </w:r>
      <w:r w:rsidR="00AB68A0" w:rsidRPr="00AB68A0">
        <w:rPr>
          <w:lang w:val="ru-RU" w:eastAsia="en-US"/>
        </w:rPr>
        <w:t xml:space="preserve"> </w:t>
      </w:r>
      <w:r w:rsidR="00AB68A0">
        <w:rPr>
          <w:lang w:val="ru-RU" w:eastAsia="en-US"/>
        </w:rPr>
        <w:t xml:space="preserve">при помощи установленного браузера </w:t>
      </w:r>
      <w:r w:rsidR="00AB68A0">
        <w:rPr>
          <w:lang w:eastAsia="en-US"/>
        </w:rPr>
        <w:t>Mozilla</w:t>
      </w:r>
      <w:r w:rsidR="00AB68A0" w:rsidRPr="00AB68A0">
        <w:rPr>
          <w:lang w:val="ru-RU" w:eastAsia="en-US"/>
        </w:rPr>
        <w:t xml:space="preserve"> </w:t>
      </w:r>
      <w:r w:rsidR="00AB68A0">
        <w:rPr>
          <w:lang w:eastAsia="en-US"/>
        </w:rPr>
        <w:t>Firefox</w:t>
      </w:r>
      <w:r w:rsidR="00AB68A0" w:rsidRPr="00AB68A0">
        <w:rPr>
          <w:lang w:val="ru-RU" w:eastAsia="en-US"/>
        </w:rPr>
        <w:t xml:space="preserve"> </w:t>
      </w:r>
      <w:r w:rsidR="00AB68A0">
        <w:rPr>
          <w:lang w:eastAsia="en-US"/>
        </w:rPr>
        <w:t>ESR</w:t>
      </w:r>
      <w:r w:rsidR="00D478C9" w:rsidRPr="00D478C9">
        <w:rPr>
          <w:lang w:val="ru-RU" w:eastAsia="en-US"/>
        </w:rPr>
        <w:t xml:space="preserve">. </w:t>
      </w:r>
      <w:r w:rsidR="00D478C9">
        <w:rPr>
          <w:lang w:val="ru-RU" w:eastAsia="en-US"/>
        </w:rPr>
        <w:t xml:space="preserve">Появится окно авторизации (рисунок 3.13), где </w:t>
      </w:r>
      <w:r w:rsidR="0087665A">
        <w:rPr>
          <w:lang w:val="ru-RU" w:eastAsia="en-US"/>
        </w:rPr>
        <w:t>мы можем ввести любые данные для входа</w:t>
      </w:r>
      <w:r w:rsidR="00640961">
        <w:rPr>
          <w:lang w:val="ru-RU" w:eastAsia="en-US"/>
        </w:rPr>
        <w:t>. После входа будет доступна панель управления</w:t>
      </w:r>
      <w:r w:rsidR="007D4AC1">
        <w:rPr>
          <w:lang w:val="ru-RU" w:eastAsia="en-US"/>
        </w:rPr>
        <w:t xml:space="preserve"> (рисунок 3.14)</w:t>
      </w:r>
      <w:r w:rsidR="00640961">
        <w:rPr>
          <w:lang w:val="ru-RU" w:eastAsia="en-US"/>
        </w:rPr>
        <w:t>.</w:t>
      </w:r>
    </w:p>
    <w:p w14:paraId="4FC06519" w14:textId="75E91396" w:rsidR="00287CC0" w:rsidRDefault="007A4F4D" w:rsidP="007A4F4D">
      <w:pPr>
        <w:pStyle w:val="a7"/>
        <w:spacing w:before="320"/>
        <w:jc w:val="center"/>
        <w:rPr>
          <w:lang w:val="ru-RU"/>
        </w:rPr>
      </w:pPr>
      <w:r w:rsidRPr="007A4F4D">
        <w:rPr>
          <w:noProof/>
          <w:lang w:val="ru-RU"/>
        </w:rPr>
        <w:drawing>
          <wp:inline distT="0" distB="0" distL="0" distR="0" wp14:anchorId="09A16405" wp14:editId="3CB29749">
            <wp:extent cx="3533242" cy="32080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3106" cy="32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49EC" w14:textId="767761D8" w:rsidR="00287CC0" w:rsidRPr="00F2330B" w:rsidRDefault="00287CC0" w:rsidP="00287CC0">
      <w:pPr>
        <w:pStyle w:val="a7"/>
        <w:spacing w:before="320"/>
        <w:jc w:val="center"/>
        <w:rPr>
          <w:lang w:val="ru-RU"/>
        </w:rPr>
      </w:pPr>
      <w:r>
        <w:rPr>
          <w:lang w:val="ru-RU"/>
        </w:rPr>
        <w:t>Рисунок 3.13</w:t>
      </w:r>
    </w:p>
    <w:p w14:paraId="53B29BB4" w14:textId="210FBD5A" w:rsidR="00287CC0" w:rsidRDefault="00287CC0" w:rsidP="00287CC0">
      <w:pPr>
        <w:pStyle w:val="a7"/>
        <w:spacing w:before="320"/>
        <w:jc w:val="center"/>
        <w:rPr>
          <w:lang w:val="ru-RU"/>
        </w:rPr>
      </w:pPr>
      <w:r>
        <w:rPr>
          <w:noProof/>
          <w:lang w:val="ru-RU" w:eastAsia="en-US"/>
        </w:rPr>
        <w:lastRenderedPageBreak/>
        <w:drawing>
          <wp:inline distT="0" distB="0" distL="0" distR="0" wp14:anchorId="2B940A25" wp14:editId="31B6A1B4">
            <wp:extent cx="5453549" cy="306324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321" cy="306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CFEC" w14:textId="58ABF54B" w:rsidR="00287CC0" w:rsidRPr="00F2330B" w:rsidRDefault="00287CC0" w:rsidP="00093FCB">
      <w:pPr>
        <w:pStyle w:val="a7"/>
        <w:spacing w:before="320" w:after="320"/>
        <w:jc w:val="center"/>
        <w:rPr>
          <w:lang w:val="ru-RU"/>
        </w:rPr>
      </w:pPr>
      <w:r>
        <w:rPr>
          <w:lang w:val="ru-RU"/>
        </w:rPr>
        <w:t>Рисунок 3.14</w:t>
      </w:r>
    </w:p>
    <w:p w14:paraId="69A84185" w14:textId="15B98EBA" w:rsidR="003316B8" w:rsidRDefault="006240C5" w:rsidP="00093FCB">
      <w:pPr>
        <w:pStyle w:val="a0"/>
      </w:pPr>
      <w:r>
        <w:t>Исследование инфраструктур</w:t>
      </w:r>
      <w:r w:rsidR="00093FCB">
        <w:t>ы</w:t>
      </w:r>
    </w:p>
    <w:p w14:paraId="5B73C721" w14:textId="3C8CFEC9" w:rsidR="00AA76E8" w:rsidRDefault="00215C29" w:rsidP="00AA76E8">
      <w:pPr>
        <w:pStyle w:val="a7"/>
        <w:rPr>
          <w:lang w:val="ru-RU" w:eastAsia="en-US"/>
        </w:rPr>
      </w:pPr>
      <w:r>
        <w:rPr>
          <w:lang w:val="ru-RU" w:eastAsia="en-US"/>
        </w:rPr>
        <w:t xml:space="preserve">После входа в систему нам доступна панель управления. </w:t>
      </w:r>
      <w:r w:rsidR="00384FD5">
        <w:rPr>
          <w:lang w:val="ru-RU" w:eastAsia="en-US"/>
        </w:rPr>
        <w:t xml:space="preserve">В рамках выполнения лабораторной работы </w:t>
      </w:r>
      <w:r w:rsidR="00FA3BC5">
        <w:rPr>
          <w:lang w:val="ru-RU" w:eastAsia="en-US"/>
        </w:rPr>
        <w:t>необходимо</w:t>
      </w:r>
      <w:r w:rsidR="008A7962">
        <w:rPr>
          <w:lang w:val="ru-RU" w:eastAsia="en-US"/>
        </w:rPr>
        <w:t xml:space="preserve"> провести </w:t>
      </w:r>
      <w:r w:rsidR="00AD2608">
        <w:rPr>
          <w:lang w:val="ru-RU" w:eastAsia="en-US"/>
        </w:rPr>
        <w:t>исследование представленной инфраструктуры системы хранения данных.</w:t>
      </w:r>
    </w:p>
    <w:p w14:paraId="587A695A" w14:textId="669041AC" w:rsidR="00BC528A" w:rsidRDefault="002A0444" w:rsidP="00AA76E8">
      <w:pPr>
        <w:pStyle w:val="a7"/>
        <w:rPr>
          <w:lang w:val="ru-RU" w:eastAsia="en-US"/>
        </w:rPr>
      </w:pPr>
      <w:r>
        <w:rPr>
          <w:lang w:val="ru-RU" w:eastAsia="en-US"/>
        </w:rPr>
        <w:t>В панели</w:t>
      </w:r>
      <w:r w:rsidR="009146EA">
        <w:rPr>
          <w:lang w:val="ru-RU" w:eastAsia="en-US"/>
        </w:rPr>
        <w:t xml:space="preserve"> «Состояние системы» представлена информация о </w:t>
      </w:r>
      <w:r w:rsidR="00B05708">
        <w:rPr>
          <w:lang w:val="ru-RU" w:eastAsia="en-US"/>
        </w:rPr>
        <w:t>версии оборудования</w:t>
      </w:r>
      <w:r w:rsidR="00251F0E">
        <w:rPr>
          <w:lang w:val="ru-RU" w:eastAsia="en-US"/>
        </w:rPr>
        <w:t xml:space="preserve"> и </w:t>
      </w:r>
      <w:r w:rsidR="00D75E22">
        <w:rPr>
          <w:lang w:val="ru-RU" w:eastAsia="en-US"/>
        </w:rPr>
        <w:t>ПО. Данная информация представлена на рисунке 3.15.</w:t>
      </w:r>
    </w:p>
    <w:p w14:paraId="02D6479E" w14:textId="6ED877FB" w:rsidR="00D75E22" w:rsidRDefault="00B60A9E" w:rsidP="00D75E22">
      <w:pPr>
        <w:pStyle w:val="a7"/>
        <w:spacing w:before="320"/>
        <w:jc w:val="center"/>
        <w:rPr>
          <w:lang w:val="ru-RU"/>
        </w:rPr>
      </w:pPr>
      <w:r w:rsidRPr="00B60A9E">
        <w:rPr>
          <w:noProof/>
          <w:lang w:val="ru-RU"/>
        </w:rPr>
        <w:drawing>
          <wp:inline distT="0" distB="0" distL="0" distR="0" wp14:anchorId="017FCF2D" wp14:editId="4646E128">
            <wp:extent cx="4488180" cy="1790661"/>
            <wp:effectExtent l="0" t="0" r="762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2817" cy="179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34B7" w14:textId="26A85019" w:rsidR="00D75E22" w:rsidRDefault="00D75E22" w:rsidP="00D75E22">
      <w:pPr>
        <w:pStyle w:val="a7"/>
        <w:spacing w:before="320" w:after="320"/>
        <w:jc w:val="center"/>
        <w:rPr>
          <w:lang w:val="ru-RU"/>
        </w:rPr>
      </w:pPr>
      <w:r>
        <w:rPr>
          <w:lang w:val="ru-RU"/>
        </w:rPr>
        <w:t>Рисунок 3.1</w:t>
      </w:r>
      <w:r w:rsidR="00B60A9E">
        <w:rPr>
          <w:lang w:val="ru-RU"/>
        </w:rPr>
        <w:t>5</w:t>
      </w:r>
    </w:p>
    <w:p w14:paraId="0A144974" w14:textId="77C501CF" w:rsidR="00DA2750" w:rsidRPr="00A71681" w:rsidRDefault="00A71681" w:rsidP="001678FF">
      <w:pPr>
        <w:pStyle w:val="a7"/>
        <w:spacing w:before="320" w:after="320"/>
        <w:rPr>
          <w:lang w:val="ru-RU"/>
        </w:rPr>
      </w:pPr>
      <w:r>
        <w:rPr>
          <w:lang w:val="ru-RU"/>
        </w:rPr>
        <w:t xml:space="preserve">В панели «Системные ресурсы» представлена информация о </w:t>
      </w:r>
      <w:r w:rsidR="00252E4F">
        <w:rPr>
          <w:lang w:val="ru-RU"/>
        </w:rPr>
        <w:t>состоянии памяти</w:t>
      </w:r>
      <w:r w:rsidR="00C45C7D">
        <w:rPr>
          <w:lang w:val="ru-RU"/>
        </w:rPr>
        <w:t xml:space="preserve"> системы хранения данных</w:t>
      </w:r>
      <w:r w:rsidR="00252E4F">
        <w:rPr>
          <w:lang w:val="ru-RU"/>
        </w:rPr>
        <w:t>.</w:t>
      </w:r>
      <w:r w:rsidR="00C45C7D">
        <w:rPr>
          <w:lang w:val="ru-RU"/>
        </w:rPr>
        <w:t xml:space="preserve"> </w:t>
      </w:r>
      <w:r w:rsidR="00E5591C">
        <w:rPr>
          <w:lang w:val="ru-RU"/>
        </w:rPr>
        <w:t xml:space="preserve">Здесь можно увидеть </w:t>
      </w:r>
      <w:r w:rsidR="00716AD6">
        <w:rPr>
          <w:lang w:val="ru-RU"/>
        </w:rPr>
        <w:t>общий объем памяти, объем занятой памяти, а также информацию о</w:t>
      </w:r>
      <w:r w:rsidR="00970967">
        <w:rPr>
          <w:lang w:val="ru-RU"/>
        </w:rPr>
        <w:t xml:space="preserve"> распределении памяти по категориям, в том числе</w:t>
      </w:r>
      <w:r w:rsidR="008B51B2">
        <w:rPr>
          <w:lang w:val="ru-RU"/>
        </w:rPr>
        <w:t xml:space="preserve"> объем</w:t>
      </w:r>
      <w:r w:rsidR="00BB4D55">
        <w:rPr>
          <w:lang w:val="ru-RU"/>
        </w:rPr>
        <w:t xml:space="preserve"> памяти, </w:t>
      </w:r>
      <w:r w:rsidR="008B51B2">
        <w:rPr>
          <w:lang w:val="ru-RU"/>
        </w:rPr>
        <w:t>заняты</w:t>
      </w:r>
      <w:r w:rsidR="00BB4D55">
        <w:rPr>
          <w:lang w:val="ru-RU"/>
        </w:rPr>
        <w:t>й</w:t>
      </w:r>
      <w:r w:rsidR="008B51B2">
        <w:rPr>
          <w:lang w:val="ru-RU"/>
        </w:rPr>
        <w:t xml:space="preserve"> файловыми системами. Данная информация представлена на рисунке 3.16.</w:t>
      </w:r>
    </w:p>
    <w:p w14:paraId="610238B7" w14:textId="1A8F79B6" w:rsidR="00E602F3" w:rsidRDefault="00DA2750" w:rsidP="008B51B2">
      <w:pPr>
        <w:pStyle w:val="a7"/>
        <w:spacing w:before="320" w:after="320"/>
        <w:jc w:val="center"/>
      </w:pPr>
      <w:r w:rsidRPr="00DA2750">
        <w:rPr>
          <w:noProof/>
        </w:rPr>
        <w:lastRenderedPageBreak/>
        <w:drawing>
          <wp:inline distT="0" distB="0" distL="0" distR="0" wp14:anchorId="0D3D07FF" wp14:editId="6CB091BE">
            <wp:extent cx="5356111" cy="26746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71068" cy="268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F059" w14:textId="232E9287" w:rsidR="008B51B2" w:rsidRDefault="008B51B2" w:rsidP="008B51B2">
      <w:pPr>
        <w:pStyle w:val="a7"/>
        <w:spacing w:before="320" w:after="320"/>
        <w:jc w:val="center"/>
        <w:rPr>
          <w:lang w:val="ru-RU"/>
        </w:rPr>
      </w:pPr>
      <w:r>
        <w:rPr>
          <w:lang w:val="ru-RU"/>
        </w:rPr>
        <w:t>Рисунок 3.16</w:t>
      </w:r>
    </w:p>
    <w:p w14:paraId="0F8286DE" w14:textId="687789D0" w:rsidR="002E601A" w:rsidRDefault="002E601A" w:rsidP="001B2BD5">
      <w:pPr>
        <w:pStyle w:val="a7"/>
        <w:spacing w:before="320" w:after="320"/>
        <w:rPr>
          <w:lang w:val="ru-RU"/>
        </w:rPr>
      </w:pPr>
      <w:r>
        <w:rPr>
          <w:lang w:val="ru-RU"/>
        </w:rPr>
        <w:t xml:space="preserve">В панели </w:t>
      </w:r>
      <w:r w:rsidR="00911F35">
        <w:rPr>
          <w:lang w:val="ru-RU"/>
        </w:rPr>
        <w:t>«</w:t>
      </w:r>
      <w:r w:rsidR="002416DB">
        <w:rPr>
          <w:lang w:val="ru-RU"/>
        </w:rPr>
        <w:t>Системные оповещения» представлены</w:t>
      </w:r>
      <w:r w:rsidR="001B2BD5">
        <w:rPr>
          <w:lang w:val="ru-RU"/>
        </w:rPr>
        <w:t xml:space="preserve"> оповещения о разных событиях</w:t>
      </w:r>
      <w:r w:rsidR="005850D1">
        <w:rPr>
          <w:lang w:val="ru-RU"/>
        </w:rPr>
        <w:t xml:space="preserve">, произошедших </w:t>
      </w:r>
      <w:r w:rsidR="001D4764">
        <w:rPr>
          <w:lang w:val="ru-RU"/>
        </w:rPr>
        <w:t>с СХД.</w:t>
      </w:r>
      <w:r w:rsidR="00040615">
        <w:rPr>
          <w:lang w:val="ru-RU"/>
        </w:rPr>
        <w:t xml:space="preserve"> Можно выделить два типа оповещений – </w:t>
      </w:r>
      <w:r w:rsidR="003B718E">
        <w:rPr>
          <w:lang w:val="ru-RU"/>
        </w:rPr>
        <w:t>«информация» и «предупреждения».</w:t>
      </w:r>
      <w:r w:rsidR="001D4764">
        <w:rPr>
          <w:lang w:val="ru-RU"/>
        </w:rPr>
        <w:t xml:space="preserve"> </w:t>
      </w:r>
      <w:r w:rsidR="003B718E">
        <w:rPr>
          <w:lang w:val="ru-RU"/>
        </w:rPr>
        <w:t>О</w:t>
      </w:r>
      <w:r w:rsidR="001D4764">
        <w:rPr>
          <w:lang w:val="ru-RU"/>
        </w:rPr>
        <w:t>повещения представлен</w:t>
      </w:r>
      <w:r w:rsidR="003B718E">
        <w:rPr>
          <w:lang w:val="ru-RU"/>
        </w:rPr>
        <w:t>ы</w:t>
      </w:r>
      <w:r w:rsidR="001D4764">
        <w:rPr>
          <w:lang w:val="ru-RU"/>
        </w:rPr>
        <w:t xml:space="preserve"> на рисунке 3.17.</w:t>
      </w:r>
    </w:p>
    <w:p w14:paraId="3934FC19" w14:textId="1585BCE4" w:rsidR="000367E6" w:rsidRDefault="002416DB" w:rsidP="008B51B2">
      <w:pPr>
        <w:pStyle w:val="a7"/>
        <w:spacing w:before="320" w:after="320"/>
        <w:jc w:val="center"/>
        <w:rPr>
          <w:lang w:val="ru-RU"/>
        </w:rPr>
      </w:pPr>
      <w:r w:rsidRPr="002416DB">
        <w:rPr>
          <w:noProof/>
          <w:lang w:val="ru-RU"/>
        </w:rPr>
        <w:drawing>
          <wp:inline distT="0" distB="0" distL="0" distR="0" wp14:anchorId="46AC27E8" wp14:editId="7F5FC302">
            <wp:extent cx="5424170" cy="3247312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1118" cy="3251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4F51" w14:textId="7A345651" w:rsidR="00B328BF" w:rsidRDefault="00B328BF" w:rsidP="008B51B2">
      <w:pPr>
        <w:pStyle w:val="a7"/>
        <w:spacing w:before="320" w:after="320"/>
        <w:jc w:val="center"/>
        <w:rPr>
          <w:lang w:val="ru-RU"/>
        </w:rPr>
      </w:pPr>
      <w:r>
        <w:rPr>
          <w:lang w:val="ru-RU"/>
        </w:rPr>
        <w:t>Рисунок 3.17</w:t>
      </w:r>
    </w:p>
    <w:p w14:paraId="597D0779" w14:textId="6346EB3A" w:rsidR="008F512A" w:rsidRPr="00F37AA4" w:rsidRDefault="008E4AEC" w:rsidP="00BC0A64">
      <w:pPr>
        <w:pStyle w:val="a7"/>
        <w:spacing w:before="320" w:after="320"/>
        <w:rPr>
          <w:lang w:val="ru-RU"/>
        </w:rPr>
      </w:pPr>
      <w:r>
        <w:rPr>
          <w:lang w:val="ru-RU"/>
        </w:rPr>
        <w:t xml:space="preserve">На рисунке 3.18 представлена информация о </w:t>
      </w:r>
      <w:r w:rsidR="000016A5">
        <w:rPr>
          <w:lang w:val="ru-RU"/>
        </w:rPr>
        <w:t>диск</w:t>
      </w:r>
      <w:r w:rsidR="00FE4F6A">
        <w:rPr>
          <w:lang w:val="ru-RU"/>
        </w:rPr>
        <w:t>е</w:t>
      </w:r>
      <w:r w:rsidR="000016A5">
        <w:rPr>
          <w:lang w:val="ru-RU"/>
        </w:rPr>
        <w:t xml:space="preserve"> </w:t>
      </w:r>
      <w:r w:rsidR="000016A5">
        <w:t>DPE</w:t>
      </w:r>
      <w:r w:rsidR="000016A5" w:rsidRPr="000016A5">
        <w:rPr>
          <w:lang w:val="ru-RU"/>
        </w:rPr>
        <w:t xml:space="preserve"> </w:t>
      </w:r>
      <w:r w:rsidR="000016A5">
        <w:t>Disk</w:t>
      </w:r>
      <w:r w:rsidR="000016A5" w:rsidRPr="000016A5">
        <w:rPr>
          <w:lang w:val="ru-RU"/>
        </w:rPr>
        <w:t xml:space="preserve"> 21.</w:t>
      </w:r>
      <w:r w:rsidR="00EF1A03">
        <w:rPr>
          <w:lang w:val="ru-RU"/>
        </w:rPr>
        <w:t xml:space="preserve"> Данный диск типа </w:t>
      </w:r>
      <w:r w:rsidR="00EF1A03">
        <w:t>Flash</w:t>
      </w:r>
      <w:r w:rsidR="00EF1A03" w:rsidRPr="00EF1A03">
        <w:rPr>
          <w:lang w:val="ru-RU"/>
        </w:rPr>
        <w:t xml:space="preserve">, </w:t>
      </w:r>
      <w:r w:rsidR="00EF1A03">
        <w:rPr>
          <w:lang w:val="ru-RU"/>
        </w:rPr>
        <w:t xml:space="preserve">используемый </w:t>
      </w:r>
      <w:r w:rsidR="00F37AA4">
        <w:rPr>
          <w:lang w:val="ru-RU"/>
        </w:rPr>
        <w:t xml:space="preserve">тип накопителей </w:t>
      </w:r>
      <w:r w:rsidR="00F37AA4">
        <w:t>SAS</w:t>
      </w:r>
      <w:r w:rsidR="00F37AA4" w:rsidRPr="00F37AA4">
        <w:rPr>
          <w:lang w:val="ru-RU"/>
        </w:rPr>
        <w:t xml:space="preserve"> </w:t>
      </w:r>
      <w:r w:rsidR="00F37AA4">
        <w:t>Flash</w:t>
      </w:r>
      <w:r w:rsidR="00F37AA4" w:rsidRPr="00F37AA4">
        <w:rPr>
          <w:lang w:val="ru-RU"/>
        </w:rPr>
        <w:t>.</w:t>
      </w:r>
    </w:p>
    <w:p w14:paraId="7A60E6A0" w14:textId="4A4F1E5E" w:rsidR="000016A5" w:rsidRDefault="000016A5" w:rsidP="000016A5">
      <w:pPr>
        <w:pStyle w:val="a7"/>
        <w:spacing w:before="320" w:after="320"/>
        <w:jc w:val="center"/>
        <w:rPr>
          <w:lang w:val="ru-RU"/>
        </w:rPr>
      </w:pPr>
      <w:r w:rsidRPr="000016A5">
        <w:rPr>
          <w:noProof/>
          <w:lang w:val="ru-RU"/>
        </w:rPr>
        <w:lastRenderedPageBreak/>
        <w:drawing>
          <wp:inline distT="0" distB="0" distL="0" distR="0" wp14:anchorId="584CDD2E" wp14:editId="6BD55CFE">
            <wp:extent cx="5451454" cy="35585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65166" cy="35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6D91" w14:textId="23F3C8F3" w:rsidR="000016A5" w:rsidRDefault="000016A5" w:rsidP="000016A5">
      <w:pPr>
        <w:pStyle w:val="a7"/>
        <w:spacing w:before="320" w:after="320"/>
        <w:jc w:val="center"/>
        <w:rPr>
          <w:lang w:val="ru-RU"/>
        </w:rPr>
      </w:pPr>
      <w:r>
        <w:rPr>
          <w:lang w:val="ru-RU"/>
        </w:rPr>
        <w:t>Рисунок 3.18</w:t>
      </w:r>
    </w:p>
    <w:p w14:paraId="50F2B32D" w14:textId="497A6A07" w:rsidR="00180658" w:rsidRDefault="004802D4" w:rsidP="00180658">
      <w:pPr>
        <w:pStyle w:val="a7"/>
        <w:spacing w:before="320" w:after="320"/>
        <w:rPr>
          <w:lang w:val="ru-RU"/>
        </w:rPr>
      </w:pPr>
      <w:r>
        <w:rPr>
          <w:lang w:val="ru-RU"/>
        </w:rPr>
        <w:t xml:space="preserve">На рисунке 3.19 </w:t>
      </w:r>
      <w:r w:rsidR="00180658">
        <w:rPr>
          <w:lang w:val="ru-RU"/>
        </w:rPr>
        <w:t xml:space="preserve">представлена информация о модуле </w:t>
      </w:r>
      <w:r w:rsidR="00180658">
        <w:t>SP</w:t>
      </w:r>
      <w:r w:rsidR="00180658" w:rsidRPr="00180658">
        <w:rPr>
          <w:lang w:val="ru-RU"/>
        </w:rPr>
        <w:t xml:space="preserve"> </w:t>
      </w:r>
      <w:r w:rsidR="00180658">
        <w:t>I</w:t>
      </w:r>
      <w:r w:rsidR="00180658" w:rsidRPr="00180658">
        <w:rPr>
          <w:lang w:val="ru-RU"/>
        </w:rPr>
        <w:t>/</w:t>
      </w:r>
      <w:r w:rsidR="00180658">
        <w:t>O</w:t>
      </w:r>
      <w:r w:rsidR="00180658" w:rsidRPr="00180658">
        <w:rPr>
          <w:lang w:val="ru-RU"/>
        </w:rPr>
        <w:t xml:space="preserve"> </w:t>
      </w:r>
      <w:r w:rsidR="00180658">
        <w:t>Module</w:t>
      </w:r>
      <w:r w:rsidR="00180658" w:rsidRPr="00180658">
        <w:rPr>
          <w:lang w:val="ru-RU"/>
        </w:rPr>
        <w:t xml:space="preserve"> 0. </w:t>
      </w:r>
      <w:r w:rsidR="00441E87">
        <w:rPr>
          <w:lang w:val="ru-RU"/>
        </w:rPr>
        <w:t xml:space="preserve">Данный модуль включает в себя четыре </w:t>
      </w:r>
      <w:r w:rsidR="005704AB">
        <w:rPr>
          <w:lang w:val="ru-RU"/>
        </w:rPr>
        <w:t xml:space="preserve">порта типа </w:t>
      </w:r>
      <w:proofErr w:type="spellStart"/>
      <w:r w:rsidR="005704AB">
        <w:t>Fibre</w:t>
      </w:r>
      <w:proofErr w:type="spellEnd"/>
      <w:r w:rsidR="005704AB" w:rsidRPr="005704AB">
        <w:rPr>
          <w:lang w:val="ru-RU"/>
        </w:rPr>
        <w:t xml:space="preserve"> </w:t>
      </w:r>
      <w:r w:rsidR="005704AB">
        <w:t>Channel</w:t>
      </w:r>
      <w:r w:rsidR="005704AB" w:rsidRPr="005704AB">
        <w:rPr>
          <w:lang w:val="ru-RU"/>
        </w:rPr>
        <w:t>.</w:t>
      </w:r>
    </w:p>
    <w:p w14:paraId="29296C91" w14:textId="1C39242E" w:rsidR="005704AB" w:rsidRDefault="005704AB" w:rsidP="005704AB">
      <w:pPr>
        <w:pStyle w:val="a7"/>
        <w:spacing w:before="320" w:after="320"/>
        <w:jc w:val="center"/>
        <w:rPr>
          <w:lang w:val="ru-RU"/>
        </w:rPr>
      </w:pPr>
      <w:r w:rsidRPr="005704AB">
        <w:rPr>
          <w:noProof/>
          <w:lang w:val="ru-RU"/>
        </w:rPr>
        <w:drawing>
          <wp:inline distT="0" distB="0" distL="0" distR="0" wp14:anchorId="572DB45A" wp14:editId="7FB6D983">
            <wp:extent cx="5475362" cy="25603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9858" cy="256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1863" w14:textId="028F86D7" w:rsidR="005704AB" w:rsidRPr="0090597D" w:rsidRDefault="0090597D" w:rsidP="005704AB">
      <w:pPr>
        <w:pStyle w:val="a7"/>
        <w:spacing w:before="320" w:after="320"/>
        <w:jc w:val="center"/>
        <w:rPr>
          <w:lang w:val="ru-RU"/>
        </w:rPr>
      </w:pPr>
      <w:r>
        <w:rPr>
          <w:lang w:val="ru-RU"/>
        </w:rPr>
        <w:t>Рисунок 3.19</w:t>
      </w:r>
    </w:p>
    <w:p w14:paraId="76D39B94" w14:textId="6D8347DF" w:rsidR="00A62DF0" w:rsidRDefault="00101E49" w:rsidP="00A62DF0">
      <w:pPr>
        <w:pStyle w:val="a7"/>
        <w:rPr>
          <w:lang w:val="ru-RU" w:eastAsia="en-US"/>
        </w:rPr>
      </w:pPr>
      <w:r>
        <w:rPr>
          <w:lang w:val="ru-RU" w:eastAsia="en-US"/>
        </w:rPr>
        <w:t>Далее</w:t>
      </w:r>
      <w:r w:rsidR="00BB7DD7">
        <w:rPr>
          <w:lang w:val="ru-RU" w:eastAsia="en-US"/>
        </w:rPr>
        <w:t xml:space="preserve"> </w:t>
      </w:r>
      <w:r>
        <w:rPr>
          <w:lang w:val="ru-RU" w:eastAsia="en-US"/>
        </w:rPr>
        <w:t>ис</w:t>
      </w:r>
      <w:r w:rsidR="00444DC6">
        <w:rPr>
          <w:lang w:val="ru-RU" w:eastAsia="en-US"/>
        </w:rPr>
        <w:t>следу</w:t>
      </w:r>
      <w:r w:rsidR="00BB7DD7">
        <w:rPr>
          <w:lang w:val="ru-RU" w:eastAsia="en-US"/>
        </w:rPr>
        <w:t>ем</w:t>
      </w:r>
      <w:r w:rsidR="00444DC6">
        <w:rPr>
          <w:lang w:val="ru-RU" w:eastAsia="en-US"/>
        </w:rPr>
        <w:t xml:space="preserve"> меню «</w:t>
      </w:r>
      <w:r w:rsidR="00444DC6">
        <w:rPr>
          <w:lang w:eastAsia="en-US"/>
        </w:rPr>
        <w:t>Storage</w:t>
      </w:r>
      <w:r w:rsidR="00444DC6">
        <w:rPr>
          <w:lang w:val="ru-RU" w:eastAsia="en-US"/>
        </w:rPr>
        <w:t>»</w:t>
      </w:r>
      <w:r w:rsidR="000677BC">
        <w:rPr>
          <w:lang w:val="ru-RU" w:eastAsia="en-US"/>
        </w:rPr>
        <w:t xml:space="preserve">. В таблице 3.1 перечислены </w:t>
      </w:r>
      <w:r w:rsidR="00E559A3">
        <w:rPr>
          <w:lang w:val="ru-RU" w:eastAsia="en-US"/>
        </w:rPr>
        <w:t>представленные файловые системы</w:t>
      </w:r>
      <w:r w:rsidR="007F203A">
        <w:rPr>
          <w:lang w:val="ru-RU" w:eastAsia="en-US"/>
        </w:rPr>
        <w:t xml:space="preserve">, на рисунке 3.20 представлена информация о </w:t>
      </w:r>
      <w:r w:rsidR="00551193">
        <w:rPr>
          <w:lang w:val="ru-RU" w:eastAsia="en-US"/>
        </w:rPr>
        <w:t>них</w:t>
      </w:r>
      <w:r w:rsidR="00E559A3">
        <w:rPr>
          <w:lang w:val="ru-RU" w:eastAsia="en-US"/>
        </w:rPr>
        <w:t>.</w:t>
      </w:r>
    </w:p>
    <w:p w14:paraId="60693337" w14:textId="77777777" w:rsidR="00A62DF0" w:rsidRDefault="00A62DF0">
      <w:pPr>
        <w:spacing w:after="160"/>
        <w:rPr>
          <w:rFonts w:eastAsia="Times New Roman" w:cs="Times New Roman"/>
          <w:color w:val="000000"/>
          <w:szCs w:val="28"/>
        </w:rPr>
      </w:pPr>
      <w:r>
        <w:br w:type="page"/>
      </w:r>
    </w:p>
    <w:p w14:paraId="438C0407" w14:textId="63780A95" w:rsidR="00551193" w:rsidRDefault="00A62DF0" w:rsidP="00C51FD3">
      <w:pPr>
        <w:pStyle w:val="a7"/>
        <w:ind w:firstLine="0"/>
        <w:rPr>
          <w:lang w:val="ru-RU" w:eastAsia="en-US"/>
        </w:rPr>
      </w:pPr>
      <w:r>
        <w:rPr>
          <w:lang w:val="ru-RU" w:eastAsia="en-US"/>
        </w:rPr>
        <w:lastRenderedPageBreak/>
        <w:t>Таблица 3.1 – Представленные файловые системы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51FD3" w14:paraId="59E893E5" w14:textId="77777777" w:rsidTr="00C51FD3">
        <w:tc>
          <w:tcPr>
            <w:tcW w:w="3114" w:type="dxa"/>
          </w:tcPr>
          <w:p w14:paraId="06B44AE9" w14:textId="60DD0752" w:rsidR="00C51FD3" w:rsidRDefault="00C51FD3" w:rsidP="00A62DF0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val="ru-RU" w:eastAsia="en-US"/>
              </w:rPr>
              <w:t>Имя</w:t>
            </w:r>
          </w:p>
        </w:tc>
        <w:tc>
          <w:tcPr>
            <w:tcW w:w="3115" w:type="dxa"/>
          </w:tcPr>
          <w:p w14:paraId="4DAA72A2" w14:textId="72837E34" w:rsidR="00C51FD3" w:rsidRDefault="00C51FD3" w:rsidP="00A62DF0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val="ru-RU" w:eastAsia="en-US"/>
              </w:rPr>
              <w:t>Протокол</w:t>
            </w:r>
          </w:p>
        </w:tc>
        <w:tc>
          <w:tcPr>
            <w:tcW w:w="3115" w:type="dxa"/>
          </w:tcPr>
          <w:p w14:paraId="1EFC8E37" w14:textId="1724540F" w:rsidR="00C51FD3" w:rsidRDefault="00C51FD3" w:rsidP="00A62DF0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val="ru-RU" w:eastAsia="en-US"/>
              </w:rPr>
              <w:t>Размер</w:t>
            </w:r>
          </w:p>
        </w:tc>
      </w:tr>
      <w:tr w:rsidR="00C51FD3" w14:paraId="03169FA0" w14:textId="77777777" w:rsidTr="00C51FD3">
        <w:tc>
          <w:tcPr>
            <w:tcW w:w="3114" w:type="dxa"/>
          </w:tcPr>
          <w:p w14:paraId="4A7E8FB5" w14:textId="3A2A63BD" w:rsidR="00C51FD3" w:rsidRPr="003671E9" w:rsidRDefault="003671E9" w:rsidP="00A62DF0">
            <w:pPr>
              <w:pStyle w:val="a7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FileSystem00</w:t>
            </w:r>
          </w:p>
        </w:tc>
        <w:tc>
          <w:tcPr>
            <w:tcW w:w="3115" w:type="dxa"/>
          </w:tcPr>
          <w:p w14:paraId="745BF296" w14:textId="7A5B9A7B" w:rsidR="00C51FD3" w:rsidRPr="003671E9" w:rsidRDefault="003671E9" w:rsidP="00A62DF0">
            <w:pPr>
              <w:pStyle w:val="a7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CIFS</w:t>
            </w:r>
          </w:p>
        </w:tc>
        <w:tc>
          <w:tcPr>
            <w:tcW w:w="3115" w:type="dxa"/>
          </w:tcPr>
          <w:p w14:paraId="06764A8C" w14:textId="6DCFFC25" w:rsidR="00C51FD3" w:rsidRPr="003671E9" w:rsidRDefault="003671E9" w:rsidP="00A62DF0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eastAsia="en-US"/>
              </w:rPr>
              <w:t xml:space="preserve">2 </w:t>
            </w:r>
            <w:r>
              <w:rPr>
                <w:lang w:val="ru-RU" w:eastAsia="en-US"/>
              </w:rPr>
              <w:t>Тб</w:t>
            </w:r>
          </w:p>
        </w:tc>
      </w:tr>
      <w:tr w:rsidR="003671E9" w14:paraId="4B30D67B" w14:textId="77777777" w:rsidTr="00C51FD3">
        <w:tc>
          <w:tcPr>
            <w:tcW w:w="3114" w:type="dxa"/>
          </w:tcPr>
          <w:p w14:paraId="15F66A89" w14:textId="6A789319" w:rsidR="003671E9" w:rsidRPr="003671E9" w:rsidRDefault="003671E9" w:rsidP="003671E9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eastAsia="en-US"/>
              </w:rPr>
              <w:t>FileSystem0</w:t>
            </w:r>
            <w:r>
              <w:rPr>
                <w:lang w:val="ru-RU" w:eastAsia="en-US"/>
              </w:rPr>
              <w:t>1</w:t>
            </w:r>
          </w:p>
        </w:tc>
        <w:tc>
          <w:tcPr>
            <w:tcW w:w="3115" w:type="dxa"/>
          </w:tcPr>
          <w:p w14:paraId="2961C019" w14:textId="1F804B2F" w:rsidR="003671E9" w:rsidRPr="003671E9" w:rsidRDefault="003671E9" w:rsidP="003671E9">
            <w:pPr>
              <w:pStyle w:val="a7"/>
              <w:ind w:firstLine="0"/>
              <w:rPr>
                <w:lang w:eastAsia="en-US"/>
              </w:rPr>
            </w:pPr>
            <w:r>
              <w:rPr>
                <w:lang w:eastAsia="en-US"/>
              </w:rPr>
              <w:t>NFS</w:t>
            </w:r>
          </w:p>
        </w:tc>
        <w:tc>
          <w:tcPr>
            <w:tcW w:w="3115" w:type="dxa"/>
          </w:tcPr>
          <w:p w14:paraId="26133DA6" w14:textId="39582744" w:rsidR="003671E9" w:rsidRDefault="00571977" w:rsidP="003671E9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eastAsia="en-US"/>
              </w:rPr>
              <w:t>1</w:t>
            </w:r>
            <w:r w:rsidR="003671E9">
              <w:rPr>
                <w:lang w:eastAsia="en-US"/>
              </w:rPr>
              <w:t xml:space="preserve"> </w:t>
            </w:r>
            <w:r w:rsidR="003671E9">
              <w:rPr>
                <w:lang w:val="ru-RU" w:eastAsia="en-US"/>
              </w:rPr>
              <w:t>Тб</w:t>
            </w:r>
          </w:p>
        </w:tc>
      </w:tr>
    </w:tbl>
    <w:p w14:paraId="6076D5AD" w14:textId="47104391" w:rsidR="00A62DF0" w:rsidRDefault="00C51FD3" w:rsidP="00571977">
      <w:pPr>
        <w:pStyle w:val="a7"/>
        <w:spacing w:before="320" w:after="320"/>
        <w:rPr>
          <w:lang w:val="ru-RU" w:eastAsia="en-US"/>
        </w:rPr>
      </w:pPr>
      <w:r w:rsidRPr="00C51FD3">
        <w:rPr>
          <w:noProof/>
          <w:lang w:val="ru-RU" w:eastAsia="en-US"/>
        </w:rPr>
        <w:drawing>
          <wp:inline distT="0" distB="0" distL="0" distR="0" wp14:anchorId="55FCE30C" wp14:editId="6F48A26C">
            <wp:extent cx="5181600" cy="906779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9350" cy="92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DB4C" w14:textId="1B5D98E9" w:rsidR="00571977" w:rsidRDefault="00571977" w:rsidP="00571977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3.20</w:t>
      </w:r>
    </w:p>
    <w:p w14:paraId="09A59EE7" w14:textId="0B1C68D1" w:rsidR="00252F54" w:rsidRPr="00505152" w:rsidRDefault="00505152" w:rsidP="00B8609F">
      <w:pPr>
        <w:pStyle w:val="a7"/>
        <w:rPr>
          <w:lang w:val="ru-RU" w:eastAsia="en-US"/>
        </w:rPr>
      </w:pPr>
      <w:r w:rsidRPr="00505152">
        <w:rPr>
          <w:lang w:val="ru-RU" w:eastAsia="en-US"/>
        </w:rPr>
        <w:t>LUN — это логический (виртуальный) том внутри RAID-группы. Специальная программа (иногда аппаратный компонент), она же RAID-контроллер, представляет его для операционных систем в виде физического диска.</w:t>
      </w:r>
    </w:p>
    <w:p w14:paraId="0A2A22B2" w14:textId="06125DD0" w:rsidR="00B8609F" w:rsidRDefault="00B8609F" w:rsidP="00B8609F">
      <w:pPr>
        <w:pStyle w:val="a7"/>
        <w:rPr>
          <w:lang w:val="ru-RU" w:eastAsia="en-US"/>
        </w:rPr>
      </w:pPr>
      <w:r>
        <w:rPr>
          <w:lang w:val="ru-RU" w:eastAsia="en-US"/>
        </w:rPr>
        <w:t>В таблице 3.</w:t>
      </w:r>
      <w:r w:rsidRPr="00B8609F">
        <w:rPr>
          <w:lang w:val="ru-RU" w:eastAsia="en-US"/>
        </w:rPr>
        <w:t>2</w:t>
      </w:r>
      <w:r>
        <w:rPr>
          <w:lang w:val="ru-RU" w:eastAsia="en-US"/>
        </w:rPr>
        <w:t xml:space="preserve"> перечислены представленные</w:t>
      </w:r>
      <w:r w:rsidR="00B57AF8" w:rsidRPr="00B57AF8">
        <w:rPr>
          <w:lang w:val="ru-RU" w:eastAsia="en-US"/>
        </w:rPr>
        <w:t xml:space="preserve"> </w:t>
      </w:r>
      <w:r w:rsidR="00B57AF8">
        <w:rPr>
          <w:lang w:eastAsia="en-US"/>
        </w:rPr>
        <w:t>LUN</w:t>
      </w:r>
      <w:r>
        <w:rPr>
          <w:lang w:val="ru-RU" w:eastAsia="en-US"/>
        </w:rPr>
        <w:t>, на рисунке 3.2</w:t>
      </w:r>
      <w:r w:rsidR="00252F54" w:rsidRPr="00252F54">
        <w:rPr>
          <w:lang w:val="ru-RU" w:eastAsia="en-US"/>
        </w:rPr>
        <w:t>1</w:t>
      </w:r>
      <w:r>
        <w:rPr>
          <w:lang w:val="ru-RU" w:eastAsia="en-US"/>
        </w:rPr>
        <w:t xml:space="preserve"> представлена информация о них.</w:t>
      </w:r>
    </w:p>
    <w:p w14:paraId="116AF51C" w14:textId="0FFE5BF5" w:rsidR="00505152" w:rsidRPr="00505152" w:rsidRDefault="00505152" w:rsidP="00505152">
      <w:pPr>
        <w:pStyle w:val="a7"/>
        <w:spacing w:before="320"/>
        <w:ind w:firstLine="0"/>
        <w:rPr>
          <w:lang w:eastAsia="en-US"/>
        </w:rPr>
      </w:pPr>
      <w:r>
        <w:rPr>
          <w:lang w:val="ru-RU" w:eastAsia="en-US"/>
        </w:rPr>
        <w:t>Таблица 3.</w:t>
      </w:r>
      <w:r>
        <w:rPr>
          <w:lang w:eastAsia="en-US"/>
        </w:rPr>
        <w:t>2</w:t>
      </w:r>
      <w:r>
        <w:rPr>
          <w:lang w:val="ru-RU" w:eastAsia="en-US"/>
        </w:rPr>
        <w:t xml:space="preserve"> – Представленные </w:t>
      </w:r>
      <w:r>
        <w:rPr>
          <w:lang w:eastAsia="en-US"/>
        </w:rPr>
        <w:t>LUN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05152" w14:paraId="15E14D4E" w14:textId="77777777" w:rsidTr="007D2E36">
        <w:tc>
          <w:tcPr>
            <w:tcW w:w="3114" w:type="dxa"/>
          </w:tcPr>
          <w:p w14:paraId="4F49F88E" w14:textId="77777777" w:rsidR="00505152" w:rsidRDefault="00505152" w:rsidP="007D2E36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val="ru-RU" w:eastAsia="en-US"/>
              </w:rPr>
              <w:t>Имя</w:t>
            </w:r>
          </w:p>
        </w:tc>
        <w:tc>
          <w:tcPr>
            <w:tcW w:w="3115" w:type="dxa"/>
          </w:tcPr>
          <w:p w14:paraId="63D14111" w14:textId="77777777" w:rsidR="00505152" w:rsidRDefault="00505152" w:rsidP="007D2E36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val="ru-RU" w:eastAsia="en-US"/>
              </w:rPr>
              <w:t>Протокол</w:t>
            </w:r>
          </w:p>
        </w:tc>
        <w:tc>
          <w:tcPr>
            <w:tcW w:w="3115" w:type="dxa"/>
          </w:tcPr>
          <w:p w14:paraId="6DBA0F13" w14:textId="77777777" w:rsidR="00505152" w:rsidRDefault="00505152" w:rsidP="007D2E36">
            <w:pPr>
              <w:pStyle w:val="a7"/>
              <w:ind w:firstLine="0"/>
              <w:rPr>
                <w:lang w:val="ru-RU" w:eastAsia="en-US"/>
              </w:rPr>
            </w:pPr>
            <w:r>
              <w:rPr>
                <w:lang w:val="ru-RU" w:eastAsia="en-US"/>
              </w:rPr>
              <w:t>Размер</w:t>
            </w:r>
          </w:p>
        </w:tc>
      </w:tr>
      <w:tr w:rsidR="0072128D" w14:paraId="2921D397" w14:textId="77777777" w:rsidTr="007D2E36">
        <w:tc>
          <w:tcPr>
            <w:tcW w:w="3114" w:type="dxa"/>
          </w:tcPr>
          <w:p w14:paraId="7F5F777C" w14:textId="3AD852B4" w:rsidR="0072128D" w:rsidRPr="003671E9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LUN00</w:t>
            </w:r>
          </w:p>
        </w:tc>
        <w:tc>
          <w:tcPr>
            <w:tcW w:w="3115" w:type="dxa"/>
          </w:tcPr>
          <w:p w14:paraId="0C77BB33" w14:textId="76AF4435" w:rsidR="0072128D" w:rsidRPr="000D3F19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iSCSI, File</w:t>
            </w:r>
          </w:p>
        </w:tc>
        <w:tc>
          <w:tcPr>
            <w:tcW w:w="3115" w:type="dxa"/>
          </w:tcPr>
          <w:p w14:paraId="68553D69" w14:textId="5E788970" w:rsidR="0072128D" w:rsidRPr="003671E9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250,0 GB</w:t>
            </w:r>
          </w:p>
        </w:tc>
      </w:tr>
      <w:tr w:rsidR="0072128D" w14:paraId="64FFF8FB" w14:textId="77777777" w:rsidTr="007D2E36">
        <w:tc>
          <w:tcPr>
            <w:tcW w:w="3114" w:type="dxa"/>
          </w:tcPr>
          <w:p w14:paraId="11BF17A8" w14:textId="3F8DAB9D" w:rsidR="0072128D" w:rsidRPr="003671E9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LUNGroup-FC-00</w:t>
            </w:r>
          </w:p>
        </w:tc>
        <w:tc>
          <w:tcPr>
            <w:tcW w:w="3115" w:type="dxa"/>
          </w:tcPr>
          <w:p w14:paraId="6AFB4CAA" w14:textId="722D8E61" w:rsidR="0072128D" w:rsidRPr="003671E9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iSCSI, FC, File</w:t>
            </w:r>
          </w:p>
        </w:tc>
        <w:tc>
          <w:tcPr>
            <w:tcW w:w="3115" w:type="dxa"/>
          </w:tcPr>
          <w:p w14:paraId="45B8FE48" w14:textId="40351015" w:rsidR="0072128D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200,0 GB</w:t>
            </w:r>
          </w:p>
        </w:tc>
      </w:tr>
      <w:tr w:rsidR="0072128D" w14:paraId="766B74FA" w14:textId="77777777" w:rsidTr="007D2E36">
        <w:tc>
          <w:tcPr>
            <w:tcW w:w="3114" w:type="dxa"/>
          </w:tcPr>
          <w:p w14:paraId="640B4903" w14:textId="554DAB42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LUNGroup-FC-01</w:t>
            </w:r>
          </w:p>
        </w:tc>
        <w:tc>
          <w:tcPr>
            <w:tcW w:w="3115" w:type="dxa"/>
          </w:tcPr>
          <w:p w14:paraId="1FFCD740" w14:textId="396667B6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iSCSI, FC, File</w:t>
            </w:r>
          </w:p>
        </w:tc>
        <w:tc>
          <w:tcPr>
            <w:tcW w:w="3115" w:type="dxa"/>
          </w:tcPr>
          <w:p w14:paraId="41DA7FF3" w14:textId="6E91F00C" w:rsidR="0072128D" w:rsidRPr="003E10CA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100,0 GB</w:t>
            </w:r>
          </w:p>
        </w:tc>
      </w:tr>
      <w:tr w:rsidR="0072128D" w14:paraId="3628DAD5" w14:textId="77777777" w:rsidTr="007D2E36">
        <w:tc>
          <w:tcPr>
            <w:tcW w:w="3114" w:type="dxa"/>
          </w:tcPr>
          <w:p w14:paraId="1FEAE6D9" w14:textId="6FB2FDD5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LUNGroup-iSCSI-00</w:t>
            </w:r>
          </w:p>
        </w:tc>
        <w:tc>
          <w:tcPr>
            <w:tcW w:w="3115" w:type="dxa"/>
          </w:tcPr>
          <w:p w14:paraId="11A6D61F" w14:textId="40C0CFC9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iSCSI, File</w:t>
            </w:r>
          </w:p>
        </w:tc>
        <w:tc>
          <w:tcPr>
            <w:tcW w:w="3115" w:type="dxa"/>
          </w:tcPr>
          <w:p w14:paraId="48711B15" w14:textId="3FF03227" w:rsidR="0072128D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512,0 GB</w:t>
            </w:r>
          </w:p>
        </w:tc>
      </w:tr>
      <w:tr w:rsidR="0072128D" w14:paraId="3B66E9D7" w14:textId="77777777" w:rsidTr="007D2E36">
        <w:tc>
          <w:tcPr>
            <w:tcW w:w="3114" w:type="dxa"/>
          </w:tcPr>
          <w:p w14:paraId="5361F6A0" w14:textId="7CC0DDBA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LUNGroup-iSCSI-01</w:t>
            </w:r>
          </w:p>
        </w:tc>
        <w:tc>
          <w:tcPr>
            <w:tcW w:w="3115" w:type="dxa"/>
          </w:tcPr>
          <w:p w14:paraId="703F3987" w14:textId="0E07276D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iSCSI, File</w:t>
            </w:r>
          </w:p>
        </w:tc>
        <w:tc>
          <w:tcPr>
            <w:tcW w:w="3115" w:type="dxa"/>
          </w:tcPr>
          <w:p w14:paraId="448EF557" w14:textId="43804801" w:rsidR="0072128D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512,0 GB</w:t>
            </w:r>
          </w:p>
        </w:tc>
      </w:tr>
      <w:tr w:rsidR="0072128D" w14:paraId="562E64E0" w14:textId="77777777" w:rsidTr="007D2E36">
        <w:tc>
          <w:tcPr>
            <w:tcW w:w="3114" w:type="dxa"/>
          </w:tcPr>
          <w:p w14:paraId="701F6356" w14:textId="2B572C2D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LUNGroup-iSCSI-02</w:t>
            </w:r>
          </w:p>
        </w:tc>
        <w:tc>
          <w:tcPr>
            <w:tcW w:w="3115" w:type="dxa"/>
          </w:tcPr>
          <w:p w14:paraId="7F32C2C3" w14:textId="4A467DB5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iSCSI, File</w:t>
            </w:r>
          </w:p>
        </w:tc>
        <w:tc>
          <w:tcPr>
            <w:tcW w:w="3115" w:type="dxa"/>
          </w:tcPr>
          <w:p w14:paraId="5966C207" w14:textId="0D516DE9" w:rsidR="0072128D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512,0 GB</w:t>
            </w:r>
          </w:p>
        </w:tc>
      </w:tr>
      <w:tr w:rsidR="0072128D" w14:paraId="63907E1D" w14:textId="77777777" w:rsidTr="007D2E36">
        <w:tc>
          <w:tcPr>
            <w:tcW w:w="3114" w:type="dxa"/>
          </w:tcPr>
          <w:p w14:paraId="0EBD08C5" w14:textId="07F23F5E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LUNGroup-iSCSI-03</w:t>
            </w:r>
          </w:p>
        </w:tc>
        <w:tc>
          <w:tcPr>
            <w:tcW w:w="3115" w:type="dxa"/>
          </w:tcPr>
          <w:p w14:paraId="050619C7" w14:textId="7375A3B4" w:rsidR="0072128D" w:rsidRDefault="0072128D" w:rsidP="0072128D">
            <w:pPr>
              <w:pStyle w:val="a7"/>
              <w:ind w:firstLine="0"/>
              <w:rPr>
                <w:lang w:eastAsia="en-US"/>
              </w:rPr>
            </w:pPr>
            <w:r>
              <w:t>iSCSI, File</w:t>
            </w:r>
          </w:p>
        </w:tc>
        <w:tc>
          <w:tcPr>
            <w:tcW w:w="3115" w:type="dxa"/>
          </w:tcPr>
          <w:p w14:paraId="5617A136" w14:textId="03163731" w:rsidR="0072128D" w:rsidRDefault="0072128D" w:rsidP="0072128D">
            <w:pPr>
              <w:pStyle w:val="a7"/>
              <w:ind w:firstLine="0"/>
              <w:rPr>
                <w:lang w:val="ru-RU" w:eastAsia="en-US"/>
              </w:rPr>
            </w:pPr>
            <w:r>
              <w:t>512,0 GB</w:t>
            </w:r>
          </w:p>
        </w:tc>
      </w:tr>
    </w:tbl>
    <w:p w14:paraId="4AFF9371" w14:textId="40226C08" w:rsidR="00505152" w:rsidRDefault="00130151" w:rsidP="00A4392C">
      <w:pPr>
        <w:pStyle w:val="a7"/>
        <w:spacing w:before="320" w:after="320"/>
        <w:jc w:val="center"/>
        <w:rPr>
          <w:lang w:val="ru-RU" w:eastAsia="en-US"/>
        </w:rPr>
      </w:pPr>
      <w:r w:rsidRPr="00130151">
        <w:rPr>
          <w:noProof/>
          <w:lang w:val="ru-RU" w:eastAsia="en-US"/>
        </w:rPr>
        <w:drawing>
          <wp:inline distT="0" distB="0" distL="0" distR="0" wp14:anchorId="0397544A" wp14:editId="6A3C8EB0">
            <wp:extent cx="4343400" cy="236997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5505" cy="238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4339" w14:textId="3F970551" w:rsidR="00505152" w:rsidRPr="003E6E12" w:rsidRDefault="00505152" w:rsidP="00505152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3.2</w:t>
      </w:r>
      <w:r w:rsidR="009A3755" w:rsidRPr="003E6E12">
        <w:rPr>
          <w:lang w:val="ru-RU" w:eastAsia="en-US"/>
        </w:rPr>
        <w:t>1</w:t>
      </w:r>
    </w:p>
    <w:p w14:paraId="7C538047" w14:textId="6DF12A30" w:rsidR="000D5182" w:rsidRPr="004442DF" w:rsidRDefault="002C6508" w:rsidP="000D5182">
      <w:pPr>
        <w:pStyle w:val="a7"/>
        <w:spacing w:before="320" w:after="320"/>
        <w:rPr>
          <w:lang w:val="ru-RU" w:eastAsia="en-US"/>
        </w:rPr>
      </w:pPr>
      <w:r>
        <w:rPr>
          <w:lang w:val="ru-RU" w:eastAsia="en-US"/>
        </w:rPr>
        <w:lastRenderedPageBreak/>
        <w:t xml:space="preserve">На рисунке </w:t>
      </w:r>
      <w:r w:rsidR="00677780">
        <w:rPr>
          <w:lang w:val="ru-RU" w:eastAsia="en-US"/>
        </w:rPr>
        <w:t>3.22 представлена информация о</w:t>
      </w:r>
      <w:r w:rsidR="00DF6EE9">
        <w:rPr>
          <w:lang w:val="ru-RU" w:eastAsia="en-US"/>
        </w:rPr>
        <w:t xml:space="preserve"> </w:t>
      </w:r>
      <w:r w:rsidR="00677780">
        <w:rPr>
          <w:lang w:val="ru-RU" w:eastAsia="en-US"/>
        </w:rPr>
        <w:t>типе пула устройств хранения данных</w:t>
      </w:r>
      <w:r w:rsidR="00DF6EE9">
        <w:rPr>
          <w:lang w:val="ru-RU" w:eastAsia="en-US"/>
        </w:rPr>
        <w:t>.</w:t>
      </w:r>
      <w:r w:rsidR="000940C5">
        <w:rPr>
          <w:lang w:val="ru-RU" w:eastAsia="en-US"/>
        </w:rPr>
        <w:t xml:space="preserve"> </w:t>
      </w:r>
      <w:r w:rsidR="003E6E12">
        <w:rPr>
          <w:lang w:val="ru-RU" w:eastAsia="en-US"/>
        </w:rPr>
        <w:t>П</w:t>
      </w:r>
      <w:r w:rsidR="00DA24F9">
        <w:rPr>
          <w:lang w:val="ru-RU" w:eastAsia="en-US"/>
        </w:rPr>
        <w:t xml:space="preserve">ул </w:t>
      </w:r>
      <w:r w:rsidR="003E6E12">
        <w:rPr>
          <w:lang w:val="ru-RU" w:eastAsia="en-US"/>
        </w:rPr>
        <w:t>состоит из двух частей, первая часть включает</w:t>
      </w:r>
      <w:r w:rsidR="00DA24F9">
        <w:rPr>
          <w:lang w:val="ru-RU" w:eastAsia="en-US"/>
        </w:rPr>
        <w:t xml:space="preserve"> в себя 5 </w:t>
      </w:r>
      <w:r w:rsidR="00741450">
        <w:rPr>
          <w:lang w:val="ru-RU" w:eastAsia="en-US"/>
        </w:rPr>
        <w:t xml:space="preserve">высокопроизводительных </w:t>
      </w:r>
      <w:r w:rsidR="00B22DCB">
        <w:rPr>
          <w:lang w:eastAsia="en-US"/>
        </w:rPr>
        <w:t>SAS</w:t>
      </w:r>
      <w:r w:rsidR="00BF4BC4" w:rsidRPr="00BF4BC4">
        <w:rPr>
          <w:lang w:val="ru-RU" w:eastAsia="en-US"/>
        </w:rPr>
        <w:t xml:space="preserve"> </w:t>
      </w:r>
      <w:r w:rsidR="00741450">
        <w:rPr>
          <w:lang w:val="ru-RU" w:eastAsia="en-US"/>
        </w:rPr>
        <w:t xml:space="preserve">дисков, </w:t>
      </w:r>
      <w:r w:rsidR="00073188">
        <w:rPr>
          <w:lang w:val="ru-RU" w:eastAsia="en-US"/>
        </w:rPr>
        <w:t xml:space="preserve">объединенных в массив </w:t>
      </w:r>
      <w:r w:rsidR="00073188">
        <w:rPr>
          <w:lang w:eastAsia="en-US"/>
        </w:rPr>
        <w:t>RAID</w:t>
      </w:r>
      <w:r w:rsidR="00073188" w:rsidRPr="00073188">
        <w:rPr>
          <w:lang w:val="ru-RU" w:eastAsia="en-US"/>
        </w:rPr>
        <w:t xml:space="preserve"> 5.</w:t>
      </w:r>
      <w:r w:rsidR="00E06E0D" w:rsidRPr="00E06E0D">
        <w:rPr>
          <w:lang w:val="ru-RU" w:eastAsia="en-US"/>
        </w:rPr>
        <w:t xml:space="preserve"> </w:t>
      </w:r>
      <w:r w:rsidR="00D703F4">
        <w:rPr>
          <w:lang w:val="ru-RU" w:eastAsia="en-US"/>
        </w:rPr>
        <w:t xml:space="preserve"> Вторая ч</w:t>
      </w:r>
      <w:r w:rsidR="00452F00">
        <w:rPr>
          <w:lang w:val="ru-RU" w:eastAsia="en-US"/>
        </w:rPr>
        <w:t>асть</w:t>
      </w:r>
      <w:r w:rsidR="00592848">
        <w:rPr>
          <w:lang w:val="ru-RU" w:eastAsia="en-US"/>
        </w:rPr>
        <w:t xml:space="preserve"> включает в себя </w:t>
      </w:r>
      <w:r w:rsidR="00BF4BC4">
        <w:rPr>
          <w:lang w:val="ru-RU" w:eastAsia="en-US"/>
        </w:rPr>
        <w:t xml:space="preserve">5 </w:t>
      </w:r>
      <w:r w:rsidR="00BF4BC4">
        <w:rPr>
          <w:lang w:eastAsia="en-US"/>
        </w:rPr>
        <w:t>NL</w:t>
      </w:r>
      <w:r w:rsidR="00BF4BC4" w:rsidRPr="00BF4BC4">
        <w:rPr>
          <w:lang w:val="ru-RU" w:eastAsia="en-US"/>
        </w:rPr>
        <w:t>-</w:t>
      </w:r>
      <w:r w:rsidR="00BF4BC4">
        <w:rPr>
          <w:lang w:eastAsia="en-US"/>
        </w:rPr>
        <w:t>SAS</w:t>
      </w:r>
      <w:r w:rsidR="00BF4BC4" w:rsidRPr="00BF4BC4">
        <w:rPr>
          <w:lang w:val="ru-RU" w:eastAsia="en-US"/>
        </w:rPr>
        <w:t xml:space="preserve"> </w:t>
      </w:r>
      <w:r w:rsidR="00BF4BC4">
        <w:rPr>
          <w:lang w:val="ru-RU" w:eastAsia="en-US"/>
        </w:rPr>
        <w:t>дисков</w:t>
      </w:r>
      <w:r w:rsidR="006C670A">
        <w:rPr>
          <w:lang w:val="ru-RU" w:eastAsia="en-US"/>
        </w:rPr>
        <w:t>, также объединен</w:t>
      </w:r>
      <w:r w:rsidR="004442DF">
        <w:rPr>
          <w:lang w:val="ru-RU" w:eastAsia="en-US"/>
        </w:rPr>
        <w:t xml:space="preserve">ных в массив </w:t>
      </w:r>
      <w:r w:rsidR="004442DF">
        <w:rPr>
          <w:lang w:eastAsia="en-US"/>
        </w:rPr>
        <w:t>RAID</w:t>
      </w:r>
      <w:r w:rsidR="004442DF" w:rsidRPr="004442DF">
        <w:rPr>
          <w:lang w:val="ru-RU" w:eastAsia="en-US"/>
        </w:rPr>
        <w:t xml:space="preserve"> 5.</w:t>
      </w:r>
    </w:p>
    <w:p w14:paraId="140979F9" w14:textId="1130EDCA" w:rsidR="00DF6EE9" w:rsidRDefault="00DF6EE9" w:rsidP="00DF6EE9">
      <w:pPr>
        <w:pStyle w:val="a7"/>
        <w:spacing w:before="320" w:after="320"/>
        <w:jc w:val="center"/>
        <w:rPr>
          <w:lang w:val="ru-RU" w:eastAsia="en-US"/>
        </w:rPr>
      </w:pPr>
      <w:r w:rsidRPr="00DF6EE9">
        <w:rPr>
          <w:noProof/>
          <w:lang w:val="ru-RU" w:eastAsia="en-US"/>
        </w:rPr>
        <w:drawing>
          <wp:inline distT="0" distB="0" distL="0" distR="0" wp14:anchorId="1D1F1755" wp14:editId="63DAD781">
            <wp:extent cx="4610100" cy="3138456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7892" cy="3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ACB7" w14:textId="2C2A8A6E" w:rsidR="004442DF" w:rsidRDefault="004442DF" w:rsidP="00DF6EE9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3.22</w:t>
      </w:r>
    </w:p>
    <w:p w14:paraId="2FDF95A0" w14:textId="3F3DBBC5" w:rsidR="00C11EA9" w:rsidRDefault="0007468B" w:rsidP="00C11EA9">
      <w:pPr>
        <w:pStyle w:val="a7"/>
        <w:spacing w:before="320" w:after="320"/>
        <w:rPr>
          <w:lang w:val="ru-RU" w:eastAsia="en-US"/>
        </w:rPr>
      </w:pPr>
      <w:r>
        <w:rPr>
          <w:lang w:val="ru-RU" w:eastAsia="en-US"/>
        </w:rPr>
        <w:t xml:space="preserve">Во вкладке </w:t>
      </w:r>
      <w:r>
        <w:rPr>
          <w:lang w:eastAsia="en-US"/>
        </w:rPr>
        <w:t>FAST</w:t>
      </w:r>
      <w:r w:rsidRPr="0007468B">
        <w:rPr>
          <w:lang w:val="ru-RU" w:eastAsia="en-US"/>
        </w:rPr>
        <w:t xml:space="preserve"> </w:t>
      </w:r>
      <w:r>
        <w:rPr>
          <w:lang w:eastAsia="en-US"/>
        </w:rPr>
        <w:t>VP</w:t>
      </w:r>
      <w:r w:rsidR="00953764">
        <w:rPr>
          <w:lang w:val="ru-RU" w:eastAsia="en-US"/>
        </w:rPr>
        <w:t xml:space="preserve"> (рисунок 3.23)</w:t>
      </w:r>
      <w:r w:rsidRPr="0007468B">
        <w:rPr>
          <w:lang w:val="ru-RU" w:eastAsia="en-US"/>
        </w:rPr>
        <w:t xml:space="preserve"> </w:t>
      </w:r>
      <w:r w:rsidR="00CF2170">
        <w:rPr>
          <w:lang w:val="ru-RU" w:eastAsia="en-US"/>
        </w:rPr>
        <w:t xml:space="preserve">можно увидеть, что данный пул поддерживает </w:t>
      </w:r>
      <w:r w:rsidR="00DA3424">
        <w:rPr>
          <w:lang w:val="ru-RU" w:eastAsia="en-US"/>
        </w:rPr>
        <w:t xml:space="preserve">технологию </w:t>
      </w:r>
      <w:r w:rsidR="00DA3424">
        <w:rPr>
          <w:lang w:eastAsia="en-US"/>
        </w:rPr>
        <w:t>FAST</w:t>
      </w:r>
      <w:r w:rsidR="00DA3424" w:rsidRPr="00B214F8">
        <w:rPr>
          <w:lang w:val="ru-RU" w:eastAsia="en-US"/>
        </w:rPr>
        <w:t xml:space="preserve"> </w:t>
      </w:r>
      <w:r w:rsidR="00DA3424">
        <w:rPr>
          <w:lang w:eastAsia="en-US"/>
        </w:rPr>
        <w:t>VP</w:t>
      </w:r>
      <w:r w:rsidR="00DA3424" w:rsidRPr="00B214F8">
        <w:rPr>
          <w:lang w:val="ru-RU" w:eastAsia="en-US"/>
        </w:rPr>
        <w:t xml:space="preserve">. </w:t>
      </w:r>
      <w:r w:rsidR="00B214F8" w:rsidRPr="00B214F8">
        <w:rPr>
          <w:lang w:val="ru-RU" w:eastAsia="en-US"/>
        </w:rPr>
        <w:t xml:space="preserve">FAST VP </w:t>
      </w:r>
      <w:r w:rsidR="00B214F8">
        <w:rPr>
          <w:lang w:val="ru-RU" w:eastAsia="en-US"/>
        </w:rPr>
        <w:t>представляет собой</w:t>
      </w:r>
      <w:r w:rsidR="00B214F8" w:rsidRPr="00B214F8">
        <w:rPr>
          <w:lang w:val="ru-RU" w:eastAsia="en-US"/>
        </w:rPr>
        <w:t xml:space="preserve"> автоматическое распределение данных (</w:t>
      </w:r>
      <w:proofErr w:type="spellStart"/>
      <w:r w:rsidR="00B214F8" w:rsidRPr="00B214F8">
        <w:rPr>
          <w:lang w:val="ru-RU" w:eastAsia="en-US"/>
        </w:rPr>
        <w:t>тиринг</w:t>
      </w:r>
      <w:proofErr w:type="spellEnd"/>
      <w:r w:rsidR="00B214F8" w:rsidRPr="00B214F8">
        <w:rPr>
          <w:lang w:val="ru-RU" w:eastAsia="en-US"/>
        </w:rPr>
        <w:t>) для виртуального пула.</w:t>
      </w:r>
    </w:p>
    <w:p w14:paraId="638CDD20" w14:textId="148278C1" w:rsidR="002C68CF" w:rsidRPr="00137950" w:rsidRDefault="002C68CF" w:rsidP="002C68CF">
      <w:pPr>
        <w:pStyle w:val="a7"/>
        <w:spacing w:before="320" w:after="320"/>
        <w:jc w:val="center"/>
        <w:rPr>
          <w:lang w:eastAsia="en-US"/>
        </w:rPr>
      </w:pPr>
      <w:r w:rsidRPr="002C68CF">
        <w:rPr>
          <w:noProof/>
          <w:lang w:val="ru-RU" w:eastAsia="en-US"/>
        </w:rPr>
        <w:drawing>
          <wp:inline distT="0" distB="0" distL="0" distR="0" wp14:anchorId="6C5F3530" wp14:editId="3F7BB529">
            <wp:extent cx="4183380" cy="278892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338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A54E" w14:textId="7EE625FA" w:rsidR="002C68CF" w:rsidRPr="00B214F8" w:rsidRDefault="002C68CF" w:rsidP="002C68CF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3.23</w:t>
      </w:r>
    </w:p>
    <w:p w14:paraId="501C5DBA" w14:textId="77B72865" w:rsidR="002F0FB0" w:rsidRDefault="00137950" w:rsidP="00B8609F">
      <w:pPr>
        <w:pStyle w:val="a7"/>
        <w:spacing w:before="320" w:after="320"/>
        <w:rPr>
          <w:lang w:val="ru-RU" w:eastAsia="en-US"/>
        </w:rPr>
      </w:pPr>
      <w:r>
        <w:rPr>
          <w:lang w:val="ru-RU" w:eastAsia="en-US"/>
        </w:rPr>
        <w:lastRenderedPageBreak/>
        <w:t xml:space="preserve">На </w:t>
      </w:r>
      <w:r w:rsidR="0015008D">
        <w:rPr>
          <w:lang w:val="ru-RU" w:eastAsia="en-US"/>
        </w:rPr>
        <w:t xml:space="preserve">рисунке 3.24 можно увидеть количество </w:t>
      </w:r>
      <w:r w:rsidR="00F51FFF">
        <w:rPr>
          <w:lang w:val="ru-RU" w:eastAsia="en-US"/>
        </w:rPr>
        <w:t>доступных запасных дисков, доступных для этого пула.</w:t>
      </w:r>
    </w:p>
    <w:p w14:paraId="3195FBD5" w14:textId="052B0A27" w:rsidR="00F51FFF" w:rsidRDefault="00F51FFF" w:rsidP="00F51FFF">
      <w:pPr>
        <w:pStyle w:val="a7"/>
        <w:spacing w:before="320" w:after="320"/>
        <w:jc w:val="center"/>
        <w:rPr>
          <w:lang w:val="ru-RU" w:eastAsia="en-US"/>
        </w:rPr>
      </w:pPr>
      <w:r w:rsidRPr="00F51FFF">
        <w:rPr>
          <w:noProof/>
          <w:lang w:val="ru-RU" w:eastAsia="en-US"/>
        </w:rPr>
        <w:drawing>
          <wp:inline distT="0" distB="0" distL="0" distR="0" wp14:anchorId="5F3134FC" wp14:editId="0A63A3E6">
            <wp:extent cx="5437373" cy="14706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38862" cy="147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70F1" w14:textId="270C64CC" w:rsidR="00F51FFF" w:rsidRDefault="00F51FFF" w:rsidP="00F51FFF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3.24</w:t>
      </w:r>
    </w:p>
    <w:p w14:paraId="253CEB99" w14:textId="66080EC8" w:rsidR="00E46A23" w:rsidRDefault="006345BB" w:rsidP="00E46A23">
      <w:pPr>
        <w:pStyle w:val="a7"/>
        <w:spacing w:before="320" w:after="320"/>
        <w:rPr>
          <w:lang w:val="ru-RU" w:eastAsia="en-US"/>
        </w:rPr>
      </w:pPr>
      <w:r>
        <w:rPr>
          <w:lang w:val="ru-RU" w:eastAsia="en-US"/>
        </w:rPr>
        <w:t xml:space="preserve">На рисунке 3.25 представлены </w:t>
      </w:r>
      <w:r w:rsidR="001364DB">
        <w:rPr>
          <w:lang w:val="ru-RU" w:eastAsia="en-US"/>
        </w:rPr>
        <w:t>варианты хостов.</w:t>
      </w:r>
    </w:p>
    <w:p w14:paraId="5A430B1A" w14:textId="2CC1592D" w:rsidR="001364DB" w:rsidRDefault="009D5E02" w:rsidP="001364DB">
      <w:pPr>
        <w:pStyle w:val="a7"/>
        <w:spacing w:before="320" w:after="320"/>
        <w:jc w:val="center"/>
        <w:rPr>
          <w:lang w:val="ru-RU" w:eastAsia="en-US"/>
        </w:rPr>
      </w:pPr>
      <w:r w:rsidRPr="009D5E02">
        <w:rPr>
          <w:noProof/>
          <w:lang w:val="ru-RU" w:eastAsia="en-US"/>
        </w:rPr>
        <w:drawing>
          <wp:inline distT="0" distB="0" distL="0" distR="0" wp14:anchorId="1086EB51" wp14:editId="7326B51D">
            <wp:extent cx="4945380" cy="2153360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52139" cy="215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EDC5" w14:textId="5AA42DA6" w:rsidR="009D5E02" w:rsidRDefault="009D5E02" w:rsidP="001364DB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</w:t>
      </w:r>
      <w:r w:rsidR="004A3E2C">
        <w:rPr>
          <w:lang w:val="ru-RU" w:eastAsia="en-US"/>
        </w:rPr>
        <w:t>25</w:t>
      </w:r>
    </w:p>
    <w:p w14:paraId="7F3E95A3" w14:textId="1937FEFE" w:rsidR="00D07B47" w:rsidRDefault="00D07B47" w:rsidP="00D07B47">
      <w:pPr>
        <w:pStyle w:val="a7"/>
        <w:spacing w:before="320" w:after="320"/>
        <w:rPr>
          <w:lang w:val="ru-RU" w:eastAsia="en-US"/>
        </w:rPr>
      </w:pPr>
      <w:r>
        <w:rPr>
          <w:lang w:val="ru-RU" w:eastAsia="en-US"/>
        </w:rPr>
        <w:t>В</w:t>
      </w:r>
      <w:r w:rsidR="00460690">
        <w:rPr>
          <w:lang w:val="ru-RU" w:eastAsia="en-US"/>
        </w:rPr>
        <w:t xml:space="preserve"> таблице 3.3 перечислены доступные хосты</w:t>
      </w:r>
      <w:r w:rsidR="00EB01C9">
        <w:rPr>
          <w:lang w:val="ru-RU" w:eastAsia="en-US"/>
        </w:rPr>
        <w:t>.</w:t>
      </w:r>
    </w:p>
    <w:p w14:paraId="4B2B9828" w14:textId="062955C4" w:rsidR="00D07B47" w:rsidRDefault="00D07B47" w:rsidP="00D07B47">
      <w:pPr>
        <w:pStyle w:val="afb"/>
        <w:ind w:firstLine="0"/>
        <w:rPr>
          <w:lang w:eastAsia="zh-CN"/>
        </w:rPr>
      </w:pPr>
      <w:r>
        <w:rPr>
          <w:lang w:eastAsia="zh-CN"/>
        </w:rPr>
        <w:t>Таблица 3.3 – Доступные хосты</w:t>
      </w:r>
      <w:r>
        <w:rPr>
          <w:lang w:eastAsia="zh-CN"/>
        </w:rPr>
        <w:tab/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D07B47" w14:paraId="67C59686" w14:textId="77777777" w:rsidTr="00B73D11">
        <w:trPr>
          <w:jc w:val="center"/>
        </w:trPr>
        <w:tc>
          <w:tcPr>
            <w:tcW w:w="3115" w:type="dxa"/>
          </w:tcPr>
          <w:p w14:paraId="62792280" w14:textId="77777777" w:rsidR="00D07B47" w:rsidRPr="00997068" w:rsidRDefault="00D07B47" w:rsidP="00B73D11">
            <w:r>
              <w:t>Имя</w:t>
            </w:r>
          </w:p>
        </w:tc>
        <w:tc>
          <w:tcPr>
            <w:tcW w:w="3115" w:type="dxa"/>
          </w:tcPr>
          <w:p w14:paraId="5C2D7EE3" w14:textId="77777777" w:rsidR="00D07B47" w:rsidRDefault="00D07B47" w:rsidP="00B73D11">
            <w:r>
              <w:t>Протокол</w:t>
            </w:r>
          </w:p>
        </w:tc>
        <w:tc>
          <w:tcPr>
            <w:tcW w:w="3115" w:type="dxa"/>
          </w:tcPr>
          <w:p w14:paraId="5869A401" w14:textId="77777777" w:rsidR="00D07B47" w:rsidRDefault="00D07B47" w:rsidP="00B73D11">
            <w:r w:rsidRPr="00A07D19">
              <w:t>Операционная</w:t>
            </w:r>
            <w:r>
              <w:t xml:space="preserve"> </w:t>
            </w:r>
            <w:r w:rsidRPr="00A07D19">
              <w:t>система</w:t>
            </w:r>
          </w:p>
        </w:tc>
      </w:tr>
      <w:tr w:rsidR="00D07B47" w14:paraId="253D4D97" w14:textId="77777777" w:rsidTr="00B73D11">
        <w:trPr>
          <w:jc w:val="center"/>
        </w:trPr>
        <w:tc>
          <w:tcPr>
            <w:tcW w:w="3115" w:type="dxa"/>
          </w:tcPr>
          <w:p w14:paraId="222C7C8E" w14:textId="77777777" w:rsidR="00D07B47" w:rsidRPr="0073296F" w:rsidRDefault="00D07B47" w:rsidP="00B73D11">
            <w:r w:rsidRPr="0073296F">
              <w:t>10.244.214.222</w:t>
            </w:r>
          </w:p>
        </w:tc>
        <w:tc>
          <w:tcPr>
            <w:tcW w:w="3115" w:type="dxa"/>
          </w:tcPr>
          <w:p w14:paraId="1FB32051" w14:textId="77777777" w:rsidR="00D07B47" w:rsidRPr="00E20726" w:rsidRDefault="00D07B47" w:rsidP="00B73D11">
            <w:pPr>
              <w:rPr>
                <w:lang w:val="en-US"/>
              </w:rPr>
            </w:pPr>
            <w:r>
              <w:rPr>
                <w:lang w:val="en-US"/>
              </w:rPr>
              <w:t>FC</w:t>
            </w:r>
          </w:p>
        </w:tc>
        <w:tc>
          <w:tcPr>
            <w:tcW w:w="3115" w:type="dxa"/>
          </w:tcPr>
          <w:p w14:paraId="35EB76E7" w14:textId="77777777" w:rsidR="00D07B47" w:rsidRDefault="00D07B47" w:rsidP="00B73D11">
            <w:r w:rsidRPr="0073296F">
              <w:t xml:space="preserve">VMware </w:t>
            </w:r>
            <w:proofErr w:type="spellStart"/>
            <w:r w:rsidRPr="0073296F">
              <w:t>ESXi</w:t>
            </w:r>
            <w:proofErr w:type="spellEnd"/>
            <w:r w:rsidRPr="0073296F">
              <w:t xml:space="preserve"> 5.1.0</w:t>
            </w:r>
          </w:p>
        </w:tc>
      </w:tr>
      <w:tr w:rsidR="00D07B47" w14:paraId="2BACACDD" w14:textId="77777777" w:rsidTr="00B73D11">
        <w:trPr>
          <w:jc w:val="center"/>
        </w:trPr>
        <w:tc>
          <w:tcPr>
            <w:tcW w:w="3115" w:type="dxa"/>
          </w:tcPr>
          <w:p w14:paraId="3BD6733F" w14:textId="77777777" w:rsidR="00D07B47" w:rsidRDefault="00D07B47" w:rsidP="00B73D11">
            <w:r w:rsidRPr="0073296F">
              <w:rPr>
                <w:lang w:val="en-US"/>
              </w:rPr>
              <w:t>10.244.238.55</w:t>
            </w:r>
          </w:p>
        </w:tc>
        <w:tc>
          <w:tcPr>
            <w:tcW w:w="3115" w:type="dxa"/>
          </w:tcPr>
          <w:p w14:paraId="2D10061D" w14:textId="77777777" w:rsidR="00D07B47" w:rsidRPr="00997068" w:rsidRDefault="00D07B47" w:rsidP="00B73D11">
            <w:pPr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14:paraId="5AC75249" w14:textId="77777777" w:rsidR="00D07B47" w:rsidRDefault="00D07B47" w:rsidP="00B73D11">
            <w:r w:rsidRPr="0073296F">
              <w:t xml:space="preserve">VMware </w:t>
            </w:r>
            <w:proofErr w:type="spellStart"/>
            <w:r w:rsidRPr="0073296F">
              <w:t>ESXi</w:t>
            </w:r>
            <w:proofErr w:type="spellEnd"/>
            <w:r w:rsidRPr="0073296F">
              <w:t xml:space="preserve"> 5.0.0</w:t>
            </w:r>
          </w:p>
        </w:tc>
      </w:tr>
      <w:tr w:rsidR="00D07B47" w14:paraId="08DD8B79" w14:textId="77777777" w:rsidTr="00B73D11">
        <w:trPr>
          <w:jc w:val="center"/>
        </w:trPr>
        <w:tc>
          <w:tcPr>
            <w:tcW w:w="3115" w:type="dxa"/>
          </w:tcPr>
          <w:p w14:paraId="1A7054CF" w14:textId="77777777" w:rsidR="00D07B47" w:rsidRDefault="00D07B47" w:rsidP="00B73D11">
            <w:pPr>
              <w:rPr>
                <w:lang w:val="en-US"/>
              </w:rPr>
            </w:pPr>
            <w:r w:rsidRPr="0073296F">
              <w:rPr>
                <w:lang w:val="en-US"/>
              </w:rPr>
              <w:t>Win7</w:t>
            </w:r>
          </w:p>
        </w:tc>
        <w:tc>
          <w:tcPr>
            <w:tcW w:w="3115" w:type="dxa"/>
          </w:tcPr>
          <w:p w14:paraId="6272375A" w14:textId="77777777" w:rsidR="00D07B47" w:rsidRDefault="00D07B47" w:rsidP="00B73D11">
            <w:pPr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14:paraId="52C273B3" w14:textId="77777777" w:rsidR="00D07B47" w:rsidRDefault="00D07B47" w:rsidP="00B73D11">
            <w:proofErr w:type="spellStart"/>
            <w:r w:rsidRPr="0073296F">
              <w:t>Win</w:t>
            </w:r>
            <w:r>
              <w:rPr>
                <w:lang w:val="en-US"/>
              </w:rPr>
              <w:t>dows</w:t>
            </w:r>
            <w:proofErr w:type="spellEnd"/>
            <w:r>
              <w:rPr>
                <w:lang w:val="en-US"/>
              </w:rPr>
              <w:t xml:space="preserve"> </w:t>
            </w:r>
            <w:r w:rsidRPr="0073296F">
              <w:t>7</w:t>
            </w:r>
          </w:p>
        </w:tc>
      </w:tr>
      <w:tr w:rsidR="00D07B47" w14:paraId="59673A2C" w14:textId="77777777" w:rsidTr="00B73D11">
        <w:trPr>
          <w:jc w:val="center"/>
        </w:trPr>
        <w:tc>
          <w:tcPr>
            <w:tcW w:w="3115" w:type="dxa"/>
          </w:tcPr>
          <w:p w14:paraId="363C5495" w14:textId="77777777" w:rsidR="00D07B47" w:rsidRDefault="00D07B47" w:rsidP="00B73D11">
            <w:pPr>
              <w:rPr>
                <w:lang w:val="en-US"/>
              </w:rPr>
            </w:pPr>
            <w:r w:rsidRPr="0073296F">
              <w:rPr>
                <w:lang w:val="en-US"/>
              </w:rPr>
              <w:t>Windows 2k8</w:t>
            </w:r>
          </w:p>
        </w:tc>
        <w:tc>
          <w:tcPr>
            <w:tcW w:w="3115" w:type="dxa"/>
          </w:tcPr>
          <w:p w14:paraId="4385B7BD" w14:textId="77777777" w:rsidR="00D07B47" w:rsidRDefault="00D07B47" w:rsidP="00B73D11">
            <w:pPr>
              <w:rPr>
                <w:lang w:val="en-US"/>
              </w:rPr>
            </w:pPr>
            <w:r>
              <w:rPr>
                <w:lang w:val="en-US"/>
              </w:rPr>
              <w:t>iSCSI</w:t>
            </w:r>
          </w:p>
        </w:tc>
        <w:tc>
          <w:tcPr>
            <w:tcW w:w="3115" w:type="dxa"/>
          </w:tcPr>
          <w:p w14:paraId="7BE69ECE" w14:textId="77777777" w:rsidR="00D07B47" w:rsidRDefault="00D07B47" w:rsidP="00B73D11">
            <w:r w:rsidRPr="0073296F">
              <w:t>Windows Server 2008</w:t>
            </w:r>
          </w:p>
        </w:tc>
      </w:tr>
    </w:tbl>
    <w:p w14:paraId="00762532" w14:textId="3ACF8576" w:rsidR="009B4584" w:rsidRDefault="0020003F" w:rsidP="009B4584">
      <w:pPr>
        <w:pStyle w:val="a7"/>
        <w:spacing w:before="320" w:after="320"/>
        <w:rPr>
          <w:lang w:val="ru-RU" w:eastAsia="en-US"/>
        </w:rPr>
      </w:pPr>
      <w:r>
        <w:rPr>
          <w:lang w:val="ru-RU" w:eastAsia="en-US"/>
        </w:rPr>
        <w:t xml:space="preserve">На рисунке 3.26 </w:t>
      </w:r>
      <w:r w:rsidR="0042612A">
        <w:rPr>
          <w:lang w:val="ru-RU" w:eastAsia="en-US"/>
        </w:rPr>
        <w:t>отображен список инициаторов.</w:t>
      </w:r>
    </w:p>
    <w:p w14:paraId="1A228B58" w14:textId="6FBF09BF" w:rsidR="0042612A" w:rsidRDefault="0042612A" w:rsidP="0042612A">
      <w:pPr>
        <w:pStyle w:val="a7"/>
        <w:spacing w:before="320" w:after="320"/>
        <w:jc w:val="center"/>
        <w:rPr>
          <w:lang w:val="ru-RU" w:eastAsia="en-US"/>
        </w:rPr>
      </w:pPr>
      <w:r w:rsidRPr="0042612A">
        <w:rPr>
          <w:noProof/>
          <w:lang w:val="ru-RU" w:eastAsia="en-US"/>
        </w:rPr>
        <w:lastRenderedPageBreak/>
        <w:drawing>
          <wp:inline distT="0" distB="0" distL="0" distR="0" wp14:anchorId="0EE5E917" wp14:editId="559E6CD8">
            <wp:extent cx="5467800" cy="19126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2438" cy="191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F6D8" w14:textId="632B4B68" w:rsidR="0042612A" w:rsidRDefault="0042612A" w:rsidP="0042612A">
      <w:pPr>
        <w:pStyle w:val="a7"/>
        <w:spacing w:before="320" w:after="320"/>
        <w:jc w:val="center"/>
        <w:rPr>
          <w:lang w:val="ru-RU" w:eastAsia="en-US"/>
        </w:rPr>
      </w:pPr>
      <w:r>
        <w:rPr>
          <w:lang w:val="ru-RU" w:eastAsia="en-US"/>
        </w:rPr>
        <w:t>Рисунок 3.26</w:t>
      </w:r>
    </w:p>
    <w:p w14:paraId="76F6686B" w14:textId="774A2DDB" w:rsidR="0042612A" w:rsidRDefault="0042612A" w:rsidP="00143DE2">
      <w:pPr>
        <w:pStyle w:val="a7"/>
        <w:spacing w:before="320"/>
        <w:rPr>
          <w:lang w:val="ru-RU" w:eastAsia="en-US"/>
        </w:rPr>
      </w:pPr>
      <w:r>
        <w:rPr>
          <w:lang w:val="ru-RU" w:eastAsia="en-US"/>
        </w:rPr>
        <w:t xml:space="preserve">Из этого списка видно, что </w:t>
      </w:r>
      <w:r w:rsidR="006E621B">
        <w:rPr>
          <w:lang w:val="ru-RU" w:eastAsia="en-US"/>
        </w:rPr>
        <w:t>инициаторы, не связанные с хостом это:</w:t>
      </w:r>
    </w:p>
    <w:p w14:paraId="5933A8C3" w14:textId="77777777" w:rsidR="008755E8" w:rsidRPr="008755E8" w:rsidRDefault="00143DE2" w:rsidP="00143DE2">
      <w:pPr>
        <w:pStyle w:val="a7"/>
        <w:numPr>
          <w:ilvl w:val="0"/>
          <w:numId w:val="17"/>
        </w:numPr>
        <w:ind w:left="0" w:firstLine="709"/>
        <w:rPr>
          <w:lang w:eastAsia="en-US"/>
        </w:rPr>
      </w:pPr>
      <w:r w:rsidRPr="00143DE2">
        <w:rPr>
          <w:lang w:eastAsia="en-US"/>
        </w:rPr>
        <w:t>20:00:00:</w:t>
      </w:r>
      <w:proofErr w:type="gramStart"/>
      <w:r w:rsidRPr="00143DE2">
        <w:rPr>
          <w:lang w:eastAsia="en-US"/>
        </w:rPr>
        <w:t>90:FA</w:t>
      </w:r>
      <w:proofErr w:type="gramEnd"/>
      <w:r w:rsidRPr="00143DE2">
        <w:rPr>
          <w:lang w:eastAsia="en-US"/>
        </w:rPr>
        <w:t>:14:3</w:t>
      </w:r>
      <w:proofErr w:type="gramStart"/>
      <w:r w:rsidRPr="00143DE2">
        <w:rPr>
          <w:lang w:eastAsia="en-US"/>
        </w:rPr>
        <w:t>F:10:10:00</w:t>
      </w:r>
      <w:proofErr w:type="gramEnd"/>
      <w:r w:rsidRPr="00143DE2">
        <w:rPr>
          <w:lang w:eastAsia="en-US"/>
        </w:rPr>
        <w:t>:</w:t>
      </w:r>
      <w:proofErr w:type="gramStart"/>
      <w:r w:rsidRPr="00143DE2">
        <w:rPr>
          <w:lang w:eastAsia="en-US"/>
        </w:rPr>
        <w:t>00:90:FA</w:t>
      </w:r>
      <w:proofErr w:type="gramEnd"/>
      <w:r w:rsidRPr="00143DE2">
        <w:rPr>
          <w:lang w:eastAsia="en-US"/>
        </w:rPr>
        <w:t>:14:3F:10</w:t>
      </w:r>
      <w:r w:rsidR="008755E8">
        <w:rPr>
          <w:lang w:val="ru-RU" w:eastAsia="en-US"/>
        </w:rPr>
        <w:t>;</w:t>
      </w:r>
    </w:p>
    <w:p w14:paraId="486ABFA7" w14:textId="450E85E6" w:rsidR="006E621B" w:rsidRPr="00143DE2" w:rsidRDefault="00143DE2" w:rsidP="00143DE2">
      <w:pPr>
        <w:pStyle w:val="a7"/>
        <w:numPr>
          <w:ilvl w:val="0"/>
          <w:numId w:val="17"/>
        </w:numPr>
        <w:ind w:left="0" w:firstLine="709"/>
        <w:rPr>
          <w:lang w:eastAsia="en-US"/>
        </w:rPr>
      </w:pPr>
      <w:r w:rsidRPr="00143DE2">
        <w:rPr>
          <w:lang w:eastAsia="en-US"/>
        </w:rPr>
        <w:t>20:00:00:</w:t>
      </w:r>
      <w:proofErr w:type="gramStart"/>
      <w:r w:rsidRPr="00143DE2">
        <w:rPr>
          <w:lang w:eastAsia="en-US"/>
        </w:rPr>
        <w:t>90:FA</w:t>
      </w:r>
      <w:proofErr w:type="gramEnd"/>
      <w:r w:rsidRPr="00143DE2">
        <w:rPr>
          <w:lang w:eastAsia="en-US"/>
        </w:rPr>
        <w:t>:14:3</w:t>
      </w:r>
      <w:proofErr w:type="gramStart"/>
      <w:r w:rsidRPr="00143DE2">
        <w:rPr>
          <w:lang w:eastAsia="en-US"/>
        </w:rPr>
        <w:t>F:11:10:00</w:t>
      </w:r>
      <w:proofErr w:type="gramEnd"/>
      <w:r w:rsidRPr="00143DE2">
        <w:rPr>
          <w:lang w:eastAsia="en-US"/>
        </w:rPr>
        <w:t>:</w:t>
      </w:r>
      <w:proofErr w:type="gramStart"/>
      <w:r w:rsidRPr="00143DE2">
        <w:rPr>
          <w:lang w:eastAsia="en-US"/>
        </w:rPr>
        <w:t>00:90:FA</w:t>
      </w:r>
      <w:proofErr w:type="gramEnd"/>
      <w:r w:rsidRPr="00143DE2">
        <w:rPr>
          <w:lang w:eastAsia="en-US"/>
        </w:rPr>
        <w:t>:14:3F:11.</w:t>
      </w:r>
    </w:p>
    <w:p w14:paraId="5F626F2B" w14:textId="19613673" w:rsidR="00B94888" w:rsidRDefault="00770E04" w:rsidP="00B94888">
      <w:pPr>
        <w:pStyle w:val="a"/>
        <w:ind w:left="0" w:firstLine="709"/>
      </w:pPr>
      <w:r>
        <w:t>Заключение</w:t>
      </w:r>
    </w:p>
    <w:p w14:paraId="4A3EF15F" w14:textId="790E7621" w:rsidR="0075210D" w:rsidRPr="0075210D" w:rsidRDefault="008E7E18" w:rsidP="0075210D">
      <w:pPr>
        <w:pStyle w:val="a7"/>
        <w:rPr>
          <w:lang w:val="ru-RU"/>
        </w:rPr>
      </w:pPr>
      <w:r>
        <w:rPr>
          <w:lang w:val="ru-RU"/>
        </w:rPr>
        <w:t xml:space="preserve">В рамках выполнения данной лабораторной работы </w:t>
      </w:r>
      <w:r w:rsidR="001326E8">
        <w:rPr>
          <w:lang w:val="ru-RU"/>
        </w:rPr>
        <w:t>были изучены компоненты системы хранения данных</w:t>
      </w:r>
      <w:r w:rsidR="004E3175">
        <w:rPr>
          <w:lang w:val="ru-RU"/>
        </w:rPr>
        <w:t xml:space="preserve">, установлены связи между компонентами </w:t>
      </w:r>
      <w:r w:rsidR="00135527">
        <w:rPr>
          <w:lang w:val="ru-RU"/>
        </w:rPr>
        <w:t>системы</w:t>
      </w:r>
      <w:r w:rsidR="0008694D">
        <w:rPr>
          <w:lang w:val="ru-RU"/>
        </w:rPr>
        <w:t>, а также определены их характеристики.</w:t>
      </w:r>
    </w:p>
    <w:sectPr w:rsidR="0075210D" w:rsidRPr="0075210D" w:rsidSect="00343A2E">
      <w:footerReference w:type="default" r:id="rId34"/>
      <w:pgSz w:w="11906" w:h="16838"/>
      <w:pgMar w:top="1134" w:right="851" w:bottom="1531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48B1C" w14:textId="77777777" w:rsidR="00355407" w:rsidRDefault="00355407" w:rsidP="009853DE">
      <w:pPr>
        <w:spacing w:line="240" w:lineRule="auto"/>
      </w:pPr>
      <w:r>
        <w:separator/>
      </w:r>
    </w:p>
  </w:endnote>
  <w:endnote w:type="continuationSeparator" w:id="0">
    <w:p w14:paraId="57018066" w14:textId="77777777" w:rsidR="00355407" w:rsidRDefault="00355407" w:rsidP="009853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T1918o00">
    <w:altName w:val="Cambria"/>
    <w:panose1 w:val="00000000000000000000"/>
    <w:charset w:val="00"/>
    <w:family w:val="roman"/>
    <w:notTrueType/>
    <w:pitch w:val="default"/>
  </w:font>
  <w:font w:name="TT1976o00">
    <w:altName w:val="Cambria"/>
    <w:panose1 w:val="00000000000000000000"/>
    <w:charset w:val="00"/>
    <w:family w:val="roman"/>
    <w:notTrueType/>
    <w:pitch w:val="default"/>
  </w:font>
  <w:font w:name="TT1977o00">
    <w:altName w:val="Cambria"/>
    <w:panose1 w:val="00000000000000000000"/>
    <w:charset w:val="00"/>
    <w:family w:val="roman"/>
    <w:notTrueType/>
    <w:pitch w:val="default"/>
  </w:font>
  <w:font w:name="TT1975o00">
    <w:altName w:val="Cambria"/>
    <w:panose1 w:val="00000000000000000000"/>
    <w:charset w:val="00"/>
    <w:family w:val="roman"/>
    <w:notTrueType/>
    <w:pitch w:val="default"/>
  </w:font>
  <w:font w:name="TT1979o00">
    <w:altName w:val="Cambria"/>
    <w:panose1 w:val="00000000000000000000"/>
    <w:charset w:val="00"/>
    <w:family w:val="roman"/>
    <w:notTrueType/>
    <w:pitch w:val="default"/>
  </w:font>
  <w:font w:name="TT197Ao00">
    <w:altName w:val="Cambria"/>
    <w:panose1 w:val="00000000000000000000"/>
    <w:charset w:val="00"/>
    <w:family w:val="roman"/>
    <w:notTrueType/>
    <w:pitch w:val="default"/>
  </w:font>
  <w:font w:name="TT1978o00">
    <w:altName w:val="Cambria"/>
    <w:panose1 w:val="00000000000000000000"/>
    <w:charset w:val="00"/>
    <w:family w:val="roman"/>
    <w:notTrueType/>
    <w:pitch w:val="default"/>
  </w:font>
  <w:font w:name="TT191Ao00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3645282"/>
      <w:docPartObj>
        <w:docPartGallery w:val="Page Numbers (Bottom of Page)"/>
        <w:docPartUnique/>
      </w:docPartObj>
    </w:sdtPr>
    <w:sdtContent>
      <w:p w14:paraId="642A7B97" w14:textId="03C332A8" w:rsidR="00343A2E" w:rsidRDefault="00343A2E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B1C394" w14:textId="77777777" w:rsidR="009853DE" w:rsidRDefault="009853D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E2566" w14:textId="77777777" w:rsidR="00355407" w:rsidRDefault="00355407" w:rsidP="009853DE">
      <w:pPr>
        <w:spacing w:line="240" w:lineRule="auto"/>
      </w:pPr>
      <w:r>
        <w:separator/>
      </w:r>
    </w:p>
  </w:footnote>
  <w:footnote w:type="continuationSeparator" w:id="0">
    <w:p w14:paraId="3EA5F17E" w14:textId="77777777" w:rsidR="00355407" w:rsidRDefault="00355407" w:rsidP="009853D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282E"/>
    <w:multiLevelType w:val="hybridMultilevel"/>
    <w:tmpl w:val="73EA3518"/>
    <w:lvl w:ilvl="0" w:tplc="B7AA9498">
      <w:start w:val="1"/>
      <w:numFmt w:val="decimal"/>
      <w:suff w:val="space"/>
      <w:lvlText w:val="%1"/>
      <w:lvlJc w:val="left"/>
      <w:pPr>
        <w:ind w:left="2136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F512E87"/>
    <w:multiLevelType w:val="hybridMultilevel"/>
    <w:tmpl w:val="69E01AC2"/>
    <w:lvl w:ilvl="0" w:tplc="D78A7EF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9B6A7B"/>
    <w:multiLevelType w:val="hybridMultilevel"/>
    <w:tmpl w:val="5FC43C02"/>
    <w:lvl w:ilvl="0" w:tplc="DDF2320A">
      <w:start w:val="1"/>
      <w:numFmt w:val="bullet"/>
      <w:suff w:val="space"/>
      <w:lvlText w:val="-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8841101"/>
    <w:multiLevelType w:val="hybridMultilevel"/>
    <w:tmpl w:val="178CC206"/>
    <w:lvl w:ilvl="0" w:tplc="F0324084">
      <w:start w:val="1"/>
      <w:numFmt w:val="decimal"/>
      <w:suff w:val="space"/>
      <w:lvlText w:val="%1"/>
      <w:lvlJc w:val="left"/>
      <w:pPr>
        <w:ind w:left="1429" w:hanging="72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2EE12A9"/>
    <w:multiLevelType w:val="hybridMultilevel"/>
    <w:tmpl w:val="CCB6DF52"/>
    <w:lvl w:ilvl="0" w:tplc="5E1247D2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3838497E">
      <w:start w:val="1"/>
      <w:numFmt w:val="lowerLetter"/>
      <w:suff w:val="space"/>
      <w:lvlText w:val="%2."/>
      <w:lvlJc w:val="left"/>
      <w:pPr>
        <w:ind w:left="2149" w:hanging="360"/>
      </w:pPr>
      <w:rPr>
        <w:rFonts w:hint="default"/>
      </w:r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9633EF2"/>
    <w:multiLevelType w:val="hybridMultilevel"/>
    <w:tmpl w:val="FC7E367C"/>
    <w:lvl w:ilvl="0" w:tplc="B7AA9498">
      <w:start w:val="1"/>
      <w:numFmt w:val="decimal"/>
      <w:suff w:val="space"/>
      <w:lvlText w:val="%1"/>
      <w:lvlJc w:val="left"/>
      <w:pPr>
        <w:ind w:left="1428" w:hanging="360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ind w:left="2148" w:hanging="360"/>
      </w:pPr>
    </w:lvl>
    <w:lvl w:ilvl="2" w:tplc="0423001B" w:tentative="1">
      <w:start w:val="1"/>
      <w:numFmt w:val="lowerRoman"/>
      <w:lvlText w:val="%3."/>
      <w:lvlJc w:val="right"/>
      <w:pPr>
        <w:ind w:left="2868" w:hanging="180"/>
      </w:pPr>
    </w:lvl>
    <w:lvl w:ilvl="3" w:tplc="0423000F" w:tentative="1">
      <w:start w:val="1"/>
      <w:numFmt w:val="decimal"/>
      <w:lvlText w:val="%4."/>
      <w:lvlJc w:val="left"/>
      <w:pPr>
        <w:ind w:left="3588" w:hanging="360"/>
      </w:pPr>
    </w:lvl>
    <w:lvl w:ilvl="4" w:tplc="04230019" w:tentative="1">
      <w:start w:val="1"/>
      <w:numFmt w:val="lowerLetter"/>
      <w:lvlText w:val="%5."/>
      <w:lvlJc w:val="left"/>
      <w:pPr>
        <w:ind w:left="4308" w:hanging="360"/>
      </w:pPr>
    </w:lvl>
    <w:lvl w:ilvl="5" w:tplc="0423001B" w:tentative="1">
      <w:start w:val="1"/>
      <w:numFmt w:val="lowerRoman"/>
      <w:lvlText w:val="%6."/>
      <w:lvlJc w:val="right"/>
      <w:pPr>
        <w:ind w:left="5028" w:hanging="180"/>
      </w:pPr>
    </w:lvl>
    <w:lvl w:ilvl="6" w:tplc="0423000F" w:tentative="1">
      <w:start w:val="1"/>
      <w:numFmt w:val="decimal"/>
      <w:lvlText w:val="%7."/>
      <w:lvlJc w:val="left"/>
      <w:pPr>
        <w:ind w:left="5748" w:hanging="360"/>
      </w:pPr>
    </w:lvl>
    <w:lvl w:ilvl="7" w:tplc="04230019" w:tentative="1">
      <w:start w:val="1"/>
      <w:numFmt w:val="lowerLetter"/>
      <w:lvlText w:val="%8."/>
      <w:lvlJc w:val="left"/>
      <w:pPr>
        <w:ind w:left="6468" w:hanging="360"/>
      </w:pPr>
    </w:lvl>
    <w:lvl w:ilvl="8" w:tplc="0423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499A5709"/>
    <w:multiLevelType w:val="hybridMultilevel"/>
    <w:tmpl w:val="3240494C"/>
    <w:lvl w:ilvl="0" w:tplc="9238F16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28E567F"/>
    <w:multiLevelType w:val="hybridMultilevel"/>
    <w:tmpl w:val="C430F8BC"/>
    <w:lvl w:ilvl="0" w:tplc="026EA58E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color w:val="000000" w:themeColor="text1"/>
        <w:sz w:val="28"/>
        <w:szCs w:val="28"/>
        <w:u w:val="none"/>
      </w:rPr>
    </w:lvl>
    <w:lvl w:ilvl="1" w:tplc="04230019" w:tentative="1">
      <w:start w:val="1"/>
      <w:numFmt w:val="lowerLetter"/>
      <w:lvlText w:val="%2."/>
      <w:lvlJc w:val="left"/>
      <w:pPr>
        <w:ind w:left="2149" w:hanging="360"/>
      </w:pPr>
    </w:lvl>
    <w:lvl w:ilvl="2" w:tplc="0423001B" w:tentative="1">
      <w:start w:val="1"/>
      <w:numFmt w:val="lowerRoman"/>
      <w:lvlText w:val="%3."/>
      <w:lvlJc w:val="right"/>
      <w:pPr>
        <w:ind w:left="2869" w:hanging="180"/>
      </w:pPr>
    </w:lvl>
    <w:lvl w:ilvl="3" w:tplc="0423000F" w:tentative="1">
      <w:start w:val="1"/>
      <w:numFmt w:val="decimal"/>
      <w:lvlText w:val="%4."/>
      <w:lvlJc w:val="left"/>
      <w:pPr>
        <w:ind w:left="3589" w:hanging="360"/>
      </w:pPr>
    </w:lvl>
    <w:lvl w:ilvl="4" w:tplc="04230019" w:tentative="1">
      <w:start w:val="1"/>
      <w:numFmt w:val="lowerLetter"/>
      <w:lvlText w:val="%5."/>
      <w:lvlJc w:val="left"/>
      <w:pPr>
        <w:ind w:left="4309" w:hanging="360"/>
      </w:pPr>
    </w:lvl>
    <w:lvl w:ilvl="5" w:tplc="0423001B" w:tentative="1">
      <w:start w:val="1"/>
      <w:numFmt w:val="lowerRoman"/>
      <w:lvlText w:val="%6."/>
      <w:lvlJc w:val="right"/>
      <w:pPr>
        <w:ind w:left="5029" w:hanging="180"/>
      </w:pPr>
    </w:lvl>
    <w:lvl w:ilvl="6" w:tplc="0423000F" w:tentative="1">
      <w:start w:val="1"/>
      <w:numFmt w:val="decimal"/>
      <w:lvlText w:val="%7."/>
      <w:lvlJc w:val="left"/>
      <w:pPr>
        <w:ind w:left="5749" w:hanging="360"/>
      </w:pPr>
    </w:lvl>
    <w:lvl w:ilvl="7" w:tplc="04230019" w:tentative="1">
      <w:start w:val="1"/>
      <w:numFmt w:val="lowerLetter"/>
      <w:lvlText w:val="%8."/>
      <w:lvlJc w:val="left"/>
      <w:pPr>
        <w:ind w:left="6469" w:hanging="360"/>
      </w:pPr>
    </w:lvl>
    <w:lvl w:ilvl="8" w:tplc="0423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BEB2153"/>
    <w:multiLevelType w:val="hybridMultilevel"/>
    <w:tmpl w:val="9E6C208A"/>
    <w:lvl w:ilvl="0" w:tplc="E80A4508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C34087D"/>
    <w:multiLevelType w:val="multilevel"/>
    <w:tmpl w:val="696A6670"/>
    <w:lvl w:ilvl="0">
      <w:start w:val="1"/>
      <w:numFmt w:val="decimal"/>
      <w:pStyle w:val="a"/>
      <w:suff w:val="space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pStyle w:val="a0"/>
      <w:isLgl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0" w15:restartNumberingAfterBreak="0">
    <w:nsid w:val="6BB24818"/>
    <w:multiLevelType w:val="hybridMultilevel"/>
    <w:tmpl w:val="78220CDE"/>
    <w:lvl w:ilvl="0" w:tplc="8A00C78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75185DC1"/>
    <w:multiLevelType w:val="hybridMultilevel"/>
    <w:tmpl w:val="35683856"/>
    <w:lvl w:ilvl="0" w:tplc="DDF2320A">
      <w:start w:val="1"/>
      <w:numFmt w:val="bullet"/>
      <w:suff w:val="space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2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15017504">
    <w:abstractNumId w:val="9"/>
  </w:num>
  <w:num w:numId="2" w16cid:durableId="958338698">
    <w:abstractNumId w:val="6"/>
  </w:num>
  <w:num w:numId="3" w16cid:durableId="1017266490">
    <w:abstractNumId w:val="4"/>
  </w:num>
  <w:num w:numId="4" w16cid:durableId="274143616">
    <w:abstractNumId w:val="3"/>
  </w:num>
  <w:num w:numId="5" w16cid:durableId="531116630">
    <w:abstractNumId w:val="9"/>
  </w:num>
  <w:num w:numId="6" w16cid:durableId="1870332678">
    <w:abstractNumId w:val="7"/>
  </w:num>
  <w:num w:numId="7" w16cid:durableId="651367658">
    <w:abstractNumId w:val="1"/>
  </w:num>
  <w:num w:numId="8" w16cid:durableId="218445826">
    <w:abstractNumId w:val="11"/>
  </w:num>
  <w:num w:numId="9" w16cid:durableId="1365522064">
    <w:abstractNumId w:val="2"/>
  </w:num>
  <w:num w:numId="10" w16cid:durableId="893008249">
    <w:abstractNumId w:val="9"/>
  </w:num>
  <w:num w:numId="11" w16cid:durableId="738727">
    <w:abstractNumId w:val="9"/>
  </w:num>
  <w:num w:numId="12" w16cid:durableId="600801191">
    <w:abstractNumId w:val="9"/>
  </w:num>
  <w:num w:numId="13" w16cid:durableId="463281838">
    <w:abstractNumId w:val="9"/>
  </w:num>
  <w:num w:numId="14" w16cid:durableId="522595750">
    <w:abstractNumId w:val="10"/>
  </w:num>
  <w:num w:numId="15" w16cid:durableId="866068469">
    <w:abstractNumId w:val="5"/>
  </w:num>
  <w:num w:numId="16" w16cid:durableId="339354460">
    <w:abstractNumId w:val="0"/>
  </w:num>
  <w:num w:numId="17" w16cid:durableId="14443078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AF"/>
    <w:rsid w:val="000016A5"/>
    <w:rsid w:val="00001C69"/>
    <w:rsid w:val="00017F41"/>
    <w:rsid w:val="000279AC"/>
    <w:rsid w:val="000367E6"/>
    <w:rsid w:val="00040615"/>
    <w:rsid w:val="000408A2"/>
    <w:rsid w:val="00054682"/>
    <w:rsid w:val="000558A5"/>
    <w:rsid w:val="000677BC"/>
    <w:rsid w:val="00067CEA"/>
    <w:rsid w:val="00070B61"/>
    <w:rsid w:val="00071223"/>
    <w:rsid w:val="00073188"/>
    <w:rsid w:val="0007468B"/>
    <w:rsid w:val="000802FF"/>
    <w:rsid w:val="0008694D"/>
    <w:rsid w:val="0009278B"/>
    <w:rsid w:val="00093FCB"/>
    <w:rsid w:val="000940C5"/>
    <w:rsid w:val="000A4AFE"/>
    <w:rsid w:val="000B4B65"/>
    <w:rsid w:val="000C1475"/>
    <w:rsid w:val="000D3F19"/>
    <w:rsid w:val="000D43B8"/>
    <w:rsid w:val="000D5182"/>
    <w:rsid w:val="000F5B86"/>
    <w:rsid w:val="00101581"/>
    <w:rsid w:val="00101E49"/>
    <w:rsid w:val="00103F16"/>
    <w:rsid w:val="001243CB"/>
    <w:rsid w:val="001254F4"/>
    <w:rsid w:val="00130151"/>
    <w:rsid w:val="001326E8"/>
    <w:rsid w:val="00135527"/>
    <w:rsid w:val="001364DB"/>
    <w:rsid w:val="00137950"/>
    <w:rsid w:val="001402F5"/>
    <w:rsid w:val="00143DE2"/>
    <w:rsid w:val="00147364"/>
    <w:rsid w:val="0015008D"/>
    <w:rsid w:val="00156122"/>
    <w:rsid w:val="00161BDB"/>
    <w:rsid w:val="001671BF"/>
    <w:rsid w:val="001678FF"/>
    <w:rsid w:val="00180658"/>
    <w:rsid w:val="00186EA5"/>
    <w:rsid w:val="001A6136"/>
    <w:rsid w:val="001B2BD5"/>
    <w:rsid w:val="001D4764"/>
    <w:rsid w:val="001F3840"/>
    <w:rsid w:val="001F4182"/>
    <w:rsid w:val="0020003F"/>
    <w:rsid w:val="00204D8F"/>
    <w:rsid w:val="00215C29"/>
    <w:rsid w:val="002416DB"/>
    <w:rsid w:val="00251F0E"/>
    <w:rsid w:val="00252E4F"/>
    <w:rsid w:val="00252F54"/>
    <w:rsid w:val="0025615E"/>
    <w:rsid w:val="00257DD7"/>
    <w:rsid w:val="002711B6"/>
    <w:rsid w:val="0027151B"/>
    <w:rsid w:val="002724AE"/>
    <w:rsid w:val="00282C6E"/>
    <w:rsid w:val="00287CC0"/>
    <w:rsid w:val="002A0444"/>
    <w:rsid w:val="002A4E7C"/>
    <w:rsid w:val="002A68FC"/>
    <w:rsid w:val="002A7208"/>
    <w:rsid w:val="002B482C"/>
    <w:rsid w:val="002C6508"/>
    <w:rsid w:val="002C68CF"/>
    <w:rsid w:val="002E302C"/>
    <w:rsid w:val="002E601A"/>
    <w:rsid w:val="002F0FB0"/>
    <w:rsid w:val="00317F1D"/>
    <w:rsid w:val="003229DD"/>
    <w:rsid w:val="003316B8"/>
    <w:rsid w:val="00341838"/>
    <w:rsid w:val="00343A2E"/>
    <w:rsid w:val="003513D8"/>
    <w:rsid w:val="0035396B"/>
    <w:rsid w:val="00355407"/>
    <w:rsid w:val="00362734"/>
    <w:rsid w:val="00362B24"/>
    <w:rsid w:val="003651AB"/>
    <w:rsid w:val="003671E9"/>
    <w:rsid w:val="00370351"/>
    <w:rsid w:val="00384FD5"/>
    <w:rsid w:val="00385603"/>
    <w:rsid w:val="00393F1E"/>
    <w:rsid w:val="00395DE2"/>
    <w:rsid w:val="003A57F1"/>
    <w:rsid w:val="003B3CA4"/>
    <w:rsid w:val="003B718E"/>
    <w:rsid w:val="003C1D4D"/>
    <w:rsid w:val="003D388D"/>
    <w:rsid w:val="003E10CA"/>
    <w:rsid w:val="003E6E12"/>
    <w:rsid w:val="00402ACA"/>
    <w:rsid w:val="0042612A"/>
    <w:rsid w:val="00441E87"/>
    <w:rsid w:val="004442DF"/>
    <w:rsid w:val="00444DC6"/>
    <w:rsid w:val="00445F62"/>
    <w:rsid w:val="00452F00"/>
    <w:rsid w:val="00456CBA"/>
    <w:rsid w:val="00460122"/>
    <w:rsid w:val="00460690"/>
    <w:rsid w:val="00460DCF"/>
    <w:rsid w:val="00467DFB"/>
    <w:rsid w:val="00472D9E"/>
    <w:rsid w:val="004752EA"/>
    <w:rsid w:val="004802D4"/>
    <w:rsid w:val="004835BA"/>
    <w:rsid w:val="004A3E2C"/>
    <w:rsid w:val="004B29AF"/>
    <w:rsid w:val="004B7786"/>
    <w:rsid w:val="004B7ECC"/>
    <w:rsid w:val="004D6C2E"/>
    <w:rsid w:val="004E1385"/>
    <w:rsid w:val="004E3175"/>
    <w:rsid w:val="004F6FA4"/>
    <w:rsid w:val="00505152"/>
    <w:rsid w:val="00535284"/>
    <w:rsid w:val="00551193"/>
    <w:rsid w:val="00562826"/>
    <w:rsid w:val="005704AB"/>
    <w:rsid w:val="00571977"/>
    <w:rsid w:val="005746F7"/>
    <w:rsid w:val="00577869"/>
    <w:rsid w:val="005850D1"/>
    <w:rsid w:val="00592848"/>
    <w:rsid w:val="005A5DC6"/>
    <w:rsid w:val="005D1A7B"/>
    <w:rsid w:val="005D5400"/>
    <w:rsid w:val="005E29FC"/>
    <w:rsid w:val="00602DBB"/>
    <w:rsid w:val="006058CC"/>
    <w:rsid w:val="00610267"/>
    <w:rsid w:val="006122F7"/>
    <w:rsid w:val="006223E7"/>
    <w:rsid w:val="006240C5"/>
    <w:rsid w:val="00625B89"/>
    <w:rsid w:val="00633ABF"/>
    <w:rsid w:val="006345BB"/>
    <w:rsid w:val="00640961"/>
    <w:rsid w:val="00651C07"/>
    <w:rsid w:val="00653AC9"/>
    <w:rsid w:val="00667780"/>
    <w:rsid w:val="00676E8B"/>
    <w:rsid w:val="00677780"/>
    <w:rsid w:val="00681BAB"/>
    <w:rsid w:val="00685021"/>
    <w:rsid w:val="006A4EC5"/>
    <w:rsid w:val="006A717B"/>
    <w:rsid w:val="006B016F"/>
    <w:rsid w:val="006C3E7F"/>
    <w:rsid w:val="006C4DD2"/>
    <w:rsid w:val="006C670A"/>
    <w:rsid w:val="006C7465"/>
    <w:rsid w:val="006D2217"/>
    <w:rsid w:val="006E621B"/>
    <w:rsid w:val="006F4E44"/>
    <w:rsid w:val="00700911"/>
    <w:rsid w:val="00701855"/>
    <w:rsid w:val="00705F11"/>
    <w:rsid w:val="0071623E"/>
    <w:rsid w:val="00716AD6"/>
    <w:rsid w:val="0072128D"/>
    <w:rsid w:val="00730C51"/>
    <w:rsid w:val="00736B4E"/>
    <w:rsid w:val="00741450"/>
    <w:rsid w:val="0075210D"/>
    <w:rsid w:val="00755897"/>
    <w:rsid w:val="00770E04"/>
    <w:rsid w:val="007862EF"/>
    <w:rsid w:val="007A4F4D"/>
    <w:rsid w:val="007B1509"/>
    <w:rsid w:val="007B67DE"/>
    <w:rsid w:val="007B69EE"/>
    <w:rsid w:val="007D39BC"/>
    <w:rsid w:val="007D4AC1"/>
    <w:rsid w:val="007D684F"/>
    <w:rsid w:val="007F203A"/>
    <w:rsid w:val="00813F59"/>
    <w:rsid w:val="00814DB7"/>
    <w:rsid w:val="00815E4A"/>
    <w:rsid w:val="00821F43"/>
    <w:rsid w:val="00845FED"/>
    <w:rsid w:val="00856B02"/>
    <w:rsid w:val="0086459E"/>
    <w:rsid w:val="00864CCF"/>
    <w:rsid w:val="008755E8"/>
    <w:rsid w:val="0087665A"/>
    <w:rsid w:val="008947F8"/>
    <w:rsid w:val="008A7962"/>
    <w:rsid w:val="008B51B2"/>
    <w:rsid w:val="008D4026"/>
    <w:rsid w:val="008D7939"/>
    <w:rsid w:val="008E45E4"/>
    <w:rsid w:val="008E4AEC"/>
    <w:rsid w:val="008E7E18"/>
    <w:rsid w:val="008F512A"/>
    <w:rsid w:val="008F73E0"/>
    <w:rsid w:val="008F7FF2"/>
    <w:rsid w:val="0090597D"/>
    <w:rsid w:val="00905B2C"/>
    <w:rsid w:val="009077BD"/>
    <w:rsid w:val="00911C53"/>
    <w:rsid w:val="00911F35"/>
    <w:rsid w:val="009146EA"/>
    <w:rsid w:val="0095086D"/>
    <w:rsid w:val="00953764"/>
    <w:rsid w:val="00955BD4"/>
    <w:rsid w:val="00970967"/>
    <w:rsid w:val="00980BEC"/>
    <w:rsid w:val="009853DE"/>
    <w:rsid w:val="00987ADB"/>
    <w:rsid w:val="00987B19"/>
    <w:rsid w:val="009A3755"/>
    <w:rsid w:val="009B2994"/>
    <w:rsid w:val="009B4584"/>
    <w:rsid w:val="009C193D"/>
    <w:rsid w:val="009C1DBF"/>
    <w:rsid w:val="009D2EAC"/>
    <w:rsid w:val="009D5E02"/>
    <w:rsid w:val="00A36BCB"/>
    <w:rsid w:val="00A402B9"/>
    <w:rsid w:val="00A433BD"/>
    <w:rsid w:val="00A4392C"/>
    <w:rsid w:val="00A449C6"/>
    <w:rsid w:val="00A62DF0"/>
    <w:rsid w:val="00A70724"/>
    <w:rsid w:val="00A71681"/>
    <w:rsid w:val="00A837F3"/>
    <w:rsid w:val="00A869AB"/>
    <w:rsid w:val="00A973CF"/>
    <w:rsid w:val="00AA72D6"/>
    <w:rsid w:val="00AA76E8"/>
    <w:rsid w:val="00AB20E8"/>
    <w:rsid w:val="00AB4E41"/>
    <w:rsid w:val="00AB68A0"/>
    <w:rsid w:val="00AC0203"/>
    <w:rsid w:val="00AD2608"/>
    <w:rsid w:val="00AD3E8B"/>
    <w:rsid w:val="00B05708"/>
    <w:rsid w:val="00B06CCB"/>
    <w:rsid w:val="00B214F8"/>
    <w:rsid w:val="00B22DCB"/>
    <w:rsid w:val="00B235FB"/>
    <w:rsid w:val="00B24AE1"/>
    <w:rsid w:val="00B2626D"/>
    <w:rsid w:val="00B328BF"/>
    <w:rsid w:val="00B40E10"/>
    <w:rsid w:val="00B57AF8"/>
    <w:rsid w:val="00B60A9E"/>
    <w:rsid w:val="00B61612"/>
    <w:rsid w:val="00B65BA9"/>
    <w:rsid w:val="00B83760"/>
    <w:rsid w:val="00B8609F"/>
    <w:rsid w:val="00B86885"/>
    <w:rsid w:val="00B90D9F"/>
    <w:rsid w:val="00B94888"/>
    <w:rsid w:val="00BA703D"/>
    <w:rsid w:val="00BB4D55"/>
    <w:rsid w:val="00BB5D18"/>
    <w:rsid w:val="00BB7DD7"/>
    <w:rsid w:val="00BC0A64"/>
    <w:rsid w:val="00BC0F56"/>
    <w:rsid w:val="00BC528A"/>
    <w:rsid w:val="00BD20AD"/>
    <w:rsid w:val="00BE5890"/>
    <w:rsid w:val="00BF4BC4"/>
    <w:rsid w:val="00BF6101"/>
    <w:rsid w:val="00C06B45"/>
    <w:rsid w:val="00C11EA9"/>
    <w:rsid w:val="00C30665"/>
    <w:rsid w:val="00C3390C"/>
    <w:rsid w:val="00C45C7D"/>
    <w:rsid w:val="00C51FD3"/>
    <w:rsid w:val="00C614DD"/>
    <w:rsid w:val="00C65DFE"/>
    <w:rsid w:val="00C80AC2"/>
    <w:rsid w:val="00C8668D"/>
    <w:rsid w:val="00CA18C4"/>
    <w:rsid w:val="00CD1097"/>
    <w:rsid w:val="00CE78A4"/>
    <w:rsid w:val="00CF2170"/>
    <w:rsid w:val="00CF2616"/>
    <w:rsid w:val="00D015F6"/>
    <w:rsid w:val="00D044F8"/>
    <w:rsid w:val="00D07B47"/>
    <w:rsid w:val="00D24D7B"/>
    <w:rsid w:val="00D36C4A"/>
    <w:rsid w:val="00D478C9"/>
    <w:rsid w:val="00D545AC"/>
    <w:rsid w:val="00D61508"/>
    <w:rsid w:val="00D703F4"/>
    <w:rsid w:val="00D70885"/>
    <w:rsid w:val="00D708EF"/>
    <w:rsid w:val="00D75B58"/>
    <w:rsid w:val="00D75E22"/>
    <w:rsid w:val="00D76A46"/>
    <w:rsid w:val="00D81658"/>
    <w:rsid w:val="00DA24F9"/>
    <w:rsid w:val="00DA2750"/>
    <w:rsid w:val="00DA2BD1"/>
    <w:rsid w:val="00DA3424"/>
    <w:rsid w:val="00DD61D7"/>
    <w:rsid w:val="00DE1351"/>
    <w:rsid w:val="00DF6EE9"/>
    <w:rsid w:val="00E06E0D"/>
    <w:rsid w:val="00E1591C"/>
    <w:rsid w:val="00E22ED3"/>
    <w:rsid w:val="00E2741B"/>
    <w:rsid w:val="00E46A23"/>
    <w:rsid w:val="00E5591C"/>
    <w:rsid w:val="00E559A3"/>
    <w:rsid w:val="00E602F3"/>
    <w:rsid w:val="00E827DA"/>
    <w:rsid w:val="00E92E5F"/>
    <w:rsid w:val="00E95A50"/>
    <w:rsid w:val="00EB01C9"/>
    <w:rsid w:val="00EB7D28"/>
    <w:rsid w:val="00ED18AF"/>
    <w:rsid w:val="00ED47DE"/>
    <w:rsid w:val="00EE6CFA"/>
    <w:rsid w:val="00EF1A03"/>
    <w:rsid w:val="00F03017"/>
    <w:rsid w:val="00F03460"/>
    <w:rsid w:val="00F0465F"/>
    <w:rsid w:val="00F22AA2"/>
    <w:rsid w:val="00F2330B"/>
    <w:rsid w:val="00F23DA1"/>
    <w:rsid w:val="00F27CE6"/>
    <w:rsid w:val="00F37008"/>
    <w:rsid w:val="00F37AA4"/>
    <w:rsid w:val="00F412AF"/>
    <w:rsid w:val="00F43CE8"/>
    <w:rsid w:val="00F51FFF"/>
    <w:rsid w:val="00F52BC7"/>
    <w:rsid w:val="00F63DDD"/>
    <w:rsid w:val="00F97940"/>
    <w:rsid w:val="00FA3BC5"/>
    <w:rsid w:val="00FB2E9C"/>
    <w:rsid w:val="00FC6310"/>
    <w:rsid w:val="00FE3B2D"/>
    <w:rsid w:val="00FE4F6A"/>
    <w:rsid w:val="00FF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4BB82"/>
  <w15:chartTrackingRefBased/>
  <w15:docId w15:val="{FEF3F744-6D3D-4BC7-BA52-849D2269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rsid w:val="00505152"/>
    <w:pPr>
      <w:spacing w:after="0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CE78A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D044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044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044F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044F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Заголовок без нумерации"/>
    <w:basedOn w:val="1"/>
    <w:link w:val="a6"/>
    <w:qFormat/>
    <w:rsid w:val="00CE78A4"/>
    <w:pPr>
      <w:spacing w:after="320" w:line="240" w:lineRule="auto"/>
      <w:ind w:right="-2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eastAsia="be-BY"/>
    </w:rPr>
  </w:style>
  <w:style w:type="paragraph" w:customStyle="1" w:styleId="a7">
    <w:name w:val="Осн текст"/>
    <w:basedOn w:val="a1"/>
    <w:link w:val="a8"/>
    <w:qFormat/>
    <w:rsid w:val="00955BD4"/>
    <w:pPr>
      <w:spacing w:line="240" w:lineRule="auto"/>
      <w:ind w:right="-2" w:firstLine="708"/>
      <w:jc w:val="both"/>
    </w:pPr>
    <w:rPr>
      <w:rFonts w:eastAsia="Times New Roman" w:cs="Times New Roman"/>
      <w:color w:val="000000"/>
      <w:szCs w:val="28"/>
      <w:lang w:val="en-US" w:eastAsia="be-BY"/>
    </w:rPr>
  </w:style>
  <w:style w:type="character" w:customStyle="1" w:styleId="a6">
    <w:name w:val="Заголовок без нумерации Знак"/>
    <w:basedOn w:val="a2"/>
    <w:link w:val="a5"/>
    <w:rsid w:val="00A449C6"/>
    <w:rPr>
      <w:rFonts w:ascii="Times New Roman" w:eastAsia="Times New Roman" w:hAnsi="Times New Roman" w:cs="Times New Roman"/>
      <w:b/>
      <w:bCs/>
      <w:caps/>
      <w:color w:val="000000"/>
      <w:sz w:val="28"/>
      <w:szCs w:val="28"/>
      <w:lang w:val="ru-RU" w:eastAsia="be-BY"/>
    </w:rPr>
  </w:style>
  <w:style w:type="paragraph" w:customStyle="1" w:styleId="a">
    <w:name w:val="заголовок номерной"/>
    <w:basedOn w:val="1"/>
    <w:next w:val="a7"/>
    <w:link w:val="a9"/>
    <w:autoRedefine/>
    <w:qFormat/>
    <w:rsid w:val="00856B02"/>
    <w:pPr>
      <w:numPr>
        <w:numId w:val="1"/>
      </w:numPr>
      <w:spacing w:before="320" w:after="320" w:line="240" w:lineRule="auto"/>
    </w:pPr>
    <w:rPr>
      <w:rFonts w:ascii="Times New Roman" w:eastAsia="Times New Roman" w:hAnsi="Times New Roman" w:cs="Times New Roman"/>
      <w:b/>
      <w:caps/>
      <w:color w:val="000000"/>
      <w:sz w:val="28"/>
      <w:szCs w:val="28"/>
      <w:lang w:eastAsia="be-BY"/>
    </w:rPr>
  </w:style>
  <w:style w:type="character" w:customStyle="1" w:styleId="a8">
    <w:name w:val="Осн текст Знак"/>
    <w:basedOn w:val="a2"/>
    <w:link w:val="a7"/>
    <w:rsid w:val="00955BD4"/>
    <w:rPr>
      <w:rFonts w:ascii="Times New Roman" w:eastAsia="Times New Roman" w:hAnsi="Times New Roman" w:cs="Times New Roman"/>
      <w:color w:val="000000"/>
      <w:sz w:val="28"/>
      <w:szCs w:val="28"/>
      <w:lang w:val="en-US" w:eastAsia="be-BY"/>
    </w:rPr>
  </w:style>
  <w:style w:type="paragraph" w:styleId="aa">
    <w:name w:val="header"/>
    <w:basedOn w:val="a1"/>
    <w:link w:val="ab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заголовок номерной Знак"/>
    <w:basedOn w:val="a2"/>
    <w:link w:val="a"/>
    <w:rsid w:val="00856B02"/>
    <w:rPr>
      <w:rFonts w:ascii="Times New Roman" w:eastAsia="Times New Roman" w:hAnsi="Times New Roman" w:cs="Times New Roman"/>
      <w:b/>
      <w:caps/>
      <w:color w:val="000000"/>
      <w:sz w:val="28"/>
      <w:szCs w:val="28"/>
      <w:lang w:val="ru-RU" w:eastAsia="be-BY"/>
    </w:rPr>
  </w:style>
  <w:style w:type="character" w:customStyle="1" w:styleId="ab">
    <w:name w:val="Верхний колонтитул Знак"/>
    <w:basedOn w:val="a2"/>
    <w:link w:val="aa"/>
    <w:uiPriority w:val="99"/>
    <w:rsid w:val="009853DE"/>
    <w:rPr>
      <w:rFonts w:ascii="Times New Roman" w:hAnsi="Times New Roman"/>
      <w:sz w:val="28"/>
      <w:lang w:val="ru-RU"/>
    </w:rPr>
  </w:style>
  <w:style w:type="paragraph" w:styleId="ac">
    <w:name w:val="footer"/>
    <w:basedOn w:val="a1"/>
    <w:link w:val="ad"/>
    <w:uiPriority w:val="99"/>
    <w:unhideWhenUsed/>
    <w:rsid w:val="009853D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853DE"/>
    <w:rPr>
      <w:rFonts w:ascii="Times New Roman" w:hAnsi="Times New Roman"/>
      <w:sz w:val="28"/>
      <w:lang w:val="ru-RU"/>
    </w:rPr>
  </w:style>
  <w:style w:type="character" w:customStyle="1" w:styleId="10">
    <w:name w:val="Заголовок 1 Знак"/>
    <w:basedOn w:val="a2"/>
    <w:link w:val="1"/>
    <w:uiPriority w:val="9"/>
    <w:rsid w:val="00CE78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11">
    <w:name w:val="toc 1"/>
    <w:basedOn w:val="a1"/>
    <w:next w:val="a1"/>
    <w:autoRedefine/>
    <w:uiPriority w:val="39"/>
    <w:unhideWhenUsed/>
    <w:rsid w:val="00CE78A4"/>
    <w:pPr>
      <w:spacing w:after="100"/>
    </w:pPr>
  </w:style>
  <w:style w:type="paragraph" w:styleId="ae">
    <w:name w:val="TOC Heading"/>
    <w:basedOn w:val="1"/>
    <w:next w:val="a1"/>
    <w:uiPriority w:val="39"/>
    <w:unhideWhenUsed/>
    <w:qFormat/>
    <w:rsid w:val="00CE78A4"/>
    <w:pPr>
      <w:outlineLvl w:val="9"/>
    </w:pPr>
    <w:rPr>
      <w:lang w:val="be-BY" w:eastAsia="be-BY"/>
    </w:rPr>
  </w:style>
  <w:style w:type="character" w:styleId="af">
    <w:name w:val="Hyperlink"/>
    <w:basedOn w:val="a2"/>
    <w:uiPriority w:val="99"/>
    <w:unhideWhenUsed/>
    <w:rsid w:val="00CE78A4"/>
    <w:rPr>
      <w:color w:val="0563C1" w:themeColor="hyperlink"/>
      <w:u w:val="single"/>
    </w:rPr>
  </w:style>
  <w:style w:type="paragraph" w:styleId="af0">
    <w:name w:val="Title"/>
    <w:basedOn w:val="a1"/>
    <w:next w:val="a1"/>
    <w:link w:val="af1"/>
    <w:uiPriority w:val="10"/>
    <w:qFormat/>
    <w:rsid w:val="00CE78A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2"/>
    <w:link w:val="af0"/>
    <w:uiPriority w:val="10"/>
    <w:rsid w:val="00CE78A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20">
    <w:name w:val="Заголовок 2 Знак"/>
    <w:basedOn w:val="a2"/>
    <w:link w:val="2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D044F8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D044F8"/>
    <w:rPr>
      <w:rFonts w:asciiTheme="majorHAnsi" w:eastAsiaTheme="majorEastAsia" w:hAnsiTheme="majorHAnsi" w:cstheme="majorBidi"/>
      <w:color w:val="2F5496" w:themeColor="accent1" w:themeShade="BF"/>
      <w:sz w:val="28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D044F8"/>
    <w:rPr>
      <w:rFonts w:asciiTheme="majorHAnsi" w:eastAsiaTheme="majorEastAsia" w:hAnsiTheme="majorHAnsi" w:cstheme="majorBidi"/>
      <w:color w:val="1F3763" w:themeColor="accent1" w:themeShade="7F"/>
      <w:sz w:val="28"/>
      <w:lang w:val="ru-RU"/>
    </w:rPr>
  </w:style>
  <w:style w:type="paragraph" w:customStyle="1" w:styleId="a0">
    <w:name w:val="подзаголовок"/>
    <w:basedOn w:val="2"/>
    <w:next w:val="a7"/>
    <w:link w:val="af2"/>
    <w:autoRedefine/>
    <w:qFormat/>
    <w:rsid w:val="005746F7"/>
    <w:pPr>
      <w:numPr>
        <w:ilvl w:val="1"/>
        <w:numId w:val="1"/>
      </w:numPr>
      <w:spacing w:before="320" w:after="320" w:line="240" w:lineRule="auto"/>
    </w:pPr>
    <w:rPr>
      <w:rFonts w:ascii="Times New Roman" w:hAnsi="Times New Roman"/>
      <w:b/>
      <w:color w:val="000000" w:themeColor="text1"/>
      <w:sz w:val="28"/>
    </w:rPr>
  </w:style>
  <w:style w:type="character" w:customStyle="1" w:styleId="af2">
    <w:name w:val="подзаголовок Знак"/>
    <w:basedOn w:val="20"/>
    <w:link w:val="a0"/>
    <w:rsid w:val="005746F7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paragraph" w:styleId="21">
    <w:name w:val="toc 2"/>
    <w:basedOn w:val="a1"/>
    <w:next w:val="a1"/>
    <w:autoRedefine/>
    <w:uiPriority w:val="39"/>
    <w:unhideWhenUsed/>
    <w:rsid w:val="00813F59"/>
    <w:pPr>
      <w:spacing w:after="100"/>
      <w:ind w:left="280"/>
    </w:pPr>
  </w:style>
  <w:style w:type="character" w:styleId="af3">
    <w:name w:val="Placeholder Text"/>
    <w:basedOn w:val="a2"/>
    <w:uiPriority w:val="99"/>
    <w:semiHidden/>
    <w:rsid w:val="004B29AF"/>
    <w:rPr>
      <w:color w:val="808080"/>
    </w:rPr>
  </w:style>
  <w:style w:type="character" w:customStyle="1" w:styleId="fontstyle01">
    <w:name w:val="fontstyle01"/>
    <w:basedOn w:val="a2"/>
    <w:rsid w:val="00B235FB"/>
    <w:rPr>
      <w:rFonts w:ascii="TT1918o00" w:hAnsi="TT1918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2"/>
    <w:rsid w:val="00B235FB"/>
    <w:rPr>
      <w:rFonts w:ascii="TT1976o00" w:hAnsi="TT1976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2"/>
    <w:rsid w:val="00B235FB"/>
    <w:rPr>
      <w:rFonts w:ascii="TT1977o00" w:hAnsi="TT1977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a2"/>
    <w:rsid w:val="00B235FB"/>
    <w:rPr>
      <w:rFonts w:ascii="TT1975o00" w:hAnsi="TT1975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51">
    <w:name w:val="fontstyle51"/>
    <w:basedOn w:val="a2"/>
    <w:rsid w:val="00B235FB"/>
    <w:rPr>
      <w:rFonts w:ascii="TT1979o00" w:hAnsi="TT1979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61">
    <w:name w:val="fontstyle61"/>
    <w:basedOn w:val="a2"/>
    <w:rsid w:val="00B235FB"/>
    <w:rPr>
      <w:rFonts w:ascii="TT197Ao00" w:hAnsi="TT197Ao0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71">
    <w:name w:val="fontstyle71"/>
    <w:basedOn w:val="a2"/>
    <w:rsid w:val="00B235FB"/>
    <w:rPr>
      <w:rFonts w:ascii="TT1978o00" w:hAnsi="TT1978o00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81">
    <w:name w:val="fontstyle81"/>
    <w:basedOn w:val="a2"/>
    <w:rsid w:val="00B235FB"/>
    <w:rPr>
      <w:rFonts w:ascii="TT191Ao00" w:hAnsi="TT191Ao00" w:hint="default"/>
      <w:b w:val="0"/>
      <w:bCs w:val="0"/>
      <w:i w:val="0"/>
      <w:iCs w:val="0"/>
      <w:color w:val="000000"/>
      <w:sz w:val="22"/>
      <w:szCs w:val="22"/>
    </w:rPr>
  </w:style>
  <w:style w:type="paragraph" w:customStyle="1" w:styleId="PlainText">
    <w:name w:val="PlainText"/>
    <w:basedOn w:val="af4"/>
    <w:link w:val="PlainText0"/>
    <w:qFormat/>
    <w:rsid w:val="00071223"/>
    <w:pPr>
      <w:spacing w:after="320" w:line="240" w:lineRule="auto"/>
      <w:ind w:left="0" w:firstLine="709"/>
      <w:jc w:val="both"/>
    </w:pPr>
    <w:rPr>
      <w:rFonts w:cs="Times New Roman"/>
      <w:color w:val="000000" w:themeColor="text1"/>
      <w:szCs w:val="28"/>
    </w:rPr>
  </w:style>
  <w:style w:type="character" w:customStyle="1" w:styleId="PlainText0">
    <w:name w:val="PlainText Знак"/>
    <w:basedOn w:val="a2"/>
    <w:link w:val="PlainText"/>
    <w:rsid w:val="00071223"/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f4">
    <w:name w:val="List Paragraph"/>
    <w:basedOn w:val="a1"/>
    <w:uiPriority w:val="34"/>
    <w:qFormat/>
    <w:rsid w:val="00071223"/>
    <w:pPr>
      <w:ind w:left="720"/>
      <w:contextualSpacing/>
    </w:pPr>
  </w:style>
  <w:style w:type="character" w:styleId="af5">
    <w:name w:val="annotation reference"/>
    <w:basedOn w:val="a2"/>
    <w:uiPriority w:val="99"/>
    <w:semiHidden/>
    <w:unhideWhenUsed/>
    <w:rsid w:val="00F2330B"/>
    <w:rPr>
      <w:sz w:val="16"/>
      <w:szCs w:val="16"/>
    </w:rPr>
  </w:style>
  <w:style w:type="paragraph" w:styleId="af6">
    <w:name w:val="annotation text"/>
    <w:basedOn w:val="a1"/>
    <w:link w:val="af7"/>
    <w:uiPriority w:val="99"/>
    <w:semiHidden/>
    <w:unhideWhenUsed/>
    <w:rsid w:val="00F2330B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2"/>
    <w:link w:val="af6"/>
    <w:uiPriority w:val="99"/>
    <w:semiHidden/>
    <w:rsid w:val="00F2330B"/>
    <w:rPr>
      <w:rFonts w:ascii="Times New Roman" w:hAnsi="Times New Roman"/>
      <w:sz w:val="20"/>
      <w:szCs w:val="20"/>
      <w:lang w:val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F2330B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F2330B"/>
    <w:rPr>
      <w:rFonts w:ascii="Times New Roman" w:hAnsi="Times New Roman"/>
      <w:b/>
      <w:bCs/>
      <w:sz w:val="20"/>
      <w:szCs w:val="20"/>
      <w:lang w:val="ru-RU"/>
    </w:rPr>
  </w:style>
  <w:style w:type="table" w:styleId="afa">
    <w:name w:val="Table Grid"/>
    <w:basedOn w:val="a3"/>
    <w:uiPriority w:val="39"/>
    <w:rsid w:val="00C51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b">
    <w:name w:val="Обычный (ГОСТ)"/>
    <w:basedOn w:val="afc"/>
    <w:link w:val="afd"/>
    <w:qFormat/>
    <w:rsid w:val="00D07B47"/>
    <w:pPr>
      <w:spacing w:line="240" w:lineRule="auto"/>
      <w:ind w:left="0" w:firstLine="709"/>
      <w:jc w:val="both"/>
    </w:pPr>
    <w:rPr>
      <w:rFonts w:eastAsia="Times New Roman" w:cs="Times New Roman"/>
      <w:szCs w:val="28"/>
      <w:lang w:eastAsia="ru-RU"/>
    </w:rPr>
  </w:style>
  <w:style w:type="character" w:customStyle="1" w:styleId="afd">
    <w:name w:val="Обычный (ГОСТ) Знак"/>
    <w:basedOn w:val="a2"/>
    <w:link w:val="afb"/>
    <w:rsid w:val="00D07B47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styleId="afc">
    <w:name w:val="Normal Indent"/>
    <w:basedOn w:val="a1"/>
    <w:uiPriority w:val="99"/>
    <w:semiHidden/>
    <w:unhideWhenUsed/>
    <w:rsid w:val="00D07B47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3008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757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824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4732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30016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51228">
          <w:marLeft w:val="0"/>
          <w:marRight w:val="12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929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A38B1-B5C6-4F16-A217-7546E7132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39794</TotalTime>
  <Pages>15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Захаренко</dc:creator>
  <cp:keywords/>
  <dc:description/>
  <cp:lastModifiedBy>Roman Vlasov</cp:lastModifiedBy>
  <cp:revision>269</cp:revision>
  <dcterms:created xsi:type="dcterms:W3CDTF">2024-02-14T12:34:00Z</dcterms:created>
  <dcterms:modified xsi:type="dcterms:W3CDTF">2026-06-09T19:21:00Z</dcterms:modified>
</cp:coreProperties>
</file>