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8AB3D" w14:textId="77777777" w:rsidR="0095086D" w:rsidRPr="001A7A21" w:rsidRDefault="0095086D" w:rsidP="0095086D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>Министерство образования Республики Беларусь</w:t>
      </w:r>
    </w:p>
    <w:p w14:paraId="53EE02D9" w14:textId="77777777" w:rsidR="0095086D" w:rsidRPr="001A7A21" w:rsidRDefault="0095086D" w:rsidP="0095086D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6CF027CE" w14:textId="77777777" w:rsidR="0095086D" w:rsidRPr="001A7A21" w:rsidRDefault="0095086D" w:rsidP="0095086D">
      <w:pPr>
        <w:spacing w:line="240" w:lineRule="auto"/>
        <w:ind w:firstLine="709"/>
        <w:jc w:val="center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>Учреждение образования</w:t>
      </w:r>
    </w:p>
    <w:p w14:paraId="687275D5" w14:textId="34DFA43F" w:rsidR="0095086D" w:rsidRPr="001A7A21" w:rsidRDefault="00B24AE1" w:rsidP="0095086D">
      <w:pPr>
        <w:spacing w:line="240" w:lineRule="auto"/>
        <w:ind w:firstLine="709"/>
        <w:jc w:val="center"/>
        <w:rPr>
          <w:rFonts w:eastAsia="Times New Roman" w:cs="Times New Roman"/>
          <w:sz w:val="24"/>
          <w:szCs w:val="24"/>
          <w:lang w:eastAsia="be-BY"/>
        </w:rPr>
      </w:pPr>
      <w:r>
        <w:rPr>
          <w:rFonts w:eastAsia="Times New Roman" w:cs="Times New Roman"/>
          <w:color w:val="000000"/>
          <w:szCs w:val="28"/>
          <w:lang w:eastAsia="be-BY"/>
        </w:rPr>
        <w:t>БЕЛОРУССКИЙ ГОСУДАРСТВЕННЫЙ УНИВЕРСИТЕТ ИНФОРМАТИКИ И РАДИОЭЛЕКТРОНИКИ</w:t>
      </w:r>
    </w:p>
    <w:p w14:paraId="0A1F5FEC" w14:textId="77777777" w:rsidR="0095086D" w:rsidRPr="001A7A21" w:rsidRDefault="0095086D" w:rsidP="0095086D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70AF97A7" w14:textId="77777777" w:rsidR="0095086D" w:rsidRPr="001A7A21" w:rsidRDefault="0095086D" w:rsidP="00B24AE1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>Факультет компьютерных систем и сетей</w:t>
      </w:r>
    </w:p>
    <w:p w14:paraId="1B59E758" w14:textId="77777777" w:rsidR="0095086D" w:rsidRPr="001A7A21" w:rsidRDefault="0095086D" w:rsidP="0095086D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630CD03E" w14:textId="77777777" w:rsidR="0095086D" w:rsidRPr="001A7A21" w:rsidRDefault="0095086D" w:rsidP="00B24AE1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>Кафедра электронных вычислительных машин</w:t>
      </w:r>
    </w:p>
    <w:p w14:paraId="7D9DB9FB" w14:textId="77777777" w:rsidR="0095086D" w:rsidRPr="001A7A21" w:rsidRDefault="0095086D" w:rsidP="0095086D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26F4BBC2" w14:textId="64533A52" w:rsidR="0095086D" w:rsidRPr="00E1591C" w:rsidRDefault="0095086D" w:rsidP="00B24AE1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 xml:space="preserve">Дисциплина: </w:t>
      </w:r>
      <w:r w:rsidR="00E1591C">
        <w:rPr>
          <w:rFonts w:eastAsia="Times New Roman" w:cs="Times New Roman"/>
          <w:color w:val="000000"/>
          <w:szCs w:val="28"/>
          <w:lang w:eastAsia="be-BY"/>
        </w:rPr>
        <w:t>Системы хранения данных</w:t>
      </w:r>
    </w:p>
    <w:p w14:paraId="15D3D8C5" w14:textId="77777777" w:rsidR="0095086D" w:rsidRDefault="0095086D" w:rsidP="0095086D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1A4FE1F0" w14:textId="3D8DFA42" w:rsidR="0095086D" w:rsidRDefault="0095086D" w:rsidP="0095086D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059B7827" w14:textId="71EC2B39" w:rsidR="0095086D" w:rsidRDefault="0095086D" w:rsidP="0095086D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0C431515" w14:textId="048C8559" w:rsidR="00B24AE1" w:rsidRDefault="00B24AE1" w:rsidP="0095086D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1DE45C15" w14:textId="5CAD66AC" w:rsidR="00B24AE1" w:rsidRDefault="00B24AE1" w:rsidP="0095086D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0348B48C" w14:textId="77777777" w:rsidR="00B24AE1" w:rsidRPr="001A7A21" w:rsidRDefault="00B24AE1" w:rsidP="0095086D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0B0AA81F" w14:textId="70E925ED" w:rsidR="001254F4" w:rsidRPr="006C4DD2" w:rsidRDefault="001254F4" w:rsidP="00B24AE1">
      <w:pPr>
        <w:spacing w:line="360" w:lineRule="auto"/>
        <w:ind w:right="-2"/>
        <w:jc w:val="center"/>
        <w:rPr>
          <w:rFonts w:eastAsia="Times New Roman" w:cs="Times New Roman"/>
          <w:color w:val="000000"/>
          <w:szCs w:val="28"/>
          <w:lang w:eastAsia="be-BY"/>
        </w:rPr>
      </w:pPr>
      <w:r>
        <w:rPr>
          <w:rFonts w:eastAsia="Times New Roman" w:cs="Times New Roman"/>
          <w:color w:val="000000"/>
          <w:szCs w:val="28"/>
          <w:lang w:eastAsia="be-BY"/>
        </w:rPr>
        <w:t>ЛАБОРАТОРНАЯ РАБОТА</w:t>
      </w:r>
      <w:r w:rsidR="00E1591C">
        <w:rPr>
          <w:rFonts w:eastAsia="Times New Roman" w:cs="Times New Roman"/>
          <w:color w:val="000000"/>
          <w:szCs w:val="28"/>
          <w:lang w:eastAsia="be-BY"/>
        </w:rPr>
        <w:t xml:space="preserve"> </w:t>
      </w:r>
      <w:r w:rsidR="003229DD">
        <w:rPr>
          <w:rFonts w:eastAsia="Times New Roman" w:cs="Times New Roman"/>
          <w:color w:val="000000"/>
          <w:szCs w:val="28"/>
          <w:lang w:eastAsia="be-BY"/>
        </w:rPr>
        <w:t>№</w:t>
      </w:r>
      <w:r w:rsidR="00745F56" w:rsidRPr="00EB48B6">
        <w:rPr>
          <w:rFonts w:eastAsia="Times New Roman" w:cs="Times New Roman"/>
          <w:color w:val="000000"/>
          <w:szCs w:val="28"/>
          <w:lang w:eastAsia="be-BY"/>
        </w:rPr>
        <w:t>2</w:t>
      </w:r>
      <w:r w:rsidR="006C4DD2" w:rsidRPr="006C4DD2">
        <w:rPr>
          <w:rFonts w:eastAsia="Times New Roman" w:cs="Times New Roman"/>
          <w:color w:val="000000"/>
          <w:szCs w:val="28"/>
          <w:lang w:eastAsia="be-BY"/>
        </w:rPr>
        <w:t xml:space="preserve"> </w:t>
      </w:r>
    </w:p>
    <w:p w14:paraId="27626BAB" w14:textId="320F2BA8" w:rsidR="0095086D" w:rsidRPr="001A7A21" w:rsidRDefault="0095086D" w:rsidP="00B24AE1">
      <w:pPr>
        <w:spacing w:line="360" w:lineRule="auto"/>
        <w:ind w:right="-2"/>
        <w:jc w:val="center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>на тему</w:t>
      </w:r>
    </w:p>
    <w:p w14:paraId="504361F0" w14:textId="67FE2AF6" w:rsidR="00B24AE1" w:rsidRDefault="003229DD" w:rsidP="00EB48B6">
      <w:pPr>
        <w:spacing w:after="240"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  <w:r>
        <w:rPr>
          <w:rFonts w:eastAsia="Times New Roman" w:cs="Times New Roman"/>
          <w:color w:val="000000"/>
          <w:szCs w:val="28"/>
          <w:lang w:eastAsia="be-BY"/>
        </w:rPr>
        <w:t>СРЕДА СИСТЕМЫ ХРАНЕНИЯ</w:t>
      </w:r>
      <w:r w:rsidR="0095086D" w:rsidRPr="001A7A21">
        <w:rPr>
          <w:rFonts w:eastAsia="Times New Roman" w:cs="Times New Roman"/>
          <w:sz w:val="24"/>
          <w:szCs w:val="24"/>
          <w:lang w:eastAsia="be-BY"/>
        </w:rPr>
        <w:br/>
      </w:r>
      <w:r w:rsidR="0095086D" w:rsidRPr="001A7A21">
        <w:rPr>
          <w:rFonts w:eastAsia="Times New Roman" w:cs="Times New Roman"/>
          <w:sz w:val="24"/>
          <w:szCs w:val="24"/>
          <w:lang w:eastAsia="be-BY"/>
        </w:rPr>
        <w:br/>
      </w:r>
      <w:r w:rsidR="0095086D" w:rsidRPr="001A7A21">
        <w:rPr>
          <w:rFonts w:eastAsia="Times New Roman" w:cs="Times New Roman"/>
          <w:sz w:val="24"/>
          <w:szCs w:val="24"/>
          <w:lang w:eastAsia="be-BY"/>
        </w:rPr>
        <w:br/>
      </w:r>
      <w:r w:rsidR="0095086D" w:rsidRPr="001A7A21">
        <w:rPr>
          <w:rFonts w:eastAsia="Times New Roman" w:cs="Times New Roman"/>
          <w:sz w:val="24"/>
          <w:szCs w:val="24"/>
          <w:lang w:eastAsia="be-BY"/>
        </w:rPr>
        <w:br/>
      </w:r>
    </w:p>
    <w:p w14:paraId="72465162" w14:textId="77777777" w:rsidR="00B24AE1" w:rsidRDefault="00B24AE1" w:rsidP="00B24AE1">
      <w:pPr>
        <w:spacing w:after="240"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</w:p>
    <w:p w14:paraId="5525BF6F" w14:textId="0EAD1085" w:rsidR="0095086D" w:rsidRPr="001A7A21" w:rsidRDefault="0095086D" w:rsidP="00B24AE1">
      <w:pPr>
        <w:spacing w:after="240"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sz w:val="24"/>
          <w:szCs w:val="24"/>
          <w:lang w:eastAsia="be-BY"/>
        </w:rPr>
        <w:br/>
      </w:r>
    </w:p>
    <w:p w14:paraId="242DE1DD" w14:textId="5299B3CD" w:rsidR="0095086D" w:rsidRPr="001A7A21" w:rsidRDefault="00EB48B6" w:rsidP="0095086D">
      <w:pPr>
        <w:spacing w:line="360" w:lineRule="auto"/>
        <w:jc w:val="both"/>
        <w:rPr>
          <w:rFonts w:eastAsia="Times New Roman" w:cs="Times New Roman"/>
          <w:sz w:val="24"/>
          <w:szCs w:val="24"/>
          <w:lang w:eastAsia="be-BY"/>
        </w:rPr>
      </w:pPr>
      <w:r>
        <w:rPr>
          <w:rFonts w:eastAsia="Times New Roman" w:cs="Times New Roman"/>
          <w:color w:val="000000"/>
          <w:szCs w:val="28"/>
          <w:lang w:eastAsia="be-BY"/>
        </w:rPr>
        <w:t>Выполнил:</w:t>
      </w:r>
      <w:r w:rsidRPr="001A7A21">
        <w:rPr>
          <w:rFonts w:eastAsia="Times New Roman" w:cs="Times New Roman"/>
          <w:color w:val="000000"/>
          <w:szCs w:val="28"/>
          <w:lang w:eastAsia="be-BY"/>
        </w:rPr>
        <w:t xml:space="preserve">  </w:t>
      </w:r>
      <w:r w:rsidR="0095086D" w:rsidRPr="001A7A21">
        <w:rPr>
          <w:rFonts w:eastAsia="Times New Roman" w:cs="Times New Roman"/>
          <w:color w:val="000000"/>
          <w:szCs w:val="28"/>
          <w:lang w:eastAsia="be-BY"/>
        </w:rPr>
        <w:t xml:space="preserve">                                                        </w:t>
      </w:r>
      <w:r w:rsidR="00B24AE1">
        <w:rPr>
          <w:rFonts w:eastAsia="Times New Roman" w:cs="Times New Roman"/>
          <w:color w:val="000000"/>
          <w:szCs w:val="28"/>
          <w:lang w:eastAsia="be-BY"/>
        </w:rPr>
        <w:t xml:space="preserve"> </w:t>
      </w:r>
      <w:r w:rsidR="0095086D" w:rsidRPr="001A7A21">
        <w:rPr>
          <w:rFonts w:eastAsia="Times New Roman" w:cs="Times New Roman"/>
          <w:color w:val="000000"/>
          <w:szCs w:val="28"/>
          <w:lang w:eastAsia="be-BY"/>
        </w:rPr>
        <w:t> </w:t>
      </w:r>
      <w:r w:rsidR="00B24AE1">
        <w:rPr>
          <w:rFonts w:eastAsia="Times New Roman" w:cs="Times New Roman"/>
          <w:color w:val="000000"/>
          <w:szCs w:val="28"/>
          <w:lang w:eastAsia="be-BY"/>
        </w:rPr>
        <w:t>с</w:t>
      </w:r>
      <w:r w:rsidR="00B24AE1" w:rsidRPr="001A7A21">
        <w:rPr>
          <w:rFonts w:eastAsia="Times New Roman" w:cs="Times New Roman"/>
          <w:color w:val="000000"/>
          <w:szCs w:val="28"/>
          <w:lang w:eastAsia="be-BY"/>
        </w:rPr>
        <w:t>тудент</w:t>
      </w:r>
      <w:r w:rsidR="00B24AE1">
        <w:rPr>
          <w:rFonts w:eastAsia="Times New Roman" w:cs="Times New Roman"/>
          <w:color w:val="000000"/>
          <w:szCs w:val="28"/>
          <w:lang w:eastAsia="be-BY"/>
        </w:rPr>
        <w:t xml:space="preserve"> гр. 050541</w:t>
      </w:r>
      <w:r w:rsidR="0095086D">
        <w:rPr>
          <w:rFonts w:eastAsia="Times New Roman" w:cs="Times New Roman"/>
          <w:color w:val="000000"/>
          <w:szCs w:val="28"/>
          <w:lang w:eastAsia="be-BY"/>
        </w:rPr>
        <w:t xml:space="preserve"> </w:t>
      </w:r>
      <w:r w:rsidR="0095086D" w:rsidRPr="001A7A21">
        <w:rPr>
          <w:rFonts w:eastAsia="Times New Roman" w:cs="Times New Roman"/>
          <w:color w:val="000000"/>
          <w:szCs w:val="28"/>
          <w:lang w:eastAsia="be-BY"/>
        </w:rPr>
        <w:t xml:space="preserve">А. </w:t>
      </w:r>
      <w:r w:rsidR="0095086D">
        <w:rPr>
          <w:rFonts w:eastAsia="Times New Roman" w:cs="Times New Roman"/>
          <w:color w:val="000000"/>
          <w:szCs w:val="28"/>
          <w:lang w:eastAsia="be-BY"/>
        </w:rPr>
        <w:t>В</w:t>
      </w:r>
      <w:r w:rsidR="0095086D" w:rsidRPr="001A7A21">
        <w:rPr>
          <w:rFonts w:eastAsia="Times New Roman" w:cs="Times New Roman"/>
          <w:color w:val="000000"/>
          <w:szCs w:val="28"/>
          <w:lang w:eastAsia="be-BY"/>
        </w:rPr>
        <w:t xml:space="preserve">. </w:t>
      </w:r>
      <w:r w:rsidR="0095086D">
        <w:rPr>
          <w:rFonts w:eastAsia="Times New Roman" w:cs="Times New Roman"/>
          <w:color w:val="000000"/>
          <w:szCs w:val="28"/>
          <w:lang w:eastAsia="be-BY"/>
        </w:rPr>
        <w:t>Захаренко</w:t>
      </w:r>
    </w:p>
    <w:p w14:paraId="0F3E9B47" w14:textId="25E89DE5" w:rsidR="0095086D" w:rsidRPr="00A55BC8" w:rsidRDefault="00EB48B6" w:rsidP="0095086D">
      <w:pPr>
        <w:spacing w:line="240" w:lineRule="auto"/>
        <w:jc w:val="both"/>
        <w:rPr>
          <w:rFonts w:eastAsia="Times New Roman" w:cs="Times New Roman"/>
          <w:sz w:val="24"/>
          <w:szCs w:val="24"/>
          <w:lang w:eastAsia="be-BY"/>
        </w:rPr>
      </w:pPr>
      <w:r>
        <w:rPr>
          <w:rFonts w:eastAsia="Times New Roman" w:cs="Times New Roman"/>
          <w:color w:val="000000"/>
          <w:szCs w:val="28"/>
          <w:lang w:eastAsia="be-BY"/>
        </w:rPr>
        <w:t xml:space="preserve">Проверил: </w:t>
      </w:r>
      <w:r w:rsidRPr="001A7A21">
        <w:rPr>
          <w:rFonts w:eastAsia="Times New Roman" w:cs="Times New Roman"/>
          <w:color w:val="000000"/>
          <w:szCs w:val="28"/>
          <w:lang w:eastAsia="be-BY"/>
        </w:rPr>
        <w:t xml:space="preserve"> </w:t>
      </w:r>
      <w:r w:rsidR="00460DCF">
        <w:rPr>
          <w:rFonts w:eastAsia="Times New Roman" w:cs="Times New Roman"/>
          <w:color w:val="000000"/>
          <w:szCs w:val="28"/>
          <w:lang w:eastAsia="be-BY"/>
        </w:rPr>
        <w:t xml:space="preserve"> </w:t>
      </w:r>
      <w:r w:rsidR="0095086D" w:rsidRPr="001A7A21">
        <w:rPr>
          <w:rFonts w:eastAsia="Times New Roman" w:cs="Times New Roman"/>
          <w:color w:val="000000"/>
          <w:szCs w:val="28"/>
          <w:lang w:eastAsia="be-BY"/>
        </w:rPr>
        <w:t xml:space="preserve">        </w:t>
      </w:r>
      <w:r w:rsidR="00B24AE1">
        <w:rPr>
          <w:rFonts w:eastAsia="Times New Roman" w:cs="Times New Roman"/>
          <w:color w:val="000000"/>
          <w:szCs w:val="28"/>
          <w:lang w:eastAsia="be-BY"/>
        </w:rPr>
        <w:tab/>
        <w:t xml:space="preserve">       </w:t>
      </w:r>
      <w:r w:rsidR="00460DCF">
        <w:rPr>
          <w:rFonts w:eastAsia="Times New Roman" w:cs="Times New Roman"/>
          <w:color w:val="000000"/>
          <w:szCs w:val="28"/>
          <w:lang w:eastAsia="be-BY"/>
        </w:rPr>
        <w:tab/>
        <w:t xml:space="preserve">   </w:t>
      </w:r>
      <w:r w:rsidR="00A36BCB">
        <w:rPr>
          <w:rFonts w:eastAsia="Times New Roman" w:cs="Times New Roman"/>
          <w:color w:val="000000"/>
          <w:szCs w:val="28"/>
          <w:lang w:eastAsia="be-BY"/>
        </w:rPr>
        <w:t xml:space="preserve">старший преподаватель </w:t>
      </w:r>
      <w:r w:rsidR="000A4AFE">
        <w:rPr>
          <w:rFonts w:eastAsia="Times New Roman" w:cs="Times New Roman"/>
          <w:color w:val="000000"/>
          <w:szCs w:val="28"/>
          <w:lang w:eastAsia="be-BY"/>
        </w:rPr>
        <w:t>каф. ЭВМ</w:t>
      </w:r>
      <w:r w:rsidR="00B24AE1">
        <w:rPr>
          <w:rFonts w:eastAsia="Times New Roman" w:cs="Times New Roman"/>
          <w:color w:val="000000"/>
          <w:szCs w:val="28"/>
          <w:lang w:eastAsia="be-BY"/>
        </w:rPr>
        <w:t xml:space="preserve"> </w:t>
      </w:r>
      <w:r w:rsidR="000A4AFE">
        <w:rPr>
          <w:rFonts w:eastAsia="Times New Roman" w:cs="Times New Roman"/>
          <w:color w:val="000000"/>
          <w:szCs w:val="28"/>
          <w:lang w:eastAsia="be-BY"/>
        </w:rPr>
        <w:t>Д</w:t>
      </w:r>
      <w:r w:rsidR="0095086D" w:rsidRPr="001A7A21">
        <w:rPr>
          <w:rFonts w:eastAsia="Times New Roman" w:cs="Times New Roman"/>
          <w:color w:val="000000"/>
          <w:szCs w:val="28"/>
          <w:lang w:eastAsia="be-BY"/>
        </w:rPr>
        <w:t xml:space="preserve">. </w:t>
      </w:r>
      <w:r w:rsidR="000A4AFE">
        <w:rPr>
          <w:rFonts w:eastAsia="Times New Roman" w:cs="Times New Roman"/>
          <w:color w:val="000000"/>
          <w:szCs w:val="28"/>
          <w:lang w:eastAsia="be-BY"/>
        </w:rPr>
        <w:t>В</w:t>
      </w:r>
      <w:r w:rsidR="0095086D" w:rsidRPr="001A7A21">
        <w:rPr>
          <w:rFonts w:eastAsia="Times New Roman" w:cs="Times New Roman"/>
          <w:color w:val="000000"/>
          <w:szCs w:val="28"/>
          <w:lang w:eastAsia="be-BY"/>
        </w:rPr>
        <w:t xml:space="preserve">. </w:t>
      </w:r>
      <w:r w:rsidR="000A4AFE">
        <w:rPr>
          <w:rFonts w:eastAsia="Times New Roman" w:cs="Times New Roman"/>
          <w:color w:val="000000"/>
          <w:szCs w:val="28"/>
          <w:lang w:eastAsia="be-BY"/>
        </w:rPr>
        <w:t>Куприянова</w:t>
      </w:r>
    </w:p>
    <w:p w14:paraId="6FD7AAE9" w14:textId="57420C90" w:rsidR="0095086D" w:rsidRDefault="0095086D" w:rsidP="0095086D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sz w:val="24"/>
          <w:szCs w:val="24"/>
          <w:lang w:eastAsia="be-BY"/>
        </w:rPr>
        <w:br/>
      </w:r>
      <w:r w:rsidRPr="001A7A21">
        <w:rPr>
          <w:rFonts w:eastAsia="Times New Roman" w:cs="Times New Roman"/>
          <w:sz w:val="24"/>
          <w:szCs w:val="24"/>
          <w:lang w:eastAsia="be-BY"/>
        </w:rPr>
        <w:br/>
      </w:r>
    </w:p>
    <w:p w14:paraId="3FC4AEB8" w14:textId="1CC3183B" w:rsidR="0095086D" w:rsidRDefault="0095086D" w:rsidP="0095086D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03854264" w14:textId="77777777" w:rsidR="00EB48B6" w:rsidRDefault="00EB48B6" w:rsidP="0095086D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5E832718" w14:textId="77777777" w:rsidR="006F4E44" w:rsidRPr="001A7A21" w:rsidRDefault="006F4E44" w:rsidP="0095086D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6A5B16A0" w14:textId="267F02B5" w:rsidR="00BA703D" w:rsidRDefault="0095086D" w:rsidP="00BB5D18">
      <w:pPr>
        <w:spacing w:line="240" w:lineRule="auto"/>
        <w:ind w:right="-2"/>
        <w:jc w:val="center"/>
        <w:rPr>
          <w:rFonts w:eastAsia="Times New Roman" w:cs="Times New Roman"/>
          <w:color w:val="000000"/>
          <w:szCs w:val="28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>МИНСК 202</w:t>
      </w:r>
      <w:r w:rsidR="00B24AE1">
        <w:rPr>
          <w:rFonts w:eastAsia="Times New Roman" w:cs="Times New Roman"/>
          <w:color w:val="000000"/>
          <w:szCs w:val="28"/>
          <w:lang w:eastAsia="be-BY"/>
        </w:rPr>
        <w:t>4</w:t>
      </w:r>
    </w:p>
    <w:p w14:paraId="648D8BF2" w14:textId="718C614B" w:rsidR="004B7786" w:rsidRDefault="002B482C" w:rsidP="00BE5890">
      <w:pPr>
        <w:pStyle w:val="a"/>
        <w:ind w:left="0" w:firstLine="709"/>
      </w:pPr>
      <w:r>
        <w:lastRenderedPageBreak/>
        <w:t>Цель работы</w:t>
      </w:r>
    </w:p>
    <w:p w14:paraId="5D6FC5FB" w14:textId="1707B3B7" w:rsidR="00685021" w:rsidRPr="00685021" w:rsidRDefault="008C362E" w:rsidP="00685021">
      <w:pPr>
        <w:pStyle w:val="a7"/>
        <w:rPr>
          <w:lang w:val="ru-RU"/>
        </w:rPr>
      </w:pPr>
      <w:r>
        <w:rPr>
          <w:rFonts w:eastAsiaTheme="minorHAnsi"/>
          <w:lang w:val="ru-RU" w:eastAsia="en-US"/>
        </w:rPr>
        <w:t>И</w:t>
      </w:r>
      <w:r w:rsidRPr="008C362E">
        <w:rPr>
          <w:rFonts w:eastAsiaTheme="minorHAnsi"/>
          <w:lang w:val="ru-RU" w:eastAsia="en-US"/>
        </w:rPr>
        <w:t>сследовать интерфейс управления и основные задачи, которые можно выполнить в среде интеллектуальной системы хранения</w:t>
      </w:r>
      <w:r>
        <w:rPr>
          <w:rFonts w:eastAsiaTheme="minorHAnsi"/>
          <w:lang w:val="ru-RU" w:eastAsia="en-US"/>
        </w:rPr>
        <w:t xml:space="preserve">. </w:t>
      </w:r>
      <w:r w:rsidR="00E0196D" w:rsidRPr="00E0196D">
        <w:rPr>
          <w:rFonts w:eastAsiaTheme="minorHAnsi"/>
          <w:lang w:val="ru-RU" w:eastAsia="en-US"/>
        </w:rPr>
        <w:t>Убедиться в правильности конфигурации системы хранения. Ознакомиться с шагами создания ресурсов хранения</w:t>
      </w:r>
      <w:r w:rsidR="00E0196D">
        <w:rPr>
          <w:rFonts w:eastAsiaTheme="minorHAnsi"/>
          <w:lang w:val="ru-RU" w:eastAsia="en-US"/>
        </w:rPr>
        <w:t>.</w:t>
      </w:r>
    </w:p>
    <w:p w14:paraId="0C1E2F42" w14:textId="786CD8CF" w:rsidR="006D2217" w:rsidRDefault="001F3840" w:rsidP="00FB2E9C">
      <w:pPr>
        <w:pStyle w:val="a"/>
        <w:ind w:left="0" w:firstLine="709"/>
      </w:pPr>
      <w:r>
        <w:t>содержание отчета</w:t>
      </w:r>
    </w:p>
    <w:p w14:paraId="0156F946" w14:textId="7A06AE26" w:rsidR="00FB2E9C" w:rsidRDefault="002711B6" w:rsidP="00F2330B">
      <w:pPr>
        <w:pStyle w:val="a7"/>
        <w:rPr>
          <w:lang w:val="ru-RU"/>
        </w:rPr>
      </w:pPr>
      <w:r w:rsidRPr="002711B6">
        <w:rPr>
          <w:lang w:val="ru-RU"/>
        </w:rPr>
        <w:t>Ход выполнения</w:t>
      </w:r>
      <w:r w:rsidR="00F2330B">
        <w:rPr>
          <w:lang w:val="ru-RU"/>
        </w:rPr>
        <w:t xml:space="preserve"> данной</w:t>
      </w:r>
      <w:r w:rsidRPr="002711B6">
        <w:rPr>
          <w:lang w:val="ru-RU"/>
        </w:rPr>
        <w:t xml:space="preserve"> лабораторной работы отражен в отчете. </w:t>
      </w:r>
      <w:r w:rsidRPr="008C362E">
        <w:rPr>
          <w:lang w:val="ru-RU"/>
        </w:rPr>
        <w:t>Отчет</w:t>
      </w:r>
      <w:r w:rsidR="00F2330B">
        <w:rPr>
          <w:lang w:val="ru-RU"/>
        </w:rPr>
        <w:t xml:space="preserve"> содержит:</w:t>
      </w:r>
    </w:p>
    <w:p w14:paraId="2956B3DE" w14:textId="15F32CE1" w:rsidR="00F2330B" w:rsidRDefault="00156122" w:rsidP="00F2330B">
      <w:pPr>
        <w:pStyle w:val="a7"/>
        <w:numPr>
          <w:ilvl w:val="0"/>
          <w:numId w:val="14"/>
        </w:numPr>
        <w:ind w:left="0" w:firstLine="709"/>
        <w:rPr>
          <w:lang w:val="ru-RU"/>
        </w:rPr>
      </w:pPr>
      <w:r>
        <w:rPr>
          <w:lang w:val="ru-RU"/>
        </w:rPr>
        <w:t>титульный лист;</w:t>
      </w:r>
    </w:p>
    <w:p w14:paraId="16033782" w14:textId="61AB32C6" w:rsidR="00156122" w:rsidRDefault="00156122" w:rsidP="00F2330B">
      <w:pPr>
        <w:pStyle w:val="a7"/>
        <w:numPr>
          <w:ilvl w:val="0"/>
          <w:numId w:val="14"/>
        </w:numPr>
        <w:ind w:left="0" w:firstLine="709"/>
        <w:rPr>
          <w:lang w:val="ru-RU"/>
        </w:rPr>
      </w:pPr>
      <w:r>
        <w:rPr>
          <w:lang w:val="ru-RU"/>
        </w:rPr>
        <w:t>последовательное описание действий</w:t>
      </w:r>
      <w:r w:rsidR="00815E4A">
        <w:rPr>
          <w:lang w:val="ru-RU"/>
        </w:rPr>
        <w:t>, выполняемых в рамках выполнения лабораторной работы (с приведением скриншотов)</w:t>
      </w:r>
      <w:r w:rsidR="00770E04">
        <w:rPr>
          <w:lang w:val="ru-RU"/>
        </w:rPr>
        <w:t>;</w:t>
      </w:r>
    </w:p>
    <w:p w14:paraId="34A833F9" w14:textId="0607C7D2" w:rsidR="00770E04" w:rsidRPr="00F2330B" w:rsidRDefault="00770E04" w:rsidP="00F2330B">
      <w:pPr>
        <w:pStyle w:val="a7"/>
        <w:numPr>
          <w:ilvl w:val="0"/>
          <w:numId w:val="14"/>
        </w:numPr>
        <w:ind w:left="0" w:firstLine="709"/>
        <w:rPr>
          <w:lang w:val="ru-RU"/>
        </w:rPr>
      </w:pPr>
      <w:r>
        <w:rPr>
          <w:lang w:val="ru-RU"/>
        </w:rPr>
        <w:t>заключение.</w:t>
      </w:r>
    </w:p>
    <w:p w14:paraId="396C327A" w14:textId="2E7C1CBD" w:rsidR="00B94888" w:rsidRDefault="00905B2C" w:rsidP="00B94888">
      <w:pPr>
        <w:pStyle w:val="a"/>
        <w:ind w:left="0" w:firstLine="709"/>
      </w:pPr>
      <w:r>
        <w:t>Выполнение работы</w:t>
      </w:r>
    </w:p>
    <w:p w14:paraId="744AA451" w14:textId="2E782C98" w:rsidR="00987ADB" w:rsidRDefault="0044478B" w:rsidP="00CD1097">
      <w:pPr>
        <w:pStyle w:val="a0"/>
      </w:pPr>
      <w:r>
        <w:t>Исследование системы хранения</w:t>
      </w:r>
    </w:p>
    <w:p w14:paraId="53538EF8" w14:textId="2615B8FB" w:rsidR="00B47B00" w:rsidRPr="004B48CF" w:rsidRDefault="006E7E95" w:rsidP="00B47B00">
      <w:pPr>
        <w:pStyle w:val="a7"/>
        <w:rPr>
          <w:lang w:val="ru-RU" w:eastAsia="en-US"/>
        </w:rPr>
      </w:pPr>
      <w:r>
        <w:rPr>
          <w:lang w:val="ru-RU" w:eastAsia="en-US"/>
        </w:rPr>
        <w:t>На</w:t>
      </w:r>
      <w:r w:rsidR="00B47B00">
        <w:rPr>
          <w:lang w:val="ru-RU" w:eastAsia="en-US"/>
        </w:rPr>
        <w:t xml:space="preserve"> вкладк</w:t>
      </w:r>
      <w:r>
        <w:rPr>
          <w:lang w:val="ru-RU" w:eastAsia="en-US"/>
        </w:rPr>
        <w:t>е</w:t>
      </w:r>
      <w:r w:rsidR="005300F1" w:rsidRPr="005300F1">
        <w:rPr>
          <w:lang w:val="ru-RU" w:eastAsia="en-US"/>
        </w:rPr>
        <w:t xml:space="preserve"> </w:t>
      </w:r>
      <w:r w:rsidR="00B47B00">
        <w:rPr>
          <w:lang w:val="ru-RU" w:eastAsia="en-US"/>
        </w:rPr>
        <w:t>«</w:t>
      </w:r>
      <w:r w:rsidR="00B47B00">
        <w:rPr>
          <w:lang w:eastAsia="en-US"/>
        </w:rPr>
        <w:t>Dashboard</w:t>
      </w:r>
      <w:r w:rsidR="00B47B00">
        <w:rPr>
          <w:lang w:val="ru-RU" w:eastAsia="en-US"/>
        </w:rPr>
        <w:t>»</w:t>
      </w:r>
      <w:r w:rsidR="005300F1">
        <w:rPr>
          <w:lang w:val="ru-RU" w:eastAsia="en-US"/>
        </w:rPr>
        <w:t xml:space="preserve"> по умолчанию</w:t>
      </w:r>
      <w:r w:rsidR="00B47B00" w:rsidRPr="00B47B00">
        <w:rPr>
          <w:lang w:val="ru-RU" w:eastAsia="en-US"/>
        </w:rPr>
        <w:t xml:space="preserve"> </w:t>
      </w:r>
      <w:r w:rsidR="00B47B00">
        <w:rPr>
          <w:lang w:val="ru-RU" w:eastAsia="en-US"/>
        </w:rPr>
        <w:t>нам доступ</w:t>
      </w:r>
      <w:r>
        <w:rPr>
          <w:lang w:val="ru-RU" w:eastAsia="en-US"/>
        </w:rPr>
        <w:t>ен просмотр информации о системе (</w:t>
      </w:r>
      <w:r>
        <w:rPr>
          <w:lang w:eastAsia="en-US"/>
        </w:rPr>
        <w:t>System</w:t>
      </w:r>
      <w:r w:rsidRPr="006E7E95">
        <w:rPr>
          <w:lang w:val="ru-RU" w:eastAsia="en-US"/>
        </w:rPr>
        <w:t xml:space="preserve"> </w:t>
      </w:r>
      <w:r>
        <w:rPr>
          <w:lang w:eastAsia="en-US"/>
        </w:rPr>
        <w:t>Information</w:t>
      </w:r>
      <w:r w:rsidRPr="006E7E95">
        <w:rPr>
          <w:lang w:val="ru-RU" w:eastAsia="en-US"/>
        </w:rPr>
        <w:t xml:space="preserve">), </w:t>
      </w:r>
      <w:r>
        <w:rPr>
          <w:lang w:val="ru-RU" w:eastAsia="en-US"/>
        </w:rPr>
        <w:t>информация о заполненности хранилища (</w:t>
      </w:r>
      <w:r>
        <w:rPr>
          <w:lang w:eastAsia="en-US"/>
        </w:rPr>
        <w:t>System</w:t>
      </w:r>
      <w:r w:rsidRPr="006E7E95">
        <w:rPr>
          <w:lang w:val="ru-RU" w:eastAsia="en-US"/>
        </w:rPr>
        <w:t xml:space="preserve"> </w:t>
      </w:r>
      <w:r>
        <w:rPr>
          <w:lang w:eastAsia="en-US"/>
        </w:rPr>
        <w:t>Capacity</w:t>
      </w:r>
      <w:r w:rsidRPr="006E7E95">
        <w:rPr>
          <w:lang w:val="ru-RU" w:eastAsia="en-US"/>
        </w:rPr>
        <w:t xml:space="preserve">), </w:t>
      </w:r>
      <w:r>
        <w:rPr>
          <w:lang w:val="ru-RU" w:eastAsia="en-US"/>
        </w:rPr>
        <w:t>информация о пулах данных (</w:t>
      </w:r>
      <w:r>
        <w:rPr>
          <w:lang w:eastAsia="en-US"/>
        </w:rPr>
        <w:t>Storage</w:t>
      </w:r>
      <w:r w:rsidRPr="006E7E95">
        <w:rPr>
          <w:lang w:val="ru-RU" w:eastAsia="en-US"/>
        </w:rPr>
        <w:t xml:space="preserve"> </w:t>
      </w:r>
      <w:r>
        <w:rPr>
          <w:lang w:eastAsia="en-US"/>
        </w:rPr>
        <w:t>Pools</w:t>
      </w:r>
      <w:r w:rsidRPr="006E7E95">
        <w:rPr>
          <w:lang w:val="ru-RU" w:eastAsia="en-US"/>
        </w:rPr>
        <w:t xml:space="preserve">), </w:t>
      </w:r>
      <w:r w:rsidR="005300F1">
        <w:rPr>
          <w:lang w:val="ru-RU" w:eastAsia="en-US"/>
        </w:rPr>
        <w:t>а также системные уведомления (</w:t>
      </w:r>
      <w:r w:rsidR="005300F1">
        <w:rPr>
          <w:lang w:eastAsia="en-US"/>
        </w:rPr>
        <w:t>System</w:t>
      </w:r>
      <w:r w:rsidR="005300F1" w:rsidRPr="005300F1">
        <w:rPr>
          <w:lang w:val="ru-RU" w:eastAsia="en-US"/>
        </w:rPr>
        <w:t xml:space="preserve"> </w:t>
      </w:r>
      <w:r w:rsidR="005300F1">
        <w:rPr>
          <w:lang w:eastAsia="en-US"/>
        </w:rPr>
        <w:t>Alert</w:t>
      </w:r>
      <w:r w:rsidR="005300F1" w:rsidRPr="005300F1">
        <w:rPr>
          <w:lang w:val="ru-RU" w:eastAsia="en-US"/>
        </w:rPr>
        <w:t>).</w:t>
      </w:r>
      <w:r w:rsidR="005300F1">
        <w:rPr>
          <w:lang w:val="ru-RU" w:eastAsia="en-US"/>
        </w:rPr>
        <w:t xml:space="preserve"> Помимо этого, </w:t>
      </w:r>
      <w:r w:rsidR="003A6F20">
        <w:rPr>
          <w:lang w:val="ru-RU" w:eastAsia="en-US"/>
        </w:rPr>
        <w:t>здесь присутствует окно «</w:t>
      </w:r>
      <w:r w:rsidR="003A6F20">
        <w:rPr>
          <w:lang w:eastAsia="en-US"/>
        </w:rPr>
        <w:t>Common</w:t>
      </w:r>
      <w:r w:rsidR="003A6F20" w:rsidRPr="003A6F20">
        <w:rPr>
          <w:lang w:val="ru-RU" w:eastAsia="en-US"/>
        </w:rPr>
        <w:t xml:space="preserve"> </w:t>
      </w:r>
      <w:r w:rsidR="003A6F20">
        <w:rPr>
          <w:lang w:eastAsia="en-US"/>
        </w:rPr>
        <w:t>Tasks</w:t>
      </w:r>
      <w:r w:rsidR="003A6F20">
        <w:rPr>
          <w:lang w:val="ru-RU" w:eastAsia="en-US"/>
        </w:rPr>
        <w:t>»</w:t>
      </w:r>
      <w:r w:rsidR="003A6F20" w:rsidRPr="003A6F20">
        <w:rPr>
          <w:lang w:val="ru-RU" w:eastAsia="en-US"/>
        </w:rPr>
        <w:t xml:space="preserve">, </w:t>
      </w:r>
      <w:r w:rsidR="003A6F20">
        <w:rPr>
          <w:lang w:val="ru-RU" w:eastAsia="en-US"/>
        </w:rPr>
        <w:t>содержащее общие задачи для работы с СХД.</w:t>
      </w:r>
      <w:r w:rsidR="005300F1" w:rsidRPr="005300F1">
        <w:rPr>
          <w:lang w:val="ru-RU" w:eastAsia="en-US"/>
        </w:rPr>
        <w:t xml:space="preserve"> </w:t>
      </w:r>
      <w:r w:rsidR="005300F1">
        <w:rPr>
          <w:lang w:val="ru-RU" w:eastAsia="en-US"/>
        </w:rPr>
        <w:t>Изменить отображаемую информацию на данной вкладке можно с помощью выпадающего меню «</w:t>
      </w:r>
      <w:r w:rsidR="005300F1">
        <w:rPr>
          <w:lang w:eastAsia="en-US"/>
        </w:rPr>
        <w:t>Customize</w:t>
      </w:r>
      <w:r w:rsidR="005300F1">
        <w:rPr>
          <w:lang w:val="ru-RU" w:eastAsia="en-US"/>
        </w:rPr>
        <w:t>»</w:t>
      </w:r>
      <w:r w:rsidR="005300F1" w:rsidRPr="004B48CF">
        <w:rPr>
          <w:lang w:val="ru-RU" w:eastAsia="en-US"/>
        </w:rPr>
        <w:t>.</w:t>
      </w:r>
    </w:p>
    <w:p w14:paraId="7ECE843B" w14:textId="5ADF0458" w:rsidR="00C71864" w:rsidRDefault="00192B48" w:rsidP="00B47B00">
      <w:pPr>
        <w:pStyle w:val="a7"/>
        <w:rPr>
          <w:lang w:val="ru-RU" w:eastAsia="en-US"/>
        </w:rPr>
      </w:pPr>
      <w:r>
        <w:rPr>
          <w:lang w:val="ru-RU" w:eastAsia="en-US"/>
        </w:rPr>
        <w:t>Меню «</w:t>
      </w:r>
      <w:r>
        <w:rPr>
          <w:lang w:eastAsia="en-US"/>
        </w:rPr>
        <w:t>Dashboard</w:t>
      </w:r>
      <w:r>
        <w:rPr>
          <w:lang w:val="ru-RU" w:eastAsia="en-US"/>
        </w:rPr>
        <w:t>»</w:t>
      </w:r>
      <w:r w:rsidRPr="00192B48">
        <w:rPr>
          <w:lang w:val="ru-RU" w:eastAsia="en-US"/>
        </w:rPr>
        <w:t xml:space="preserve"> </w:t>
      </w:r>
      <w:r>
        <w:rPr>
          <w:lang w:val="ru-RU" w:eastAsia="en-US"/>
        </w:rPr>
        <w:t xml:space="preserve">является настраиваемым. Для демонстрации перенесем </w:t>
      </w:r>
      <w:r w:rsidR="00C611F4">
        <w:rPr>
          <w:lang w:val="ru-RU" w:eastAsia="en-US"/>
        </w:rPr>
        <w:t>окно «</w:t>
      </w:r>
      <w:r w:rsidR="00C611F4">
        <w:rPr>
          <w:lang w:eastAsia="en-US"/>
        </w:rPr>
        <w:t>System</w:t>
      </w:r>
      <w:r w:rsidR="00C611F4" w:rsidRPr="00B844B7">
        <w:rPr>
          <w:lang w:val="ru-RU" w:eastAsia="en-US"/>
        </w:rPr>
        <w:t xml:space="preserve"> </w:t>
      </w:r>
      <w:r w:rsidR="00C611F4">
        <w:rPr>
          <w:lang w:eastAsia="en-US"/>
        </w:rPr>
        <w:t>Information</w:t>
      </w:r>
      <w:r w:rsidR="00C611F4">
        <w:rPr>
          <w:lang w:val="ru-RU" w:eastAsia="en-US"/>
        </w:rPr>
        <w:t>»</w:t>
      </w:r>
      <w:r w:rsidR="00C611F4" w:rsidRPr="00B844B7">
        <w:rPr>
          <w:lang w:val="ru-RU" w:eastAsia="en-US"/>
        </w:rPr>
        <w:t xml:space="preserve"> </w:t>
      </w:r>
      <w:r w:rsidR="00B844B7">
        <w:rPr>
          <w:lang w:val="ru-RU" w:eastAsia="en-US"/>
        </w:rPr>
        <w:t>в верхний правый угол рабочей области. Результат отображен на рисунке 3.1</w:t>
      </w:r>
    </w:p>
    <w:p w14:paraId="4FF3529B" w14:textId="56658274" w:rsidR="00B844B7" w:rsidRDefault="00606E07" w:rsidP="00B844B7">
      <w:pPr>
        <w:pStyle w:val="a7"/>
        <w:spacing w:before="240" w:after="240"/>
        <w:jc w:val="center"/>
        <w:rPr>
          <w:lang w:val="ru-RU" w:eastAsia="en-US"/>
        </w:rPr>
      </w:pPr>
      <w:r w:rsidRPr="00606E07">
        <w:rPr>
          <w:noProof/>
          <w:lang w:val="ru-RU" w:eastAsia="en-US"/>
        </w:rPr>
        <w:drawing>
          <wp:inline distT="0" distB="0" distL="0" distR="0" wp14:anchorId="0F4A892A" wp14:editId="4018A84F">
            <wp:extent cx="5478780" cy="2274332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2818" cy="2276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1F96D" w14:textId="5B891981" w:rsidR="00606E07" w:rsidRDefault="00606E07" w:rsidP="00B844B7">
      <w:pPr>
        <w:pStyle w:val="a7"/>
        <w:spacing w:before="240" w:after="240"/>
        <w:jc w:val="center"/>
        <w:rPr>
          <w:lang w:val="ru-RU" w:eastAsia="en-US"/>
        </w:rPr>
      </w:pPr>
      <w:r>
        <w:rPr>
          <w:lang w:val="ru-RU" w:eastAsia="en-US"/>
        </w:rPr>
        <w:t>Рисунок 3.1</w:t>
      </w:r>
    </w:p>
    <w:p w14:paraId="7B69CF2D" w14:textId="6B8557E5" w:rsidR="00606E07" w:rsidRDefault="002772A8" w:rsidP="00606E07">
      <w:pPr>
        <w:pStyle w:val="a7"/>
        <w:rPr>
          <w:lang w:val="ru-RU"/>
        </w:rPr>
      </w:pPr>
      <w:r>
        <w:rPr>
          <w:lang w:val="ru-RU"/>
        </w:rPr>
        <w:lastRenderedPageBreak/>
        <w:t xml:space="preserve">Далее разместим </w:t>
      </w:r>
      <w:r w:rsidR="00925E33">
        <w:rPr>
          <w:lang w:val="ru-RU"/>
        </w:rPr>
        <w:t>панель «</w:t>
      </w:r>
      <w:r w:rsidR="00925E33">
        <w:t>LUN</w:t>
      </w:r>
      <w:r w:rsidR="00925E33" w:rsidRPr="009F223B">
        <w:rPr>
          <w:lang w:val="ru-RU"/>
        </w:rPr>
        <w:t>’</w:t>
      </w:r>
      <w:r w:rsidR="00925E33">
        <w:t>s</w:t>
      </w:r>
      <w:r w:rsidR="00925E33">
        <w:rPr>
          <w:lang w:val="ru-RU"/>
        </w:rPr>
        <w:t>»</w:t>
      </w:r>
      <w:r w:rsidR="00925E33" w:rsidRPr="009F223B">
        <w:rPr>
          <w:lang w:val="ru-RU"/>
        </w:rPr>
        <w:t xml:space="preserve"> </w:t>
      </w:r>
      <w:r w:rsidR="00925E33">
        <w:rPr>
          <w:lang w:val="ru-RU"/>
        </w:rPr>
        <w:t>в левой верхней части рабочей области</w:t>
      </w:r>
      <w:r w:rsidR="009F223B">
        <w:rPr>
          <w:lang w:val="ru-RU"/>
        </w:rPr>
        <w:t>. Полученный результат отображен на рисунке 3.2.</w:t>
      </w:r>
    </w:p>
    <w:p w14:paraId="42BE045F" w14:textId="088382C1" w:rsidR="009F223B" w:rsidRDefault="009F223B" w:rsidP="009F223B">
      <w:pPr>
        <w:pStyle w:val="a7"/>
        <w:spacing w:before="240" w:after="240"/>
        <w:jc w:val="center"/>
        <w:rPr>
          <w:lang w:val="ru-RU"/>
        </w:rPr>
      </w:pPr>
      <w:r w:rsidRPr="009F223B">
        <w:rPr>
          <w:noProof/>
          <w:lang w:val="ru-RU" w:eastAsia="en-US"/>
        </w:rPr>
        <w:drawing>
          <wp:inline distT="0" distB="0" distL="0" distR="0" wp14:anchorId="383BE295" wp14:editId="03DD2578">
            <wp:extent cx="5471160" cy="255601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6041" cy="2558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7CBF1" w14:textId="0C1D691E" w:rsidR="00227F52" w:rsidRPr="0092765E" w:rsidRDefault="00227F52" w:rsidP="009F223B">
      <w:pPr>
        <w:pStyle w:val="a7"/>
        <w:spacing w:before="240" w:after="240"/>
        <w:jc w:val="center"/>
      </w:pPr>
      <w:r>
        <w:rPr>
          <w:lang w:val="ru-RU"/>
        </w:rPr>
        <w:t>Рисунок</w:t>
      </w:r>
      <w:r w:rsidRPr="0092765E">
        <w:t xml:space="preserve"> 3.2</w:t>
      </w:r>
    </w:p>
    <w:p w14:paraId="6859D77A" w14:textId="0CFDD05A" w:rsidR="00F86D13" w:rsidRDefault="00F86D13" w:rsidP="005C2F1A">
      <w:pPr>
        <w:pStyle w:val="a7"/>
        <w:rPr>
          <w:lang w:val="ru-RU"/>
        </w:rPr>
      </w:pPr>
      <w:r>
        <w:rPr>
          <w:lang w:val="ru-RU"/>
        </w:rPr>
        <w:t>Далее</w:t>
      </w:r>
      <w:r w:rsidRPr="005C2F1A">
        <w:t xml:space="preserve"> </w:t>
      </w:r>
      <w:r>
        <w:rPr>
          <w:lang w:val="ru-RU"/>
        </w:rPr>
        <w:t>перейдем</w:t>
      </w:r>
      <w:r w:rsidRPr="005C2F1A">
        <w:t xml:space="preserve"> </w:t>
      </w:r>
      <w:r w:rsidR="005C2F1A">
        <w:t xml:space="preserve">в </w:t>
      </w:r>
      <w:r w:rsidR="005C2F1A">
        <w:rPr>
          <w:lang w:val="ru-RU"/>
        </w:rPr>
        <w:t>меню</w:t>
      </w:r>
      <w:r w:rsidR="005C2F1A">
        <w:t xml:space="preserve"> Storage Resource Health (System </w:t>
      </w:r>
      <w:r w:rsidR="008D56F9" w:rsidRPr="008D56F9">
        <w:t>→</w:t>
      </w:r>
      <w:r w:rsidR="005C2F1A">
        <w:t xml:space="preserve"> Storage</w:t>
      </w:r>
      <w:r w:rsidR="005C2F1A" w:rsidRPr="005C2F1A">
        <w:t xml:space="preserve"> </w:t>
      </w:r>
      <w:r w:rsidR="005C2F1A">
        <w:t>Resource</w:t>
      </w:r>
      <w:r w:rsidR="005C2F1A" w:rsidRPr="005C2F1A">
        <w:t xml:space="preserve"> </w:t>
      </w:r>
      <w:r w:rsidR="005C2F1A">
        <w:t>Health</w:t>
      </w:r>
      <w:r w:rsidR="005C2F1A" w:rsidRPr="005C2F1A">
        <w:t xml:space="preserve">). </w:t>
      </w:r>
      <w:r w:rsidR="005C2F1A" w:rsidRPr="005C2F1A">
        <w:rPr>
          <w:lang w:val="ru-RU"/>
        </w:rPr>
        <w:t xml:space="preserve">Здесь представлены ресурсы хранения, </w:t>
      </w:r>
      <w:r w:rsidR="005C2F1A">
        <w:t>LUN</w:t>
      </w:r>
      <w:r w:rsidR="005C2F1A" w:rsidRPr="005C2F1A">
        <w:rPr>
          <w:lang w:val="ru-RU"/>
        </w:rPr>
        <w:t>’</w:t>
      </w:r>
      <w:r w:rsidR="005C2F1A">
        <w:t>s</w:t>
      </w:r>
      <w:r w:rsidR="005C2F1A" w:rsidRPr="005C2F1A">
        <w:rPr>
          <w:lang w:val="ru-RU"/>
        </w:rPr>
        <w:t xml:space="preserve">, </w:t>
      </w:r>
      <w:r w:rsidR="005C2F1A">
        <w:t>LUN</w:t>
      </w:r>
      <w:r w:rsidR="008D56F9">
        <w:rPr>
          <w:lang w:val="ru-RU"/>
        </w:rPr>
        <w:t xml:space="preserve"> </w:t>
      </w:r>
      <w:r w:rsidR="005C2F1A">
        <w:t>Groups</w:t>
      </w:r>
      <w:r w:rsidR="005C2F1A" w:rsidRPr="005C2F1A">
        <w:rPr>
          <w:lang w:val="ru-RU"/>
        </w:rPr>
        <w:t>, хранилища данных и файловые системы</w:t>
      </w:r>
      <w:r w:rsidR="001805D2">
        <w:rPr>
          <w:lang w:val="ru-RU"/>
        </w:rPr>
        <w:t xml:space="preserve"> (рисунок 3.3)</w:t>
      </w:r>
      <w:r w:rsidR="005C2F1A" w:rsidRPr="005C2F1A">
        <w:rPr>
          <w:lang w:val="ru-RU"/>
        </w:rPr>
        <w:t>. Исследу</w:t>
      </w:r>
      <w:r w:rsidR="00E16C52">
        <w:rPr>
          <w:lang w:val="ru-RU"/>
        </w:rPr>
        <w:t>ем</w:t>
      </w:r>
      <w:r w:rsidR="005C2F1A" w:rsidRPr="005C2F1A">
        <w:rPr>
          <w:lang w:val="ru-RU"/>
        </w:rPr>
        <w:t xml:space="preserve"> это окно и его</w:t>
      </w:r>
      <w:r w:rsidR="008D56F9">
        <w:rPr>
          <w:lang w:val="ru-RU"/>
        </w:rPr>
        <w:t xml:space="preserve"> </w:t>
      </w:r>
      <w:r w:rsidR="005C2F1A" w:rsidRPr="005C2F1A">
        <w:rPr>
          <w:lang w:val="ru-RU"/>
        </w:rPr>
        <w:t xml:space="preserve">вкладки. </w:t>
      </w:r>
      <w:r w:rsidR="00E16C52">
        <w:rPr>
          <w:lang w:val="ru-RU"/>
        </w:rPr>
        <w:t xml:space="preserve">Информация </w:t>
      </w:r>
      <w:r w:rsidR="005C2F1A" w:rsidRPr="005C2F1A">
        <w:rPr>
          <w:lang w:val="ru-RU"/>
        </w:rPr>
        <w:t xml:space="preserve">о ресурсах системы </w:t>
      </w:r>
      <w:r w:rsidR="00E16C52">
        <w:rPr>
          <w:lang w:val="ru-RU"/>
        </w:rPr>
        <w:t xml:space="preserve">представлена в таблице </w:t>
      </w:r>
      <w:r w:rsidR="001805D2">
        <w:rPr>
          <w:lang w:val="ru-RU"/>
        </w:rPr>
        <w:t>3.1.</w:t>
      </w:r>
    </w:p>
    <w:p w14:paraId="745DEFD2" w14:textId="00988348" w:rsidR="001C2AAB" w:rsidRDefault="001C2AAB" w:rsidP="005A7011">
      <w:pPr>
        <w:pStyle w:val="a7"/>
        <w:spacing w:before="240" w:after="240"/>
        <w:rPr>
          <w:lang w:val="ru-RU"/>
        </w:rPr>
      </w:pPr>
      <w:r w:rsidRPr="001C2AAB">
        <w:rPr>
          <w:noProof/>
          <w:lang w:val="ru-RU"/>
        </w:rPr>
        <w:drawing>
          <wp:inline distT="0" distB="0" distL="0" distR="0" wp14:anchorId="75F10D10" wp14:editId="53F2F0CF">
            <wp:extent cx="5384800" cy="1778635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0292" cy="1780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1AB9F" w14:textId="65A3A7A7" w:rsidR="005A7011" w:rsidRDefault="005A7011" w:rsidP="005A7011">
      <w:pPr>
        <w:pStyle w:val="a7"/>
        <w:spacing w:before="240" w:after="240"/>
        <w:jc w:val="center"/>
        <w:rPr>
          <w:lang w:val="ru-RU"/>
        </w:rPr>
      </w:pPr>
      <w:r>
        <w:rPr>
          <w:lang w:val="ru-RU"/>
        </w:rPr>
        <w:t>Рисунок 3.3</w:t>
      </w:r>
    </w:p>
    <w:p w14:paraId="7D7A06ED" w14:textId="3BCE63F6" w:rsidR="00851052" w:rsidRDefault="00851052" w:rsidP="00713865">
      <w:pPr>
        <w:pStyle w:val="a7"/>
        <w:spacing w:before="240"/>
        <w:ind w:firstLine="0"/>
        <w:jc w:val="left"/>
        <w:rPr>
          <w:lang w:val="ru-RU"/>
        </w:rPr>
      </w:pPr>
      <w:r>
        <w:rPr>
          <w:lang w:val="ru-RU"/>
        </w:rPr>
        <w:t>Таблица 3.1 – Файловые системы</w:t>
      </w:r>
    </w:p>
    <w:tbl>
      <w:tblPr>
        <w:tblStyle w:val="afa"/>
        <w:tblW w:w="5000" w:type="pct"/>
        <w:jc w:val="center"/>
        <w:tblLook w:val="04A0" w:firstRow="1" w:lastRow="0" w:firstColumn="1" w:lastColumn="0" w:noHBand="0" w:noVBand="1"/>
      </w:tblPr>
      <w:tblGrid>
        <w:gridCol w:w="4672"/>
        <w:gridCol w:w="4672"/>
      </w:tblGrid>
      <w:tr w:rsidR="00851052" w14:paraId="7F781525" w14:textId="77777777" w:rsidTr="00603375">
        <w:trPr>
          <w:jc w:val="center"/>
        </w:trPr>
        <w:tc>
          <w:tcPr>
            <w:tcW w:w="2500" w:type="pct"/>
          </w:tcPr>
          <w:p w14:paraId="2C4E89FD" w14:textId="77777777" w:rsidR="00851052" w:rsidRPr="00997068" w:rsidRDefault="00851052" w:rsidP="00603375">
            <w:r>
              <w:t>Файловая система</w:t>
            </w:r>
          </w:p>
        </w:tc>
        <w:tc>
          <w:tcPr>
            <w:tcW w:w="2500" w:type="pct"/>
          </w:tcPr>
          <w:p w14:paraId="5C107C29" w14:textId="77777777" w:rsidR="00851052" w:rsidRDefault="00851052" w:rsidP="00603375">
            <w:r>
              <w:t>Статус</w:t>
            </w:r>
          </w:p>
        </w:tc>
      </w:tr>
      <w:tr w:rsidR="00851052" w14:paraId="0F4EBD55" w14:textId="77777777" w:rsidTr="00603375">
        <w:trPr>
          <w:jc w:val="center"/>
        </w:trPr>
        <w:tc>
          <w:tcPr>
            <w:tcW w:w="2500" w:type="pct"/>
          </w:tcPr>
          <w:p w14:paraId="3CD02DFE" w14:textId="77777777" w:rsidR="00851052" w:rsidRPr="00997068" w:rsidRDefault="00851052" w:rsidP="00603375">
            <w:pPr>
              <w:rPr>
                <w:lang w:val="en-US"/>
              </w:rPr>
            </w:pPr>
            <w:r>
              <w:rPr>
                <w:lang w:val="en-US"/>
              </w:rPr>
              <w:t>LUN00</w:t>
            </w:r>
          </w:p>
        </w:tc>
        <w:tc>
          <w:tcPr>
            <w:tcW w:w="2500" w:type="pct"/>
          </w:tcPr>
          <w:p w14:paraId="1981455D" w14:textId="77777777" w:rsidR="00851052" w:rsidRPr="00997068" w:rsidRDefault="00851052" w:rsidP="00603375">
            <w:pPr>
              <w:rPr>
                <w:lang w:val="en-US"/>
              </w:rPr>
            </w:pPr>
            <w:r>
              <w:rPr>
                <w:lang w:val="en-US"/>
              </w:rPr>
              <w:t>Ok</w:t>
            </w:r>
          </w:p>
        </w:tc>
      </w:tr>
      <w:tr w:rsidR="00851052" w14:paraId="65D60171" w14:textId="77777777" w:rsidTr="00603375">
        <w:trPr>
          <w:jc w:val="center"/>
        </w:trPr>
        <w:tc>
          <w:tcPr>
            <w:tcW w:w="2500" w:type="pct"/>
          </w:tcPr>
          <w:p w14:paraId="5AC2105D" w14:textId="77777777" w:rsidR="00851052" w:rsidRDefault="00851052" w:rsidP="00603375">
            <w:r>
              <w:rPr>
                <w:lang w:val="en-US"/>
              </w:rPr>
              <w:t>FileSystem01</w:t>
            </w:r>
          </w:p>
        </w:tc>
        <w:tc>
          <w:tcPr>
            <w:tcW w:w="2500" w:type="pct"/>
          </w:tcPr>
          <w:p w14:paraId="61FA993F" w14:textId="77777777" w:rsidR="00851052" w:rsidRPr="00997068" w:rsidRDefault="00851052" w:rsidP="00603375">
            <w:pPr>
              <w:rPr>
                <w:lang w:val="en-US"/>
              </w:rPr>
            </w:pPr>
            <w:r>
              <w:rPr>
                <w:lang w:val="en-US"/>
              </w:rPr>
              <w:t>Ok</w:t>
            </w:r>
          </w:p>
        </w:tc>
      </w:tr>
      <w:tr w:rsidR="00851052" w14:paraId="5496E57A" w14:textId="77777777" w:rsidTr="00603375">
        <w:trPr>
          <w:jc w:val="center"/>
        </w:trPr>
        <w:tc>
          <w:tcPr>
            <w:tcW w:w="2500" w:type="pct"/>
          </w:tcPr>
          <w:p w14:paraId="5E023A0B" w14:textId="77777777" w:rsidR="00851052" w:rsidRDefault="00851052" w:rsidP="00603375">
            <w:pPr>
              <w:rPr>
                <w:lang w:val="en-US"/>
              </w:rPr>
            </w:pPr>
            <w:r>
              <w:rPr>
                <w:lang w:val="en-US"/>
              </w:rPr>
              <w:t>FileSystem00</w:t>
            </w:r>
          </w:p>
        </w:tc>
        <w:tc>
          <w:tcPr>
            <w:tcW w:w="2500" w:type="pct"/>
          </w:tcPr>
          <w:p w14:paraId="1679AAB7" w14:textId="77777777" w:rsidR="00851052" w:rsidRDefault="00851052" w:rsidP="00603375">
            <w:pPr>
              <w:rPr>
                <w:lang w:val="en-US"/>
              </w:rPr>
            </w:pPr>
            <w:r>
              <w:rPr>
                <w:lang w:val="en-US"/>
              </w:rPr>
              <w:t>Ok</w:t>
            </w:r>
          </w:p>
        </w:tc>
      </w:tr>
      <w:tr w:rsidR="00851052" w14:paraId="3198C6EB" w14:textId="77777777" w:rsidTr="00603375">
        <w:trPr>
          <w:jc w:val="center"/>
        </w:trPr>
        <w:tc>
          <w:tcPr>
            <w:tcW w:w="2500" w:type="pct"/>
          </w:tcPr>
          <w:p w14:paraId="3BEE5F99" w14:textId="77777777" w:rsidR="00851052" w:rsidRDefault="00851052" w:rsidP="00603375">
            <w:pPr>
              <w:rPr>
                <w:lang w:val="en-US"/>
              </w:rPr>
            </w:pPr>
            <w:r>
              <w:rPr>
                <w:lang w:val="en-US"/>
              </w:rPr>
              <w:t>LUNGroup-FC</w:t>
            </w:r>
          </w:p>
        </w:tc>
        <w:tc>
          <w:tcPr>
            <w:tcW w:w="2500" w:type="pct"/>
          </w:tcPr>
          <w:p w14:paraId="42D64819" w14:textId="77777777" w:rsidR="00851052" w:rsidRDefault="00851052" w:rsidP="00603375">
            <w:pPr>
              <w:rPr>
                <w:lang w:val="en-US"/>
              </w:rPr>
            </w:pPr>
            <w:r>
              <w:rPr>
                <w:lang w:val="en-US"/>
              </w:rPr>
              <w:t>Ok</w:t>
            </w:r>
          </w:p>
        </w:tc>
      </w:tr>
      <w:tr w:rsidR="00851052" w14:paraId="3F3E706E" w14:textId="77777777" w:rsidTr="00603375">
        <w:trPr>
          <w:jc w:val="center"/>
        </w:trPr>
        <w:tc>
          <w:tcPr>
            <w:tcW w:w="2500" w:type="pct"/>
          </w:tcPr>
          <w:p w14:paraId="4D13E50F" w14:textId="77777777" w:rsidR="00851052" w:rsidRDefault="00851052" w:rsidP="00603375">
            <w:pPr>
              <w:rPr>
                <w:lang w:val="en-US"/>
              </w:rPr>
            </w:pPr>
            <w:r>
              <w:rPr>
                <w:lang w:val="en-US"/>
              </w:rPr>
              <w:t>LUNGroup-iSCSI</w:t>
            </w:r>
          </w:p>
        </w:tc>
        <w:tc>
          <w:tcPr>
            <w:tcW w:w="2500" w:type="pct"/>
          </w:tcPr>
          <w:p w14:paraId="0F47596D" w14:textId="77777777" w:rsidR="00851052" w:rsidRDefault="00851052" w:rsidP="00603375">
            <w:pPr>
              <w:rPr>
                <w:lang w:val="en-US"/>
              </w:rPr>
            </w:pPr>
            <w:r>
              <w:rPr>
                <w:lang w:val="en-US"/>
              </w:rPr>
              <w:t>Ok</w:t>
            </w:r>
          </w:p>
        </w:tc>
      </w:tr>
      <w:tr w:rsidR="00851052" w14:paraId="6195ABA6" w14:textId="77777777" w:rsidTr="00603375">
        <w:trPr>
          <w:jc w:val="center"/>
        </w:trPr>
        <w:tc>
          <w:tcPr>
            <w:tcW w:w="2500" w:type="pct"/>
          </w:tcPr>
          <w:p w14:paraId="596C10E3" w14:textId="77777777" w:rsidR="00851052" w:rsidRDefault="00851052" w:rsidP="00603375">
            <w:pPr>
              <w:rPr>
                <w:lang w:val="en-US"/>
              </w:rPr>
            </w:pPr>
            <w:r>
              <w:rPr>
                <w:lang w:val="en-US"/>
              </w:rPr>
              <w:t>Datastore01</w:t>
            </w:r>
          </w:p>
        </w:tc>
        <w:tc>
          <w:tcPr>
            <w:tcW w:w="2500" w:type="pct"/>
          </w:tcPr>
          <w:p w14:paraId="21D0C802" w14:textId="77777777" w:rsidR="00851052" w:rsidRDefault="00851052" w:rsidP="00603375">
            <w:pPr>
              <w:rPr>
                <w:lang w:val="en-US"/>
              </w:rPr>
            </w:pPr>
            <w:r>
              <w:rPr>
                <w:lang w:val="en-US"/>
              </w:rPr>
              <w:t>Ok</w:t>
            </w:r>
          </w:p>
        </w:tc>
      </w:tr>
      <w:tr w:rsidR="00851052" w14:paraId="54148DF1" w14:textId="77777777" w:rsidTr="00603375">
        <w:trPr>
          <w:jc w:val="center"/>
        </w:trPr>
        <w:tc>
          <w:tcPr>
            <w:tcW w:w="2500" w:type="pct"/>
          </w:tcPr>
          <w:p w14:paraId="45E6DE9D" w14:textId="77777777" w:rsidR="00851052" w:rsidRDefault="00851052" w:rsidP="00603375">
            <w:pPr>
              <w:rPr>
                <w:lang w:val="en-US"/>
              </w:rPr>
            </w:pPr>
            <w:r>
              <w:rPr>
                <w:lang w:val="en-US"/>
              </w:rPr>
              <w:t>Datastore00</w:t>
            </w:r>
          </w:p>
        </w:tc>
        <w:tc>
          <w:tcPr>
            <w:tcW w:w="2500" w:type="pct"/>
          </w:tcPr>
          <w:p w14:paraId="44F708AC" w14:textId="77777777" w:rsidR="00851052" w:rsidRDefault="00851052" w:rsidP="00603375">
            <w:pPr>
              <w:rPr>
                <w:lang w:val="en-US"/>
              </w:rPr>
            </w:pPr>
            <w:r>
              <w:rPr>
                <w:lang w:val="en-US"/>
              </w:rPr>
              <w:t>Ok</w:t>
            </w:r>
          </w:p>
        </w:tc>
      </w:tr>
    </w:tbl>
    <w:p w14:paraId="4E90E132" w14:textId="667E347E" w:rsidR="00851052" w:rsidRDefault="006E26D4" w:rsidP="006E26D4">
      <w:pPr>
        <w:pStyle w:val="a7"/>
        <w:spacing w:before="240"/>
        <w:ind w:firstLine="709"/>
        <w:rPr>
          <w:lang w:val="ru-RU"/>
        </w:rPr>
      </w:pPr>
      <w:r w:rsidRPr="006E26D4">
        <w:rPr>
          <w:lang w:val="ru-RU"/>
        </w:rPr>
        <w:lastRenderedPageBreak/>
        <w:t>Для выполнения следующего задание найд</w:t>
      </w:r>
      <w:r w:rsidR="000868E9">
        <w:rPr>
          <w:lang w:val="ru-RU"/>
        </w:rPr>
        <w:t>ем</w:t>
      </w:r>
      <w:r w:rsidRPr="006E26D4">
        <w:rPr>
          <w:lang w:val="ru-RU"/>
        </w:rPr>
        <w:t xml:space="preserve"> во вкладке Storage</w:t>
      </w:r>
      <w:r>
        <w:rPr>
          <w:lang w:val="ru-RU"/>
        </w:rPr>
        <w:t xml:space="preserve"> </w:t>
      </w:r>
      <w:r w:rsidRPr="006E26D4">
        <w:rPr>
          <w:lang w:val="ru-RU"/>
        </w:rPr>
        <w:t>меню управления пулом устройств хранения. В меню управления на</w:t>
      </w:r>
      <w:r>
        <w:rPr>
          <w:lang w:val="ru-RU"/>
        </w:rPr>
        <w:t xml:space="preserve"> </w:t>
      </w:r>
      <w:r w:rsidRPr="006E26D4">
        <w:rPr>
          <w:lang w:val="ru-RU"/>
        </w:rPr>
        <w:t>вкладке List View, выбер</w:t>
      </w:r>
      <w:r w:rsidR="000868E9">
        <w:rPr>
          <w:lang w:val="ru-RU"/>
        </w:rPr>
        <w:t>ем</w:t>
      </w:r>
      <w:r w:rsidRPr="006E26D4">
        <w:rPr>
          <w:lang w:val="ru-RU"/>
        </w:rPr>
        <w:t xml:space="preserve"> MultiTier из пула устройств хранения данных.</w:t>
      </w:r>
      <w:r>
        <w:rPr>
          <w:lang w:val="ru-RU"/>
        </w:rPr>
        <w:t xml:space="preserve"> </w:t>
      </w:r>
      <w:r w:rsidRPr="006E26D4">
        <w:rPr>
          <w:lang w:val="ru-RU"/>
        </w:rPr>
        <w:t>Откро</w:t>
      </w:r>
      <w:r w:rsidR="000868E9">
        <w:rPr>
          <w:lang w:val="ru-RU"/>
        </w:rPr>
        <w:t>ем</w:t>
      </w:r>
      <w:r w:rsidRPr="006E26D4">
        <w:rPr>
          <w:lang w:val="ru-RU"/>
        </w:rPr>
        <w:t xml:space="preserve"> подробное описание выбранного пула (Details)</w:t>
      </w:r>
      <w:r w:rsidR="008C45BA">
        <w:rPr>
          <w:lang w:val="ru-RU"/>
        </w:rPr>
        <w:t xml:space="preserve"> (рисунок 3.4)</w:t>
      </w:r>
      <w:r w:rsidRPr="006E26D4">
        <w:rPr>
          <w:lang w:val="ru-RU"/>
        </w:rPr>
        <w:t>.</w:t>
      </w:r>
    </w:p>
    <w:p w14:paraId="21F2C1A4" w14:textId="66735771" w:rsidR="008C45BA" w:rsidRDefault="003F24B3" w:rsidP="003655B7">
      <w:pPr>
        <w:pStyle w:val="afe"/>
      </w:pPr>
      <w:r w:rsidRPr="003F24B3">
        <w:rPr>
          <w:noProof/>
        </w:rPr>
        <w:drawing>
          <wp:inline distT="0" distB="0" distL="0" distR="0" wp14:anchorId="71EE8874" wp14:editId="03D9140D">
            <wp:extent cx="5521794" cy="363220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7829" cy="3636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81833" w14:textId="4F1ADE4D" w:rsidR="00C22488" w:rsidRDefault="000F1F75" w:rsidP="003655B7">
      <w:pPr>
        <w:pStyle w:val="afe"/>
      </w:pPr>
      <w:r w:rsidRPr="003655B7">
        <w:t>Рисунок</w:t>
      </w:r>
      <w:r>
        <w:t xml:space="preserve"> 3.4</w:t>
      </w:r>
    </w:p>
    <w:p w14:paraId="29615813" w14:textId="36AD2ACB" w:rsidR="000F1F75" w:rsidRDefault="00414682" w:rsidP="000F1F75">
      <w:pPr>
        <w:pStyle w:val="a7"/>
        <w:rPr>
          <w:lang w:val="ru-RU" w:eastAsia="zh-CN"/>
        </w:rPr>
      </w:pPr>
      <w:r w:rsidRPr="00414682">
        <w:rPr>
          <w:lang w:val="ru-RU" w:eastAsia="zh-CN"/>
        </w:rPr>
        <w:t xml:space="preserve">В детализированной информации существующего пула можно просмотреть статус, имя, описание, вместимость, и уровни производительности и хранилища, а также можно поменять название и описание. </w:t>
      </w:r>
      <w:r w:rsidR="003F58AA">
        <w:rPr>
          <w:lang w:val="ru-RU" w:eastAsia="zh-CN"/>
        </w:rPr>
        <w:t xml:space="preserve">Возможно </w:t>
      </w:r>
      <w:r w:rsidRPr="00414682">
        <w:rPr>
          <w:lang w:val="ru-RU" w:eastAsia="zh-CN"/>
        </w:rPr>
        <w:t>расшир</w:t>
      </w:r>
      <w:r w:rsidR="003F58AA">
        <w:rPr>
          <w:lang w:val="ru-RU" w:eastAsia="zh-CN"/>
        </w:rPr>
        <w:t>ение</w:t>
      </w:r>
      <w:r w:rsidRPr="00414682">
        <w:rPr>
          <w:lang w:val="ru-RU" w:eastAsia="zh-CN"/>
        </w:rPr>
        <w:t xml:space="preserve"> пул</w:t>
      </w:r>
      <w:r w:rsidR="003F58AA">
        <w:rPr>
          <w:lang w:val="ru-RU" w:eastAsia="zh-CN"/>
        </w:rPr>
        <w:t>а</w:t>
      </w:r>
      <w:r w:rsidRPr="00414682">
        <w:rPr>
          <w:lang w:val="ru-RU" w:eastAsia="zh-CN"/>
        </w:rPr>
        <w:t xml:space="preserve">, для этого </w:t>
      </w:r>
      <w:r w:rsidR="0078128B">
        <w:rPr>
          <w:lang w:val="ru-RU" w:eastAsia="zh-CN"/>
        </w:rPr>
        <w:t xml:space="preserve">нужно </w:t>
      </w:r>
      <w:r w:rsidRPr="00414682">
        <w:rPr>
          <w:lang w:val="ru-RU" w:eastAsia="zh-CN"/>
        </w:rPr>
        <w:t xml:space="preserve">нажать кнопку </w:t>
      </w:r>
      <w:r>
        <w:rPr>
          <w:lang w:eastAsia="zh-CN"/>
        </w:rPr>
        <w:t>Expand</w:t>
      </w:r>
      <w:r w:rsidRPr="00414682">
        <w:rPr>
          <w:lang w:val="ru-RU" w:eastAsia="zh-CN"/>
        </w:rPr>
        <w:t xml:space="preserve"> в левом нижнем углу вкладки</w:t>
      </w:r>
      <w:r>
        <w:rPr>
          <w:lang w:val="ru-RU" w:eastAsia="zh-CN"/>
        </w:rPr>
        <w:t>.</w:t>
      </w:r>
    </w:p>
    <w:p w14:paraId="23B2B03A" w14:textId="1BCC42BD" w:rsidR="00137048" w:rsidRDefault="00137048" w:rsidP="00137048">
      <w:pPr>
        <w:pStyle w:val="a7"/>
        <w:rPr>
          <w:lang w:val="ru-RU"/>
        </w:rPr>
      </w:pPr>
      <w:r w:rsidRPr="00137048">
        <w:rPr>
          <w:lang w:val="ru-RU"/>
        </w:rPr>
        <w:t>Выбер</w:t>
      </w:r>
      <w:r w:rsidR="00837BE4">
        <w:rPr>
          <w:lang w:val="ru-RU"/>
        </w:rPr>
        <w:t>ем</w:t>
      </w:r>
      <w:r w:rsidRPr="00137048">
        <w:rPr>
          <w:lang w:val="ru-RU"/>
        </w:rPr>
        <w:t xml:space="preserve"> вкладку Utilization</w:t>
      </w:r>
      <w:r w:rsidR="0062333F">
        <w:rPr>
          <w:lang w:val="ru-RU"/>
        </w:rPr>
        <w:t xml:space="preserve">. </w:t>
      </w:r>
      <w:r w:rsidRPr="00137048">
        <w:rPr>
          <w:lang w:val="ru-RU"/>
        </w:rPr>
        <w:t>Установи</w:t>
      </w:r>
      <w:r w:rsidR="00837BE4">
        <w:rPr>
          <w:lang w:val="ru-RU"/>
        </w:rPr>
        <w:t>м</w:t>
      </w:r>
      <w:r w:rsidRPr="00137048">
        <w:rPr>
          <w:lang w:val="ru-RU"/>
        </w:rPr>
        <w:t xml:space="preserve"> уровень Alert Treshold</w:t>
      </w:r>
      <w:r>
        <w:rPr>
          <w:lang w:val="ru-RU"/>
        </w:rPr>
        <w:t xml:space="preserve"> </w:t>
      </w:r>
      <w:r w:rsidRPr="00137048">
        <w:rPr>
          <w:lang w:val="ru-RU"/>
        </w:rPr>
        <w:t>равным 50%</w:t>
      </w:r>
      <w:r w:rsidR="00837BE4">
        <w:rPr>
          <w:lang w:val="ru-RU"/>
        </w:rPr>
        <w:t>, после чего сохраним изменения.</w:t>
      </w:r>
      <w:r w:rsidRPr="00137048">
        <w:rPr>
          <w:lang w:val="ru-RU"/>
        </w:rPr>
        <w:t xml:space="preserve"> Изменение Alert Threshold приводит к изменению</w:t>
      </w:r>
      <w:r>
        <w:rPr>
          <w:lang w:val="ru-RU"/>
        </w:rPr>
        <w:t xml:space="preserve"> </w:t>
      </w:r>
      <w:r w:rsidRPr="00137048">
        <w:rPr>
          <w:lang w:val="ru-RU"/>
        </w:rPr>
        <w:t>количества генерируемых оповещений. Чем ниже уровень, тем при</w:t>
      </w:r>
      <w:r>
        <w:rPr>
          <w:lang w:val="ru-RU"/>
        </w:rPr>
        <w:t xml:space="preserve"> </w:t>
      </w:r>
      <w:r w:rsidRPr="00137048">
        <w:rPr>
          <w:lang w:val="ru-RU"/>
        </w:rPr>
        <w:t>меньшем занятом объеме данных будут поступать предупреждения.</w:t>
      </w:r>
      <w:r w:rsidR="004E53DF">
        <w:rPr>
          <w:lang w:val="ru-RU"/>
        </w:rPr>
        <w:t xml:space="preserve"> Результат действий представлен на рисунке 3.5.</w:t>
      </w:r>
    </w:p>
    <w:p w14:paraId="1A1161A4" w14:textId="12CEE657" w:rsidR="0062333F" w:rsidRDefault="0062333F" w:rsidP="0062333F">
      <w:pPr>
        <w:pStyle w:val="afe"/>
      </w:pPr>
      <w:r w:rsidRPr="0062333F">
        <w:rPr>
          <w:noProof/>
        </w:rPr>
        <w:lastRenderedPageBreak/>
        <w:drawing>
          <wp:inline distT="0" distB="0" distL="0" distR="0" wp14:anchorId="266743AA" wp14:editId="4C6BFF51">
            <wp:extent cx="5435600" cy="2645744"/>
            <wp:effectExtent l="0" t="0" r="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4441" cy="265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D9ED0" w14:textId="071AA8BA" w:rsidR="0062333F" w:rsidRPr="0092765E" w:rsidRDefault="0062333F" w:rsidP="0062333F">
      <w:pPr>
        <w:pStyle w:val="afe"/>
      </w:pPr>
      <w:r>
        <w:t>Рисунок 3.5</w:t>
      </w:r>
    </w:p>
    <w:p w14:paraId="4DD131DE" w14:textId="4D24B561" w:rsidR="00542896" w:rsidRDefault="00290590" w:rsidP="002E2F19">
      <w:pPr>
        <w:pStyle w:val="a7"/>
        <w:rPr>
          <w:rFonts w:eastAsiaTheme="minorHAnsi"/>
          <w:lang w:val="ru-RU" w:eastAsia="en-US"/>
        </w:rPr>
      </w:pPr>
      <w:r w:rsidRPr="00290590">
        <w:rPr>
          <w:rFonts w:eastAsiaTheme="minorHAnsi"/>
          <w:lang w:val="ru-RU" w:eastAsia="en-US"/>
        </w:rPr>
        <w:t>Выбер</w:t>
      </w:r>
      <w:r>
        <w:rPr>
          <w:rFonts w:eastAsiaTheme="minorHAnsi"/>
          <w:lang w:val="ru-RU" w:eastAsia="en-US"/>
        </w:rPr>
        <w:t>ем</w:t>
      </w:r>
      <w:r w:rsidRPr="00290590">
        <w:rPr>
          <w:rFonts w:eastAsiaTheme="minorHAnsi"/>
          <w:lang w:val="ru-RU" w:eastAsia="en-US"/>
        </w:rPr>
        <w:t xml:space="preserve"> вкладку Hosts и открой</w:t>
      </w:r>
      <w:r w:rsidR="002E2F19">
        <w:rPr>
          <w:rFonts w:eastAsiaTheme="minorHAnsi"/>
          <w:lang w:val="ru-RU" w:eastAsia="en-US"/>
        </w:rPr>
        <w:t>те</w:t>
      </w:r>
      <w:r w:rsidRPr="00290590">
        <w:rPr>
          <w:rFonts w:eastAsiaTheme="minorHAnsi"/>
          <w:lang w:val="ru-RU" w:eastAsia="en-US"/>
        </w:rPr>
        <w:t xml:space="preserve"> вкладку Initiators. Из двух вкладок ниже, Initiators и Initiator Paths, выбер</w:t>
      </w:r>
      <w:r w:rsidR="002E2F19">
        <w:rPr>
          <w:rFonts w:eastAsiaTheme="minorHAnsi"/>
          <w:lang w:val="ru-RU" w:eastAsia="en-US"/>
        </w:rPr>
        <w:t>ем</w:t>
      </w:r>
      <w:r w:rsidRPr="00290590">
        <w:rPr>
          <w:rFonts w:eastAsiaTheme="minorHAnsi"/>
          <w:lang w:val="ru-RU" w:eastAsia="en-US"/>
        </w:rPr>
        <w:t xml:space="preserve"> вторую</w:t>
      </w:r>
      <w:r w:rsidR="002E2F19" w:rsidRPr="002E2F19">
        <w:rPr>
          <w:rFonts w:eastAsiaTheme="minorHAnsi"/>
          <w:lang w:val="ru-RU" w:eastAsia="en-US"/>
        </w:rPr>
        <w:t xml:space="preserve"> </w:t>
      </w:r>
      <w:r w:rsidR="002E2F19" w:rsidRPr="00441D67">
        <w:rPr>
          <w:rFonts w:eastAsiaTheme="minorHAnsi"/>
          <w:lang w:val="ru-RU" w:eastAsia="en-US"/>
        </w:rPr>
        <w:t>(</w:t>
      </w:r>
      <w:r w:rsidR="002E2F19">
        <w:rPr>
          <w:rFonts w:eastAsiaTheme="minorHAnsi"/>
          <w:lang w:val="ru-RU" w:eastAsia="en-US"/>
        </w:rPr>
        <w:t>рисунок 3.6)</w:t>
      </w:r>
      <w:r w:rsidRPr="00290590">
        <w:rPr>
          <w:rFonts w:eastAsiaTheme="minorHAnsi"/>
          <w:lang w:val="ru-RU" w:eastAsia="en-US"/>
        </w:rPr>
        <w:t>.</w:t>
      </w:r>
      <w:r w:rsidR="00113B95">
        <w:rPr>
          <w:rFonts w:eastAsiaTheme="minorHAnsi"/>
          <w:lang w:val="ru-RU" w:eastAsia="en-US"/>
        </w:rPr>
        <w:t xml:space="preserve"> В данной вкладке мы можем </w:t>
      </w:r>
      <w:r w:rsidR="00441D67">
        <w:rPr>
          <w:rFonts w:eastAsiaTheme="minorHAnsi"/>
          <w:lang w:val="ru-RU" w:eastAsia="en-US"/>
        </w:rPr>
        <w:t>выбрать хост и редактировать его параметры.</w:t>
      </w:r>
    </w:p>
    <w:p w14:paraId="1ADE52A7" w14:textId="5DE66801" w:rsidR="0062333F" w:rsidRDefault="00542896" w:rsidP="00542896">
      <w:pPr>
        <w:pStyle w:val="afe"/>
        <w:rPr>
          <w:rFonts w:eastAsiaTheme="minorHAnsi"/>
        </w:rPr>
      </w:pPr>
      <w:r w:rsidRPr="00542896">
        <w:rPr>
          <w:rFonts w:eastAsiaTheme="minorHAnsi"/>
          <w:noProof/>
        </w:rPr>
        <w:drawing>
          <wp:inline distT="0" distB="0" distL="0" distR="0" wp14:anchorId="603FA1C5" wp14:editId="470D2237">
            <wp:extent cx="5461000" cy="2766113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0483" cy="277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1C514" w14:textId="76424174" w:rsidR="00542896" w:rsidRDefault="00542896" w:rsidP="00542896">
      <w:pPr>
        <w:pStyle w:val="afe"/>
        <w:rPr>
          <w:rFonts w:eastAsiaTheme="minorHAnsi"/>
        </w:rPr>
      </w:pPr>
      <w:r>
        <w:rPr>
          <w:rFonts w:eastAsiaTheme="minorHAnsi"/>
        </w:rPr>
        <w:t>Рисунок 3.6</w:t>
      </w:r>
    </w:p>
    <w:p w14:paraId="3A1F0B3D" w14:textId="20955EB9" w:rsidR="00542896" w:rsidRDefault="00CD5C42" w:rsidP="00441D67">
      <w:pPr>
        <w:pStyle w:val="a7"/>
        <w:rPr>
          <w:rFonts w:eastAsiaTheme="minorHAnsi"/>
          <w:lang w:val="ru-RU"/>
        </w:rPr>
      </w:pPr>
      <w:r>
        <w:rPr>
          <w:rFonts w:eastAsiaTheme="minorHAnsi"/>
          <w:lang w:val="ru-RU"/>
        </w:rPr>
        <w:t xml:space="preserve">Перейдем на вкладку </w:t>
      </w:r>
      <w:r>
        <w:rPr>
          <w:rFonts w:eastAsiaTheme="minorHAnsi"/>
        </w:rPr>
        <w:t>Initiators</w:t>
      </w:r>
      <w:r w:rsidR="006D7ADE" w:rsidRPr="006D7ADE">
        <w:rPr>
          <w:rFonts w:eastAsiaTheme="minorHAnsi"/>
          <w:lang w:val="ru-RU"/>
        </w:rPr>
        <w:t xml:space="preserve"> </w:t>
      </w:r>
      <w:r w:rsidR="006D7ADE">
        <w:rPr>
          <w:rFonts w:eastAsiaTheme="minorHAnsi"/>
          <w:lang w:val="ru-RU"/>
        </w:rPr>
        <w:t xml:space="preserve">и выберем хост </w:t>
      </w:r>
      <w:r w:rsidR="006D7ADE">
        <w:rPr>
          <w:rFonts w:eastAsiaTheme="minorHAnsi"/>
        </w:rPr>
        <w:t>Windows</w:t>
      </w:r>
      <w:r w:rsidR="006D7ADE" w:rsidRPr="006D7ADE">
        <w:rPr>
          <w:rFonts w:eastAsiaTheme="minorHAnsi"/>
          <w:lang w:val="ru-RU"/>
        </w:rPr>
        <w:t xml:space="preserve"> 2</w:t>
      </w:r>
      <w:r w:rsidR="006D7ADE">
        <w:rPr>
          <w:rFonts w:eastAsiaTheme="minorHAnsi"/>
        </w:rPr>
        <w:t>k</w:t>
      </w:r>
      <w:r w:rsidR="006D7ADE" w:rsidRPr="006D7ADE">
        <w:rPr>
          <w:rFonts w:eastAsiaTheme="minorHAnsi"/>
          <w:lang w:val="ru-RU"/>
        </w:rPr>
        <w:t>8 (</w:t>
      </w:r>
      <w:r w:rsidR="006D7ADE">
        <w:rPr>
          <w:rFonts w:eastAsiaTheme="minorHAnsi"/>
          <w:lang w:val="ru-RU"/>
        </w:rPr>
        <w:t>рисунок 3.7).</w:t>
      </w:r>
    </w:p>
    <w:p w14:paraId="7A95E6AF" w14:textId="717A7FEA" w:rsidR="006D7ADE" w:rsidRDefault="00165930" w:rsidP="006D7ADE">
      <w:pPr>
        <w:pStyle w:val="afe"/>
        <w:rPr>
          <w:rFonts w:eastAsiaTheme="minorHAnsi"/>
        </w:rPr>
      </w:pPr>
      <w:r w:rsidRPr="00165930">
        <w:rPr>
          <w:rFonts w:eastAsiaTheme="minorHAnsi"/>
          <w:noProof/>
        </w:rPr>
        <w:lastRenderedPageBreak/>
        <w:drawing>
          <wp:inline distT="0" distB="0" distL="0" distR="0" wp14:anchorId="038A2514" wp14:editId="57AA4F7D">
            <wp:extent cx="5432407" cy="301413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5180" cy="302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D72DD" w14:textId="6AE274CA" w:rsidR="00165930" w:rsidRDefault="00165930" w:rsidP="006D7ADE">
      <w:pPr>
        <w:pStyle w:val="afe"/>
        <w:rPr>
          <w:rFonts w:eastAsiaTheme="minorHAnsi"/>
        </w:rPr>
      </w:pPr>
      <w:r>
        <w:rPr>
          <w:rFonts w:eastAsiaTheme="minorHAnsi"/>
        </w:rPr>
        <w:t>Рисунок 3.7</w:t>
      </w:r>
    </w:p>
    <w:p w14:paraId="0D42948D" w14:textId="500EC134" w:rsidR="00165930" w:rsidRDefault="0092765E" w:rsidP="0092765E">
      <w:pPr>
        <w:pStyle w:val="a7"/>
        <w:rPr>
          <w:rFonts w:eastAsiaTheme="minorHAnsi"/>
          <w:lang w:val="ru-RU"/>
        </w:rPr>
      </w:pPr>
      <w:r>
        <w:rPr>
          <w:rFonts w:eastAsiaTheme="minorHAnsi"/>
          <w:lang w:val="ru-RU"/>
        </w:rPr>
        <w:t xml:space="preserve">Данный хост использует </w:t>
      </w:r>
      <w:r w:rsidR="001D0A8A">
        <w:rPr>
          <w:rFonts w:eastAsiaTheme="minorHAnsi"/>
          <w:lang w:val="ru-RU"/>
        </w:rPr>
        <w:t xml:space="preserve">протокол </w:t>
      </w:r>
      <w:r w:rsidR="005F1907">
        <w:rPr>
          <w:rFonts w:eastAsiaTheme="minorHAnsi"/>
        </w:rPr>
        <w:t>i</w:t>
      </w:r>
      <w:r w:rsidR="001D0A8A">
        <w:rPr>
          <w:rFonts w:eastAsiaTheme="minorHAnsi"/>
        </w:rPr>
        <w:t>SCSI</w:t>
      </w:r>
      <w:r w:rsidR="00402BD1" w:rsidRPr="00402BD1">
        <w:rPr>
          <w:rFonts w:eastAsiaTheme="minorHAnsi"/>
          <w:lang w:val="ru-RU"/>
        </w:rPr>
        <w:t xml:space="preserve"> </w:t>
      </w:r>
      <w:r w:rsidR="00402BD1">
        <w:rPr>
          <w:rFonts w:eastAsiaTheme="minorHAnsi"/>
          <w:lang w:val="ru-RU"/>
        </w:rPr>
        <w:t>для получения доступа к системе хранения данных. Данный протокол</w:t>
      </w:r>
      <w:r w:rsidR="00E5260A">
        <w:rPr>
          <w:rFonts w:eastAsiaTheme="minorHAnsi"/>
          <w:lang w:val="ru-RU"/>
        </w:rPr>
        <w:t xml:space="preserve"> </w:t>
      </w:r>
      <w:r w:rsidR="00E5260A" w:rsidRPr="00E5260A">
        <w:rPr>
          <w:rFonts w:eastAsiaTheme="minorHAnsi"/>
          <w:lang w:val="ru-RU"/>
        </w:rPr>
        <w:t xml:space="preserve"> базируется на TCP/IP и разработан для установления взаимодействия и управления системами хранения данных, серверами и клиентами.</w:t>
      </w:r>
      <w:r w:rsidR="00507505">
        <w:rPr>
          <w:rFonts w:eastAsiaTheme="minorHAnsi"/>
          <w:lang w:val="ru-RU"/>
        </w:rPr>
        <w:t xml:space="preserve"> Также данный хост имеет доступ к массиву </w:t>
      </w:r>
      <w:r w:rsidR="00301612">
        <w:rPr>
          <w:rFonts w:eastAsiaTheme="minorHAnsi"/>
          <w:lang w:val="ru-RU"/>
        </w:rPr>
        <w:t>хранения данных (рисунок 3.8)</w:t>
      </w:r>
      <w:r w:rsidR="006D068A">
        <w:rPr>
          <w:rFonts w:eastAsiaTheme="minorHAnsi"/>
          <w:lang w:val="ru-RU"/>
        </w:rPr>
        <w:t xml:space="preserve">, </w:t>
      </w:r>
      <w:r w:rsidR="00B36835">
        <w:rPr>
          <w:rFonts w:eastAsiaTheme="minorHAnsi"/>
          <w:lang w:val="ru-RU"/>
        </w:rPr>
        <w:t>имеет один инициатор (рисунок 3.9), а также два пути (рисунок 3.10)</w:t>
      </w:r>
      <w:r w:rsidR="00301612">
        <w:rPr>
          <w:rFonts w:eastAsiaTheme="minorHAnsi"/>
          <w:lang w:val="ru-RU"/>
        </w:rPr>
        <w:t>.</w:t>
      </w:r>
    </w:p>
    <w:p w14:paraId="6C4B99F7" w14:textId="68AF1C96" w:rsidR="00263038" w:rsidRDefault="00E92452" w:rsidP="00E92452">
      <w:pPr>
        <w:pStyle w:val="afe"/>
        <w:rPr>
          <w:rFonts w:eastAsiaTheme="minorHAnsi"/>
        </w:rPr>
      </w:pPr>
      <w:r w:rsidRPr="00E92452">
        <w:rPr>
          <w:rFonts w:eastAsiaTheme="minorHAnsi"/>
          <w:noProof/>
        </w:rPr>
        <w:drawing>
          <wp:inline distT="0" distB="0" distL="0" distR="0" wp14:anchorId="20E8959D" wp14:editId="15C069D3">
            <wp:extent cx="5153744" cy="2057687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21ED9" w14:textId="4B8E0736" w:rsidR="00E92452" w:rsidRDefault="00E92452" w:rsidP="00E92452">
      <w:pPr>
        <w:pStyle w:val="afe"/>
        <w:rPr>
          <w:rFonts w:eastAsiaTheme="minorHAnsi"/>
        </w:rPr>
      </w:pPr>
      <w:r>
        <w:rPr>
          <w:rFonts w:eastAsiaTheme="minorHAnsi"/>
        </w:rPr>
        <w:t>Рисунок 3.8</w:t>
      </w:r>
    </w:p>
    <w:p w14:paraId="756A97F2" w14:textId="35FDC333" w:rsidR="00E92452" w:rsidRDefault="00A744D7" w:rsidP="00E92452">
      <w:pPr>
        <w:pStyle w:val="afe"/>
        <w:rPr>
          <w:rFonts w:eastAsiaTheme="minorHAnsi"/>
        </w:rPr>
      </w:pPr>
      <w:r w:rsidRPr="00A744D7">
        <w:rPr>
          <w:rFonts w:eastAsiaTheme="minorHAnsi"/>
          <w:noProof/>
        </w:rPr>
        <w:drawing>
          <wp:inline distT="0" distB="0" distL="0" distR="0" wp14:anchorId="633656CA" wp14:editId="6F0EAD12">
            <wp:extent cx="5189220" cy="1080117"/>
            <wp:effectExtent l="0" t="0" r="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03761" cy="1083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02911" w14:textId="5DDC2927" w:rsidR="00A744D7" w:rsidRDefault="00A744D7" w:rsidP="00E92452">
      <w:pPr>
        <w:pStyle w:val="afe"/>
        <w:rPr>
          <w:rFonts w:eastAsiaTheme="minorHAnsi"/>
        </w:rPr>
      </w:pPr>
      <w:r>
        <w:rPr>
          <w:rFonts w:eastAsiaTheme="minorHAnsi"/>
        </w:rPr>
        <w:t>Рисунок 3.9</w:t>
      </w:r>
    </w:p>
    <w:p w14:paraId="0C509A4A" w14:textId="2CA8AA88" w:rsidR="00A744D7" w:rsidRDefault="00A744D7" w:rsidP="00E92452">
      <w:pPr>
        <w:pStyle w:val="afe"/>
        <w:rPr>
          <w:rFonts w:eastAsiaTheme="minorHAnsi"/>
        </w:rPr>
      </w:pPr>
      <w:r w:rsidRPr="00A744D7">
        <w:rPr>
          <w:rFonts w:eastAsiaTheme="minorHAnsi"/>
          <w:noProof/>
        </w:rPr>
        <w:lastRenderedPageBreak/>
        <w:drawing>
          <wp:inline distT="0" distB="0" distL="0" distR="0" wp14:anchorId="5DA2E4AB" wp14:editId="5C1F5DEF">
            <wp:extent cx="5273040" cy="1425085"/>
            <wp:effectExtent l="0" t="0" r="381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9945" cy="142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53EF8" w14:textId="2FCCA98C" w:rsidR="00A744D7" w:rsidRDefault="00A744D7" w:rsidP="00E92452">
      <w:pPr>
        <w:pStyle w:val="afe"/>
        <w:rPr>
          <w:rFonts w:eastAsiaTheme="minorHAnsi"/>
        </w:rPr>
      </w:pPr>
      <w:r>
        <w:rPr>
          <w:rFonts w:eastAsiaTheme="minorHAnsi"/>
        </w:rPr>
        <w:t>Рисунок 3.10</w:t>
      </w:r>
    </w:p>
    <w:p w14:paraId="2FEFC146" w14:textId="3620C899" w:rsidR="00A744D7" w:rsidRPr="00F62E57" w:rsidRDefault="0083003C" w:rsidP="0083003C">
      <w:pPr>
        <w:pStyle w:val="a7"/>
        <w:rPr>
          <w:rFonts w:eastAsiaTheme="minorHAnsi"/>
          <w:lang w:val="ru-RU" w:eastAsia="en-US"/>
        </w:rPr>
      </w:pPr>
      <w:r w:rsidRPr="0083003C">
        <w:rPr>
          <w:rFonts w:eastAsiaTheme="minorHAnsi"/>
          <w:lang w:val="ru-RU" w:eastAsia="en-US"/>
        </w:rPr>
        <w:t>Выбер</w:t>
      </w:r>
      <w:r>
        <w:rPr>
          <w:rFonts w:eastAsiaTheme="minorHAnsi"/>
          <w:lang w:val="ru-RU" w:eastAsia="en-US"/>
        </w:rPr>
        <w:t>ем</w:t>
      </w:r>
      <w:r w:rsidRPr="0083003C">
        <w:rPr>
          <w:rFonts w:eastAsiaTheme="minorHAnsi"/>
          <w:lang w:val="ru-RU" w:eastAsia="en-US"/>
        </w:rPr>
        <w:t xml:space="preserve"> вкладку Settings</w:t>
      </w:r>
      <w:r>
        <w:rPr>
          <w:rFonts w:eastAsiaTheme="minorHAnsi"/>
          <w:lang w:val="ru-RU" w:eastAsia="en-US"/>
        </w:rPr>
        <w:t xml:space="preserve">, где </w:t>
      </w:r>
      <w:r w:rsidRPr="0083003C">
        <w:rPr>
          <w:rFonts w:eastAsiaTheme="minorHAnsi"/>
          <w:lang w:val="ru-RU" w:eastAsia="en-US"/>
        </w:rPr>
        <w:t>выбер</w:t>
      </w:r>
      <w:r>
        <w:rPr>
          <w:rFonts w:eastAsiaTheme="minorHAnsi"/>
          <w:lang w:val="ru-RU" w:eastAsia="en-US"/>
        </w:rPr>
        <w:t>ем</w:t>
      </w:r>
      <w:r w:rsidRPr="0083003C">
        <w:rPr>
          <w:rFonts w:eastAsiaTheme="minorHAnsi"/>
          <w:lang w:val="ru-RU" w:eastAsia="en-US"/>
        </w:rPr>
        <w:t xml:space="preserve"> настройки протокола iSCSI.</w:t>
      </w:r>
      <w:r w:rsidR="003130EA">
        <w:rPr>
          <w:rFonts w:eastAsiaTheme="minorHAnsi"/>
          <w:lang w:val="ru-RU" w:eastAsia="en-US"/>
        </w:rPr>
        <w:t xml:space="preserve"> </w:t>
      </w:r>
      <w:r w:rsidR="00B762F0">
        <w:rPr>
          <w:rFonts w:eastAsiaTheme="minorHAnsi"/>
          <w:lang w:val="ru-RU" w:eastAsia="en-US"/>
        </w:rPr>
        <w:t xml:space="preserve">В данной </w:t>
      </w:r>
      <w:r w:rsidR="000C47B6">
        <w:rPr>
          <w:rFonts w:eastAsiaTheme="minorHAnsi"/>
          <w:lang w:val="ru-RU" w:eastAsia="en-US"/>
        </w:rPr>
        <w:t>вкладке представлены</w:t>
      </w:r>
      <w:r w:rsidR="00873F94">
        <w:rPr>
          <w:rFonts w:eastAsiaTheme="minorHAnsi"/>
          <w:lang w:val="ru-RU" w:eastAsia="en-US"/>
        </w:rPr>
        <w:t xml:space="preserve"> данные о интерфейсах </w:t>
      </w:r>
      <w:r w:rsidR="00873F94">
        <w:rPr>
          <w:rFonts w:eastAsiaTheme="minorHAnsi"/>
          <w:lang w:eastAsia="en-US"/>
        </w:rPr>
        <w:t>iSCSI</w:t>
      </w:r>
      <w:r w:rsidR="00873F94" w:rsidRPr="003D29F2">
        <w:rPr>
          <w:rFonts w:eastAsiaTheme="minorHAnsi"/>
          <w:lang w:val="ru-RU" w:eastAsia="en-US"/>
        </w:rPr>
        <w:t xml:space="preserve"> (</w:t>
      </w:r>
      <w:r w:rsidR="00873F94">
        <w:rPr>
          <w:rFonts w:eastAsiaTheme="minorHAnsi"/>
          <w:lang w:val="ru-RU" w:eastAsia="en-US"/>
        </w:rPr>
        <w:t>рисунок 3.11)</w:t>
      </w:r>
      <w:r w:rsidR="00D638DD">
        <w:rPr>
          <w:rFonts w:eastAsiaTheme="minorHAnsi"/>
          <w:lang w:val="ru-RU" w:eastAsia="en-US"/>
        </w:rPr>
        <w:t xml:space="preserve">, </w:t>
      </w:r>
      <w:r w:rsidR="00D638DD">
        <w:rPr>
          <w:rFonts w:eastAsiaTheme="minorHAnsi"/>
          <w:lang w:val="ru-RU"/>
        </w:rPr>
        <w:t>создание новых интерфейсов (рисунок 3.12)</w:t>
      </w:r>
      <w:r w:rsidR="003D29F2">
        <w:rPr>
          <w:rFonts w:eastAsiaTheme="minorHAnsi"/>
          <w:lang w:val="ru-RU" w:eastAsia="en-US"/>
        </w:rPr>
        <w:t xml:space="preserve">, </w:t>
      </w:r>
      <w:r w:rsidR="00216345">
        <w:rPr>
          <w:rFonts w:eastAsiaTheme="minorHAnsi"/>
          <w:lang w:val="ru-RU"/>
        </w:rPr>
        <w:t xml:space="preserve">доступны настройки аутентификации </w:t>
      </w:r>
      <w:r w:rsidR="00216345">
        <w:rPr>
          <w:rFonts w:eastAsiaTheme="minorHAnsi"/>
        </w:rPr>
        <w:t>CHAP</w:t>
      </w:r>
      <w:r w:rsidR="00FA4BB8">
        <w:rPr>
          <w:rFonts w:eastAsiaTheme="minorHAnsi"/>
          <w:lang w:val="ru-RU" w:eastAsia="en-US"/>
        </w:rPr>
        <w:t xml:space="preserve"> (рисунок 3.1</w:t>
      </w:r>
      <w:r w:rsidR="00216345">
        <w:rPr>
          <w:rFonts w:eastAsiaTheme="minorHAnsi"/>
          <w:lang w:val="ru-RU" w:eastAsia="en-US"/>
        </w:rPr>
        <w:t>3</w:t>
      </w:r>
      <w:r w:rsidR="00FA4BB8">
        <w:rPr>
          <w:rFonts w:eastAsiaTheme="minorHAnsi"/>
          <w:lang w:val="ru-RU" w:eastAsia="en-US"/>
        </w:rPr>
        <w:t>)</w:t>
      </w:r>
      <w:r w:rsidRPr="0083003C">
        <w:rPr>
          <w:rFonts w:eastAsiaTheme="minorHAnsi"/>
          <w:lang w:val="ru-RU" w:eastAsia="en-US"/>
        </w:rPr>
        <w:t>.</w:t>
      </w:r>
      <w:r w:rsidR="002741BB">
        <w:rPr>
          <w:rFonts w:eastAsiaTheme="minorHAnsi"/>
          <w:lang w:val="ru-RU" w:eastAsia="en-US"/>
        </w:rPr>
        <w:t xml:space="preserve"> В таблице 3.2 пре</w:t>
      </w:r>
      <w:r w:rsidR="004347A7">
        <w:rPr>
          <w:rFonts w:eastAsiaTheme="minorHAnsi"/>
          <w:lang w:val="ru-RU" w:eastAsia="en-US"/>
        </w:rPr>
        <w:t>дставлена информация о конфигур</w:t>
      </w:r>
      <w:r w:rsidR="00F62E57">
        <w:rPr>
          <w:rFonts w:eastAsiaTheme="minorHAnsi"/>
          <w:lang w:val="ru-RU" w:eastAsia="en-US"/>
        </w:rPr>
        <w:t xml:space="preserve">ации активных </w:t>
      </w:r>
      <w:r w:rsidR="00F62E57">
        <w:rPr>
          <w:rFonts w:eastAsiaTheme="minorHAnsi"/>
          <w:lang w:eastAsia="en-US"/>
        </w:rPr>
        <w:t>iSCSI</w:t>
      </w:r>
      <w:r w:rsidR="00F62E57">
        <w:rPr>
          <w:rFonts w:eastAsiaTheme="minorHAnsi"/>
          <w:lang w:val="ru-RU" w:eastAsia="en-US"/>
        </w:rPr>
        <w:t xml:space="preserve"> интерфейсов.</w:t>
      </w:r>
    </w:p>
    <w:p w14:paraId="4D6181B7" w14:textId="0A0112CE" w:rsidR="00522C55" w:rsidRDefault="00522C55" w:rsidP="00522C55">
      <w:pPr>
        <w:pStyle w:val="afe"/>
        <w:rPr>
          <w:rFonts w:eastAsiaTheme="minorHAnsi"/>
        </w:rPr>
      </w:pPr>
      <w:r w:rsidRPr="00522C55">
        <w:rPr>
          <w:rFonts w:eastAsiaTheme="minorHAnsi"/>
          <w:noProof/>
        </w:rPr>
        <w:drawing>
          <wp:inline distT="0" distB="0" distL="0" distR="0" wp14:anchorId="663B1857" wp14:editId="5AA9D44C">
            <wp:extent cx="5486400" cy="148626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00959" cy="1490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FB90C" w14:textId="18D15893" w:rsidR="00522C55" w:rsidRDefault="00522C55" w:rsidP="00522C55">
      <w:pPr>
        <w:pStyle w:val="afe"/>
        <w:rPr>
          <w:rFonts w:eastAsiaTheme="minorHAnsi"/>
        </w:rPr>
      </w:pPr>
      <w:r>
        <w:rPr>
          <w:rFonts w:eastAsiaTheme="minorHAnsi"/>
        </w:rPr>
        <w:t>Рисунок 3.11</w:t>
      </w:r>
    </w:p>
    <w:p w14:paraId="1E9F2E85" w14:textId="43273677" w:rsidR="00B359D3" w:rsidRDefault="00B359D3" w:rsidP="00522C55">
      <w:pPr>
        <w:pStyle w:val="afe"/>
        <w:rPr>
          <w:rFonts w:eastAsiaTheme="minorHAnsi"/>
        </w:rPr>
      </w:pPr>
      <w:r w:rsidRPr="00B359D3">
        <w:rPr>
          <w:rFonts w:eastAsiaTheme="minorHAnsi"/>
          <w:noProof/>
        </w:rPr>
        <w:drawing>
          <wp:inline distT="0" distB="0" distL="0" distR="0" wp14:anchorId="52614893" wp14:editId="4E1F7A33">
            <wp:extent cx="2743200" cy="3427894"/>
            <wp:effectExtent l="0" t="0" r="0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58828" cy="344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5E8E3" w14:textId="08E4A26E" w:rsidR="00B359D3" w:rsidRDefault="00B359D3" w:rsidP="00522C55">
      <w:pPr>
        <w:pStyle w:val="afe"/>
        <w:rPr>
          <w:rFonts w:eastAsiaTheme="minorHAnsi"/>
        </w:rPr>
      </w:pPr>
      <w:r>
        <w:rPr>
          <w:rFonts w:eastAsiaTheme="minorHAnsi"/>
        </w:rPr>
        <w:t>Рисунок 3.1</w:t>
      </w:r>
      <w:r w:rsidR="00216345">
        <w:rPr>
          <w:rFonts w:eastAsiaTheme="minorHAnsi"/>
        </w:rPr>
        <w:t>3</w:t>
      </w:r>
    </w:p>
    <w:p w14:paraId="1939D318" w14:textId="441530D1" w:rsidR="00F62E57" w:rsidRDefault="00F62E57" w:rsidP="00436048">
      <w:pPr>
        <w:pStyle w:val="afe"/>
        <w:spacing w:before="0" w:after="0"/>
        <w:ind w:firstLine="0"/>
        <w:jc w:val="left"/>
        <w:rPr>
          <w:rFonts w:eastAsiaTheme="minorHAnsi"/>
        </w:rPr>
      </w:pPr>
      <w:r>
        <w:rPr>
          <w:rFonts w:eastAsiaTheme="minorHAnsi"/>
        </w:rPr>
        <w:lastRenderedPageBreak/>
        <w:t xml:space="preserve">Таблица 3.2 – </w:t>
      </w:r>
      <w:r w:rsidR="00436048">
        <w:rPr>
          <w:rFonts w:eastAsiaTheme="minorHAnsi"/>
        </w:rPr>
        <w:t xml:space="preserve">Конфигурация активных </w:t>
      </w:r>
      <w:r w:rsidR="00436048">
        <w:rPr>
          <w:rFonts w:eastAsiaTheme="minorHAnsi"/>
          <w:lang w:val="en-US"/>
        </w:rPr>
        <w:t>iSCSI</w:t>
      </w:r>
      <w:r w:rsidR="00436048">
        <w:rPr>
          <w:rFonts w:eastAsiaTheme="minorHAnsi"/>
        </w:rPr>
        <w:t xml:space="preserve"> интерфейсов</w:t>
      </w:r>
    </w:p>
    <w:tbl>
      <w:tblPr>
        <w:tblStyle w:val="afa"/>
        <w:tblW w:w="5080" w:type="pct"/>
        <w:jc w:val="center"/>
        <w:tblLook w:val="04A0" w:firstRow="1" w:lastRow="0" w:firstColumn="1" w:lastColumn="0" w:noHBand="0" w:noVBand="1"/>
      </w:tblPr>
      <w:tblGrid>
        <w:gridCol w:w="1166"/>
        <w:gridCol w:w="815"/>
        <w:gridCol w:w="1986"/>
        <w:gridCol w:w="5527"/>
      </w:tblGrid>
      <w:tr w:rsidR="00046E78" w14:paraId="24320484" w14:textId="77777777" w:rsidTr="00FF31A1">
        <w:trPr>
          <w:jc w:val="center"/>
        </w:trPr>
        <w:tc>
          <w:tcPr>
            <w:tcW w:w="614" w:type="pct"/>
          </w:tcPr>
          <w:p w14:paraId="330DC025" w14:textId="77777777" w:rsidR="00436048" w:rsidRPr="00C65BA4" w:rsidRDefault="00436048" w:rsidP="00486025">
            <w:pPr>
              <w:rPr>
                <w:lang w:val="en-US"/>
              </w:rPr>
            </w:pPr>
            <w:r>
              <w:rPr>
                <w:lang w:val="en-US"/>
              </w:rPr>
              <w:t>Port #</w:t>
            </w:r>
          </w:p>
        </w:tc>
        <w:tc>
          <w:tcPr>
            <w:tcW w:w="429" w:type="pct"/>
          </w:tcPr>
          <w:p w14:paraId="31910D14" w14:textId="77777777" w:rsidR="00436048" w:rsidRPr="00C65BA4" w:rsidRDefault="00436048" w:rsidP="00486025">
            <w:pPr>
              <w:rPr>
                <w:lang w:val="en-US"/>
              </w:rPr>
            </w:pPr>
            <w:r>
              <w:rPr>
                <w:lang w:val="en-US"/>
              </w:rPr>
              <w:t>SP</w:t>
            </w:r>
          </w:p>
        </w:tc>
        <w:tc>
          <w:tcPr>
            <w:tcW w:w="1046" w:type="pct"/>
          </w:tcPr>
          <w:p w14:paraId="24AF969A" w14:textId="77777777" w:rsidR="00436048" w:rsidRPr="00C65BA4" w:rsidRDefault="00436048" w:rsidP="00486025">
            <w:pPr>
              <w:rPr>
                <w:lang w:val="en-US"/>
              </w:rPr>
            </w:pPr>
            <w:r>
              <w:rPr>
                <w:lang w:val="en-US"/>
              </w:rPr>
              <w:t>IP Address</w:t>
            </w:r>
          </w:p>
        </w:tc>
        <w:tc>
          <w:tcPr>
            <w:tcW w:w="2912" w:type="pct"/>
          </w:tcPr>
          <w:p w14:paraId="7F315FB8" w14:textId="77777777" w:rsidR="00436048" w:rsidRPr="00C65BA4" w:rsidRDefault="00436048" w:rsidP="00486025">
            <w:pPr>
              <w:rPr>
                <w:lang w:val="en-US"/>
              </w:rPr>
            </w:pPr>
            <w:r>
              <w:rPr>
                <w:lang w:val="en-US"/>
              </w:rPr>
              <w:t>Port IQN</w:t>
            </w:r>
          </w:p>
        </w:tc>
      </w:tr>
      <w:tr w:rsidR="00046E78" w:rsidRPr="00951CE8" w14:paraId="093ADD61" w14:textId="77777777" w:rsidTr="00FF31A1">
        <w:trPr>
          <w:jc w:val="center"/>
        </w:trPr>
        <w:tc>
          <w:tcPr>
            <w:tcW w:w="614" w:type="pct"/>
          </w:tcPr>
          <w:p w14:paraId="2DE3FA5F" w14:textId="77777777" w:rsidR="00436048" w:rsidRPr="00DB467C" w:rsidRDefault="00436048" w:rsidP="00486025">
            <w:pPr>
              <w:rPr>
                <w:lang w:val="en-US"/>
              </w:rPr>
            </w:pPr>
            <w:r>
              <w:rPr>
                <w:lang w:val="en-US"/>
              </w:rPr>
              <w:t>Ethernet Port 2</w:t>
            </w:r>
          </w:p>
        </w:tc>
        <w:tc>
          <w:tcPr>
            <w:tcW w:w="429" w:type="pct"/>
          </w:tcPr>
          <w:p w14:paraId="1E08CDC1" w14:textId="77777777" w:rsidR="00436048" w:rsidRPr="00E20726" w:rsidRDefault="00436048" w:rsidP="00486025">
            <w:pPr>
              <w:rPr>
                <w:lang w:val="en-US"/>
              </w:rPr>
            </w:pPr>
            <w:r>
              <w:rPr>
                <w:lang w:val="en-US"/>
              </w:rPr>
              <w:t>SP B</w:t>
            </w:r>
          </w:p>
        </w:tc>
        <w:tc>
          <w:tcPr>
            <w:tcW w:w="1046" w:type="pct"/>
          </w:tcPr>
          <w:p w14:paraId="52CA2447" w14:textId="77777777" w:rsidR="00436048" w:rsidRPr="00DB467C" w:rsidRDefault="00436048" w:rsidP="00486025">
            <w:pPr>
              <w:rPr>
                <w:lang w:val="en-US"/>
              </w:rPr>
            </w:pPr>
            <w:r>
              <w:rPr>
                <w:lang w:val="en-US"/>
              </w:rPr>
              <w:t>10.244.214.141</w:t>
            </w:r>
          </w:p>
        </w:tc>
        <w:tc>
          <w:tcPr>
            <w:tcW w:w="2912" w:type="pct"/>
          </w:tcPr>
          <w:p w14:paraId="2FDE965B" w14:textId="74B6E510" w:rsidR="00436048" w:rsidRPr="00046E78" w:rsidRDefault="00436048" w:rsidP="00486025">
            <w:pPr>
              <w:rPr>
                <w:lang w:val="en-US"/>
              </w:rPr>
            </w:pPr>
            <w:r>
              <w:rPr>
                <w:lang w:val="en-US"/>
              </w:rPr>
              <w:t>iqn.1992-04.com.emc:cx.fnm00131</w:t>
            </w:r>
            <w:r w:rsidR="00046E78" w:rsidRPr="00046E78">
              <w:rPr>
                <w:lang w:val="en-US"/>
              </w:rPr>
              <w:t>304285.</w:t>
            </w:r>
            <w:r w:rsidR="00046E78">
              <w:rPr>
                <w:lang w:val="en-US"/>
              </w:rPr>
              <w:t>b0</w:t>
            </w:r>
          </w:p>
        </w:tc>
      </w:tr>
      <w:tr w:rsidR="00046E78" w:rsidRPr="00951CE8" w14:paraId="3A282ACC" w14:textId="77777777" w:rsidTr="00FF31A1">
        <w:trPr>
          <w:jc w:val="center"/>
        </w:trPr>
        <w:tc>
          <w:tcPr>
            <w:tcW w:w="614" w:type="pct"/>
          </w:tcPr>
          <w:p w14:paraId="324B8E2F" w14:textId="77777777" w:rsidR="00436048" w:rsidRPr="00DB467C" w:rsidRDefault="00436048" w:rsidP="00486025">
            <w:pPr>
              <w:rPr>
                <w:lang w:val="en-US"/>
              </w:rPr>
            </w:pPr>
            <w:r>
              <w:rPr>
                <w:lang w:val="en-US"/>
              </w:rPr>
              <w:t>Ethernet Port 2</w:t>
            </w:r>
          </w:p>
        </w:tc>
        <w:tc>
          <w:tcPr>
            <w:tcW w:w="429" w:type="pct"/>
          </w:tcPr>
          <w:p w14:paraId="179A608B" w14:textId="77777777" w:rsidR="00436048" w:rsidRPr="00997068" w:rsidRDefault="00436048" w:rsidP="00486025">
            <w:pPr>
              <w:rPr>
                <w:lang w:val="en-US"/>
              </w:rPr>
            </w:pPr>
            <w:r>
              <w:rPr>
                <w:lang w:val="en-US"/>
              </w:rPr>
              <w:t>SP A</w:t>
            </w:r>
          </w:p>
        </w:tc>
        <w:tc>
          <w:tcPr>
            <w:tcW w:w="1046" w:type="pct"/>
          </w:tcPr>
          <w:p w14:paraId="18766235" w14:textId="77777777" w:rsidR="00436048" w:rsidRPr="0073296F" w:rsidRDefault="00436048" w:rsidP="00486025">
            <w:r>
              <w:rPr>
                <w:lang w:val="en-US"/>
              </w:rPr>
              <w:t>10.244.214.140</w:t>
            </w:r>
          </w:p>
        </w:tc>
        <w:tc>
          <w:tcPr>
            <w:tcW w:w="2912" w:type="pct"/>
          </w:tcPr>
          <w:p w14:paraId="10A23717" w14:textId="513F325B" w:rsidR="00436048" w:rsidRPr="00067C2D" w:rsidRDefault="00436048" w:rsidP="00486025">
            <w:pPr>
              <w:rPr>
                <w:lang w:val="en-US"/>
              </w:rPr>
            </w:pPr>
            <w:r>
              <w:rPr>
                <w:lang w:val="en-US"/>
              </w:rPr>
              <w:t>iqn.1992-04.com.emc:cx.</w:t>
            </w:r>
            <w:r w:rsidR="00FF31A1">
              <w:rPr>
                <w:lang w:val="en-US"/>
              </w:rPr>
              <w:t>fnm00131</w:t>
            </w:r>
            <w:r w:rsidR="00FF31A1" w:rsidRPr="00046E78">
              <w:rPr>
                <w:lang w:val="en-US"/>
              </w:rPr>
              <w:t>304285.</w:t>
            </w:r>
            <w:r w:rsidR="00975606">
              <w:rPr>
                <w:lang w:val="en-US"/>
              </w:rPr>
              <w:t>a0</w:t>
            </w:r>
          </w:p>
        </w:tc>
      </w:tr>
      <w:tr w:rsidR="00046E78" w:rsidRPr="00951CE8" w14:paraId="2F8588C1" w14:textId="77777777" w:rsidTr="00FF31A1">
        <w:trPr>
          <w:jc w:val="center"/>
        </w:trPr>
        <w:tc>
          <w:tcPr>
            <w:tcW w:w="614" w:type="pct"/>
          </w:tcPr>
          <w:p w14:paraId="31FEABDA" w14:textId="77777777" w:rsidR="00436048" w:rsidRDefault="00436048" w:rsidP="00486025">
            <w:pPr>
              <w:rPr>
                <w:lang w:val="en-US"/>
              </w:rPr>
            </w:pPr>
            <w:r>
              <w:rPr>
                <w:lang w:val="en-US"/>
              </w:rPr>
              <w:t>Ethernet Port 4</w:t>
            </w:r>
          </w:p>
        </w:tc>
        <w:tc>
          <w:tcPr>
            <w:tcW w:w="429" w:type="pct"/>
          </w:tcPr>
          <w:p w14:paraId="12139893" w14:textId="77777777" w:rsidR="00436048" w:rsidRDefault="00436048" w:rsidP="00486025">
            <w:pPr>
              <w:rPr>
                <w:lang w:val="en-US"/>
              </w:rPr>
            </w:pPr>
            <w:r>
              <w:rPr>
                <w:lang w:val="en-US"/>
              </w:rPr>
              <w:t>SP A</w:t>
            </w:r>
          </w:p>
        </w:tc>
        <w:tc>
          <w:tcPr>
            <w:tcW w:w="1046" w:type="pct"/>
          </w:tcPr>
          <w:p w14:paraId="14D0F2BB" w14:textId="77777777" w:rsidR="00436048" w:rsidRPr="00067C2D" w:rsidRDefault="00436048" w:rsidP="00486025">
            <w:pPr>
              <w:rPr>
                <w:lang w:val="en-US"/>
              </w:rPr>
            </w:pPr>
            <w:r>
              <w:rPr>
                <w:lang w:val="en-US"/>
              </w:rPr>
              <w:t>10.244.214.142</w:t>
            </w:r>
          </w:p>
        </w:tc>
        <w:tc>
          <w:tcPr>
            <w:tcW w:w="2912" w:type="pct"/>
          </w:tcPr>
          <w:p w14:paraId="2EFCB3AC" w14:textId="4870B4C9" w:rsidR="00436048" w:rsidRPr="00067C2D" w:rsidRDefault="00436048" w:rsidP="00486025">
            <w:pPr>
              <w:rPr>
                <w:lang w:val="en-US"/>
              </w:rPr>
            </w:pPr>
            <w:r>
              <w:rPr>
                <w:lang w:val="en-US"/>
              </w:rPr>
              <w:t>iqn.1992-04.com.emc:cx.fnm00131</w:t>
            </w:r>
            <w:r w:rsidR="001B2191">
              <w:rPr>
                <w:lang w:val="en-US"/>
              </w:rPr>
              <w:t>3</w:t>
            </w:r>
            <w:r w:rsidR="00975606" w:rsidRPr="00046E78">
              <w:rPr>
                <w:lang w:val="en-US"/>
              </w:rPr>
              <w:t>04285.</w:t>
            </w:r>
            <w:r w:rsidR="001B2191">
              <w:rPr>
                <w:lang w:val="en-US"/>
              </w:rPr>
              <w:t>a2</w:t>
            </w:r>
          </w:p>
        </w:tc>
      </w:tr>
      <w:tr w:rsidR="00046E78" w:rsidRPr="00951CE8" w14:paraId="6D682F04" w14:textId="77777777" w:rsidTr="00FF31A1">
        <w:trPr>
          <w:jc w:val="center"/>
        </w:trPr>
        <w:tc>
          <w:tcPr>
            <w:tcW w:w="614" w:type="pct"/>
          </w:tcPr>
          <w:p w14:paraId="30DC2197" w14:textId="77777777" w:rsidR="00436048" w:rsidRDefault="00436048" w:rsidP="00486025">
            <w:pPr>
              <w:rPr>
                <w:lang w:val="en-US"/>
              </w:rPr>
            </w:pPr>
            <w:r>
              <w:rPr>
                <w:lang w:val="en-US"/>
              </w:rPr>
              <w:t>Ethernet Port 4</w:t>
            </w:r>
          </w:p>
        </w:tc>
        <w:tc>
          <w:tcPr>
            <w:tcW w:w="429" w:type="pct"/>
          </w:tcPr>
          <w:p w14:paraId="080170A8" w14:textId="77777777" w:rsidR="00436048" w:rsidRDefault="00436048" w:rsidP="00486025">
            <w:pPr>
              <w:rPr>
                <w:lang w:val="en-US"/>
              </w:rPr>
            </w:pPr>
            <w:r>
              <w:rPr>
                <w:lang w:val="en-US"/>
              </w:rPr>
              <w:t>SP B</w:t>
            </w:r>
          </w:p>
        </w:tc>
        <w:tc>
          <w:tcPr>
            <w:tcW w:w="1046" w:type="pct"/>
          </w:tcPr>
          <w:p w14:paraId="3A4B857E" w14:textId="77777777" w:rsidR="00436048" w:rsidRPr="00067C2D" w:rsidRDefault="00436048" w:rsidP="00486025">
            <w:pPr>
              <w:rPr>
                <w:lang w:val="en-US"/>
              </w:rPr>
            </w:pPr>
            <w:r>
              <w:rPr>
                <w:lang w:val="en-US"/>
              </w:rPr>
              <w:t>10.244.214.143</w:t>
            </w:r>
          </w:p>
        </w:tc>
        <w:tc>
          <w:tcPr>
            <w:tcW w:w="2912" w:type="pct"/>
          </w:tcPr>
          <w:p w14:paraId="7E4D0FE8" w14:textId="2BB2298B" w:rsidR="00436048" w:rsidRPr="00067C2D" w:rsidRDefault="00436048" w:rsidP="00486025">
            <w:pPr>
              <w:rPr>
                <w:lang w:val="en-US"/>
              </w:rPr>
            </w:pPr>
            <w:r>
              <w:rPr>
                <w:lang w:val="en-US"/>
              </w:rPr>
              <w:t>iqn.1992-04.com.emc:cx.fnm00131</w:t>
            </w:r>
            <w:r w:rsidR="00D63022">
              <w:rPr>
                <w:lang w:val="en-US"/>
              </w:rPr>
              <w:t>3</w:t>
            </w:r>
            <w:r w:rsidR="00D63022" w:rsidRPr="00046E78">
              <w:rPr>
                <w:lang w:val="en-US"/>
              </w:rPr>
              <w:t>04285.</w:t>
            </w:r>
            <w:r w:rsidR="00D63022">
              <w:rPr>
                <w:lang w:val="en-US"/>
              </w:rPr>
              <w:t>b2</w:t>
            </w:r>
          </w:p>
        </w:tc>
      </w:tr>
    </w:tbl>
    <w:p w14:paraId="558E0EF2" w14:textId="02597CF5" w:rsidR="00B47B00" w:rsidRDefault="00B47B00" w:rsidP="00B47B00">
      <w:pPr>
        <w:pStyle w:val="a0"/>
      </w:pPr>
      <w:r>
        <w:t>Создание блочного устройства</w:t>
      </w:r>
    </w:p>
    <w:p w14:paraId="20CAA692" w14:textId="04835DBB" w:rsidR="000D6FF9" w:rsidRDefault="00B60378" w:rsidP="000D6FF9">
      <w:pPr>
        <w:pStyle w:val="a7"/>
        <w:rPr>
          <w:rFonts w:eastAsiaTheme="minorHAnsi"/>
          <w:lang w:val="ru-RU" w:eastAsia="en-US"/>
        </w:rPr>
      </w:pPr>
      <w:r w:rsidRPr="00B60378">
        <w:rPr>
          <w:rFonts w:eastAsiaTheme="minorHAnsi"/>
          <w:lang w:val="ru-RU" w:eastAsia="en-US"/>
        </w:rPr>
        <w:t>Откро</w:t>
      </w:r>
      <w:r>
        <w:rPr>
          <w:rFonts w:eastAsiaTheme="minorHAnsi"/>
          <w:lang w:val="ru-RU" w:eastAsia="en-US"/>
        </w:rPr>
        <w:t>ем</w:t>
      </w:r>
      <w:r w:rsidRPr="00B60378">
        <w:rPr>
          <w:rFonts w:eastAsiaTheme="minorHAnsi"/>
          <w:lang w:val="ru-RU" w:eastAsia="en-US"/>
        </w:rPr>
        <w:t xml:space="preserve"> панель инструментов EMC Unisphere System. В окне основных задач выбер</w:t>
      </w:r>
      <w:r>
        <w:rPr>
          <w:rFonts w:eastAsiaTheme="minorHAnsi"/>
          <w:lang w:val="ru-RU" w:eastAsia="en-US"/>
        </w:rPr>
        <w:t>ем</w:t>
      </w:r>
      <w:r w:rsidRPr="00B60378">
        <w:rPr>
          <w:rFonts w:eastAsiaTheme="minorHAnsi"/>
          <w:lang w:val="ru-RU" w:eastAsia="en-US"/>
        </w:rPr>
        <w:t xml:space="preserve"> создать LUN или группу LUN</w:t>
      </w:r>
      <w:r w:rsidR="00A845F6">
        <w:rPr>
          <w:rFonts w:eastAsiaTheme="minorHAnsi"/>
          <w:lang w:val="ru-RU" w:eastAsia="en-US"/>
        </w:rPr>
        <w:t xml:space="preserve"> (рисунок </w:t>
      </w:r>
      <w:r w:rsidR="00767704">
        <w:rPr>
          <w:rFonts w:eastAsiaTheme="minorHAnsi"/>
          <w:lang w:val="ru-RU" w:eastAsia="en-US"/>
        </w:rPr>
        <w:t>3.14)</w:t>
      </w:r>
      <w:r w:rsidRPr="00B60378">
        <w:rPr>
          <w:rFonts w:eastAsiaTheme="minorHAnsi"/>
          <w:lang w:val="ru-RU" w:eastAsia="en-US"/>
        </w:rPr>
        <w:t>. Откроется мастер создания LUN или группы LUN</w:t>
      </w:r>
      <w:r w:rsidR="00767704">
        <w:rPr>
          <w:rFonts w:eastAsiaTheme="minorHAnsi"/>
          <w:lang w:val="ru-RU" w:eastAsia="en-US"/>
        </w:rPr>
        <w:t xml:space="preserve"> (рисунок 3.15)</w:t>
      </w:r>
      <w:r w:rsidRPr="00B60378">
        <w:rPr>
          <w:rFonts w:eastAsiaTheme="minorHAnsi"/>
          <w:lang w:val="ru-RU" w:eastAsia="en-US"/>
        </w:rPr>
        <w:t xml:space="preserve">. Разница между LUN и группы LUN состоит в том, что группа LUN поддерживает состояние всех LUN в группе. В </w:t>
      </w:r>
      <w:r>
        <w:rPr>
          <w:rFonts w:eastAsiaTheme="minorHAnsi"/>
          <w:lang w:val="ru-RU" w:eastAsia="en-US"/>
        </w:rPr>
        <w:t xml:space="preserve">нашем случае </w:t>
      </w:r>
      <w:r w:rsidRPr="00B60378">
        <w:rPr>
          <w:rFonts w:eastAsiaTheme="minorHAnsi"/>
          <w:lang w:val="ru-RU" w:eastAsia="en-US"/>
        </w:rPr>
        <w:t>нужно создать группу LUN.</w:t>
      </w:r>
    </w:p>
    <w:p w14:paraId="6D72D017" w14:textId="3C1688A9" w:rsidR="00B07028" w:rsidRDefault="00B07028" w:rsidP="00B07028">
      <w:pPr>
        <w:pStyle w:val="afe"/>
      </w:pPr>
      <w:r w:rsidRPr="00B07028">
        <w:rPr>
          <w:noProof/>
        </w:rPr>
        <w:drawing>
          <wp:inline distT="0" distB="0" distL="0" distR="0" wp14:anchorId="478591A3" wp14:editId="1E4AC0F1">
            <wp:extent cx="5234940" cy="870811"/>
            <wp:effectExtent l="19050" t="19050" r="22860" b="2476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47904" cy="87296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651A874" w14:textId="408B678D" w:rsidR="006A3878" w:rsidRDefault="006A3878" w:rsidP="00B07028">
      <w:pPr>
        <w:pStyle w:val="afe"/>
      </w:pPr>
      <w:r>
        <w:t>Рисунок 3.14</w:t>
      </w:r>
    </w:p>
    <w:p w14:paraId="72F1A7F0" w14:textId="0BD3A916" w:rsidR="006A3878" w:rsidRDefault="00CC7061" w:rsidP="00B07028">
      <w:pPr>
        <w:pStyle w:val="afe"/>
      </w:pPr>
      <w:r w:rsidRPr="00CC7061">
        <w:rPr>
          <w:noProof/>
        </w:rPr>
        <w:drawing>
          <wp:inline distT="0" distB="0" distL="0" distR="0" wp14:anchorId="520A5F5F" wp14:editId="52CA9BF0">
            <wp:extent cx="3689350" cy="3171486"/>
            <wp:effectExtent l="0" t="0" r="635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98113" cy="317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B45F4" w14:textId="6EF1F3F8" w:rsidR="00CC7061" w:rsidRDefault="00CC7061" w:rsidP="00B07028">
      <w:pPr>
        <w:pStyle w:val="afe"/>
      </w:pPr>
      <w:r>
        <w:t>Рисунок 3.15</w:t>
      </w:r>
    </w:p>
    <w:p w14:paraId="1B4A0E02" w14:textId="072C0E01" w:rsidR="00AE36ED" w:rsidRPr="00AE36ED" w:rsidRDefault="00AE36ED" w:rsidP="00AE36ED">
      <w:pPr>
        <w:pStyle w:val="a7"/>
        <w:rPr>
          <w:lang w:val="ru-RU"/>
        </w:rPr>
      </w:pPr>
      <w:r w:rsidRPr="00AE36ED">
        <w:rPr>
          <w:rFonts w:eastAsiaTheme="minorHAnsi"/>
          <w:lang w:val="ru-RU" w:eastAsia="en-US"/>
        </w:rPr>
        <w:lastRenderedPageBreak/>
        <w:t>Созда</w:t>
      </w:r>
      <w:r>
        <w:rPr>
          <w:rFonts w:eastAsiaTheme="minorHAnsi"/>
          <w:lang w:val="ru-RU" w:eastAsia="en-US"/>
        </w:rPr>
        <w:t>ем</w:t>
      </w:r>
      <w:r w:rsidRPr="00AE36ED">
        <w:rPr>
          <w:rFonts w:eastAsiaTheme="minorHAnsi"/>
          <w:lang w:val="ru-RU" w:eastAsia="en-US"/>
        </w:rPr>
        <w:t xml:space="preserve"> группу из 10 LUNs, 5 одной конфигурации и 5 другой. Для первой конфигурации установи</w:t>
      </w:r>
      <w:r>
        <w:rPr>
          <w:rFonts w:eastAsiaTheme="minorHAnsi"/>
          <w:lang w:val="ru-RU" w:eastAsia="en-US"/>
        </w:rPr>
        <w:t>м</w:t>
      </w:r>
      <w:r w:rsidRPr="00AE36ED">
        <w:rPr>
          <w:rFonts w:eastAsiaTheme="minorHAnsi"/>
          <w:lang w:val="ru-RU" w:eastAsia="en-US"/>
        </w:rPr>
        <w:t xml:space="preserve"> размер LUN равным 100 GB, напротив Thin  </w:t>
      </w:r>
      <w:r w:rsidR="00917E8E">
        <w:rPr>
          <w:rFonts w:eastAsiaTheme="minorHAnsi"/>
          <w:lang w:val="ru-RU" w:eastAsia="en-US"/>
        </w:rPr>
        <w:t xml:space="preserve">выбираем </w:t>
      </w:r>
      <w:r w:rsidRPr="00AE36ED">
        <w:rPr>
          <w:rFonts w:eastAsiaTheme="minorHAnsi"/>
          <w:lang w:val="ru-RU" w:eastAsia="en-US"/>
        </w:rPr>
        <w:t>галочку.</w:t>
      </w:r>
      <w:r w:rsidR="00917E8E">
        <w:rPr>
          <w:rFonts w:eastAsiaTheme="minorHAnsi"/>
          <w:lang w:val="ru-RU" w:eastAsia="en-US"/>
        </w:rPr>
        <w:t xml:space="preserve"> Также</w:t>
      </w:r>
      <w:r w:rsidRPr="00AE36ED">
        <w:rPr>
          <w:rFonts w:eastAsiaTheme="minorHAnsi"/>
          <w:lang w:val="ru-RU" w:eastAsia="en-US"/>
        </w:rPr>
        <w:t xml:space="preserve"> </w:t>
      </w:r>
      <w:r w:rsidR="00917E8E">
        <w:rPr>
          <w:rFonts w:eastAsiaTheme="minorHAnsi"/>
          <w:lang w:val="ru-RU" w:eastAsia="en-US"/>
        </w:rPr>
        <w:t>д</w:t>
      </w:r>
      <w:r w:rsidRPr="00AE36ED">
        <w:rPr>
          <w:rFonts w:eastAsiaTheme="minorHAnsi"/>
          <w:lang w:val="ru-RU" w:eastAsia="en-US"/>
        </w:rPr>
        <w:t>обав</w:t>
      </w:r>
      <w:r w:rsidR="00917E8E">
        <w:rPr>
          <w:rFonts w:eastAsiaTheme="minorHAnsi"/>
          <w:lang w:val="ru-RU" w:eastAsia="en-US"/>
        </w:rPr>
        <w:t>им</w:t>
      </w:r>
      <w:r w:rsidRPr="00AE36ED">
        <w:rPr>
          <w:rFonts w:eastAsiaTheme="minorHAnsi"/>
          <w:lang w:val="ru-RU" w:eastAsia="en-US"/>
        </w:rPr>
        <w:t xml:space="preserve"> 5 LUNs к группе второй конфигурации</w:t>
      </w:r>
      <w:r w:rsidR="00917E8E">
        <w:rPr>
          <w:rFonts w:eastAsiaTheme="minorHAnsi"/>
          <w:lang w:val="ru-RU" w:eastAsia="en-US"/>
        </w:rPr>
        <w:t>,</w:t>
      </w:r>
      <w:r w:rsidRPr="00AE36ED">
        <w:rPr>
          <w:rFonts w:eastAsiaTheme="minorHAnsi"/>
          <w:lang w:val="ru-RU" w:eastAsia="en-US"/>
        </w:rPr>
        <w:t xml:space="preserve"> установи</w:t>
      </w:r>
      <w:r w:rsidR="00917E8E">
        <w:rPr>
          <w:rFonts w:eastAsiaTheme="minorHAnsi"/>
          <w:lang w:val="ru-RU" w:eastAsia="en-US"/>
        </w:rPr>
        <w:t>в</w:t>
      </w:r>
      <w:r w:rsidRPr="00AE36ED">
        <w:rPr>
          <w:rFonts w:eastAsiaTheme="minorHAnsi"/>
          <w:lang w:val="ru-RU" w:eastAsia="en-US"/>
        </w:rPr>
        <w:t xml:space="preserve"> размер LUN равным 10 GB, напротив Thin </w:t>
      </w:r>
      <w:r w:rsidR="00917E8E">
        <w:rPr>
          <w:rFonts w:eastAsiaTheme="minorHAnsi"/>
          <w:lang w:val="ru-RU" w:eastAsia="en-US"/>
        </w:rPr>
        <w:t xml:space="preserve">также </w:t>
      </w:r>
      <w:r w:rsidRPr="00AE36ED">
        <w:rPr>
          <w:rFonts w:eastAsiaTheme="minorHAnsi"/>
          <w:lang w:val="ru-RU" w:eastAsia="en-US"/>
        </w:rPr>
        <w:t>став</w:t>
      </w:r>
      <w:r w:rsidR="0054582C">
        <w:rPr>
          <w:rFonts w:eastAsiaTheme="minorHAnsi"/>
          <w:lang w:val="ru-RU" w:eastAsia="en-US"/>
        </w:rPr>
        <w:t>им</w:t>
      </w:r>
      <w:r w:rsidRPr="00AE36ED">
        <w:rPr>
          <w:rFonts w:eastAsiaTheme="minorHAnsi"/>
          <w:lang w:val="ru-RU" w:eastAsia="en-US"/>
        </w:rPr>
        <w:t xml:space="preserve"> галочку</w:t>
      </w:r>
      <w:r w:rsidR="0054582C">
        <w:rPr>
          <w:rFonts w:eastAsiaTheme="minorHAnsi"/>
          <w:lang w:val="ru-RU" w:eastAsia="en-US"/>
        </w:rPr>
        <w:t>. Результат действий представлен на рисунке 3.16.</w:t>
      </w:r>
    </w:p>
    <w:p w14:paraId="29CDB2EC" w14:textId="2066F69A" w:rsidR="00DE6413" w:rsidRDefault="00DE6413" w:rsidP="00B07028">
      <w:pPr>
        <w:pStyle w:val="afe"/>
      </w:pPr>
      <w:r w:rsidRPr="00DE6413">
        <w:rPr>
          <w:noProof/>
        </w:rPr>
        <w:drawing>
          <wp:inline distT="0" distB="0" distL="0" distR="0" wp14:anchorId="290F4318" wp14:editId="4F7667AD">
            <wp:extent cx="3451860" cy="2965485"/>
            <wp:effectExtent l="0" t="0" r="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64236" cy="297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6BD85" w14:textId="795EC0A2" w:rsidR="00DE6413" w:rsidRDefault="00DE6413" w:rsidP="00B07028">
      <w:pPr>
        <w:pStyle w:val="afe"/>
      </w:pPr>
      <w:r>
        <w:t>Рисунок 3.16</w:t>
      </w:r>
    </w:p>
    <w:p w14:paraId="53355AF1" w14:textId="19D0B11A" w:rsidR="00531A80" w:rsidRDefault="00531A80" w:rsidP="00531A80">
      <w:pPr>
        <w:pStyle w:val="afe"/>
        <w:jc w:val="both"/>
        <w:rPr>
          <w:rFonts w:eastAsiaTheme="minorHAnsi"/>
          <w:lang w:eastAsia="en-US"/>
        </w:rPr>
      </w:pPr>
      <w:r>
        <w:t>Далее переходим к следующему шагу</w:t>
      </w:r>
      <w:r w:rsidR="00D26CEA">
        <w:t xml:space="preserve">. </w:t>
      </w:r>
      <w:r w:rsidR="00D26CEA">
        <w:rPr>
          <w:rFonts w:eastAsiaTheme="minorHAnsi"/>
          <w:lang w:eastAsia="en-US"/>
        </w:rPr>
        <w:t xml:space="preserve">В данном пункте есть </w:t>
      </w:r>
      <w:r w:rsidR="00D26CEA" w:rsidRPr="00D26CEA">
        <w:rPr>
          <w:rFonts w:eastAsiaTheme="minorHAnsi"/>
          <w:lang w:eastAsia="en-US"/>
        </w:rPr>
        <w:t>возможность установить защиту для группы</w:t>
      </w:r>
      <w:r w:rsidR="002F40FC">
        <w:rPr>
          <w:rFonts w:eastAsiaTheme="minorHAnsi"/>
          <w:lang w:eastAsia="en-US"/>
        </w:rPr>
        <w:t xml:space="preserve"> (рисунок 3.17)</w:t>
      </w:r>
      <w:r w:rsidR="00D26CEA" w:rsidRPr="00D26CEA">
        <w:rPr>
          <w:rFonts w:eastAsiaTheme="minorHAnsi"/>
          <w:lang w:eastAsia="en-US"/>
        </w:rPr>
        <w:t>. Добавление защиты будет выполнено в одной из следующих лабораторных</w:t>
      </w:r>
      <w:r w:rsidR="002F40FC">
        <w:rPr>
          <w:rFonts w:eastAsiaTheme="minorHAnsi"/>
          <w:lang w:eastAsia="en-US"/>
        </w:rPr>
        <w:t xml:space="preserve"> работ, поэтому</w:t>
      </w:r>
      <w:r w:rsidR="00D26CEA" w:rsidRPr="00D26CEA">
        <w:rPr>
          <w:rFonts w:eastAsiaTheme="minorHAnsi"/>
          <w:lang w:eastAsia="en-US"/>
        </w:rPr>
        <w:t xml:space="preserve"> </w:t>
      </w:r>
      <w:r w:rsidR="002F40FC">
        <w:rPr>
          <w:rFonts w:eastAsiaTheme="minorHAnsi"/>
          <w:lang w:eastAsia="en-US"/>
        </w:rPr>
        <w:t>данный</w:t>
      </w:r>
      <w:r w:rsidR="00D26CEA" w:rsidRPr="00D26CEA">
        <w:rPr>
          <w:rFonts w:eastAsiaTheme="minorHAnsi"/>
          <w:lang w:eastAsia="en-US"/>
        </w:rPr>
        <w:t xml:space="preserve"> пункт</w:t>
      </w:r>
      <w:r w:rsidR="00DB0644">
        <w:rPr>
          <w:rFonts w:eastAsiaTheme="minorHAnsi"/>
          <w:lang w:eastAsia="en-US"/>
        </w:rPr>
        <w:t xml:space="preserve"> </w:t>
      </w:r>
      <w:r w:rsidR="002F40FC">
        <w:rPr>
          <w:rFonts w:eastAsiaTheme="minorHAnsi"/>
          <w:lang w:eastAsia="en-US"/>
        </w:rPr>
        <w:t xml:space="preserve">оставляем </w:t>
      </w:r>
      <w:r w:rsidR="00D26CEA" w:rsidRPr="00D26CEA">
        <w:rPr>
          <w:rFonts w:eastAsiaTheme="minorHAnsi"/>
          <w:lang w:eastAsia="en-US"/>
        </w:rPr>
        <w:t>без изменений и пере</w:t>
      </w:r>
      <w:r w:rsidR="002F40FC">
        <w:rPr>
          <w:rFonts w:eastAsiaTheme="minorHAnsi"/>
          <w:lang w:eastAsia="en-US"/>
        </w:rPr>
        <w:t>ходим</w:t>
      </w:r>
      <w:r w:rsidR="00D26CEA" w:rsidRPr="00D26CEA">
        <w:rPr>
          <w:rFonts w:eastAsiaTheme="minorHAnsi"/>
          <w:lang w:eastAsia="en-US"/>
        </w:rPr>
        <w:t xml:space="preserve"> к следующему.</w:t>
      </w:r>
    </w:p>
    <w:p w14:paraId="3FC9EDF1" w14:textId="0673F0BA" w:rsidR="00C7392F" w:rsidRDefault="00C7392F" w:rsidP="00C7392F">
      <w:pPr>
        <w:pStyle w:val="afe"/>
      </w:pPr>
      <w:r w:rsidRPr="00C7392F">
        <w:rPr>
          <w:noProof/>
        </w:rPr>
        <w:drawing>
          <wp:inline distT="0" distB="0" distL="0" distR="0" wp14:anchorId="28E6BF60" wp14:editId="7EA046C9">
            <wp:extent cx="3512301" cy="30099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24278" cy="30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96785" w14:textId="0F6802C6" w:rsidR="00C7392F" w:rsidRDefault="00C7392F" w:rsidP="00C7392F">
      <w:pPr>
        <w:pStyle w:val="afe"/>
      </w:pPr>
      <w:r>
        <w:t xml:space="preserve">Рисунок </w:t>
      </w:r>
      <w:r w:rsidR="00DB0644">
        <w:t>3.17</w:t>
      </w:r>
    </w:p>
    <w:p w14:paraId="0B918BE9" w14:textId="51483728" w:rsidR="00C7392F" w:rsidRDefault="005C2DFC" w:rsidP="00AA2C6A">
      <w:pPr>
        <w:pStyle w:val="a7"/>
        <w:rPr>
          <w:rFonts w:eastAsiaTheme="minorHAnsi"/>
          <w:lang w:val="ru-RU" w:eastAsia="en-US"/>
        </w:rPr>
      </w:pPr>
      <w:r>
        <w:rPr>
          <w:rFonts w:eastAsiaTheme="minorHAnsi"/>
          <w:lang w:val="ru-RU" w:eastAsia="en-US"/>
        </w:rPr>
        <w:lastRenderedPageBreak/>
        <w:t>В с</w:t>
      </w:r>
      <w:r w:rsidRPr="005C2DFC">
        <w:rPr>
          <w:rFonts w:eastAsiaTheme="minorHAnsi"/>
          <w:lang w:val="ru-RU" w:eastAsia="en-US"/>
        </w:rPr>
        <w:t xml:space="preserve">ледующем пункте </w:t>
      </w:r>
      <w:r w:rsidR="00C0594B">
        <w:rPr>
          <w:rFonts w:eastAsiaTheme="minorHAnsi"/>
          <w:lang w:val="ru-RU" w:eastAsia="en-US"/>
        </w:rPr>
        <w:t xml:space="preserve">(рисунок 3.18) </w:t>
      </w:r>
      <w:r w:rsidRPr="005C2DFC">
        <w:rPr>
          <w:rFonts w:eastAsiaTheme="minorHAnsi"/>
          <w:lang w:val="ru-RU" w:eastAsia="en-US"/>
        </w:rPr>
        <w:t>устанавливается соединение с хостом. Отфильтру</w:t>
      </w:r>
      <w:r>
        <w:rPr>
          <w:rFonts w:eastAsiaTheme="minorHAnsi"/>
          <w:lang w:val="ru-RU" w:eastAsia="en-US"/>
        </w:rPr>
        <w:t>ем</w:t>
      </w:r>
      <w:r w:rsidRPr="005C2DFC">
        <w:rPr>
          <w:rFonts w:eastAsiaTheme="minorHAnsi"/>
          <w:lang w:val="ru-RU" w:eastAsia="en-US"/>
        </w:rPr>
        <w:t xml:space="preserve"> имеющиеся хосты по протоколу и в качестве протокола выбер</w:t>
      </w:r>
      <w:r>
        <w:rPr>
          <w:rFonts w:eastAsiaTheme="minorHAnsi"/>
          <w:lang w:val="ru-RU" w:eastAsia="en-US"/>
        </w:rPr>
        <w:t>ем</w:t>
      </w:r>
      <w:r w:rsidRPr="005C2DFC">
        <w:rPr>
          <w:rFonts w:eastAsiaTheme="minorHAnsi"/>
          <w:lang w:val="ru-RU" w:eastAsia="en-US"/>
        </w:rPr>
        <w:t xml:space="preserve"> </w:t>
      </w:r>
      <w:r w:rsidRPr="005C2DFC">
        <w:rPr>
          <w:rFonts w:eastAsiaTheme="minorHAnsi"/>
          <w:b/>
          <w:bCs/>
          <w:lang w:val="ru-RU" w:eastAsia="en-US"/>
        </w:rPr>
        <w:t>FC</w:t>
      </w:r>
      <w:r>
        <w:rPr>
          <w:rFonts w:eastAsiaTheme="minorHAnsi"/>
          <w:lang w:val="ru-RU" w:eastAsia="en-US"/>
        </w:rPr>
        <w:t xml:space="preserve">. В нашем случае </w:t>
      </w:r>
      <w:r w:rsidRPr="005C2DFC">
        <w:rPr>
          <w:rFonts w:eastAsiaTheme="minorHAnsi"/>
          <w:lang w:val="ru-RU" w:eastAsia="en-US"/>
        </w:rPr>
        <w:t xml:space="preserve">доступен только один хост – </w:t>
      </w:r>
      <w:r w:rsidRPr="005C2DFC">
        <w:rPr>
          <w:rFonts w:eastAsiaTheme="minorHAnsi"/>
          <w:b/>
          <w:bCs/>
          <w:lang w:val="ru-RU" w:eastAsia="en-US"/>
        </w:rPr>
        <w:t>10.244.214.222</w:t>
      </w:r>
      <w:r w:rsidRPr="005C2DFC">
        <w:rPr>
          <w:rFonts w:eastAsiaTheme="minorHAnsi"/>
          <w:lang w:val="ru-RU" w:eastAsia="en-US"/>
        </w:rPr>
        <w:t>.</w:t>
      </w:r>
    </w:p>
    <w:p w14:paraId="6AA8A420" w14:textId="3494A429" w:rsidR="00730C90" w:rsidRPr="00730C90" w:rsidRDefault="00730C90" w:rsidP="00730C90">
      <w:pPr>
        <w:pStyle w:val="a7"/>
        <w:rPr>
          <w:lang w:val="ru-RU"/>
        </w:rPr>
      </w:pPr>
      <w:r w:rsidRPr="00730C90">
        <w:rPr>
          <w:lang w:val="ru-RU"/>
        </w:rPr>
        <w:t xml:space="preserve">Теперь необходимо выбрать тип доступа к хосту. На выбор </w:t>
      </w:r>
      <w:r>
        <w:rPr>
          <w:lang w:val="ru-RU"/>
        </w:rPr>
        <w:t>доступны следующие варианты</w:t>
      </w:r>
      <w:r w:rsidRPr="00730C90">
        <w:rPr>
          <w:lang w:val="ru-RU"/>
        </w:rPr>
        <w:t>:</w:t>
      </w:r>
    </w:p>
    <w:p w14:paraId="1E4FEAD0" w14:textId="63486D9D" w:rsidR="008D6F9E" w:rsidRDefault="00730C90" w:rsidP="00240BC3">
      <w:pPr>
        <w:pStyle w:val="a7"/>
        <w:numPr>
          <w:ilvl w:val="0"/>
          <w:numId w:val="18"/>
        </w:numPr>
        <w:ind w:left="0" w:firstLine="709"/>
        <w:rPr>
          <w:lang w:val="ru-RU"/>
        </w:rPr>
      </w:pPr>
      <w:r w:rsidRPr="00730C90">
        <w:rPr>
          <w:lang w:val="ru-RU"/>
        </w:rPr>
        <w:t>Нет доступа – хост отклоняет любой доступ к группе</w:t>
      </w:r>
      <w:r w:rsidR="00C0594B">
        <w:rPr>
          <w:lang w:val="ru-RU"/>
        </w:rPr>
        <w:t>;</w:t>
      </w:r>
    </w:p>
    <w:p w14:paraId="4961B575" w14:textId="6CA1FE5E" w:rsidR="008D6F9E" w:rsidRDefault="00730C90" w:rsidP="00240BC3">
      <w:pPr>
        <w:pStyle w:val="a7"/>
        <w:numPr>
          <w:ilvl w:val="0"/>
          <w:numId w:val="18"/>
        </w:numPr>
        <w:ind w:left="0" w:firstLine="709"/>
        <w:rPr>
          <w:lang w:val="ru-RU"/>
        </w:rPr>
      </w:pPr>
      <w:r w:rsidRPr="00730C90">
        <w:rPr>
          <w:lang w:val="ru-RU"/>
        </w:rPr>
        <w:t>LUN – хост гарантирует доступ к группе</w:t>
      </w:r>
      <w:r w:rsidR="00C0594B">
        <w:rPr>
          <w:lang w:val="ru-RU"/>
        </w:rPr>
        <w:t>;</w:t>
      </w:r>
    </w:p>
    <w:p w14:paraId="1B19ADDD" w14:textId="1DA8504A" w:rsidR="008D6F9E" w:rsidRDefault="00730C90" w:rsidP="00240BC3">
      <w:pPr>
        <w:pStyle w:val="a7"/>
        <w:numPr>
          <w:ilvl w:val="0"/>
          <w:numId w:val="18"/>
        </w:numPr>
        <w:ind w:left="0" w:firstLine="709"/>
        <w:rPr>
          <w:lang w:val="ru-RU"/>
        </w:rPr>
      </w:pPr>
      <w:r w:rsidRPr="00730C90">
        <w:rPr>
          <w:lang w:val="ru-RU"/>
        </w:rPr>
        <w:t>Snapshot – хост гарантирует доступ к наблюдению</w:t>
      </w:r>
      <w:r w:rsidR="00C0594B">
        <w:rPr>
          <w:lang w:val="ru-RU"/>
        </w:rPr>
        <w:t>;</w:t>
      </w:r>
    </w:p>
    <w:p w14:paraId="38BB7C8D" w14:textId="194C44FF" w:rsidR="00730C90" w:rsidRPr="00730C90" w:rsidRDefault="00730C90" w:rsidP="00240BC3">
      <w:pPr>
        <w:pStyle w:val="a7"/>
        <w:numPr>
          <w:ilvl w:val="0"/>
          <w:numId w:val="18"/>
        </w:numPr>
        <w:ind w:left="0" w:firstLine="709"/>
        <w:rPr>
          <w:lang w:val="ru-RU"/>
        </w:rPr>
      </w:pPr>
      <w:r w:rsidRPr="00730C90">
        <w:rPr>
          <w:lang w:val="ru-RU"/>
        </w:rPr>
        <w:t>LUN и Snapshot – хост гарантирует доступ и к группе, и к</w:t>
      </w:r>
      <w:r w:rsidR="008D6F9E">
        <w:rPr>
          <w:lang w:val="ru-RU"/>
        </w:rPr>
        <w:t xml:space="preserve"> </w:t>
      </w:r>
      <w:r w:rsidRPr="00730C90">
        <w:rPr>
          <w:lang w:val="ru-RU"/>
        </w:rPr>
        <w:t>наблюдению за ней.</w:t>
      </w:r>
    </w:p>
    <w:p w14:paraId="5A1A447B" w14:textId="0C731BE0" w:rsidR="00730C90" w:rsidRDefault="00730C90" w:rsidP="00730C90">
      <w:pPr>
        <w:pStyle w:val="a7"/>
        <w:rPr>
          <w:lang w:val="ru-RU"/>
        </w:rPr>
      </w:pPr>
      <w:r w:rsidRPr="00730C90">
        <w:rPr>
          <w:lang w:val="ru-RU"/>
        </w:rPr>
        <w:t>Выбер</w:t>
      </w:r>
      <w:r w:rsidR="008D6F9E">
        <w:rPr>
          <w:lang w:val="ru-RU"/>
        </w:rPr>
        <w:t>ем</w:t>
      </w:r>
      <w:r w:rsidRPr="00730C90">
        <w:rPr>
          <w:lang w:val="ru-RU"/>
        </w:rPr>
        <w:t xml:space="preserve"> LUN и перейд</w:t>
      </w:r>
      <w:r w:rsidR="00240BC3">
        <w:rPr>
          <w:lang w:val="ru-RU"/>
        </w:rPr>
        <w:t>ем</w:t>
      </w:r>
      <w:r w:rsidRPr="00730C90">
        <w:rPr>
          <w:lang w:val="ru-RU"/>
        </w:rPr>
        <w:t xml:space="preserve"> к следующему пункту</w:t>
      </w:r>
      <w:r w:rsidR="00C0594B">
        <w:rPr>
          <w:lang w:val="ru-RU"/>
        </w:rPr>
        <w:t xml:space="preserve"> (рисунок 3.19)</w:t>
      </w:r>
      <w:r w:rsidRPr="00730C90">
        <w:rPr>
          <w:lang w:val="ru-RU"/>
        </w:rPr>
        <w:t>. Теперь осталось</w:t>
      </w:r>
      <w:r w:rsidR="00240BC3">
        <w:rPr>
          <w:lang w:val="ru-RU"/>
        </w:rPr>
        <w:t xml:space="preserve"> </w:t>
      </w:r>
      <w:r w:rsidRPr="00730C90">
        <w:rPr>
          <w:lang w:val="ru-RU"/>
        </w:rPr>
        <w:t>только подтвердить конфигурацию для этой группы</w:t>
      </w:r>
      <w:r w:rsidR="002A347E">
        <w:rPr>
          <w:lang w:val="ru-RU"/>
        </w:rPr>
        <w:t xml:space="preserve"> нажатием кнопки </w:t>
      </w:r>
      <w:r w:rsidR="002A347E">
        <w:t>Finish</w:t>
      </w:r>
      <w:r w:rsidRPr="00730C90">
        <w:rPr>
          <w:lang w:val="ru-RU"/>
        </w:rPr>
        <w:t>.</w:t>
      </w:r>
    </w:p>
    <w:p w14:paraId="76EB3CBC" w14:textId="29020FE8" w:rsidR="00D121F5" w:rsidRDefault="00D121F5" w:rsidP="00D121F5">
      <w:pPr>
        <w:pStyle w:val="afe"/>
      </w:pPr>
      <w:r w:rsidRPr="00D121F5">
        <w:rPr>
          <w:noProof/>
        </w:rPr>
        <w:drawing>
          <wp:inline distT="0" distB="0" distL="0" distR="0" wp14:anchorId="4F28FF23" wp14:editId="4C570F52">
            <wp:extent cx="3940713" cy="3385458"/>
            <wp:effectExtent l="0" t="0" r="3175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59386" cy="340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2B2DE" w14:textId="765DFD79" w:rsidR="00D121F5" w:rsidRDefault="00D121F5" w:rsidP="00D121F5">
      <w:pPr>
        <w:pStyle w:val="afe"/>
      </w:pPr>
      <w:r>
        <w:t>Рисунок 3.18</w:t>
      </w:r>
    </w:p>
    <w:p w14:paraId="2806580B" w14:textId="7821F21D" w:rsidR="00D121F5" w:rsidRDefault="00186716" w:rsidP="00D121F5">
      <w:pPr>
        <w:pStyle w:val="afe"/>
      </w:pPr>
      <w:r w:rsidRPr="00186716">
        <w:rPr>
          <w:noProof/>
        </w:rPr>
        <w:lastRenderedPageBreak/>
        <w:drawing>
          <wp:inline distT="0" distB="0" distL="0" distR="0" wp14:anchorId="495246B5" wp14:editId="39F85FA2">
            <wp:extent cx="4169229" cy="3563947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83572" cy="357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A2D7F" w14:textId="0967FDAA" w:rsidR="002B2B00" w:rsidRDefault="002B2B00" w:rsidP="00D121F5">
      <w:pPr>
        <w:pStyle w:val="afe"/>
      </w:pPr>
      <w:r>
        <w:t>Рисунок 3.19</w:t>
      </w:r>
    </w:p>
    <w:p w14:paraId="46603FD6" w14:textId="3334F6AE" w:rsidR="00F769F9" w:rsidRDefault="000F19F1" w:rsidP="00F769F9">
      <w:pPr>
        <w:pStyle w:val="a7"/>
        <w:rPr>
          <w:rFonts w:eastAsiaTheme="minorHAnsi"/>
          <w:lang w:val="ru-RU" w:eastAsia="en-US"/>
        </w:rPr>
      </w:pPr>
      <w:r>
        <w:rPr>
          <w:lang w:val="ru-RU"/>
        </w:rPr>
        <w:t xml:space="preserve">После создания группы просмотрим конфигурацию хранилища. Для этого выберем </w:t>
      </w:r>
      <w:r w:rsidR="00CB123B" w:rsidRPr="00CB123B">
        <w:rPr>
          <w:rFonts w:eastAsiaTheme="minorHAnsi"/>
          <w:lang w:val="ru-RU" w:eastAsia="en-US"/>
        </w:rPr>
        <w:t xml:space="preserve">Storage </w:t>
      </w:r>
      <w:r w:rsidR="00096E03" w:rsidRPr="00096E03">
        <w:rPr>
          <w:lang w:val="ru-RU"/>
        </w:rPr>
        <w:t>→</w:t>
      </w:r>
      <w:r w:rsidR="00CB123B" w:rsidRPr="00CB123B">
        <w:rPr>
          <w:rFonts w:eastAsiaTheme="minorHAnsi"/>
          <w:lang w:val="ru-RU" w:eastAsia="en-US"/>
        </w:rPr>
        <w:t xml:space="preserve"> LUNs для просмотра LUN. Ра</w:t>
      </w:r>
      <w:r w:rsidR="004E0419">
        <w:rPr>
          <w:rFonts w:eastAsiaTheme="minorHAnsi"/>
          <w:lang w:val="ru-RU" w:eastAsia="en-US"/>
        </w:rPr>
        <w:t>скрыв</w:t>
      </w:r>
      <w:r w:rsidR="00CB123B" w:rsidRPr="00CB123B">
        <w:rPr>
          <w:rFonts w:eastAsiaTheme="minorHAnsi"/>
          <w:lang w:val="ru-RU" w:eastAsia="en-US"/>
        </w:rPr>
        <w:t xml:space="preserve"> созданную LUN группу</w:t>
      </w:r>
      <w:r w:rsidR="004E0419">
        <w:rPr>
          <w:rFonts w:eastAsiaTheme="minorHAnsi"/>
          <w:lang w:val="ru-RU" w:eastAsia="en-US"/>
        </w:rPr>
        <w:t>, убеждаемся, что конфигураци</w:t>
      </w:r>
      <w:r w:rsidR="005459FF">
        <w:rPr>
          <w:rFonts w:eastAsiaTheme="minorHAnsi"/>
          <w:lang w:val="ru-RU" w:eastAsia="en-US"/>
        </w:rPr>
        <w:t>я соответствует описанной на предыдущих шагах (рисунок 3.20)</w:t>
      </w:r>
      <w:r w:rsidR="00096E03">
        <w:rPr>
          <w:rFonts w:eastAsiaTheme="minorHAnsi"/>
          <w:lang w:val="ru-RU" w:eastAsia="en-US"/>
        </w:rPr>
        <w:t>.</w:t>
      </w:r>
    </w:p>
    <w:p w14:paraId="3C7A3A46" w14:textId="1296DA2C" w:rsidR="00582759" w:rsidRDefault="007C34C8" w:rsidP="005C4458">
      <w:pPr>
        <w:pStyle w:val="afe"/>
      </w:pPr>
      <w:r w:rsidRPr="007C34C8">
        <w:rPr>
          <w:noProof/>
        </w:rPr>
        <w:drawing>
          <wp:inline distT="0" distB="0" distL="0" distR="0" wp14:anchorId="403C9177" wp14:editId="4081D028">
            <wp:extent cx="4242135" cy="3363686"/>
            <wp:effectExtent l="0" t="0" r="6350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47661" cy="336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7E887" w14:textId="3C2DE0F3" w:rsidR="00670187" w:rsidRPr="00CB123B" w:rsidRDefault="007C34C8" w:rsidP="00670187">
      <w:pPr>
        <w:pStyle w:val="afe"/>
      </w:pPr>
      <w:r>
        <w:t>Рисунок 3.20</w:t>
      </w:r>
    </w:p>
    <w:p w14:paraId="3E1B79B4" w14:textId="1CF9F8A5" w:rsidR="00B47B00" w:rsidRDefault="00B47B00" w:rsidP="00B47B00">
      <w:pPr>
        <w:pStyle w:val="a0"/>
      </w:pPr>
      <w:r>
        <w:lastRenderedPageBreak/>
        <w:t>Создание файловой системы</w:t>
      </w:r>
    </w:p>
    <w:p w14:paraId="3CA95910" w14:textId="62A7AAE4" w:rsidR="00670187" w:rsidRDefault="004B48CF" w:rsidP="00670187">
      <w:pPr>
        <w:pStyle w:val="a7"/>
        <w:rPr>
          <w:rFonts w:eastAsiaTheme="minorHAnsi"/>
          <w:lang w:val="ru-RU" w:eastAsia="en-US"/>
        </w:rPr>
      </w:pPr>
      <w:r w:rsidRPr="004B48CF">
        <w:rPr>
          <w:rFonts w:eastAsiaTheme="minorHAnsi"/>
          <w:lang w:val="ru-RU" w:eastAsia="en-US"/>
        </w:rPr>
        <w:t>Откро</w:t>
      </w:r>
      <w:r>
        <w:rPr>
          <w:rFonts w:eastAsiaTheme="minorHAnsi"/>
          <w:lang w:val="ru-RU" w:eastAsia="en-US"/>
        </w:rPr>
        <w:t>ем</w:t>
      </w:r>
      <w:r w:rsidRPr="004B48CF">
        <w:rPr>
          <w:rFonts w:eastAsiaTheme="minorHAnsi"/>
          <w:lang w:val="ru-RU" w:eastAsia="en-US"/>
        </w:rPr>
        <w:t xml:space="preserve"> панель инструментов. Выбер</w:t>
      </w:r>
      <w:r>
        <w:rPr>
          <w:rFonts w:eastAsiaTheme="minorHAnsi"/>
          <w:lang w:val="ru-RU" w:eastAsia="en-US"/>
        </w:rPr>
        <w:t>ем</w:t>
      </w:r>
      <w:r w:rsidRPr="004B48CF">
        <w:rPr>
          <w:rFonts w:eastAsiaTheme="minorHAnsi"/>
          <w:lang w:val="ru-RU" w:eastAsia="en-US"/>
        </w:rPr>
        <w:t xml:space="preserve"> в основных задачах пункт </w:t>
      </w:r>
      <w:r>
        <w:rPr>
          <w:rFonts w:eastAsiaTheme="minorHAnsi"/>
          <w:lang w:val="ru-RU" w:eastAsia="en-US"/>
        </w:rPr>
        <w:t>«</w:t>
      </w:r>
      <w:r w:rsidRPr="004B48CF">
        <w:rPr>
          <w:rFonts w:eastAsiaTheme="minorHAnsi"/>
          <w:lang w:val="ru-RU" w:eastAsia="en-US"/>
        </w:rPr>
        <w:t>Создать файловую систему</w:t>
      </w:r>
      <w:r>
        <w:rPr>
          <w:rFonts w:eastAsiaTheme="minorHAnsi"/>
          <w:lang w:val="ru-RU" w:eastAsia="en-US"/>
        </w:rPr>
        <w:t>»</w:t>
      </w:r>
      <w:r w:rsidR="00951CE8" w:rsidRPr="00951CE8">
        <w:rPr>
          <w:rFonts w:eastAsiaTheme="minorHAnsi"/>
          <w:lang w:val="ru-RU" w:eastAsia="en-US"/>
        </w:rPr>
        <w:t xml:space="preserve"> (</w:t>
      </w:r>
      <w:r w:rsidR="00A35F99">
        <w:rPr>
          <w:rFonts w:eastAsiaTheme="minorHAnsi"/>
          <w:lang w:val="ru-RU" w:eastAsia="en-US"/>
        </w:rPr>
        <w:t>рисунок 3.21)</w:t>
      </w:r>
      <w:r w:rsidRPr="004B48CF">
        <w:rPr>
          <w:rFonts w:eastAsiaTheme="minorHAnsi"/>
          <w:lang w:val="ru-RU" w:eastAsia="en-US"/>
        </w:rPr>
        <w:t>.</w:t>
      </w:r>
    </w:p>
    <w:p w14:paraId="1000C318" w14:textId="06479A66" w:rsidR="0041682D" w:rsidRDefault="0041682D" w:rsidP="0041682D">
      <w:pPr>
        <w:pStyle w:val="afe"/>
      </w:pPr>
      <w:r w:rsidRPr="0041682D">
        <w:drawing>
          <wp:inline distT="0" distB="0" distL="0" distR="0" wp14:anchorId="03FAFE0B" wp14:editId="78F4DEEE">
            <wp:extent cx="5196840" cy="930031"/>
            <wp:effectExtent l="0" t="0" r="381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10961" cy="932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B4188" w14:textId="6105066A" w:rsidR="0041682D" w:rsidRDefault="0041682D" w:rsidP="0041682D">
      <w:pPr>
        <w:pStyle w:val="afe"/>
      </w:pPr>
      <w:r>
        <w:t>Рисунок 3.21</w:t>
      </w:r>
    </w:p>
    <w:p w14:paraId="18A09E2A" w14:textId="75D60F67" w:rsidR="0041682D" w:rsidRDefault="00FE74C1" w:rsidP="0041682D">
      <w:pPr>
        <w:pStyle w:val="a7"/>
        <w:rPr>
          <w:lang w:val="ru-RU" w:eastAsia="zh-CN"/>
        </w:rPr>
      </w:pPr>
      <w:r w:rsidRPr="00FE74C1">
        <w:rPr>
          <w:lang w:val="ru-RU" w:eastAsia="zh-CN"/>
        </w:rPr>
        <w:t>Настр</w:t>
      </w:r>
      <w:r>
        <w:rPr>
          <w:lang w:val="ru-RU" w:eastAsia="zh-CN"/>
        </w:rPr>
        <w:t>оим</w:t>
      </w:r>
      <w:r w:rsidRPr="00FE74C1">
        <w:rPr>
          <w:lang w:val="ru-RU" w:eastAsia="zh-CN"/>
        </w:rPr>
        <w:t xml:space="preserve"> файловую систему для хоста с </w:t>
      </w:r>
      <w:r>
        <w:rPr>
          <w:lang w:eastAsia="zh-CN"/>
        </w:rPr>
        <w:t>Windows</w:t>
      </w:r>
      <w:r w:rsidRPr="00FE74C1">
        <w:rPr>
          <w:lang w:val="ru-RU" w:eastAsia="zh-CN"/>
        </w:rPr>
        <w:t>, выб</w:t>
      </w:r>
      <w:r w:rsidR="00D137B9">
        <w:rPr>
          <w:lang w:val="ru-RU" w:eastAsia="zh-CN"/>
        </w:rPr>
        <w:t>е</w:t>
      </w:r>
      <w:r w:rsidRPr="00FE74C1">
        <w:rPr>
          <w:lang w:val="ru-RU" w:eastAsia="zh-CN"/>
        </w:rPr>
        <w:t>рем тип протокола</w:t>
      </w:r>
      <w:r w:rsidR="00D137B9">
        <w:rPr>
          <w:lang w:val="ru-RU" w:eastAsia="zh-CN"/>
        </w:rPr>
        <w:t xml:space="preserve"> (рисунок 3.22)</w:t>
      </w:r>
      <w:r w:rsidRPr="00FE74C1">
        <w:rPr>
          <w:lang w:val="ru-RU" w:eastAsia="zh-CN"/>
        </w:rPr>
        <w:t>.</w:t>
      </w:r>
    </w:p>
    <w:p w14:paraId="6BCD02DE" w14:textId="4D7F761A" w:rsidR="00D137B9" w:rsidRDefault="00F31E12" w:rsidP="00D137B9">
      <w:pPr>
        <w:pStyle w:val="afe"/>
      </w:pPr>
      <w:r w:rsidRPr="00F31E12">
        <w:drawing>
          <wp:inline distT="0" distB="0" distL="0" distR="0" wp14:anchorId="2DE2A408" wp14:editId="30821EAB">
            <wp:extent cx="5189220" cy="2589062"/>
            <wp:effectExtent l="0" t="0" r="0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91992" cy="25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83101" w14:textId="633E91DD" w:rsidR="004A063E" w:rsidRDefault="004A063E" w:rsidP="00D137B9">
      <w:pPr>
        <w:pStyle w:val="afe"/>
      </w:pPr>
      <w:r>
        <w:t>Рисунок 3.22</w:t>
      </w:r>
    </w:p>
    <w:p w14:paraId="1F19D0BD" w14:textId="0694BD60" w:rsidR="004A063E" w:rsidRDefault="00017D12" w:rsidP="004A063E">
      <w:pPr>
        <w:pStyle w:val="a7"/>
        <w:rPr>
          <w:lang w:val="ru-RU"/>
        </w:rPr>
      </w:pPr>
      <w:r>
        <w:rPr>
          <w:lang w:val="ru-RU"/>
        </w:rPr>
        <w:t>Далее введе</w:t>
      </w:r>
      <w:r w:rsidR="00397030">
        <w:rPr>
          <w:lang w:val="ru-RU"/>
        </w:rPr>
        <w:t>м имя и описание файловой системы (рисунок 3.23).</w:t>
      </w:r>
    </w:p>
    <w:p w14:paraId="789A7970" w14:textId="1A502C40" w:rsidR="00397030" w:rsidRDefault="00397030" w:rsidP="00397030">
      <w:pPr>
        <w:pStyle w:val="afe"/>
      </w:pPr>
      <w:r w:rsidRPr="00397030">
        <w:drawing>
          <wp:inline distT="0" distB="0" distL="0" distR="0" wp14:anchorId="10BE55DD" wp14:editId="44589868">
            <wp:extent cx="5059680" cy="1990552"/>
            <wp:effectExtent l="0" t="0" r="762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62833" cy="199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1337C" w14:textId="5FED6ECD" w:rsidR="00C06DF5" w:rsidRDefault="00C06DF5" w:rsidP="00397030">
      <w:pPr>
        <w:pStyle w:val="afe"/>
      </w:pPr>
      <w:r>
        <w:t>Рисунок 3.23</w:t>
      </w:r>
    </w:p>
    <w:p w14:paraId="20C12526" w14:textId="54A6BED9" w:rsidR="00C06DF5" w:rsidRDefault="00983076" w:rsidP="00983076">
      <w:pPr>
        <w:pStyle w:val="a7"/>
        <w:rPr>
          <w:rFonts w:eastAsiaTheme="minorHAnsi"/>
          <w:lang w:val="ru-RU" w:eastAsia="en-US"/>
        </w:rPr>
      </w:pPr>
      <w:r w:rsidRPr="00983076">
        <w:rPr>
          <w:rFonts w:eastAsiaTheme="minorHAnsi"/>
          <w:lang w:val="ru-RU" w:eastAsia="en-US"/>
        </w:rPr>
        <w:lastRenderedPageBreak/>
        <w:t>Выбери</w:t>
      </w:r>
      <w:r>
        <w:rPr>
          <w:rFonts w:eastAsiaTheme="minorHAnsi"/>
          <w:lang w:eastAsia="en-US"/>
        </w:rPr>
        <w:t>tv</w:t>
      </w:r>
      <w:r w:rsidRPr="00983076">
        <w:rPr>
          <w:rFonts w:eastAsiaTheme="minorHAnsi"/>
          <w:lang w:val="ru-RU" w:eastAsia="en-US"/>
        </w:rPr>
        <w:t xml:space="preserve"> подходящий пул для системы. Определи</w:t>
      </w:r>
      <w:r>
        <w:rPr>
          <w:rFonts w:eastAsiaTheme="minorHAnsi"/>
          <w:lang w:eastAsia="en-US"/>
        </w:rPr>
        <w:t>v</w:t>
      </w:r>
      <w:r w:rsidRPr="00983076">
        <w:rPr>
          <w:rFonts w:eastAsiaTheme="minorHAnsi"/>
          <w:lang w:val="ru-RU" w:eastAsia="en-US"/>
        </w:rPr>
        <w:t xml:space="preserve"> многоуровневую политику (start high), размер (100GB) и Thin</w:t>
      </w:r>
      <w:r w:rsidR="00362F35" w:rsidRPr="00362F35">
        <w:rPr>
          <w:rFonts w:eastAsiaTheme="minorHAnsi"/>
          <w:lang w:val="ru-RU" w:eastAsia="en-US"/>
        </w:rPr>
        <w:t xml:space="preserve"> (</w:t>
      </w:r>
      <w:r w:rsidR="00362F35">
        <w:rPr>
          <w:rFonts w:eastAsiaTheme="minorHAnsi"/>
          <w:lang w:val="ru-RU" w:eastAsia="en-US"/>
        </w:rPr>
        <w:t>рисунок 3.24)</w:t>
      </w:r>
      <w:r w:rsidRPr="00983076">
        <w:rPr>
          <w:rFonts w:eastAsiaTheme="minorHAnsi"/>
          <w:lang w:val="ru-RU" w:eastAsia="en-US"/>
        </w:rPr>
        <w:t>.</w:t>
      </w:r>
    </w:p>
    <w:p w14:paraId="0AD52001" w14:textId="468232BD" w:rsidR="00362F35" w:rsidRDefault="00FA1A47" w:rsidP="00362F35">
      <w:pPr>
        <w:pStyle w:val="afe"/>
      </w:pPr>
      <w:r w:rsidRPr="00FA1A47">
        <w:drawing>
          <wp:inline distT="0" distB="0" distL="0" distR="0" wp14:anchorId="0BE1669D" wp14:editId="57B8C74D">
            <wp:extent cx="5257800" cy="1935842"/>
            <wp:effectExtent l="0" t="0" r="0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8424" cy="193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6CFBE" w14:textId="7C0F68D7" w:rsidR="00FA1A47" w:rsidRDefault="00FA1A47" w:rsidP="00362F35">
      <w:pPr>
        <w:pStyle w:val="afe"/>
      </w:pPr>
      <w:r>
        <w:t>Рисунок 3.24</w:t>
      </w:r>
    </w:p>
    <w:p w14:paraId="11F5BA2B" w14:textId="0B384356" w:rsidR="00FA1A47" w:rsidRDefault="003C4E14" w:rsidP="003C4E14">
      <w:pPr>
        <w:pStyle w:val="a7"/>
        <w:rPr>
          <w:rFonts w:eastAsiaTheme="minorHAnsi"/>
          <w:lang w:val="ru-RU" w:eastAsia="en-US"/>
        </w:rPr>
      </w:pPr>
      <w:r w:rsidRPr="003C4E14">
        <w:rPr>
          <w:rFonts w:eastAsiaTheme="minorHAnsi"/>
          <w:lang w:val="ru-RU" w:eastAsia="en-US"/>
        </w:rPr>
        <w:t>Созда</w:t>
      </w:r>
      <w:r>
        <w:rPr>
          <w:rFonts w:eastAsiaTheme="minorHAnsi"/>
          <w:lang w:val="ru-RU" w:eastAsia="en-US"/>
        </w:rPr>
        <w:t>дим</w:t>
      </w:r>
      <w:r w:rsidRPr="003C4E14">
        <w:rPr>
          <w:rFonts w:eastAsiaTheme="minorHAnsi"/>
          <w:lang w:val="ru-RU" w:eastAsia="en-US"/>
        </w:rPr>
        <w:t xml:space="preserve"> общий участок памяти и зада</w:t>
      </w:r>
      <w:r>
        <w:rPr>
          <w:rFonts w:eastAsiaTheme="minorHAnsi"/>
          <w:lang w:val="ru-RU" w:eastAsia="en-US"/>
        </w:rPr>
        <w:t>дим</w:t>
      </w:r>
      <w:r w:rsidRPr="003C4E14">
        <w:rPr>
          <w:rFonts w:eastAsiaTheme="minorHAnsi"/>
          <w:lang w:val="ru-RU" w:eastAsia="en-US"/>
        </w:rPr>
        <w:t xml:space="preserve"> его имя и описание. Этот участок будет служить как интерфейс доступа к открытым для доступа папкам для различных хостов</w:t>
      </w:r>
      <w:r w:rsidR="00055572">
        <w:rPr>
          <w:rFonts w:eastAsiaTheme="minorHAnsi"/>
          <w:lang w:val="ru-RU" w:eastAsia="en-US"/>
        </w:rPr>
        <w:t xml:space="preserve"> (рисунок 3.25).</w:t>
      </w:r>
    </w:p>
    <w:p w14:paraId="359025D7" w14:textId="61E6726E" w:rsidR="009F4561" w:rsidRDefault="009F4561" w:rsidP="009F4561">
      <w:pPr>
        <w:pStyle w:val="afe"/>
      </w:pPr>
      <w:r w:rsidRPr="009F4561">
        <w:drawing>
          <wp:inline distT="0" distB="0" distL="0" distR="0" wp14:anchorId="60C0BFE0" wp14:editId="29855E03">
            <wp:extent cx="4899660" cy="2211499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06062" cy="221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20F85" w14:textId="66E91F44" w:rsidR="009F4561" w:rsidRDefault="009F4561" w:rsidP="009F4561">
      <w:pPr>
        <w:pStyle w:val="afe"/>
      </w:pPr>
      <w:r>
        <w:t>Рисунок 3.25</w:t>
      </w:r>
    </w:p>
    <w:p w14:paraId="6930506C" w14:textId="77F54F75" w:rsidR="009F4561" w:rsidRDefault="00973E06" w:rsidP="00973E06">
      <w:pPr>
        <w:pStyle w:val="a7"/>
        <w:rPr>
          <w:rFonts w:eastAsiaTheme="minorHAnsi"/>
          <w:lang w:val="ru-RU" w:eastAsia="en-US"/>
        </w:rPr>
      </w:pPr>
      <w:r w:rsidRPr="00973E06">
        <w:rPr>
          <w:rFonts w:eastAsiaTheme="minorHAnsi"/>
          <w:lang w:val="ru-RU" w:eastAsia="en-US"/>
        </w:rPr>
        <w:t>На следующем шаге пров</w:t>
      </w:r>
      <w:r>
        <w:rPr>
          <w:rFonts w:eastAsiaTheme="minorHAnsi"/>
          <w:lang w:val="ru-RU" w:eastAsia="en-US"/>
        </w:rPr>
        <w:t>одим</w:t>
      </w:r>
      <w:r w:rsidRPr="00973E06">
        <w:rPr>
          <w:rFonts w:eastAsiaTheme="minorHAnsi"/>
          <w:lang w:val="ru-RU" w:eastAsia="en-US"/>
        </w:rPr>
        <w:t xml:space="preserve"> настройку сохранения текущей конфигурации-защиты, которую рекомендуется применять для общей памяти. Выбер</w:t>
      </w:r>
      <w:r w:rsidR="00A417F6">
        <w:rPr>
          <w:rFonts w:eastAsiaTheme="minorHAnsi"/>
          <w:lang w:val="ru-RU" w:eastAsia="en-US"/>
        </w:rPr>
        <w:t>ем</w:t>
      </w:r>
      <w:r w:rsidRPr="00973E06">
        <w:rPr>
          <w:rFonts w:eastAsiaTheme="minorHAnsi"/>
          <w:lang w:val="ru-RU" w:eastAsia="en-US"/>
        </w:rPr>
        <w:t xml:space="preserve"> пункт </w:t>
      </w:r>
      <w:r w:rsidRPr="00973E06">
        <w:rPr>
          <w:rFonts w:eastAsiaTheme="minorHAnsi"/>
          <w:b/>
          <w:bCs/>
          <w:lang w:val="ru-RU" w:eastAsia="en-US"/>
        </w:rPr>
        <w:t xml:space="preserve">Select a snapshot schedule </w:t>
      </w:r>
      <w:r w:rsidRPr="00973E06">
        <w:rPr>
          <w:rFonts w:eastAsiaTheme="minorHAnsi"/>
          <w:lang w:val="ru-RU" w:eastAsia="en-US"/>
        </w:rPr>
        <w:t>и выстав</w:t>
      </w:r>
      <w:r w:rsidR="00A417F6">
        <w:rPr>
          <w:rFonts w:eastAsiaTheme="minorHAnsi"/>
          <w:lang w:val="ru-RU" w:eastAsia="en-US"/>
        </w:rPr>
        <w:t>им</w:t>
      </w:r>
      <w:r w:rsidRPr="00973E06">
        <w:rPr>
          <w:rFonts w:eastAsiaTheme="minorHAnsi"/>
          <w:lang w:val="ru-RU" w:eastAsia="en-US"/>
        </w:rPr>
        <w:t xml:space="preserve"> значение по умолчанию</w:t>
      </w:r>
      <w:r w:rsidR="00A417F6">
        <w:rPr>
          <w:rFonts w:eastAsiaTheme="minorHAnsi"/>
          <w:lang w:val="ru-RU" w:eastAsia="en-US"/>
        </w:rPr>
        <w:t xml:space="preserve"> (рисунок 3.26).</w:t>
      </w:r>
    </w:p>
    <w:p w14:paraId="364F83AE" w14:textId="076E5F50" w:rsidR="00A417F6" w:rsidRDefault="008545FC" w:rsidP="00A417F6">
      <w:pPr>
        <w:pStyle w:val="afe"/>
      </w:pPr>
      <w:r w:rsidRPr="008545FC">
        <w:lastRenderedPageBreak/>
        <w:drawing>
          <wp:inline distT="0" distB="0" distL="0" distR="0" wp14:anchorId="304B2C45" wp14:editId="30703EDB">
            <wp:extent cx="4808220" cy="2605095"/>
            <wp:effectExtent l="0" t="0" r="0" b="508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10836" cy="260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295D2" w14:textId="39767B95" w:rsidR="008545FC" w:rsidRDefault="00FD4F66" w:rsidP="00A417F6">
      <w:pPr>
        <w:pStyle w:val="afe"/>
      </w:pPr>
      <w:r>
        <w:t>Рисунок 3.26</w:t>
      </w:r>
    </w:p>
    <w:p w14:paraId="08D0C68D" w14:textId="3DEB3BB8" w:rsidR="00FD4F66" w:rsidRDefault="00D85F3E" w:rsidP="00D85F3E">
      <w:pPr>
        <w:pStyle w:val="a7"/>
        <w:rPr>
          <w:lang w:val="ru-RU"/>
        </w:rPr>
      </w:pPr>
      <w:r>
        <w:rPr>
          <w:lang w:val="ru-RU"/>
        </w:rPr>
        <w:t>Далее проверим конечную конфигурацию и завершим настройку</w:t>
      </w:r>
      <w:r w:rsidR="00AC37BF">
        <w:rPr>
          <w:lang w:val="ru-RU"/>
        </w:rPr>
        <w:t xml:space="preserve"> (рисунок 3.27)</w:t>
      </w:r>
      <w:r>
        <w:rPr>
          <w:lang w:val="ru-RU"/>
        </w:rPr>
        <w:t>.</w:t>
      </w:r>
    </w:p>
    <w:p w14:paraId="436139CD" w14:textId="2069054E" w:rsidR="00AC37BF" w:rsidRDefault="00AC37BF" w:rsidP="00AC37BF">
      <w:pPr>
        <w:pStyle w:val="afe"/>
      </w:pPr>
      <w:r w:rsidRPr="00AC37BF">
        <w:drawing>
          <wp:inline distT="0" distB="0" distL="0" distR="0" wp14:anchorId="77FD3EC6" wp14:editId="5BCDB635">
            <wp:extent cx="3962400" cy="3332923"/>
            <wp:effectExtent l="0" t="0" r="0" b="127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74199" cy="334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B4419" w14:textId="2FB17298" w:rsidR="00AC37BF" w:rsidRDefault="00AC37BF" w:rsidP="00AC37BF">
      <w:pPr>
        <w:pStyle w:val="afe"/>
      </w:pPr>
      <w:r>
        <w:t>Рисунок 3.27</w:t>
      </w:r>
    </w:p>
    <w:p w14:paraId="3F667286" w14:textId="07F38820" w:rsidR="00AC37BF" w:rsidRDefault="00810203" w:rsidP="00810203">
      <w:pPr>
        <w:pStyle w:val="a7"/>
        <w:rPr>
          <w:rFonts w:eastAsiaTheme="minorHAnsi"/>
          <w:lang w:val="ru-RU" w:eastAsia="en-US"/>
        </w:rPr>
      </w:pPr>
      <w:r w:rsidRPr="00810203">
        <w:rPr>
          <w:rFonts w:eastAsiaTheme="minorHAnsi"/>
          <w:lang w:val="ru-RU" w:eastAsia="en-US"/>
        </w:rPr>
        <w:t>Создание файловой системы займёт не</w:t>
      </w:r>
      <w:r>
        <w:rPr>
          <w:rFonts w:eastAsiaTheme="minorHAnsi"/>
          <w:lang w:val="ru-RU" w:eastAsia="en-US"/>
        </w:rPr>
        <w:t>которое</w:t>
      </w:r>
      <w:r w:rsidRPr="00810203">
        <w:rPr>
          <w:rFonts w:eastAsiaTheme="minorHAnsi"/>
          <w:lang w:val="ru-RU" w:eastAsia="en-US"/>
        </w:rPr>
        <w:t xml:space="preserve"> врем</w:t>
      </w:r>
      <w:r>
        <w:rPr>
          <w:rFonts w:eastAsiaTheme="minorHAnsi"/>
          <w:lang w:val="ru-RU" w:eastAsia="en-US"/>
        </w:rPr>
        <w:t>я</w:t>
      </w:r>
      <w:r w:rsidRPr="00810203">
        <w:rPr>
          <w:rFonts w:eastAsiaTheme="minorHAnsi"/>
          <w:lang w:val="ru-RU" w:eastAsia="en-US"/>
        </w:rPr>
        <w:t xml:space="preserve">, в зависимости от </w:t>
      </w:r>
      <w:r>
        <w:rPr>
          <w:rFonts w:eastAsiaTheme="minorHAnsi"/>
          <w:lang w:val="ru-RU" w:eastAsia="en-US"/>
        </w:rPr>
        <w:t>количества выбраных</w:t>
      </w:r>
      <w:r w:rsidRPr="00810203">
        <w:rPr>
          <w:rFonts w:eastAsiaTheme="minorHAnsi"/>
          <w:lang w:val="ru-RU" w:eastAsia="en-US"/>
        </w:rPr>
        <w:t xml:space="preserve"> LUN’s и Snapshots. </w:t>
      </w:r>
      <w:r w:rsidR="00E04E9B">
        <w:rPr>
          <w:rFonts w:eastAsiaTheme="minorHAnsi"/>
          <w:lang w:val="ru-RU" w:eastAsia="en-US"/>
        </w:rPr>
        <w:t>Результат создания файловой системы отражен на рисунках 3.28 и 3.29.</w:t>
      </w:r>
    </w:p>
    <w:p w14:paraId="023135F1" w14:textId="2672C8C7" w:rsidR="006455E1" w:rsidRDefault="006455E1" w:rsidP="006455E1">
      <w:pPr>
        <w:pStyle w:val="afe"/>
      </w:pPr>
      <w:r w:rsidRPr="006455E1">
        <w:lastRenderedPageBreak/>
        <w:drawing>
          <wp:inline distT="0" distB="0" distL="0" distR="0" wp14:anchorId="1C8D430D" wp14:editId="6B07409D">
            <wp:extent cx="5052060" cy="2379664"/>
            <wp:effectExtent l="0" t="0" r="0" b="190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55963" cy="2381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1D0F2" w14:textId="0AC48D71" w:rsidR="006455E1" w:rsidRDefault="006455E1" w:rsidP="006455E1">
      <w:pPr>
        <w:pStyle w:val="afe"/>
      </w:pPr>
      <w:r>
        <w:t>Рисунок 3.28</w:t>
      </w:r>
    </w:p>
    <w:p w14:paraId="212B3B63" w14:textId="0A63A1F8" w:rsidR="006455E1" w:rsidRDefault="00B700C3" w:rsidP="006455E1">
      <w:pPr>
        <w:pStyle w:val="afe"/>
      </w:pPr>
      <w:r w:rsidRPr="00B700C3">
        <w:drawing>
          <wp:inline distT="0" distB="0" distL="0" distR="0" wp14:anchorId="2B495733" wp14:editId="5CAF24E3">
            <wp:extent cx="5402580" cy="982445"/>
            <wp:effectExtent l="0" t="0" r="7620" b="825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21625" cy="985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785FC" w14:textId="240C5A06" w:rsidR="00B700C3" w:rsidRPr="00810203" w:rsidRDefault="00B700C3" w:rsidP="006455E1">
      <w:pPr>
        <w:pStyle w:val="afe"/>
      </w:pPr>
      <w:r>
        <w:t>Рисунок 3.29</w:t>
      </w:r>
    </w:p>
    <w:p w14:paraId="5F626F2B" w14:textId="19613673" w:rsidR="00B94888" w:rsidRDefault="00770E04" w:rsidP="00B94888">
      <w:pPr>
        <w:pStyle w:val="a"/>
        <w:ind w:left="0" w:firstLine="709"/>
      </w:pPr>
      <w:r>
        <w:t>Заключение</w:t>
      </w:r>
    </w:p>
    <w:p w14:paraId="4A3EF15F" w14:textId="52FCF4D7" w:rsidR="0075210D" w:rsidRPr="0075210D" w:rsidRDefault="008E7E18" w:rsidP="004A6108">
      <w:pPr>
        <w:pStyle w:val="a7"/>
        <w:rPr>
          <w:lang w:val="ru-RU"/>
        </w:rPr>
      </w:pPr>
      <w:r>
        <w:rPr>
          <w:lang w:val="ru-RU"/>
        </w:rPr>
        <w:t xml:space="preserve">В рамках выполнения данной лабораторной работы </w:t>
      </w:r>
      <w:r w:rsidR="001326E8">
        <w:rPr>
          <w:lang w:val="ru-RU"/>
        </w:rPr>
        <w:t>был изучен</w:t>
      </w:r>
      <w:r w:rsidR="004A6108">
        <w:rPr>
          <w:lang w:val="ru-RU"/>
        </w:rPr>
        <w:t xml:space="preserve">ы </w:t>
      </w:r>
      <w:r w:rsidR="004A6108" w:rsidRPr="004A6108">
        <w:rPr>
          <w:lang w:val="ru-RU"/>
        </w:rPr>
        <w:t>интерфейс управления и основные задачи,</w:t>
      </w:r>
      <w:r w:rsidR="004A6108">
        <w:rPr>
          <w:lang w:val="ru-RU"/>
        </w:rPr>
        <w:t xml:space="preserve"> </w:t>
      </w:r>
      <w:r w:rsidR="004A6108" w:rsidRPr="004A6108">
        <w:rPr>
          <w:lang w:val="ru-RU"/>
        </w:rPr>
        <w:t>которые можно выполнить в среде интеллектуальной системы хранения.</w:t>
      </w:r>
      <w:r w:rsidR="00DD228A">
        <w:rPr>
          <w:lang w:val="ru-RU"/>
        </w:rPr>
        <w:t xml:space="preserve"> Также у</w:t>
      </w:r>
      <w:r w:rsidR="00DD228A" w:rsidRPr="00DD228A">
        <w:rPr>
          <w:rFonts w:eastAsiaTheme="minorHAnsi"/>
          <w:lang w:val="ru-RU" w:eastAsia="en-US"/>
        </w:rPr>
        <w:t>беди</w:t>
      </w:r>
      <w:r w:rsidR="00DD228A">
        <w:rPr>
          <w:rFonts w:eastAsiaTheme="minorHAnsi"/>
          <w:lang w:val="ru-RU" w:eastAsia="en-US"/>
        </w:rPr>
        <w:t>лись</w:t>
      </w:r>
      <w:r w:rsidR="00DD228A" w:rsidRPr="00DD228A">
        <w:rPr>
          <w:rFonts w:eastAsiaTheme="minorHAnsi"/>
          <w:lang w:val="ru-RU" w:eastAsia="en-US"/>
        </w:rPr>
        <w:t xml:space="preserve"> в правильности конфигурации системы хранения</w:t>
      </w:r>
      <w:r w:rsidR="007A33FA">
        <w:rPr>
          <w:rFonts w:eastAsiaTheme="minorHAnsi"/>
          <w:lang w:val="ru-RU" w:eastAsia="en-US"/>
        </w:rPr>
        <w:t>,</w:t>
      </w:r>
      <w:r w:rsidR="00DD228A" w:rsidRPr="00DD228A">
        <w:rPr>
          <w:rFonts w:eastAsiaTheme="minorHAnsi"/>
          <w:lang w:val="ru-RU" w:eastAsia="en-US"/>
        </w:rPr>
        <w:t xml:space="preserve"> </w:t>
      </w:r>
      <w:r w:rsidR="007A33FA">
        <w:rPr>
          <w:rFonts w:eastAsiaTheme="minorHAnsi"/>
          <w:lang w:val="ru-RU" w:eastAsia="en-US"/>
        </w:rPr>
        <w:t>о</w:t>
      </w:r>
      <w:r w:rsidR="00DD228A" w:rsidRPr="00DD228A">
        <w:rPr>
          <w:rFonts w:eastAsiaTheme="minorHAnsi"/>
          <w:lang w:val="ru-RU" w:eastAsia="en-US"/>
        </w:rPr>
        <w:t>знакоми</w:t>
      </w:r>
      <w:r w:rsidR="007A33FA">
        <w:rPr>
          <w:rFonts w:eastAsiaTheme="minorHAnsi"/>
          <w:lang w:val="ru-RU" w:eastAsia="en-US"/>
        </w:rPr>
        <w:t>лись</w:t>
      </w:r>
      <w:r w:rsidR="00DD228A" w:rsidRPr="00DD228A">
        <w:rPr>
          <w:rFonts w:eastAsiaTheme="minorHAnsi"/>
          <w:lang w:val="ru-RU" w:eastAsia="en-US"/>
        </w:rPr>
        <w:t xml:space="preserve"> с шагами создания ресурсов хранения</w:t>
      </w:r>
      <w:r w:rsidR="007A33FA">
        <w:rPr>
          <w:rFonts w:eastAsiaTheme="minorHAnsi"/>
          <w:lang w:val="ru-RU" w:eastAsia="en-US"/>
        </w:rPr>
        <w:t>.</w:t>
      </w:r>
    </w:p>
    <w:sectPr w:rsidR="0075210D" w:rsidRPr="0075210D" w:rsidSect="00343A2E">
      <w:footerReference w:type="default" r:id="rId36"/>
      <w:pgSz w:w="11906" w:h="16838"/>
      <w:pgMar w:top="1134" w:right="851" w:bottom="1531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34E3C3" w14:textId="77777777" w:rsidR="00A27F71" w:rsidRDefault="00A27F71" w:rsidP="009853DE">
      <w:pPr>
        <w:spacing w:line="240" w:lineRule="auto"/>
      </w:pPr>
      <w:r>
        <w:separator/>
      </w:r>
    </w:p>
  </w:endnote>
  <w:endnote w:type="continuationSeparator" w:id="0">
    <w:p w14:paraId="330237DA" w14:textId="77777777" w:rsidR="00A27F71" w:rsidRDefault="00A27F71" w:rsidP="009853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T1918o00">
    <w:altName w:val="Cambria"/>
    <w:panose1 w:val="00000000000000000000"/>
    <w:charset w:val="00"/>
    <w:family w:val="roman"/>
    <w:notTrueType/>
    <w:pitch w:val="default"/>
  </w:font>
  <w:font w:name="TT1976o00">
    <w:altName w:val="Cambria"/>
    <w:panose1 w:val="00000000000000000000"/>
    <w:charset w:val="00"/>
    <w:family w:val="roman"/>
    <w:notTrueType/>
    <w:pitch w:val="default"/>
  </w:font>
  <w:font w:name="TT1977o00">
    <w:altName w:val="Cambria"/>
    <w:panose1 w:val="00000000000000000000"/>
    <w:charset w:val="00"/>
    <w:family w:val="roman"/>
    <w:notTrueType/>
    <w:pitch w:val="default"/>
  </w:font>
  <w:font w:name="TT1975o00">
    <w:altName w:val="Cambria"/>
    <w:panose1 w:val="00000000000000000000"/>
    <w:charset w:val="00"/>
    <w:family w:val="roman"/>
    <w:notTrueType/>
    <w:pitch w:val="default"/>
  </w:font>
  <w:font w:name="TT1979o00">
    <w:altName w:val="Cambria"/>
    <w:panose1 w:val="00000000000000000000"/>
    <w:charset w:val="00"/>
    <w:family w:val="roman"/>
    <w:notTrueType/>
    <w:pitch w:val="default"/>
  </w:font>
  <w:font w:name="TT197Ao00">
    <w:altName w:val="Cambria"/>
    <w:panose1 w:val="00000000000000000000"/>
    <w:charset w:val="00"/>
    <w:family w:val="roman"/>
    <w:notTrueType/>
    <w:pitch w:val="default"/>
  </w:font>
  <w:font w:name="TT1978o00">
    <w:altName w:val="Cambria"/>
    <w:panose1 w:val="00000000000000000000"/>
    <w:charset w:val="00"/>
    <w:family w:val="roman"/>
    <w:notTrueType/>
    <w:pitch w:val="default"/>
  </w:font>
  <w:font w:name="TT191Ao00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53645282"/>
      <w:docPartObj>
        <w:docPartGallery w:val="Page Numbers (Bottom of Page)"/>
        <w:docPartUnique/>
      </w:docPartObj>
    </w:sdtPr>
    <w:sdtEndPr/>
    <w:sdtContent>
      <w:p w14:paraId="642A7B97" w14:textId="03C332A8" w:rsidR="00343A2E" w:rsidRDefault="00343A2E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7B1C394" w14:textId="77777777" w:rsidR="009853DE" w:rsidRDefault="009853DE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FD97C5" w14:textId="77777777" w:rsidR="00A27F71" w:rsidRDefault="00A27F71" w:rsidP="009853DE">
      <w:pPr>
        <w:spacing w:line="240" w:lineRule="auto"/>
      </w:pPr>
      <w:r>
        <w:separator/>
      </w:r>
    </w:p>
  </w:footnote>
  <w:footnote w:type="continuationSeparator" w:id="0">
    <w:p w14:paraId="63F74DFF" w14:textId="77777777" w:rsidR="00A27F71" w:rsidRDefault="00A27F71" w:rsidP="009853D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92613"/>
    <w:multiLevelType w:val="hybridMultilevel"/>
    <w:tmpl w:val="4DE4B4F4"/>
    <w:lvl w:ilvl="0" w:tplc="CC36C78E">
      <w:start w:val="1"/>
      <w:numFmt w:val="bullet"/>
      <w:suff w:val="space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2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EC4282E"/>
    <w:multiLevelType w:val="hybridMultilevel"/>
    <w:tmpl w:val="73EA3518"/>
    <w:lvl w:ilvl="0" w:tplc="B7AA9498">
      <w:start w:val="1"/>
      <w:numFmt w:val="decimal"/>
      <w:suff w:val="space"/>
      <w:lvlText w:val="%1"/>
      <w:lvlJc w:val="left"/>
      <w:pPr>
        <w:ind w:left="2136" w:hanging="36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2148" w:hanging="360"/>
      </w:pPr>
    </w:lvl>
    <w:lvl w:ilvl="2" w:tplc="0423001B" w:tentative="1">
      <w:start w:val="1"/>
      <w:numFmt w:val="lowerRoman"/>
      <w:lvlText w:val="%3."/>
      <w:lvlJc w:val="right"/>
      <w:pPr>
        <w:ind w:left="2868" w:hanging="180"/>
      </w:pPr>
    </w:lvl>
    <w:lvl w:ilvl="3" w:tplc="0423000F" w:tentative="1">
      <w:start w:val="1"/>
      <w:numFmt w:val="decimal"/>
      <w:lvlText w:val="%4."/>
      <w:lvlJc w:val="left"/>
      <w:pPr>
        <w:ind w:left="3588" w:hanging="360"/>
      </w:pPr>
    </w:lvl>
    <w:lvl w:ilvl="4" w:tplc="04230019" w:tentative="1">
      <w:start w:val="1"/>
      <w:numFmt w:val="lowerLetter"/>
      <w:lvlText w:val="%5."/>
      <w:lvlJc w:val="left"/>
      <w:pPr>
        <w:ind w:left="4308" w:hanging="360"/>
      </w:pPr>
    </w:lvl>
    <w:lvl w:ilvl="5" w:tplc="0423001B" w:tentative="1">
      <w:start w:val="1"/>
      <w:numFmt w:val="lowerRoman"/>
      <w:lvlText w:val="%6."/>
      <w:lvlJc w:val="right"/>
      <w:pPr>
        <w:ind w:left="5028" w:hanging="180"/>
      </w:pPr>
    </w:lvl>
    <w:lvl w:ilvl="6" w:tplc="0423000F" w:tentative="1">
      <w:start w:val="1"/>
      <w:numFmt w:val="decimal"/>
      <w:lvlText w:val="%7."/>
      <w:lvlJc w:val="left"/>
      <w:pPr>
        <w:ind w:left="5748" w:hanging="360"/>
      </w:pPr>
    </w:lvl>
    <w:lvl w:ilvl="7" w:tplc="04230019" w:tentative="1">
      <w:start w:val="1"/>
      <w:numFmt w:val="lowerLetter"/>
      <w:lvlText w:val="%8."/>
      <w:lvlJc w:val="left"/>
      <w:pPr>
        <w:ind w:left="6468" w:hanging="360"/>
      </w:pPr>
    </w:lvl>
    <w:lvl w:ilvl="8" w:tplc="0423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1F512E87"/>
    <w:multiLevelType w:val="hybridMultilevel"/>
    <w:tmpl w:val="69E01AC2"/>
    <w:lvl w:ilvl="0" w:tplc="D78A7EF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3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19B6A7B"/>
    <w:multiLevelType w:val="hybridMultilevel"/>
    <w:tmpl w:val="5FC43C02"/>
    <w:lvl w:ilvl="0" w:tplc="DDF2320A">
      <w:start w:val="1"/>
      <w:numFmt w:val="bullet"/>
      <w:suff w:val="space"/>
      <w:lvlText w:val="-"/>
      <w:lvlJc w:val="left"/>
      <w:pPr>
        <w:ind w:left="2136" w:hanging="360"/>
      </w:pPr>
      <w:rPr>
        <w:rFonts w:ascii="Times New Roman" w:hAnsi="Times New Roman" w:cs="Times New Roman" w:hint="default"/>
      </w:rPr>
    </w:lvl>
    <w:lvl w:ilvl="1" w:tplc="042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8841101"/>
    <w:multiLevelType w:val="hybridMultilevel"/>
    <w:tmpl w:val="178CC206"/>
    <w:lvl w:ilvl="0" w:tplc="F0324084">
      <w:start w:val="1"/>
      <w:numFmt w:val="decimal"/>
      <w:suff w:val="space"/>
      <w:lvlText w:val="%1"/>
      <w:lvlJc w:val="left"/>
      <w:pPr>
        <w:ind w:left="1429" w:hanging="72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2149" w:hanging="360"/>
      </w:pPr>
    </w:lvl>
    <w:lvl w:ilvl="2" w:tplc="0423001B" w:tentative="1">
      <w:start w:val="1"/>
      <w:numFmt w:val="lowerRoman"/>
      <w:lvlText w:val="%3."/>
      <w:lvlJc w:val="right"/>
      <w:pPr>
        <w:ind w:left="2869" w:hanging="180"/>
      </w:pPr>
    </w:lvl>
    <w:lvl w:ilvl="3" w:tplc="0423000F" w:tentative="1">
      <w:start w:val="1"/>
      <w:numFmt w:val="decimal"/>
      <w:lvlText w:val="%4."/>
      <w:lvlJc w:val="left"/>
      <w:pPr>
        <w:ind w:left="3589" w:hanging="360"/>
      </w:pPr>
    </w:lvl>
    <w:lvl w:ilvl="4" w:tplc="04230019" w:tentative="1">
      <w:start w:val="1"/>
      <w:numFmt w:val="lowerLetter"/>
      <w:lvlText w:val="%5."/>
      <w:lvlJc w:val="left"/>
      <w:pPr>
        <w:ind w:left="4309" w:hanging="360"/>
      </w:pPr>
    </w:lvl>
    <w:lvl w:ilvl="5" w:tplc="0423001B" w:tentative="1">
      <w:start w:val="1"/>
      <w:numFmt w:val="lowerRoman"/>
      <w:lvlText w:val="%6."/>
      <w:lvlJc w:val="right"/>
      <w:pPr>
        <w:ind w:left="5029" w:hanging="180"/>
      </w:pPr>
    </w:lvl>
    <w:lvl w:ilvl="6" w:tplc="0423000F" w:tentative="1">
      <w:start w:val="1"/>
      <w:numFmt w:val="decimal"/>
      <w:lvlText w:val="%7."/>
      <w:lvlJc w:val="left"/>
      <w:pPr>
        <w:ind w:left="5749" w:hanging="360"/>
      </w:pPr>
    </w:lvl>
    <w:lvl w:ilvl="7" w:tplc="04230019" w:tentative="1">
      <w:start w:val="1"/>
      <w:numFmt w:val="lowerLetter"/>
      <w:lvlText w:val="%8."/>
      <w:lvlJc w:val="left"/>
      <w:pPr>
        <w:ind w:left="6469" w:hanging="360"/>
      </w:pPr>
    </w:lvl>
    <w:lvl w:ilvl="8" w:tplc="0423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2EE12A9"/>
    <w:multiLevelType w:val="hybridMultilevel"/>
    <w:tmpl w:val="CCB6DF52"/>
    <w:lvl w:ilvl="0" w:tplc="5E1247D2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3838497E">
      <w:start w:val="1"/>
      <w:numFmt w:val="lowerLetter"/>
      <w:suff w:val="space"/>
      <w:lvlText w:val="%2."/>
      <w:lvlJc w:val="left"/>
      <w:pPr>
        <w:ind w:left="2149" w:hanging="360"/>
      </w:pPr>
      <w:rPr>
        <w:rFonts w:hint="default"/>
      </w:rPr>
    </w:lvl>
    <w:lvl w:ilvl="2" w:tplc="0423001B" w:tentative="1">
      <w:start w:val="1"/>
      <w:numFmt w:val="lowerRoman"/>
      <w:lvlText w:val="%3."/>
      <w:lvlJc w:val="right"/>
      <w:pPr>
        <w:ind w:left="2869" w:hanging="180"/>
      </w:pPr>
    </w:lvl>
    <w:lvl w:ilvl="3" w:tplc="0423000F" w:tentative="1">
      <w:start w:val="1"/>
      <w:numFmt w:val="decimal"/>
      <w:lvlText w:val="%4."/>
      <w:lvlJc w:val="left"/>
      <w:pPr>
        <w:ind w:left="3589" w:hanging="360"/>
      </w:pPr>
    </w:lvl>
    <w:lvl w:ilvl="4" w:tplc="04230019" w:tentative="1">
      <w:start w:val="1"/>
      <w:numFmt w:val="lowerLetter"/>
      <w:lvlText w:val="%5."/>
      <w:lvlJc w:val="left"/>
      <w:pPr>
        <w:ind w:left="4309" w:hanging="360"/>
      </w:pPr>
    </w:lvl>
    <w:lvl w:ilvl="5" w:tplc="0423001B" w:tentative="1">
      <w:start w:val="1"/>
      <w:numFmt w:val="lowerRoman"/>
      <w:lvlText w:val="%6."/>
      <w:lvlJc w:val="right"/>
      <w:pPr>
        <w:ind w:left="5029" w:hanging="180"/>
      </w:pPr>
    </w:lvl>
    <w:lvl w:ilvl="6" w:tplc="0423000F" w:tentative="1">
      <w:start w:val="1"/>
      <w:numFmt w:val="decimal"/>
      <w:lvlText w:val="%7."/>
      <w:lvlJc w:val="left"/>
      <w:pPr>
        <w:ind w:left="5749" w:hanging="360"/>
      </w:pPr>
    </w:lvl>
    <w:lvl w:ilvl="7" w:tplc="04230019" w:tentative="1">
      <w:start w:val="1"/>
      <w:numFmt w:val="lowerLetter"/>
      <w:lvlText w:val="%8."/>
      <w:lvlJc w:val="left"/>
      <w:pPr>
        <w:ind w:left="6469" w:hanging="360"/>
      </w:pPr>
    </w:lvl>
    <w:lvl w:ilvl="8" w:tplc="0423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9633EF2"/>
    <w:multiLevelType w:val="hybridMultilevel"/>
    <w:tmpl w:val="FC7E367C"/>
    <w:lvl w:ilvl="0" w:tplc="B7AA9498">
      <w:start w:val="1"/>
      <w:numFmt w:val="decimal"/>
      <w:suff w:val="space"/>
      <w:lvlText w:val="%1"/>
      <w:lvlJc w:val="left"/>
      <w:pPr>
        <w:ind w:left="1428" w:hanging="36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2148" w:hanging="360"/>
      </w:pPr>
    </w:lvl>
    <w:lvl w:ilvl="2" w:tplc="0423001B" w:tentative="1">
      <w:start w:val="1"/>
      <w:numFmt w:val="lowerRoman"/>
      <w:lvlText w:val="%3."/>
      <w:lvlJc w:val="right"/>
      <w:pPr>
        <w:ind w:left="2868" w:hanging="180"/>
      </w:pPr>
    </w:lvl>
    <w:lvl w:ilvl="3" w:tplc="0423000F" w:tentative="1">
      <w:start w:val="1"/>
      <w:numFmt w:val="decimal"/>
      <w:lvlText w:val="%4."/>
      <w:lvlJc w:val="left"/>
      <w:pPr>
        <w:ind w:left="3588" w:hanging="360"/>
      </w:pPr>
    </w:lvl>
    <w:lvl w:ilvl="4" w:tplc="04230019" w:tentative="1">
      <w:start w:val="1"/>
      <w:numFmt w:val="lowerLetter"/>
      <w:lvlText w:val="%5."/>
      <w:lvlJc w:val="left"/>
      <w:pPr>
        <w:ind w:left="4308" w:hanging="360"/>
      </w:pPr>
    </w:lvl>
    <w:lvl w:ilvl="5" w:tplc="0423001B" w:tentative="1">
      <w:start w:val="1"/>
      <w:numFmt w:val="lowerRoman"/>
      <w:lvlText w:val="%6."/>
      <w:lvlJc w:val="right"/>
      <w:pPr>
        <w:ind w:left="5028" w:hanging="180"/>
      </w:pPr>
    </w:lvl>
    <w:lvl w:ilvl="6" w:tplc="0423000F" w:tentative="1">
      <w:start w:val="1"/>
      <w:numFmt w:val="decimal"/>
      <w:lvlText w:val="%7."/>
      <w:lvlJc w:val="left"/>
      <w:pPr>
        <w:ind w:left="5748" w:hanging="360"/>
      </w:pPr>
    </w:lvl>
    <w:lvl w:ilvl="7" w:tplc="04230019" w:tentative="1">
      <w:start w:val="1"/>
      <w:numFmt w:val="lowerLetter"/>
      <w:lvlText w:val="%8."/>
      <w:lvlJc w:val="left"/>
      <w:pPr>
        <w:ind w:left="6468" w:hanging="360"/>
      </w:pPr>
    </w:lvl>
    <w:lvl w:ilvl="8" w:tplc="0423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499A5709"/>
    <w:multiLevelType w:val="hybridMultilevel"/>
    <w:tmpl w:val="3240494C"/>
    <w:lvl w:ilvl="0" w:tplc="9238F16A">
      <w:start w:val="1"/>
      <w:numFmt w:val="bullet"/>
      <w:suff w:val="space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2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528E567F"/>
    <w:multiLevelType w:val="hybridMultilevel"/>
    <w:tmpl w:val="C430F8BC"/>
    <w:lvl w:ilvl="0" w:tplc="026EA58E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  <w:color w:val="000000" w:themeColor="text1"/>
        <w:sz w:val="28"/>
        <w:szCs w:val="28"/>
        <w:u w:val="none"/>
      </w:rPr>
    </w:lvl>
    <w:lvl w:ilvl="1" w:tplc="04230019" w:tentative="1">
      <w:start w:val="1"/>
      <w:numFmt w:val="lowerLetter"/>
      <w:lvlText w:val="%2."/>
      <w:lvlJc w:val="left"/>
      <w:pPr>
        <w:ind w:left="2149" w:hanging="360"/>
      </w:pPr>
    </w:lvl>
    <w:lvl w:ilvl="2" w:tplc="0423001B" w:tentative="1">
      <w:start w:val="1"/>
      <w:numFmt w:val="lowerRoman"/>
      <w:lvlText w:val="%3."/>
      <w:lvlJc w:val="right"/>
      <w:pPr>
        <w:ind w:left="2869" w:hanging="180"/>
      </w:pPr>
    </w:lvl>
    <w:lvl w:ilvl="3" w:tplc="0423000F" w:tentative="1">
      <w:start w:val="1"/>
      <w:numFmt w:val="decimal"/>
      <w:lvlText w:val="%4."/>
      <w:lvlJc w:val="left"/>
      <w:pPr>
        <w:ind w:left="3589" w:hanging="360"/>
      </w:pPr>
    </w:lvl>
    <w:lvl w:ilvl="4" w:tplc="04230019" w:tentative="1">
      <w:start w:val="1"/>
      <w:numFmt w:val="lowerLetter"/>
      <w:lvlText w:val="%5."/>
      <w:lvlJc w:val="left"/>
      <w:pPr>
        <w:ind w:left="4309" w:hanging="360"/>
      </w:pPr>
    </w:lvl>
    <w:lvl w:ilvl="5" w:tplc="0423001B" w:tentative="1">
      <w:start w:val="1"/>
      <w:numFmt w:val="lowerRoman"/>
      <w:lvlText w:val="%6."/>
      <w:lvlJc w:val="right"/>
      <w:pPr>
        <w:ind w:left="5029" w:hanging="180"/>
      </w:pPr>
    </w:lvl>
    <w:lvl w:ilvl="6" w:tplc="0423000F" w:tentative="1">
      <w:start w:val="1"/>
      <w:numFmt w:val="decimal"/>
      <w:lvlText w:val="%7."/>
      <w:lvlJc w:val="left"/>
      <w:pPr>
        <w:ind w:left="5749" w:hanging="360"/>
      </w:pPr>
    </w:lvl>
    <w:lvl w:ilvl="7" w:tplc="04230019" w:tentative="1">
      <w:start w:val="1"/>
      <w:numFmt w:val="lowerLetter"/>
      <w:lvlText w:val="%8."/>
      <w:lvlJc w:val="left"/>
      <w:pPr>
        <w:ind w:left="6469" w:hanging="360"/>
      </w:pPr>
    </w:lvl>
    <w:lvl w:ilvl="8" w:tplc="0423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BEB2153"/>
    <w:multiLevelType w:val="hybridMultilevel"/>
    <w:tmpl w:val="9E6C208A"/>
    <w:lvl w:ilvl="0" w:tplc="E80A4508">
      <w:start w:val="1"/>
      <w:numFmt w:val="bullet"/>
      <w:suff w:val="space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2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5C34087D"/>
    <w:multiLevelType w:val="multilevel"/>
    <w:tmpl w:val="696A6670"/>
    <w:lvl w:ilvl="0">
      <w:start w:val="1"/>
      <w:numFmt w:val="decimal"/>
      <w:pStyle w:val="a"/>
      <w:suff w:val="space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pStyle w:val="a0"/>
      <w:isLgl/>
      <w:suff w:val="space"/>
      <w:lvlText w:val="%1.%2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11" w15:restartNumberingAfterBreak="0">
    <w:nsid w:val="6BB24818"/>
    <w:multiLevelType w:val="hybridMultilevel"/>
    <w:tmpl w:val="78220CDE"/>
    <w:lvl w:ilvl="0" w:tplc="8A00C78A">
      <w:start w:val="1"/>
      <w:numFmt w:val="bullet"/>
      <w:suff w:val="space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2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75185DC1"/>
    <w:multiLevelType w:val="hybridMultilevel"/>
    <w:tmpl w:val="35683856"/>
    <w:lvl w:ilvl="0" w:tplc="DDF2320A">
      <w:start w:val="1"/>
      <w:numFmt w:val="bullet"/>
      <w:suff w:val="space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2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5"/>
  </w:num>
  <w:num w:numId="4">
    <w:abstractNumId w:val="4"/>
  </w:num>
  <w:num w:numId="5">
    <w:abstractNumId w:val="10"/>
  </w:num>
  <w:num w:numId="6">
    <w:abstractNumId w:val="8"/>
  </w:num>
  <w:num w:numId="7">
    <w:abstractNumId w:val="2"/>
  </w:num>
  <w:num w:numId="8">
    <w:abstractNumId w:val="12"/>
  </w:num>
  <w:num w:numId="9">
    <w:abstractNumId w:val="3"/>
  </w:num>
  <w:num w:numId="10">
    <w:abstractNumId w:val="10"/>
  </w:num>
  <w:num w:numId="11">
    <w:abstractNumId w:val="10"/>
  </w:num>
  <w:num w:numId="12">
    <w:abstractNumId w:val="10"/>
  </w:num>
  <w:num w:numId="13">
    <w:abstractNumId w:val="10"/>
  </w:num>
  <w:num w:numId="14">
    <w:abstractNumId w:val="11"/>
  </w:num>
  <w:num w:numId="15">
    <w:abstractNumId w:val="6"/>
  </w:num>
  <w:num w:numId="16">
    <w:abstractNumId w:val="1"/>
  </w:num>
  <w:num w:numId="17">
    <w:abstractNumId w:val="9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141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8AF"/>
    <w:rsid w:val="000016A5"/>
    <w:rsid w:val="00001C69"/>
    <w:rsid w:val="00017D12"/>
    <w:rsid w:val="00017F41"/>
    <w:rsid w:val="000279AC"/>
    <w:rsid w:val="000367E6"/>
    <w:rsid w:val="00040615"/>
    <w:rsid w:val="000408A2"/>
    <w:rsid w:val="00046E78"/>
    <w:rsid w:val="00054682"/>
    <w:rsid w:val="00055572"/>
    <w:rsid w:val="000558A5"/>
    <w:rsid w:val="000677BC"/>
    <w:rsid w:val="00067CEA"/>
    <w:rsid w:val="00070B61"/>
    <w:rsid w:val="00071223"/>
    <w:rsid w:val="00073188"/>
    <w:rsid w:val="0007468B"/>
    <w:rsid w:val="000802FF"/>
    <w:rsid w:val="000868E9"/>
    <w:rsid w:val="0008694D"/>
    <w:rsid w:val="0009278B"/>
    <w:rsid w:val="00093FCB"/>
    <w:rsid w:val="000940C5"/>
    <w:rsid w:val="00094D05"/>
    <w:rsid w:val="00096E03"/>
    <w:rsid w:val="000A4AFE"/>
    <w:rsid w:val="000B4B65"/>
    <w:rsid w:val="000C1475"/>
    <w:rsid w:val="000C47B6"/>
    <w:rsid w:val="000D00D3"/>
    <w:rsid w:val="000D3ED2"/>
    <w:rsid w:val="000D3F19"/>
    <w:rsid w:val="000D43B8"/>
    <w:rsid w:val="000D5182"/>
    <w:rsid w:val="000D6FF9"/>
    <w:rsid w:val="000F19F1"/>
    <w:rsid w:val="000F1F75"/>
    <w:rsid w:val="000F5B86"/>
    <w:rsid w:val="00101581"/>
    <w:rsid w:val="00101E49"/>
    <w:rsid w:val="00103F16"/>
    <w:rsid w:val="00113B95"/>
    <w:rsid w:val="001243CB"/>
    <w:rsid w:val="001254F4"/>
    <w:rsid w:val="00130151"/>
    <w:rsid w:val="001326E8"/>
    <w:rsid w:val="00135527"/>
    <w:rsid w:val="001364DB"/>
    <w:rsid w:val="00137048"/>
    <w:rsid w:val="00137950"/>
    <w:rsid w:val="001402F5"/>
    <w:rsid w:val="001407C7"/>
    <w:rsid w:val="00143DE2"/>
    <w:rsid w:val="00147364"/>
    <w:rsid w:val="0015008D"/>
    <w:rsid w:val="00156122"/>
    <w:rsid w:val="00161BDB"/>
    <w:rsid w:val="00165930"/>
    <w:rsid w:val="001671BF"/>
    <w:rsid w:val="001678FF"/>
    <w:rsid w:val="001805D2"/>
    <w:rsid w:val="00180658"/>
    <w:rsid w:val="00186716"/>
    <w:rsid w:val="00186EA5"/>
    <w:rsid w:val="00192B48"/>
    <w:rsid w:val="001A6136"/>
    <w:rsid w:val="001B2191"/>
    <w:rsid w:val="001B2BD5"/>
    <w:rsid w:val="001C2AAB"/>
    <w:rsid w:val="001D0A8A"/>
    <w:rsid w:val="001D4764"/>
    <w:rsid w:val="001F3840"/>
    <w:rsid w:val="001F4182"/>
    <w:rsid w:val="0020003F"/>
    <w:rsid w:val="00204D8F"/>
    <w:rsid w:val="00215C29"/>
    <w:rsid w:val="00216345"/>
    <w:rsid w:val="00227F52"/>
    <w:rsid w:val="00240BC3"/>
    <w:rsid w:val="002416DB"/>
    <w:rsid w:val="00251F0E"/>
    <w:rsid w:val="00252E4F"/>
    <w:rsid w:val="00252F54"/>
    <w:rsid w:val="0025615E"/>
    <w:rsid w:val="00257DD7"/>
    <w:rsid w:val="00263038"/>
    <w:rsid w:val="002711B6"/>
    <w:rsid w:val="0027151B"/>
    <w:rsid w:val="002724AE"/>
    <w:rsid w:val="002741BB"/>
    <w:rsid w:val="002772A8"/>
    <w:rsid w:val="00282C6E"/>
    <w:rsid w:val="00287CC0"/>
    <w:rsid w:val="00290590"/>
    <w:rsid w:val="002A0444"/>
    <w:rsid w:val="002A347E"/>
    <w:rsid w:val="002A4E7C"/>
    <w:rsid w:val="002A68FC"/>
    <w:rsid w:val="002A7208"/>
    <w:rsid w:val="002B2B00"/>
    <w:rsid w:val="002B482C"/>
    <w:rsid w:val="002C6508"/>
    <w:rsid w:val="002C68CF"/>
    <w:rsid w:val="002E2F19"/>
    <w:rsid w:val="002E601A"/>
    <w:rsid w:val="002F0FB0"/>
    <w:rsid w:val="002F40FC"/>
    <w:rsid w:val="00301612"/>
    <w:rsid w:val="003130EA"/>
    <w:rsid w:val="00317F1D"/>
    <w:rsid w:val="003229DD"/>
    <w:rsid w:val="003316B8"/>
    <w:rsid w:val="00341838"/>
    <w:rsid w:val="00343A2E"/>
    <w:rsid w:val="003513D8"/>
    <w:rsid w:val="0035396B"/>
    <w:rsid w:val="00362734"/>
    <w:rsid w:val="00362B24"/>
    <w:rsid w:val="00362F35"/>
    <w:rsid w:val="003655B7"/>
    <w:rsid w:val="003671E9"/>
    <w:rsid w:val="00370351"/>
    <w:rsid w:val="00384FD5"/>
    <w:rsid w:val="00385603"/>
    <w:rsid w:val="003935C0"/>
    <w:rsid w:val="00393F1E"/>
    <w:rsid w:val="00395DE2"/>
    <w:rsid w:val="00397030"/>
    <w:rsid w:val="003A57F1"/>
    <w:rsid w:val="003A6F20"/>
    <w:rsid w:val="003B3CA4"/>
    <w:rsid w:val="003B718E"/>
    <w:rsid w:val="003C1D4D"/>
    <w:rsid w:val="003C4E14"/>
    <w:rsid w:val="003D29F2"/>
    <w:rsid w:val="003D388D"/>
    <w:rsid w:val="003E10CA"/>
    <w:rsid w:val="003E17B4"/>
    <w:rsid w:val="003E6E12"/>
    <w:rsid w:val="003F24B3"/>
    <w:rsid w:val="003F58AA"/>
    <w:rsid w:val="00402ACA"/>
    <w:rsid w:val="00402BD1"/>
    <w:rsid w:val="00414682"/>
    <w:rsid w:val="0041682D"/>
    <w:rsid w:val="0042612A"/>
    <w:rsid w:val="004347A7"/>
    <w:rsid w:val="00436048"/>
    <w:rsid w:val="00441D67"/>
    <w:rsid w:val="00441E87"/>
    <w:rsid w:val="004442DF"/>
    <w:rsid w:val="0044478B"/>
    <w:rsid w:val="00444DC6"/>
    <w:rsid w:val="00445F62"/>
    <w:rsid w:val="00452F00"/>
    <w:rsid w:val="00456CBA"/>
    <w:rsid w:val="00460122"/>
    <w:rsid w:val="00460690"/>
    <w:rsid w:val="00460DCF"/>
    <w:rsid w:val="00467DFB"/>
    <w:rsid w:val="00472D9E"/>
    <w:rsid w:val="004752EA"/>
    <w:rsid w:val="004802D4"/>
    <w:rsid w:val="004835BA"/>
    <w:rsid w:val="004A063E"/>
    <w:rsid w:val="004A3E2C"/>
    <w:rsid w:val="004A6108"/>
    <w:rsid w:val="004B29AF"/>
    <w:rsid w:val="004B48CF"/>
    <w:rsid w:val="004B7786"/>
    <w:rsid w:val="004B7ECC"/>
    <w:rsid w:val="004D6C2E"/>
    <w:rsid w:val="004E0419"/>
    <w:rsid w:val="004E1385"/>
    <w:rsid w:val="004E3175"/>
    <w:rsid w:val="004E53DF"/>
    <w:rsid w:val="004F6FA4"/>
    <w:rsid w:val="00505152"/>
    <w:rsid w:val="00507505"/>
    <w:rsid w:val="00522C55"/>
    <w:rsid w:val="005300F1"/>
    <w:rsid w:val="00531A80"/>
    <w:rsid w:val="00535284"/>
    <w:rsid w:val="00541987"/>
    <w:rsid w:val="00542896"/>
    <w:rsid w:val="0054582C"/>
    <w:rsid w:val="005459FF"/>
    <w:rsid w:val="00551193"/>
    <w:rsid w:val="00556826"/>
    <w:rsid w:val="00562826"/>
    <w:rsid w:val="005704AB"/>
    <w:rsid w:val="00571977"/>
    <w:rsid w:val="005746F7"/>
    <w:rsid w:val="00577869"/>
    <w:rsid w:val="00582759"/>
    <w:rsid w:val="005850D1"/>
    <w:rsid w:val="00592848"/>
    <w:rsid w:val="005A5DC6"/>
    <w:rsid w:val="005A7011"/>
    <w:rsid w:val="005C2DFC"/>
    <w:rsid w:val="005C2F1A"/>
    <w:rsid w:val="005C4458"/>
    <w:rsid w:val="005D1A7B"/>
    <w:rsid w:val="005D5400"/>
    <w:rsid w:val="005E29FC"/>
    <w:rsid w:val="005F1907"/>
    <w:rsid w:val="00602DBB"/>
    <w:rsid w:val="006058CC"/>
    <w:rsid w:val="00606E07"/>
    <w:rsid w:val="00610267"/>
    <w:rsid w:val="006122F7"/>
    <w:rsid w:val="006223E7"/>
    <w:rsid w:val="0062333F"/>
    <w:rsid w:val="006240C5"/>
    <w:rsid w:val="00625B89"/>
    <w:rsid w:val="00633ABF"/>
    <w:rsid w:val="006345BB"/>
    <w:rsid w:val="00640961"/>
    <w:rsid w:val="006455E1"/>
    <w:rsid w:val="00651C07"/>
    <w:rsid w:val="00667780"/>
    <w:rsid w:val="00670187"/>
    <w:rsid w:val="00676E8B"/>
    <w:rsid w:val="00677780"/>
    <w:rsid w:val="00681BAB"/>
    <w:rsid w:val="00685021"/>
    <w:rsid w:val="006A3878"/>
    <w:rsid w:val="006A4EC5"/>
    <w:rsid w:val="006A717B"/>
    <w:rsid w:val="006B016F"/>
    <w:rsid w:val="006C3E7F"/>
    <w:rsid w:val="006C4DD2"/>
    <w:rsid w:val="006C670A"/>
    <w:rsid w:val="006C7465"/>
    <w:rsid w:val="006D068A"/>
    <w:rsid w:val="006D2217"/>
    <w:rsid w:val="006D7ADE"/>
    <w:rsid w:val="006E26D4"/>
    <w:rsid w:val="006E621B"/>
    <w:rsid w:val="006E7E95"/>
    <w:rsid w:val="006F4E44"/>
    <w:rsid w:val="00700911"/>
    <w:rsid w:val="00701855"/>
    <w:rsid w:val="00705F11"/>
    <w:rsid w:val="00713865"/>
    <w:rsid w:val="0071623E"/>
    <w:rsid w:val="00716AD6"/>
    <w:rsid w:val="0072128D"/>
    <w:rsid w:val="00730C51"/>
    <w:rsid w:val="00730C90"/>
    <w:rsid w:val="00736B4E"/>
    <w:rsid w:val="00741450"/>
    <w:rsid w:val="00745F56"/>
    <w:rsid w:val="00747EA9"/>
    <w:rsid w:val="0075210D"/>
    <w:rsid w:val="00755897"/>
    <w:rsid w:val="007614B3"/>
    <w:rsid w:val="00767704"/>
    <w:rsid w:val="00770E04"/>
    <w:rsid w:val="0078128B"/>
    <w:rsid w:val="007862EF"/>
    <w:rsid w:val="007A33FA"/>
    <w:rsid w:val="007A4F4D"/>
    <w:rsid w:val="007B1509"/>
    <w:rsid w:val="007B67DE"/>
    <w:rsid w:val="007B69EE"/>
    <w:rsid w:val="007C34C8"/>
    <w:rsid w:val="007D39BC"/>
    <w:rsid w:val="007D4AC1"/>
    <w:rsid w:val="007D684F"/>
    <w:rsid w:val="007F08A4"/>
    <w:rsid w:val="007F203A"/>
    <w:rsid w:val="00810203"/>
    <w:rsid w:val="00813F59"/>
    <w:rsid w:val="00814DB7"/>
    <w:rsid w:val="00815E4A"/>
    <w:rsid w:val="00821F43"/>
    <w:rsid w:val="0083003C"/>
    <w:rsid w:val="00837BE4"/>
    <w:rsid w:val="00845FED"/>
    <w:rsid w:val="00851052"/>
    <w:rsid w:val="008545FC"/>
    <w:rsid w:val="00856B02"/>
    <w:rsid w:val="0086459E"/>
    <w:rsid w:val="00864CCF"/>
    <w:rsid w:val="00873F94"/>
    <w:rsid w:val="008755E8"/>
    <w:rsid w:val="0087665A"/>
    <w:rsid w:val="008947F8"/>
    <w:rsid w:val="008A7962"/>
    <w:rsid w:val="008B51B2"/>
    <w:rsid w:val="008C362E"/>
    <w:rsid w:val="008C45BA"/>
    <w:rsid w:val="008D4026"/>
    <w:rsid w:val="008D52FC"/>
    <w:rsid w:val="008D56F9"/>
    <w:rsid w:val="008D6F9E"/>
    <w:rsid w:val="008D7939"/>
    <w:rsid w:val="008E45E4"/>
    <w:rsid w:val="008E4AEC"/>
    <w:rsid w:val="008E7E18"/>
    <w:rsid w:val="008F4A96"/>
    <w:rsid w:val="008F512A"/>
    <w:rsid w:val="008F73E0"/>
    <w:rsid w:val="008F7FF2"/>
    <w:rsid w:val="0090597D"/>
    <w:rsid w:val="00905B2C"/>
    <w:rsid w:val="009077BD"/>
    <w:rsid w:val="00911C53"/>
    <w:rsid w:val="00911F35"/>
    <w:rsid w:val="009146EA"/>
    <w:rsid w:val="00917E8E"/>
    <w:rsid w:val="00925E33"/>
    <w:rsid w:val="0092765E"/>
    <w:rsid w:val="0095086D"/>
    <w:rsid w:val="00951CE8"/>
    <w:rsid w:val="00953764"/>
    <w:rsid w:val="00955BD4"/>
    <w:rsid w:val="00970967"/>
    <w:rsid w:val="00973E06"/>
    <w:rsid w:val="00975606"/>
    <w:rsid w:val="00980BEC"/>
    <w:rsid w:val="00983076"/>
    <w:rsid w:val="009853DE"/>
    <w:rsid w:val="00987ADB"/>
    <w:rsid w:val="00987B19"/>
    <w:rsid w:val="009A3755"/>
    <w:rsid w:val="009B2994"/>
    <w:rsid w:val="009B4584"/>
    <w:rsid w:val="009C193D"/>
    <w:rsid w:val="009C1DBF"/>
    <w:rsid w:val="009D2EAC"/>
    <w:rsid w:val="009D5E02"/>
    <w:rsid w:val="009F223B"/>
    <w:rsid w:val="009F4561"/>
    <w:rsid w:val="009F616A"/>
    <w:rsid w:val="00A27F71"/>
    <w:rsid w:val="00A35F99"/>
    <w:rsid w:val="00A36BCB"/>
    <w:rsid w:val="00A402B9"/>
    <w:rsid w:val="00A417F6"/>
    <w:rsid w:val="00A433BD"/>
    <w:rsid w:val="00A4392C"/>
    <w:rsid w:val="00A449C6"/>
    <w:rsid w:val="00A62DF0"/>
    <w:rsid w:val="00A70724"/>
    <w:rsid w:val="00A71681"/>
    <w:rsid w:val="00A744D7"/>
    <w:rsid w:val="00A837F3"/>
    <w:rsid w:val="00A845F6"/>
    <w:rsid w:val="00A869AB"/>
    <w:rsid w:val="00A973CF"/>
    <w:rsid w:val="00A97FE1"/>
    <w:rsid w:val="00AA2C6A"/>
    <w:rsid w:val="00AA72D6"/>
    <w:rsid w:val="00AA76E8"/>
    <w:rsid w:val="00AB20E8"/>
    <w:rsid w:val="00AB4E41"/>
    <w:rsid w:val="00AB68A0"/>
    <w:rsid w:val="00AC0203"/>
    <w:rsid w:val="00AC37BF"/>
    <w:rsid w:val="00AD2608"/>
    <w:rsid w:val="00AD3E8B"/>
    <w:rsid w:val="00AE36ED"/>
    <w:rsid w:val="00B05708"/>
    <w:rsid w:val="00B06CCB"/>
    <w:rsid w:val="00B07028"/>
    <w:rsid w:val="00B214F8"/>
    <w:rsid w:val="00B22DCB"/>
    <w:rsid w:val="00B235FB"/>
    <w:rsid w:val="00B24AE1"/>
    <w:rsid w:val="00B2626D"/>
    <w:rsid w:val="00B328BF"/>
    <w:rsid w:val="00B359D3"/>
    <w:rsid w:val="00B36835"/>
    <w:rsid w:val="00B40E10"/>
    <w:rsid w:val="00B41107"/>
    <w:rsid w:val="00B47A80"/>
    <w:rsid w:val="00B47B00"/>
    <w:rsid w:val="00B57AF8"/>
    <w:rsid w:val="00B60378"/>
    <w:rsid w:val="00B60A9E"/>
    <w:rsid w:val="00B61612"/>
    <w:rsid w:val="00B64C23"/>
    <w:rsid w:val="00B65BA9"/>
    <w:rsid w:val="00B700C3"/>
    <w:rsid w:val="00B710F7"/>
    <w:rsid w:val="00B762F0"/>
    <w:rsid w:val="00B80A07"/>
    <w:rsid w:val="00B83760"/>
    <w:rsid w:val="00B844B7"/>
    <w:rsid w:val="00B8609F"/>
    <w:rsid w:val="00B86885"/>
    <w:rsid w:val="00B93C01"/>
    <w:rsid w:val="00B9431D"/>
    <w:rsid w:val="00B94888"/>
    <w:rsid w:val="00BA703D"/>
    <w:rsid w:val="00BB4D55"/>
    <w:rsid w:val="00BB5D18"/>
    <w:rsid w:val="00BB7DD7"/>
    <w:rsid w:val="00BC0A64"/>
    <w:rsid w:val="00BC0F56"/>
    <w:rsid w:val="00BC528A"/>
    <w:rsid w:val="00BD20AD"/>
    <w:rsid w:val="00BE5890"/>
    <w:rsid w:val="00BF4BC4"/>
    <w:rsid w:val="00BF6101"/>
    <w:rsid w:val="00C0594B"/>
    <w:rsid w:val="00C06B45"/>
    <w:rsid w:val="00C06DF5"/>
    <w:rsid w:val="00C11EA9"/>
    <w:rsid w:val="00C22488"/>
    <w:rsid w:val="00C30665"/>
    <w:rsid w:val="00C3390C"/>
    <w:rsid w:val="00C45C7D"/>
    <w:rsid w:val="00C51FD3"/>
    <w:rsid w:val="00C611F4"/>
    <w:rsid w:val="00C614DD"/>
    <w:rsid w:val="00C65DFE"/>
    <w:rsid w:val="00C71864"/>
    <w:rsid w:val="00C7392F"/>
    <w:rsid w:val="00C80AC2"/>
    <w:rsid w:val="00C8668D"/>
    <w:rsid w:val="00CA18C4"/>
    <w:rsid w:val="00CB123B"/>
    <w:rsid w:val="00CB5A5D"/>
    <w:rsid w:val="00CC7061"/>
    <w:rsid w:val="00CD1097"/>
    <w:rsid w:val="00CD5C42"/>
    <w:rsid w:val="00CE78A4"/>
    <w:rsid w:val="00CF2170"/>
    <w:rsid w:val="00CF2616"/>
    <w:rsid w:val="00D015F6"/>
    <w:rsid w:val="00D044F8"/>
    <w:rsid w:val="00D07B47"/>
    <w:rsid w:val="00D121F5"/>
    <w:rsid w:val="00D137B9"/>
    <w:rsid w:val="00D1607B"/>
    <w:rsid w:val="00D24D7B"/>
    <w:rsid w:val="00D26CEA"/>
    <w:rsid w:val="00D36C4A"/>
    <w:rsid w:val="00D478C9"/>
    <w:rsid w:val="00D545AC"/>
    <w:rsid w:val="00D61508"/>
    <w:rsid w:val="00D63022"/>
    <w:rsid w:val="00D638DD"/>
    <w:rsid w:val="00D703F4"/>
    <w:rsid w:val="00D70885"/>
    <w:rsid w:val="00D708EF"/>
    <w:rsid w:val="00D75B58"/>
    <w:rsid w:val="00D75E22"/>
    <w:rsid w:val="00D76A46"/>
    <w:rsid w:val="00D80838"/>
    <w:rsid w:val="00D81658"/>
    <w:rsid w:val="00D85F3E"/>
    <w:rsid w:val="00DA24F9"/>
    <w:rsid w:val="00DA2750"/>
    <w:rsid w:val="00DA2BD1"/>
    <w:rsid w:val="00DA3424"/>
    <w:rsid w:val="00DA5898"/>
    <w:rsid w:val="00DB0644"/>
    <w:rsid w:val="00DD228A"/>
    <w:rsid w:val="00DD61D7"/>
    <w:rsid w:val="00DE1351"/>
    <w:rsid w:val="00DE6413"/>
    <w:rsid w:val="00DF6EE9"/>
    <w:rsid w:val="00E0196D"/>
    <w:rsid w:val="00E04E9B"/>
    <w:rsid w:val="00E06E0D"/>
    <w:rsid w:val="00E1591C"/>
    <w:rsid w:val="00E16C52"/>
    <w:rsid w:val="00E22ED3"/>
    <w:rsid w:val="00E2741B"/>
    <w:rsid w:val="00E46A23"/>
    <w:rsid w:val="00E5260A"/>
    <w:rsid w:val="00E5591C"/>
    <w:rsid w:val="00E559A3"/>
    <w:rsid w:val="00E602F3"/>
    <w:rsid w:val="00E827DA"/>
    <w:rsid w:val="00E92452"/>
    <w:rsid w:val="00E92E5F"/>
    <w:rsid w:val="00E95A50"/>
    <w:rsid w:val="00EA45C7"/>
    <w:rsid w:val="00EB01C9"/>
    <w:rsid w:val="00EB48B6"/>
    <w:rsid w:val="00EB7D28"/>
    <w:rsid w:val="00ED18AF"/>
    <w:rsid w:val="00ED1A02"/>
    <w:rsid w:val="00ED47DE"/>
    <w:rsid w:val="00EE6CFA"/>
    <w:rsid w:val="00EF1A03"/>
    <w:rsid w:val="00F03017"/>
    <w:rsid w:val="00F03460"/>
    <w:rsid w:val="00F0465F"/>
    <w:rsid w:val="00F22AA2"/>
    <w:rsid w:val="00F2330B"/>
    <w:rsid w:val="00F23DA1"/>
    <w:rsid w:val="00F27CE6"/>
    <w:rsid w:val="00F31E12"/>
    <w:rsid w:val="00F37008"/>
    <w:rsid w:val="00F37AA4"/>
    <w:rsid w:val="00F412AF"/>
    <w:rsid w:val="00F43CE8"/>
    <w:rsid w:val="00F51FFF"/>
    <w:rsid w:val="00F52BC7"/>
    <w:rsid w:val="00F62E57"/>
    <w:rsid w:val="00F63DDD"/>
    <w:rsid w:val="00F769F9"/>
    <w:rsid w:val="00F86D13"/>
    <w:rsid w:val="00F97940"/>
    <w:rsid w:val="00FA1A47"/>
    <w:rsid w:val="00FA3BC5"/>
    <w:rsid w:val="00FA4BB8"/>
    <w:rsid w:val="00FB2E9C"/>
    <w:rsid w:val="00FC2A42"/>
    <w:rsid w:val="00FC6310"/>
    <w:rsid w:val="00FD4F66"/>
    <w:rsid w:val="00FE3B2D"/>
    <w:rsid w:val="00FE4F6A"/>
    <w:rsid w:val="00FE74C1"/>
    <w:rsid w:val="00FF10BA"/>
    <w:rsid w:val="00FF3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e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65E4BB82"/>
  <w15:chartTrackingRefBased/>
  <w15:docId w15:val="{FEF3F744-6D3D-4BC7-BA52-849D22692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rsid w:val="00505152"/>
    <w:pPr>
      <w:spacing w:after="0"/>
    </w:pPr>
    <w:rPr>
      <w:rFonts w:ascii="Times New Roman" w:hAnsi="Times New Roman"/>
      <w:sz w:val="28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CE78A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D044F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D044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D044F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D044F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Заголовок без нумерации"/>
    <w:basedOn w:val="1"/>
    <w:link w:val="a6"/>
    <w:qFormat/>
    <w:rsid w:val="00CE78A4"/>
    <w:pPr>
      <w:spacing w:after="320" w:line="240" w:lineRule="auto"/>
      <w:ind w:right="-2"/>
      <w:jc w:val="center"/>
    </w:pPr>
    <w:rPr>
      <w:rFonts w:ascii="Times New Roman" w:eastAsia="Times New Roman" w:hAnsi="Times New Roman" w:cs="Times New Roman"/>
      <w:b/>
      <w:bCs/>
      <w:caps/>
      <w:color w:val="000000"/>
      <w:sz w:val="28"/>
      <w:szCs w:val="28"/>
      <w:lang w:eastAsia="be-BY"/>
    </w:rPr>
  </w:style>
  <w:style w:type="paragraph" w:customStyle="1" w:styleId="a7">
    <w:name w:val="Осн текст"/>
    <w:basedOn w:val="a1"/>
    <w:link w:val="a8"/>
    <w:qFormat/>
    <w:rsid w:val="00955BD4"/>
    <w:pPr>
      <w:spacing w:line="240" w:lineRule="auto"/>
      <w:ind w:right="-2" w:firstLine="708"/>
      <w:jc w:val="both"/>
    </w:pPr>
    <w:rPr>
      <w:rFonts w:eastAsia="Times New Roman" w:cs="Times New Roman"/>
      <w:color w:val="000000"/>
      <w:szCs w:val="28"/>
      <w:lang w:val="en-US" w:eastAsia="be-BY"/>
    </w:rPr>
  </w:style>
  <w:style w:type="character" w:customStyle="1" w:styleId="a6">
    <w:name w:val="Заголовок без нумерации Знак"/>
    <w:basedOn w:val="a2"/>
    <w:link w:val="a5"/>
    <w:rsid w:val="00A449C6"/>
    <w:rPr>
      <w:rFonts w:ascii="Times New Roman" w:eastAsia="Times New Roman" w:hAnsi="Times New Roman" w:cs="Times New Roman"/>
      <w:b/>
      <w:bCs/>
      <w:caps/>
      <w:color w:val="000000"/>
      <w:sz w:val="28"/>
      <w:szCs w:val="28"/>
      <w:lang w:val="ru-RU" w:eastAsia="be-BY"/>
    </w:rPr>
  </w:style>
  <w:style w:type="paragraph" w:customStyle="1" w:styleId="a">
    <w:name w:val="заголовок номерной"/>
    <w:basedOn w:val="1"/>
    <w:next w:val="a7"/>
    <w:link w:val="a9"/>
    <w:autoRedefine/>
    <w:qFormat/>
    <w:rsid w:val="00856B02"/>
    <w:pPr>
      <w:numPr>
        <w:numId w:val="1"/>
      </w:numPr>
      <w:spacing w:before="320" w:after="320" w:line="240" w:lineRule="auto"/>
    </w:pPr>
    <w:rPr>
      <w:rFonts w:ascii="Times New Roman" w:eastAsia="Times New Roman" w:hAnsi="Times New Roman" w:cs="Times New Roman"/>
      <w:b/>
      <w:caps/>
      <w:color w:val="000000"/>
      <w:sz w:val="28"/>
      <w:szCs w:val="28"/>
      <w:lang w:eastAsia="be-BY"/>
    </w:rPr>
  </w:style>
  <w:style w:type="character" w:customStyle="1" w:styleId="a8">
    <w:name w:val="Осн текст Знак"/>
    <w:basedOn w:val="a2"/>
    <w:link w:val="a7"/>
    <w:rsid w:val="00955BD4"/>
    <w:rPr>
      <w:rFonts w:ascii="Times New Roman" w:eastAsia="Times New Roman" w:hAnsi="Times New Roman" w:cs="Times New Roman"/>
      <w:color w:val="000000"/>
      <w:sz w:val="28"/>
      <w:szCs w:val="28"/>
      <w:lang w:val="en-US" w:eastAsia="be-BY"/>
    </w:rPr>
  </w:style>
  <w:style w:type="paragraph" w:styleId="aa">
    <w:name w:val="header"/>
    <w:basedOn w:val="a1"/>
    <w:link w:val="ab"/>
    <w:uiPriority w:val="99"/>
    <w:unhideWhenUsed/>
    <w:rsid w:val="009853DE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заголовок номерной Знак"/>
    <w:basedOn w:val="a2"/>
    <w:link w:val="a"/>
    <w:rsid w:val="00856B02"/>
    <w:rPr>
      <w:rFonts w:ascii="Times New Roman" w:eastAsia="Times New Roman" w:hAnsi="Times New Roman" w:cs="Times New Roman"/>
      <w:b/>
      <w:caps/>
      <w:color w:val="000000"/>
      <w:sz w:val="28"/>
      <w:szCs w:val="28"/>
      <w:lang w:val="ru-RU" w:eastAsia="be-BY"/>
    </w:rPr>
  </w:style>
  <w:style w:type="character" w:customStyle="1" w:styleId="ab">
    <w:name w:val="Верхний колонтитул Знак"/>
    <w:basedOn w:val="a2"/>
    <w:link w:val="aa"/>
    <w:uiPriority w:val="99"/>
    <w:rsid w:val="009853DE"/>
    <w:rPr>
      <w:rFonts w:ascii="Times New Roman" w:hAnsi="Times New Roman"/>
      <w:sz w:val="28"/>
      <w:lang w:val="ru-RU"/>
    </w:rPr>
  </w:style>
  <w:style w:type="paragraph" w:styleId="ac">
    <w:name w:val="footer"/>
    <w:basedOn w:val="a1"/>
    <w:link w:val="ad"/>
    <w:uiPriority w:val="99"/>
    <w:unhideWhenUsed/>
    <w:rsid w:val="009853DE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2"/>
    <w:link w:val="ac"/>
    <w:uiPriority w:val="99"/>
    <w:rsid w:val="009853DE"/>
    <w:rPr>
      <w:rFonts w:ascii="Times New Roman" w:hAnsi="Times New Roman"/>
      <w:sz w:val="28"/>
      <w:lang w:val="ru-RU"/>
    </w:rPr>
  </w:style>
  <w:style w:type="character" w:customStyle="1" w:styleId="10">
    <w:name w:val="Заголовок 1 Знак"/>
    <w:basedOn w:val="a2"/>
    <w:link w:val="1"/>
    <w:uiPriority w:val="9"/>
    <w:rsid w:val="00CE78A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  <w:style w:type="paragraph" w:styleId="11">
    <w:name w:val="toc 1"/>
    <w:basedOn w:val="a1"/>
    <w:next w:val="a1"/>
    <w:autoRedefine/>
    <w:uiPriority w:val="39"/>
    <w:unhideWhenUsed/>
    <w:rsid w:val="00CE78A4"/>
    <w:pPr>
      <w:spacing w:after="100"/>
    </w:pPr>
  </w:style>
  <w:style w:type="paragraph" w:styleId="ae">
    <w:name w:val="TOC Heading"/>
    <w:basedOn w:val="1"/>
    <w:next w:val="a1"/>
    <w:uiPriority w:val="39"/>
    <w:unhideWhenUsed/>
    <w:qFormat/>
    <w:rsid w:val="00CE78A4"/>
    <w:pPr>
      <w:outlineLvl w:val="9"/>
    </w:pPr>
    <w:rPr>
      <w:lang w:val="be-BY" w:eastAsia="be-BY"/>
    </w:rPr>
  </w:style>
  <w:style w:type="character" w:styleId="af">
    <w:name w:val="Hyperlink"/>
    <w:basedOn w:val="a2"/>
    <w:uiPriority w:val="99"/>
    <w:unhideWhenUsed/>
    <w:rsid w:val="00CE78A4"/>
    <w:rPr>
      <w:color w:val="0563C1" w:themeColor="hyperlink"/>
      <w:u w:val="single"/>
    </w:rPr>
  </w:style>
  <w:style w:type="paragraph" w:styleId="af0">
    <w:name w:val="Title"/>
    <w:basedOn w:val="a1"/>
    <w:next w:val="a1"/>
    <w:link w:val="af1"/>
    <w:uiPriority w:val="10"/>
    <w:qFormat/>
    <w:rsid w:val="00CE78A4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1">
    <w:name w:val="Заголовок Знак"/>
    <w:basedOn w:val="a2"/>
    <w:link w:val="af0"/>
    <w:uiPriority w:val="10"/>
    <w:rsid w:val="00CE78A4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character" w:customStyle="1" w:styleId="20">
    <w:name w:val="Заголовок 2 Знак"/>
    <w:basedOn w:val="a2"/>
    <w:link w:val="2"/>
    <w:uiPriority w:val="9"/>
    <w:semiHidden/>
    <w:rsid w:val="00D044F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/>
    </w:rPr>
  </w:style>
  <w:style w:type="character" w:customStyle="1" w:styleId="40">
    <w:name w:val="Заголовок 4 Знак"/>
    <w:basedOn w:val="a2"/>
    <w:link w:val="4"/>
    <w:uiPriority w:val="9"/>
    <w:semiHidden/>
    <w:rsid w:val="00D044F8"/>
    <w:rPr>
      <w:rFonts w:asciiTheme="majorHAnsi" w:eastAsiaTheme="majorEastAsia" w:hAnsiTheme="majorHAnsi" w:cstheme="majorBidi"/>
      <w:i/>
      <w:iCs/>
      <w:color w:val="2F5496" w:themeColor="accent1" w:themeShade="BF"/>
      <w:sz w:val="28"/>
      <w:lang w:val="ru-RU"/>
    </w:rPr>
  </w:style>
  <w:style w:type="character" w:customStyle="1" w:styleId="50">
    <w:name w:val="Заголовок 5 Знак"/>
    <w:basedOn w:val="a2"/>
    <w:link w:val="5"/>
    <w:uiPriority w:val="9"/>
    <w:semiHidden/>
    <w:rsid w:val="00D044F8"/>
    <w:rPr>
      <w:rFonts w:asciiTheme="majorHAnsi" w:eastAsiaTheme="majorEastAsia" w:hAnsiTheme="majorHAnsi" w:cstheme="majorBidi"/>
      <w:color w:val="2F5496" w:themeColor="accent1" w:themeShade="BF"/>
      <w:sz w:val="28"/>
      <w:lang w:val="ru-RU"/>
    </w:rPr>
  </w:style>
  <w:style w:type="character" w:customStyle="1" w:styleId="60">
    <w:name w:val="Заголовок 6 Знак"/>
    <w:basedOn w:val="a2"/>
    <w:link w:val="6"/>
    <w:uiPriority w:val="9"/>
    <w:semiHidden/>
    <w:rsid w:val="00D044F8"/>
    <w:rPr>
      <w:rFonts w:asciiTheme="majorHAnsi" w:eastAsiaTheme="majorEastAsia" w:hAnsiTheme="majorHAnsi" w:cstheme="majorBidi"/>
      <w:color w:val="1F3763" w:themeColor="accent1" w:themeShade="7F"/>
      <w:sz w:val="28"/>
      <w:lang w:val="ru-RU"/>
    </w:rPr>
  </w:style>
  <w:style w:type="paragraph" w:customStyle="1" w:styleId="a0">
    <w:name w:val="подзаголовок"/>
    <w:basedOn w:val="2"/>
    <w:next w:val="a7"/>
    <w:link w:val="af2"/>
    <w:autoRedefine/>
    <w:qFormat/>
    <w:rsid w:val="005746F7"/>
    <w:pPr>
      <w:numPr>
        <w:ilvl w:val="1"/>
        <w:numId w:val="1"/>
      </w:numPr>
      <w:spacing w:before="320" w:after="320" w:line="240" w:lineRule="auto"/>
    </w:pPr>
    <w:rPr>
      <w:rFonts w:ascii="Times New Roman" w:hAnsi="Times New Roman"/>
      <w:b/>
      <w:color w:val="000000" w:themeColor="text1"/>
      <w:sz w:val="28"/>
    </w:rPr>
  </w:style>
  <w:style w:type="character" w:customStyle="1" w:styleId="af2">
    <w:name w:val="подзаголовок Знак"/>
    <w:basedOn w:val="20"/>
    <w:link w:val="a0"/>
    <w:rsid w:val="005746F7"/>
    <w:rPr>
      <w:rFonts w:ascii="Times New Roman" w:eastAsiaTheme="majorEastAsia" w:hAnsi="Times New Roman" w:cstheme="majorBidi"/>
      <w:b/>
      <w:color w:val="000000" w:themeColor="text1"/>
      <w:sz w:val="28"/>
      <w:szCs w:val="26"/>
      <w:lang w:val="ru-RU"/>
    </w:rPr>
  </w:style>
  <w:style w:type="paragraph" w:styleId="21">
    <w:name w:val="toc 2"/>
    <w:basedOn w:val="a1"/>
    <w:next w:val="a1"/>
    <w:autoRedefine/>
    <w:uiPriority w:val="39"/>
    <w:unhideWhenUsed/>
    <w:rsid w:val="00813F59"/>
    <w:pPr>
      <w:spacing w:after="100"/>
      <w:ind w:left="280"/>
    </w:pPr>
  </w:style>
  <w:style w:type="character" w:styleId="af3">
    <w:name w:val="Placeholder Text"/>
    <w:basedOn w:val="a2"/>
    <w:uiPriority w:val="99"/>
    <w:semiHidden/>
    <w:rsid w:val="004B29AF"/>
    <w:rPr>
      <w:color w:val="808080"/>
    </w:rPr>
  </w:style>
  <w:style w:type="character" w:customStyle="1" w:styleId="fontstyle01">
    <w:name w:val="fontstyle01"/>
    <w:basedOn w:val="a2"/>
    <w:rsid w:val="00B235FB"/>
    <w:rPr>
      <w:rFonts w:ascii="TT1918o00" w:hAnsi="TT1918o0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2"/>
    <w:rsid w:val="00B235FB"/>
    <w:rPr>
      <w:rFonts w:ascii="TT1976o00" w:hAnsi="TT1976o0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a2"/>
    <w:rsid w:val="00B235FB"/>
    <w:rPr>
      <w:rFonts w:ascii="TT1977o00" w:hAnsi="TT1977o0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41">
    <w:name w:val="fontstyle41"/>
    <w:basedOn w:val="a2"/>
    <w:rsid w:val="00B235FB"/>
    <w:rPr>
      <w:rFonts w:ascii="TT1975o00" w:hAnsi="TT1975o00" w:hint="default"/>
      <w:b w:val="0"/>
      <w:bCs w:val="0"/>
      <w:i w:val="0"/>
      <w:iCs w:val="0"/>
      <w:color w:val="000000"/>
      <w:sz w:val="14"/>
      <w:szCs w:val="14"/>
    </w:rPr>
  </w:style>
  <w:style w:type="character" w:customStyle="1" w:styleId="fontstyle51">
    <w:name w:val="fontstyle51"/>
    <w:basedOn w:val="a2"/>
    <w:rsid w:val="00B235FB"/>
    <w:rPr>
      <w:rFonts w:ascii="TT1979o00" w:hAnsi="TT1979o0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61">
    <w:name w:val="fontstyle61"/>
    <w:basedOn w:val="a2"/>
    <w:rsid w:val="00B235FB"/>
    <w:rPr>
      <w:rFonts w:ascii="TT197Ao00" w:hAnsi="TT197Ao0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71">
    <w:name w:val="fontstyle71"/>
    <w:basedOn w:val="a2"/>
    <w:rsid w:val="00B235FB"/>
    <w:rPr>
      <w:rFonts w:ascii="TT1978o00" w:hAnsi="TT1978o00" w:hint="default"/>
      <w:b w:val="0"/>
      <w:bCs w:val="0"/>
      <w:i w:val="0"/>
      <w:iCs w:val="0"/>
      <w:color w:val="000000"/>
      <w:sz w:val="14"/>
      <w:szCs w:val="14"/>
    </w:rPr>
  </w:style>
  <w:style w:type="character" w:customStyle="1" w:styleId="fontstyle81">
    <w:name w:val="fontstyle81"/>
    <w:basedOn w:val="a2"/>
    <w:rsid w:val="00B235FB"/>
    <w:rPr>
      <w:rFonts w:ascii="TT191Ao00" w:hAnsi="TT191Ao00" w:hint="default"/>
      <w:b w:val="0"/>
      <w:bCs w:val="0"/>
      <w:i w:val="0"/>
      <w:iCs w:val="0"/>
      <w:color w:val="000000"/>
      <w:sz w:val="22"/>
      <w:szCs w:val="22"/>
    </w:rPr>
  </w:style>
  <w:style w:type="paragraph" w:customStyle="1" w:styleId="PlainText">
    <w:name w:val="PlainText"/>
    <w:basedOn w:val="af4"/>
    <w:link w:val="PlainText0"/>
    <w:qFormat/>
    <w:rsid w:val="00071223"/>
    <w:pPr>
      <w:spacing w:after="320" w:line="240" w:lineRule="auto"/>
      <w:ind w:left="0" w:firstLine="709"/>
      <w:jc w:val="both"/>
    </w:pPr>
    <w:rPr>
      <w:rFonts w:cs="Times New Roman"/>
      <w:color w:val="000000" w:themeColor="text1"/>
      <w:szCs w:val="28"/>
    </w:rPr>
  </w:style>
  <w:style w:type="character" w:customStyle="1" w:styleId="PlainText0">
    <w:name w:val="PlainText Знак"/>
    <w:basedOn w:val="a2"/>
    <w:link w:val="PlainText"/>
    <w:rsid w:val="00071223"/>
    <w:rPr>
      <w:rFonts w:ascii="Times New Roman" w:hAnsi="Times New Roman" w:cs="Times New Roman"/>
      <w:color w:val="000000" w:themeColor="text1"/>
      <w:sz w:val="28"/>
      <w:szCs w:val="28"/>
      <w:lang w:val="ru-RU"/>
    </w:rPr>
  </w:style>
  <w:style w:type="paragraph" w:styleId="af4">
    <w:name w:val="List Paragraph"/>
    <w:basedOn w:val="a1"/>
    <w:uiPriority w:val="34"/>
    <w:qFormat/>
    <w:rsid w:val="00071223"/>
    <w:pPr>
      <w:ind w:left="720"/>
      <w:contextualSpacing/>
    </w:pPr>
  </w:style>
  <w:style w:type="character" w:styleId="af5">
    <w:name w:val="annotation reference"/>
    <w:basedOn w:val="a2"/>
    <w:uiPriority w:val="99"/>
    <w:semiHidden/>
    <w:unhideWhenUsed/>
    <w:rsid w:val="00F2330B"/>
    <w:rPr>
      <w:sz w:val="16"/>
      <w:szCs w:val="16"/>
    </w:rPr>
  </w:style>
  <w:style w:type="paragraph" w:styleId="af6">
    <w:name w:val="annotation text"/>
    <w:basedOn w:val="a1"/>
    <w:link w:val="af7"/>
    <w:uiPriority w:val="99"/>
    <w:semiHidden/>
    <w:unhideWhenUsed/>
    <w:rsid w:val="00F2330B"/>
    <w:pPr>
      <w:spacing w:line="240" w:lineRule="auto"/>
    </w:pPr>
    <w:rPr>
      <w:sz w:val="20"/>
      <w:szCs w:val="20"/>
    </w:rPr>
  </w:style>
  <w:style w:type="character" w:customStyle="1" w:styleId="af7">
    <w:name w:val="Текст примечания Знак"/>
    <w:basedOn w:val="a2"/>
    <w:link w:val="af6"/>
    <w:uiPriority w:val="99"/>
    <w:semiHidden/>
    <w:rsid w:val="00F2330B"/>
    <w:rPr>
      <w:rFonts w:ascii="Times New Roman" w:hAnsi="Times New Roman"/>
      <w:sz w:val="20"/>
      <w:szCs w:val="20"/>
      <w:lang w:val="ru-RU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F2330B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F2330B"/>
    <w:rPr>
      <w:rFonts w:ascii="Times New Roman" w:hAnsi="Times New Roman"/>
      <w:b/>
      <w:bCs/>
      <w:sz w:val="20"/>
      <w:szCs w:val="20"/>
      <w:lang w:val="ru-RU"/>
    </w:rPr>
  </w:style>
  <w:style w:type="table" w:styleId="afa">
    <w:name w:val="Table Grid"/>
    <w:basedOn w:val="a3"/>
    <w:uiPriority w:val="39"/>
    <w:rsid w:val="00C51F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b">
    <w:name w:val="Обычный (ГОСТ)"/>
    <w:basedOn w:val="afc"/>
    <w:link w:val="afd"/>
    <w:qFormat/>
    <w:rsid w:val="00D07B47"/>
    <w:pPr>
      <w:spacing w:line="240" w:lineRule="auto"/>
      <w:ind w:left="0" w:firstLine="709"/>
      <w:jc w:val="both"/>
    </w:pPr>
    <w:rPr>
      <w:rFonts w:eastAsia="Times New Roman" w:cs="Times New Roman"/>
      <w:szCs w:val="28"/>
      <w:lang w:eastAsia="ru-RU"/>
    </w:rPr>
  </w:style>
  <w:style w:type="character" w:customStyle="1" w:styleId="afd">
    <w:name w:val="Обычный (ГОСТ) Знак"/>
    <w:basedOn w:val="a2"/>
    <w:link w:val="afb"/>
    <w:rsid w:val="00D07B47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styleId="afc">
    <w:name w:val="Normal Indent"/>
    <w:basedOn w:val="a1"/>
    <w:uiPriority w:val="99"/>
    <w:semiHidden/>
    <w:unhideWhenUsed/>
    <w:rsid w:val="00D07B47"/>
    <w:pPr>
      <w:ind w:left="708"/>
    </w:pPr>
  </w:style>
  <w:style w:type="paragraph" w:customStyle="1" w:styleId="afe">
    <w:name w:val="Рисунок"/>
    <w:basedOn w:val="a7"/>
    <w:link w:val="aff"/>
    <w:qFormat/>
    <w:rsid w:val="003655B7"/>
    <w:pPr>
      <w:spacing w:before="240" w:after="240"/>
      <w:ind w:firstLine="709"/>
      <w:jc w:val="center"/>
    </w:pPr>
    <w:rPr>
      <w:lang w:val="ru-RU"/>
    </w:rPr>
  </w:style>
  <w:style w:type="character" w:customStyle="1" w:styleId="aff">
    <w:name w:val="Рисунок Знак"/>
    <w:basedOn w:val="a8"/>
    <w:link w:val="afe"/>
    <w:rsid w:val="003655B7"/>
    <w:rPr>
      <w:rFonts w:ascii="Times New Roman" w:eastAsia="Times New Roman" w:hAnsi="Times New Roman" w:cs="Times New Roman"/>
      <w:color w:val="000000"/>
      <w:sz w:val="28"/>
      <w:szCs w:val="28"/>
      <w:lang w:val="ru-RU" w:eastAsia="be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0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3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3008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27574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8249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904732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30016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51228">
          <w:marLeft w:val="0"/>
          <w:marRight w:val="12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7929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31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2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6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5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9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7A38B1-B5C6-4F16-A217-7546E71322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41600</TotalTime>
  <Pages>15</Pages>
  <Words>1129</Words>
  <Characters>6889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Захаренко</dc:creator>
  <cp:keywords/>
  <dc:description/>
  <cp:lastModifiedBy>Артём Захаренко</cp:lastModifiedBy>
  <cp:revision>441</cp:revision>
  <dcterms:created xsi:type="dcterms:W3CDTF">2024-02-14T12:34:00Z</dcterms:created>
  <dcterms:modified xsi:type="dcterms:W3CDTF">2024-08-28T19:14:00Z</dcterms:modified>
</cp:coreProperties>
</file>