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98AB3D" w14:textId="77777777" w:rsidR="0095086D" w:rsidRPr="001A7A21" w:rsidRDefault="0095086D" w:rsidP="00A15FC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Министерство образования Республики Беларусь</w:t>
      </w:r>
    </w:p>
    <w:p w14:paraId="53EE02D9" w14:textId="77777777" w:rsidR="0095086D" w:rsidRPr="001A7A21" w:rsidRDefault="0095086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CF027CE" w14:textId="77777777" w:rsidR="0095086D" w:rsidRPr="001A7A21" w:rsidRDefault="0095086D" w:rsidP="00A15FC0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Учреждение образования</w:t>
      </w:r>
    </w:p>
    <w:p w14:paraId="687275D5" w14:textId="34DFA43F" w:rsidR="0095086D" w:rsidRPr="001A7A21" w:rsidRDefault="00B24AE1" w:rsidP="00A15FC0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БЕЛОРУССКИЙ ГОСУДАРСТВЕННЫЙ УНИВЕРСИТЕТ ИНФОРМАТИКИ И РАДИОЭЛЕКТРОНИКИ</w:t>
      </w:r>
    </w:p>
    <w:p w14:paraId="0A1F5FEC" w14:textId="77777777" w:rsidR="0095086D" w:rsidRPr="001A7A21" w:rsidRDefault="0095086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70AF97A7" w14:textId="77777777" w:rsidR="0095086D" w:rsidRPr="001A7A21" w:rsidRDefault="0095086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Факультет компьютерных систем и сетей</w:t>
      </w:r>
    </w:p>
    <w:p w14:paraId="1B59E758" w14:textId="77777777" w:rsidR="0095086D" w:rsidRPr="001A7A21" w:rsidRDefault="0095086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30CD03E" w14:textId="77777777" w:rsidR="0095086D" w:rsidRPr="001A7A21" w:rsidRDefault="0095086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Кафедра электронных вычислительных машин</w:t>
      </w:r>
    </w:p>
    <w:p w14:paraId="7D9DB9FB" w14:textId="77777777" w:rsidR="0095086D" w:rsidRPr="001A7A21" w:rsidRDefault="0095086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26F4BBC2" w14:textId="161E63E4" w:rsidR="0095086D" w:rsidRPr="00E1591C" w:rsidRDefault="0095086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 xml:space="preserve">Дисциплина: </w:t>
      </w:r>
      <w:r w:rsidR="001D55B8">
        <w:rPr>
          <w:rFonts w:eastAsia="Times New Roman" w:cs="Times New Roman"/>
          <w:color w:val="000000"/>
          <w:szCs w:val="28"/>
          <w:lang w:eastAsia="be-BY"/>
        </w:rPr>
        <w:t>Хранение и управление данными</w:t>
      </w:r>
    </w:p>
    <w:p w14:paraId="15D3D8C5" w14:textId="77777777" w:rsidR="0095086D" w:rsidRDefault="0095086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1A4FE1F0" w14:textId="3D8DFA42" w:rsidR="0095086D" w:rsidRDefault="0095086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59B7827" w14:textId="71EC2B39" w:rsidR="0095086D" w:rsidRDefault="0095086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C431515" w14:textId="048C8559" w:rsidR="00B24AE1" w:rsidRDefault="00B24AE1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1DE45C15" w14:textId="5CAD66AC" w:rsidR="00B24AE1" w:rsidRDefault="00B24AE1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348B48C" w14:textId="77777777" w:rsidR="00B24AE1" w:rsidRPr="001A7A21" w:rsidRDefault="00B24AE1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B0AA81F" w14:textId="252B4EF4" w:rsidR="001254F4" w:rsidRPr="006C4DD2" w:rsidRDefault="001254F4" w:rsidP="00A15FC0">
      <w:pPr>
        <w:spacing w:line="240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ЛАБОРАТОРНАЯ РАБОТА</w:t>
      </w:r>
      <w:r w:rsidR="00E1591C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3229DD">
        <w:rPr>
          <w:rFonts w:eastAsia="Times New Roman" w:cs="Times New Roman"/>
          <w:color w:val="000000"/>
          <w:szCs w:val="28"/>
          <w:lang w:eastAsia="be-BY"/>
        </w:rPr>
        <w:t>№1</w:t>
      </w:r>
      <w:r w:rsidR="006C4DD2" w:rsidRPr="006C4DD2">
        <w:rPr>
          <w:rFonts w:eastAsia="Times New Roman" w:cs="Times New Roman"/>
          <w:color w:val="000000"/>
          <w:szCs w:val="28"/>
          <w:lang w:eastAsia="be-BY"/>
        </w:rPr>
        <w:t xml:space="preserve"> </w:t>
      </w:r>
    </w:p>
    <w:p w14:paraId="27626BAB" w14:textId="320F2BA8" w:rsidR="0095086D" w:rsidRPr="001A7A21" w:rsidRDefault="0095086D" w:rsidP="00A15FC0">
      <w:pPr>
        <w:spacing w:line="240" w:lineRule="auto"/>
        <w:ind w:right="-2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на тему</w:t>
      </w:r>
    </w:p>
    <w:p w14:paraId="20AA3156" w14:textId="77777777" w:rsidR="008F147D" w:rsidRDefault="003229DD" w:rsidP="00A15FC0">
      <w:pPr>
        <w:spacing w:line="240" w:lineRule="auto"/>
        <w:jc w:val="center"/>
        <w:rPr>
          <w:rFonts w:eastAsia="Times New Roman" w:cs="Times New Roman"/>
          <w:color w:val="000000"/>
          <w:szCs w:val="28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СРЕДА СИСТЕМЫ ХРАНЕНИЯ</w:t>
      </w:r>
    </w:p>
    <w:p w14:paraId="5F40B76D" w14:textId="44D286E2" w:rsidR="008F147D" w:rsidRDefault="008F147D" w:rsidP="00A15FC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282810D4" w14:textId="7E76D894" w:rsidR="008F147D" w:rsidRDefault="008F147D" w:rsidP="00A15FC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305FA838" w14:textId="2CF76A29" w:rsidR="008F147D" w:rsidRDefault="008F147D" w:rsidP="00A15FC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2AB08502" w14:textId="08279A7B" w:rsidR="008F147D" w:rsidRDefault="008F147D" w:rsidP="00A15FC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725E1D73" w14:textId="741FE97D" w:rsidR="008F147D" w:rsidRDefault="008F147D" w:rsidP="00A15FC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074D6304" w14:textId="55992E59" w:rsidR="008F147D" w:rsidRDefault="008F147D" w:rsidP="00A15FC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7093DEE6" w14:textId="540BBBE8" w:rsidR="008F147D" w:rsidRDefault="008F147D" w:rsidP="00A15FC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61349B35" w14:textId="3A33179F" w:rsidR="008F147D" w:rsidRDefault="008F147D" w:rsidP="00A15FC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551E00A8" w14:textId="24E327EF" w:rsidR="008F147D" w:rsidRDefault="008F147D" w:rsidP="00A15FC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397FBAB1" w14:textId="77777777" w:rsidR="008F147D" w:rsidRDefault="008F147D" w:rsidP="00A15FC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242DE1DD" w14:textId="4D500483" w:rsidR="0095086D" w:rsidRDefault="00B509B0" w:rsidP="00A15FC0">
      <w:pPr>
        <w:spacing w:line="240" w:lineRule="auto"/>
        <w:rPr>
          <w:rFonts w:eastAsia="Times New Roman" w:cs="Times New Roman"/>
          <w:color w:val="000000"/>
          <w:szCs w:val="28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Выполнил</w:t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1D55B8">
        <w:rPr>
          <w:rFonts w:eastAsia="Times New Roman" w:cs="Times New Roman"/>
          <w:color w:val="000000"/>
          <w:szCs w:val="28"/>
          <w:lang w:eastAsia="be-BY"/>
        </w:rPr>
        <w:t>К.Н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1D55B8">
        <w:rPr>
          <w:rFonts w:eastAsia="Times New Roman" w:cs="Times New Roman"/>
          <w:color w:val="000000"/>
          <w:szCs w:val="28"/>
          <w:lang w:eastAsia="be-BY"/>
        </w:rPr>
        <w:t>Семененя</w:t>
      </w:r>
    </w:p>
    <w:p w14:paraId="11CA072F" w14:textId="77777777" w:rsidR="008F147D" w:rsidRPr="001A7A21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F3E9B47" w14:textId="151FCBBD" w:rsidR="0095086D" w:rsidRPr="00A55BC8" w:rsidRDefault="00B24AE1" w:rsidP="00A15FC0">
      <w:pPr>
        <w:spacing w:line="24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Проверил</w:t>
      </w:r>
      <w:r w:rsidR="006F0627">
        <w:rPr>
          <w:rFonts w:eastAsia="Times New Roman" w:cs="Times New Roman"/>
          <w:color w:val="000000"/>
          <w:szCs w:val="28"/>
          <w:lang w:eastAsia="be-BY"/>
        </w:rPr>
        <w:t>а</w:t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0A4AFE">
        <w:rPr>
          <w:rFonts w:eastAsia="Times New Roman" w:cs="Times New Roman"/>
          <w:color w:val="000000"/>
          <w:szCs w:val="28"/>
          <w:lang w:eastAsia="be-BY"/>
        </w:rPr>
        <w:t>Д</w:t>
      </w:r>
      <w:r w:rsidR="001D55B8">
        <w:rPr>
          <w:rFonts w:eastAsia="Times New Roman" w:cs="Times New Roman"/>
          <w:color w:val="000000"/>
          <w:szCs w:val="28"/>
          <w:lang w:eastAsia="be-BY"/>
        </w:rPr>
        <w:t>.</w:t>
      </w:r>
      <w:r w:rsidR="000A4AFE">
        <w:rPr>
          <w:rFonts w:eastAsia="Times New Roman" w:cs="Times New Roman"/>
          <w:color w:val="000000"/>
          <w:szCs w:val="28"/>
          <w:lang w:eastAsia="be-BY"/>
        </w:rPr>
        <w:t>В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0A4AFE">
        <w:rPr>
          <w:rFonts w:eastAsia="Times New Roman" w:cs="Times New Roman"/>
          <w:color w:val="000000"/>
          <w:szCs w:val="28"/>
          <w:lang w:eastAsia="be-BY"/>
        </w:rPr>
        <w:t>Куприянова</w:t>
      </w:r>
    </w:p>
    <w:p w14:paraId="3FC4AEB8" w14:textId="46382C3D" w:rsidR="0095086D" w:rsidRDefault="0095086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74060D07" w14:textId="054BB3A0" w:rsidR="008F147D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4436A158" w14:textId="3D5D2673" w:rsidR="008F147D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3998E03F" w14:textId="107BD35D" w:rsidR="008F147D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7968459D" w14:textId="24CC8BCF" w:rsidR="008F147D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61C46BC" w14:textId="17E5FED7" w:rsidR="008F147D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D6E4596" w14:textId="3A707045" w:rsidR="008F147D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68FECBF" w14:textId="0E86D702" w:rsidR="008F147D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5F3174E" w14:textId="543011ED" w:rsidR="008F147D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32C83BE" w14:textId="3AAE2811" w:rsidR="008F147D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1337358" w14:textId="0BA1C08B" w:rsidR="008F147D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548BBAD" w14:textId="77777777" w:rsidR="008F147D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7241439E" w14:textId="77777777" w:rsidR="003651AB" w:rsidRDefault="003651AB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E832718" w14:textId="0BB27BE0" w:rsidR="006F4E44" w:rsidRDefault="006F4E44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35F8872E" w14:textId="145B794D" w:rsidR="007C0BE6" w:rsidRPr="001A7A21" w:rsidRDefault="007C0BE6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3A67E76C" w14:textId="50B69238" w:rsidR="00252D50" w:rsidRDefault="00E02B4A" w:rsidP="00A15FC0">
      <w:pPr>
        <w:spacing w:line="240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Минск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 202</w:t>
      </w:r>
      <w:r>
        <w:rPr>
          <w:rFonts w:eastAsia="Times New Roman" w:cs="Times New Roman"/>
          <w:color w:val="000000"/>
          <w:szCs w:val="28"/>
          <w:lang w:eastAsia="be-BY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ru-RU" w:eastAsia="en-US"/>
        </w:rPr>
        <w:id w:val="21064560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4EC5FC" w14:textId="376E55FC" w:rsidR="00252D50" w:rsidRDefault="00A15FC0" w:rsidP="00A15FC0">
          <w:pPr>
            <w:pStyle w:val="ae"/>
            <w:spacing w:before="0" w:line="24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</w:pPr>
          <w:r w:rsidRPr="00A15FC0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1EE56C8E" w14:textId="77777777" w:rsidR="00A15FC0" w:rsidRPr="00A15FC0" w:rsidRDefault="00A15FC0" w:rsidP="00A15FC0">
          <w:pPr>
            <w:rPr>
              <w:lang w:eastAsia="be-BY"/>
            </w:rPr>
          </w:pPr>
        </w:p>
        <w:p w14:paraId="65E5B354" w14:textId="0570C5D2" w:rsidR="00C54A9F" w:rsidRDefault="00252D50" w:rsidP="0012188B">
          <w:pPr>
            <w:pStyle w:val="11"/>
            <w:tabs>
              <w:tab w:val="right" w:leader="dot" w:pos="9344"/>
            </w:tabs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02298" w:history="1">
            <w:r w:rsidR="00C54A9F" w:rsidRPr="00277822">
              <w:rPr>
                <w:rStyle w:val="af"/>
                <w:noProof/>
              </w:rPr>
              <w:t>Введение</w:t>
            </w:r>
            <w:r w:rsidR="00C54A9F">
              <w:rPr>
                <w:noProof/>
                <w:webHidden/>
              </w:rPr>
              <w:tab/>
            </w:r>
            <w:r w:rsidR="00C54A9F">
              <w:rPr>
                <w:noProof/>
                <w:webHidden/>
              </w:rPr>
              <w:fldChar w:fldCharType="begin"/>
            </w:r>
            <w:r w:rsidR="00C54A9F">
              <w:rPr>
                <w:noProof/>
                <w:webHidden/>
              </w:rPr>
              <w:instrText xml:space="preserve"> PAGEREF _Toc232002298 \h </w:instrText>
            </w:r>
            <w:r w:rsidR="00C54A9F">
              <w:rPr>
                <w:noProof/>
                <w:webHidden/>
              </w:rPr>
            </w:r>
            <w:r w:rsidR="00C54A9F">
              <w:rPr>
                <w:noProof/>
                <w:webHidden/>
              </w:rPr>
              <w:fldChar w:fldCharType="separate"/>
            </w:r>
            <w:r w:rsidR="00BD410E">
              <w:rPr>
                <w:noProof/>
                <w:webHidden/>
              </w:rPr>
              <w:t>3</w:t>
            </w:r>
            <w:r w:rsidR="00C54A9F">
              <w:rPr>
                <w:noProof/>
                <w:webHidden/>
              </w:rPr>
              <w:fldChar w:fldCharType="end"/>
            </w:r>
          </w:hyperlink>
        </w:p>
        <w:p w14:paraId="381D9613" w14:textId="4071DD42" w:rsidR="00C54A9F" w:rsidRDefault="00C54A9F" w:rsidP="0012188B">
          <w:pPr>
            <w:pStyle w:val="11"/>
            <w:tabs>
              <w:tab w:val="right" w:leader="dot" w:pos="9344"/>
            </w:tabs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002299" w:history="1">
            <w:r w:rsidRPr="00277822">
              <w:rPr>
                <w:rStyle w:val="af"/>
                <w:noProof/>
              </w:rPr>
              <w:t>1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41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33AB4" w14:textId="5D5D24FF" w:rsidR="00C54A9F" w:rsidRDefault="00C54A9F" w:rsidP="0012188B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002300" w:history="1">
            <w:r w:rsidRPr="00277822">
              <w:rPr>
                <w:rStyle w:val="af"/>
                <w:noProof/>
              </w:rPr>
              <w:t>1.1 Установка ПО для запуска VNXe-симулятора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41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0097F" w14:textId="7F56A743" w:rsidR="00C54A9F" w:rsidRDefault="00C54A9F" w:rsidP="0012188B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002301" w:history="1">
            <w:r w:rsidRPr="00277822">
              <w:rPr>
                <w:rStyle w:val="af"/>
                <w:noProof/>
                <w:lang w:val="en-US"/>
              </w:rPr>
              <w:t>1.2</w:t>
            </w:r>
            <w:r w:rsidRPr="00277822">
              <w:rPr>
                <w:rStyle w:val="af"/>
                <w:noProof/>
              </w:rPr>
              <w:t xml:space="preserve"> Установка </w:t>
            </w:r>
            <w:r w:rsidRPr="00277822">
              <w:rPr>
                <w:rStyle w:val="af"/>
                <w:noProof/>
                <w:lang w:val="en-US"/>
              </w:rPr>
              <w:t xml:space="preserve">Unisphere </w:t>
            </w:r>
            <w:r w:rsidRPr="00277822">
              <w:rPr>
                <w:rStyle w:val="af"/>
                <w:noProof/>
              </w:rPr>
              <w:t>VNX</w:t>
            </w:r>
            <w:r w:rsidRPr="00277822">
              <w:rPr>
                <w:rStyle w:val="af"/>
                <w:noProof/>
                <w:lang w:val="en-US"/>
              </w:rPr>
              <w:t>e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410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91B83" w14:textId="6DA08C99" w:rsidR="00C54A9F" w:rsidRDefault="00C54A9F" w:rsidP="0012188B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002302" w:history="1">
            <w:r w:rsidRPr="00277822">
              <w:rPr>
                <w:rStyle w:val="af"/>
                <w:noProof/>
              </w:rPr>
              <w:t>1.3 Исследование инфраструктуры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410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14A48" w14:textId="5B0C52F9" w:rsidR="00C54A9F" w:rsidRDefault="00C54A9F" w:rsidP="0012188B">
          <w:pPr>
            <w:pStyle w:val="11"/>
            <w:tabs>
              <w:tab w:val="right" w:leader="dot" w:pos="9344"/>
            </w:tabs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002303" w:history="1">
            <w:r w:rsidR="00F322DF">
              <w:rPr>
                <w:rStyle w:val="af"/>
                <w:noProof/>
              </w:rPr>
              <w:t>З</w:t>
            </w:r>
            <w:r w:rsidRPr="00277822">
              <w:rPr>
                <w:rStyle w:val="af"/>
                <w:noProof/>
              </w:rPr>
              <w:t>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410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A9E2A" w14:textId="4D2D821F" w:rsidR="00252D50" w:rsidRPr="00EE210E" w:rsidRDefault="00252D50" w:rsidP="00A15FC0">
          <w:pPr>
            <w:spacing w:line="240" w:lineRule="auto"/>
          </w:pPr>
          <w:r>
            <w:rPr>
              <w:b/>
              <w:bCs/>
            </w:rPr>
            <w:fldChar w:fldCharType="end"/>
          </w:r>
        </w:p>
      </w:sdtContent>
    </w:sdt>
    <w:p w14:paraId="648D8BF2" w14:textId="1F03B5FB" w:rsidR="004B7786" w:rsidRDefault="00371410" w:rsidP="00AD1FEA">
      <w:pPr>
        <w:pStyle w:val="a4"/>
        <w:pageBreakBefore/>
        <w:spacing w:before="0" w:after="0"/>
        <w:ind w:right="0"/>
      </w:pPr>
      <w:bookmarkStart w:id="0" w:name="_Toc232002298"/>
      <w:r>
        <w:lastRenderedPageBreak/>
        <w:t>Введение</w:t>
      </w:r>
      <w:bookmarkEnd w:id="0"/>
    </w:p>
    <w:p w14:paraId="0E7E6EBC" w14:textId="77777777" w:rsidR="008F147D" w:rsidRPr="008F147D" w:rsidRDefault="008F147D" w:rsidP="00A15FC0">
      <w:pPr>
        <w:pStyle w:val="a6"/>
        <w:rPr>
          <w:lang w:val="ru-RU"/>
        </w:rPr>
      </w:pPr>
    </w:p>
    <w:p w14:paraId="388446A3" w14:textId="77777777" w:rsidR="00B509B0" w:rsidRDefault="00B509B0" w:rsidP="00A15FC0">
      <w:pPr>
        <w:pStyle w:val="a6"/>
        <w:rPr>
          <w:lang w:val="ru-RU"/>
        </w:rPr>
      </w:pPr>
      <w:r w:rsidRPr="00B509B0">
        <w:rPr>
          <w:lang w:val="ru-RU"/>
        </w:rPr>
        <w:t>Целью данной лабораторной работы является комплексное изучение базовой программно-аппаратной архитектуры и ключевых компонентов систем хранения данных (СХД) в специализированной программной среде виртуального</w:t>
      </w:r>
      <w:r>
        <w:rPr>
          <w:lang w:val="ru-RU"/>
        </w:rPr>
        <w:t xml:space="preserve"> симулятора VNXe</w:t>
      </w:r>
      <w:r w:rsidRPr="00B509B0">
        <w:rPr>
          <w:lang w:val="ru-RU"/>
        </w:rPr>
        <w:t>.</w:t>
      </w:r>
      <w:r>
        <w:rPr>
          <w:lang w:val="ru-RU"/>
        </w:rPr>
        <w:t xml:space="preserve"> </w:t>
      </w:r>
    </w:p>
    <w:p w14:paraId="291FBE73" w14:textId="60ECBAF6" w:rsidR="0048421C" w:rsidRDefault="00B509B0" w:rsidP="00A15FC0">
      <w:pPr>
        <w:pStyle w:val="a6"/>
        <w:rPr>
          <w:lang w:val="ru-RU"/>
        </w:rPr>
      </w:pPr>
      <w:r w:rsidRPr="00B509B0">
        <w:rPr>
          <w:lang w:val="ru-RU"/>
        </w:rPr>
        <w:t>Для достижения поставленной цели необходимо решить ряд задач:</w:t>
      </w:r>
    </w:p>
    <w:p w14:paraId="550A956E" w14:textId="2D3F592D" w:rsidR="0048421C" w:rsidRDefault="0048421C" w:rsidP="00A15FC0">
      <w:pPr>
        <w:pStyle w:val="a6"/>
        <w:rPr>
          <w:lang w:val="ru-RU"/>
        </w:rPr>
      </w:pPr>
      <w:r>
        <w:rPr>
          <w:lang w:val="ru-RU"/>
        </w:rPr>
        <w:t xml:space="preserve">- </w:t>
      </w:r>
      <w:r w:rsidR="00B509B0" w:rsidRPr="00B509B0">
        <w:rPr>
          <w:lang w:val="ru-RU"/>
        </w:rPr>
        <w:t>детальное ознакомление с интерфейсом управления Unisphere, исследование основных разделов меню системы (System, Storage, Hosts</w:t>
      </w:r>
      <w:r>
        <w:rPr>
          <w:lang w:val="ru-RU"/>
        </w:rPr>
        <w:t>)</w:t>
      </w:r>
      <w:r w:rsidR="00B509B0" w:rsidRPr="00B509B0">
        <w:rPr>
          <w:lang w:val="ru-RU"/>
        </w:rPr>
        <w:t xml:space="preserve"> и визуализация размещения физических и логических модулей СХД;</w:t>
      </w:r>
    </w:p>
    <w:p w14:paraId="5AB3D03B" w14:textId="77777777" w:rsidR="0048421C" w:rsidRDefault="0048421C" w:rsidP="00A15FC0">
      <w:pPr>
        <w:pStyle w:val="a6"/>
        <w:rPr>
          <w:lang w:val="ru-RU"/>
        </w:rPr>
      </w:pPr>
      <w:r>
        <w:rPr>
          <w:lang w:val="ru-RU"/>
        </w:rPr>
        <w:t xml:space="preserve">- </w:t>
      </w:r>
      <w:r w:rsidR="00B509B0" w:rsidRPr="00B509B0">
        <w:rPr>
          <w:lang w:val="ru-RU"/>
        </w:rPr>
        <w:t xml:space="preserve">практическое определение и анализ сквозных взаимосвязей между смежными компонентами инфраструктуры хранения </w:t>
      </w:r>
      <w:r>
        <w:rPr>
          <w:lang w:val="ru-RU"/>
        </w:rPr>
        <w:t>– от уровня хостов (Hosts)</w:t>
      </w:r>
      <w:r w:rsidR="00B509B0" w:rsidRPr="00B509B0">
        <w:rPr>
          <w:lang w:val="ru-RU"/>
        </w:rPr>
        <w:t xml:space="preserve"> и инициато</w:t>
      </w:r>
      <w:r>
        <w:rPr>
          <w:lang w:val="ru-RU"/>
        </w:rPr>
        <w:t>ров (Initiators)</w:t>
      </w:r>
      <w:r w:rsidR="00B509B0" w:rsidRPr="00B509B0">
        <w:rPr>
          <w:lang w:val="ru-RU"/>
        </w:rPr>
        <w:t xml:space="preserve"> до ло</w:t>
      </w:r>
      <w:r>
        <w:rPr>
          <w:lang w:val="ru-RU"/>
        </w:rPr>
        <w:t>гических разделов (LUN's)</w:t>
      </w:r>
      <w:r w:rsidR="00B509B0" w:rsidRPr="00B509B0">
        <w:rPr>
          <w:lang w:val="ru-RU"/>
        </w:rPr>
        <w:t>, диско</w:t>
      </w:r>
      <w:r>
        <w:rPr>
          <w:lang w:val="ru-RU"/>
        </w:rPr>
        <w:t>вых пулов (Storage Pools)</w:t>
      </w:r>
      <w:r w:rsidR="00B509B0" w:rsidRPr="00B509B0">
        <w:rPr>
          <w:lang w:val="ru-RU"/>
        </w:rPr>
        <w:t xml:space="preserve"> и нижележащих физических накопит</w:t>
      </w:r>
      <w:r>
        <w:rPr>
          <w:lang w:val="ru-RU"/>
        </w:rPr>
        <w:t>елей дисковой полки (DPE)</w:t>
      </w:r>
      <w:r w:rsidR="00B509B0" w:rsidRPr="00B509B0">
        <w:rPr>
          <w:lang w:val="ru-RU"/>
        </w:rPr>
        <w:t>;</w:t>
      </w:r>
    </w:p>
    <w:p w14:paraId="442B3293" w14:textId="77777777" w:rsidR="0048421C" w:rsidRDefault="0048421C" w:rsidP="00A15FC0">
      <w:pPr>
        <w:pStyle w:val="a6"/>
        <w:rPr>
          <w:lang w:val="ru-RU"/>
        </w:rPr>
      </w:pPr>
      <w:r>
        <w:rPr>
          <w:lang w:val="ru-RU"/>
        </w:rPr>
        <w:t>-</w:t>
      </w:r>
      <w:r w:rsidR="00B509B0" w:rsidRPr="00B509B0">
        <w:rPr>
          <w:lang w:val="ru-RU"/>
        </w:rPr>
        <w:t xml:space="preserve"> выявление эксплуатационных параметров системы, включая версии аппаратного и программного обеспечения операционной среды VNXe, общий и занятый объем дискового простра</w:t>
      </w:r>
      <w:r>
        <w:rPr>
          <w:lang w:val="ru-RU"/>
        </w:rPr>
        <w:t>нства файловыми системами</w:t>
      </w:r>
      <w:r w:rsidR="00B509B0" w:rsidRPr="00B509B0">
        <w:rPr>
          <w:lang w:val="ru-RU"/>
        </w:rPr>
        <w:t>, классификацию сист</w:t>
      </w:r>
      <w:r>
        <w:rPr>
          <w:lang w:val="ru-RU"/>
        </w:rPr>
        <w:t>емных оповещений</w:t>
      </w:r>
      <w:r w:rsidR="00B509B0" w:rsidRPr="00B509B0">
        <w:rPr>
          <w:lang w:val="ru-RU"/>
        </w:rPr>
        <w:t xml:space="preserve">, типы интерфейсных портов модулей ввода-вывода </w:t>
      </w:r>
      <w:r>
        <w:rPr>
          <w:lang w:val="ru-RU"/>
        </w:rPr>
        <w:t>(SP A I/O Module)</w:t>
      </w:r>
      <w:r w:rsidR="00B509B0" w:rsidRPr="00B509B0">
        <w:rPr>
          <w:lang w:val="ru-RU"/>
        </w:rPr>
        <w:t xml:space="preserve"> и поддержку технологии автоматического рас</w:t>
      </w:r>
      <w:r>
        <w:rPr>
          <w:lang w:val="ru-RU"/>
        </w:rPr>
        <w:t>пределения данных Fast VP</w:t>
      </w:r>
      <w:r w:rsidR="00B509B0" w:rsidRPr="00B509B0">
        <w:rPr>
          <w:lang w:val="ru-RU"/>
        </w:rPr>
        <w:t>.</w:t>
      </w:r>
    </w:p>
    <w:p w14:paraId="3C0B9E45" w14:textId="663747F3" w:rsidR="00D11B0B" w:rsidRDefault="00B509B0" w:rsidP="00A15FC0">
      <w:pPr>
        <w:pStyle w:val="a6"/>
        <w:rPr>
          <w:lang w:val="ru-RU"/>
        </w:rPr>
      </w:pPr>
      <w:r w:rsidRPr="00B509B0">
        <w:rPr>
          <w:lang w:val="ru-RU"/>
        </w:rPr>
        <w:t>В результате выполнения работы будут приобретены практические навыки администрирования, инвентаризации и анализа производительности унифицированных систем хранения данных.</w:t>
      </w:r>
    </w:p>
    <w:p w14:paraId="396C327A" w14:textId="71B55FBB" w:rsidR="00B94888" w:rsidRDefault="00A15FC0" w:rsidP="00AD1FEA">
      <w:pPr>
        <w:pStyle w:val="a8"/>
      </w:pPr>
      <w:bookmarkStart w:id="1" w:name="_Toc232002299"/>
      <w:r>
        <w:lastRenderedPageBreak/>
        <w:t xml:space="preserve">1 </w:t>
      </w:r>
      <w:r w:rsidR="00905B2C">
        <w:t>Выполнение работы</w:t>
      </w:r>
      <w:bookmarkEnd w:id="1"/>
    </w:p>
    <w:p w14:paraId="6E0D8760" w14:textId="77777777" w:rsidR="008F147D" w:rsidRPr="008F147D" w:rsidRDefault="008F147D" w:rsidP="00A15FC0">
      <w:pPr>
        <w:pStyle w:val="a6"/>
        <w:rPr>
          <w:lang w:val="ru-RU"/>
        </w:rPr>
      </w:pPr>
    </w:p>
    <w:p w14:paraId="744AA451" w14:textId="7A727A4A" w:rsidR="00987ADB" w:rsidRDefault="00987ADB" w:rsidP="00AD1FEA">
      <w:pPr>
        <w:pStyle w:val="a"/>
      </w:pPr>
      <w:bookmarkStart w:id="2" w:name="_Toc232002300"/>
      <w:r>
        <w:t xml:space="preserve">Установка </w:t>
      </w:r>
      <w:r w:rsidR="00AC0203">
        <w:t>ПО для запуска VNXe</w:t>
      </w:r>
      <w:r w:rsidR="00CD1097" w:rsidRPr="00CD1097">
        <w:t>-</w:t>
      </w:r>
      <w:r w:rsidR="00CD1097">
        <w:t>симулятора</w:t>
      </w:r>
      <w:bookmarkEnd w:id="2"/>
    </w:p>
    <w:p w14:paraId="14CA63C5" w14:textId="77777777" w:rsidR="008F147D" w:rsidRPr="008F147D" w:rsidRDefault="008F147D" w:rsidP="00A15FC0">
      <w:pPr>
        <w:pStyle w:val="a6"/>
        <w:rPr>
          <w:lang w:val="ru-RU" w:eastAsia="en-US"/>
        </w:rPr>
      </w:pPr>
    </w:p>
    <w:p w14:paraId="47275694" w14:textId="7658CE69" w:rsidR="0027151B" w:rsidRDefault="0027151B" w:rsidP="00A15FC0">
      <w:pPr>
        <w:pStyle w:val="a6"/>
        <w:rPr>
          <w:lang w:val="ru-RU" w:eastAsia="en-US"/>
        </w:rPr>
      </w:pPr>
      <w:r>
        <w:rPr>
          <w:lang w:val="ru-RU" w:eastAsia="en-US"/>
        </w:rPr>
        <w:t xml:space="preserve">Для запуска </w:t>
      </w:r>
      <w:r w:rsidR="00A869AB">
        <w:rPr>
          <w:lang w:eastAsia="en-US"/>
        </w:rPr>
        <w:t>VNXe</w:t>
      </w:r>
      <w:r w:rsidR="00A869AB" w:rsidRPr="00A869AB">
        <w:rPr>
          <w:lang w:val="ru-RU" w:eastAsia="en-US"/>
        </w:rPr>
        <w:t>-</w:t>
      </w:r>
      <w:r w:rsidR="00A869AB">
        <w:rPr>
          <w:lang w:val="ru-RU" w:eastAsia="en-US"/>
        </w:rPr>
        <w:t xml:space="preserve">симулятора </w:t>
      </w:r>
      <w:r w:rsidR="00B737CA">
        <w:rPr>
          <w:lang w:val="ru-RU" w:eastAsia="en-US"/>
        </w:rPr>
        <w:t>я установил</w:t>
      </w:r>
      <w:r w:rsidR="005D5400" w:rsidRPr="005D5400">
        <w:rPr>
          <w:lang w:val="ru-RU" w:eastAsia="en-US"/>
        </w:rPr>
        <w:t xml:space="preserve"> </w:t>
      </w:r>
      <w:r w:rsidR="005D5400">
        <w:rPr>
          <w:lang w:val="ru-RU" w:eastAsia="en-US"/>
        </w:rPr>
        <w:t>сопутствуещее</w:t>
      </w:r>
      <w:r w:rsidR="00A869AB">
        <w:rPr>
          <w:lang w:val="ru-RU" w:eastAsia="en-US"/>
        </w:rPr>
        <w:t xml:space="preserve"> ПО</w:t>
      </w:r>
      <w:r w:rsidR="00F8384A">
        <w:rPr>
          <w:lang w:val="ru-RU" w:eastAsia="en-US"/>
        </w:rPr>
        <w:t xml:space="preserve">: </w:t>
      </w:r>
      <w:r w:rsidR="00B65BA9">
        <w:rPr>
          <w:lang w:eastAsia="en-US"/>
        </w:rPr>
        <w:t>Adobe</w:t>
      </w:r>
      <w:r w:rsidR="00B65BA9" w:rsidRPr="00B65BA9">
        <w:rPr>
          <w:lang w:val="ru-RU" w:eastAsia="en-US"/>
        </w:rPr>
        <w:t xml:space="preserve"> </w:t>
      </w:r>
      <w:r w:rsidR="00B65BA9">
        <w:rPr>
          <w:lang w:eastAsia="en-US"/>
        </w:rPr>
        <w:t>Flash</w:t>
      </w:r>
      <w:r w:rsidR="00B65BA9" w:rsidRPr="00B65BA9">
        <w:rPr>
          <w:lang w:val="ru-RU" w:eastAsia="en-US"/>
        </w:rPr>
        <w:t xml:space="preserve"> </w:t>
      </w:r>
      <w:r w:rsidR="00B65BA9">
        <w:rPr>
          <w:lang w:eastAsia="en-US"/>
        </w:rPr>
        <w:t>Player</w:t>
      </w:r>
      <w:r w:rsidR="00B65BA9" w:rsidRPr="00B65BA9">
        <w:rPr>
          <w:lang w:val="ru-RU" w:eastAsia="en-US"/>
        </w:rPr>
        <w:t xml:space="preserve"> </w:t>
      </w:r>
      <w:r w:rsidR="00B65BA9">
        <w:rPr>
          <w:lang w:val="ru-RU" w:eastAsia="en-US"/>
        </w:rPr>
        <w:t xml:space="preserve">и </w:t>
      </w:r>
      <w:r w:rsidR="00B65BA9">
        <w:rPr>
          <w:lang w:eastAsia="en-US"/>
        </w:rPr>
        <w:t>Mozilla</w:t>
      </w:r>
      <w:r w:rsidR="00B65BA9" w:rsidRPr="00B65BA9">
        <w:rPr>
          <w:lang w:val="ru-RU" w:eastAsia="en-US"/>
        </w:rPr>
        <w:t xml:space="preserve"> </w:t>
      </w:r>
      <w:r w:rsidR="00B65BA9">
        <w:rPr>
          <w:lang w:eastAsia="en-US"/>
        </w:rPr>
        <w:t>Firefox</w:t>
      </w:r>
      <w:r w:rsidR="000408A2" w:rsidRPr="000408A2">
        <w:rPr>
          <w:lang w:val="ru-RU" w:eastAsia="en-US"/>
        </w:rPr>
        <w:t xml:space="preserve"> </w:t>
      </w:r>
      <w:r w:rsidR="000408A2">
        <w:rPr>
          <w:lang w:eastAsia="en-US"/>
        </w:rPr>
        <w:t>ESR</w:t>
      </w:r>
      <w:r w:rsidR="000408A2" w:rsidRPr="000408A2">
        <w:rPr>
          <w:lang w:val="ru-RU" w:eastAsia="en-US"/>
        </w:rPr>
        <w:t xml:space="preserve">. </w:t>
      </w:r>
    </w:p>
    <w:p w14:paraId="7FD30EC4" w14:textId="709B0E09" w:rsidR="004F6FA4" w:rsidRDefault="00D36C4A" w:rsidP="00A15FC0">
      <w:pPr>
        <w:pStyle w:val="a6"/>
        <w:rPr>
          <w:lang w:val="ru-RU" w:eastAsia="en-US"/>
        </w:rPr>
      </w:pPr>
      <w:r>
        <w:rPr>
          <w:lang w:val="ru-RU" w:eastAsia="en-US"/>
        </w:rPr>
        <w:t xml:space="preserve">Процесс установки </w:t>
      </w:r>
      <w:r>
        <w:rPr>
          <w:lang w:eastAsia="en-US"/>
        </w:rPr>
        <w:t>Adobe</w:t>
      </w:r>
      <w:r w:rsidRPr="00D36C4A">
        <w:rPr>
          <w:lang w:val="ru-RU" w:eastAsia="en-US"/>
        </w:rPr>
        <w:t xml:space="preserve"> </w:t>
      </w:r>
      <w:r>
        <w:rPr>
          <w:lang w:eastAsia="en-US"/>
        </w:rPr>
        <w:t>Flash</w:t>
      </w:r>
      <w:r w:rsidRPr="00D36C4A">
        <w:rPr>
          <w:lang w:val="ru-RU" w:eastAsia="en-US"/>
        </w:rPr>
        <w:t xml:space="preserve"> </w:t>
      </w:r>
      <w:r>
        <w:rPr>
          <w:lang w:eastAsia="en-US"/>
        </w:rPr>
        <w:t>Player</w:t>
      </w:r>
      <w:r w:rsidRPr="00D36C4A">
        <w:rPr>
          <w:lang w:val="ru-RU" w:eastAsia="en-US"/>
        </w:rPr>
        <w:t xml:space="preserve"> </w:t>
      </w:r>
      <w:r>
        <w:rPr>
          <w:lang w:val="ru-RU" w:eastAsia="en-US"/>
        </w:rPr>
        <w:t xml:space="preserve">представлен на рисунках </w:t>
      </w:r>
      <w:r w:rsidR="00DD61D7">
        <w:rPr>
          <w:lang w:val="ru-RU" w:eastAsia="en-US"/>
        </w:rPr>
        <w:t>3.1-3.3.</w:t>
      </w:r>
    </w:p>
    <w:p w14:paraId="56699912" w14:textId="77777777" w:rsidR="008F147D" w:rsidRDefault="008F147D" w:rsidP="00A15FC0">
      <w:pPr>
        <w:pStyle w:val="a6"/>
        <w:rPr>
          <w:lang w:val="ru-RU" w:eastAsia="en-US"/>
        </w:rPr>
      </w:pPr>
    </w:p>
    <w:p w14:paraId="01C371C6" w14:textId="6D69C52C" w:rsidR="00DD61D7" w:rsidRDefault="005D5400" w:rsidP="00A15FC0">
      <w:pPr>
        <w:pStyle w:val="a6"/>
        <w:ind w:firstLine="0"/>
        <w:jc w:val="center"/>
        <w:rPr>
          <w:lang w:val="ru-RU" w:eastAsia="en-US"/>
        </w:rPr>
      </w:pPr>
      <w:r>
        <w:rPr>
          <w:noProof/>
          <w:lang w:val="ru-RU" w:eastAsia="ru-RU"/>
        </w:rPr>
        <w:drawing>
          <wp:inline distT="0" distB="0" distL="0" distR="0" wp14:anchorId="27680E8D" wp14:editId="1566460F">
            <wp:extent cx="2521324" cy="19202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324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E0E12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4ADC922A" w14:textId="7CDD9C9E" w:rsidR="005D5400" w:rsidRDefault="005D5400" w:rsidP="00A15FC0">
      <w:pPr>
        <w:pStyle w:val="a6"/>
        <w:ind w:firstLine="0"/>
        <w:jc w:val="center"/>
        <w:rPr>
          <w:lang w:eastAsia="en-US"/>
        </w:rPr>
      </w:pPr>
      <w:r>
        <w:rPr>
          <w:lang w:val="ru-RU" w:eastAsia="en-US"/>
        </w:rPr>
        <w:t>Рисунок 3.1</w:t>
      </w:r>
      <w:r w:rsidR="007C0BE6">
        <w:rPr>
          <w:lang w:val="ru-RU" w:eastAsia="en-US"/>
        </w:rPr>
        <w:t xml:space="preserve"> – Начало установки </w:t>
      </w:r>
      <w:r w:rsidR="007C0BE6">
        <w:rPr>
          <w:lang w:eastAsia="en-US"/>
        </w:rPr>
        <w:t>Adobe</w:t>
      </w:r>
      <w:r w:rsidR="007C0BE6" w:rsidRPr="00B65BA9">
        <w:rPr>
          <w:lang w:val="ru-RU" w:eastAsia="en-US"/>
        </w:rPr>
        <w:t xml:space="preserve"> </w:t>
      </w:r>
      <w:r w:rsidR="007C0BE6">
        <w:rPr>
          <w:lang w:eastAsia="en-US"/>
        </w:rPr>
        <w:t>Flash</w:t>
      </w:r>
      <w:r w:rsidR="007C0BE6" w:rsidRPr="00B65BA9">
        <w:rPr>
          <w:lang w:val="ru-RU" w:eastAsia="en-US"/>
        </w:rPr>
        <w:t xml:space="preserve"> </w:t>
      </w:r>
      <w:r w:rsidR="007C0BE6">
        <w:rPr>
          <w:lang w:eastAsia="en-US"/>
        </w:rPr>
        <w:t>Player</w:t>
      </w:r>
    </w:p>
    <w:p w14:paraId="5CCE53D4" w14:textId="77777777" w:rsidR="008F147D" w:rsidRPr="007C0BE6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5AD85B43" w14:textId="417FBFA3" w:rsidR="005D5400" w:rsidRDefault="00F22AA2" w:rsidP="00A15FC0">
      <w:pPr>
        <w:pStyle w:val="a6"/>
        <w:ind w:firstLine="0"/>
        <w:jc w:val="center"/>
        <w:rPr>
          <w:lang w:val="ru-RU" w:eastAsia="en-US"/>
        </w:rPr>
      </w:pPr>
      <w:r>
        <w:rPr>
          <w:noProof/>
          <w:lang w:val="ru-RU" w:eastAsia="ru-RU"/>
        </w:rPr>
        <w:drawing>
          <wp:inline distT="0" distB="0" distL="0" distR="0" wp14:anchorId="1A249319" wp14:editId="76DD3F78">
            <wp:extent cx="2561344" cy="19507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78" cy="195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79CF1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3931FA13" w14:textId="3855D29D" w:rsidR="005D5400" w:rsidRDefault="005D5400" w:rsidP="00A15FC0">
      <w:pPr>
        <w:pStyle w:val="a6"/>
        <w:ind w:firstLine="0"/>
        <w:jc w:val="center"/>
        <w:rPr>
          <w:lang w:eastAsia="en-US"/>
        </w:rPr>
      </w:pPr>
      <w:r>
        <w:rPr>
          <w:lang w:val="ru-RU" w:eastAsia="en-US"/>
        </w:rPr>
        <w:t>Рисунок 3.</w:t>
      </w:r>
      <w:r w:rsidR="00F22AA2">
        <w:rPr>
          <w:lang w:val="ru-RU" w:eastAsia="en-US"/>
        </w:rPr>
        <w:t>2</w:t>
      </w:r>
      <w:r w:rsidR="004D225E">
        <w:rPr>
          <w:lang w:val="ru-RU" w:eastAsia="en-US"/>
        </w:rPr>
        <w:t xml:space="preserve"> – Процесс установки </w:t>
      </w:r>
      <w:r w:rsidR="004D225E">
        <w:rPr>
          <w:lang w:eastAsia="en-US"/>
        </w:rPr>
        <w:t>Adobe</w:t>
      </w:r>
      <w:r w:rsidR="004D225E" w:rsidRPr="00B65BA9">
        <w:rPr>
          <w:lang w:val="ru-RU" w:eastAsia="en-US"/>
        </w:rPr>
        <w:t xml:space="preserve"> </w:t>
      </w:r>
      <w:r w:rsidR="004D225E">
        <w:rPr>
          <w:lang w:eastAsia="en-US"/>
        </w:rPr>
        <w:t>Flash</w:t>
      </w:r>
      <w:r w:rsidR="004D225E" w:rsidRPr="00B65BA9">
        <w:rPr>
          <w:lang w:val="ru-RU" w:eastAsia="en-US"/>
        </w:rPr>
        <w:t xml:space="preserve"> </w:t>
      </w:r>
      <w:r w:rsidR="004D225E">
        <w:rPr>
          <w:lang w:eastAsia="en-US"/>
        </w:rPr>
        <w:t>Player</w:t>
      </w:r>
    </w:p>
    <w:p w14:paraId="4F7D9C6A" w14:textId="77777777" w:rsidR="008F147D" w:rsidRPr="00F22AA2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651FD160" w14:textId="1AE6867F" w:rsidR="00F22AA2" w:rsidRDefault="00CF2616" w:rsidP="00A15FC0">
      <w:pPr>
        <w:pStyle w:val="a6"/>
        <w:ind w:firstLine="0"/>
        <w:jc w:val="center"/>
        <w:rPr>
          <w:lang w:val="ru-RU" w:eastAsia="en-US"/>
        </w:rPr>
      </w:pPr>
      <w:r>
        <w:rPr>
          <w:noProof/>
          <w:lang w:val="ru-RU" w:eastAsia="ru-RU"/>
        </w:rPr>
        <w:drawing>
          <wp:inline distT="0" distB="0" distL="0" distR="0" wp14:anchorId="3F013D9D" wp14:editId="73B50EB1">
            <wp:extent cx="2721428" cy="20726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837" cy="212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284AA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10B04E82" w14:textId="0804F01D" w:rsidR="00F22AA2" w:rsidRPr="001671BF" w:rsidRDefault="00F22AA2" w:rsidP="00A15FC0">
      <w:pPr>
        <w:pStyle w:val="a6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3.3</w:t>
      </w:r>
      <w:r w:rsidR="00F2747F">
        <w:rPr>
          <w:lang w:val="ru-RU" w:eastAsia="en-US"/>
        </w:rPr>
        <w:t xml:space="preserve"> – Завершение установки </w:t>
      </w:r>
      <w:r w:rsidR="00F2747F">
        <w:rPr>
          <w:lang w:eastAsia="en-US"/>
        </w:rPr>
        <w:t>Adobe</w:t>
      </w:r>
      <w:r w:rsidR="00F2747F" w:rsidRPr="00B65BA9">
        <w:rPr>
          <w:lang w:val="ru-RU" w:eastAsia="en-US"/>
        </w:rPr>
        <w:t xml:space="preserve"> </w:t>
      </w:r>
      <w:r w:rsidR="00F2747F">
        <w:rPr>
          <w:lang w:eastAsia="en-US"/>
        </w:rPr>
        <w:t>Flash</w:t>
      </w:r>
      <w:r w:rsidR="00F2747F" w:rsidRPr="00B65BA9">
        <w:rPr>
          <w:lang w:val="ru-RU" w:eastAsia="en-US"/>
        </w:rPr>
        <w:t xml:space="preserve"> </w:t>
      </w:r>
      <w:r w:rsidR="00F2747F">
        <w:rPr>
          <w:lang w:eastAsia="en-US"/>
        </w:rPr>
        <w:t>Player</w:t>
      </w:r>
    </w:p>
    <w:p w14:paraId="12132B87" w14:textId="268A242A" w:rsidR="009C71D3" w:rsidRDefault="00736B4E" w:rsidP="00A15FC0">
      <w:pPr>
        <w:pStyle w:val="a6"/>
        <w:rPr>
          <w:lang w:val="ru-RU"/>
        </w:rPr>
      </w:pPr>
      <w:r>
        <w:rPr>
          <w:lang w:val="ru-RU"/>
        </w:rPr>
        <w:lastRenderedPageBreak/>
        <w:t xml:space="preserve">Далее </w:t>
      </w:r>
      <w:r w:rsidR="00B737CA">
        <w:rPr>
          <w:lang w:val="ru-RU"/>
        </w:rPr>
        <w:t>я установил</w:t>
      </w:r>
      <w:r w:rsidR="00F8384A">
        <w:rPr>
          <w:lang w:val="ru-RU"/>
        </w:rPr>
        <w:t xml:space="preserve"> </w:t>
      </w:r>
      <w:r>
        <w:t>Mozilla</w:t>
      </w:r>
      <w:r w:rsidRPr="00A973CF">
        <w:rPr>
          <w:lang w:val="ru-RU"/>
        </w:rPr>
        <w:t xml:space="preserve"> </w:t>
      </w:r>
      <w:r>
        <w:t>Fire</w:t>
      </w:r>
      <w:r w:rsidR="00A973CF">
        <w:t>fox</w:t>
      </w:r>
      <w:r w:rsidR="00A973CF" w:rsidRPr="00A973CF">
        <w:rPr>
          <w:lang w:val="ru-RU"/>
        </w:rPr>
        <w:t xml:space="preserve"> </w:t>
      </w:r>
      <w:r w:rsidR="00A973CF">
        <w:t>ESR</w:t>
      </w:r>
      <w:r w:rsidR="00A973CF" w:rsidRPr="00A973CF">
        <w:rPr>
          <w:lang w:val="ru-RU"/>
        </w:rPr>
        <w:t xml:space="preserve">. </w:t>
      </w:r>
    </w:p>
    <w:p w14:paraId="05981CB6" w14:textId="7A6E06DC" w:rsidR="00736B4E" w:rsidRDefault="00A973CF" w:rsidP="00A15FC0">
      <w:pPr>
        <w:pStyle w:val="a6"/>
        <w:rPr>
          <w:lang w:val="ru-RU"/>
        </w:rPr>
      </w:pPr>
      <w:r>
        <w:rPr>
          <w:lang w:val="ru-RU"/>
        </w:rPr>
        <w:t>Процесс установки отображен на рисунках 3.4-3.</w:t>
      </w:r>
      <w:r w:rsidR="00F63DDD">
        <w:rPr>
          <w:lang w:val="ru-RU"/>
        </w:rPr>
        <w:t>7</w:t>
      </w:r>
      <w:r w:rsidR="00C3390C">
        <w:rPr>
          <w:lang w:val="ru-RU"/>
        </w:rPr>
        <w:t>.</w:t>
      </w:r>
    </w:p>
    <w:p w14:paraId="6A0A2AC4" w14:textId="77777777" w:rsidR="008F147D" w:rsidRDefault="008F147D" w:rsidP="00A15FC0">
      <w:pPr>
        <w:pStyle w:val="a6"/>
        <w:rPr>
          <w:lang w:val="ru-RU"/>
        </w:rPr>
      </w:pPr>
    </w:p>
    <w:p w14:paraId="2BB43387" w14:textId="47DF5C0E" w:rsidR="00B61612" w:rsidRDefault="00BF6101" w:rsidP="00A15FC0">
      <w:pPr>
        <w:pStyle w:val="a6"/>
        <w:ind w:firstLine="0"/>
        <w:jc w:val="center"/>
        <w:rPr>
          <w:lang w:val="ru-RU" w:eastAsia="en-US"/>
        </w:rPr>
      </w:pPr>
      <w:r>
        <w:rPr>
          <w:noProof/>
          <w:lang w:val="ru-RU" w:eastAsia="ru-RU"/>
        </w:rPr>
        <w:drawing>
          <wp:inline distT="0" distB="0" distL="0" distR="0" wp14:anchorId="23BABCBD" wp14:editId="7A84ED8B">
            <wp:extent cx="2654475" cy="21793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655" cy="220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B54F5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3B2981E2" w14:textId="4501DFF6" w:rsidR="00B61612" w:rsidRDefault="00B61612" w:rsidP="00A15FC0">
      <w:pPr>
        <w:pStyle w:val="a6"/>
        <w:ind w:firstLine="0"/>
        <w:jc w:val="center"/>
      </w:pPr>
      <w:r>
        <w:rPr>
          <w:lang w:val="ru-RU" w:eastAsia="en-US"/>
        </w:rPr>
        <w:t>Рисунок 3.4</w:t>
      </w:r>
      <w:r w:rsidR="00F8384A">
        <w:rPr>
          <w:lang w:val="ru-RU" w:eastAsia="en-US"/>
        </w:rPr>
        <w:t xml:space="preserve"> – Начало установки </w:t>
      </w:r>
      <w:r w:rsidR="00F8384A">
        <w:t>Mozilla</w:t>
      </w:r>
      <w:r w:rsidR="00F8384A" w:rsidRPr="00A973CF">
        <w:rPr>
          <w:lang w:val="ru-RU"/>
        </w:rPr>
        <w:t xml:space="preserve"> </w:t>
      </w:r>
      <w:r w:rsidR="00F8384A">
        <w:t>Firefox</w:t>
      </w:r>
      <w:r w:rsidR="00F8384A" w:rsidRPr="00A973CF">
        <w:rPr>
          <w:lang w:val="ru-RU"/>
        </w:rPr>
        <w:t xml:space="preserve"> </w:t>
      </w:r>
      <w:r w:rsidR="00F8384A">
        <w:t>ESR</w:t>
      </w:r>
    </w:p>
    <w:p w14:paraId="73F9A7EC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203E5073" w14:textId="6ABEC22E" w:rsidR="00BF6101" w:rsidRDefault="00BF6101" w:rsidP="00A15FC0">
      <w:pPr>
        <w:pStyle w:val="a6"/>
        <w:ind w:firstLine="0"/>
        <w:jc w:val="center"/>
        <w:rPr>
          <w:lang w:val="ru-RU" w:eastAsia="en-US"/>
        </w:rPr>
      </w:pPr>
      <w:r>
        <w:rPr>
          <w:noProof/>
          <w:lang w:val="ru-RU" w:eastAsia="ru-RU"/>
        </w:rPr>
        <w:drawing>
          <wp:inline distT="0" distB="0" distL="0" distR="0" wp14:anchorId="7692BF9F" wp14:editId="027C48E7">
            <wp:extent cx="2654475" cy="21793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543" cy="2202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C588C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11A100AE" w14:textId="78B6B885" w:rsidR="00BF6101" w:rsidRDefault="00BF6101" w:rsidP="00A15FC0">
      <w:pPr>
        <w:pStyle w:val="a6"/>
        <w:ind w:firstLine="0"/>
        <w:jc w:val="center"/>
      </w:pPr>
      <w:r>
        <w:rPr>
          <w:lang w:val="ru-RU" w:eastAsia="en-US"/>
        </w:rPr>
        <w:t>Рисунок 3.5</w:t>
      </w:r>
      <w:r w:rsidR="00F8384A">
        <w:rPr>
          <w:lang w:val="ru-RU" w:eastAsia="en-US"/>
        </w:rPr>
        <w:t xml:space="preserve"> – Выбор типа установки </w:t>
      </w:r>
      <w:r w:rsidR="00F8384A">
        <w:t>Mozilla</w:t>
      </w:r>
      <w:r w:rsidR="00F8384A" w:rsidRPr="00A973CF">
        <w:rPr>
          <w:lang w:val="ru-RU"/>
        </w:rPr>
        <w:t xml:space="preserve"> </w:t>
      </w:r>
      <w:r w:rsidR="00F8384A">
        <w:t>Firefox</w:t>
      </w:r>
      <w:r w:rsidR="00F8384A" w:rsidRPr="00A973CF">
        <w:rPr>
          <w:lang w:val="ru-RU"/>
        </w:rPr>
        <w:t xml:space="preserve"> </w:t>
      </w:r>
      <w:r w:rsidR="00F8384A">
        <w:t>ESR</w:t>
      </w:r>
    </w:p>
    <w:p w14:paraId="14D1C94B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269A293B" w14:textId="0E851A8E" w:rsidR="00BF6101" w:rsidRDefault="00BF6101" w:rsidP="00A15FC0">
      <w:pPr>
        <w:pStyle w:val="a6"/>
        <w:ind w:firstLine="0"/>
        <w:jc w:val="center"/>
        <w:rPr>
          <w:lang w:val="ru-RU" w:eastAsia="en-US"/>
        </w:rPr>
      </w:pPr>
      <w:r>
        <w:rPr>
          <w:noProof/>
          <w:lang w:val="ru-RU" w:eastAsia="ru-RU"/>
        </w:rPr>
        <w:drawing>
          <wp:inline distT="0" distB="0" distL="0" distR="0" wp14:anchorId="48462694" wp14:editId="7D65001C">
            <wp:extent cx="3155672" cy="2590800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171" cy="265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86EA3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032C93E1" w14:textId="469C20FF" w:rsidR="00BF6101" w:rsidRDefault="00BF6101" w:rsidP="00A15FC0">
      <w:pPr>
        <w:pStyle w:val="a6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3.6</w:t>
      </w:r>
      <w:r w:rsidR="00F8384A">
        <w:rPr>
          <w:lang w:val="ru-RU" w:eastAsia="en-US"/>
        </w:rPr>
        <w:t xml:space="preserve"> – Подтверждение установки </w:t>
      </w:r>
      <w:r w:rsidR="00F8384A">
        <w:t>Mozilla</w:t>
      </w:r>
      <w:r w:rsidR="00F8384A" w:rsidRPr="00A973CF">
        <w:rPr>
          <w:lang w:val="ru-RU"/>
        </w:rPr>
        <w:t xml:space="preserve"> </w:t>
      </w:r>
      <w:r w:rsidR="00F8384A">
        <w:t>Firefox</w:t>
      </w:r>
      <w:r w:rsidR="00F8384A" w:rsidRPr="00A973CF">
        <w:rPr>
          <w:lang w:val="ru-RU"/>
        </w:rPr>
        <w:t xml:space="preserve"> </w:t>
      </w:r>
      <w:r w:rsidR="00F8384A">
        <w:t>ESR</w:t>
      </w:r>
    </w:p>
    <w:p w14:paraId="3DE3592A" w14:textId="07FE4952" w:rsidR="00BF6101" w:rsidRDefault="00BF6101" w:rsidP="00A15FC0">
      <w:pPr>
        <w:pStyle w:val="a6"/>
        <w:ind w:firstLine="0"/>
        <w:jc w:val="center"/>
        <w:rPr>
          <w:lang w:val="ru-RU" w:eastAsia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0BFEC42" wp14:editId="0A489F44">
            <wp:extent cx="2366753" cy="19431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065" cy="1966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F7BD2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607FD029" w14:textId="50A595D2" w:rsidR="00B61612" w:rsidRDefault="00BF6101" w:rsidP="00A15FC0">
      <w:pPr>
        <w:pStyle w:val="a6"/>
        <w:ind w:firstLine="0"/>
        <w:jc w:val="center"/>
      </w:pPr>
      <w:r>
        <w:rPr>
          <w:lang w:val="ru-RU" w:eastAsia="en-US"/>
        </w:rPr>
        <w:t>Рисунок 3.7</w:t>
      </w:r>
      <w:r w:rsidR="00F8384A">
        <w:rPr>
          <w:lang w:val="ru-RU" w:eastAsia="en-US"/>
        </w:rPr>
        <w:t xml:space="preserve"> – Завершение установки </w:t>
      </w:r>
      <w:r w:rsidR="00F8384A">
        <w:t>Mozilla</w:t>
      </w:r>
      <w:r w:rsidR="00F8384A" w:rsidRPr="00A973CF">
        <w:rPr>
          <w:lang w:val="ru-RU"/>
        </w:rPr>
        <w:t xml:space="preserve"> </w:t>
      </w:r>
      <w:r w:rsidR="00F8384A">
        <w:t>Firefox</w:t>
      </w:r>
      <w:r w:rsidR="00F8384A" w:rsidRPr="00A973CF">
        <w:rPr>
          <w:lang w:val="ru-RU"/>
        </w:rPr>
        <w:t xml:space="preserve"> </w:t>
      </w:r>
      <w:r w:rsidR="00F8384A">
        <w:t>ESR</w:t>
      </w:r>
    </w:p>
    <w:p w14:paraId="7B717D8A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36D3BDBE" w14:textId="27DBD4DE" w:rsidR="00657591" w:rsidRDefault="0009278B" w:rsidP="00A15FC0">
      <w:pPr>
        <w:pStyle w:val="a6"/>
        <w:rPr>
          <w:lang w:val="ru-RU"/>
        </w:rPr>
      </w:pPr>
      <w:r>
        <w:rPr>
          <w:lang w:val="ru-RU"/>
        </w:rPr>
        <w:t>Для отключения</w:t>
      </w:r>
      <w:r w:rsidR="00B06CCB">
        <w:rPr>
          <w:lang w:val="ru-RU"/>
        </w:rPr>
        <w:t xml:space="preserve"> автоматического </w:t>
      </w:r>
      <w:r w:rsidR="00D76A46">
        <w:rPr>
          <w:lang w:val="ru-RU"/>
        </w:rPr>
        <w:t>обно</w:t>
      </w:r>
      <w:r w:rsidR="00D015F6">
        <w:rPr>
          <w:lang w:val="ru-RU"/>
        </w:rPr>
        <w:t>в</w:t>
      </w:r>
      <w:r w:rsidR="00D76A46">
        <w:rPr>
          <w:lang w:val="ru-RU"/>
        </w:rPr>
        <w:t xml:space="preserve">ления </w:t>
      </w:r>
      <w:r w:rsidR="00D015F6">
        <w:rPr>
          <w:lang w:val="ru-RU"/>
        </w:rPr>
        <w:t xml:space="preserve">браузера </w:t>
      </w:r>
      <w:r w:rsidR="00B737CA">
        <w:rPr>
          <w:lang w:val="ru-RU"/>
        </w:rPr>
        <w:t>я выбрал</w:t>
      </w:r>
      <w:r w:rsidR="00657591">
        <w:rPr>
          <w:lang w:val="ru-RU"/>
        </w:rPr>
        <w:t xml:space="preserve"> соответствующ</w:t>
      </w:r>
      <w:r w:rsidR="00B737CA">
        <w:rPr>
          <w:lang w:val="ru-RU"/>
        </w:rPr>
        <w:t>ие</w:t>
      </w:r>
      <w:r w:rsidR="00657591">
        <w:rPr>
          <w:lang w:val="ru-RU"/>
        </w:rPr>
        <w:t xml:space="preserve"> настройки: </w:t>
      </w:r>
      <w:r w:rsidR="00B86885">
        <w:rPr>
          <w:lang w:val="ru-RU"/>
        </w:rPr>
        <w:t>«Настройки</w:t>
      </w:r>
      <w:r w:rsidR="00AA72D6" w:rsidRPr="00AA72D6">
        <w:rPr>
          <w:lang w:val="ru-RU"/>
        </w:rPr>
        <w:t xml:space="preserve"> </w:t>
      </w:r>
      <w:r w:rsidR="00A15FC0">
        <w:rPr>
          <w:lang w:val="ru-RU"/>
        </w:rPr>
        <w:t>-</w:t>
      </w:r>
      <w:r w:rsidR="00AA72D6" w:rsidRPr="00AA72D6">
        <w:rPr>
          <w:lang w:val="ru-RU"/>
        </w:rPr>
        <w:t xml:space="preserve"> </w:t>
      </w:r>
      <w:r w:rsidR="00AA72D6">
        <w:rPr>
          <w:lang w:val="ru-RU"/>
        </w:rPr>
        <w:t xml:space="preserve">Дополнительные </w:t>
      </w:r>
      <w:r w:rsidR="00A15FC0">
        <w:rPr>
          <w:lang w:val="ru-RU"/>
        </w:rPr>
        <w:t>-</w:t>
      </w:r>
      <w:r w:rsidR="00864CCF" w:rsidRPr="00864CCF">
        <w:rPr>
          <w:lang w:val="ru-RU"/>
        </w:rPr>
        <w:t xml:space="preserve"> </w:t>
      </w:r>
      <w:r w:rsidR="00864CCF">
        <w:rPr>
          <w:lang w:val="ru-RU"/>
        </w:rPr>
        <w:t>Обновления»</w:t>
      </w:r>
      <w:r w:rsidR="00657591">
        <w:rPr>
          <w:lang w:val="ru-RU"/>
        </w:rPr>
        <w:t>.</w:t>
      </w:r>
    </w:p>
    <w:p w14:paraId="555549FB" w14:textId="66CF0EFE" w:rsidR="00BF6101" w:rsidRDefault="00657591" w:rsidP="00A15FC0">
      <w:pPr>
        <w:pStyle w:val="a6"/>
        <w:rPr>
          <w:lang w:val="ru-RU"/>
        </w:rPr>
      </w:pPr>
      <w:r>
        <w:rPr>
          <w:lang w:val="ru-RU"/>
        </w:rPr>
        <w:t>Пример отключения автоматического обновления отображен на рисунке 3.8.</w:t>
      </w:r>
    </w:p>
    <w:p w14:paraId="4E16AE1A" w14:textId="6F1BBE39" w:rsidR="00864CCF" w:rsidRDefault="00864CCF" w:rsidP="00A15FC0">
      <w:pPr>
        <w:pStyle w:val="a6"/>
        <w:ind w:firstLine="0"/>
        <w:jc w:val="center"/>
        <w:rPr>
          <w:lang w:val="ru-RU" w:eastAsia="en-US"/>
        </w:rPr>
      </w:pPr>
      <w:r>
        <w:rPr>
          <w:noProof/>
          <w:lang w:val="ru-RU" w:eastAsia="ru-RU"/>
        </w:rPr>
        <w:drawing>
          <wp:inline distT="0" distB="0" distL="0" distR="0" wp14:anchorId="2E070739" wp14:editId="1E2C7CA5">
            <wp:extent cx="2505706" cy="1424940"/>
            <wp:effectExtent l="0" t="0" r="952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041" cy="147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D9076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59AA1D28" w14:textId="13B88CB9" w:rsidR="00864CCF" w:rsidRDefault="00864CCF" w:rsidP="00A15FC0">
      <w:pPr>
        <w:pStyle w:val="a6"/>
        <w:ind w:firstLine="0"/>
        <w:jc w:val="center"/>
        <w:rPr>
          <w:lang w:val="ru-RU"/>
        </w:rPr>
      </w:pPr>
      <w:r>
        <w:rPr>
          <w:lang w:val="ru-RU" w:eastAsia="en-US"/>
        </w:rPr>
        <w:t>Рисунок 3.8</w:t>
      </w:r>
      <w:r w:rsidR="00657591">
        <w:rPr>
          <w:lang w:val="ru-RU" w:eastAsia="en-US"/>
        </w:rPr>
        <w:t xml:space="preserve"> – Пример отключения </w:t>
      </w:r>
      <w:r w:rsidR="00657591">
        <w:rPr>
          <w:lang w:val="ru-RU"/>
        </w:rPr>
        <w:t>автоматического обновл</w:t>
      </w:r>
      <w:r w:rsidR="00247CCE">
        <w:rPr>
          <w:lang w:val="ru-RU"/>
        </w:rPr>
        <w:t>ения</w:t>
      </w:r>
    </w:p>
    <w:p w14:paraId="29FB5A5E" w14:textId="77777777" w:rsidR="008F147D" w:rsidRPr="00247CCE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500704AE" w14:textId="6FD2A054" w:rsidR="00814DB7" w:rsidRDefault="00D70885" w:rsidP="00AD1FEA">
      <w:pPr>
        <w:pStyle w:val="a"/>
        <w:rPr>
          <w:lang w:val="en-US"/>
        </w:rPr>
      </w:pPr>
      <w:bookmarkStart w:id="3" w:name="_Toc232002301"/>
      <w:r>
        <w:t xml:space="preserve">Установка </w:t>
      </w:r>
      <w:r w:rsidR="00E92E5F">
        <w:rPr>
          <w:lang w:val="en-US"/>
        </w:rPr>
        <w:t xml:space="preserve">Unisphere </w:t>
      </w:r>
      <w:r w:rsidR="00F97940">
        <w:t>VNX</w:t>
      </w:r>
      <w:r w:rsidR="00E92E5F">
        <w:rPr>
          <w:lang w:val="en-US"/>
        </w:rPr>
        <w:t>e Demo</w:t>
      </w:r>
      <w:bookmarkEnd w:id="3"/>
    </w:p>
    <w:p w14:paraId="7E5D9B24" w14:textId="77777777" w:rsidR="008F147D" w:rsidRPr="008F147D" w:rsidRDefault="008F147D" w:rsidP="00A15FC0">
      <w:pPr>
        <w:pStyle w:val="a6"/>
        <w:rPr>
          <w:lang w:eastAsia="en-US"/>
        </w:rPr>
      </w:pPr>
    </w:p>
    <w:p w14:paraId="32A9C80C" w14:textId="475C217F" w:rsidR="009C71D3" w:rsidRDefault="00017F41" w:rsidP="00A15FC0">
      <w:pPr>
        <w:pStyle w:val="a6"/>
        <w:rPr>
          <w:lang w:val="ru-RU" w:eastAsia="en-US"/>
        </w:rPr>
      </w:pPr>
      <w:r>
        <w:rPr>
          <w:lang w:val="ru-RU" w:eastAsia="en-US"/>
        </w:rPr>
        <w:t xml:space="preserve">Для выполнения лабораторной работы </w:t>
      </w:r>
      <w:r w:rsidR="00FE70AC">
        <w:rPr>
          <w:lang w:val="ru-RU" w:eastAsia="en-US"/>
        </w:rPr>
        <w:t>я</w:t>
      </w:r>
      <w:r>
        <w:rPr>
          <w:lang w:val="ru-RU" w:eastAsia="en-US"/>
        </w:rPr>
        <w:t xml:space="preserve"> установи</w:t>
      </w:r>
      <w:r w:rsidR="00FE70AC">
        <w:rPr>
          <w:lang w:val="ru-RU" w:eastAsia="en-US"/>
        </w:rPr>
        <w:t>л</w:t>
      </w:r>
      <w:r>
        <w:rPr>
          <w:lang w:val="ru-RU" w:eastAsia="en-US"/>
        </w:rPr>
        <w:t xml:space="preserve"> </w:t>
      </w:r>
      <w:r w:rsidR="00101581">
        <w:rPr>
          <w:lang w:val="ru-RU" w:eastAsia="en-US"/>
        </w:rPr>
        <w:t xml:space="preserve">ПО для </w:t>
      </w:r>
      <w:r w:rsidR="006122F7">
        <w:rPr>
          <w:lang w:val="ru-RU" w:eastAsia="en-US"/>
        </w:rPr>
        <w:t xml:space="preserve">управления системой хранения данных – </w:t>
      </w:r>
      <w:r w:rsidR="00577869">
        <w:rPr>
          <w:lang w:eastAsia="en-US"/>
        </w:rPr>
        <w:t>Unisphere</w:t>
      </w:r>
      <w:r w:rsidR="00577869" w:rsidRPr="00577869">
        <w:rPr>
          <w:lang w:val="ru-RU" w:eastAsia="en-US"/>
        </w:rPr>
        <w:t xml:space="preserve"> </w:t>
      </w:r>
      <w:r w:rsidR="00625B89">
        <w:rPr>
          <w:lang w:eastAsia="en-US"/>
        </w:rPr>
        <w:t>VNXe</w:t>
      </w:r>
      <w:r w:rsidR="00577869" w:rsidRPr="00577869">
        <w:rPr>
          <w:lang w:val="ru-RU" w:eastAsia="en-US"/>
        </w:rPr>
        <w:t xml:space="preserve"> </w:t>
      </w:r>
      <w:r w:rsidR="00577869">
        <w:rPr>
          <w:lang w:eastAsia="en-US"/>
        </w:rPr>
        <w:t>Demo</w:t>
      </w:r>
      <w:r w:rsidR="00625B89">
        <w:rPr>
          <w:lang w:val="ru-RU" w:eastAsia="en-US"/>
        </w:rPr>
        <w:t>.</w:t>
      </w:r>
      <w:r w:rsidR="00001C69">
        <w:rPr>
          <w:lang w:val="ru-RU" w:eastAsia="en-US"/>
        </w:rPr>
        <w:t xml:space="preserve"> </w:t>
      </w:r>
    </w:p>
    <w:p w14:paraId="3ACB8F27" w14:textId="247A9131" w:rsidR="005746F7" w:rsidRDefault="00001C69" w:rsidP="00A15FC0">
      <w:pPr>
        <w:pStyle w:val="a6"/>
        <w:rPr>
          <w:lang w:val="ru-RU" w:eastAsia="en-US"/>
        </w:rPr>
      </w:pPr>
      <w:r>
        <w:rPr>
          <w:lang w:val="ru-RU" w:eastAsia="en-US"/>
        </w:rPr>
        <w:t xml:space="preserve">Процесс установки </w:t>
      </w:r>
      <w:r w:rsidR="00577869">
        <w:rPr>
          <w:lang w:val="ru-RU" w:eastAsia="en-US"/>
        </w:rPr>
        <w:t>отображен на рисунках 3</w:t>
      </w:r>
      <w:r w:rsidR="00070B61">
        <w:rPr>
          <w:lang w:val="ru-RU" w:eastAsia="en-US"/>
        </w:rPr>
        <w:t>.9-3.1</w:t>
      </w:r>
      <w:r w:rsidR="003D388D">
        <w:rPr>
          <w:lang w:val="ru-RU" w:eastAsia="en-US"/>
        </w:rPr>
        <w:t>2</w:t>
      </w:r>
      <w:r w:rsidR="00070B61">
        <w:rPr>
          <w:lang w:val="ru-RU" w:eastAsia="en-US"/>
        </w:rPr>
        <w:t>.</w:t>
      </w:r>
    </w:p>
    <w:p w14:paraId="0D20BCB3" w14:textId="77777777" w:rsidR="008F147D" w:rsidRDefault="008F147D" w:rsidP="00A15FC0">
      <w:pPr>
        <w:pStyle w:val="a6"/>
        <w:rPr>
          <w:lang w:val="ru-RU" w:eastAsia="en-US"/>
        </w:rPr>
      </w:pPr>
    </w:p>
    <w:p w14:paraId="52B6812F" w14:textId="3A9D545F" w:rsidR="00070B61" w:rsidRDefault="00067CEA" w:rsidP="00A15FC0">
      <w:pPr>
        <w:pStyle w:val="a6"/>
        <w:ind w:firstLine="0"/>
        <w:jc w:val="center"/>
        <w:rPr>
          <w:lang w:val="ru-RU" w:eastAsia="en-US"/>
        </w:rPr>
      </w:pPr>
      <w:r>
        <w:rPr>
          <w:noProof/>
          <w:lang w:val="ru-RU" w:eastAsia="ru-RU"/>
        </w:rPr>
        <w:drawing>
          <wp:inline distT="0" distB="0" distL="0" distR="0" wp14:anchorId="39B39857" wp14:editId="5BE6EF6D">
            <wp:extent cx="3082082" cy="2125980"/>
            <wp:effectExtent l="0" t="0" r="444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512" cy="217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A43E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3E86DBD7" w14:textId="3504399E" w:rsidR="00070B61" w:rsidRDefault="00070B61" w:rsidP="00A15FC0">
      <w:pPr>
        <w:pStyle w:val="a6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3.</w:t>
      </w:r>
      <w:r w:rsidR="003D388D">
        <w:rPr>
          <w:lang w:val="ru-RU" w:eastAsia="en-US"/>
        </w:rPr>
        <w:t>9</w:t>
      </w:r>
      <w:r w:rsidR="00712731">
        <w:rPr>
          <w:lang w:val="ru-RU" w:eastAsia="en-US"/>
        </w:rPr>
        <w:t xml:space="preserve"> – Начало установки </w:t>
      </w:r>
      <w:r w:rsidR="00712731">
        <w:rPr>
          <w:lang w:eastAsia="en-US"/>
        </w:rPr>
        <w:t>Unisphere</w:t>
      </w:r>
      <w:r w:rsidR="00712731" w:rsidRPr="00577869">
        <w:rPr>
          <w:lang w:val="ru-RU" w:eastAsia="en-US"/>
        </w:rPr>
        <w:t xml:space="preserve"> </w:t>
      </w:r>
      <w:r w:rsidR="00712731">
        <w:rPr>
          <w:lang w:eastAsia="en-US"/>
        </w:rPr>
        <w:t>VNXe</w:t>
      </w:r>
      <w:r w:rsidR="00712731" w:rsidRPr="00577869">
        <w:rPr>
          <w:lang w:val="ru-RU" w:eastAsia="en-US"/>
        </w:rPr>
        <w:t xml:space="preserve"> </w:t>
      </w:r>
      <w:r w:rsidR="00712731">
        <w:rPr>
          <w:lang w:eastAsia="en-US"/>
        </w:rPr>
        <w:t>Demo</w:t>
      </w:r>
    </w:p>
    <w:p w14:paraId="13372124" w14:textId="2FC31E2A" w:rsidR="00067CEA" w:rsidRDefault="00D75B58" w:rsidP="00A15FC0">
      <w:pPr>
        <w:pStyle w:val="a6"/>
        <w:ind w:firstLine="0"/>
        <w:jc w:val="center"/>
        <w:rPr>
          <w:lang w:eastAsia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18F344F" wp14:editId="651F213B">
            <wp:extent cx="3120832" cy="2225040"/>
            <wp:effectExtent l="0" t="0" r="381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351" cy="2261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8F571" w14:textId="77777777" w:rsidR="008F147D" w:rsidRDefault="008F147D" w:rsidP="00A15FC0">
      <w:pPr>
        <w:pStyle w:val="a6"/>
        <w:ind w:firstLine="0"/>
        <w:jc w:val="center"/>
        <w:rPr>
          <w:lang w:eastAsia="en-US"/>
        </w:rPr>
      </w:pPr>
    </w:p>
    <w:p w14:paraId="077A3961" w14:textId="2925F454" w:rsidR="00D75B58" w:rsidRDefault="00D75B58" w:rsidP="00A15FC0">
      <w:pPr>
        <w:pStyle w:val="a6"/>
        <w:ind w:firstLine="0"/>
        <w:jc w:val="center"/>
        <w:rPr>
          <w:lang w:eastAsia="en-US"/>
        </w:rPr>
      </w:pPr>
      <w:r>
        <w:rPr>
          <w:lang w:val="ru-RU" w:eastAsia="en-US"/>
        </w:rPr>
        <w:t>Рисунок 3.</w:t>
      </w:r>
      <w:r w:rsidR="003D388D">
        <w:rPr>
          <w:lang w:val="ru-RU" w:eastAsia="en-US"/>
        </w:rPr>
        <w:t>10</w:t>
      </w:r>
      <w:r w:rsidR="00712731">
        <w:rPr>
          <w:lang w:val="ru-RU" w:eastAsia="en-US"/>
        </w:rPr>
        <w:t xml:space="preserve"> – Выбор места установки </w:t>
      </w:r>
      <w:r w:rsidR="00712731">
        <w:rPr>
          <w:lang w:eastAsia="en-US"/>
        </w:rPr>
        <w:t>Unisphere</w:t>
      </w:r>
      <w:r w:rsidR="00712731" w:rsidRPr="00577869">
        <w:rPr>
          <w:lang w:val="ru-RU" w:eastAsia="en-US"/>
        </w:rPr>
        <w:t xml:space="preserve"> </w:t>
      </w:r>
      <w:r w:rsidR="00712731">
        <w:rPr>
          <w:lang w:eastAsia="en-US"/>
        </w:rPr>
        <w:t>VNXe</w:t>
      </w:r>
      <w:r w:rsidR="00712731" w:rsidRPr="00577869">
        <w:rPr>
          <w:lang w:val="ru-RU" w:eastAsia="en-US"/>
        </w:rPr>
        <w:t xml:space="preserve"> </w:t>
      </w:r>
      <w:r w:rsidR="00712731">
        <w:rPr>
          <w:lang w:eastAsia="en-US"/>
        </w:rPr>
        <w:t>Demo</w:t>
      </w:r>
    </w:p>
    <w:p w14:paraId="301B0BAB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1C70C441" w14:textId="15FA8C60" w:rsidR="00D75B58" w:rsidRDefault="00D75B58" w:rsidP="00A15FC0">
      <w:pPr>
        <w:pStyle w:val="a6"/>
        <w:ind w:firstLine="0"/>
        <w:jc w:val="center"/>
        <w:rPr>
          <w:lang w:eastAsia="en-US"/>
        </w:rPr>
      </w:pPr>
      <w:r>
        <w:rPr>
          <w:noProof/>
          <w:lang w:val="ru-RU" w:eastAsia="ru-RU"/>
        </w:rPr>
        <w:drawing>
          <wp:inline distT="0" distB="0" distL="0" distR="0" wp14:anchorId="669270F4" wp14:editId="1FADE137">
            <wp:extent cx="3071874" cy="22098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099" cy="22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80396" w14:textId="77777777" w:rsidR="008F147D" w:rsidRDefault="008F147D" w:rsidP="00A15FC0">
      <w:pPr>
        <w:pStyle w:val="a6"/>
        <w:ind w:firstLine="0"/>
        <w:jc w:val="center"/>
        <w:rPr>
          <w:lang w:eastAsia="en-US"/>
        </w:rPr>
      </w:pPr>
    </w:p>
    <w:p w14:paraId="0F537A47" w14:textId="53075757" w:rsidR="00070B61" w:rsidRDefault="00D75B58" w:rsidP="00A15FC0">
      <w:pPr>
        <w:pStyle w:val="a6"/>
        <w:ind w:firstLine="0"/>
        <w:jc w:val="center"/>
        <w:rPr>
          <w:lang w:eastAsia="en-US"/>
        </w:rPr>
      </w:pPr>
      <w:r>
        <w:rPr>
          <w:lang w:val="ru-RU" w:eastAsia="en-US"/>
        </w:rPr>
        <w:t>Рисунок 3.</w:t>
      </w:r>
      <w:r w:rsidR="006C3E7F">
        <w:rPr>
          <w:lang w:val="ru-RU" w:eastAsia="en-US"/>
        </w:rPr>
        <w:t>1</w:t>
      </w:r>
      <w:r w:rsidR="003D388D">
        <w:rPr>
          <w:lang w:val="ru-RU" w:eastAsia="en-US"/>
        </w:rPr>
        <w:t>1</w:t>
      </w:r>
      <w:r w:rsidR="00712731">
        <w:rPr>
          <w:lang w:val="ru-RU" w:eastAsia="en-US"/>
        </w:rPr>
        <w:t xml:space="preserve"> – Процесс установки </w:t>
      </w:r>
      <w:r w:rsidR="00712731">
        <w:rPr>
          <w:lang w:eastAsia="en-US"/>
        </w:rPr>
        <w:t>Unisphere</w:t>
      </w:r>
      <w:r w:rsidR="00712731" w:rsidRPr="00577869">
        <w:rPr>
          <w:lang w:val="ru-RU" w:eastAsia="en-US"/>
        </w:rPr>
        <w:t xml:space="preserve"> </w:t>
      </w:r>
      <w:r w:rsidR="00712731">
        <w:rPr>
          <w:lang w:eastAsia="en-US"/>
        </w:rPr>
        <w:t>VNXe</w:t>
      </w:r>
      <w:r w:rsidR="00712731" w:rsidRPr="00577869">
        <w:rPr>
          <w:lang w:val="ru-RU" w:eastAsia="en-US"/>
        </w:rPr>
        <w:t xml:space="preserve"> </w:t>
      </w:r>
      <w:r w:rsidR="00712731">
        <w:rPr>
          <w:lang w:eastAsia="en-US"/>
        </w:rPr>
        <w:t>Demo</w:t>
      </w:r>
    </w:p>
    <w:p w14:paraId="5BAE96B8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1399685B" w14:textId="01629533" w:rsidR="00701855" w:rsidRDefault="00701855" w:rsidP="00A15FC0">
      <w:pPr>
        <w:pStyle w:val="a6"/>
        <w:ind w:firstLine="0"/>
        <w:jc w:val="center"/>
        <w:rPr>
          <w:lang w:eastAsia="en-US"/>
        </w:rPr>
      </w:pPr>
      <w:r>
        <w:rPr>
          <w:noProof/>
          <w:lang w:val="ru-RU" w:eastAsia="ru-RU"/>
        </w:rPr>
        <w:drawing>
          <wp:inline distT="0" distB="0" distL="0" distR="0" wp14:anchorId="30A8E735" wp14:editId="0441DF8D">
            <wp:extent cx="2865120" cy="206470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607" cy="2106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28644" w14:textId="77777777" w:rsidR="008F147D" w:rsidRDefault="008F147D" w:rsidP="00A15FC0">
      <w:pPr>
        <w:pStyle w:val="a6"/>
        <w:ind w:firstLine="0"/>
        <w:jc w:val="center"/>
        <w:rPr>
          <w:lang w:eastAsia="en-US"/>
        </w:rPr>
      </w:pPr>
    </w:p>
    <w:p w14:paraId="7F452D71" w14:textId="7386B3D8" w:rsidR="00701855" w:rsidRDefault="00701855" w:rsidP="00A15FC0">
      <w:pPr>
        <w:pStyle w:val="a6"/>
        <w:ind w:firstLine="0"/>
        <w:jc w:val="center"/>
        <w:rPr>
          <w:lang w:eastAsia="en-US"/>
        </w:rPr>
      </w:pPr>
      <w:r>
        <w:rPr>
          <w:lang w:val="ru-RU" w:eastAsia="en-US"/>
        </w:rPr>
        <w:t>Рисунок 3.12</w:t>
      </w:r>
      <w:r w:rsidR="00712731">
        <w:rPr>
          <w:lang w:val="ru-RU" w:eastAsia="en-US"/>
        </w:rPr>
        <w:t xml:space="preserve"> – Завершение установки </w:t>
      </w:r>
      <w:r w:rsidR="00712731">
        <w:rPr>
          <w:lang w:eastAsia="en-US"/>
        </w:rPr>
        <w:t>Unisphere</w:t>
      </w:r>
      <w:r w:rsidR="00712731" w:rsidRPr="00577869">
        <w:rPr>
          <w:lang w:val="ru-RU" w:eastAsia="en-US"/>
        </w:rPr>
        <w:t xml:space="preserve"> </w:t>
      </w:r>
      <w:r w:rsidR="00712731">
        <w:rPr>
          <w:lang w:eastAsia="en-US"/>
        </w:rPr>
        <w:t>VNXe</w:t>
      </w:r>
      <w:r w:rsidR="00712731" w:rsidRPr="00577869">
        <w:rPr>
          <w:lang w:val="ru-RU" w:eastAsia="en-US"/>
        </w:rPr>
        <w:t xml:space="preserve"> </w:t>
      </w:r>
      <w:r w:rsidR="00712731">
        <w:rPr>
          <w:lang w:eastAsia="en-US"/>
        </w:rPr>
        <w:t>Demo</w:t>
      </w:r>
    </w:p>
    <w:p w14:paraId="11AE60BB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222F62AF" w14:textId="58D99C01" w:rsidR="00083794" w:rsidRDefault="003C1D4D" w:rsidP="00A15FC0">
      <w:pPr>
        <w:pStyle w:val="a6"/>
        <w:rPr>
          <w:lang w:val="ru-RU" w:eastAsia="en-US"/>
        </w:rPr>
      </w:pPr>
      <w:r>
        <w:rPr>
          <w:lang w:val="ru-RU" w:eastAsia="en-US"/>
        </w:rPr>
        <w:t xml:space="preserve">После установки </w:t>
      </w:r>
      <w:r w:rsidR="00FE70AC">
        <w:rPr>
          <w:lang w:val="ru-RU" w:eastAsia="en-US"/>
        </w:rPr>
        <w:t xml:space="preserve">я </w:t>
      </w:r>
      <w:r w:rsidR="00282C6E">
        <w:rPr>
          <w:lang w:val="ru-RU" w:eastAsia="en-US"/>
        </w:rPr>
        <w:t>откры</w:t>
      </w:r>
      <w:r w:rsidR="00FE70AC">
        <w:rPr>
          <w:lang w:val="ru-RU" w:eastAsia="en-US"/>
        </w:rPr>
        <w:t>л</w:t>
      </w:r>
      <w:r w:rsidR="00282C6E">
        <w:rPr>
          <w:lang w:val="ru-RU" w:eastAsia="en-US"/>
        </w:rPr>
        <w:t xml:space="preserve"> в папке установки программы файл </w:t>
      </w:r>
      <w:r w:rsidR="00282C6E">
        <w:rPr>
          <w:lang w:eastAsia="en-US"/>
        </w:rPr>
        <w:t>index</w:t>
      </w:r>
      <w:r w:rsidR="00282C6E" w:rsidRPr="00282C6E">
        <w:rPr>
          <w:lang w:val="ru-RU" w:eastAsia="en-US"/>
        </w:rPr>
        <w:t>.</w:t>
      </w:r>
      <w:r w:rsidR="00282C6E">
        <w:rPr>
          <w:lang w:eastAsia="en-US"/>
        </w:rPr>
        <w:t>html</w:t>
      </w:r>
      <w:r w:rsidR="00AB68A0" w:rsidRPr="00AB68A0">
        <w:rPr>
          <w:lang w:val="ru-RU" w:eastAsia="en-US"/>
        </w:rPr>
        <w:t xml:space="preserve"> </w:t>
      </w:r>
      <w:r w:rsidR="00AB68A0">
        <w:rPr>
          <w:lang w:val="ru-RU" w:eastAsia="en-US"/>
        </w:rPr>
        <w:t xml:space="preserve">при помощи установленного браузера </w:t>
      </w:r>
      <w:r w:rsidR="00AB68A0">
        <w:rPr>
          <w:lang w:eastAsia="en-US"/>
        </w:rPr>
        <w:t>Mozilla</w:t>
      </w:r>
      <w:r w:rsidR="00AB68A0" w:rsidRPr="00AB68A0">
        <w:rPr>
          <w:lang w:val="ru-RU" w:eastAsia="en-US"/>
        </w:rPr>
        <w:t xml:space="preserve"> </w:t>
      </w:r>
      <w:r w:rsidR="00AB68A0">
        <w:rPr>
          <w:lang w:eastAsia="en-US"/>
        </w:rPr>
        <w:t>Firefox</w:t>
      </w:r>
      <w:r w:rsidR="00AB68A0" w:rsidRPr="00AB68A0">
        <w:rPr>
          <w:lang w:val="ru-RU" w:eastAsia="en-US"/>
        </w:rPr>
        <w:t xml:space="preserve"> </w:t>
      </w:r>
      <w:r w:rsidR="00AB68A0">
        <w:rPr>
          <w:lang w:eastAsia="en-US"/>
        </w:rPr>
        <w:t>ESR</w:t>
      </w:r>
      <w:r w:rsidR="00D478C9" w:rsidRPr="00D478C9">
        <w:rPr>
          <w:lang w:val="ru-RU" w:eastAsia="en-US"/>
        </w:rPr>
        <w:t xml:space="preserve">. </w:t>
      </w:r>
      <w:r w:rsidR="00FE70AC">
        <w:rPr>
          <w:lang w:val="ru-RU" w:eastAsia="en-US"/>
        </w:rPr>
        <w:t>В п</w:t>
      </w:r>
      <w:r w:rsidR="00D478C9">
        <w:rPr>
          <w:lang w:val="ru-RU" w:eastAsia="en-US"/>
        </w:rPr>
        <w:t>ояви</w:t>
      </w:r>
      <w:r w:rsidR="00FE70AC">
        <w:rPr>
          <w:lang w:val="ru-RU" w:eastAsia="en-US"/>
        </w:rPr>
        <w:t>вшемся</w:t>
      </w:r>
      <w:r w:rsidR="00D478C9">
        <w:rPr>
          <w:lang w:val="ru-RU" w:eastAsia="en-US"/>
        </w:rPr>
        <w:t xml:space="preserve"> окн</w:t>
      </w:r>
      <w:r w:rsidR="00FE70AC">
        <w:rPr>
          <w:lang w:val="ru-RU" w:eastAsia="en-US"/>
        </w:rPr>
        <w:t>е</w:t>
      </w:r>
      <w:r w:rsidR="00D478C9">
        <w:rPr>
          <w:lang w:val="ru-RU" w:eastAsia="en-US"/>
        </w:rPr>
        <w:t xml:space="preserve"> авторизации</w:t>
      </w:r>
      <w:r w:rsidR="00083794">
        <w:rPr>
          <w:lang w:val="ru-RU" w:eastAsia="en-US"/>
        </w:rPr>
        <w:t>, изображенное на рисунке 3.13</w:t>
      </w:r>
      <w:r w:rsidR="00D478C9">
        <w:rPr>
          <w:lang w:val="ru-RU" w:eastAsia="en-US"/>
        </w:rPr>
        <w:t xml:space="preserve">, </w:t>
      </w:r>
      <w:r w:rsidR="00FE70AC">
        <w:rPr>
          <w:lang w:val="ru-RU" w:eastAsia="en-US"/>
        </w:rPr>
        <w:t>я ввел</w:t>
      </w:r>
      <w:r w:rsidR="0087665A">
        <w:rPr>
          <w:lang w:val="ru-RU" w:eastAsia="en-US"/>
        </w:rPr>
        <w:t xml:space="preserve"> </w:t>
      </w:r>
      <w:r w:rsidR="00083794">
        <w:rPr>
          <w:lang w:val="ru-RU" w:eastAsia="en-US"/>
        </w:rPr>
        <w:t xml:space="preserve">данные для входа (имя: </w:t>
      </w:r>
      <w:r w:rsidR="00083794">
        <w:rPr>
          <w:lang w:eastAsia="en-US"/>
        </w:rPr>
        <w:t>admin</w:t>
      </w:r>
      <w:r w:rsidR="00083794" w:rsidRPr="00083794">
        <w:rPr>
          <w:lang w:val="ru-RU" w:eastAsia="en-US"/>
        </w:rPr>
        <w:t xml:space="preserve">, </w:t>
      </w:r>
      <w:r w:rsidR="00083794">
        <w:rPr>
          <w:lang w:val="ru-RU" w:eastAsia="en-US"/>
        </w:rPr>
        <w:t xml:space="preserve">пароль: </w:t>
      </w:r>
      <w:r w:rsidR="00083794">
        <w:rPr>
          <w:lang w:eastAsia="en-US"/>
        </w:rPr>
        <w:t>password</w:t>
      </w:r>
      <w:r w:rsidR="00083794" w:rsidRPr="00083794">
        <w:rPr>
          <w:lang w:val="ru-RU" w:eastAsia="en-US"/>
        </w:rPr>
        <w:t>)</w:t>
      </w:r>
      <w:r w:rsidR="00640961">
        <w:rPr>
          <w:lang w:val="ru-RU" w:eastAsia="en-US"/>
        </w:rPr>
        <w:t xml:space="preserve">. </w:t>
      </w:r>
    </w:p>
    <w:p w14:paraId="2580D3B4" w14:textId="31CE0CFD" w:rsidR="0071623E" w:rsidRDefault="00640961" w:rsidP="00A15FC0">
      <w:pPr>
        <w:pStyle w:val="a6"/>
        <w:rPr>
          <w:lang w:val="ru-RU" w:eastAsia="en-US"/>
        </w:rPr>
      </w:pPr>
      <w:r>
        <w:rPr>
          <w:lang w:val="ru-RU" w:eastAsia="en-US"/>
        </w:rPr>
        <w:lastRenderedPageBreak/>
        <w:t xml:space="preserve">После входа доступна панель </w:t>
      </w:r>
      <w:r w:rsidR="00BC67FA">
        <w:rPr>
          <w:lang w:val="ru-RU" w:eastAsia="en-US"/>
        </w:rPr>
        <w:t>состояния</w:t>
      </w:r>
      <w:r w:rsidR="00083794">
        <w:rPr>
          <w:lang w:val="ru-RU" w:eastAsia="en-US"/>
        </w:rPr>
        <w:t xml:space="preserve">, изображенная на </w:t>
      </w:r>
      <w:r w:rsidR="007D4AC1">
        <w:rPr>
          <w:lang w:val="ru-RU" w:eastAsia="en-US"/>
        </w:rPr>
        <w:t>рисун</w:t>
      </w:r>
      <w:r w:rsidR="00083794">
        <w:rPr>
          <w:lang w:val="ru-RU" w:eastAsia="en-US"/>
        </w:rPr>
        <w:t>ке 3.14</w:t>
      </w:r>
      <w:r>
        <w:rPr>
          <w:lang w:val="ru-RU" w:eastAsia="en-US"/>
        </w:rPr>
        <w:t>.</w:t>
      </w:r>
    </w:p>
    <w:p w14:paraId="48D51B07" w14:textId="77777777" w:rsidR="008F147D" w:rsidRDefault="008F147D" w:rsidP="00A15FC0">
      <w:pPr>
        <w:pStyle w:val="a6"/>
        <w:rPr>
          <w:lang w:val="ru-RU" w:eastAsia="en-US"/>
        </w:rPr>
      </w:pPr>
    </w:p>
    <w:p w14:paraId="4FC06519" w14:textId="519231FB" w:rsidR="00287CC0" w:rsidRDefault="00DE698A" w:rsidP="00A15FC0">
      <w:pPr>
        <w:pStyle w:val="a6"/>
        <w:ind w:firstLine="0"/>
        <w:jc w:val="center"/>
        <w:rPr>
          <w:lang w:val="ru-RU"/>
        </w:rPr>
      </w:pPr>
      <w:r w:rsidRPr="00DE698A">
        <w:rPr>
          <w:noProof/>
          <w:lang w:val="ru-RU" w:eastAsia="ru-RU"/>
        </w:rPr>
        <w:drawing>
          <wp:inline distT="0" distB="0" distL="0" distR="0" wp14:anchorId="24DE8C58" wp14:editId="212EFE03">
            <wp:extent cx="2245360" cy="1592580"/>
            <wp:effectExtent l="0" t="0" r="254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1763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98A">
        <w:rPr>
          <w:lang w:val="ru-RU"/>
        </w:rPr>
        <w:t xml:space="preserve"> </w:t>
      </w:r>
    </w:p>
    <w:p w14:paraId="7094490A" w14:textId="77777777" w:rsidR="008F147D" w:rsidRDefault="008F147D" w:rsidP="00A15FC0">
      <w:pPr>
        <w:pStyle w:val="a6"/>
        <w:ind w:firstLine="0"/>
        <w:jc w:val="center"/>
        <w:rPr>
          <w:lang w:val="ru-RU"/>
        </w:rPr>
      </w:pPr>
    </w:p>
    <w:p w14:paraId="22F349EC" w14:textId="17F631A4" w:rsidR="00287CC0" w:rsidRDefault="00287CC0" w:rsidP="00A15FC0">
      <w:pPr>
        <w:pStyle w:val="a6"/>
        <w:ind w:firstLine="0"/>
        <w:jc w:val="center"/>
        <w:rPr>
          <w:lang w:eastAsia="en-US"/>
        </w:rPr>
      </w:pPr>
      <w:r>
        <w:rPr>
          <w:lang w:val="ru-RU"/>
        </w:rPr>
        <w:t>Рисунок 3.13</w:t>
      </w:r>
      <w:r w:rsidR="00DE698A">
        <w:rPr>
          <w:lang w:val="ru-RU"/>
        </w:rPr>
        <w:t xml:space="preserve"> – Окно авторизации </w:t>
      </w:r>
      <w:r w:rsidR="00DE698A">
        <w:rPr>
          <w:lang w:eastAsia="en-US"/>
        </w:rPr>
        <w:t>Unisphere</w:t>
      </w:r>
      <w:r w:rsidR="00DE698A" w:rsidRPr="00577869">
        <w:rPr>
          <w:lang w:val="ru-RU" w:eastAsia="en-US"/>
        </w:rPr>
        <w:t xml:space="preserve"> </w:t>
      </w:r>
      <w:r w:rsidR="00DE698A">
        <w:rPr>
          <w:lang w:eastAsia="en-US"/>
        </w:rPr>
        <w:t>VNXe</w:t>
      </w:r>
      <w:r w:rsidR="00DE698A" w:rsidRPr="00577869">
        <w:rPr>
          <w:lang w:val="ru-RU" w:eastAsia="en-US"/>
        </w:rPr>
        <w:t xml:space="preserve"> </w:t>
      </w:r>
      <w:r w:rsidR="00DE698A">
        <w:rPr>
          <w:lang w:eastAsia="en-US"/>
        </w:rPr>
        <w:t>Demo</w:t>
      </w:r>
    </w:p>
    <w:p w14:paraId="5ADB157A" w14:textId="77777777" w:rsidR="008F147D" w:rsidRPr="00F2330B" w:rsidRDefault="008F147D" w:rsidP="00A15FC0">
      <w:pPr>
        <w:pStyle w:val="a6"/>
        <w:ind w:firstLine="0"/>
        <w:jc w:val="center"/>
        <w:rPr>
          <w:lang w:val="ru-RU"/>
        </w:rPr>
      </w:pPr>
    </w:p>
    <w:p w14:paraId="53B29BB4" w14:textId="0B99C96F" w:rsidR="00287CC0" w:rsidRDefault="00BC67FA" w:rsidP="00A15FC0">
      <w:pPr>
        <w:pStyle w:val="a6"/>
        <w:ind w:firstLine="0"/>
        <w:jc w:val="center"/>
        <w:rPr>
          <w:lang w:val="ru-RU"/>
        </w:rPr>
      </w:pPr>
      <w:r w:rsidRPr="00BC67FA">
        <w:rPr>
          <w:noProof/>
          <w:lang w:val="ru-RU" w:eastAsia="ru-RU"/>
        </w:rPr>
        <w:drawing>
          <wp:inline distT="0" distB="0" distL="0" distR="0" wp14:anchorId="124317B9" wp14:editId="32B151AC">
            <wp:extent cx="5939790" cy="2773680"/>
            <wp:effectExtent l="0" t="0" r="381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67FA">
        <w:rPr>
          <w:lang w:val="ru-RU"/>
        </w:rPr>
        <w:t xml:space="preserve"> </w:t>
      </w:r>
    </w:p>
    <w:p w14:paraId="25D15C9A" w14:textId="77777777" w:rsidR="008F147D" w:rsidRDefault="008F147D" w:rsidP="00A15FC0">
      <w:pPr>
        <w:pStyle w:val="a6"/>
        <w:ind w:firstLine="0"/>
        <w:jc w:val="center"/>
        <w:rPr>
          <w:lang w:val="ru-RU"/>
        </w:rPr>
      </w:pPr>
    </w:p>
    <w:p w14:paraId="5EECCFEC" w14:textId="76DACDB6" w:rsidR="00287CC0" w:rsidRDefault="00287CC0" w:rsidP="00A15FC0">
      <w:pPr>
        <w:pStyle w:val="a6"/>
        <w:ind w:firstLine="0"/>
        <w:jc w:val="center"/>
        <w:rPr>
          <w:lang w:eastAsia="en-US"/>
        </w:rPr>
      </w:pPr>
      <w:r>
        <w:rPr>
          <w:lang w:val="ru-RU"/>
        </w:rPr>
        <w:t>Рисунок 3.14</w:t>
      </w:r>
      <w:r w:rsidR="00BC67FA">
        <w:rPr>
          <w:lang w:val="ru-RU"/>
        </w:rPr>
        <w:t xml:space="preserve"> – Панель состояния </w:t>
      </w:r>
      <w:r w:rsidR="00BC67FA">
        <w:rPr>
          <w:lang w:eastAsia="en-US"/>
        </w:rPr>
        <w:t>Unisphere</w:t>
      </w:r>
      <w:r w:rsidR="00BC67FA" w:rsidRPr="00577869">
        <w:rPr>
          <w:lang w:val="ru-RU" w:eastAsia="en-US"/>
        </w:rPr>
        <w:t xml:space="preserve"> </w:t>
      </w:r>
      <w:r w:rsidR="00BC67FA">
        <w:rPr>
          <w:lang w:eastAsia="en-US"/>
        </w:rPr>
        <w:t>VNXe</w:t>
      </w:r>
      <w:r w:rsidR="00BC67FA" w:rsidRPr="00577869">
        <w:rPr>
          <w:lang w:val="ru-RU" w:eastAsia="en-US"/>
        </w:rPr>
        <w:t xml:space="preserve"> </w:t>
      </w:r>
      <w:r w:rsidR="00BC67FA">
        <w:rPr>
          <w:lang w:eastAsia="en-US"/>
        </w:rPr>
        <w:t>Demo</w:t>
      </w:r>
    </w:p>
    <w:p w14:paraId="4312BA26" w14:textId="77777777" w:rsidR="008F147D" w:rsidRPr="00F2330B" w:rsidRDefault="008F147D" w:rsidP="00A15FC0">
      <w:pPr>
        <w:pStyle w:val="a6"/>
        <w:jc w:val="center"/>
        <w:rPr>
          <w:lang w:val="ru-RU"/>
        </w:rPr>
      </w:pPr>
    </w:p>
    <w:p w14:paraId="69A84185" w14:textId="2CB8717F" w:rsidR="003316B8" w:rsidRDefault="006240C5" w:rsidP="00AD1FEA">
      <w:pPr>
        <w:pStyle w:val="a"/>
      </w:pPr>
      <w:bookmarkStart w:id="4" w:name="_Toc232002302"/>
      <w:r>
        <w:t>Исследование инфраструктур</w:t>
      </w:r>
      <w:r w:rsidR="00093FCB">
        <w:t>ы</w:t>
      </w:r>
      <w:bookmarkEnd w:id="4"/>
    </w:p>
    <w:p w14:paraId="3AE6E34A" w14:textId="77777777" w:rsidR="0015190B" w:rsidRPr="0015190B" w:rsidRDefault="0015190B" w:rsidP="00A15FC0">
      <w:pPr>
        <w:pStyle w:val="a6"/>
        <w:rPr>
          <w:lang w:val="ru-RU" w:eastAsia="en-US"/>
        </w:rPr>
      </w:pPr>
    </w:p>
    <w:p w14:paraId="5B73C721" w14:textId="512BD604" w:rsidR="00AA76E8" w:rsidRDefault="00215C29" w:rsidP="00A15FC0">
      <w:pPr>
        <w:pStyle w:val="a6"/>
        <w:rPr>
          <w:lang w:val="ru-RU" w:eastAsia="en-US"/>
        </w:rPr>
      </w:pPr>
      <w:r>
        <w:rPr>
          <w:lang w:val="ru-RU" w:eastAsia="en-US"/>
        </w:rPr>
        <w:t xml:space="preserve">После входа в систему </w:t>
      </w:r>
      <w:r w:rsidR="006D629E">
        <w:rPr>
          <w:lang w:val="ru-RU" w:eastAsia="en-US"/>
        </w:rPr>
        <w:t xml:space="preserve">будет </w:t>
      </w:r>
      <w:r>
        <w:rPr>
          <w:lang w:val="ru-RU" w:eastAsia="en-US"/>
        </w:rPr>
        <w:t xml:space="preserve">доступна панель управления. </w:t>
      </w:r>
      <w:r w:rsidR="00384FD5">
        <w:rPr>
          <w:lang w:val="ru-RU" w:eastAsia="en-US"/>
        </w:rPr>
        <w:t xml:space="preserve">В рамках выполнения лабораторной работы </w:t>
      </w:r>
      <w:r w:rsidR="00FA3BC5">
        <w:rPr>
          <w:lang w:val="ru-RU" w:eastAsia="en-US"/>
        </w:rPr>
        <w:t>необходимо</w:t>
      </w:r>
      <w:r w:rsidR="008A7962">
        <w:rPr>
          <w:lang w:val="ru-RU" w:eastAsia="en-US"/>
        </w:rPr>
        <w:t xml:space="preserve"> провести </w:t>
      </w:r>
      <w:r w:rsidR="00AD2608">
        <w:rPr>
          <w:lang w:val="ru-RU" w:eastAsia="en-US"/>
        </w:rPr>
        <w:t>исследование представленной инфраструктуры системы хранения данных.</w:t>
      </w:r>
    </w:p>
    <w:p w14:paraId="587A695A" w14:textId="339E2542" w:rsidR="00BC528A" w:rsidRDefault="002A0444" w:rsidP="00A15FC0">
      <w:pPr>
        <w:pStyle w:val="a6"/>
        <w:rPr>
          <w:lang w:val="ru-RU" w:eastAsia="en-US"/>
        </w:rPr>
      </w:pPr>
      <w:r>
        <w:rPr>
          <w:lang w:val="ru-RU" w:eastAsia="en-US"/>
        </w:rPr>
        <w:t>В панели</w:t>
      </w:r>
      <w:r w:rsidR="009146EA">
        <w:rPr>
          <w:lang w:val="ru-RU" w:eastAsia="en-US"/>
        </w:rPr>
        <w:t xml:space="preserve"> «Состояние системы» представлена информация о </w:t>
      </w:r>
      <w:r w:rsidR="00B05708">
        <w:rPr>
          <w:lang w:val="ru-RU" w:eastAsia="en-US"/>
        </w:rPr>
        <w:t>верси</w:t>
      </w:r>
      <w:r w:rsidR="006D629E">
        <w:rPr>
          <w:lang w:val="ru-RU" w:eastAsia="en-US"/>
        </w:rPr>
        <w:t>ях</w:t>
      </w:r>
      <w:r w:rsidR="00B05708">
        <w:rPr>
          <w:lang w:val="ru-RU" w:eastAsia="en-US"/>
        </w:rPr>
        <w:t xml:space="preserve"> оборудования</w:t>
      </w:r>
      <w:r w:rsidR="00251F0E">
        <w:rPr>
          <w:lang w:val="ru-RU" w:eastAsia="en-US"/>
        </w:rPr>
        <w:t xml:space="preserve"> и </w:t>
      </w:r>
      <w:r w:rsidR="00D75E22">
        <w:rPr>
          <w:lang w:val="ru-RU" w:eastAsia="en-US"/>
        </w:rPr>
        <w:t>ПО. Данная информация представлена на рисунке 3.15.</w:t>
      </w:r>
    </w:p>
    <w:p w14:paraId="550823CD" w14:textId="77777777" w:rsidR="00411D36" w:rsidRDefault="00411D36" w:rsidP="00A15FC0">
      <w:pPr>
        <w:pStyle w:val="a6"/>
        <w:rPr>
          <w:lang w:val="ru-RU" w:eastAsia="en-US"/>
        </w:rPr>
      </w:pPr>
    </w:p>
    <w:p w14:paraId="02D6479E" w14:textId="5626AE96" w:rsidR="00D75E22" w:rsidRDefault="006D629E" w:rsidP="00A15FC0">
      <w:pPr>
        <w:pStyle w:val="a6"/>
        <w:ind w:firstLine="0"/>
        <w:jc w:val="center"/>
        <w:rPr>
          <w:lang w:val="ru-RU"/>
        </w:rPr>
      </w:pPr>
      <w:r w:rsidRPr="006D629E">
        <w:rPr>
          <w:noProof/>
          <w:lang w:val="ru-RU" w:eastAsia="ru-RU"/>
        </w:rPr>
        <w:drawing>
          <wp:inline distT="0" distB="0" distL="0" distR="0" wp14:anchorId="32A09280" wp14:editId="2CEF5C2C">
            <wp:extent cx="2705345" cy="116586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1621" cy="119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29E">
        <w:rPr>
          <w:lang w:val="ru-RU"/>
        </w:rPr>
        <w:t xml:space="preserve"> </w:t>
      </w:r>
    </w:p>
    <w:p w14:paraId="25049905" w14:textId="77777777" w:rsidR="008F147D" w:rsidRDefault="008F147D" w:rsidP="00A15FC0">
      <w:pPr>
        <w:pStyle w:val="a6"/>
        <w:ind w:firstLine="0"/>
        <w:jc w:val="center"/>
        <w:rPr>
          <w:lang w:val="ru-RU"/>
        </w:rPr>
      </w:pPr>
    </w:p>
    <w:p w14:paraId="718634B7" w14:textId="66A214FB" w:rsidR="00D75E22" w:rsidRDefault="00D75E22" w:rsidP="00A15FC0">
      <w:pPr>
        <w:pStyle w:val="a6"/>
        <w:ind w:firstLine="0"/>
        <w:jc w:val="center"/>
        <w:rPr>
          <w:lang w:val="ru-RU" w:eastAsia="en-US"/>
        </w:rPr>
      </w:pPr>
      <w:r>
        <w:rPr>
          <w:lang w:val="ru-RU"/>
        </w:rPr>
        <w:t>Рисунок 3.1</w:t>
      </w:r>
      <w:r w:rsidR="00B60A9E">
        <w:rPr>
          <w:lang w:val="ru-RU"/>
        </w:rPr>
        <w:t>5</w:t>
      </w:r>
      <w:r w:rsidR="006D629E">
        <w:rPr>
          <w:lang w:val="ru-RU"/>
        </w:rPr>
        <w:t xml:space="preserve"> – Информация о </w:t>
      </w:r>
      <w:r w:rsidR="006D629E">
        <w:rPr>
          <w:lang w:val="ru-RU" w:eastAsia="en-US"/>
        </w:rPr>
        <w:t>версиях оборудования и ПО</w:t>
      </w:r>
    </w:p>
    <w:p w14:paraId="0A144974" w14:textId="6C3406E2" w:rsidR="00DA2750" w:rsidRDefault="00A71681" w:rsidP="00A15FC0">
      <w:pPr>
        <w:pStyle w:val="a6"/>
        <w:rPr>
          <w:lang w:val="ru-RU"/>
        </w:rPr>
      </w:pPr>
      <w:r>
        <w:rPr>
          <w:lang w:val="ru-RU"/>
        </w:rPr>
        <w:lastRenderedPageBreak/>
        <w:t xml:space="preserve">В панели «Системные ресурсы» представлена информация о </w:t>
      </w:r>
      <w:r w:rsidR="00252E4F">
        <w:rPr>
          <w:lang w:val="ru-RU"/>
        </w:rPr>
        <w:t>состоянии памяти</w:t>
      </w:r>
      <w:r w:rsidR="00C45C7D">
        <w:rPr>
          <w:lang w:val="ru-RU"/>
        </w:rPr>
        <w:t xml:space="preserve"> системы хранения данных</w:t>
      </w:r>
      <w:r w:rsidR="00252E4F">
        <w:rPr>
          <w:lang w:val="ru-RU"/>
        </w:rPr>
        <w:t>.</w:t>
      </w:r>
      <w:r w:rsidR="00C45C7D">
        <w:rPr>
          <w:lang w:val="ru-RU"/>
        </w:rPr>
        <w:t xml:space="preserve"> </w:t>
      </w:r>
      <w:r w:rsidR="00E5591C">
        <w:rPr>
          <w:lang w:val="ru-RU"/>
        </w:rPr>
        <w:t xml:space="preserve">Здесь можно увидеть </w:t>
      </w:r>
      <w:r w:rsidR="00716AD6">
        <w:rPr>
          <w:lang w:val="ru-RU"/>
        </w:rPr>
        <w:t>общий объем памяти, объем занятой памяти, а также информацию о</w:t>
      </w:r>
      <w:r w:rsidR="00970967">
        <w:rPr>
          <w:lang w:val="ru-RU"/>
        </w:rPr>
        <w:t xml:space="preserve"> распределении памяти по категориям, в том числе</w:t>
      </w:r>
      <w:r w:rsidR="008B51B2">
        <w:rPr>
          <w:lang w:val="ru-RU"/>
        </w:rPr>
        <w:t xml:space="preserve"> объем</w:t>
      </w:r>
      <w:r w:rsidR="00BB4D55">
        <w:rPr>
          <w:lang w:val="ru-RU"/>
        </w:rPr>
        <w:t xml:space="preserve"> памяти, </w:t>
      </w:r>
      <w:r w:rsidR="008B51B2">
        <w:rPr>
          <w:lang w:val="ru-RU"/>
        </w:rPr>
        <w:t>заняты</w:t>
      </w:r>
      <w:r w:rsidR="00BB4D55">
        <w:rPr>
          <w:lang w:val="ru-RU"/>
        </w:rPr>
        <w:t>й</w:t>
      </w:r>
      <w:r w:rsidR="008B51B2">
        <w:rPr>
          <w:lang w:val="ru-RU"/>
        </w:rPr>
        <w:t xml:space="preserve"> файловыми системами. Данная информация представлена на рисунке 3.16.</w:t>
      </w:r>
    </w:p>
    <w:p w14:paraId="22F902B7" w14:textId="77777777" w:rsidR="008F147D" w:rsidRPr="00A71681" w:rsidRDefault="008F147D" w:rsidP="00A15FC0">
      <w:pPr>
        <w:pStyle w:val="a6"/>
        <w:rPr>
          <w:lang w:val="ru-RU"/>
        </w:rPr>
      </w:pPr>
    </w:p>
    <w:p w14:paraId="610238B7" w14:textId="065DA5EC" w:rsidR="00E602F3" w:rsidRDefault="00E13013" w:rsidP="00A15FC0">
      <w:pPr>
        <w:pStyle w:val="a6"/>
        <w:ind w:firstLine="0"/>
        <w:jc w:val="center"/>
      </w:pPr>
      <w:r w:rsidRPr="00E13013">
        <w:rPr>
          <w:noProof/>
          <w:lang w:val="ru-RU" w:eastAsia="ru-RU"/>
        </w:rPr>
        <w:drawing>
          <wp:inline distT="0" distB="0" distL="0" distR="0" wp14:anchorId="57A4027B" wp14:editId="59FD988E">
            <wp:extent cx="5938520" cy="3261360"/>
            <wp:effectExtent l="0" t="0" r="508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8427" cy="326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F313" w14:textId="77777777" w:rsidR="008F147D" w:rsidRDefault="008F147D" w:rsidP="00A15FC0">
      <w:pPr>
        <w:pStyle w:val="a6"/>
        <w:ind w:firstLine="0"/>
        <w:jc w:val="center"/>
      </w:pPr>
    </w:p>
    <w:p w14:paraId="6BF3F059" w14:textId="671F098A" w:rsidR="008B51B2" w:rsidRDefault="008B51B2" w:rsidP="00A15FC0">
      <w:pPr>
        <w:pStyle w:val="a6"/>
        <w:ind w:firstLine="0"/>
        <w:jc w:val="center"/>
        <w:rPr>
          <w:lang w:val="ru-RU"/>
        </w:rPr>
      </w:pPr>
      <w:r>
        <w:rPr>
          <w:lang w:val="ru-RU"/>
        </w:rPr>
        <w:t>Рисунок 3.16</w:t>
      </w:r>
      <w:r w:rsidR="00B51E34">
        <w:rPr>
          <w:lang w:val="ru-RU"/>
        </w:rPr>
        <w:t xml:space="preserve"> – </w:t>
      </w:r>
      <w:r w:rsidR="00A15FC0">
        <w:rPr>
          <w:lang w:val="ru-RU"/>
        </w:rPr>
        <w:t>И</w:t>
      </w:r>
      <w:r w:rsidR="00B51E34">
        <w:rPr>
          <w:lang w:val="ru-RU"/>
        </w:rPr>
        <w:t>нформация о состоянии памяти системы хранения данных</w:t>
      </w:r>
    </w:p>
    <w:p w14:paraId="5C5B7016" w14:textId="77777777" w:rsidR="008F147D" w:rsidRDefault="008F147D" w:rsidP="00A15FC0">
      <w:pPr>
        <w:pStyle w:val="a6"/>
        <w:ind w:firstLine="0"/>
        <w:jc w:val="center"/>
        <w:rPr>
          <w:lang w:val="ru-RU"/>
        </w:rPr>
      </w:pPr>
    </w:p>
    <w:p w14:paraId="1B54F481" w14:textId="77777777" w:rsidR="00E13013" w:rsidRDefault="002E601A" w:rsidP="00A15FC0">
      <w:pPr>
        <w:pStyle w:val="a6"/>
        <w:rPr>
          <w:lang w:val="ru-RU"/>
        </w:rPr>
      </w:pPr>
      <w:r>
        <w:rPr>
          <w:lang w:val="ru-RU"/>
        </w:rPr>
        <w:t xml:space="preserve">В панели </w:t>
      </w:r>
      <w:r w:rsidR="00911F35">
        <w:rPr>
          <w:lang w:val="ru-RU"/>
        </w:rPr>
        <w:t>«</w:t>
      </w:r>
      <w:r w:rsidR="002416DB">
        <w:rPr>
          <w:lang w:val="ru-RU"/>
        </w:rPr>
        <w:t>Системные оповещения» представлены</w:t>
      </w:r>
      <w:r w:rsidR="001B2BD5">
        <w:rPr>
          <w:lang w:val="ru-RU"/>
        </w:rPr>
        <w:t xml:space="preserve"> оповещения о разных событиях</w:t>
      </w:r>
      <w:r w:rsidR="005850D1">
        <w:rPr>
          <w:lang w:val="ru-RU"/>
        </w:rPr>
        <w:t xml:space="preserve">, произошедших </w:t>
      </w:r>
      <w:r w:rsidR="001D4764">
        <w:rPr>
          <w:lang w:val="ru-RU"/>
        </w:rPr>
        <w:t>с СХД.</w:t>
      </w:r>
      <w:r w:rsidR="00040615">
        <w:rPr>
          <w:lang w:val="ru-RU"/>
        </w:rPr>
        <w:t xml:space="preserve"> Можн</w:t>
      </w:r>
      <w:r w:rsidR="00E13013">
        <w:rPr>
          <w:lang w:val="ru-RU"/>
        </w:rPr>
        <w:t>о выделить два типа оповещений:</w:t>
      </w:r>
    </w:p>
    <w:p w14:paraId="01C9429E" w14:textId="4C00CC1A" w:rsidR="00E13013" w:rsidRDefault="00E13013" w:rsidP="00A15FC0">
      <w:pPr>
        <w:pStyle w:val="a6"/>
        <w:rPr>
          <w:lang w:val="ru-RU"/>
        </w:rPr>
      </w:pPr>
      <w:r>
        <w:rPr>
          <w:lang w:val="ru-RU"/>
        </w:rPr>
        <w:t>-</w:t>
      </w:r>
      <w:r w:rsidR="00A15FC0">
        <w:rPr>
          <w:lang w:val="ru-RU"/>
        </w:rPr>
        <w:t xml:space="preserve"> </w:t>
      </w:r>
      <w:r w:rsidR="003B718E">
        <w:rPr>
          <w:lang w:val="ru-RU"/>
        </w:rPr>
        <w:t>информация</w:t>
      </w:r>
      <w:r>
        <w:rPr>
          <w:lang w:val="ru-RU"/>
        </w:rPr>
        <w:t>;</w:t>
      </w:r>
    </w:p>
    <w:p w14:paraId="5839DF9E" w14:textId="27BCAF8D" w:rsidR="00E13013" w:rsidRDefault="00E13013" w:rsidP="00A15FC0">
      <w:pPr>
        <w:pStyle w:val="a6"/>
        <w:rPr>
          <w:lang w:val="ru-RU"/>
        </w:rPr>
      </w:pPr>
      <w:r>
        <w:rPr>
          <w:lang w:val="ru-RU"/>
        </w:rPr>
        <w:t>-</w:t>
      </w:r>
      <w:r w:rsidR="00A15FC0">
        <w:rPr>
          <w:lang w:val="ru-RU"/>
        </w:rPr>
        <w:t xml:space="preserve"> </w:t>
      </w:r>
      <w:r>
        <w:rPr>
          <w:lang w:val="ru-RU"/>
        </w:rPr>
        <w:t>предупреждения</w:t>
      </w:r>
      <w:r w:rsidR="003B718E">
        <w:rPr>
          <w:lang w:val="ru-RU"/>
        </w:rPr>
        <w:t>.</w:t>
      </w:r>
      <w:r w:rsidR="001D4764">
        <w:rPr>
          <w:lang w:val="ru-RU"/>
        </w:rPr>
        <w:t xml:space="preserve"> </w:t>
      </w:r>
    </w:p>
    <w:p w14:paraId="0F8286DE" w14:textId="1649C4D0" w:rsidR="002E601A" w:rsidRDefault="003B718E" w:rsidP="00A15FC0">
      <w:pPr>
        <w:pStyle w:val="a6"/>
        <w:rPr>
          <w:lang w:val="ru-RU"/>
        </w:rPr>
      </w:pPr>
      <w:r>
        <w:rPr>
          <w:lang w:val="ru-RU"/>
        </w:rPr>
        <w:t>О</w:t>
      </w:r>
      <w:r w:rsidR="001D4764">
        <w:rPr>
          <w:lang w:val="ru-RU"/>
        </w:rPr>
        <w:t>повещения представлен</w:t>
      </w:r>
      <w:r>
        <w:rPr>
          <w:lang w:val="ru-RU"/>
        </w:rPr>
        <w:t>ы</w:t>
      </w:r>
      <w:r w:rsidR="001D4764">
        <w:rPr>
          <w:lang w:val="ru-RU"/>
        </w:rPr>
        <w:t xml:space="preserve"> на рисунке 3.17.</w:t>
      </w:r>
    </w:p>
    <w:p w14:paraId="27100E3F" w14:textId="77777777" w:rsidR="008F147D" w:rsidRDefault="008F147D" w:rsidP="00A15FC0">
      <w:pPr>
        <w:pStyle w:val="a6"/>
        <w:rPr>
          <w:lang w:val="ru-RU"/>
        </w:rPr>
      </w:pPr>
    </w:p>
    <w:p w14:paraId="3934FC19" w14:textId="237CC9C9" w:rsidR="000367E6" w:rsidRDefault="003977F5" w:rsidP="00A15FC0">
      <w:pPr>
        <w:pStyle w:val="a6"/>
        <w:ind w:firstLine="0"/>
        <w:jc w:val="center"/>
        <w:rPr>
          <w:lang w:val="ru-RU"/>
        </w:rPr>
      </w:pPr>
      <w:r w:rsidRPr="003977F5">
        <w:rPr>
          <w:noProof/>
          <w:lang w:val="ru-RU" w:eastAsia="ru-RU"/>
        </w:rPr>
        <w:drawing>
          <wp:inline distT="0" distB="0" distL="0" distR="0" wp14:anchorId="4757568E" wp14:editId="51D13AC4">
            <wp:extent cx="4824107" cy="2506980"/>
            <wp:effectExtent l="0" t="0" r="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887" cy="261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ED4E" w14:textId="77777777" w:rsidR="008F147D" w:rsidRDefault="008F147D" w:rsidP="00A15FC0">
      <w:pPr>
        <w:pStyle w:val="a6"/>
        <w:ind w:firstLine="0"/>
        <w:jc w:val="center"/>
        <w:rPr>
          <w:lang w:val="ru-RU"/>
        </w:rPr>
      </w:pPr>
    </w:p>
    <w:p w14:paraId="11084F51" w14:textId="4363A9A7" w:rsidR="00B328BF" w:rsidRDefault="00B328BF" w:rsidP="00A15FC0">
      <w:pPr>
        <w:pStyle w:val="a6"/>
        <w:ind w:firstLine="0"/>
        <w:jc w:val="center"/>
        <w:rPr>
          <w:lang w:val="ru-RU"/>
        </w:rPr>
      </w:pPr>
      <w:r>
        <w:rPr>
          <w:lang w:val="ru-RU"/>
        </w:rPr>
        <w:t>Рисунок 3.17</w:t>
      </w:r>
      <w:r w:rsidR="003977F5">
        <w:rPr>
          <w:lang w:val="ru-RU"/>
        </w:rPr>
        <w:t xml:space="preserve"> – Системные оповещения</w:t>
      </w:r>
    </w:p>
    <w:p w14:paraId="597D0779" w14:textId="77A13C14" w:rsidR="008F512A" w:rsidRDefault="008E4AEC" w:rsidP="00A15FC0">
      <w:pPr>
        <w:pStyle w:val="a6"/>
        <w:rPr>
          <w:lang w:val="ru-RU"/>
        </w:rPr>
      </w:pPr>
      <w:r>
        <w:rPr>
          <w:lang w:val="ru-RU"/>
        </w:rPr>
        <w:lastRenderedPageBreak/>
        <w:t xml:space="preserve">На рисунке 3.18 представлена информация о </w:t>
      </w:r>
      <w:r w:rsidR="000016A5">
        <w:rPr>
          <w:lang w:val="ru-RU"/>
        </w:rPr>
        <w:t>диск</w:t>
      </w:r>
      <w:r w:rsidR="00FE4F6A">
        <w:rPr>
          <w:lang w:val="ru-RU"/>
        </w:rPr>
        <w:t>е</w:t>
      </w:r>
      <w:r w:rsidR="000016A5">
        <w:rPr>
          <w:lang w:val="ru-RU"/>
        </w:rPr>
        <w:t xml:space="preserve"> </w:t>
      </w:r>
      <w:r w:rsidR="000016A5">
        <w:t>DPE</w:t>
      </w:r>
      <w:r w:rsidR="000016A5" w:rsidRPr="000016A5">
        <w:rPr>
          <w:lang w:val="ru-RU"/>
        </w:rPr>
        <w:t xml:space="preserve"> </w:t>
      </w:r>
      <w:r w:rsidR="000016A5">
        <w:t>Disk</w:t>
      </w:r>
      <w:r w:rsidR="000016A5" w:rsidRPr="000016A5">
        <w:rPr>
          <w:lang w:val="ru-RU"/>
        </w:rPr>
        <w:t xml:space="preserve"> 21.</w:t>
      </w:r>
      <w:r w:rsidR="00EF1A03">
        <w:rPr>
          <w:lang w:val="ru-RU"/>
        </w:rPr>
        <w:t xml:space="preserve"> Данный диск типа </w:t>
      </w:r>
      <w:r w:rsidR="00EF1A03">
        <w:t>Flash</w:t>
      </w:r>
      <w:r w:rsidR="00EF1A03" w:rsidRPr="00EF1A03">
        <w:rPr>
          <w:lang w:val="ru-RU"/>
        </w:rPr>
        <w:t xml:space="preserve">, </w:t>
      </w:r>
      <w:r w:rsidR="00EF1A03">
        <w:rPr>
          <w:lang w:val="ru-RU"/>
        </w:rPr>
        <w:t xml:space="preserve">используемый </w:t>
      </w:r>
      <w:r w:rsidR="00F37AA4">
        <w:rPr>
          <w:lang w:val="ru-RU"/>
        </w:rPr>
        <w:t xml:space="preserve">тип накопителей </w:t>
      </w:r>
      <w:r w:rsidR="00F37AA4">
        <w:t>SAS</w:t>
      </w:r>
      <w:r w:rsidR="00F37AA4" w:rsidRPr="00F37AA4">
        <w:rPr>
          <w:lang w:val="ru-RU"/>
        </w:rPr>
        <w:t xml:space="preserve"> </w:t>
      </w:r>
      <w:r w:rsidR="00F37AA4">
        <w:t>Flash</w:t>
      </w:r>
      <w:r w:rsidR="00F37AA4" w:rsidRPr="00F37AA4">
        <w:rPr>
          <w:lang w:val="ru-RU"/>
        </w:rPr>
        <w:t>.</w:t>
      </w:r>
    </w:p>
    <w:p w14:paraId="7F8ACCE3" w14:textId="77777777" w:rsidR="008F147D" w:rsidRPr="00F37AA4" w:rsidRDefault="008F147D" w:rsidP="00A15FC0">
      <w:pPr>
        <w:pStyle w:val="a6"/>
        <w:rPr>
          <w:lang w:val="ru-RU"/>
        </w:rPr>
      </w:pPr>
    </w:p>
    <w:p w14:paraId="7A60E6A0" w14:textId="6155CBBC" w:rsidR="000016A5" w:rsidRDefault="003A1FAF" w:rsidP="00A15FC0">
      <w:pPr>
        <w:pStyle w:val="a6"/>
        <w:ind w:firstLine="0"/>
        <w:jc w:val="center"/>
        <w:rPr>
          <w:lang w:val="ru-RU"/>
        </w:rPr>
      </w:pPr>
      <w:r w:rsidRPr="003A1FAF">
        <w:rPr>
          <w:noProof/>
          <w:lang w:val="ru-RU" w:eastAsia="ru-RU"/>
        </w:rPr>
        <w:drawing>
          <wp:inline distT="0" distB="0" distL="0" distR="0" wp14:anchorId="659B54C4" wp14:editId="34B32B69">
            <wp:extent cx="5939790" cy="2788920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DFE3" w14:textId="77777777" w:rsidR="008F147D" w:rsidRDefault="008F147D" w:rsidP="00A15FC0">
      <w:pPr>
        <w:pStyle w:val="a6"/>
        <w:ind w:firstLine="0"/>
        <w:jc w:val="center"/>
        <w:rPr>
          <w:lang w:val="ru-RU"/>
        </w:rPr>
      </w:pPr>
    </w:p>
    <w:p w14:paraId="63D66D91" w14:textId="57C8EF02" w:rsidR="000016A5" w:rsidRDefault="000016A5" w:rsidP="00A15FC0">
      <w:pPr>
        <w:pStyle w:val="a6"/>
        <w:jc w:val="center"/>
        <w:rPr>
          <w:lang w:val="ru-RU"/>
        </w:rPr>
      </w:pPr>
      <w:r>
        <w:rPr>
          <w:lang w:val="ru-RU"/>
        </w:rPr>
        <w:t>Рисунок 3.18</w:t>
      </w:r>
      <w:r w:rsidR="003A1FAF" w:rsidRPr="003A1FAF">
        <w:rPr>
          <w:lang w:val="ru-RU"/>
        </w:rPr>
        <w:t xml:space="preserve"> </w:t>
      </w:r>
      <w:r w:rsidR="003A1FAF">
        <w:rPr>
          <w:lang w:val="ru-RU"/>
        </w:rPr>
        <w:t>–</w:t>
      </w:r>
      <w:r w:rsidR="003A1FAF" w:rsidRPr="003A1FAF">
        <w:rPr>
          <w:lang w:val="ru-RU"/>
        </w:rPr>
        <w:t xml:space="preserve"> </w:t>
      </w:r>
      <w:r w:rsidR="003A1FAF">
        <w:rPr>
          <w:lang w:val="ru-RU"/>
        </w:rPr>
        <w:t xml:space="preserve">Информация о диске </w:t>
      </w:r>
      <w:r w:rsidR="003A1FAF">
        <w:t>DPE</w:t>
      </w:r>
      <w:r w:rsidR="003A1FAF" w:rsidRPr="000016A5">
        <w:rPr>
          <w:lang w:val="ru-RU"/>
        </w:rPr>
        <w:t xml:space="preserve"> </w:t>
      </w:r>
      <w:r w:rsidR="003A1FAF">
        <w:t>Disk</w:t>
      </w:r>
      <w:r w:rsidR="003A1FAF" w:rsidRPr="000016A5">
        <w:rPr>
          <w:lang w:val="ru-RU"/>
        </w:rPr>
        <w:t xml:space="preserve"> 21</w:t>
      </w:r>
    </w:p>
    <w:p w14:paraId="52860E9F" w14:textId="77777777" w:rsidR="008F147D" w:rsidRPr="003A1FAF" w:rsidRDefault="008F147D" w:rsidP="00A15FC0">
      <w:pPr>
        <w:pStyle w:val="a6"/>
        <w:jc w:val="center"/>
        <w:rPr>
          <w:lang w:val="ru-RU"/>
        </w:rPr>
      </w:pPr>
    </w:p>
    <w:p w14:paraId="50F2B32D" w14:textId="397575C7" w:rsidR="00180658" w:rsidRDefault="004802D4" w:rsidP="00A15FC0">
      <w:pPr>
        <w:pStyle w:val="a6"/>
        <w:rPr>
          <w:lang w:val="ru-RU"/>
        </w:rPr>
      </w:pPr>
      <w:r>
        <w:rPr>
          <w:lang w:val="ru-RU"/>
        </w:rPr>
        <w:t xml:space="preserve">На рисунке 3.19 </w:t>
      </w:r>
      <w:r w:rsidR="00180658">
        <w:rPr>
          <w:lang w:val="ru-RU"/>
        </w:rPr>
        <w:t xml:space="preserve">представлена информация о модуле </w:t>
      </w:r>
      <w:r w:rsidR="00180658">
        <w:t>SP</w:t>
      </w:r>
      <w:r w:rsidR="00180658" w:rsidRPr="00180658">
        <w:rPr>
          <w:lang w:val="ru-RU"/>
        </w:rPr>
        <w:t xml:space="preserve"> </w:t>
      </w:r>
      <w:r w:rsidR="00180658">
        <w:t>I</w:t>
      </w:r>
      <w:r w:rsidR="00180658" w:rsidRPr="00180658">
        <w:rPr>
          <w:lang w:val="ru-RU"/>
        </w:rPr>
        <w:t>/</w:t>
      </w:r>
      <w:r w:rsidR="00180658">
        <w:t>O</w:t>
      </w:r>
      <w:r w:rsidR="00180658" w:rsidRPr="00180658">
        <w:rPr>
          <w:lang w:val="ru-RU"/>
        </w:rPr>
        <w:t xml:space="preserve"> </w:t>
      </w:r>
      <w:r w:rsidR="00180658">
        <w:t>Module</w:t>
      </w:r>
      <w:r w:rsidR="00180658" w:rsidRPr="00180658">
        <w:rPr>
          <w:lang w:val="ru-RU"/>
        </w:rPr>
        <w:t xml:space="preserve"> 0. </w:t>
      </w:r>
      <w:r w:rsidR="00441E87">
        <w:rPr>
          <w:lang w:val="ru-RU"/>
        </w:rPr>
        <w:t xml:space="preserve">Данный модуль включает в себя четыре </w:t>
      </w:r>
      <w:r w:rsidR="005704AB">
        <w:rPr>
          <w:lang w:val="ru-RU"/>
        </w:rPr>
        <w:t xml:space="preserve">порта типа </w:t>
      </w:r>
      <w:r w:rsidR="005704AB">
        <w:t>Fibre</w:t>
      </w:r>
      <w:r w:rsidR="005704AB" w:rsidRPr="005704AB">
        <w:rPr>
          <w:lang w:val="ru-RU"/>
        </w:rPr>
        <w:t xml:space="preserve"> </w:t>
      </w:r>
      <w:r w:rsidR="005704AB">
        <w:t>Channel</w:t>
      </w:r>
      <w:r w:rsidR="005704AB" w:rsidRPr="005704AB">
        <w:rPr>
          <w:lang w:val="ru-RU"/>
        </w:rPr>
        <w:t>.</w:t>
      </w:r>
    </w:p>
    <w:p w14:paraId="6A3430E0" w14:textId="77777777" w:rsidR="008F147D" w:rsidRDefault="008F147D" w:rsidP="00A15FC0">
      <w:pPr>
        <w:pStyle w:val="a6"/>
        <w:rPr>
          <w:lang w:val="ru-RU"/>
        </w:rPr>
      </w:pPr>
    </w:p>
    <w:p w14:paraId="29296C91" w14:textId="7B9CCDD2" w:rsidR="005704AB" w:rsidRDefault="00D157D9" w:rsidP="00A15FC0">
      <w:pPr>
        <w:pStyle w:val="a6"/>
        <w:ind w:firstLine="0"/>
        <w:jc w:val="center"/>
        <w:rPr>
          <w:lang w:val="ru-RU"/>
        </w:rPr>
      </w:pPr>
      <w:r w:rsidRPr="00D157D9">
        <w:rPr>
          <w:noProof/>
          <w:lang w:val="ru-RU" w:eastAsia="ru-RU"/>
        </w:rPr>
        <w:drawing>
          <wp:inline distT="0" distB="0" distL="0" distR="0" wp14:anchorId="360F3B31" wp14:editId="7D98869F">
            <wp:extent cx="5939790" cy="2819400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F623" w14:textId="77777777" w:rsidR="008F147D" w:rsidRDefault="008F147D" w:rsidP="00A15FC0">
      <w:pPr>
        <w:pStyle w:val="a6"/>
        <w:ind w:firstLine="0"/>
        <w:jc w:val="center"/>
        <w:rPr>
          <w:lang w:val="ru-RU"/>
        </w:rPr>
      </w:pPr>
    </w:p>
    <w:p w14:paraId="79F61863" w14:textId="1900999E" w:rsidR="005704AB" w:rsidRDefault="0090597D" w:rsidP="00A15FC0">
      <w:pPr>
        <w:pStyle w:val="a6"/>
        <w:ind w:firstLine="0"/>
        <w:jc w:val="center"/>
        <w:rPr>
          <w:lang w:val="ru-RU"/>
        </w:rPr>
      </w:pPr>
      <w:r>
        <w:rPr>
          <w:lang w:val="ru-RU"/>
        </w:rPr>
        <w:t>Рисунок 3.19</w:t>
      </w:r>
      <w:r w:rsidR="00D157D9">
        <w:rPr>
          <w:lang w:val="ru-RU"/>
        </w:rPr>
        <w:t xml:space="preserve"> –</w:t>
      </w:r>
      <w:r w:rsidR="00D157D9" w:rsidRPr="003A1FAF">
        <w:rPr>
          <w:lang w:val="ru-RU"/>
        </w:rPr>
        <w:t xml:space="preserve"> </w:t>
      </w:r>
      <w:r w:rsidR="00D157D9">
        <w:rPr>
          <w:lang w:val="ru-RU"/>
        </w:rPr>
        <w:t xml:space="preserve">Информация о модуле </w:t>
      </w:r>
      <w:r w:rsidR="00D157D9">
        <w:t>SP</w:t>
      </w:r>
      <w:r w:rsidR="00D157D9" w:rsidRPr="00180658">
        <w:rPr>
          <w:lang w:val="ru-RU"/>
        </w:rPr>
        <w:t xml:space="preserve"> </w:t>
      </w:r>
      <w:r w:rsidR="00D157D9">
        <w:t>I</w:t>
      </w:r>
      <w:r w:rsidR="00D157D9" w:rsidRPr="00180658">
        <w:rPr>
          <w:lang w:val="ru-RU"/>
        </w:rPr>
        <w:t>/</w:t>
      </w:r>
      <w:r w:rsidR="00D157D9">
        <w:t>O</w:t>
      </w:r>
      <w:r w:rsidR="00D157D9" w:rsidRPr="00180658">
        <w:rPr>
          <w:lang w:val="ru-RU"/>
        </w:rPr>
        <w:t xml:space="preserve"> </w:t>
      </w:r>
      <w:r w:rsidR="00D157D9">
        <w:t>Module</w:t>
      </w:r>
      <w:r w:rsidR="00D157D9" w:rsidRPr="00180658">
        <w:rPr>
          <w:lang w:val="ru-RU"/>
        </w:rPr>
        <w:t xml:space="preserve"> 0</w:t>
      </w:r>
    </w:p>
    <w:p w14:paraId="4711F1FA" w14:textId="77777777" w:rsidR="008F147D" w:rsidRPr="0090597D" w:rsidRDefault="008F147D" w:rsidP="00A15FC0">
      <w:pPr>
        <w:pStyle w:val="a6"/>
        <w:ind w:firstLine="0"/>
        <w:jc w:val="center"/>
        <w:rPr>
          <w:lang w:val="ru-RU"/>
        </w:rPr>
      </w:pPr>
    </w:p>
    <w:p w14:paraId="32541911" w14:textId="77777777" w:rsidR="00E8756B" w:rsidRDefault="00101E49" w:rsidP="00E8756B">
      <w:pPr>
        <w:pStyle w:val="a6"/>
        <w:rPr>
          <w:lang w:val="ru-RU" w:eastAsia="en-US"/>
        </w:rPr>
      </w:pPr>
      <w:r>
        <w:rPr>
          <w:lang w:val="ru-RU" w:eastAsia="en-US"/>
        </w:rPr>
        <w:t>Далее</w:t>
      </w:r>
      <w:r w:rsidR="00BB7DD7">
        <w:rPr>
          <w:lang w:val="ru-RU" w:eastAsia="en-US"/>
        </w:rPr>
        <w:t xml:space="preserve"> </w:t>
      </w:r>
      <w:r w:rsidR="003B4269">
        <w:rPr>
          <w:lang w:val="ru-RU" w:eastAsia="en-US"/>
        </w:rPr>
        <w:t xml:space="preserve">я </w:t>
      </w:r>
      <w:r>
        <w:rPr>
          <w:lang w:val="ru-RU" w:eastAsia="en-US"/>
        </w:rPr>
        <w:t>ис</w:t>
      </w:r>
      <w:r w:rsidR="00444DC6">
        <w:rPr>
          <w:lang w:val="ru-RU" w:eastAsia="en-US"/>
        </w:rPr>
        <w:t>след</w:t>
      </w:r>
      <w:r w:rsidR="003B4269">
        <w:rPr>
          <w:lang w:val="ru-RU" w:eastAsia="en-US"/>
        </w:rPr>
        <w:t>овал</w:t>
      </w:r>
      <w:r w:rsidR="00444DC6">
        <w:rPr>
          <w:lang w:val="ru-RU" w:eastAsia="en-US"/>
        </w:rPr>
        <w:t xml:space="preserve"> меню «</w:t>
      </w:r>
      <w:r w:rsidR="00444DC6">
        <w:rPr>
          <w:lang w:eastAsia="en-US"/>
        </w:rPr>
        <w:t>Storage</w:t>
      </w:r>
      <w:r w:rsidR="00444DC6">
        <w:rPr>
          <w:lang w:val="ru-RU" w:eastAsia="en-US"/>
        </w:rPr>
        <w:t>»</w:t>
      </w:r>
      <w:r w:rsidR="00E8756B">
        <w:rPr>
          <w:lang w:val="ru-RU" w:eastAsia="en-US"/>
        </w:rPr>
        <w:t xml:space="preserve">, которое </w:t>
      </w:r>
      <w:r w:rsidR="00E8756B" w:rsidRPr="00E8756B">
        <w:rPr>
          <w:lang w:val="ru-RU" w:eastAsia="en-US"/>
        </w:rPr>
        <w:t>предназначен</w:t>
      </w:r>
      <w:r w:rsidR="00E8756B">
        <w:rPr>
          <w:lang w:val="ru-RU" w:eastAsia="en-US"/>
        </w:rPr>
        <w:t>о</w:t>
      </w:r>
      <w:r w:rsidR="00E8756B" w:rsidRPr="00E8756B">
        <w:rPr>
          <w:lang w:val="ru-RU" w:eastAsia="en-US"/>
        </w:rPr>
        <w:t xml:space="preserve"> для конфигурации логических ресурсов хранения, управления дисковыми пулами, а также организации блочного и файлового доступа к данным.</w:t>
      </w:r>
      <w:r w:rsidR="00E8756B">
        <w:rPr>
          <w:lang w:val="ru-RU" w:eastAsia="en-US"/>
        </w:rPr>
        <w:t xml:space="preserve"> </w:t>
      </w:r>
    </w:p>
    <w:p w14:paraId="49BEAE74" w14:textId="294D3D3B" w:rsidR="00E8756B" w:rsidRDefault="000677BC" w:rsidP="00E8756B">
      <w:pPr>
        <w:pStyle w:val="a6"/>
        <w:rPr>
          <w:lang w:val="ru-RU" w:eastAsia="en-US"/>
        </w:rPr>
      </w:pPr>
      <w:r>
        <w:rPr>
          <w:lang w:val="ru-RU" w:eastAsia="en-US"/>
        </w:rPr>
        <w:t xml:space="preserve">В таблице 3.1 перечислены </w:t>
      </w:r>
      <w:r w:rsidR="00E559A3">
        <w:rPr>
          <w:lang w:val="ru-RU" w:eastAsia="en-US"/>
        </w:rPr>
        <w:t>представленные файловые системы</w:t>
      </w:r>
      <w:r w:rsidR="00A15FC0">
        <w:rPr>
          <w:lang w:val="ru-RU" w:eastAsia="en-US"/>
        </w:rPr>
        <w:t>.</w:t>
      </w:r>
      <w:r w:rsidR="00E8756B">
        <w:rPr>
          <w:lang w:val="ru-RU" w:eastAsia="en-US"/>
        </w:rPr>
        <w:t xml:space="preserve"> </w:t>
      </w:r>
      <w:r w:rsidR="00A15FC0">
        <w:rPr>
          <w:lang w:val="ru-RU" w:eastAsia="en-US"/>
        </w:rPr>
        <w:t>Н</w:t>
      </w:r>
      <w:r w:rsidR="007F203A">
        <w:rPr>
          <w:lang w:val="ru-RU" w:eastAsia="en-US"/>
        </w:rPr>
        <w:t xml:space="preserve">а рисунке 3.20 представлена информация о </w:t>
      </w:r>
      <w:r w:rsidR="00551193">
        <w:rPr>
          <w:lang w:val="ru-RU" w:eastAsia="en-US"/>
        </w:rPr>
        <w:t>них</w:t>
      </w:r>
      <w:r w:rsidR="00E559A3">
        <w:rPr>
          <w:lang w:val="ru-RU" w:eastAsia="en-US"/>
        </w:rPr>
        <w:t>.</w:t>
      </w:r>
    </w:p>
    <w:p w14:paraId="438C0407" w14:textId="63780A95" w:rsidR="00551193" w:rsidRDefault="00A62DF0" w:rsidP="00A15FC0">
      <w:pPr>
        <w:pStyle w:val="a6"/>
        <w:ind w:firstLine="0"/>
        <w:rPr>
          <w:lang w:val="ru-RU" w:eastAsia="en-US"/>
        </w:rPr>
      </w:pPr>
      <w:r>
        <w:rPr>
          <w:lang w:val="ru-RU" w:eastAsia="en-US"/>
        </w:rPr>
        <w:lastRenderedPageBreak/>
        <w:t>Таблица 3.1 – Представленные файловые системы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51FD3" w:rsidRPr="003B4269" w14:paraId="59E893E5" w14:textId="77777777" w:rsidTr="00A15FC0">
        <w:trPr>
          <w:trHeight w:val="376"/>
          <w:jc w:val="center"/>
        </w:trPr>
        <w:tc>
          <w:tcPr>
            <w:tcW w:w="3114" w:type="dxa"/>
            <w:vAlign w:val="center"/>
          </w:tcPr>
          <w:p w14:paraId="06B44AE9" w14:textId="60DD0752" w:rsidR="00C51FD3" w:rsidRPr="003B4269" w:rsidRDefault="00C51FD3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3B4269">
              <w:rPr>
                <w:sz w:val="24"/>
                <w:szCs w:val="24"/>
                <w:lang w:val="ru-RU" w:eastAsia="en-US"/>
              </w:rPr>
              <w:t>Имя</w:t>
            </w:r>
          </w:p>
        </w:tc>
        <w:tc>
          <w:tcPr>
            <w:tcW w:w="3115" w:type="dxa"/>
            <w:vAlign w:val="center"/>
          </w:tcPr>
          <w:p w14:paraId="4DAA72A2" w14:textId="72837E34" w:rsidR="00C51FD3" w:rsidRPr="003B4269" w:rsidRDefault="00C51FD3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3B4269">
              <w:rPr>
                <w:sz w:val="24"/>
                <w:szCs w:val="24"/>
                <w:lang w:val="ru-RU" w:eastAsia="en-US"/>
              </w:rPr>
              <w:t>Протокол</w:t>
            </w:r>
          </w:p>
        </w:tc>
        <w:tc>
          <w:tcPr>
            <w:tcW w:w="3115" w:type="dxa"/>
            <w:vAlign w:val="center"/>
          </w:tcPr>
          <w:p w14:paraId="1EFC8E37" w14:textId="1724540F" w:rsidR="00C51FD3" w:rsidRPr="003B4269" w:rsidRDefault="00C51FD3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3B4269">
              <w:rPr>
                <w:sz w:val="24"/>
                <w:szCs w:val="24"/>
                <w:lang w:val="ru-RU" w:eastAsia="en-US"/>
              </w:rPr>
              <w:t>Размер</w:t>
            </w:r>
          </w:p>
        </w:tc>
      </w:tr>
      <w:tr w:rsidR="00C51FD3" w:rsidRPr="003B4269" w14:paraId="03169FA0" w14:textId="77777777" w:rsidTr="00A15FC0">
        <w:trPr>
          <w:trHeight w:val="425"/>
          <w:jc w:val="center"/>
        </w:trPr>
        <w:tc>
          <w:tcPr>
            <w:tcW w:w="3114" w:type="dxa"/>
            <w:vAlign w:val="center"/>
          </w:tcPr>
          <w:p w14:paraId="4A7E8FB5" w14:textId="3A2A63BD" w:rsidR="00C51FD3" w:rsidRPr="003B4269" w:rsidRDefault="003671E9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3B4269">
              <w:rPr>
                <w:sz w:val="24"/>
                <w:szCs w:val="24"/>
                <w:lang w:eastAsia="en-US"/>
              </w:rPr>
              <w:t>FileSystem00</w:t>
            </w:r>
          </w:p>
        </w:tc>
        <w:tc>
          <w:tcPr>
            <w:tcW w:w="3115" w:type="dxa"/>
            <w:vAlign w:val="center"/>
          </w:tcPr>
          <w:p w14:paraId="745BF296" w14:textId="7A5B9A7B" w:rsidR="00C51FD3" w:rsidRPr="003B4269" w:rsidRDefault="003671E9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3B4269">
              <w:rPr>
                <w:sz w:val="24"/>
                <w:szCs w:val="24"/>
                <w:lang w:eastAsia="en-US"/>
              </w:rPr>
              <w:t>CIFS</w:t>
            </w:r>
          </w:p>
        </w:tc>
        <w:tc>
          <w:tcPr>
            <w:tcW w:w="3115" w:type="dxa"/>
            <w:vAlign w:val="center"/>
          </w:tcPr>
          <w:p w14:paraId="06764A8C" w14:textId="6DCFFC25" w:rsidR="00C51FD3" w:rsidRPr="003B4269" w:rsidRDefault="003671E9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3B4269">
              <w:rPr>
                <w:sz w:val="24"/>
                <w:szCs w:val="24"/>
                <w:lang w:eastAsia="en-US"/>
              </w:rPr>
              <w:t xml:space="preserve">2 </w:t>
            </w:r>
            <w:r w:rsidRPr="003B4269">
              <w:rPr>
                <w:sz w:val="24"/>
                <w:szCs w:val="24"/>
                <w:lang w:val="ru-RU" w:eastAsia="en-US"/>
              </w:rPr>
              <w:t>Тб</w:t>
            </w:r>
          </w:p>
        </w:tc>
      </w:tr>
      <w:tr w:rsidR="003671E9" w:rsidRPr="003B4269" w14:paraId="4B30D67B" w14:textId="77777777" w:rsidTr="00A15FC0">
        <w:trPr>
          <w:trHeight w:val="416"/>
          <w:jc w:val="center"/>
        </w:trPr>
        <w:tc>
          <w:tcPr>
            <w:tcW w:w="3114" w:type="dxa"/>
            <w:vAlign w:val="center"/>
          </w:tcPr>
          <w:p w14:paraId="15F66A89" w14:textId="6A789319" w:rsidR="003671E9" w:rsidRPr="003B4269" w:rsidRDefault="003671E9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3B4269">
              <w:rPr>
                <w:sz w:val="24"/>
                <w:szCs w:val="24"/>
                <w:lang w:eastAsia="en-US"/>
              </w:rPr>
              <w:t>FileSystem0</w:t>
            </w:r>
            <w:r w:rsidRPr="003B4269">
              <w:rPr>
                <w:sz w:val="24"/>
                <w:szCs w:val="24"/>
                <w:lang w:val="ru-RU" w:eastAsia="en-US"/>
              </w:rPr>
              <w:t>1</w:t>
            </w:r>
          </w:p>
        </w:tc>
        <w:tc>
          <w:tcPr>
            <w:tcW w:w="3115" w:type="dxa"/>
            <w:vAlign w:val="center"/>
          </w:tcPr>
          <w:p w14:paraId="2961C019" w14:textId="1F804B2F" w:rsidR="003671E9" w:rsidRPr="003B4269" w:rsidRDefault="003671E9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3B4269">
              <w:rPr>
                <w:sz w:val="24"/>
                <w:szCs w:val="24"/>
                <w:lang w:eastAsia="en-US"/>
              </w:rPr>
              <w:t>NFS</w:t>
            </w:r>
          </w:p>
        </w:tc>
        <w:tc>
          <w:tcPr>
            <w:tcW w:w="3115" w:type="dxa"/>
            <w:vAlign w:val="center"/>
          </w:tcPr>
          <w:p w14:paraId="26133DA6" w14:textId="39582744" w:rsidR="003671E9" w:rsidRPr="003B4269" w:rsidRDefault="00571977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3B4269">
              <w:rPr>
                <w:sz w:val="24"/>
                <w:szCs w:val="24"/>
                <w:lang w:eastAsia="en-US"/>
              </w:rPr>
              <w:t>1</w:t>
            </w:r>
            <w:r w:rsidR="003671E9" w:rsidRPr="003B4269">
              <w:rPr>
                <w:sz w:val="24"/>
                <w:szCs w:val="24"/>
                <w:lang w:eastAsia="en-US"/>
              </w:rPr>
              <w:t xml:space="preserve"> </w:t>
            </w:r>
            <w:r w:rsidR="003671E9" w:rsidRPr="003B4269">
              <w:rPr>
                <w:sz w:val="24"/>
                <w:szCs w:val="24"/>
                <w:lang w:val="ru-RU" w:eastAsia="en-US"/>
              </w:rPr>
              <w:t>Тб</w:t>
            </w:r>
          </w:p>
        </w:tc>
      </w:tr>
    </w:tbl>
    <w:p w14:paraId="53500770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6076D5AD" w14:textId="25BE9C26" w:rsidR="00A62DF0" w:rsidRDefault="00C51FD3" w:rsidP="00A15FC0">
      <w:pPr>
        <w:pStyle w:val="a6"/>
        <w:ind w:firstLine="0"/>
        <w:jc w:val="center"/>
        <w:rPr>
          <w:lang w:val="ru-RU" w:eastAsia="en-US"/>
        </w:rPr>
      </w:pPr>
      <w:r w:rsidRPr="00C51FD3">
        <w:rPr>
          <w:noProof/>
          <w:lang w:val="ru-RU" w:eastAsia="ru-RU"/>
        </w:rPr>
        <w:drawing>
          <wp:inline distT="0" distB="0" distL="0" distR="0" wp14:anchorId="55FCE30C" wp14:editId="38A76D7F">
            <wp:extent cx="5564505" cy="97378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9512" cy="100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2BF5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27AEDB4C" w14:textId="2FFD05A9" w:rsidR="00571977" w:rsidRDefault="00571977" w:rsidP="00A15FC0">
      <w:pPr>
        <w:pStyle w:val="a6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3.20</w:t>
      </w:r>
      <w:r w:rsidR="003B4269">
        <w:rPr>
          <w:lang w:val="ru-RU" w:eastAsia="en-US"/>
        </w:rPr>
        <w:t xml:space="preserve"> – Информация о файловых системах</w:t>
      </w:r>
    </w:p>
    <w:p w14:paraId="18CEE835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09A59EE7" w14:textId="250CE2B9" w:rsidR="00252F54" w:rsidRPr="00505152" w:rsidRDefault="00505152" w:rsidP="00A15FC0">
      <w:pPr>
        <w:pStyle w:val="a6"/>
        <w:rPr>
          <w:lang w:val="ru-RU" w:eastAsia="en-US"/>
        </w:rPr>
      </w:pPr>
      <w:r w:rsidRPr="00505152">
        <w:rPr>
          <w:lang w:val="ru-RU" w:eastAsia="en-US"/>
        </w:rPr>
        <w:t xml:space="preserve">LUN </w:t>
      </w:r>
      <w:r w:rsidR="003B4269">
        <w:rPr>
          <w:lang w:val="ru-RU" w:eastAsia="en-US"/>
        </w:rPr>
        <w:t>–</w:t>
      </w:r>
      <w:r w:rsidRPr="00505152">
        <w:rPr>
          <w:lang w:val="ru-RU" w:eastAsia="en-US"/>
        </w:rPr>
        <w:t xml:space="preserve"> это логический (виртуальный) том внутри RAID-группы. Специальная программа (иногда аппаратный компонент), она же RAID-контроллер, представляет его для операционных систем в виде физического диска.</w:t>
      </w:r>
    </w:p>
    <w:p w14:paraId="0A2A22B2" w14:textId="075FD7E2" w:rsidR="00B8609F" w:rsidRDefault="00B8609F" w:rsidP="00A15FC0">
      <w:pPr>
        <w:pStyle w:val="a6"/>
        <w:rPr>
          <w:lang w:val="ru-RU" w:eastAsia="en-US"/>
        </w:rPr>
      </w:pPr>
      <w:r>
        <w:rPr>
          <w:lang w:val="ru-RU" w:eastAsia="en-US"/>
        </w:rPr>
        <w:t>В таблице 3.</w:t>
      </w:r>
      <w:r w:rsidRPr="00B8609F">
        <w:rPr>
          <w:lang w:val="ru-RU" w:eastAsia="en-US"/>
        </w:rPr>
        <w:t>2</w:t>
      </w:r>
      <w:r>
        <w:rPr>
          <w:lang w:val="ru-RU" w:eastAsia="en-US"/>
        </w:rPr>
        <w:t xml:space="preserve"> перечислены представленные</w:t>
      </w:r>
      <w:r w:rsidR="00B57AF8" w:rsidRPr="00B57AF8">
        <w:rPr>
          <w:lang w:val="ru-RU" w:eastAsia="en-US"/>
        </w:rPr>
        <w:t xml:space="preserve"> </w:t>
      </w:r>
      <w:r w:rsidR="00B57AF8">
        <w:rPr>
          <w:lang w:eastAsia="en-US"/>
        </w:rPr>
        <w:t>LUN</w:t>
      </w:r>
      <w:r>
        <w:rPr>
          <w:lang w:val="ru-RU" w:eastAsia="en-US"/>
        </w:rPr>
        <w:t>, на рисунк</w:t>
      </w:r>
      <w:r w:rsidR="00947B9B">
        <w:rPr>
          <w:lang w:val="ru-RU" w:eastAsia="en-US"/>
        </w:rPr>
        <w:t>ах</w:t>
      </w:r>
      <w:r>
        <w:rPr>
          <w:lang w:val="ru-RU" w:eastAsia="en-US"/>
        </w:rPr>
        <w:t xml:space="preserve"> 3.2</w:t>
      </w:r>
      <w:r w:rsidR="00252F54" w:rsidRPr="00252F54">
        <w:rPr>
          <w:lang w:val="ru-RU" w:eastAsia="en-US"/>
        </w:rPr>
        <w:t>1</w:t>
      </w:r>
      <w:r w:rsidR="00947B9B">
        <w:rPr>
          <w:lang w:val="ru-RU" w:eastAsia="en-US"/>
        </w:rPr>
        <w:t>-3.22</w:t>
      </w:r>
      <w:r>
        <w:rPr>
          <w:lang w:val="ru-RU" w:eastAsia="en-US"/>
        </w:rPr>
        <w:t xml:space="preserve"> представлена информация о них.</w:t>
      </w:r>
    </w:p>
    <w:p w14:paraId="02E9B32D" w14:textId="77777777" w:rsidR="008F147D" w:rsidRDefault="008F147D" w:rsidP="00A15FC0">
      <w:pPr>
        <w:pStyle w:val="a6"/>
        <w:rPr>
          <w:lang w:val="ru-RU" w:eastAsia="en-US"/>
        </w:rPr>
      </w:pPr>
    </w:p>
    <w:p w14:paraId="116AF51C" w14:textId="0FFE5BF5" w:rsidR="00505152" w:rsidRPr="00505152" w:rsidRDefault="00505152" w:rsidP="00A15FC0">
      <w:pPr>
        <w:pStyle w:val="a6"/>
        <w:ind w:firstLine="0"/>
        <w:rPr>
          <w:lang w:eastAsia="en-US"/>
        </w:rPr>
      </w:pPr>
      <w:r>
        <w:rPr>
          <w:lang w:val="ru-RU" w:eastAsia="en-US"/>
        </w:rPr>
        <w:t>Таблица 3.</w:t>
      </w:r>
      <w:r>
        <w:rPr>
          <w:lang w:eastAsia="en-US"/>
        </w:rPr>
        <w:t>2</w:t>
      </w:r>
      <w:r>
        <w:rPr>
          <w:lang w:val="ru-RU" w:eastAsia="en-US"/>
        </w:rPr>
        <w:t xml:space="preserve"> – Представленные </w:t>
      </w:r>
      <w:r>
        <w:rPr>
          <w:lang w:eastAsia="en-US"/>
        </w:rPr>
        <w:t>LUN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05152" w:rsidRPr="00CC0200" w14:paraId="15E14D4E" w14:textId="77777777" w:rsidTr="00A15FC0">
        <w:trPr>
          <w:trHeight w:val="387"/>
        </w:trPr>
        <w:tc>
          <w:tcPr>
            <w:tcW w:w="3114" w:type="dxa"/>
            <w:vAlign w:val="center"/>
          </w:tcPr>
          <w:p w14:paraId="4F49F88E" w14:textId="77777777" w:rsidR="00505152" w:rsidRPr="00CC0200" w:rsidRDefault="00505152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CC0200">
              <w:rPr>
                <w:sz w:val="24"/>
                <w:szCs w:val="24"/>
                <w:lang w:val="ru-RU" w:eastAsia="en-US"/>
              </w:rPr>
              <w:t>Имя</w:t>
            </w:r>
          </w:p>
        </w:tc>
        <w:tc>
          <w:tcPr>
            <w:tcW w:w="3115" w:type="dxa"/>
            <w:vAlign w:val="center"/>
          </w:tcPr>
          <w:p w14:paraId="63D14111" w14:textId="77777777" w:rsidR="00505152" w:rsidRPr="00CC0200" w:rsidRDefault="00505152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CC0200">
              <w:rPr>
                <w:sz w:val="24"/>
                <w:szCs w:val="24"/>
                <w:lang w:val="ru-RU" w:eastAsia="en-US"/>
              </w:rPr>
              <w:t>Протокол</w:t>
            </w:r>
          </w:p>
        </w:tc>
        <w:tc>
          <w:tcPr>
            <w:tcW w:w="3115" w:type="dxa"/>
            <w:vAlign w:val="center"/>
          </w:tcPr>
          <w:p w14:paraId="6DBA0F13" w14:textId="77777777" w:rsidR="00505152" w:rsidRPr="00CC0200" w:rsidRDefault="00505152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CC0200">
              <w:rPr>
                <w:sz w:val="24"/>
                <w:szCs w:val="24"/>
                <w:lang w:val="ru-RU" w:eastAsia="en-US"/>
              </w:rPr>
              <w:t>Размер</w:t>
            </w:r>
          </w:p>
        </w:tc>
      </w:tr>
      <w:tr w:rsidR="0072128D" w:rsidRPr="00CC0200" w14:paraId="2921D397" w14:textId="77777777" w:rsidTr="00A15FC0">
        <w:trPr>
          <w:trHeight w:val="421"/>
        </w:trPr>
        <w:tc>
          <w:tcPr>
            <w:tcW w:w="3114" w:type="dxa"/>
            <w:vAlign w:val="center"/>
          </w:tcPr>
          <w:p w14:paraId="7F5F777C" w14:textId="3AD852B4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LUN00</w:t>
            </w:r>
          </w:p>
        </w:tc>
        <w:tc>
          <w:tcPr>
            <w:tcW w:w="3115" w:type="dxa"/>
            <w:vAlign w:val="center"/>
          </w:tcPr>
          <w:p w14:paraId="0C77BB33" w14:textId="76AF4435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iSCSI, File</w:t>
            </w:r>
          </w:p>
        </w:tc>
        <w:tc>
          <w:tcPr>
            <w:tcW w:w="3115" w:type="dxa"/>
            <w:vAlign w:val="center"/>
          </w:tcPr>
          <w:p w14:paraId="68553D69" w14:textId="5E788970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CC0200">
              <w:rPr>
                <w:sz w:val="24"/>
                <w:szCs w:val="24"/>
              </w:rPr>
              <w:t>250,0 GB</w:t>
            </w:r>
          </w:p>
        </w:tc>
      </w:tr>
      <w:tr w:rsidR="0072128D" w:rsidRPr="00CC0200" w14:paraId="64FFF8FB" w14:textId="77777777" w:rsidTr="00A15FC0">
        <w:trPr>
          <w:trHeight w:val="414"/>
        </w:trPr>
        <w:tc>
          <w:tcPr>
            <w:tcW w:w="3114" w:type="dxa"/>
            <w:vAlign w:val="center"/>
          </w:tcPr>
          <w:p w14:paraId="11BF17A8" w14:textId="3F8DAB9D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CC0200">
              <w:rPr>
                <w:sz w:val="24"/>
                <w:szCs w:val="24"/>
              </w:rPr>
              <w:t>LUNGroup-FC-00</w:t>
            </w:r>
          </w:p>
        </w:tc>
        <w:tc>
          <w:tcPr>
            <w:tcW w:w="3115" w:type="dxa"/>
            <w:vAlign w:val="center"/>
          </w:tcPr>
          <w:p w14:paraId="6AFB4CAA" w14:textId="722D8E61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iSCSI, FC, File</w:t>
            </w:r>
          </w:p>
        </w:tc>
        <w:tc>
          <w:tcPr>
            <w:tcW w:w="3115" w:type="dxa"/>
            <w:vAlign w:val="center"/>
          </w:tcPr>
          <w:p w14:paraId="45B8FE48" w14:textId="40351015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CC0200">
              <w:rPr>
                <w:sz w:val="24"/>
                <w:szCs w:val="24"/>
              </w:rPr>
              <w:t>200,0 GB</w:t>
            </w:r>
          </w:p>
        </w:tc>
      </w:tr>
      <w:tr w:rsidR="0072128D" w:rsidRPr="00CC0200" w14:paraId="766B74FA" w14:textId="77777777" w:rsidTr="00A15FC0">
        <w:trPr>
          <w:trHeight w:val="419"/>
        </w:trPr>
        <w:tc>
          <w:tcPr>
            <w:tcW w:w="3114" w:type="dxa"/>
            <w:vAlign w:val="center"/>
          </w:tcPr>
          <w:p w14:paraId="640B4903" w14:textId="554DAB42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LUNGroup-FC-01</w:t>
            </w:r>
          </w:p>
        </w:tc>
        <w:tc>
          <w:tcPr>
            <w:tcW w:w="3115" w:type="dxa"/>
            <w:vAlign w:val="center"/>
          </w:tcPr>
          <w:p w14:paraId="1FFCD740" w14:textId="396667B6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iSCSI, FC, File</w:t>
            </w:r>
          </w:p>
        </w:tc>
        <w:tc>
          <w:tcPr>
            <w:tcW w:w="3115" w:type="dxa"/>
            <w:vAlign w:val="center"/>
          </w:tcPr>
          <w:p w14:paraId="41DA7FF3" w14:textId="6E91F00C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CC0200">
              <w:rPr>
                <w:sz w:val="24"/>
                <w:szCs w:val="24"/>
              </w:rPr>
              <w:t>100,0 GB</w:t>
            </w:r>
          </w:p>
        </w:tc>
      </w:tr>
      <w:tr w:rsidR="0072128D" w:rsidRPr="00CC0200" w14:paraId="3628DAD5" w14:textId="77777777" w:rsidTr="00A15FC0">
        <w:trPr>
          <w:trHeight w:val="411"/>
        </w:trPr>
        <w:tc>
          <w:tcPr>
            <w:tcW w:w="3114" w:type="dxa"/>
            <w:vAlign w:val="center"/>
          </w:tcPr>
          <w:p w14:paraId="1FEAE6D9" w14:textId="6FB2FDD5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LUNGroup-iSCSI-00</w:t>
            </w:r>
          </w:p>
        </w:tc>
        <w:tc>
          <w:tcPr>
            <w:tcW w:w="3115" w:type="dxa"/>
            <w:vAlign w:val="center"/>
          </w:tcPr>
          <w:p w14:paraId="11A6D61F" w14:textId="40C0CFC9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iSCSI, File</w:t>
            </w:r>
          </w:p>
        </w:tc>
        <w:tc>
          <w:tcPr>
            <w:tcW w:w="3115" w:type="dxa"/>
            <w:vAlign w:val="center"/>
          </w:tcPr>
          <w:p w14:paraId="48711B15" w14:textId="3FF03227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CC0200">
              <w:rPr>
                <w:sz w:val="24"/>
                <w:szCs w:val="24"/>
              </w:rPr>
              <w:t>512,0 GB</w:t>
            </w:r>
          </w:p>
        </w:tc>
      </w:tr>
      <w:tr w:rsidR="0072128D" w:rsidRPr="00CC0200" w14:paraId="3B66E9D7" w14:textId="77777777" w:rsidTr="00A15FC0">
        <w:trPr>
          <w:trHeight w:val="417"/>
        </w:trPr>
        <w:tc>
          <w:tcPr>
            <w:tcW w:w="3114" w:type="dxa"/>
            <w:vAlign w:val="center"/>
          </w:tcPr>
          <w:p w14:paraId="5361F6A0" w14:textId="7CC0DDBA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LUNGroup-iSCSI-01</w:t>
            </w:r>
          </w:p>
        </w:tc>
        <w:tc>
          <w:tcPr>
            <w:tcW w:w="3115" w:type="dxa"/>
            <w:vAlign w:val="center"/>
          </w:tcPr>
          <w:p w14:paraId="703F3987" w14:textId="0E07276D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iSCSI, File</w:t>
            </w:r>
          </w:p>
        </w:tc>
        <w:tc>
          <w:tcPr>
            <w:tcW w:w="3115" w:type="dxa"/>
            <w:vAlign w:val="center"/>
          </w:tcPr>
          <w:p w14:paraId="448EF557" w14:textId="43804801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CC0200">
              <w:rPr>
                <w:sz w:val="24"/>
                <w:szCs w:val="24"/>
              </w:rPr>
              <w:t>512,0 GB</w:t>
            </w:r>
          </w:p>
        </w:tc>
      </w:tr>
      <w:tr w:rsidR="0072128D" w:rsidRPr="00CC0200" w14:paraId="562E64E0" w14:textId="77777777" w:rsidTr="00A15FC0">
        <w:trPr>
          <w:trHeight w:val="410"/>
        </w:trPr>
        <w:tc>
          <w:tcPr>
            <w:tcW w:w="3114" w:type="dxa"/>
            <w:vAlign w:val="center"/>
          </w:tcPr>
          <w:p w14:paraId="701F6356" w14:textId="2B572C2D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LUNGroup-iSCSI-02</w:t>
            </w:r>
          </w:p>
        </w:tc>
        <w:tc>
          <w:tcPr>
            <w:tcW w:w="3115" w:type="dxa"/>
            <w:vAlign w:val="center"/>
          </w:tcPr>
          <w:p w14:paraId="7F32C2C3" w14:textId="4A467DB5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iSCSI, File</w:t>
            </w:r>
          </w:p>
        </w:tc>
        <w:tc>
          <w:tcPr>
            <w:tcW w:w="3115" w:type="dxa"/>
            <w:vAlign w:val="center"/>
          </w:tcPr>
          <w:p w14:paraId="5966C207" w14:textId="0D516DE9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CC0200">
              <w:rPr>
                <w:sz w:val="24"/>
                <w:szCs w:val="24"/>
              </w:rPr>
              <w:t>512,0 GB</w:t>
            </w:r>
          </w:p>
        </w:tc>
      </w:tr>
      <w:tr w:rsidR="0072128D" w:rsidRPr="00CC0200" w14:paraId="63907E1D" w14:textId="77777777" w:rsidTr="00A15FC0">
        <w:trPr>
          <w:trHeight w:val="415"/>
        </w:trPr>
        <w:tc>
          <w:tcPr>
            <w:tcW w:w="3114" w:type="dxa"/>
            <w:vAlign w:val="center"/>
          </w:tcPr>
          <w:p w14:paraId="0EBD08C5" w14:textId="07F23F5E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LUNGroup-iSCSI-03</w:t>
            </w:r>
          </w:p>
        </w:tc>
        <w:tc>
          <w:tcPr>
            <w:tcW w:w="3115" w:type="dxa"/>
            <w:vAlign w:val="center"/>
          </w:tcPr>
          <w:p w14:paraId="050619C7" w14:textId="7375A3B4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iSCSI, File</w:t>
            </w:r>
          </w:p>
        </w:tc>
        <w:tc>
          <w:tcPr>
            <w:tcW w:w="3115" w:type="dxa"/>
            <w:vAlign w:val="center"/>
          </w:tcPr>
          <w:p w14:paraId="5617A136" w14:textId="03163731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CC0200">
              <w:rPr>
                <w:sz w:val="24"/>
                <w:szCs w:val="24"/>
              </w:rPr>
              <w:t>512,0 GB</w:t>
            </w:r>
          </w:p>
        </w:tc>
      </w:tr>
    </w:tbl>
    <w:p w14:paraId="5DE18B61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4AFF9371" w14:textId="40C68AF9" w:rsidR="00505152" w:rsidRDefault="00947B9B" w:rsidP="00A15FC0">
      <w:pPr>
        <w:pStyle w:val="a6"/>
        <w:ind w:firstLine="0"/>
        <w:jc w:val="center"/>
        <w:rPr>
          <w:lang w:val="ru-RU" w:eastAsia="en-US"/>
        </w:rPr>
      </w:pPr>
      <w:r w:rsidRPr="00947B9B">
        <w:rPr>
          <w:noProof/>
          <w:lang w:val="ru-RU" w:eastAsia="ru-RU"/>
        </w:rPr>
        <w:drawing>
          <wp:inline distT="0" distB="0" distL="0" distR="0" wp14:anchorId="0ECEACFF" wp14:editId="2B4EEE73">
            <wp:extent cx="5788592" cy="204216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15630" cy="208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525E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49C84339" w14:textId="51C0BB3A" w:rsidR="00505152" w:rsidRDefault="00505152" w:rsidP="00A15FC0">
      <w:pPr>
        <w:pStyle w:val="a6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3.2</w:t>
      </w:r>
      <w:r w:rsidR="009A3755" w:rsidRPr="003E6E12">
        <w:rPr>
          <w:lang w:val="ru-RU" w:eastAsia="en-US"/>
        </w:rPr>
        <w:t>1</w:t>
      </w:r>
      <w:r w:rsidR="00947B9B">
        <w:rPr>
          <w:lang w:val="ru-RU" w:eastAsia="en-US"/>
        </w:rPr>
        <w:t xml:space="preserve"> – Информация о </w:t>
      </w:r>
      <w:r w:rsidR="00947B9B" w:rsidRPr="00505152">
        <w:rPr>
          <w:lang w:val="ru-RU" w:eastAsia="en-US"/>
        </w:rPr>
        <w:t>LUN</w:t>
      </w:r>
    </w:p>
    <w:p w14:paraId="69DB7410" w14:textId="091770D9" w:rsidR="00947B9B" w:rsidRDefault="00947B9B" w:rsidP="00A15FC0">
      <w:pPr>
        <w:pStyle w:val="a6"/>
        <w:ind w:firstLine="0"/>
        <w:jc w:val="center"/>
        <w:rPr>
          <w:lang w:val="ru-RU" w:eastAsia="en-US"/>
        </w:rPr>
      </w:pPr>
      <w:r w:rsidRPr="00947B9B">
        <w:rPr>
          <w:noProof/>
          <w:lang w:val="ru-RU" w:eastAsia="ru-RU"/>
        </w:rPr>
        <w:lastRenderedPageBreak/>
        <w:drawing>
          <wp:inline distT="0" distB="0" distL="0" distR="0" wp14:anchorId="0B522940" wp14:editId="5CD8EA85">
            <wp:extent cx="4465916" cy="149352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2511" cy="15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E42F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6C7974C2" w14:textId="1097ADCA" w:rsidR="00947B9B" w:rsidRDefault="00947B9B" w:rsidP="00A15FC0">
      <w:pPr>
        <w:pStyle w:val="a6"/>
        <w:ind w:firstLine="0"/>
        <w:jc w:val="center"/>
        <w:rPr>
          <w:lang w:val="ru-RU" w:eastAsia="en-US"/>
        </w:rPr>
      </w:pPr>
      <w:r>
        <w:rPr>
          <w:lang w:val="ru-RU" w:eastAsia="en-US"/>
        </w:rPr>
        <w:t xml:space="preserve">Рисунок 3.23 – Информация о </w:t>
      </w:r>
      <w:r w:rsidRPr="00505152">
        <w:rPr>
          <w:lang w:val="ru-RU" w:eastAsia="en-US"/>
        </w:rPr>
        <w:t>LUN</w:t>
      </w:r>
      <w:r>
        <w:rPr>
          <w:lang w:eastAsia="en-US"/>
        </w:rPr>
        <w:t>Group</w:t>
      </w:r>
      <w:r w:rsidRPr="00947B9B">
        <w:rPr>
          <w:lang w:val="ru-RU" w:eastAsia="en-US"/>
        </w:rPr>
        <w:t>-</w:t>
      </w:r>
      <w:r>
        <w:rPr>
          <w:lang w:eastAsia="en-US"/>
        </w:rPr>
        <w:t>FC</w:t>
      </w:r>
      <w:r w:rsidRPr="00947B9B">
        <w:rPr>
          <w:lang w:val="ru-RU" w:eastAsia="en-US"/>
        </w:rPr>
        <w:t>-00</w:t>
      </w:r>
    </w:p>
    <w:p w14:paraId="25F2DEC0" w14:textId="77777777" w:rsidR="008F147D" w:rsidRPr="00947B9B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7C538047" w14:textId="671D594C" w:rsidR="000D5182" w:rsidRDefault="002C6508" w:rsidP="00A15FC0">
      <w:pPr>
        <w:pStyle w:val="a6"/>
        <w:rPr>
          <w:lang w:val="ru-RU" w:eastAsia="en-US"/>
        </w:rPr>
      </w:pPr>
      <w:r>
        <w:rPr>
          <w:lang w:val="ru-RU" w:eastAsia="en-US"/>
        </w:rPr>
        <w:t xml:space="preserve">На рисунке </w:t>
      </w:r>
      <w:r w:rsidR="00677780">
        <w:rPr>
          <w:lang w:val="ru-RU" w:eastAsia="en-US"/>
        </w:rPr>
        <w:t>3.2</w:t>
      </w:r>
      <w:r w:rsidR="00F72C4B" w:rsidRPr="00F72C4B">
        <w:rPr>
          <w:lang w:val="ru-RU" w:eastAsia="en-US"/>
        </w:rPr>
        <w:t>3</w:t>
      </w:r>
      <w:r w:rsidR="00677780">
        <w:rPr>
          <w:lang w:val="ru-RU" w:eastAsia="en-US"/>
        </w:rPr>
        <w:t xml:space="preserve"> представлена информация о</w:t>
      </w:r>
      <w:r w:rsidR="00DF6EE9">
        <w:rPr>
          <w:lang w:val="ru-RU" w:eastAsia="en-US"/>
        </w:rPr>
        <w:t xml:space="preserve"> </w:t>
      </w:r>
      <w:r w:rsidR="00677780">
        <w:rPr>
          <w:lang w:val="ru-RU" w:eastAsia="en-US"/>
        </w:rPr>
        <w:t>типе пула устройств хранения данных</w:t>
      </w:r>
      <w:r w:rsidR="00DF6EE9">
        <w:rPr>
          <w:lang w:val="ru-RU" w:eastAsia="en-US"/>
        </w:rPr>
        <w:t>.</w:t>
      </w:r>
      <w:r w:rsidR="000940C5">
        <w:rPr>
          <w:lang w:val="ru-RU" w:eastAsia="en-US"/>
        </w:rPr>
        <w:t xml:space="preserve"> </w:t>
      </w:r>
      <w:r w:rsidR="003E6E12">
        <w:rPr>
          <w:lang w:val="ru-RU" w:eastAsia="en-US"/>
        </w:rPr>
        <w:t>П</w:t>
      </w:r>
      <w:r w:rsidR="00DA24F9">
        <w:rPr>
          <w:lang w:val="ru-RU" w:eastAsia="en-US"/>
        </w:rPr>
        <w:t xml:space="preserve">ул </w:t>
      </w:r>
      <w:r w:rsidR="003E6E12">
        <w:rPr>
          <w:lang w:val="ru-RU" w:eastAsia="en-US"/>
        </w:rPr>
        <w:t>состоит из двух частей, первая часть включает</w:t>
      </w:r>
      <w:r w:rsidR="00DA24F9">
        <w:rPr>
          <w:lang w:val="ru-RU" w:eastAsia="en-US"/>
        </w:rPr>
        <w:t xml:space="preserve"> в себя 5 </w:t>
      </w:r>
      <w:r w:rsidR="00741450">
        <w:rPr>
          <w:lang w:val="ru-RU" w:eastAsia="en-US"/>
        </w:rPr>
        <w:t xml:space="preserve">высокопроизводительных </w:t>
      </w:r>
      <w:r w:rsidR="00B22DCB">
        <w:rPr>
          <w:lang w:eastAsia="en-US"/>
        </w:rPr>
        <w:t>SAS</w:t>
      </w:r>
      <w:r w:rsidR="00BF4BC4" w:rsidRPr="00BF4BC4">
        <w:rPr>
          <w:lang w:val="ru-RU" w:eastAsia="en-US"/>
        </w:rPr>
        <w:t xml:space="preserve"> </w:t>
      </w:r>
      <w:r w:rsidR="00741450">
        <w:rPr>
          <w:lang w:val="ru-RU" w:eastAsia="en-US"/>
        </w:rPr>
        <w:t xml:space="preserve">дисков, </w:t>
      </w:r>
      <w:r w:rsidR="00073188">
        <w:rPr>
          <w:lang w:val="ru-RU" w:eastAsia="en-US"/>
        </w:rPr>
        <w:t xml:space="preserve">объединенных в массив </w:t>
      </w:r>
      <w:r w:rsidR="00073188">
        <w:rPr>
          <w:lang w:eastAsia="en-US"/>
        </w:rPr>
        <w:t>RAID</w:t>
      </w:r>
      <w:r w:rsidR="00073188" w:rsidRPr="00073188">
        <w:rPr>
          <w:lang w:val="ru-RU" w:eastAsia="en-US"/>
        </w:rPr>
        <w:t xml:space="preserve"> 5.</w:t>
      </w:r>
      <w:r w:rsidR="00E06E0D" w:rsidRPr="00E06E0D">
        <w:rPr>
          <w:lang w:val="ru-RU" w:eastAsia="en-US"/>
        </w:rPr>
        <w:t xml:space="preserve"> </w:t>
      </w:r>
      <w:r w:rsidR="00D703F4">
        <w:rPr>
          <w:lang w:val="ru-RU" w:eastAsia="en-US"/>
        </w:rPr>
        <w:t xml:space="preserve"> Вторая ч</w:t>
      </w:r>
      <w:r w:rsidR="00452F00">
        <w:rPr>
          <w:lang w:val="ru-RU" w:eastAsia="en-US"/>
        </w:rPr>
        <w:t>асть</w:t>
      </w:r>
      <w:r w:rsidR="00592848">
        <w:rPr>
          <w:lang w:val="ru-RU" w:eastAsia="en-US"/>
        </w:rPr>
        <w:t xml:space="preserve"> включает в себя </w:t>
      </w:r>
      <w:r w:rsidR="00BF4BC4">
        <w:rPr>
          <w:lang w:val="ru-RU" w:eastAsia="en-US"/>
        </w:rPr>
        <w:t xml:space="preserve">5 </w:t>
      </w:r>
      <w:r w:rsidR="00BF4BC4">
        <w:rPr>
          <w:lang w:eastAsia="en-US"/>
        </w:rPr>
        <w:t>NL</w:t>
      </w:r>
      <w:r w:rsidR="00BF4BC4" w:rsidRPr="00BF4BC4">
        <w:rPr>
          <w:lang w:val="ru-RU" w:eastAsia="en-US"/>
        </w:rPr>
        <w:t>-</w:t>
      </w:r>
      <w:r w:rsidR="00BF4BC4">
        <w:rPr>
          <w:lang w:eastAsia="en-US"/>
        </w:rPr>
        <w:t>SAS</w:t>
      </w:r>
      <w:r w:rsidR="00BF4BC4" w:rsidRPr="00BF4BC4">
        <w:rPr>
          <w:lang w:val="ru-RU" w:eastAsia="en-US"/>
        </w:rPr>
        <w:t xml:space="preserve"> </w:t>
      </w:r>
      <w:r w:rsidR="00BF4BC4">
        <w:rPr>
          <w:lang w:val="ru-RU" w:eastAsia="en-US"/>
        </w:rPr>
        <w:t>дисков</w:t>
      </w:r>
      <w:r w:rsidR="006C670A">
        <w:rPr>
          <w:lang w:val="ru-RU" w:eastAsia="en-US"/>
        </w:rPr>
        <w:t>, также объединен</w:t>
      </w:r>
      <w:r w:rsidR="004442DF">
        <w:rPr>
          <w:lang w:val="ru-RU" w:eastAsia="en-US"/>
        </w:rPr>
        <w:t xml:space="preserve">ных в массив </w:t>
      </w:r>
      <w:r w:rsidR="004442DF">
        <w:rPr>
          <w:lang w:eastAsia="en-US"/>
        </w:rPr>
        <w:t>RAID</w:t>
      </w:r>
      <w:r w:rsidR="004442DF" w:rsidRPr="004442DF">
        <w:rPr>
          <w:lang w:val="ru-RU" w:eastAsia="en-US"/>
        </w:rPr>
        <w:t xml:space="preserve"> 5.</w:t>
      </w:r>
    </w:p>
    <w:p w14:paraId="6BF7B882" w14:textId="77777777" w:rsidR="008F147D" w:rsidRPr="004442DF" w:rsidRDefault="008F147D" w:rsidP="00A15FC0">
      <w:pPr>
        <w:pStyle w:val="a6"/>
        <w:rPr>
          <w:lang w:val="ru-RU" w:eastAsia="en-US"/>
        </w:rPr>
      </w:pPr>
    </w:p>
    <w:p w14:paraId="140979F9" w14:textId="5099E623" w:rsidR="00DF6EE9" w:rsidRDefault="00F72C4B" w:rsidP="00A15FC0">
      <w:pPr>
        <w:pStyle w:val="a6"/>
        <w:ind w:firstLine="0"/>
        <w:jc w:val="center"/>
        <w:rPr>
          <w:lang w:val="ru-RU" w:eastAsia="en-US"/>
        </w:rPr>
      </w:pPr>
      <w:r w:rsidRPr="00F72C4B">
        <w:rPr>
          <w:noProof/>
          <w:lang w:val="ru-RU" w:eastAsia="ru-RU"/>
        </w:rPr>
        <w:drawing>
          <wp:inline distT="0" distB="0" distL="0" distR="0" wp14:anchorId="61DAB3FF" wp14:editId="71FD0004">
            <wp:extent cx="2965097" cy="1935480"/>
            <wp:effectExtent l="0" t="0" r="6985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50466" cy="19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A415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224BACB7" w14:textId="70BDF47E" w:rsidR="004442DF" w:rsidRDefault="004442DF" w:rsidP="00A15FC0">
      <w:pPr>
        <w:pStyle w:val="a6"/>
        <w:jc w:val="center"/>
        <w:rPr>
          <w:lang w:val="ru-RU" w:eastAsia="en-US"/>
        </w:rPr>
      </w:pPr>
      <w:r>
        <w:rPr>
          <w:lang w:val="ru-RU" w:eastAsia="en-US"/>
        </w:rPr>
        <w:t>Рисунок 3.2</w:t>
      </w:r>
      <w:r w:rsidR="00F72C4B" w:rsidRPr="00F72C4B">
        <w:rPr>
          <w:lang w:val="ru-RU" w:eastAsia="en-US"/>
        </w:rPr>
        <w:t xml:space="preserve">3 – </w:t>
      </w:r>
      <w:r w:rsidR="00F72C4B">
        <w:rPr>
          <w:lang w:val="ru-RU" w:eastAsia="en-US"/>
        </w:rPr>
        <w:t>информация о типе пула устройств</w:t>
      </w:r>
    </w:p>
    <w:p w14:paraId="425977AA" w14:textId="77777777" w:rsidR="008F147D" w:rsidRPr="00F72C4B" w:rsidRDefault="008F147D" w:rsidP="00A15FC0">
      <w:pPr>
        <w:pStyle w:val="a6"/>
        <w:jc w:val="center"/>
        <w:rPr>
          <w:lang w:val="ru-RU" w:eastAsia="en-US"/>
        </w:rPr>
      </w:pPr>
    </w:p>
    <w:p w14:paraId="2FDF95A0" w14:textId="23E32032" w:rsidR="00C11EA9" w:rsidRDefault="0007468B" w:rsidP="00A15FC0">
      <w:pPr>
        <w:pStyle w:val="a6"/>
        <w:rPr>
          <w:lang w:val="ru-RU" w:eastAsia="en-US"/>
        </w:rPr>
      </w:pPr>
      <w:r>
        <w:rPr>
          <w:lang w:val="ru-RU" w:eastAsia="en-US"/>
        </w:rPr>
        <w:t xml:space="preserve">Во вкладке </w:t>
      </w:r>
      <w:r>
        <w:rPr>
          <w:lang w:eastAsia="en-US"/>
        </w:rPr>
        <w:t>FAST</w:t>
      </w:r>
      <w:r w:rsidRPr="0007468B">
        <w:rPr>
          <w:lang w:val="ru-RU" w:eastAsia="en-US"/>
        </w:rPr>
        <w:t xml:space="preserve"> </w:t>
      </w:r>
      <w:r>
        <w:rPr>
          <w:lang w:eastAsia="en-US"/>
        </w:rPr>
        <w:t>VP</w:t>
      </w:r>
      <w:r w:rsidR="00953764">
        <w:rPr>
          <w:lang w:val="ru-RU" w:eastAsia="en-US"/>
        </w:rPr>
        <w:t xml:space="preserve"> (рисунок 3.2</w:t>
      </w:r>
      <w:r w:rsidR="00F72C4B">
        <w:rPr>
          <w:lang w:val="ru-RU" w:eastAsia="en-US"/>
        </w:rPr>
        <w:t>4</w:t>
      </w:r>
      <w:r w:rsidR="00953764">
        <w:rPr>
          <w:lang w:val="ru-RU" w:eastAsia="en-US"/>
        </w:rPr>
        <w:t>)</w:t>
      </w:r>
      <w:r w:rsidRPr="0007468B">
        <w:rPr>
          <w:lang w:val="ru-RU" w:eastAsia="en-US"/>
        </w:rPr>
        <w:t xml:space="preserve"> </w:t>
      </w:r>
      <w:r w:rsidR="00CF2170">
        <w:rPr>
          <w:lang w:val="ru-RU" w:eastAsia="en-US"/>
        </w:rPr>
        <w:t xml:space="preserve">можно увидеть, что данный пул поддерживает </w:t>
      </w:r>
      <w:r w:rsidR="00DA3424">
        <w:rPr>
          <w:lang w:val="ru-RU" w:eastAsia="en-US"/>
        </w:rPr>
        <w:t xml:space="preserve">технологию </w:t>
      </w:r>
      <w:r w:rsidR="00DA3424">
        <w:rPr>
          <w:lang w:eastAsia="en-US"/>
        </w:rPr>
        <w:t>FAST</w:t>
      </w:r>
      <w:r w:rsidR="00DA3424" w:rsidRPr="00B214F8">
        <w:rPr>
          <w:lang w:val="ru-RU" w:eastAsia="en-US"/>
        </w:rPr>
        <w:t xml:space="preserve"> </w:t>
      </w:r>
      <w:r w:rsidR="00DA3424">
        <w:rPr>
          <w:lang w:eastAsia="en-US"/>
        </w:rPr>
        <w:t>VP</w:t>
      </w:r>
      <w:r w:rsidR="00DA3424" w:rsidRPr="00B214F8">
        <w:rPr>
          <w:lang w:val="ru-RU" w:eastAsia="en-US"/>
        </w:rPr>
        <w:t xml:space="preserve">. </w:t>
      </w:r>
      <w:r w:rsidR="00B214F8" w:rsidRPr="00B214F8">
        <w:rPr>
          <w:lang w:val="ru-RU" w:eastAsia="en-US"/>
        </w:rPr>
        <w:t xml:space="preserve">FAST VP </w:t>
      </w:r>
      <w:r w:rsidR="00B214F8">
        <w:rPr>
          <w:lang w:val="ru-RU" w:eastAsia="en-US"/>
        </w:rPr>
        <w:t>представляет собой</w:t>
      </w:r>
      <w:r w:rsidR="00B214F8" w:rsidRPr="00B214F8">
        <w:rPr>
          <w:lang w:val="ru-RU" w:eastAsia="en-US"/>
        </w:rPr>
        <w:t xml:space="preserve"> автоматическое распределение данных (тиринг) для виртуального пула.</w:t>
      </w:r>
    </w:p>
    <w:p w14:paraId="5B56D157" w14:textId="77777777" w:rsidR="00A15FC0" w:rsidRDefault="00A15FC0" w:rsidP="00A15FC0">
      <w:pPr>
        <w:pStyle w:val="a6"/>
        <w:rPr>
          <w:lang w:val="ru-RU" w:eastAsia="en-US"/>
        </w:rPr>
      </w:pPr>
    </w:p>
    <w:p w14:paraId="638CDD20" w14:textId="597945F3" w:rsidR="002C68CF" w:rsidRDefault="00F72C4B" w:rsidP="00A15FC0">
      <w:pPr>
        <w:pStyle w:val="a6"/>
        <w:ind w:firstLine="0"/>
        <w:jc w:val="center"/>
        <w:rPr>
          <w:lang w:eastAsia="en-US"/>
        </w:rPr>
      </w:pPr>
      <w:r w:rsidRPr="00F72C4B">
        <w:rPr>
          <w:noProof/>
          <w:lang w:val="ru-RU" w:eastAsia="ru-RU"/>
        </w:rPr>
        <w:drawing>
          <wp:inline distT="0" distB="0" distL="0" distR="0" wp14:anchorId="301F3443" wp14:editId="02A09C7E">
            <wp:extent cx="3395410" cy="19812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5721" cy="201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727E" w14:textId="77777777" w:rsidR="008F147D" w:rsidRPr="00137950" w:rsidRDefault="008F147D" w:rsidP="00A15FC0">
      <w:pPr>
        <w:pStyle w:val="a6"/>
        <w:ind w:firstLine="0"/>
        <w:jc w:val="center"/>
        <w:rPr>
          <w:lang w:eastAsia="en-US"/>
        </w:rPr>
      </w:pPr>
    </w:p>
    <w:p w14:paraId="37A0A54E" w14:textId="60A5CC1F" w:rsidR="002C68CF" w:rsidRDefault="002C68CF" w:rsidP="00A15FC0">
      <w:pPr>
        <w:pStyle w:val="a6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3.2</w:t>
      </w:r>
      <w:r w:rsidR="00F72C4B">
        <w:rPr>
          <w:lang w:val="ru-RU" w:eastAsia="en-US"/>
        </w:rPr>
        <w:t xml:space="preserve">4 – Информация о поддерживании пулом технологии </w:t>
      </w:r>
      <w:r w:rsidR="00F72C4B">
        <w:rPr>
          <w:lang w:eastAsia="en-US"/>
        </w:rPr>
        <w:t>FAST</w:t>
      </w:r>
      <w:r w:rsidR="00F72C4B" w:rsidRPr="00F72C4B">
        <w:rPr>
          <w:lang w:val="ru-RU" w:eastAsia="en-US"/>
        </w:rPr>
        <w:t xml:space="preserve"> </w:t>
      </w:r>
      <w:r w:rsidR="00F72C4B">
        <w:rPr>
          <w:lang w:eastAsia="en-US"/>
        </w:rPr>
        <w:t>VP</w:t>
      </w:r>
      <w:r w:rsidR="00F72C4B" w:rsidRPr="00F72C4B">
        <w:rPr>
          <w:lang w:val="ru-RU" w:eastAsia="en-US"/>
        </w:rPr>
        <w:t xml:space="preserve"> </w:t>
      </w:r>
    </w:p>
    <w:p w14:paraId="501C5DBA" w14:textId="5BC94343" w:rsidR="002F0FB0" w:rsidRDefault="00137950" w:rsidP="00A15FC0">
      <w:pPr>
        <w:pStyle w:val="a6"/>
        <w:rPr>
          <w:lang w:val="ru-RU" w:eastAsia="en-US"/>
        </w:rPr>
      </w:pPr>
      <w:r>
        <w:rPr>
          <w:lang w:val="ru-RU" w:eastAsia="en-US"/>
        </w:rPr>
        <w:lastRenderedPageBreak/>
        <w:t xml:space="preserve">На </w:t>
      </w:r>
      <w:r w:rsidR="0015008D">
        <w:rPr>
          <w:lang w:val="ru-RU" w:eastAsia="en-US"/>
        </w:rPr>
        <w:t>рисунке 3.2</w:t>
      </w:r>
      <w:r w:rsidR="00F72C4B">
        <w:rPr>
          <w:lang w:val="ru-RU" w:eastAsia="en-US"/>
        </w:rPr>
        <w:t>5</w:t>
      </w:r>
      <w:r w:rsidR="0015008D">
        <w:rPr>
          <w:lang w:val="ru-RU" w:eastAsia="en-US"/>
        </w:rPr>
        <w:t xml:space="preserve"> можно увидеть количество </w:t>
      </w:r>
      <w:r w:rsidR="00F51FFF">
        <w:rPr>
          <w:lang w:val="ru-RU" w:eastAsia="en-US"/>
        </w:rPr>
        <w:t>доступных запасных дисков, доступных для этого пула.</w:t>
      </w:r>
    </w:p>
    <w:p w14:paraId="5326461E" w14:textId="77777777" w:rsidR="008F147D" w:rsidRDefault="008F147D" w:rsidP="00A15FC0">
      <w:pPr>
        <w:pStyle w:val="a6"/>
        <w:rPr>
          <w:lang w:val="ru-RU" w:eastAsia="en-US"/>
        </w:rPr>
      </w:pPr>
    </w:p>
    <w:p w14:paraId="3195FBD5" w14:textId="5BEEE34E" w:rsidR="00F51FFF" w:rsidRDefault="00F72C4B" w:rsidP="00A15FC0">
      <w:pPr>
        <w:pStyle w:val="a6"/>
        <w:jc w:val="center"/>
        <w:rPr>
          <w:lang w:val="ru-RU" w:eastAsia="en-US"/>
        </w:rPr>
      </w:pPr>
      <w:r w:rsidRPr="00F72C4B">
        <w:rPr>
          <w:noProof/>
          <w:lang w:val="ru-RU" w:eastAsia="ru-RU"/>
        </w:rPr>
        <w:drawing>
          <wp:inline distT="0" distB="0" distL="0" distR="0" wp14:anchorId="618CEDAE" wp14:editId="3802BA2D">
            <wp:extent cx="3371215" cy="841936"/>
            <wp:effectExtent l="0" t="0" r="63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10185" cy="85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FEB3" w14:textId="77777777" w:rsidR="008F147D" w:rsidRDefault="008F147D" w:rsidP="00A15FC0">
      <w:pPr>
        <w:pStyle w:val="a6"/>
        <w:jc w:val="center"/>
        <w:rPr>
          <w:lang w:val="ru-RU" w:eastAsia="en-US"/>
        </w:rPr>
      </w:pPr>
    </w:p>
    <w:p w14:paraId="4E8C70F1" w14:textId="50D66C0C" w:rsidR="00F51FFF" w:rsidRDefault="00F51FFF" w:rsidP="00A15FC0">
      <w:pPr>
        <w:pStyle w:val="a6"/>
        <w:jc w:val="center"/>
        <w:rPr>
          <w:lang w:val="ru-RU" w:eastAsia="en-US"/>
        </w:rPr>
      </w:pPr>
      <w:r>
        <w:rPr>
          <w:lang w:val="ru-RU" w:eastAsia="en-US"/>
        </w:rPr>
        <w:t>Рисунок 3.2</w:t>
      </w:r>
      <w:r w:rsidR="00F72C4B">
        <w:rPr>
          <w:lang w:val="ru-RU" w:eastAsia="en-US"/>
        </w:rPr>
        <w:t>5 – Доступные запасные диски для выбранного пула</w:t>
      </w:r>
    </w:p>
    <w:p w14:paraId="4CFBE99E" w14:textId="77777777" w:rsidR="008F147D" w:rsidRDefault="008F147D" w:rsidP="00A15FC0">
      <w:pPr>
        <w:pStyle w:val="a6"/>
        <w:jc w:val="center"/>
        <w:rPr>
          <w:lang w:val="ru-RU" w:eastAsia="en-US"/>
        </w:rPr>
      </w:pPr>
    </w:p>
    <w:p w14:paraId="253CEB99" w14:textId="19C310EA" w:rsidR="00E46A23" w:rsidRDefault="006345BB" w:rsidP="00A15FC0">
      <w:pPr>
        <w:pStyle w:val="a6"/>
        <w:rPr>
          <w:lang w:val="ru-RU" w:eastAsia="en-US"/>
        </w:rPr>
      </w:pPr>
      <w:r>
        <w:rPr>
          <w:lang w:val="ru-RU" w:eastAsia="en-US"/>
        </w:rPr>
        <w:t>На рисунке 3.2</w:t>
      </w:r>
      <w:r w:rsidR="00BD374B">
        <w:rPr>
          <w:lang w:val="ru-RU" w:eastAsia="en-US"/>
        </w:rPr>
        <w:t>6</w:t>
      </w:r>
      <w:r>
        <w:rPr>
          <w:lang w:val="ru-RU" w:eastAsia="en-US"/>
        </w:rPr>
        <w:t xml:space="preserve"> представлены </w:t>
      </w:r>
      <w:r w:rsidR="001364DB">
        <w:rPr>
          <w:lang w:val="ru-RU" w:eastAsia="en-US"/>
        </w:rPr>
        <w:t>варианты хостов.</w:t>
      </w:r>
    </w:p>
    <w:p w14:paraId="6B6C9BF9" w14:textId="77777777" w:rsidR="008F147D" w:rsidRDefault="008F147D" w:rsidP="00A15FC0">
      <w:pPr>
        <w:pStyle w:val="a6"/>
        <w:rPr>
          <w:lang w:val="ru-RU" w:eastAsia="en-US"/>
        </w:rPr>
      </w:pPr>
    </w:p>
    <w:p w14:paraId="5A430B1A" w14:textId="1EA845F2" w:rsidR="001364DB" w:rsidRDefault="00BD374B" w:rsidP="00A15FC0">
      <w:pPr>
        <w:pStyle w:val="a6"/>
        <w:ind w:firstLine="0"/>
        <w:jc w:val="center"/>
        <w:rPr>
          <w:lang w:val="ru-RU" w:eastAsia="en-US"/>
        </w:rPr>
      </w:pPr>
      <w:r w:rsidRPr="00BD374B">
        <w:rPr>
          <w:noProof/>
          <w:lang w:val="ru-RU" w:eastAsia="ru-RU"/>
        </w:rPr>
        <w:drawing>
          <wp:inline distT="0" distB="0" distL="0" distR="0" wp14:anchorId="12F9B19A" wp14:editId="27E4C7AE">
            <wp:extent cx="5302250" cy="1102837"/>
            <wp:effectExtent l="0" t="0" r="0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3223" cy="112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08FD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0C8DEDC5" w14:textId="0C010CBE" w:rsidR="009D5E02" w:rsidRDefault="009D5E02" w:rsidP="00A15FC0">
      <w:pPr>
        <w:pStyle w:val="a6"/>
        <w:jc w:val="center"/>
        <w:rPr>
          <w:lang w:val="ru-RU" w:eastAsia="en-US"/>
        </w:rPr>
      </w:pPr>
      <w:r>
        <w:rPr>
          <w:lang w:val="ru-RU" w:eastAsia="en-US"/>
        </w:rPr>
        <w:t>Рисунок 3.</w:t>
      </w:r>
      <w:r w:rsidR="004A3E2C">
        <w:rPr>
          <w:lang w:val="ru-RU" w:eastAsia="en-US"/>
        </w:rPr>
        <w:t>2</w:t>
      </w:r>
      <w:r w:rsidR="00BD374B">
        <w:rPr>
          <w:lang w:val="ru-RU" w:eastAsia="en-US"/>
        </w:rPr>
        <w:t>6 – Доступные варианты хостов</w:t>
      </w:r>
    </w:p>
    <w:p w14:paraId="1F527A44" w14:textId="77777777" w:rsidR="008F147D" w:rsidRDefault="008F147D" w:rsidP="00A15FC0">
      <w:pPr>
        <w:pStyle w:val="a6"/>
        <w:jc w:val="center"/>
        <w:rPr>
          <w:lang w:val="ru-RU" w:eastAsia="en-US"/>
        </w:rPr>
      </w:pPr>
    </w:p>
    <w:p w14:paraId="7F3E95A3" w14:textId="59AEED29" w:rsidR="00D07B47" w:rsidRDefault="00D07B47" w:rsidP="00A15FC0">
      <w:pPr>
        <w:pStyle w:val="a6"/>
        <w:rPr>
          <w:lang w:val="ru-RU" w:eastAsia="en-US"/>
        </w:rPr>
      </w:pPr>
      <w:r>
        <w:rPr>
          <w:lang w:val="ru-RU" w:eastAsia="en-US"/>
        </w:rPr>
        <w:t>В</w:t>
      </w:r>
      <w:r w:rsidR="00460690">
        <w:rPr>
          <w:lang w:val="ru-RU" w:eastAsia="en-US"/>
        </w:rPr>
        <w:t xml:space="preserve"> таблице 3.3 перечислены доступные хосты</w:t>
      </w:r>
      <w:r w:rsidR="00EB01C9">
        <w:rPr>
          <w:lang w:val="ru-RU" w:eastAsia="en-US"/>
        </w:rPr>
        <w:t>.</w:t>
      </w:r>
    </w:p>
    <w:p w14:paraId="26CD2A05" w14:textId="77777777" w:rsidR="008F147D" w:rsidRDefault="008F147D" w:rsidP="00A15FC0">
      <w:pPr>
        <w:pStyle w:val="a6"/>
        <w:rPr>
          <w:lang w:val="ru-RU" w:eastAsia="en-US"/>
        </w:rPr>
      </w:pPr>
    </w:p>
    <w:p w14:paraId="4B2B9828" w14:textId="062955C4" w:rsidR="00D07B47" w:rsidRDefault="00D07B47" w:rsidP="00A15FC0">
      <w:pPr>
        <w:pStyle w:val="afb"/>
        <w:ind w:firstLine="0"/>
        <w:rPr>
          <w:lang w:eastAsia="zh-CN"/>
        </w:rPr>
      </w:pPr>
      <w:r>
        <w:rPr>
          <w:lang w:eastAsia="zh-CN"/>
        </w:rPr>
        <w:t>Таблица 3.3 – Доступные хосты</w:t>
      </w:r>
      <w:r>
        <w:rPr>
          <w:lang w:eastAsia="zh-CN"/>
        </w:rPr>
        <w:tab/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D07B47" w:rsidRPr="00BD374B" w14:paraId="67C59686" w14:textId="77777777" w:rsidTr="00E35406">
        <w:trPr>
          <w:trHeight w:val="213"/>
          <w:jc w:val="center"/>
        </w:trPr>
        <w:tc>
          <w:tcPr>
            <w:tcW w:w="3115" w:type="dxa"/>
          </w:tcPr>
          <w:p w14:paraId="62792280" w14:textId="77777777" w:rsidR="00D07B47" w:rsidRPr="00BD374B" w:rsidRDefault="00D07B47" w:rsidP="00A15FC0">
            <w:pPr>
              <w:jc w:val="center"/>
              <w:rPr>
                <w:sz w:val="24"/>
                <w:szCs w:val="24"/>
              </w:rPr>
            </w:pPr>
            <w:r w:rsidRPr="00BD374B">
              <w:rPr>
                <w:sz w:val="24"/>
                <w:szCs w:val="24"/>
              </w:rPr>
              <w:t>Имя</w:t>
            </w:r>
          </w:p>
        </w:tc>
        <w:tc>
          <w:tcPr>
            <w:tcW w:w="3115" w:type="dxa"/>
          </w:tcPr>
          <w:p w14:paraId="5C2D7EE3" w14:textId="77777777" w:rsidR="00D07B47" w:rsidRPr="00BD374B" w:rsidRDefault="00D07B47" w:rsidP="00A15FC0">
            <w:pPr>
              <w:jc w:val="center"/>
              <w:rPr>
                <w:sz w:val="24"/>
                <w:szCs w:val="24"/>
              </w:rPr>
            </w:pPr>
            <w:r w:rsidRPr="00BD374B">
              <w:rPr>
                <w:sz w:val="24"/>
                <w:szCs w:val="24"/>
              </w:rPr>
              <w:t>Протокол</w:t>
            </w:r>
          </w:p>
        </w:tc>
        <w:tc>
          <w:tcPr>
            <w:tcW w:w="3115" w:type="dxa"/>
          </w:tcPr>
          <w:p w14:paraId="5869A401" w14:textId="77777777" w:rsidR="00D07B47" w:rsidRPr="00BD374B" w:rsidRDefault="00D07B47" w:rsidP="00A15FC0">
            <w:pPr>
              <w:jc w:val="center"/>
              <w:rPr>
                <w:sz w:val="24"/>
                <w:szCs w:val="24"/>
              </w:rPr>
            </w:pPr>
            <w:r w:rsidRPr="00BD374B">
              <w:rPr>
                <w:sz w:val="24"/>
                <w:szCs w:val="24"/>
              </w:rPr>
              <w:t>Операционная система</w:t>
            </w:r>
          </w:p>
        </w:tc>
      </w:tr>
      <w:tr w:rsidR="00D07B47" w:rsidRPr="00BD374B" w14:paraId="253D4D97" w14:textId="77777777" w:rsidTr="00E35406">
        <w:trPr>
          <w:trHeight w:val="218"/>
          <w:jc w:val="center"/>
        </w:trPr>
        <w:tc>
          <w:tcPr>
            <w:tcW w:w="3115" w:type="dxa"/>
          </w:tcPr>
          <w:p w14:paraId="222C7C8E" w14:textId="77777777" w:rsidR="00D07B47" w:rsidRPr="00BD374B" w:rsidRDefault="00D07B47" w:rsidP="00A15FC0">
            <w:pPr>
              <w:jc w:val="center"/>
              <w:rPr>
                <w:sz w:val="24"/>
                <w:szCs w:val="24"/>
              </w:rPr>
            </w:pPr>
            <w:r w:rsidRPr="00BD374B">
              <w:rPr>
                <w:sz w:val="24"/>
                <w:szCs w:val="24"/>
              </w:rPr>
              <w:t>10.244.214.222</w:t>
            </w:r>
          </w:p>
        </w:tc>
        <w:tc>
          <w:tcPr>
            <w:tcW w:w="3115" w:type="dxa"/>
          </w:tcPr>
          <w:p w14:paraId="1FB32051" w14:textId="77777777" w:rsidR="00D07B47" w:rsidRPr="00BD374B" w:rsidRDefault="00D07B47" w:rsidP="00A15FC0">
            <w:pPr>
              <w:jc w:val="center"/>
              <w:rPr>
                <w:sz w:val="24"/>
                <w:szCs w:val="24"/>
                <w:lang w:val="en-US"/>
              </w:rPr>
            </w:pPr>
            <w:r w:rsidRPr="00BD374B">
              <w:rPr>
                <w:sz w:val="24"/>
                <w:szCs w:val="24"/>
                <w:lang w:val="en-US"/>
              </w:rPr>
              <w:t>FC</w:t>
            </w:r>
          </w:p>
        </w:tc>
        <w:tc>
          <w:tcPr>
            <w:tcW w:w="3115" w:type="dxa"/>
          </w:tcPr>
          <w:p w14:paraId="35EB76E7" w14:textId="77777777" w:rsidR="00D07B47" w:rsidRPr="00BD374B" w:rsidRDefault="00D07B47" w:rsidP="00A15FC0">
            <w:pPr>
              <w:jc w:val="center"/>
              <w:rPr>
                <w:sz w:val="24"/>
                <w:szCs w:val="24"/>
              </w:rPr>
            </w:pPr>
            <w:r w:rsidRPr="00BD374B">
              <w:rPr>
                <w:sz w:val="24"/>
                <w:szCs w:val="24"/>
              </w:rPr>
              <w:t>VMware ESXi 5.1.0</w:t>
            </w:r>
          </w:p>
        </w:tc>
      </w:tr>
      <w:tr w:rsidR="00D07B47" w:rsidRPr="00BD374B" w14:paraId="2BACACDD" w14:textId="77777777" w:rsidTr="00E35406">
        <w:trPr>
          <w:trHeight w:val="349"/>
          <w:jc w:val="center"/>
        </w:trPr>
        <w:tc>
          <w:tcPr>
            <w:tcW w:w="3115" w:type="dxa"/>
          </w:tcPr>
          <w:p w14:paraId="3BD6733F" w14:textId="77777777" w:rsidR="00D07B47" w:rsidRPr="00BD374B" w:rsidRDefault="00D07B47" w:rsidP="00A15FC0">
            <w:pPr>
              <w:jc w:val="center"/>
              <w:rPr>
                <w:sz w:val="24"/>
                <w:szCs w:val="24"/>
              </w:rPr>
            </w:pPr>
            <w:r w:rsidRPr="00BD374B">
              <w:rPr>
                <w:sz w:val="24"/>
                <w:szCs w:val="24"/>
                <w:lang w:val="en-US"/>
              </w:rPr>
              <w:t>10.244.238.55</w:t>
            </w:r>
          </w:p>
        </w:tc>
        <w:tc>
          <w:tcPr>
            <w:tcW w:w="3115" w:type="dxa"/>
          </w:tcPr>
          <w:p w14:paraId="2D10061D" w14:textId="77777777" w:rsidR="00D07B47" w:rsidRPr="00BD374B" w:rsidRDefault="00D07B47" w:rsidP="00A15FC0">
            <w:pPr>
              <w:jc w:val="center"/>
              <w:rPr>
                <w:sz w:val="24"/>
                <w:szCs w:val="24"/>
                <w:lang w:val="en-US"/>
              </w:rPr>
            </w:pPr>
            <w:r w:rsidRPr="00BD374B">
              <w:rPr>
                <w:sz w:val="24"/>
                <w:szCs w:val="24"/>
                <w:lang w:val="en-US"/>
              </w:rPr>
              <w:t>iSCSI</w:t>
            </w:r>
          </w:p>
        </w:tc>
        <w:tc>
          <w:tcPr>
            <w:tcW w:w="3115" w:type="dxa"/>
          </w:tcPr>
          <w:p w14:paraId="5AC75249" w14:textId="77777777" w:rsidR="00D07B47" w:rsidRPr="00BD374B" w:rsidRDefault="00D07B47" w:rsidP="00A15FC0">
            <w:pPr>
              <w:jc w:val="center"/>
              <w:rPr>
                <w:sz w:val="24"/>
                <w:szCs w:val="24"/>
              </w:rPr>
            </w:pPr>
            <w:r w:rsidRPr="00BD374B">
              <w:rPr>
                <w:sz w:val="24"/>
                <w:szCs w:val="24"/>
              </w:rPr>
              <w:t>VMware ESXi 5.0.0</w:t>
            </w:r>
          </w:p>
        </w:tc>
      </w:tr>
      <w:tr w:rsidR="00D07B47" w:rsidRPr="00BD374B" w14:paraId="08DD8B79" w14:textId="77777777" w:rsidTr="00E35406">
        <w:trPr>
          <w:trHeight w:val="270"/>
          <w:jc w:val="center"/>
        </w:trPr>
        <w:tc>
          <w:tcPr>
            <w:tcW w:w="3115" w:type="dxa"/>
          </w:tcPr>
          <w:p w14:paraId="1A7054CF" w14:textId="77777777" w:rsidR="00D07B47" w:rsidRPr="00BD374B" w:rsidRDefault="00D07B47" w:rsidP="00A15FC0">
            <w:pPr>
              <w:jc w:val="center"/>
              <w:rPr>
                <w:sz w:val="24"/>
                <w:szCs w:val="24"/>
                <w:lang w:val="en-US"/>
              </w:rPr>
            </w:pPr>
            <w:r w:rsidRPr="00BD374B">
              <w:rPr>
                <w:sz w:val="24"/>
                <w:szCs w:val="24"/>
                <w:lang w:val="en-US"/>
              </w:rPr>
              <w:t>Win7</w:t>
            </w:r>
          </w:p>
        </w:tc>
        <w:tc>
          <w:tcPr>
            <w:tcW w:w="3115" w:type="dxa"/>
          </w:tcPr>
          <w:p w14:paraId="6272375A" w14:textId="77777777" w:rsidR="00D07B47" w:rsidRPr="00BD374B" w:rsidRDefault="00D07B47" w:rsidP="00A15FC0">
            <w:pPr>
              <w:jc w:val="center"/>
              <w:rPr>
                <w:sz w:val="24"/>
                <w:szCs w:val="24"/>
                <w:lang w:val="en-US"/>
              </w:rPr>
            </w:pPr>
            <w:r w:rsidRPr="00BD374B">
              <w:rPr>
                <w:sz w:val="24"/>
                <w:szCs w:val="24"/>
                <w:lang w:val="en-US"/>
              </w:rPr>
              <w:t>iSCSI</w:t>
            </w:r>
          </w:p>
        </w:tc>
        <w:tc>
          <w:tcPr>
            <w:tcW w:w="3115" w:type="dxa"/>
          </w:tcPr>
          <w:p w14:paraId="52C273B3" w14:textId="77777777" w:rsidR="00D07B47" w:rsidRPr="00BD374B" w:rsidRDefault="00D07B47" w:rsidP="00A15FC0">
            <w:pPr>
              <w:jc w:val="center"/>
              <w:rPr>
                <w:sz w:val="24"/>
                <w:szCs w:val="24"/>
              </w:rPr>
            </w:pPr>
            <w:r w:rsidRPr="00BD374B">
              <w:rPr>
                <w:sz w:val="24"/>
                <w:szCs w:val="24"/>
              </w:rPr>
              <w:t>Win</w:t>
            </w:r>
            <w:r w:rsidRPr="00BD374B">
              <w:rPr>
                <w:sz w:val="24"/>
                <w:szCs w:val="24"/>
                <w:lang w:val="en-US"/>
              </w:rPr>
              <w:t xml:space="preserve">dows </w:t>
            </w:r>
            <w:r w:rsidRPr="00BD374B">
              <w:rPr>
                <w:sz w:val="24"/>
                <w:szCs w:val="24"/>
              </w:rPr>
              <w:t>7</w:t>
            </w:r>
          </w:p>
        </w:tc>
      </w:tr>
      <w:tr w:rsidR="00D07B47" w:rsidRPr="00BD374B" w14:paraId="59673A2C" w14:textId="77777777" w:rsidTr="00E35406">
        <w:trPr>
          <w:trHeight w:val="131"/>
          <w:jc w:val="center"/>
        </w:trPr>
        <w:tc>
          <w:tcPr>
            <w:tcW w:w="3115" w:type="dxa"/>
          </w:tcPr>
          <w:p w14:paraId="363C5495" w14:textId="77777777" w:rsidR="00D07B47" w:rsidRPr="00BD374B" w:rsidRDefault="00D07B47" w:rsidP="00A15FC0">
            <w:pPr>
              <w:jc w:val="center"/>
              <w:rPr>
                <w:sz w:val="24"/>
                <w:szCs w:val="24"/>
                <w:lang w:val="en-US"/>
              </w:rPr>
            </w:pPr>
            <w:r w:rsidRPr="00BD374B">
              <w:rPr>
                <w:sz w:val="24"/>
                <w:szCs w:val="24"/>
                <w:lang w:val="en-US"/>
              </w:rPr>
              <w:t>Windows 2k8</w:t>
            </w:r>
          </w:p>
        </w:tc>
        <w:tc>
          <w:tcPr>
            <w:tcW w:w="3115" w:type="dxa"/>
          </w:tcPr>
          <w:p w14:paraId="4385B7BD" w14:textId="77777777" w:rsidR="00D07B47" w:rsidRPr="00BD374B" w:rsidRDefault="00D07B47" w:rsidP="00A15FC0">
            <w:pPr>
              <w:jc w:val="center"/>
              <w:rPr>
                <w:sz w:val="24"/>
                <w:szCs w:val="24"/>
                <w:lang w:val="en-US"/>
              </w:rPr>
            </w:pPr>
            <w:r w:rsidRPr="00BD374B">
              <w:rPr>
                <w:sz w:val="24"/>
                <w:szCs w:val="24"/>
                <w:lang w:val="en-US"/>
              </w:rPr>
              <w:t>iSCSI</w:t>
            </w:r>
          </w:p>
        </w:tc>
        <w:tc>
          <w:tcPr>
            <w:tcW w:w="3115" w:type="dxa"/>
          </w:tcPr>
          <w:p w14:paraId="7BE69ECE" w14:textId="77777777" w:rsidR="00D07B47" w:rsidRPr="00BD374B" w:rsidRDefault="00D07B47" w:rsidP="00A15FC0">
            <w:pPr>
              <w:jc w:val="center"/>
              <w:rPr>
                <w:sz w:val="24"/>
                <w:szCs w:val="24"/>
              </w:rPr>
            </w:pPr>
            <w:r w:rsidRPr="00BD374B">
              <w:rPr>
                <w:sz w:val="24"/>
                <w:szCs w:val="24"/>
              </w:rPr>
              <w:t>Windows Server 2008</w:t>
            </w:r>
          </w:p>
        </w:tc>
      </w:tr>
    </w:tbl>
    <w:p w14:paraId="4F0F1254" w14:textId="77777777" w:rsidR="008F147D" w:rsidRDefault="008F147D" w:rsidP="00A15FC0">
      <w:pPr>
        <w:pStyle w:val="a6"/>
        <w:rPr>
          <w:lang w:val="ru-RU" w:eastAsia="en-US"/>
        </w:rPr>
      </w:pPr>
    </w:p>
    <w:p w14:paraId="00762532" w14:textId="7B6952F3" w:rsidR="009B4584" w:rsidRDefault="0020003F" w:rsidP="00A15FC0">
      <w:pPr>
        <w:pStyle w:val="a6"/>
        <w:rPr>
          <w:lang w:val="ru-RU" w:eastAsia="en-US"/>
        </w:rPr>
      </w:pPr>
      <w:r>
        <w:rPr>
          <w:lang w:val="ru-RU" w:eastAsia="en-US"/>
        </w:rPr>
        <w:t xml:space="preserve">На рисунке 3.26 </w:t>
      </w:r>
      <w:r w:rsidR="0042612A">
        <w:rPr>
          <w:lang w:val="ru-RU" w:eastAsia="en-US"/>
        </w:rPr>
        <w:t>отображен список инициаторов</w:t>
      </w:r>
      <w:r w:rsidR="00CC0C96" w:rsidRPr="00CC0C96">
        <w:rPr>
          <w:lang w:val="ru-RU" w:eastAsia="en-US"/>
        </w:rPr>
        <w:t xml:space="preserve"> </w:t>
      </w:r>
      <w:r w:rsidR="00CC0C96">
        <w:rPr>
          <w:lang w:val="ru-RU" w:eastAsia="en-US"/>
        </w:rPr>
        <w:t>которые запрашивали доступ к СХД</w:t>
      </w:r>
      <w:r w:rsidR="0042612A">
        <w:rPr>
          <w:lang w:val="ru-RU" w:eastAsia="en-US"/>
        </w:rPr>
        <w:t>.</w:t>
      </w:r>
    </w:p>
    <w:p w14:paraId="12A0371B" w14:textId="77777777" w:rsidR="008F147D" w:rsidRDefault="008F147D" w:rsidP="00A15FC0">
      <w:pPr>
        <w:pStyle w:val="a6"/>
        <w:rPr>
          <w:lang w:val="ru-RU" w:eastAsia="en-US"/>
        </w:rPr>
      </w:pPr>
    </w:p>
    <w:p w14:paraId="1A228B58" w14:textId="6854B432" w:rsidR="0042612A" w:rsidRDefault="00CC0C96" w:rsidP="00A15FC0">
      <w:pPr>
        <w:pStyle w:val="a6"/>
        <w:ind w:firstLine="0"/>
        <w:jc w:val="center"/>
        <w:rPr>
          <w:lang w:val="ru-RU" w:eastAsia="en-US"/>
        </w:rPr>
      </w:pPr>
      <w:r w:rsidRPr="00CC0C96">
        <w:rPr>
          <w:noProof/>
          <w:lang w:val="ru-RU" w:eastAsia="ru-RU"/>
        </w:rPr>
        <w:drawing>
          <wp:inline distT="0" distB="0" distL="0" distR="0" wp14:anchorId="2BAE23C4" wp14:editId="407A4491">
            <wp:extent cx="2944398" cy="1266502"/>
            <wp:effectExtent l="0" t="0" r="889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16285" cy="129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C2D3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730BF6D8" w14:textId="4DFA06F3" w:rsidR="0042612A" w:rsidRDefault="0042612A" w:rsidP="00A15FC0">
      <w:pPr>
        <w:pStyle w:val="a6"/>
        <w:jc w:val="center"/>
        <w:rPr>
          <w:lang w:val="ru-RU" w:eastAsia="en-US"/>
        </w:rPr>
      </w:pPr>
      <w:r>
        <w:rPr>
          <w:lang w:val="ru-RU" w:eastAsia="en-US"/>
        </w:rPr>
        <w:t>Рисунок 3.26</w:t>
      </w:r>
      <w:r w:rsidR="00CC0C96">
        <w:rPr>
          <w:lang w:val="ru-RU" w:eastAsia="en-US"/>
        </w:rPr>
        <w:t xml:space="preserve"> – Инициаторы, которые запрашивали доступ к СХД</w:t>
      </w:r>
    </w:p>
    <w:p w14:paraId="0BE96E99" w14:textId="77777777" w:rsidR="008F147D" w:rsidRDefault="008F147D" w:rsidP="00A15FC0">
      <w:pPr>
        <w:pStyle w:val="a6"/>
        <w:jc w:val="center"/>
        <w:rPr>
          <w:lang w:val="ru-RU" w:eastAsia="en-US"/>
        </w:rPr>
      </w:pPr>
    </w:p>
    <w:p w14:paraId="76F6686B" w14:textId="774A2DDB" w:rsidR="0042612A" w:rsidRDefault="0042612A" w:rsidP="00A15FC0">
      <w:pPr>
        <w:pStyle w:val="a6"/>
        <w:rPr>
          <w:lang w:val="ru-RU" w:eastAsia="en-US"/>
        </w:rPr>
      </w:pPr>
      <w:r>
        <w:rPr>
          <w:lang w:val="ru-RU" w:eastAsia="en-US"/>
        </w:rPr>
        <w:t xml:space="preserve">Из этого списка видно, что </w:t>
      </w:r>
      <w:r w:rsidR="006E621B">
        <w:rPr>
          <w:lang w:val="ru-RU" w:eastAsia="en-US"/>
        </w:rPr>
        <w:t>инициаторы, не связанные с хостом это:</w:t>
      </w:r>
    </w:p>
    <w:p w14:paraId="5933A8C3" w14:textId="77777777" w:rsidR="008755E8" w:rsidRPr="008755E8" w:rsidRDefault="00143DE2" w:rsidP="00A15FC0">
      <w:pPr>
        <w:pStyle w:val="a6"/>
        <w:numPr>
          <w:ilvl w:val="0"/>
          <w:numId w:val="17"/>
        </w:numPr>
        <w:ind w:left="0" w:firstLine="709"/>
        <w:rPr>
          <w:lang w:eastAsia="en-US"/>
        </w:rPr>
      </w:pPr>
      <w:r w:rsidRPr="00143DE2">
        <w:rPr>
          <w:lang w:eastAsia="en-US"/>
        </w:rPr>
        <w:t>20:00:00:90:FA:14:3F:10:10:00:00:90:FA:14:3F:10</w:t>
      </w:r>
      <w:r w:rsidR="008755E8">
        <w:rPr>
          <w:lang w:val="ru-RU" w:eastAsia="en-US"/>
        </w:rPr>
        <w:t>;</w:t>
      </w:r>
    </w:p>
    <w:p w14:paraId="486ABFA7" w14:textId="00A12448" w:rsidR="006E621B" w:rsidRDefault="00143DE2" w:rsidP="00A15FC0">
      <w:pPr>
        <w:pStyle w:val="a6"/>
        <w:numPr>
          <w:ilvl w:val="0"/>
          <w:numId w:val="17"/>
        </w:numPr>
        <w:ind w:left="0" w:firstLine="709"/>
        <w:rPr>
          <w:lang w:eastAsia="en-US"/>
        </w:rPr>
      </w:pPr>
      <w:r w:rsidRPr="00143DE2">
        <w:rPr>
          <w:lang w:eastAsia="en-US"/>
        </w:rPr>
        <w:t>20:00:00:90:FA:14:3F:11:10:00:00:90:FA:14:3F:11.</w:t>
      </w:r>
    </w:p>
    <w:p w14:paraId="5F626F2B" w14:textId="1BAC8CB5" w:rsidR="00B94888" w:rsidRDefault="00356D6E" w:rsidP="00356D6E">
      <w:pPr>
        <w:pStyle w:val="a4"/>
        <w:spacing w:before="0" w:after="0"/>
      </w:pPr>
      <w:bookmarkStart w:id="5" w:name="_Toc232002303"/>
      <w:bookmarkStart w:id="6" w:name="_GoBack"/>
      <w:bookmarkEnd w:id="6"/>
      <w:r>
        <w:lastRenderedPageBreak/>
        <w:t>заключение</w:t>
      </w:r>
      <w:bookmarkEnd w:id="5"/>
    </w:p>
    <w:p w14:paraId="7468A26B" w14:textId="77777777" w:rsidR="008F147D" w:rsidRPr="008F147D" w:rsidRDefault="008F147D" w:rsidP="00A15FC0">
      <w:pPr>
        <w:pStyle w:val="a6"/>
        <w:rPr>
          <w:lang w:val="ru-RU"/>
        </w:rPr>
      </w:pPr>
    </w:p>
    <w:p w14:paraId="0BC46399" w14:textId="77777777" w:rsidR="00222FD7" w:rsidRDefault="00222FD7" w:rsidP="00A15FC0">
      <w:pPr>
        <w:pStyle w:val="a6"/>
        <w:rPr>
          <w:lang w:val="ru-RU"/>
        </w:rPr>
      </w:pPr>
      <w:r w:rsidRPr="00222FD7">
        <w:rPr>
          <w:lang w:val="ru-RU"/>
        </w:rPr>
        <w:t xml:space="preserve">В рамках выполнения данной лабораторной работы было проведено комплексное исследование программно-аппаратной инфраструктуры современных систем хранения данных (СХД) на примере виртуального симулятора VNXe (EMC Unisphere). </w:t>
      </w:r>
    </w:p>
    <w:p w14:paraId="4F71CCBF" w14:textId="77777777" w:rsidR="00222FD7" w:rsidRDefault="00222FD7" w:rsidP="00A15FC0">
      <w:pPr>
        <w:pStyle w:val="a6"/>
        <w:rPr>
          <w:lang w:val="ru-RU"/>
        </w:rPr>
      </w:pPr>
      <w:r w:rsidRPr="00222FD7">
        <w:rPr>
          <w:lang w:val="ru-RU"/>
        </w:rPr>
        <w:t>В ходе работы были успешно решены все поставленные задачи и достигнуты следующие результаты:</w:t>
      </w:r>
    </w:p>
    <w:p w14:paraId="61BFD27B" w14:textId="77777777" w:rsidR="00222FD7" w:rsidRDefault="00222FD7" w:rsidP="00A15FC0">
      <w:pPr>
        <w:pStyle w:val="a6"/>
        <w:rPr>
          <w:lang w:val="ru-RU"/>
        </w:rPr>
      </w:pPr>
      <w:r>
        <w:rPr>
          <w:lang w:val="ru-RU"/>
        </w:rPr>
        <w:t>-</w:t>
      </w:r>
      <w:r w:rsidRPr="00222FD7">
        <w:rPr>
          <w:lang w:val="ru-RU"/>
        </w:rPr>
        <w:t xml:space="preserve"> произведено детальное ознакомление с архитектурой платформы VNXe, включая исследование дисковых процессорных полок (DPE), физических дисковых накопителей различных типов, а также интерфейсных модулей ввода-вывода (SP A I/O Module), обеспечивающих интеграцию СХД в общую ИТ-инфраструктуру предприятия</w:t>
      </w:r>
      <w:r>
        <w:rPr>
          <w:lang w:val="ru-RU"/>
        </w:rPr>
        <w:t>;</w:t>
      </w:r>
    </w:p>
    <w:p w14:paraId="1311D234" w14:textId="77777777" w:rsidR="00222FD7" w:rsidRDefault="00222FD7" w:rsidP="00A15FC0">
      <w:pPr>
        <w:pStyle w:val="a6"/>
        <w:rPr>
          <w:lang w:val="ru-RU"/>
        </w:rPr>
      </w:pPr>
      <w:r>
        <w:rPr>
          <w:lang w:val="ru-RU"/>
        </w:rPr>
        <w:t>-</w:t>
      </w:r>
      <w:r w:rsidRPr="00222FD7">
        <w:rPr>
          <w:lang w:val="ru-RU"/>
        </w:rPr>
        <w:t xml:space="preserve"> на практике прослежена топологическая цепочка взаимодействия компонентов СХД</w:t>
      </w:r>
      <w:r>
        <w:rPr>
          <w:lang w:val="ru-RU"/>
        </w:rPr>
        <w:t>, б</w:t>
      </w:r>
      <w:r w:rsidRPr="00222FD7">
        <w:rPr>
          <w:lang w:val="ru-RU"/>
        </w:rPr>
        <w:t xml:space="preserve">ыли изучены принципы распределения ресурсов от физического уровня (дисковые пулы) к логическому (создание LUN's и файловых систем) и далее к конечному потребителю данных </w:t>
      </w:r>
      <w:r>
        <w:rPr>
          <w:lang w:val="ru-RU"/>
        </w:rPr>
        <w:t xml:space="preserve">– </w:t>
      </w:r>
      <w:r w:rsidRPr="00222FD7">
        <w:rPr>
          <w:lang w:val="ru-RU"/>
        </w:rPr>
        <w:t xml:space="preserve"> подключенным хостам (Hosts) через авторизованные сетевые инициаторы</w:t>
      </w:r>
      <w:r>
        <w:rPr>
          <w:lang w:val="ru-RU"/>
        </w:rPr>
        <w:t>;</w:t>
      </w:r>
    </w:p>
    <w:p w14:paraId="369AFE81" w14:textId="65458CF7" w:rsidR="00222FD7" w:rsidRDefault="00222FD7" w:rsidP="00A15FC0">
      <w:pPr>
        <w:pStyle w:val="a6"/>
        <w:rPr>
          <w:lang w:val="ru-RU"/>
        </w:rPr>
      </w:pPr>
      <w:r>
        <w:rPr>
          <w:lang w:val="ru-RU"/>
        </w:rPr>
        <w:t>-</w:t>
      </w:r>
      <w:r w:rsidRPr="00222FD7">
        <w:rPr>
          <w:lang w:val="ru-RU"/>
        </w:rPr>
        <w:t xml:space="preserve"> в ходе инвентаризации через интерфейс управления Unisphere были зафиксированы точные параметры аппаратной платформы и версии управляющего программного обеспечения, проанализирован баланс емкости (общий, свободный и занятый файловыми системами объемы памяти), а также определены типы доступных системных оповещений и поддержка технологии опти</w:t>
      </w:r>
      <w:r>
        <w:rPr>
          <w:lang w:val="ru-RU"/>
        </w:rPr>
        <w:t>мизации хранения данных Fast VP</w:t>
      </w:r>
      <w:r w:rsidR="00A15FC0">
        <w:rPr>
          <w:lang w:val="ru-RU"/>
        </w:rPr>
        <w:t>.</w:t>
      </w:r>
    </w:p>
    <w:p w14:paraId="4A3EF15F" w14:textId="1F06A240" w:rsidR="0075210D" w:rsidRPr="0075210D" w:rsidRDefault="00222FD7" w:rsidP="00A15FC0">
      <w:pPr>
        <w:pStyle w:val="a6"/>
        <w:rPr>
          <w:lang w:val="ru-RU"/>
        </w:rPr>
      </w:pPr>
      <w:r w:rsidRPr="00222FD7">
        <w:rPr>
          <w:lang w:val="ru-RU"/>
        </w:rPr>
        <w:t>Приобретенные в ходе выполнения лабораторной работы практические навыки администрирования, мониторинга и анализа инфраструктуры СХД являются базовым фундаментом для дальнейшего проектирования, развертывания и обслуживания отказоустойчивых корпоративных систем хранения данных.</w:t>
      </w:r>
    </w:p>
    <w:sectPr w:rsidR="0075210D" w:rsidRPr="0075210D" w:rsidSect="00A15FC0">
      <w:footerReference w:type="default" r:id="rId35"/>
      <w:pgSz w:w="11906" w:h="16838"/>
      <w:pgMar w:top="1134" w:right="851" w:bottom="1134" w:left="1701" w:header="283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488807" w14:textId="77777777" w:rsidR="00500E59" w:rsidRDefault="00500E59" w:rsidP="009853DE">
      <w:pPr>
        <w:spacing w:line="240" w:lineRule="auto"/>
      </w:pPr>
      <w:r>
        <w:separator/>
      </w:r>
    </w:p>
  </w:endnote>
  <w:endnote w:type="continuationSeparator" w:id="0">
    <w:p w14:paraId="567B36AF" w14:textId="77777777" w:rsidR="00500E59" w:rsidRDefault="00500E59" w:rsidP="009853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T1918o00">
    <w:altName w:val="Cambria"/>
    <w:panose1 w:val="00000000000000000000"/>
    <w:charset w:val="00"/>
    <w:family w:val="roman"/>
    <w:notTrueType/>
    <w:pitch w:val="default"/>
  </w:font>
  <w:font w:name="TT1976o00">
    <w:altName w:val="Cambria"/>
    <w:panose1 w:val="00000000000000000000"/>
    <w:charset w:val="00"/>
    <w:family w:val="roman"/>
    <w:notTrueType/>
    <w:pitch w:val="default"/>
  </w:font>
  <w:font w:name="TT1977o00">
    <w:altName w:val="Cambria"/>
    <w:panose1 w:val="00000000000000000000"/>
    <w:charset w:val="00"/>
    <w:family w:val="roman"/>
    <w:notTrueType/>
    <w:pitch w:val="default"/>
  </w:font>
  <w:font w:name="TT1975o00">
    <w:altName w:val="Cambria"/>
    <w:panose1 w:val="00000000000000000000"/>
    <w:charset w:val="00"/>
    <w:family w:val="roman"/>
    <w:notTrueType/>
    <w:pitch w:val="default"/>
  </w:font>
  <w:font w:name="TT1979o00">
    <w:altName w:val="Cambria"/>
    <w:panose1 w:val="00000000000000000000"/>
    <w:charset w:val="00"/>
    <w:family w:val="roman"/>
    <w:notTrueType/>
    <w:pitch w:val="default"/>
  </w:font>
  <w:font w:name="TT197Ao00">
    <w:altName w:val="Cambria"/>
    <w:panose1 w:val="00000000000000000000"/>
    <w:charset w:val="00"/>
    <w:family w:val="roman"/>
    <w:notTrueType/>
    <w:pitch w:val="default"/>
  </w:font>
  <w:font w:name="TT1978o00">
    <w:altName w:val="Cambria"/>
    <w:panose1 w:val="00000000000000000000"/>
    <w:charset w:val="00"/>
    <w:family w:val="roman"/>
    <w:notTrueType/>
    <w:pitch w:val="default"/>
  </w:font>
  <w:font w:name="TT191Ao00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53645282"/>
      <w:docPartObj>
        <w:docPartGallery w:val="Page Numbers (Bottom of Page)"/>
        <w:docPartUnique/>
      </w:docPartObj>
    </w:sdtPr>
    <w:sdtEndPr/>
    <w:sdtContent>
      <w:p w14:paraId="642A7B97" w14:textId="09E379BF" w:rsidR="00343A2E" w:rsidRDefault="00343A2E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410E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BB6038" w14:textId="77777777" w:rsidR="00500E59" w:rsidRDefault="00500E59" w:rsidP="009853DE">
      <w:pPr>
        <w:spacing w:line="240" w:lineRule="auto"/>
      </w:pPr>
      <w:r>
        <w:separator/>
      </w:r>
    </w:p>
  </w:footnote>
  <w:footnote w:type="continuationSeparator" w:id="0">
    <w:p w14:paraId="643202F2" w14:textId="77777777" w:rsidR="00500E59" w:rsidRDefault="00500E59" w:rsidP="009853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4282E"/>
    <w:multiLevelType w:val="hybridMultilevel"/>
    <w:tmpl w:val="73EA3518"/>
    <w:lvl w:ilvl="0" w:tplc="B7AA9498">
      <w:start w:val="1"/>
      <w:numFmt w:val="decimal"/>
      <w:suff w:val="space"/>
      <w:lvlText w:val="%1"/>
      <w:lvlJc w:val="left"/>
      <w:pPr>
        <w:ind w:left="2136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F512E87"/>
    <w:multiLevelType w:val="hybridMultilevel"/>
    <w:tmpl w:val="69E01AC2"/>
    <w:lvl w:ilvl="0" w:tplc="D78A7EF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9B6A7B"/>
    <w:multiLevelType w:val="hybridMultilevel"/>
    <w:tmpl w:val="5FC43C02"/>
    <w:lvl w:ilvl="0" w:tplc="DDF2320A">
      <w:start w:val="1"/>
      <w:numFmt w:val="bullet"/>
      <w:suff w:val="space"/>
      <w:lvlText w:val="-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8841101"/>
    <w:multiLevelType w:val="hybridMultilevel"/>
    <w:tmpl w:val="178CC206"/>
    <w:lvl w:ilvl="0" w:tplc="F0324084">
      <w:start w:val="1"/>
      <w:numFmt w:val="decimal"/>
      <w:suff w:val="space"/>
      <w:lvlText w:val="%1"/>
      <w:lvlJc w:val="left"/>
      <w:pPr>
        <w:ind w:left="1429" w:hanging="72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2EE12A9"/>
    <w:multiLevelType w:val="hybridMultilevel"/>
    <w:tmpl w:val="CCB6DF52"/>
    <w:lvl w:ilvl="0" w:tplc="5E1247D2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3838497E">
      <w:start w:val="1"/>
      <w:numFmt w:val="lowerLetter"/>
      <w:suff w:val="space"/>
      <w:lvlText w:val="%2."/>
      <w:lvlJc w:val="left"/>
      <w:pPr>
        <w:ind w:left="2149" w:hanging="360"/>
      </w:pPr>
      <w:rPr>
        <w:rFonts w:hint="default"/>
      </w:r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9633EF2"/>
    <w:multiLevelType w:val="hybridMultilevel"/>
    <w:tmpl w:val="FC7E367C"/>
    <w:lvl w:ilvl="0" w:tplc="B7AA9498">
      <w:start w:val="1"/>
      <w:numFmt w:val="decimal"/>
      <w:suff w:val="space"/>
      <w:lvlText w:val="%1"/>
      <w:lvlJc w:val="left"/>
      <w:pPr>
        <w:ind w:left="1428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499A5709"/>
    <w:multiLevelType w:val="hybridMultilevel"/>
    <w:tmpl w:val="3240494C"/>
    <w:lvl w:ilvl="0" w:tplc="9238F16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28E567F"/>
    <w:multiLevelType w:val="hybridMultilevel"/>
    <w:tmpl w:val="C430F8BC"/>
    <w:lvl w:ilvl="0" w:tplc="026EA58E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color w:val="000000" w:themeColor="text1"/>
        <w:sz w:val="28"/>
        <w:szCs w:val="28"/>
        <w:u w:val="none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BEB2153"/>
    <w:multiLevelType w:val="hybridMultilevel"/>
    <w:tmpl w:val="9E6C208A"/>
    <w:lvl w:ilvl="0" w:tplc="E80A4508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C34087D"/>
    <w:multiLevelType w:val="multilevel"/>
    <w:tmpl w:val="D610ABA6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"/>
      <w:suff w:val="space"/>
      <w:lvlText w:val="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0" w15:restartNumberingAfterBreak="0">
    <w:nsid w:val="6BB24818"/>
    <w:multiLevelType w:val="hybridMultilevel"/>
    <w:tmpl w:val="78220CDE"/>
    <w:lvl w:ilvl="0" w:tplc="8A00C78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5185DC1"/>
    <w:multiLevelType w:val="hybridMultilevel"/>
    <w:tmpl w:val="35683856"/>
    <w:lvl w:ilvl="0" w:tplc="DDF2320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3"/>
  </w:num>
  <w:num w:numId="5">
    <w:abstractNumId w:val="9"/>
  </w:num>
  <w:num w:numId="6">
    <w:abstractNumId w:val="7"/>
  </w:num>
  <w:num w:numId="7">
    <w:abstractNumId w:val="1"/>
  </w:num>
  <w:num w:numId="8">
    <w:abstractNumId w:val="11"/>
  </w:num>
  <w:num w:numId="9">
    <w:abstractNumId w:val="2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10"/>
  </w:num>
  <w:num w:numId="15">
    <w:abstractNumId w:val="5"/>
  </w:num>
  <w:num w:numId="16">
    <w:abstractNumId w:val="0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14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8AF"/>
    <w:rsid w:val="000016A5"/>
    <w:rsid w:val="00001C69"/>
    <w:rsid w:val="000157DA"/>
    <w:rsid w:val="00017F41"/>
    <w:rsid w:val="000279AC"/>
    <w:rsid w:val="000367E6"/>
    <w:rsid w:val="00040615"/>
    <w:rsid w:val="000408A2"/>
    <w:rsid w:val="00054682"/>
    <w:rsid w:val="000558A5"/>
    <w:rsid w:val="000677BC"/>
    <w:rsid w:val="00067CEA"/>
    <w:rsid w:val="00070B61"/>
    <w:rsid w:val="00071223"/>
    <w:rsid w:val="00073188"/>
    <w:rsid w:val="0007468B"/>
    <w:rsid w:val="000802FF"/>
    <w:rsid w:val="00083794"/>
    <w:rsid w:val="0008694D"/>
    <w:rsid w:val="0009278B"/>
    <w:rsid w:val="00093FCB"/>
    <w:rsid w:val="000940C5"/>
    <w:rsid w:val="000A4AFE"/>
    <w:rsid w:val="000B4B65"/>
    <w:rsid w:val="000C1475"/>
    <w:rsid w:val="000D3F19"/>
    <w:rsid w:val="000D43B8"/>
    <w:rsid w:val="000D5182"/>
    <w:rsid w:val="000F5B86"/>
    <w:rsid w:val="00101581"/>
    <w:rsid w:val="00101E49"/>
    <w:rsid w:val="00103F16"/>
    <w:rsid w:val="0012188B"/>
    <w:rsid w:val="00122B50"/>
    <w:rsid w:val="001243CB"/>
    <w:rsid w:val="001254F4"/>
    <w:rsid w:val="00130151"/>
    <w:rsid w:val="001326E8"/>
    <w:rsid w:val="00135527"/>
    <w:rsid w:val="001364DB"/>
    <w:rsid w:val="00137950"/>
    <w:rsid w:val="001402F5"/>
    <w:rsid w:val="00143DE2"/>
    <w:rsid w:val="00147364"/>
    <w:rsid w:val="0015008D"/>
    <w:rsid w:val="0015190B"/>
    <w:rsid w:val="00156122"/>
    <w:rsid w:val="00161BDB"/>
    <w:rsid w:val="001671BF"/>
    <w:rsid w:val="001678FF"/>
    <w:rsid w:val="00180658"/>
    <w:rsid w:val="00186EA5"/>
    <w:rsid w:val="001A0CF5"/>
    <w:rsid w:val="001A6136"/>
    <w:rsid w:val="001A6304"/>
    <w:rsid w:val="001B2BD5"/>
    <w:rsid w:val="001D4764"/>
    <w:rsid w:val="001D55B8"/>
    <w:rsid w:val="001F3840"/>
    <w:rsid w:val="001F4182"/>
    <w:rsid w:val="001F78D6"/>
    <w:rsid w:val="0020003F"/>
    <w:rsid w:val="00204D8F"/>
    <w:rsid w:val="00215C29"/>
    <w:rsid w:val="00222FD7"/>
    <w:rsid w:val="002416DB"/>
    <w:rsid w:val="00247CCE"/>
    <w:rsid w:val="00251F0E"/>
    <w:rsid w:val="00252D50"/>
    <w:rsid w:val="00252E4F"/>
    <w:rsid w:val="00252F54"/>
    <w:rsid w:val="0025615E"/>
    <w:rsid w:val="00257DD7"/>
    <w:rsid w:val="002711B6"/>
    <w:rsid w:val="0027151B"/>
    <w:rsid w:val="002724AE"/>
    <w:rsid w:val="00282C6E"/>
    <w:rsid w:val="00287CC0"/>
    <w:rsid w:val="002977D4"/>
    <w:rsid w:val="002A0444"/>
    <w:rsid w:val="002A4E7C"/>
    <w:rsid w:val="002A68FC"/>
    <w:rsid w:val="002A7208"/>
    <w:rsid w:val="002B482C"/>
    <w:rsid w:val="002C6508"/>
    <w:rsid w:val="002C68CF"/>
    <w:rsid w:val="002E601A"/>
    <w:rsid w:val="002F0FB0"/>
    <w:rsid w:val="00317F1D"/>
    <w:rsid w:val="003229DD"/>
    <w:rsid w:val="003316B8"/>
    <w:rsid w:val="00341838"/>
    <w:rsid w:val="00343A2E"/>
    <w:rsid w:val="00346138"/>
    <w:rsid w:val="003513D8"/>
    <w:rsid w:val="0035396B"/>
    <w:rsid w:val="00356D6E"/>
    <w:rsid w:val="00362734"/>
    <w:rsid w:val="00362B24"/>
    <w:rsid w:val="003651AB"/>
    <w:rsid w:val="003671E9"/>
    <w:rsid w:val="00370351"/>
    <w:rsid w:val="00371410"/>
    <w:rsid w:val="00384FD5"/>
    <w:rsid w:val="00385603"/>
    <w:rsid w:val="00393F1E"/>
    <w:rsid w:val="00395DE2"/>
    <w:rsid w:val="003977F5"/>
    <w:rsid w:val="003A1FAF"/>
    <w:rsid w:val="003A57F1"/>
    <w:rsid w:val="003B3CA4"/>
    <w:rsid w:val="003B4269"/>
    <w:rsid w:val="003B718E"/>
    <w:rsid w:val="003C1D4D"/>
    <w:rsid w:val="003D388D"/>
    <w:rsid w:val="003E10CA"/>
    <w:rsid w:val="003E6E12"/>
    <w:rsid w:val="00402ACA"/>
    <w:rsid w:val="00411D36"/>
    <w:rsid w:val="0042612A"/>
    <w:rsid w:val="00441E87"/>
    <w:rsid w:val="004442DF"/>
    <w:rsid w:val="00444DC6"/>
    <w:rsid w:val="00445F62"/>
    <w:rsid w:val="00452F00"/>
    <w:rsid w:val="00456CBA"/>
    <w:rsid w:val="00460122"/>
    <w:rsid w:val="00460690"/>
    <w:rsid w:val="00460DCF"/>
    <w:rsid w:val="00467DFB"/>
    <w:rsid w:val="00472D9E"/>
    <w:rsid w:val="004752EA"/>
    <w:rsid w:val="004802D4"/>
    <w:rsid w:val="004835BA"/>
    <w:rsid w:val="0048421C"/>
    <w:rsid w:val="004A3E2C"/>
    <w:rsid w:val="004B29AF"/>
    <w:rsid w:val="004B7786"/>
    <w:rsid w:val="004B7ECC"/>
    <w:rsid w:val="004D225E"/>
    <w:rsid w:val="004D6C2E"/>
    <w:rsid w:val="004E1385"/>
    <w:rsid w:val="004E3175"/>
    <w:rsid w:val="004F14DE"/>
    <w:rsid w:val="004F6FA4"/>
    <w:rsid w:val="00500E59"/>
    <w:rsid w:val="00505152"/>
    <w:rsid w:val="00505834"/>
    <w:rsid w:val="00527396"/>
    <w:rsid w:val="00535284"/>
    <w:rsid w:val="00541DE6"/>
    <w:rsid w:val="00551193"/>
    <w:rsid w:val="00562826"/>
    <w:rsid w:val="005704AB"/>
    <w:rsid w:val="00571977"/>
    <w:rsid w:val="005746F7"/>
    <w:rsid w:val="00577869"/>
    <w:rsid w:val="005850D1"/>
    <w:rsid w:val="00592848"/>
    <w:rsid w:val="005A5DC6"/>
    <w:rsid w:val="005D1A7B"/>
    <w:rsid w:val="005D5400"/>
    <w:rsid w:val="005E29FC"/>
    <w:rsid w:val="00602DBB"/>
    <w:rsid w:val="006058CC"/>
    <w:rsid w:val="00610267"/>
    <w:rsid w:val="006122F7"/>
    <w:rsid w:val="006223E7"/>
    <w:rsid w:val="006240C5"/>
    <w:rsid w:val="00625B89"/>
    <w:rsid w:val="00633ABF"/>
    <w:rsid w:val="006345BB"/>
    <w:rsid w:val="00640961"/>
    <w:rsid w:val="00651C07"/>
    <w:rsid w:val="00654C08"/>
    <w:rsid w:val="00657591"/>
    <w:rsid w:val="00667780"/>
    <w:rsid w:val="00676E8B"/>
    <w:rsid w:val="00677780"/>
    <w:rsid w:val="00681BAB"/>
    <w:rsid w:val="00685021"/>
    <w:rsid w:val="006937CA"/>
    <w:rsid w:val="006A4EC5"/>
    <w:rsid w:val="006A717B"/>
    <w:rsid w:val="006B016F"/>
    <w:rsid w:val="006C3E7F"/>
    <w:rsid w:val="006C4DD2"/>
    <w:rsid w:val="006C670A"/>
    <w:rsid w:val="006C7465"/>
    <w:rsid w:val="006D2217"/>
    <w:rsid w:val="006D5E43"/>
    <w:rsid w:val="006D629E"/>
    <w:rsid w:val="006E621B"/>
    <w:rsid w:val="006F0627"/>
    <w:rsid w:val="006F4E44"/>
    <w:rsid w:val="00700911"/>
    <w:rsid w:val="00701855"/>
    <w:rsid w:val="00705F11"/>
    <w:rsid w:val="00712731"/>
    <w:rsid w:val="0071623E"/>
    <w:rsid w:val="00716AD6"/>
    <w:rsid w:val="0072128D"/>
    <w:rsid w:val="00730C51"/>
    <w:rsid w:val="00736B4E"/>
    <w:rsid w:val="00741450"/>
    <w:rsid w:val="0075210D"/>
    <w:rsid w:val="00755897"/>
    <w:rsid w:val="00770E04"/>
    <w:rsid w:val="007862EF"/>
    <w:rsid w:val="007A4F4D"/>
    <w:rsid w:val="007B1509"/>
    <w:rsid w:val="007B67DE"/>
    <w:rsid w:val="007B69EE"/>
    <w:rsid w:val="007C0BE6"/>
    <w:rsid w:val="007D39BC"/>
    <w:rsid w:val="007D4AC1"/>
    <w:rsid w:val="007D684F"/>
    <w:rsid w:val="007F203A"/>
    <w:rsid w:val="00813790"/>
    <w:rsid w:val="00813F59"/>
    <w:rsid w:val="00814DB7"/>
    <w:rsid w:val="00815E4A"/>
    <w:rsid w:val="00821F43"/>
    <w:rsid w:val="00845FED"/>
    <w:rsid w:val="00856B02"/>
    <w:rsid w:val="0086459E"/>
    <w:rsid w:val="00864CCF"/>
    <w:rsid w:val="008755E8"/>
    <w:rsid w:val="0087665A"/>
    <w:rsid w:val="008947F8"/>
    <w:rsid w:val="008A7962"/>
    <w:rsid w:val="008B51B2"/>
    <w:rsid w:val="008C57BB"/>
    <w:rsid w:val="008D4026"/>
    <w:rsid w:val="008D7939"/>
    <w:rsid w:val="008E45E4"/>
    <w:rsid w:val="008E4AEC"/>
    <w:rsid w:val="008E7E18"/>
    <w:rsid w:val="008F147D"/>
    <w:rsid w:val="008F512A"/>
    <w:rsid w:val="008F73E0"/>
    <w:rsid w:val="008F7FF2"/>
    <w:rsid w:val="0090597D"/>
    <w:rsid w:val="00905B2C"/>
    <w:rsid w:val="009077BD"/>
    <w:rsid w:val="00911C53"/>
    <w:rsid w:val="00911F35"/>
    <w:rsid w:val="009146EA"/>
    <w:rsid w:val="00947B9B"/>
    <w:rsid w:val="0095086D"/>
    <w:rsid w:val="00953764"/>
    <w:rsid w:val="00955BD4"/>
    <w:rsid w:val="00970967"/>
    <w:rsid w:val="00980BEC"/>
    <w:rsid w:val="009853DE"/>
    <w:rsid w:val="00987ADB"/>
    <w:rsid w:val="00987B19"/>
    <w:rsid w:val="009A3755"/>
    <w:rsid w:val="009B2994"/>
    <w:rsid w:val="009B4584"/>
    <w:rsid w:val="009B5D5C"/>
    <w:rsid w:val="009C193D"/>
    <w:rsid w:val="009C1DBF"/>
    <w:rsid w:val="009C71D3"/>
    <w:rsid w:val="009D2EAC"/>
    <w:rsid w:val="009D5E02"/>
    <w:rsid w:val="00A00B76"/>
    <w:rsid w:val="00A15FC0"/>
    <w:rsid w:val="00A271F7"/>
    <w:rsid w:val="00A36BCB"/>
    <w:rsid w:val="00A402B9"/>
    <w:rsid w:val="00A433BD"/>
    <w:rsid w:val="00A4392C"/>
    <w:rsid w:val="00A449C6"/>
    <w:rsid w:val="00A62DF0"/>
    <w:rsid w:val="00A70724"/>
    <w:rsid w:val="00A71681"/>
    <w:rsid w:val="00A837F3"/>
    <w:rsid w:val="00A869AB"/>
    <w:rsid w:val="00A973CF"/>
    <w:rsid w:val="00AA72D6"/>
    <w:rsid w:val="00AA76E8"/>
    <w:rsid w:val="00AB20E8"/>
    <w:rsid w:val="00AB4E41"/>
    <w:rsid w:val="00AB68A0"/>
    <w:rsid w:val="00AC0203"/>
    <w:rsid w:val="00AC5B6D"/>
    <w:rsid w:val="00AD1FEA"/>
    <w:rsid w:val="00AD2608"/>
    <w:rsid w:val="00AD3E8B"/>
    <w:rsid w:val="00B05708"/>
    <w:rsid w:val="00B06CCB"/>
    <w:rsid w:val="00B214F8"/>
    <w:rsid w:val="00B22DCB"/>
    <w:rsid w:val="00B235FB"/>
    <w:rsid w:val="00B24AE1"/>
    <w:rsid w:val="00B2626D"/>
    <w:rsid w:val="00B328BF"/>
    <w:rsid w:val="00B40E10"/>
    <w:rsid w:val="00B509B0"/>
    <w:rsid w:val="00B51E34"/>
    <w:rsid w:val="00B57AF8"/>
    <w:rsid w:val="00B60A08"/>
    <w:rsid w:val="00B60A9E"/>
    <w:rsid w:val="00B61612"/>
    <w:rsid w:val="00B65BA9"/>
    <w:rsid w:val="00B737CA"/>
    <w:rsid w:val="00B83760"/>
    <w:rsid w:val="00B8609F"/>
    <w:rsid w:val="00B86885"/>
    <w:rsid w:val="00B94888"/>
    <w:rsid w:val="00BA703D"/>
    <w:rsid w:val="00BB3541"/>
    <w:rsid w:val="00BB49CD"/>
    <w:rsid w:val="00BB4D55"/>
    <w:rsid w:val="00BB5D18"/>
    <w:rsid w:val="00BB7DD7"/>
    <w:rsid w:val="00BC0A64"/>
    <w:rsid w:val="00BC0F56"/>
    <w:rsid w:val="00BC528A"/>
    <w:rsid w:val="00BC67FA"/>
    <w:rsid w:val="00BD20AD"/>
    <w:rsid w:val="00BD374B"/>
    <w:rsid w:val="00BD410E"/>
    <w:rsid w:val="00BE5890"/>
    <w:rsid w:val="00BF4BC4"/>
    <w:rsid w:val="00BF6101"/>
    <w:rsid w:val="00C06B45"/>
    <w:rsid w:val="00C11EA9"/>
    <w:rsid w:val="00C30665"/>
    <w:rsid w:val="00C3390C"/>
    <w:rsid w:val="00C45C7D"/>
    <w:rsid w:val="00C51FD3"/>
    <w:rsid w:val="00C54A9F"/>
    <w:rsid w:val="00C571D8"/>
    <w:rsid w:val="00C614DD"/>
    <w:rsid w:val="00C65718"/>
    <w:rsid w:val="00C65DFE"/>
    <w:rsid w:val="00C72B3B"/>
    <w:rsid w:val="00C80AC2"/>
    <w:rsid w:val="00C8668D"/>
    <w:rsid w:val="00CA18C4"/>
    <w:rsid w:val="00CC0200"/>
    <w:rsid w:val="00CC0C96"/>
    <w:rsid w:val="00CC7E72"/>
    <w:rsid w:val="00CD1097"/>
    <w:rsid w:val="00CE78A4"/>
    <w:rsid w:val="00CF2170"/>
    <w:rsid w:val="00CF2616"/>
    <w:rsid w:val="00D015F6"/>
    <w:rsid w:val="00D044F8"/>
    <w:rsid w:val="00D07B47"/>
    <w:rsid w:val="00D11B0B"/>
    <w:rsid w:val="00D157D9"/>
    <w:rsid w:val="00D17250"/>
    <w:rsid w:val="00D24D7B"/>
    <w:rsid w:val="00D36C4A"/>
    <w:rsid w:val="00D478C9"/>
    <w:rsid w:val="00D545AC"/>
    <w:rsid w:val="00D61508"/>
    <w:rsid w:val="00D703F4"/>
    <w:rsid w:val="00D70885"/>
    <w:rsid w:val="00D708EF"/>
    <w:rsid w:val="00D75B58"/>
    <w:rsid w:val="00D75E22"/>
    <w:rsid w:val="00D76A46"/>
    <w:rsid w:val="00D81658"/>
    <w:rsid w:val="00DA24F9"/>
    <w:rsid w:val="00DA2750"/>
    <w:rsid w:val="00DA2BD1"/>
    <w:rsid w:val="00DA3424"/>
    <w:rsid w:val="00DD61D7"/>
    <w:rsid w:val="00DE1351"/>
    <w:rsid w:val="00DE698A"/>
    <w:rsid w:val="00DF6EE9"/>
    <w:rsid w:val="00E02B4A"/>
    <w:rsid w:val="00E06E0D"/>
    <w:rsid w:val="00E13013"/>
    <w:rsid w:val="00E1591C"/>
    <w:rsid w:val="00E22ED3"/>
    <w:rsid w:val="00E2741B"/>
    <w:rsid w:val="00E35406"/>
    <w:rsid w:val="00E46A23"/>
    <w:rsid w:val="00E5591C"/>
    <w:rsid w:val="00E559A3"/>
    <w:rsid w:val="00E602F3"/>
    <w:rsid w:val="00E827DA"/>
    <w:rsid w:val="00E8756B"/>
    <w:rsid w:val="00E92E5F"/>
    <w:rsid w:val="00E95A50"/>
    <w:rsid w:val="00EB01C9"/>
    <w:rsid w:val="00EB7D28"/>
    <w:rsid w:val="00EC3A1A"/>
    <w:rsid w:val="00ED18AF"/>
    <w:rsid w:val="00ED47DE"/>
    <w:rsid w:val="00EE210E"/>
    <w:rsid w:val="00EE6CFA"/>
    <w:rsid w:val="00EF1A03"/>
    <w:rsid w:val="00F03017"/>
    <w:rsid w:val="00F03460"/>
    <w:rsid w:val="00F0465F"/>
    <w:rsid w:val="00F22AA2"/>
    <w:rsid w:val="00F2330B"/>
    <w:rsid w:val="00F23DA1"/>
    <w:rsid w:val="00F2747F"/>
    <w:rsid w:val="00F27CE6"/>
    <w:rsid w:val="00F322DF"/>
    <w:rsid w:val="00F37008"/>
    <w:rsid w:val="00F37AA4"/>
    <w:rsid w:val="00F412AF"/>
    <w:rsid w:val="00F43CE8"/>
    <w:rsid w:val="00F51FFF"/>
    <w:rsid w:val="00F52BC7"/>
    <w:rsid w:val="00F63DDD"/>
    <w:rsid w:val="00F72C4B"/>
    <w:rsid w:val="00F8384A"/>
    <w:rsid w:val="00F97940"/>
    <w:rsid w:val="00FA3BC5"/>
    <w:rsid w:val="00FB2E9C"/>
    <w:rsid w:val="00FC26A8"/>
    <w:rsid w:val="00FC6310"/>
    <w:rsid w:val="00FE3B2D"/>
    <w:rsid w:val="00FE4F6A"/>
    <w:rsid w:val="00FE70AC"/>
    <w:rsid w:val="00FF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E4BB82"/>
  <w15:chartTrackingRefBased/>
  <w15:docId w15:val="{FEF3F744-6D3D-4BC7-BA52-849D2269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505152"/>
    <w:pPr>
      <w:spacing w:after="0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CE78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044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044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044F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044F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без нумерации"/>
    <w:basedOn w:val="1"/>
    <w:link w:val="a5"/>
    <w:qFormat/>
    <w:rsid w:val="00CE78A4"/>
    <w:pPr>
      <w:spacing w:after="320" w:line="240" w:lineRule="auto"/>
      <w:ind w:right="-2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eastAsia="be-BY"/>
    </w:rPr>
  </w:style>
  <w:style w:type="paragraph" w:customStyle="1" w:styleId="a6">
    <w:name w:val="Осн текст"/>
    <w:basedOn w:val="a0"/>
    <w:link w:val="a7"/>
    <w:qFormat/>
    <w:rsid w:val="00955BD4"/>
    <w:pPr>
      <w:spacing w:line="240" w:lineRule="auto"/>
      <w:ind w:right="-2" w:firstLine="708"/>
      <w:jc w:val="both"/>
    </w:pPr>
    <w:rPr>
      <w:rFonts w:eastAsia="Times New Roman" w:cs="Times New Roman"/>
      <w:color w:val="000000"/>
      <w:szCs w:val="28"/>
      <w:lang w:val="en-US" w:eastAsia="be-BY"/>
    </w:rPr>
  </w:style>
  <w:style w:type="character" w:customStyle="1" w:styleId="a5">
    <w:name w:val="Заголовок без нумерации Знак"/>
    <w:basedOn w:val="a1"/>
    <w:link w:val="a4"/>
    <w:rsid w:val="00A449C6"/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val="ru-RU" w:eastAsia="be-BY"/>
    </w:rPr>
  </w:style>
  <w:style w:type="paragraph" w:customStyle="1" w:styleId="a8">
    <w:name w:val="заголовок номерной"/>
    <w:basedOn w:val="1"/>
    <w:next w:val="a6"/>
    <w:link w:val="a9"/>
    <w:autoRedefine/>
    <w:qFormat/>
    <w:rsid w:val="00AD1FEA"/>
    <w:pPr>
      <w:pageBreakBefore/>
      <w:spacing w:before="0" w:line="240" w:lineRule="auto"/>
      <w:ind w:left="709"/>
    </w:pPr>
    <w:rPr>
      <w:rFonts w:ascii="Times New Roman" w:eastAsia="Times New Roman" w:hAnsi="Times New Roman" w:cs="Times New Roman"/>
      <w:b/>
      <w:caps/>
      <w:color w:val="000000"/>
      <w:sz w:val="28"/>
      <w:szCs w:val="28"/>
      <w:lang w:eastAsia="be-BY"/>
    </w:rPr>
  </w:style>
  <w:style w:type="character" w:customStyle="1" w:styleId="a7">
    <w:name w:val="Осн текст Знак"/>
    <w:basedOn w:val="a1"/>
    <w:link w:val="a6"/>
    <w:rsid w:val="00955BD4"/>
    <w:rPr>
      <w:rFonts w:ascii="Times New Roman" w:eastAsia="Times New Roman" w:hAnsi="Times New Roman" w:cs="Times New Roman"/>
      <w:color w:val="000000"/>
      <w:sz w:val="28"/>
      <w:szCs w:val="28"/>
      <w:lang w:val="en-US" w:eastAsia="be-BY"/>
    </w:rPr>
  </w:style>
  <w:style w:type="paragraph" w:styleId="aa">
    <w:name w:val="header"/>
    <w:basedOn w:val="a0"/>
    <w:link w:val="ab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заголовок номерной Знак"/>
    <w:basedOn w:val="a1"/>
    <w:link w:val="a8"/>
    <w:rsid w:val="00AD1FEA"/>
    <w:rPr>
      <w:rFonts w:ascii="Times New Roman" w:eastAsia="Times New Roman" w:hAnsi="Times New Roman" w:cs="Times New Roman"/>
      <w:b/>
      <w:caps/>
      <w:color w:val="000000"/>
      <w:sz w:val="28"/>
      <w:szCs w:val="28"/>
      <w:lang w:val="ru-RU" w:eastAsia="be-BY"/>
    </w:rPr>
  </w:style>
  <w:style w:type="character" w:customStyle="1" w:styleId="ab">
    <w:name w:val="Верхний колонтитул Знак"/>
    <w:basedOn w:val="a1"/>
    <w:link w:val="aa"/>
    <w:uiPriority w:val="99"/>
    <w:rsid w:val="009853DE"/>
    <w:rPr>
      <w:rFonts w:ascii="Times New Roman" w:hAnsi="Times New Roman"/>
      <w:sz w:val="28"/>
      <w:lang w:val="ru-RU"/>
    </w:rPr>
  </w:style>
  <w:style w:type="paragraph" w:styleId="ac">
    <w:name w:val="footer"/>
    <w:basedOn w:val="a0"/>
    <w:link w:val="ad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9853DE"/>
    <w:rPr>
      <w:rFonts w:ascii="Times New Roman" w:hAnsi="Times New Roman"/>
      <w:sz w:val="28"/>
      <w:lang w:val="ru-RU"/>
    </w:rPr>
  </w:style>
  <w:style w:type="character" w:customStyle="1" w:styleId="10">
    <w:name w:val="Заголовок 1 Знак"/>
    <w:basedOn w:val="a1"/>
    <w:link w:val="1"/>
    <w:uiPriority w:val="9"/>
    <w:rsid w:val="00CE78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11">
    <w:name w:val="toc 1"/>
    <w:basedOn w:val="a0"/>
    <w:next w:val="a0"/>
    <w:autoRedefine/>
    <w:uiPriority w:val="39"/>
    <w:unhideWhenUsed/>
    <w:rsid w:val="00CE78A4"/>
    <w:pPr>
      <w:spacing w:after="100"/>
    </w:pPr>
  </w:style>
  <w:style w:type="paragraph" w:styleId="ae">
    <w:name w:val="TOC Heading"/>
    <w:basedOn w:val="1"/>
    <w:next w:val="a0"/>
    <w:uiPriority w:val="39"/>
    <w:unhideWhenUsed/>
    <w:qFormat/>
    <w:rsid w:val="00CE78A4"/>
    <w:pPr>
      <w:outlineLvl w:val="9"/>
    </w:pPr>
    <w:rPr>
      <w:lang w:val="be-BY" w:eastAsia="be-BY"/>
    </w:rPr>
  </w:style>
  <w:style w:type="character" w:styleId="af">
    <w:name w:val="Hyperlink"/>
    <w:basedOn w:val="a1"/>
    <w:uiPriority w:val="99"/>
    <w:unhideWhenUsed/>
    <w:rsid w:val="00CE78A4"/>
    <w:rPr>
      <w:color w:val="0563C1" w:themeColor="hyperlink"/>
      <w:u w:val="single"/>
    </w:rPr>
  </w:style>
  <w:style w:type="paragraph" w:styleId="af0">
    <w:name w:val="Title"/>
    <w:basedOn w:val="a0"/>
    <w:next w:val="a0"/>
    <w:link w:val="af1"/>
    <w:uiPriority w:val="10"/>
    <w:qFormat/>
    <w:rsid w:val="00CE78A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1"/>
    <w:link w:val="af0"/>
    <w:uiPriority w:val="10"/>
    <w:rsid w:val="00CE78A4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20">
    <w:name w:val="Заголовок 2 Знак"/>
    <w:basedOn w:val="a1"/>
    <w:link w:val="2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40">
    <w:name w:val="Заголовок 4 Знак"/>
    <w:basedOn w:val="a1"/>
    <w:link w:val="4"/>
    <w:uiPriority w:val="9"/>
    <w:semiHidden/>
    <w:rsid w:val="00D044F8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character" w:customStyle="1" w:styleId="50">
    <w:name w:val="Заголовок 5 Знак"/>
    <w:basedOn w:val="a1"/>
    <w:link w:val="5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8"/>
      <w:lang w:val="ru-RU"/>
    </w:rPr>
  </w:style>
  <w:style w:type="character" w:customStyle="1" w:styleId="60">
    <w:name w:val="Заголовок 6 Знак"/>
    <w:basedOn w:val="a1"/>
    <w:link w:val="6"/>
    <w:uiPriority w:val="9"/>
    <w:semiHidden/>
    <w:rsid w:val="00D044F8"/>
    <w:rPr>
      <w:rFonts w:asciiTheme="majorHAnsi" w:eastAsiaTheme="majorEastAsia" w:hAnsiTheme="majorHAnsi" w:cstheme="majorBidi"/>
      <w:color w:val="1F3763" w:themeColor="accent1" w:themeShade="7F"/>
      <w:sz w:val="28"/>
      <w:lang w:val="ru-RU"/>
    </w:rPr>
  </w:style>
  <w:style w:type="paragraph" w:customStyle="1" w:styleId="a">
    <w:name w:val="подзаголовок"/>
    <w:basedOn w:val="2"/>
    <w:next w:val="a6"/>
    <w:link w:val="af2"/>
    <w:autoRedefine/>
    <w:qFormat/>
    <w:rsid w:val="00AD1FEA"/>
    <w:pPr>
      <w:numPr>
        <w:ilvl w:val="1"/>
        <w:numId w:val="1"/>
      </w:numPr>
      <w:spacing w:before="0" w:line="240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af2">
    <w:name w:val="подзаголовок Знак"/>
    <w:basedOn w:val="20"/>
    <w:link w:val="a"/>
    <w:rsid w:val="00AD1FEA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/>
    </w:rPr>
  </w:style>
  <w:style w:type="paragraph" w:styleId="21">
    <w:name w:val="toc 2"/>
    <w:basedOn w:val="a0"/>
    <w:next w:val="a0"/>
    <w:autoRedefine/>
    <w:uiPriority w:val="39"/>
    <w:unhideWhenUsed/>
    <w:rsid w:val="00F322DF"/>
    <w:pPr>
      <w:tabs>
        <w:tab w:val="right" w:leader="dot" w:pos="9344"/>
      </w:tabs>
      <w:spacing w:line="240" w:lineRule="auto"/>
      <w:ind w:left="280"/>
    </w:pPr>
  </w:style>
  <w:style w:type="character" w:styleId="af3">
    <w:name w:val="Placeholder Text"/>
    <w:basedOn w:val="a1"/>
    <w:uiPriority w:val="99"/>
    <w:semiHidden/>
    <w:rsid w:val="004B29AF"/>
    <w:rPr>
      <w:color w:val="808080"/>
    </w:rPr>
  </w:style>
  <w:style w:type="character" w:customStyle="1" w:styleId="fontstyle01">
    <w:name w:val="fontstyle01"/>
    <w:basedOn w:val="a1"/>
    <w:rsid w:val="00B235FB"/>
    <w:rPr>
      <w:rFonts w:ascii="TT1918o00" w:hAnsi="TT1918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1"/>
    <w:rsid w:val="00B235FB"/>
    <w:rPr>
      <w:rFonts w:ascii="TT1976o00" w:hAnsi="TT1976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1"/>
    <w:rsid w:val="00B235FB"/>
    <w:rPr>
      <w:rFonts w:ascii="TT1977o00" w:hAnsi="TT1977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a1"/>
    <w:rsid w:val="00B235FB"/>
    <w:rPr>
      <w:rFonts w:ascii="TT1975o00" w:hAnsi="TT1975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51">
    <w:name w:val="fontstyle51"/>
    <w:basedOn w:val="a1"/>
    <w:rsid w:val="00B235FB"/>
    <w:rPr>
      <w:rFonts w:ascii="TT1979o00" w:hAnsi="TT1979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61">
    <w:name w:val="fontstyle61"/>
    <w:basedOn w:val="a1"/>
    <w:rsid w:val="00B235FB"/>
    <w:rPr>
      <w:rFonts w:ascii="TT197Ao00" w:hAnsi="TT197A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71">
    <w:name w:val="fontstyle71"/>
    <w:basedOn w:val="a1"/>
    <w:rsid w:val="00B235FB"/>
    <w:rPr>
      <w:rFonts w:ascii="TT1978o00" w:hAnsi="TT1978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81">
    <w:name w:val="fontstyle81"/>
    <w:basedOn w:val="a1"/>
    <w:rsid w:val="00B235FB"/>
    <w:rPr>
      <w:rFonts w:ascii="TT191Ao00" w:hAnsi="TT191Ao00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PlainText">
    <w:name w:val="PlainText"/>
    <w:basedOn w:val="af4"/>
    <w:link w:val="PlainText0"/>
    <w:qFormat/>
    <w:rsid w:val="00071223"/>
    <w:pPr>
      <w:spacing w:after="320" w:line="240" w:lineRule="auto"/>
      <w:ind w:left="0" w:firstLine="709"/>
      <w:jc w:val="both"/>
    </w:pPr>
    <w:rPr>
      <w:rFonts w:cs="Times New Roman"/>
      <w:color w:val="000000" w:themeColor="text1"/>
      <w:szCs w:val="28"/>
    </w:rPr>
  </w:style>
  <w:style w:type="character" w:customStyle="1" w:styleId="PlainText0">
    <w:name w:val="PlainText Знак"/>
    <w:basedOn w:val="a1"/>
    <w:link w:val="PlainText"/>
    <w:rsid w:val="00071223"/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paragraph" w:styleId="af4">
    <w:name w:val="List Paragraph"/>
    <w:basedOn w:val="a0"/>
    <w:uiPriority w:val="34"/>
    <w:qFormat/>
    <w:rsid w:val="00071223"/>
    <w:pPr>
      <w:ind w:left="720"/>
      <w:contextualSpacing/>
    </w:pPr>
  </w:style>
  <w:style w:type="character" w:styleId="af5">
    <w:name w:val="annotation reference"/>
    <w:basedOn w:val="a1"/>
    <w:uiPriority w:val="99"/>
    <w:semiHidden/>
    <w:unhideWhenUsed/>
    <w:rsid w:val="00F2330B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F2330B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F2330B"/>
    <w:rPr>
      <w:rFonts w:ascii="Times New Roman" w:hAnsi="Times New Roman"/>
      <w:sz w:val="20"/>
      <w:szCs w:val="20"/>
      <w:lang w:val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F2330B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F2330B"/>
    <w:rPr>
      <w:rFonts w:ascii="Times New Roman" w:hAnsi="Times New Roman"/>
      <w:b/>
      <w:bCs/>
      <w:sz w:val="20"/>
      <w:szCs w:val="20"/>
      <w:lang w:val="ru-RU"/>
    </w:rPr>
  </w:style>
  <w:style w:type="table" w:styleId="afa">
    <w:name w:val="Table Grid"/>
    <w:basedOn w:val="a2"/>
    <w:uiPriority w:val="39"/>
    <w:rsid w:val="00C51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b">
    <w:name w:val="Обычный (ГОСТ)"/>
    <w:basedOn w:val="afc"/>
    <w:link w:val="afd"/>
    <w:qFormat/>
    <w:rsid w:val="00D07B47"/>
    <w:pPr>
      <w:spacing w:line="240" w:lineRule="auto"/>
      <w:ind w:left="0" w:firstLine="709"/>
      <w:jc w:val="both"/>
    </w:pPr>
    <w:rPr>
      <w:rFonts w:eastAsia="Times New Roman" w:cs="Times New Roman"/>
      <w:szCs w:val="28"/>
      <w:lang w:eastAsia="ru-RU"/>
    </w:rPr>
  </w:style>
  <w:style w:type="character" w:customStyle="1" w:styleId="afd">
    <w:name w:val="Обычный (ГОСТ) Знак"/>
    <w:basedOn w:val="a1"/>
    <w:link w:val="afb"/>
    <w:rsid w:val="00D07B47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fc">
    <w:name w:val="Normal Indent"/>
    <w:basedOn w:val="a0"/>
    <w:uiPriority w:val="99"/>
    <w:semiHidden/>
    <w:unhideWhenUsed/>
    <w:rsid w:val="00D07B47"/>
    <w:pPr>
      <w:ind w:left="708"/>
    </w:pPr>
  </w:style>
  <w:style w:type="paragraph" w:styleId="afe">
    <w:name w:val="Balloon Text"/>
    <w:basedOn w:val="a0"/>
    <w:link w:val="aff"/>
    <w:uiPriority w:val="99"/>
    <w:semiHidden/>
    <w:unhideWhenUsed/>
    <w:rsid w:val="00356D6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1"/>
    <w:link w:val="afe"/>
    <w:uiPriority w:val="99"/>
    <w:semiHidden/>
    <w:rsid w:val="00356D6E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3008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7574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824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4732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0016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1228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92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052F30-1D26-48CD-9900-B4B0C108B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14</Pages>
  <Words>1457</Words>
  <Characters>8309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Захаренко</dc:creator>
  <cp:keywords/>
  <dc:description/>
  <cp:lastModifiedBy>Пользователь</cp:lastModifiedBy>
  <cp:revision>39</cp:revision>
  <cp:lastPrinted>2026-06-10T13:46:00Z</cp:lastPrinted>
  <dcterms:created xsi:type="dcterms:W3CDTF">2026-06-09T19:22:00Z</dcterms:created>
  <dcterms:modified xsi:type="dcterms:W3CDTF">2026-06-10T13:46:00Z</dcterms:modified>
</cp:coreProperties>
</file>