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8F85C" w14:textId="77777777" w:rsidR="004B344D" w:rsidRDefault="004B344D" w:rsidP="004B344D">
      <w:pPr>
        <w:spacing w:line="276" w:lineRule="auto"/>
        <w:jc w:val="center"/>
        <w:rPr>
          <w:rFonts w:ascii="Times New Roman" w:eastAsia="SimSun" w:hAnsi="Times New Roman" w:cs="Times New Roman"/>
          <w:sz w:val="28"/>
          <w:szCs w:val="28"/>
          <w:lang w:val="ru-RU" w:eastAsia="ja-JP"/>
        </w:rPr>
      </w:pPr>
      <w:r>
        <w:rPr>
          <w:rFonts w:ascii="Times New Roman" w:eastAsia="SimSun" w:hAnsi="Times New Roman" w:cs="Times New Roman"/>
          <w:sz w:val="28"/>
          <w:szCs w:val="28"/>
          <w:lang w:val="ru-RU" w:eastAsia="ja-JP"/>
        </w:rPr>
        <w:t>Министерство образования Республики Беларусь</w:t>
      </w:r>
    </w:p>
    <w:p w14:paraId="5C5CA30F" w14:textId="77777777" w:rsidR="004B344D" w:rsidRDefault="004B344D" w:rsidP="004B344D">
      <w:pPr>
        <w:spacing w:line="276" w:lineRule="auto"/>
        <w:jc w:val="center"/>
        <w:rPr>
          <w:rFonts w:ascii="Times New Roman" w:eastAsia="SimSun" w:hAnsi="Times New Roman" w:cs="Times New Roman"/>
          <w:sz w:val="28"/>
          <w:szCs w:val="28"/>
          <w:lang w:val="ru-RU" w:eastAsia="ja-JP"/>
        </w:rPr>
      </w:pPr>
      <w:r>
        <w:rPr>
          <w:rFonts w:ascii="Times New Roman" w:eastAsia="SimSun" w:hAnsi="Times New Roman" w:cs="Times New Roman"/>
          <w:sz w:val="28"/>
          <w:szCs w:val="28"/>
          <w:lang w:val="ru-RU" w:eastAsia="ja-JP"/>
        </w:rPr>
        <w:t>Учреждение образования</w:t>
      </w:r>
    </w:p>
    <w:p w14:paraId="68E854C8" w14:textId="77777777" w:rsidR="004B344D" w:rsidRDefault="004B344D" w:rsidP="004B344D">
      <w:pPr>
        <w:spacing w:line="276" w:lineRule="auto"/>
        <w:jc w:val="center"/>
        <w:rPr>
          <w:rFonts w:ascii="Times New Roman" w:eastAsia="SimSun" w:hAnsi="Times New Roman" w:cs="Times New Roman"/>
          <w:sz w:val="28"/>
          <w:szCs w:val="28"/>
          <w:lang w:val="ru-RU" w:eastAsia="ja-JP"/>
        </w:rPr>
      </w:pPr>
      <w:r>
        <w:rPr>
          <w:rFonts w:ascii="Times New Roman" w:eastAsia="SimSun" w:hAnsi="Times New Roman" w:cs="Times New Roman"/>
          <w:sz w:val="28"/>
          <w:szCs w:val="28"/>
          <w:lang w:val="ru-RU" w:eastAsia="ja-JP"/>
        </w:rPr>
        <w:t>«БЕЛОРУССКИЙ ГОСУДАРСТВЕННЫЙ УНИВЕРСИТЕТ ИНФОРМАТИКИ И РАДИОЭЛЕКТРОНИКИ»</w:t>
      </w:r>
    </w:p>
    <w:p w14:paraId="340970CC" w14:textId="77777777" w:rsidR="004B344D" w:rsidRDefault="004B344D" w:rsidP="004B344D">
      <w:pPr>
        <w:spacing w:line="276" w:lineRule="auto"/>
        <w:jc w:val="center"/>
        <w:rPr>
          <w:rFonts w:ascii="Times New Roman" w:eastAsia="SimSun" w:hAnsi="Times New Roman" w:cs="Times New Roman"/>
          <w:sz w:val="28"/>
          <w:szCs w:val="28"/>
          <w:lang w:val="ru-RU" w:eastAsia="ja-JP"/>
        </w:rPr>
      </w:pPr>
    </w:p>
    <w:p w14:paraId="69390A6A" w14:textId="77777777" w:rsidR="004B344D" w:rsidRDefault="004B344D" w:rsidP="004B344D">
      <w:pPr>
        <w:spacing w:line="276" w:lineRule="auto"/>
        <w:jc w:val="center"/>
        <w:rPr>
          <w:rFonts w:ascii="Times New Roman" w:eastAsia="SimSun" w:hAnsi="Times New Roman" w:cs="Times New Roman"/>
          <w:sz w:val="28"/>
          <w:szCs w:val="28"/>
          <w:lang w:val="ru-RU" w:eastAsia="ja-JP"/>
        </w:rPr>
      </w:pPr>
      <w:r>
        <w:rPr>
          <w:rFonts w:ascii="Times New Roman" w:eastAsia="SimSun" w:hAnsi="Times New Roman" w:cs="Times New Roman"/>
          <w:sz w:val="28"/>
          <w:szCs w:val="28"/>
          <w:lang w:val="ru-RU" w:eastAsia="ja-JP"/>
        </w:rPr>
        <w:t>Факультет компьютерных систем и сетей</w:t>
      </w:r>
    </w:p>
    <w:p w14:paraId="4C516936" w14:textId="6B49EC73" w:rsidR="004B344D" w:rsidRDefault="004B344D" w:rsidP="004B344D">
      <w:pPr>
        <w:spacing w:line="276" w:lineRule="auto"/>
        <w:jc w:val="center"/>
        <w:rPr>
          <w:rFonts w:ascii="Times New Roman" w:eastAsia="SimSun" w:hAnsi="Times New Roman" w:cs="Times New Roman"/>
          <w:sz w:val="28"/>
          <w:szCs w:val="28"/>
          <w:lang w:val="ru-RU" w:eastAsia="ja-JP"/>
        </w:rPr>
      </w:pPr>
      <w:r>
        <w:rPr>
          <w:rFonts w:ascii="Times New Roman" w:eastAsia="SimSun" w:hAnsi="Times New Roman" w:cs="Times New Roman"/>
          <w:sz w:val="28"/>
          <w:szCs w:val="28"/>
          <w:lang w:val="ru-RU" w:eastAsia="ja-JP"/>
        </w:rPr>
        <w:t xml:space="preserve">Кафедра </w:t>
      </w:r>
      <w:r w:rsidR="00E06E6C">
        <w:rPr>
          <w:rFonts w:ascii="Times New Roman" w:eastAsia="SimSun" w:hAnsi="Times New Roman" w:cs="Times New Roman"/>
          <w:sz w:val="28"/>
          <w:szCs w:val="28"/>
          <w:lang w:val="ru-RU" w:eastAsia="ja-JP"/>
        </w:rPr>
        <w:t>гуманитарных дисциплин</w:t>
      </w:r>
    </w:p>
    <w:p w14:paraId="6A3E1B40"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6BA84FE6"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330E08BE"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3C7220F0"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01666EB5"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51B1CF39"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2D67A3C3" w14:textId="79181A27" w:rsidR="004B344D" w:rsidRDefault="0001403A" w:rsidP="004B344D">
      <w:pPr>
        <w:spacing w:line="276" w:lineRule="auto"/>
        <w:jc w:val="center"/>
        <w:rPr>
          <w:rFonts w:ascii="Times New Roman" w:eastAsia="SimSun" w:hAnsi="Times New Roman" w:cs="Times New Roman"/>
          <w:sz w:val="28"/>
          <w:szCs w:val="28"/>
          <w:lang w:val="ru-RU" w:eastAsia="ja-JP"/>
        </w:rPr>
      </w:pPr>
      <w:r>
        <w:rPr>
          <w:rFonts w:ascii="Times New Roman" w:eastAsia="SimSun" w:hAnsi="Times New Roman" w:cs="Times New Roman"/>
          <w:sz w:val="28"/>
          <w:szCs w:val="28"/>
          <w:lang w:val="ru-RU" w:eastAsia="ja-JP"/>
        </w:rPr>
        <w:t>РЕФЕРАТ</w:t>
      </w:r>
      <w:r>
        <w:rPr>
          <w:rFonts w:ascii="Times New Roman" w:eastAsia="SimSun" w:hAnsi="Times New Roman" w:cs="Times New Roman"/>
          <w:sz w:val="28"/>
          <w:szCs w:val="28"/>
          <w:lang w:val="ru-RU" w:eastAsia="ja-JP"/>
        </w:rPr>
        <w:br/>
        <w:t>На тему</w:t>
      </w:r>
      <w:r w:rsidRPr="0001403A">
        <w:rPr>
          <w:rFonts w:ascii="Times New Roman" w:eastAsia="SimSun" w:hAnsi="Times New Roman" w:cs="Times New Roman"/>
          <w:sz w:val="28"/>
          <w:szCs w:val="28"/>
          <w:lang w:val="ru-RU" w:eastAsia="ja-JP"/>
        </w:rPr>
        <w:t xml:space="preserve">: </w:t>
      </w:r>
      <w:r w:rsidR="004B344D">
        <w:rPr>
          <w:rFonts w:ascii="Times New Roman" w:eastAsia="SimSun" w:hAnsi="Times New Roman" w:cs="Times New Roman"/>
          <w:sz w:val="28"/>
          <w:szCs w:val="28"/>
          <w:lang w:val="ru-RU" w:eastAsia="ja-JP"/>
        </w:rPr>
        <w:t>«</w:t>
      </w:r>
      <w:r w:rsidR="00C56008">
        <w:rPr>
          <w:rFonts w:ascii="Times New Roman" w:eastAsia="SimSun" w:hAnsi="Times New Roman" w:cs="Times New Roman"/>
          <w:sz w:val="28"/>
          <w:szCs w:val="28"/>
          <w:lang w:val="ru-RU" w:eastAsia="ja-JP"/>
        </w:rPr>
        <w:t>Симметричная криптосистема</w:t>
      </w:r>
      <w:r w:rsidR="004B344D">
        <w:rPr>
          <w:rFonts w:ascii="Times New Roman" w:eastAsia="SimSun" w:hAnsi="Times New Roman" w:cs="Times New Roman"/>
          <w:sz w:val="28"/>
          <w:szCs w:val="28"/>
          <w:lang w:val="ru-RU" w:eastAsia="ja-JP"/>
        </w:rPr>
        <w:t>»</w:t>
      </w:r>
    </w:p>
    <w:p w14:paraId="7D0E1E2F"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21A8EBBC"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68684C1C"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043CAC96"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26B5A4E0"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2182E990"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3646F807" w14:textId="77777777" w:rsidR="004B344D" w:rsidRDefault="004B344D" w:rsidP="004B344D">
      <w:pPr>
        <w:spacing w:line="276" w:lineRule="auto"/>
        <w:rPr>
          <w:rFonts w:ascii="Times New Roman" w:eastAsia="SimSun" w:hAnsi="Times New Roman" w:cs="Times New Roman"/>
          <w:sz w:val="28"/>
          <w:szCs w:val="28"/>
          <w:lang w:val="ru-RU" w:eastAsia="ja-JP"/>
        </w:rPr>
      </w:pPr>
      <w:r>
        <w:rPr>
          <w:rFonts w:ascii="Times New Roman" w:eastAsia="SimSun" w:hAnsi="Times New Roman" w:cs="Times New Roman"/>
          <w:sz w:val="28"/>
          <w:szCs w:val="28"/>
          <w:lang w:val="ru-RU" w:eastAsia="ja-JP"/>
        </w:rPr>
        <w:t xml:space="preserve">                                                                   </w:t>
      </w:r>
      <w:r>
        <w:rPr>
          <w:rFonts w:ascii="Times New Roman" w:eastAsia="SimSun" w:hAnsi="Times New Roman" w:cs="Times New Roman"/>
          <w:sz w:val="28"/>
          <w:szCs w:val="28"/>
          <w:lang w:val="ru-RU" w:eastAsia="ja-JP"/>
        </w:rPr>
        <w:tab/>
      </w:r>
      <w:r w:rsidR="006712DD">
        <w:rPr>
          <w:rFonts w:ascii="Times New Roman" w:eastAsia="SimSun" w:hAnsi="Times New Roman" w:cs="Times New Roman"/>
          <w:sz w:val="28"/>
          <w:szCs w:val="28"/>
          <w:lang w:val="ru-RU" w:eastAsia="ja-JP"/>
        </w:rPr>
        <w:t>Выполнил: с</w:t>
      </w:r>
      <w:r>
        <w:rPr>
          <w:rFonts w:ascii="Times New Roman" w:eastAsia="SimSun" w:hAnsi="Times New Roman" w:cs="Times New Roman"/>
          <w:sz w:val="28"/>
          <w:szCs w:val="28"/>
          <w:lang w:val="ru-RU" w:eastAsia="ja-JP"/>
        </w:rPr>
        <w:t>тудент 3</w:t>
      </w:r>
      <w:r w:rsidRPr="00853C1D">
        <w:rPr>
          <w:rFonts w:ascii="Times New Roman" w:eastAsia="SimSun" w:hAnsi="Times New Roman" w:cs="Times New Roman"/>
          <w:sz w:val="28"/>
          <w:szCs w:val="28"/>
          <w:lang w:val="ru-RU" w:eastAsia="ja-JP"/>
        </w:rPr>
        <w:t xml:space="preserve"> </w:t>
      </w:r>
      <w:r>
        <w:rPr>
          <w:rFonts w:ascii="Times New Roman" w:eastAsia="SimSun" w:hAnsi="Times New Roman" w:cs="Times New Roman"/>
          <w:sz w:val="28"/>
          <w:szCs w:val="28"/>
          <w:lang w:val="ru-RU" w:eastAsia="ja-JP"/>
        </w:rPr>
        <w:t>курса</w:t>
      </w:r>
    </w:p>
    <w:p w14:paraId="5BA5FFA8" w14:textId="77777777" w:rsidR="004B344D" w:rsidRDefault="004B344D" w:rsidP="004B344D">
      <w:pPr>
        <w:spacing w:line="276" w:lineRule="auto"/>
        <w:ind w:left="2932" w:firstLineChars="753" w:firstLine="2108"/>
        <w:rPr>
          <w:rFonts w:ascii="Times New Roman" w:eastAsia="SimSun" w:hAnsi="Times New Roman" w:cs="Times New Roman"/>
          <w:sz w:val="28"/>
          <w:szCs w:val="28"/>
          <w:lang w:val="ru-RU" w:eastAsia="ja-JP"/>
        </w:rPr>
      </w:pPr>
      <w:r>
        <w:rPr>
          <w:rFonts w:ascii="Times New Roman" w:eastAsia="SimSun" w:hAnsi="Times New Roman" w:cs="Times New Roman"/>
          <w:sz w:val="28"/>
          <w:szCs w:val="28"/>
          <w:lang w:val="ru-RU" w:eastAsia="ja-JP"/>
        </w:rPr>
        <w:t>группы №</w:t>
      </w:r>
      <w:r w:rsidR="00902F42">
        <w:rPr>
          <w:rFonts w:ascii="Times New Roman" w:eastAsia="SimSun" w:hAnsi="Times New Roman" w:cs="Times New Roman"/>
          <w:sz w:val="28"/>
          <w:szCs w:val="28"/>
          <w:lang w:val="ru-RU" w:eastAsia="ja-JP"/>
        </w:rPr>
        <w:t>2</w:t>
      </w:r>
      <w:r>
        <w:rPr>
          <w:rFonts w:ascii="Times New Roman" w:eastAsia="SimSun" w:hAnsi="Times New Roman" w:cs="Times New Roman"/>
          <w:sz w:val="28"/>
          <w:szCs w:val="28"/>
          <w:lang w:val="ru-RU" w:eastAsia="ja-JP"/>
        </w:rPr>
        <w:t>50541</w:t>
      </w:r>
    </w:p>
    <w:p w14:paraId="0A4DA514" w14:textId="45A753B0" w:rsidR="004B344D" w:rsidRDefault="008D3DD6" w:rsidP="004B344D">
      <w:pPr>
        <w:spacing w:line="276" w:lineRule="auto"/>
        <w:ind w:left="3657" w:firstLineChars="494" w:firstLine="1383"/>
        <w:jc w:val="both"/>
        <w:rPr>
          <w:rFonts w:ascii="Times New Roman" w:eastAsia="SimSun" w:hAnsi="Times New Roman" w:cs="Times New Roman"/>
          <w:sz w:val="28"/>
          <w:szCs w:val="28"/>
          <w:lang w:val="ru-RU" w:eastAsia="ja-JP"/>
        </w:rPr>
      </w:pPr>
      <w:r>
        <w:rPr>
          <w:rFonts w:ascii="Times New Roman" w:eastAsia="SimSun" w:hAnsi="Times New Roman" w:cs="Times New Roman"/>
          <w:sz w:val="28"/>
          <w:szCs w:val="28"/>
          <w:lang w:val="ru-RU" w:eastAsia="ja-JP"/>
        </w:rPr>
        <w:t>Тарасенко</w:t>
      </w:r>
      <w:r w:rsidR="004B344D">
        <w:rPr>
          <w:rFonts w:ascii="Times New Roman" w:eastAsia="SimSun" w:hAnsi="Times New Roman" w:cs="Times New Roman"/>
          <w:sz w:val="28"/>
          <w:szCs w:val="28"/>
          <w:lang w:val="ru-RU" w:eastAsia="ja-JP"/>
        </w:rPr>
        <w:t xml:space="preserve"> </w:t>
      </w:r>
      <w:r>
        <w:rPr>
          <w:rFonts w:ascii="Times New Roman" w:eastAsia="SimSun" w:hAnsi="Times New Roman" w:cs="Times New Roman"/>
          <w:sz w:val="28"/>
          <w:szCs w:val="28"/>
          <w:lang w:val="ru-RU" w:eastAsia="ja-JP"/>
        </w:rPr>
        <w:t>К</w:t>
      </w:r>
      <w:r w:rsidR="004B344D">
        <w:rPr>
          <w:rFonts w:ascii="Times New Roman" w:eastAsia="SimSun" w:hAnsi="Times New Roman" w:cs="Times New Roman"/>
          <w:sz w:val="28"/>
          <w:szCs w:val="28"/>
          <w:lang w:val="ru-RU" w:eastAsia="ja-JP"/>
        </w:rPr>
        <w:t>.</w:t>
      </w:r>
      <w:r>
        <w:rPr>
          <w:rFonts w:ascii="Times New Roman" w:eastAsia="SimSun" w:hAnsi="Times New Roman" w:cs="Times New Roman"/>
          <w:sz w:val="28"/>
          <w:szCs w:val="28"/>
          <w:lang w:val="ru-RU" w:eastAsia="ja-JP"/>
        </w:rPr>
        <w:t xml:space="preserve"> А</w:t>
      </w:r>
      <w:r w:rsidR="004B344D">
        <w:rPr>
          <w:rFonts w:ascii="Times New Roman" w:eastAsia="SimSun" w:hAnsi="Times New Roman" w:cs="Times New Roman"/>
          <w:sz w:val="28"/>
          <w:szCs w:val="28"/>
          <w:lang w:val="ru-RU" w:eastAsia="ja-JP"/>
        </w:rPr>
        <w:t>.</w:t>
      </w:r>
    </w:p>
    <w:p w14:paraId="5FC2A9F5" w14:textId="77777777" w:rsidR="004B344D" w:rsidRDefault="004B344D" w:rsidP="004B344D">
      <w:pPr>
        <w:spacing w:line="276" w:lineRule="auto"/>
        <w:ind w:left="3540" w:firstLineChars="494" w:firstLine="1383"/>
        <w:jc w:val="both"/>
        <w:rPr>
          <w:rFonts w:ascii="Times New Roman" w:eastAsia="SimSun" w:hAnsi="Times New Roman" w:cs="Times New Roman"/>
          <w:sz w:val="28"/>
          <w:szCs w:val="28"/>
          <w:lang w:val="ru-RU" w:eastAsia="ja-JP"/>
        </w:rPr>
      </w:pPr>
    </w:p>
    <w:p w14:paraId="49FF16F6" w14:textId="77777777" w:rsidR="004B344D" w:rsidRDefault="004B344D" w:rsidP="004B344D">
      <w:pPr>
        <w:spacing w:line="276" w:lineRule="auto"/>
        <w:ind w:left="3540" w:firstLineChars="494" w:firstLine="1383"/>
        <w:jc w:val="both"/>
        <w:rPr>
          <w:rFonts w:ascii="Times New Roman" w:eastAsia="SimSun" w:hAnsi="Times New Roman" w:cs="Times New Roman"/>
          <w:sz w:val="28"/>
          <w:szCs w:val="28"/>
          <w:lang w:val="ru-RU" w:eastAsia="ja-JP"/>
        </w:rPr>
      </w:pPr>
    </w:p>
    <w:p w14:paraId="343EDF24" w14:textId="1034A1AA" w:rsidR="004B344D" w:rsidRDefault="004B344D" w:rsidP="002A7A9D">
      <w:pPr>
        <w:spacing w:line="276" w:lineRule="auto"/>
        <w:ind w:left="5040"/>
        <w:jc w:val="both"/>
        <w:rPr>
          <w:rFonts w:ascii="Times New Roman" w:eastAsia="SimSun" w:hAnsi="Times New Roman" w:cs="Times New Roman"/>
          <w:sz w:val="28"/>
          <w:szCs w:val="28"/>
          <w:lang w:val="ru-RU" w:eastAsia="ja-JP"/>
        </w:rPr>
      </w:pPr>
      <w:r>
        <w:rPr>
          <w:rFonts w:ascii="Times New Roman" w:eastAsia="SimSun" w:hAnsi="Times New Roman" w:cs="Times New Roman"/>
          <w:sz w:val="28"/>
          <w:szCs w:val="28"/>
          <w:lang w:val="ru-RU" w:eastAsia="ja-JP"/>
        </w:rPr>
        <w:t xml:space="preserve">Проверил: </w:t>
      </w:r>
    </w:p>
    <w:p w14:paraId="4E2AB014" w14:textId="56B1C761" w:rsidR="002A7A9D" w:rsidRDefault="002A7A9D" w:rsidP="002A7A9D">
      <w:pPr>
        <w:spacing w:line="276" w:lineRule="auto"/>
        <w:ind w:left="5040"/>
        <w:jc w:val="both"/>
        <w:rPr>
          <w:rFonts w:ascii="Times New Roman" w:eastAsia="SimSun" w:hAnsi="Times New Roman" w:cs="Times New Roman"/>
          <w:sz w:val="28"/>
          <w:szCs w:val="28"/>
          <w:lang w:val="ru-RU" w:eastAsia="ja-JP"/>
        </w:rPr>
      </w:pPr>
    </w:p>
    <w:p w14:paraId="7D3AC574" w14:textId="6BFCE343" w:rsidR="002A7A9D" w:rsidRDefault="002A7A9D" w:rsidP="002A7A9D">
      <w:pPr>
        <w:spacing w:line="276" w:lineRule="auto"/>
        <w:ind w:left="5040"/>
        <w:jc w:val="both"/>
        <w:rPr>
          <w:rFonts w:ascii="Times New Roman" w:eastAsia="SimSun" w:hAnsi="Times New Roman" w:cs="Times New Roman"/>
          <w:sz w:val="28"/>
          <w:szCs w:val="28"/>
          <w:lang w:val="ru-RU" w:eastAsia="ja-JP"/>
        </w:rPr>
      </w:pPr>
      <w:r>
        <w:rPr>
          <w:rFonts w:ascii="Times New Roman" w:eastAsia="SimSun" w:hAnsi="Times New Roman" w:cs="Times New Roman"/>
          <w:sz w:val="28"/>
          <w:szCs w:val="28"/>
          <w:lang w:val="ru-RU" w:eastAsia="ja-JP"/>
        </w:rPr>
        <w:t>_________</w:t>
      </w:r>
    </w:p>
    <w:p w14:paraId="6B034270" w14:textId="77777777" w:rsidR="004B344D" w:rsidRDefault="004B344D" w:rsidP="004B344D">
      <w:pPr>
        <w:spacing w:line="276" w:lineRule="auto"/>
        <w:ind w:left="708" w:firstLine="708"/>
        <w:jc w:val="both"/>
        <w:rPr>
          <w:rFonts w:ascii="Times New Roman" w:eastAsia="SimSun" w:hAnsi="Times New Roman" w:cs="Times New Roman"/>
          <w:sz w:val="28"/>
          <w:szCs w:val="28"/>
          <w:lang w:val="ru-RU" w:eastAsia="ja-JP"/>
        </w:rPr>
      </w:pPr>
    </w:p>
    <w:p w14:paraId="7718C522"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0C4FB2B3"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68872E8E"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38E11E01" w14:textId="77777777" w:rsidR="004B344D" w:rsidRDefault="004B344D" w:rsidP="004B344D">
      <w:pPr>
        <w:spacing w:line="276" w:lineRule="auto"/>
        <w:jc w:val="both"/>
        <w:rPr>
          <w:rFonts w:ascii="Times New Roman" w:eastAsia="SimSun" w:hAnsi="Times New Roman" w:cs="Times New Roman"/>
          <w:sz w:val="28"/>
          <w:szCs w:val="28"/>
          <w:lang w:val="ru-RU" w:eastAsia="ja-JP"/>
        </w:rPr>
      </w:pPr>
    </w:p>
    <w:p w14:paraId="69302BDA" w14:textId="77777777" w:rsidR="00580DA3" w:rsidRDefault="00580DA3" w:rsidP="004B344D">
      <w:pPr>
        <w:spacing w:line="276" w:lineRule="auto"/>
        <w:jc w:val="center"/>
        <w:rPr>
          <w:rFonts w:ascii="Times New Roman" w:eastAsia="SimSun" w:hAnsi="Times New Roman" w:cs="Times New Roman"/>
          <w:sz w:val="28"/>
          <w:szCs w:val="28"/>
          <w:lang w:val="ru-RU" w:eastAsia="ja-JP"/>
        </w:rPr>
      </w:pPr>
    </w:p>
    <w:p w14:paraId="45E4F6D8" w14:textId="494D6141" w:rsidR="002E4F7A" w:rsidRPr="00B846A1" w:rsidRDefault="004B344D" w:rsidP="002A7A9D">
      <w:pPr>
        <w:spacing w:line="276" w:lineRule="auto"/>
        <w:jc w:val="center"/>
        <w:rPr>
          <w:rFonts w:ascii="Times New Roman" w:eastAsia="SimSun" w:hAnsi="Times New Roman" w:cs="Times New Roman"/>
          <w:sz w:val="28"/>
          <w:szCs w:val="28"/>
          <w:lang w:eastAsia="ja-JP"/>
        </w:rPr>
      </w:pPr>
      <w:r>
        <w:rPr>
          <w:rFonts w:ascii="Times New Roman" w:eastAsia="SimSun" w:hAnsi="Times New Roman" w:cs="Times New Roman"/>
          <w:sz w:val="28"/>
          <w:szCs w:val="28"/>
          <w:lang w:val="ru-RU" w:eastAsia="ja-JP"/>
        </w:rPr>
        <w:t>МИНСК 202</w:t>
      </w:r>
      <w:r w:rsidR="0001403A">
        <w:rPr>
          <w:rFonts w:ascii="Times New Roman" w:eastAsia="SimSun" w:hAnsi="Times New Roman" w:cs="Times New Roman"/>
          <w:sz w:val="28"/>
          <w:szCs w:val="28"/>
          <w:lang w:eastAsia="ja-JP"/>
        </w:rPr>
        <w:t>5</w:t>
      </w:r>
    </w:p>
    <w:p w14:paraId="3BDBB874" w14:textId="17FA6EAA" w:rsidR="002E4F7A" w:rsidRDefault="002E4F7A" w:rsidP="002E4F7A">
      <w:pPr>
        <w:spacing w:line="360" w:lineRule="auto"/>
        <w:jc w:val="center"/>
        <w:rPr>
          <w:rFonts w:ascii="Times New Roman" w:eastAsia="SimSun" w:hAnsi="Times New Roman" w:cs="Times New Roman"/>
          <w:sz w:val="28"/>
          <w:szCs w:val="28"/>
          <w:lang w:val="uk-UA" w:eastAsia="ja-JP"/>
        </w:rPr>
      </w:pPr>
      <w:r>
        <w:rPr>
          <w:rFonts w:ascii="Times New Roman" w:eastAsia="SimSun" w:hAnsi="Times New Roman" w:cs="Times New Roman"/>
          <w:sz w:val="28"/>
          <w:szCs w:val="28"/>
          <w:lang w:val="uk-UA" w:eastAsia="ja-JP"/>
        </w:rPr>
        <w:lastRenderedPageBreak/>
        <w:t>План</w:t>
      </w:r>
    </w:p>
    <w:p w14:paraId="0243C4B3" w14:textId="5DC9E97B" w:rsidR="002E4F7A" w:rsidRPr="001A16C6" w:rsidRDefault="00B846A1" w:rsidP="001A16C6">
      <w:pPr>
        <w:pStyle w:val="a8"/>
        <w:numPr>
          <w:ilvl w:val="0"/>
          <w:numId w:val="1"/>
        </w:numPr>
        <w:spacing w:line="360" w:lineRule="auto"/>
        <w:rPr>
          <w:rFonts w:ascii="Times New Roman" w:eastAsia="SimSun" w:hAnsi="Times New Roman" w:cs="Times New Roman"/>
          <w:sz w:val="28"/>
          <w:szCs w:val="28"/>
          <w:lang w:val="uk-UA" w:eastAsia="ja-JP"/>
        </w:rPr>
      </w:pPr>
      <w:r>
        <w:rPr>
          <w:rFonts w:ascii="Times New Roman" w:eastAsia="SimSun" w:hAnsi="Times New Roman" w:cs="Times New Roman"/>
          <w:sz w:val="28"/>
          <w:szCs w:val="28"/>
          <w:lang w:val="uk-UA" w:eastAsia="ja-JP"/>
        </w:rPr>
        <w:t>Шифр Цезаря</w:t>
      </w:r>
    </w:p>
    <w:p w14:paraId="785186C5" w14:textId="2CFEB623" w:rsidR="002E4F7A" w:rsidRDefault="00B846A1" w:rsidP="002E4F7A">
      <w:pPr>
        <w:pStyle w:val="a8"/>
        <w:numPr>
          <w:ilvl w:val="0"/>
          <w:numId w:val="1"/>
        </w:numPr>
        <w:spacing w:line="360" w:lineRule="auto"/>
        <w:rPr>
          <w:rFonts w:ascii="Times New Roman" w:eastAsia="SimSun" w:hAnsi="Times New Roman" w:cs="Times New Roman"/>
          <w:sz w:val="28"/>
          <w:szCs w:val="28"/>
          <w:lang w:val="uk-UA" w:eastAsia="ja-JP"/>
        </w:rPr>
      </w:pPr>
      <w:r>
        <w:rPr>
          <w:rFonts w:ascii="Times New Roman" w:eastAsia="SimSun" w:hAnsi="Times New Roman" w:cs="Times New Roman"/>
          <w:sz w:val="28"/>
          <w:szCs w:val="28"/>
          <w:lang w:val="uk-UA" w:eastAsia="ja-JP"/>
        </w:rPr>
        <w:t xml:space="preserve">Шифр </w:t>
      </w:r>
      <w:proofErr w:type="spellStart"/>
      <w:r>
        <w:rPr>
          <w:rFonts w:ascii="Times New Roman" w:eastAsia="SimSun" w:hAnsi="Times New Roman" w:cs="Times New Roman"/>
          <w:sz w:val="28"/>
          <w:szCs w:val="28"/>
          <w:lang w:val="uk-UA" w:eastAsia="ja-JP"/>
        </w:rPr>
        <w:t>Виженера</w:t>
      </w:r>
      <w:proofErr w:type="spellEnd"/>
    </w:p>
    <w:p w14:paraId="44F6DDE5" w14:textId="16E8F41A" w:rsidR="00B846A1" w:rsidRDefault="00B846A1" w:rsidP="00B846A1">
      <w:pPr>
        <w:pStyle w:val="a8"/>
        <w:numPr>
          <w:ilvl w:val="0"/>
          <w:numId w:val="1"/>
        </w:numPr>
        <w:spacing w:line="360" w:lineRule="auto"/>
        <w:rPr>
          <w:rFonts w:ascii="Times New Roman" w:eastAsia="SimSun" w:hAnsi="Times New Roman" w:cs="Times New Roman"/>
          <w:sz w:val="28"/>
          <w:szCs w:val="28"/>
          <w:lang w:val="uk-UA" w:eastAsia="ja-JP"/>
        </w:rPr>
      </w:pPr>
      <w:proofErr w:type="spellStart"/>
      <w:r>
        <w:rPr>
          <w:rFonts w:ascii="Times New Roman" w:eastAsia="SimSun" w:hAnsi="Times New Roman" w:cs="Times New Roman"/>
          <w:sz w:val="28"/>
          <w:szCs w:val="28"/>
          <w:lang w:val="uk-UA" w:eastAsia="ja-JP"/>
        </w:rPr>
        <w:t>Принципы</w:t>
      </w:r>
      <w:proofErr w:type="spellEnd"/>
      <w:r>
        <w:rPr>
          <w:rFonts w:ascii="Times New Roman" w:eastAsia="SimSun" w:hAnsi="Times New Roman" w:cs="Times New Roman"/>
          <w:sz w:val="28"/>
          <w:szCs w:val="28"/>
          <w:lang w:val="uk-UA" w:eastAsia="ja-JP"/>
        </w:rPr>
        <w:t xml:space="preserve"> </w:t>
      </w:r>
      <w:proofErr w:type="spellStart"/>
      <w:r>
        <w:rPr>
          <w:rFonts w:ascii="Times New Roman" w:eastAsia="SimSun" w:hAnsi="Times New Roman" w:cs="Times New Roman"/>
          <w:sz w:val="28"/>
          <w:szCs w:val="28"/>
          <w:lang w:val="uk-UA" w:eastAsia="ja-JP"/>
        </w:rPr>
        <w:t>построения</w:t>
      </w:r>
      <w:proofErr w:type="spellEnd"/>
      <w:r>
        <w:rPr>
          <w:rFonts w:ascii="Times New Roman" w:eastAsia="SimSun" w:hAnsi="Times New Roman" w:cs="Times New Roman"/>
          <w:sz w:val="28"/>
          <w:szCs w:val="28"/>
          <w:lang w:val="uk-UA" w:eastAsia="ja-JP"/>
        </w:rPr>
        <w:t xml:space="preserve"> </w:t>
      </w:r>
      <w:proofErr w:type="spellStart"/>
      <w:r>
        <w:rPr>
          <w:rFonts w:ascii="Times New Roman" w:eastAsia="SimSun" w:hAnsi="Times New Roman" w:cs="Times New Roman"/>
          <w:sz w:val="28"/>
          <w:szCs w:val="28"/>
          <w:lang w:val="uk-UA" w:eastAsia="ja-JP"/>
        </w:rPr>
        <w:t>блочных</w:t>
      </w:r>
      <w:proofErr w:type="spellEnd"/>
      <w:r>
        <w:rPr>
          <w:rFonts w:ascii="Times New Roman" w:eastAsia="SimSun" w:hAnsi="Times New Roman" w:cs="Times New Roman"/>
          <w:sz w:val="28"/>
          <w:szCs w:val="28"/>
          <w:lang w:val="uk-UA" w:eastAsia="ja-JP"/>
        </w:rPr>
        <w:t xml:space="preserve"> </w:t>
      </w:r>
      <w:proofErr w:type="spellStart"/>
      <w:r>
        <w:rPr>
          <w:rFonts w:ascii="Times New Roman" w:eastAsia="SimSun" w:hAnsi="Times New Roman" w:cs="Times New Roman"/>
          <w:sz w:val="28"/>
          <w:szCs w:val="28"/>
          <w:lang w:val="uk-UA" w:eastAsia="ja-JP"/>
        </w:rPr>
        <w:t>симметричных</w:t>
      </w:r>
      <w:proofErr w:type="spellEnd"/>
      <w:r>
        <w:rPr>
          <w:rFonts w:ascii="Times New Roman" w:eastAsia="SimSun" w:hAnsi="Times New Roman" w:cs="Times New Roman"/>
          <w:sz w:val="28"/>
          <w:szCs w:val="28"/>
          <w:lang w:val="uk-UA" w:eastAsia="ja-JP"/>
        </w:rPr>
        <w:t xml:space="preserve"> </w:t>
      </w:r>
      <w:proofErr w:type="spellStart"/>
      <w:r>
        <w:rPr>
          <w:rFonts w:ascii="Times New Roman" w:eastAsia="SimSun" w:hAnsi="Times New Roman" w:cs="Times New Roman"/>
          <w:sz w:val="28"/>
          <w:szCs w:val="28"/>
          <w:lang w:val="uk-UA" w:eastAsia="ja-JP"/>
        </w:rPr>
        <w:t>алгоритмов</w:t>
      </w:r>
      <w:proofErr w:type="spellEnd"/>
      <w:r>
        <w:rPr>
          <w:rFonts w:ascii="Times New Roman" w:eastAsia="SimSun" w:hAnsi="Times New Roman" w:cs="Times New Roman"/>
          <w:sz w:val="28"/>
          <w:szCs w:val="28"/>
          <w:lang w:val="uk-UA" w:eastAsia="ja-JP"/>
        </w:rPr>
        <w:t>. Алгоритм 34.191 31-2011</w:t>
      </w:r>
    </w:p>
    <w:p w14:paraId="783F1CF9" w14:textId="0B47514D" w:rsidR="00B846A1" w:rsidRPr="00B846A1" w:rsidRDefault="00B846A1" w:rsidP="00B846A1">
      <w:pPr>
        <w:spacing w:after="160" w:line="259" w:lineRule="auto"/>
        <w:rPr>
          <w:rFonts w:ascii="Times New Roman" w:eastAsia="SimSun" w:hAnsi="Times New Roman" w:cs="Times New Roman"/>
          <w:sz w:val="28"/>
          <w:szCs w:val="28"/>
          <w:lang w:val="uk-UA" w:eastAsia="ja-JP"/>
        </w:rPr>
      </w:pPr>
      <w:r>
        <w:rPr>
          <w:rFonts w:ascii="Times New Roman" w:eastAsia="SimSun" w:hAnsi="Times New Roman" w:cs="Times New Roman"/>
          <w:sz w:val="28"/>
          <w:szCs w:val="28"/>
          <w:lang w:val="uk-UA" w:eastAsia="ja-JP"/>
        </w:rPr>
        <w:br w:type="page"/>
      </w:r>
    </w:p>
    <w:p w14:paraId="6665CBA3" w14:textId="14E5F670" w:rsidR="001A16C6" w:rsidRDefault="001A16C6" w:rsidP="009A3364">
      <w:pPr>
        <w:ind w:firstLine="709"/>
        <w:jc w:val="both"/>
        <w:rPr>
          <w:rFonts w:ascii="Times New Roman" w:eastAsia="SimSun" w:hAnsi="Times New Roman" w:cs="Times New Roman"/>
          <w:b/>
          <w:bCs/>
          <w:sz w:val="28"/>
          <w:szCs w:val="28"/>
          <w:lang w:val="uk-UA" w:eastAsia="ja-JP"/>
        </w:rPr>
      </w:pPr>
      <w:r>
        <w:rPr>
          <w:rFonts w:ascii="Times New Roman" w:eastAsia="SimSun" w:hAnsi="Times New Roman" w:cs="Times New Roman"/>
          <w:b/>
          <w:bCs/>
          <w:sz w:val="28"/>
          <w:szCs w:val="28"/>
          <w:lang w:val="uk-UA" w:eastAsia="ja-JP"/>
        </w:rPr>
        <w:lastRenderedPageBreak/>
        <w:t xml:space="preserve">1. </w:t>
      </w:r>
      <w:r w:rsidR="00B846A1">
        <w:rPr>
          <w:rFonts w:ascii="Times New Roman" w:eastAsia="SimSun" w:hAnsi="Times New Roman" w:cs="Times New Roman"/>
          <w:b/>
          <w:bCs/>
          <w:sz w:val="28"/>
          <w:szCs w:val="28"/>
          <w:lang w:val="uk-UA" w:eastAsia="ja-JP"/>
        </w:rPr>
        <w:t>Шифр Цезаря</w:t>
      </w:r>
      <w:r w:rsidRPr="001A16C6">
        <w:rPr>
          <w:rFonts w:ascii="Times New Roman" w:eastAsia="SimSun" w:hAnsi="Times New Roman" w:cs="Times New Roman"/>
          <w:b/>
          <w:bCs/>
          <w:sz w:val="28"/>
          <w:szCs w:val="28"/>
          <w:lang w:val="uk-UA" w:eastAsia="ja-JP"/>
        </w:rPr>
        <w:t xml:space="preserve">. </w:t>
      </w:r>
    </w:p>
    <w:p w14:paraId="552BE82D" w14:textId="77777777" w:rsidR="009A3364" w:rsidRDefault="009A3364" w:rsidP="009A3364">
      <w:pPr>
        <w:ind w:firstLine="709"/>
        <w:jc w:val="both"/>
        <w:rPr>
          <w:rFonts w:ascii="Times New Roman" w:eastAsia="SimSun" w:hAnsi="Times New Roman" w:cs="Times New Roman"/>
          <w:b/>
          <w:bCs/>
          <w:sz w:val="28"/>
          <w:szCs w:val="28"/>
          <w:lang w:val="uk-UA" w:eastAsia="ja-JP"/>
        </w:rPr>
      </w:pPr>
    </w:p>
    <w:p w14:paraId="52AC6412" w14:textId="4416CD12" w:rsidR="00D46A0F" w:rsidRDefault="00D46A0F" w:rsidP="00D46A0F">
      <w:pPr>
        <w:ind w:firstLine="709"/>
        <w:jc w:val="both"/>
        <w:rPr>
          <w:rFonts w:ascii="Times New Roman" w:eastAsia="Times New Roman" w:hAnsi="Times New Roman" w:cs="Times New Roman"/>
          <w:color w:val="000000" w:themeColor="text1"/>
          <w:sz w:val="28"/>
          <w:szCs w:val="28"/>
          <w:lang w:val="ru-RU" w:eastAsia="ru-RU"/>
        </w:rPr>
      </w:pPr>
      <w:r w:rsidRPr="00D46A0F">
        <w:rPr>
          <w:rFonts w:ascii="Times New Roman" w:eastAsia="Times New Roman" w:hAnsi="Times New Roman" w:cs="Times New Roman"/>
          <w:color w:val="000000" w:themeColor="text1"/>
          <w:sz w:val="28"/>
          <w:szCs w:val="28"/>
          <w:lang w:val="ru-RU" w:eastAsia="ru-RU"/>
        </w:rPr>
        <w:t xml:space="preserve">Шифр Цезаря — классический пример </w:t>
      </w:r>
      <w:proofErr w:type="spellStart"/>
      <w:r w:rsidRPr="00D46A0F">
        <w:rPr>
          <w:rFonts w:ascii="Times New Roman" w:eastAsia="Times New Roman" w:hAnsi="Times New Roman" w:cs="Times New Roman"/>
          <w:color w:val="000000" w:themeColor="text1"/>
          <w:sz w:val="28"/>
          <w:szCs w:val="28"/>
          <w:lang w:val="ru-RU" w:eastAsia="ru-RU"/>
        </w:rPr>
        <w:t>моноалфавитной</w:t>
      </w:r>
      <w:proofErr w:type="spellEnd"/>
      <w:r w:rsidRPr="00D46A0F">
        <w:rPr>
          <w:rFonts w:ascii="Times New Roman" w:eastAsia="Times New Roman" w:hAnsi="Times New Roman" w:cs="Times New Roman"/>
          <w:color w:val="000000" w:themeColor="text1"/>
          <w:sz w:val="28"/>
          <w:szCs w:val="28"/>
          <w:lang w:val="ru-RU" w:eastAsia="ru-RU"/>
        </w:rPr>
        <w:t xml:space="preserve"> подстановки, где каждая буква открытого текста заменяется на букву, стоящую в алфавите на фиксированное число позиций (сдвиг) дальше. Этот метод назван в честь Гая Юлия Цезаря, который использовал его с ключом </w:t>
      </w:r>
      <w:r w:rsidRPr="00D46A0F">
        <w:rPr>
          <w:rFonts w:ascii="Times New Roman" w:eastAsia="Times New Roman" w:hAnsi="Times New Roman" w:cs="Times New Roman"/>
          <w:b/>
          <w:bCs/>
          <w:color w:val="000000" w:themeColor="text1"/>
          <w:sz w:val="28"/>
          <w:szCs w:val="28"/>
          <w:lang w:val="ru-RU" w:eastAsia="ru-RU"/>
        </w:rPr>
        <w:t>3</w:t>
      </w:r>
      <w:r w:rsidRPr="00D46A0F">
        <w:rPr>
          <w:rFonts w:ascii="Times New Roman" w:eastAsia="Times New Roman" w:hAnsi="Times New Roman" w:cs="Times New Roman"/>
          <w:color w:val="000000" w:themeColor="text1"/>
          <w:sz w:val="28"/>
          <w:szCs w:val="28"/>
          <w:lang w:val="ru-RU" w:eastAsia="ru-RU"/>
        </w:rPr>
        <w:t> для защиты военной переписки. Принцип работы крайне прост: алфавит циклически сдвигается, а буквы за пределами </w:t>
      </w:r>
      <w:r w:rsidRPr="00D46A0F">
        <w:rPr>
          <w:rFonts w:ascii="Times New Roman" w:eastAsia="Times New Roman" w:hAnsi="Times New Roman" w:cs="Times New Roman"/>
          <w:b/>
          <w:bCs/>
          <w:color w:val="000000" w:themeColor="text1"/>
          <w:sz w:val="28"/>
          <w:szCs w:val="28"/>
          <w:lang w:val="ru-RU" w:eastAsia="ru-RU"/>
        </w:rPr>
        <w:t>Z</w:t>
      </w:r>
      <w:r w:rsidRPr="00D46A0F">
        <w:rPr>
          <w:rFonts w:ascii="Times New Roman" w:eastAsia="Times New Roman" w:hAnsi="Times New Roman" w:cs="Times New Roman"/>
          <w:color w:val="000000" w:themeColor="text1"/>
          <w:sz w:val="28"/>
          <w:szCs w:val="28"/>
          <w:lang w:val="ru-RU" w:eastAsia="ru-RU"/>
        </w:rPr>
        <w:t> возвращаются к началу (например, </w:t>
      </w:r>
      <w:r w:rsidRPr="00D46A0F">
        <w:rPr>
          <w:rFonts w:ascii="Times New Roman" w:eastAsia="Times New Roman" w:hAnsi="Times New Roman" w:cs="Times New Roman"/>
          <w:b/>
          <w:bCs/>
          <w:color w:val="000000" w:themeColor="text1"/>
          <w:sz w:val="28"/>
          <w:szCs w:val="28"/>
          <w:lang w:val="ru-RU" w:eastAsia="ru-RU"/>
        </w:rPr>
        <w:t>X</w:t>
      </w:r>
      <w:r w:rsidRPr="00D46A0F">
        <w:rPr>
          <w:rFonts w:ascii="Times New Roman" w:eastAsia="Times New Roman" w:hAnsi="Times New Roman" w:cs="Times New Roman"/>
          <w:color w:val="000000" w:themeColor="text1"/>
          <w:sz w:val="28"/>
          <w:szCs w:val="28"/>
          <w:lang w:val="ru-RU" w:eastAsia="ru-RU"/>
        </w:rPr>
        <w:t> при сдвиге +3 становится </w:t>
      </w:r>
      <w:r w:rsidRPr="00D46A0F">
        <w:rPr>
          <w:rFonts w:ascii="Times New Roman" w:eastAsia="Times New Roman" w:hAnsi="Times New Roman" w:cs="Times New Roman"/>
          <w:b/>
          <w:bCs/>
          <w:color w:val="000000" w:themeColor="text1"/>
          <w:sz w:val="28"/>
          <w:szCs w:val="28"/>
          <w:lang w:val="ru-RU" w:eastAsia="ru-RU"/>
        </w:rPr>
        <w:t>A</w:t>
      </w:r>
      <w:r w:rsidRPr="00D46A0F">
        <w:rPr>
          <w:rFonts w:ascii="Times New Roman" w:eastAsia="Times New Roman" w:hAnsi="Times New Roman" w:cs="Times New Roman"/>
          <w:color w:val="000000" w:themeColor="text1"/>
          <w:sz w:val="28"/>
          <w:szCs w:val="28"/>
          <w:lang w:val="ru-RU" w:eastAsia="ru-RU"/>
        </w:rPr>
        <w:t>).</w:t>
      </w:r>
    </w:p>
    <w:p w14:paraId="39C5F92A" w14:textId="77777777" w:rsidR="008E3DCF" w:rsidRPr="00D46A0F" w:rsidRDefault="008E3DCF" w:rsidP="00D46A0F">
      <w:pPr>
        <w:ind w:firstLine="709"/>
        <w:jc w:val="both"/>
        <w:rPr>
          <w:rFonts w:ascii="Times New Roman" w:eastAsia="Times New Roman" w:hAnsi="Times New Roman" w:cs="Times New Roman"/>
          <w:color w:val="000000" w:themeColor="text1"/>
          <w:sz w:val="28"/>
          <w:szCs w:val="28"/>
          <w:lang w:val="ru-RU" w:eastAsia="ru-RU"/>
        </w:rPr>
      </w:pPr>
    </w:p>
    <w:p w14:paraId="6F4063D1" w14:textId="77777777" w:rsidR="00D46A0F" w:rsidRPr="00D46A0F" w:rsidRDefault="00D46A0F" w:rsidP="00D46A0F">
      <w:pPr>
        <w:ind w:firstLine="709"/>
        <w:jc w:val="both"/>
        <w:rPr>
          <w:rFonts w:ascii="Times New Roman" w:eastAsia="Times New Roman" w:hAnsi="Times New Roman" w:cs="Times New Roman"/>
          <w:color w:val="000000" w:themeColor="text1"/>
          <w:sz w:val="28"/>
          <w:szCs w:val="28"/>
          <w:lang w:val="ru-RU" w:eastAsia="ru-RU"/>
        </w:rPr>
      </w:pPr>
      <w:r w:rsidRPr="00D46A0F">
        <w:rPr>
          <w:rFonts w:ascii="Times New Roman" w:eastAsia="Times New Roman" w:hAnsi="Times New Roman" w:cs="Times New Roman"/>
          <w:color w:val="000000" w:themeColor="text1"/>
          <w:sz w:val="28"/>
          <w:szCs w:val="28"/>
          <w:lang w:val="ru-RU" w:eastAsia="ru-RU"/>
        </w:rPr>
        <w:t>Математически шифрование описывается формулой:</w:t>
      </w:r>
    </w:p>
    <w:p w14:paraId="0BED7E38" w14:textId="5DA70DAE" w:rsidR="00B846A1" w:rsidRDefault="00B846A1" w:rsidP="00D46A0F">
      <w:pPr>
        <w:spacing w:line="360" w:lineRule="auto"/>
        <w:jc w:val="center"/>
        <w:rPr>
          <w:rFonts w:ascii="Times New Roman" w:eastAsia="SimSun" w:hAnsi="Times New Roman" w:cs="Times New Roman"/>
          <w:b/>
          <w:bCs/>
          <w:sz w:val="28"/>
          <w:szCs w:val="28"/>
          <w:lang w:val="ru-RU" w:eastAsia="ja-JP"/>
        </w:rPr>
      </w:pPr>
    </w:p>
    <w:p w14:paraId="6CC4C392" w14:textId="6B69B77F" w:rsidR="00D46A0F" w:rsidRPr="008E3DCF" w:rsidRDefault="008E3DCF" w:rsidP="00D46A0F">
      <w:pPr>
        <w:spacing w:line="360" w:lineRule="auto"/>
        <w:jc w:val="center"/>
        <w:rPr>
          <w:rFonts w:ascii="Times New Roman" w:eastAsia="SimSun" w:hAnsi="Times New Roman" w:cs="Times New Roman"/>
          <w:bCs/>
          <w:i/>
          <w:sz w:val="28"/>
          <w:szCs w:val="28"/>
          <w:lang w:val="ru-RU" w:eastAsia="ja-JP"/>
        </w:rPr>
      </w:pPr>
      <m:oMathPara>
        <m:oMath>
          <m:r>
            <w:rPr>
              <w:rFonts w:ascii="Cambria Math" w:eastAsia="SimSun" w:hAnsi="Cambria Math" w:cs="Times New Roman"/>
              <w:sz w:val="28"/>
              <w:szCs w:val="28"/>
              <w:lang w:val="ru-RU" w:eastAsia="ja-JP"/>
            </w:rPr>
            <m:t>С</m:t>
          </m:r>
          <m:r>
            <w:rPr>
              <w:rFonts w:ascii="Cambria Math" w:eastAsia="SimSun" w:hAnsi="Cambria Math" w:cs="Times New Roman"/>
              <w:sz w:val="28"/>
              <w:szCs w:val="28"/>
              <w:lang w:val="ru-RU" w:eastAsia="ja-JP"/>
            </w:rPr>
            <m:t>=</m:t>
          </m:r>
          <m:d>
            <m:dPr>
              <m:ctrlPr>
                <w:rPr>
                  <w:rFonts w:ascii="Cambria Math" w:eastAsia="SimSun" w:hAnsi="Cambria Math" w:cs="Times New Roman"/>
                  <w:bCs/>
                  <w:i/>
                  <w:sz w:val="28"/>
                  <w:szCs w:val="28"/>
                  <w:lang w:val="ru-RU" w:eastAsia="ja-JP"/>
                </w:rPr>
              </m:ctrlPr>
            </m:dPr>
            <m:e>
              <m:r>
                <w:rPr>
                  <w:rFonts w:ascii="Cambria Math" w:eastAsia="SimSun" w:hAnsi="Cambria Math" w:cs="Times New Roman"/>
                  <w:sz w:val="28"/>
                  <w:szCs w:val="28"/>
                  <w:lang w:eastAsia="ja-JP"/>
                </w:rPr>
                <m:t>P+K</m:t>
              </m:r>
            </m:e>
          </m:d>
          <m:r>
            <w:rPr>
              <w:rFonts w:ascii="Cambria Math" w:eastAsia="SimSun" w:hAnsi="Cambria Math" w:cs="Times New Roman"/>
              <w:sz w:val="28"/>
              <w:szCs w:val="28"/>
              <w:lang w:val="ru-RU" w:eastAsia="ja-JP"/>
            </w:rPr>
            <m:t xml:space="preserve"> mod 26</m:t>
          </m:r>
        </m:oMath>
      </m:oMathPara>
    </w:p>
    <w:p w14:paraId="51B17062" w14:textId="77777777" w:rsidR="008E3DCF" w:rsidRPr="008E3DCF" w:rsidRDefault="008E3DCF" w:rsidP="00D46A0F">
      <w:pPr>
        <w:spacing w:line="360" w:lineRule="auto"/>
        <w:jc w:val="center"/>
        <w:rPr>
          <w:rFonts w:ascii="Times New Roman" w:eastAsia="SimSun" w:hAnsi="Times New Roman" w:cs="Times New Roman"/>
          <w:bCs/>
          <w:i/>
          <w:sz w:val="28"/>
          <w:szCs w:val="28"/>
          <w:lang w:val="ru-RU" w:eastAsia="ja-JP"/>
        </w:rPr>
      </w:pPr>
    </w:p>
    <w:p w14:paraId="352C542C" w14:textId="5EDF0D1F" w:rsidR="008E3DCF" w:rsidRDefault="008E3DCF" w:rsidP="008E3DCF">
      <w:pPr>
        <w:spacing w:line="360" w:lineRule="auto"/>
        <w:ind w:firstLine="709"/>
        <w:jc w:val="both"/>
        <w:rPr>
          <w:rFonts w:ascii="Times New Roman" w:hAnsi="Times New Roman" w:cs="Times New Roman"/>
          <w:color w:val="000000" w:themeColor="text1"/>
          <w:sz w:val="28"/>
          <w:szCs w:val="28"/>
          <w:lang w:val="ru-RU"/>
        </w:rPr>
      </w:pPr>
      <w:r w:rsidRPr="008E3DCF">
        <w:rPr>
          <w:rFonts w:ascii="Times New Roman" w:hAnsi="Times New Roman" w:cs="Times New Roman"/>
          <w:color w:val="000000" w:themeColor="text1"/>
          <w:sz w:val="28"/>
          <w:szCs w:val="28"/>
          <w:lang w:val="ru-RU"/>
        </w:rPr>
        <w:t>где</w:t>
      </w:r>
      <w:r w:rsidRPr="008E3DCF">
        <w:rPr>
          <w:rFonts w:ascii="Times New Roman" w:hAnsi="Times New Roman" w:cs="Times New Roman"/>
          <w:color w:val="000000" w:themeColor="text1"/>
          <w:sz w:val="28"/>
          <w:szCs w:val="28"/>
        </w:rPr>
        <w:t> </w:t>
      </w:r>
      <w:r w:rsidRPr="008E3DCF">
        <w:rPr>
          <w:rStyle w:val="mord"/>
          <w:rFonts w:ascii="Times New Roman" w:hAnsi="Times New Roman" w:cs="Times New Roman"/>
          <w:i/>
          <w:iCs/>
          <w:color w:val="000000" w:themeColor="text1"/>
          <w:sz w:val="28"/>
          <w:szCs w:val="28"/>
        </w:rPr>
        <w:t>P</w:t>
      </w:r>
      <w:r w:rsidRPr="008E3DCF">
        <w:rPr>
          <w:rFonts w:ascii="Times New Roman" w:hAnsi="Times New Roman" w:cs="Times New Roman"/>
          <w:color w:val="000000" w:themeColor="text1"/>
          <w:sz w:val="28"/>
          <w:szCs w:val="28"/>
        </w:rPr>
        <w:t> </w:t>
      </w:r>
      <w:r w:rsidRPr="008E3DCF">
        <w:rPr>
          <w:rFonts w:ascii="Times New Roman" w:hAnsi="Times New Roman" w:cs="Times New Roman"/>
          <w:color w:val="000000" w:themeColor="text1"/>
          <w:sz w:val="28"/>
          <w:szCs w:val="28"/>
          <w:lang w:val="ru-RU"/>
        </w:rPr>
        <w:t>— числовой код исходной буквы (</w:t>
      </w:r>
      <w:r w:rsidRPr="008E3DCF">
        <w:rPr>
          <w:rFonts w:ascii="Times New Roman" w:hAnsi="Times New Roman" w:cs="Times New Roman"/>
          <w:color w:val="000000" w:themeColor="text1"/>
          <w:sz w:val="28"/>
          <w:szCs w:val="28"/>
        </w:rPr>
        <w:t>A</w:t>
      </w:r>
      <w:r w:rsidRPr="008E3DCF">
        <w:rPr>
          <w:rFonts w:ascii="Times New Roman" w:hAnsi="Times New Roman" w:cs="Times New Roman"/>
          <w:color w:val="000000" w:themeColor="text1"/>
          <w:sz w:val="28"/>
          <w:szCs w:val="28"/>
          <w:lang w:val="ru-RU"/>
        </w:rPr>
        <w:t xml:space="preserve">=0, </w:t>
      </w:r>
      <w:r w:rsidRPr="008E3DCF">
        <w:rPr>
          <w:rFonts w:ascii="Times New Roman" w:hAnsi="Times New Roman" w:cs="Times New Roman"/>
          <w:color w:val="000000" w:themeColor="text1"/>
          <w:sz w:val="28"/>
          <w:szCs w:val="28"/>
        </w:rPr>
        <w:t>B</w:t>
      </w:r>
      <w:r w:rsidRPr="008E3DCF">
        <w:rPr>
          <w:rFonts w:ascii="Times New Roman" w:hAnsi="Times New Roman" w:cs="Times New Roman"/>
          <w:color w:val="000000" w:themeColor="text1"/>
          <w:sz w:val="28"/>
          <w:szCs w:val="28"/>
          <w:lang w:val="ru-RU"/>
        </w:rPr>
        <w:t xml:space="preserve">=1, </w:t>
      </w:r>
      <w:r w:rsidR="009A3364">
        <w:rPr>
          <w:rFonts w:ascii="Times New Roman" w:hAnsi="Times New Roman" w:cs="Times New Roman"/>
          <w:color w:val="000000" w:themeColor="text1"/>
          <w:sz w:val="28"/>
          <w:szCs w:val="28"/>
          <w:lang w:val="ru-RU"/>
        </w:rPr>
        <w:t>…</w:t>
      </w:r>
      <w:r w:rsidRPr="008E3DCF">
        <w:rPr>
          <w:rFonts w:ascii="Times New Roman" w:hAnsi="Times New Roman" w:cs="Times New Roman"/>
          <w:color w:val="000000" w:themeColor="text1"/>
          <w:sz w:val="28"/>
          <w:szCs w:val="28"/>
          <w:lang w:val="ru-RU"/>
        </w:rPr>
        <w:t xml:space="preserve">, </w:t>
      </w:r>
      <w:r w:rsidRPr="008E3DCF">
        <w:rPr>
          <w:rFonts w:ascii="Times New Roman" w:hAnsi="Times New Roman" w:cs="Times New Roman"/>
          <w:color w:val="000000" w:themeColor="text1"/>
          <w:sz w:val="28"/>
          <w:szCs w:val="28"/>
        </w:rPr>
        <w:t>Z</w:t>
      </w:r>
      <w:r w:rsidRPr="008E3DCF">
        <w:rPr>
          <w:rFonts w:ascii="Times New Roman" w:hAnsi="Times New Roman" w:cs="Times New Roman"/>
          <w:color w:val="000000" w:themeColor="text1"/>
          <w:sz w:val="28"/>
          <w:szCs w:val="28"/>
          <w:lang w:val="ru-RU"/>
        </w:rPr>
        <w:t>=25),</w:t>
      </w:r>
      <w:r w:rsidRPr="008E3DCF">
        <w:rPr>
          <w:rFonts w:ascii="Times New Roman" w:hAnsi="Times New Roman" w:cs="Times New Roman"/>
          <w:color w:val="000000" w:themeColor="text1"/>
          <w:sz w:val="28"/>
          <w:szCs w:val="28"/>
        </w:rPr>
        <w:t> </w:t>
      </w:r>
      <w:r w:rsidRPr="008E3DCF">
        <w:rPr>
          <w:rStyle w:val="mord"/>
          <w:rFonts w:ascii="Times New Roman" w:hAnsi="Times New Roman" w:cs="Times New Roman"/>
          <w:i/>
          <w:iCs/>
          <w:color w:val="000000" w:themeColor="text1"/>
          <w:sz w:val="28"/>
          <w:szCs w:val="28"/>
        </w:rPr>
        <w:t>K</w:t>
      </w:r>
      <w:r w:rsidRPr="008E3DCF">
        <w:rPr>
          <w:rFonts w:ascii="Times New Roman" w:hAnsi="Times New Roman" w:cs="Times New Roman"/>
          <w:color w:val="000000" w:themeColor="text1"/>
          <w:sz w:val="28"/>
          <w:szCs w:val="28"/>
        </w:rPr>
        <w:t> </w:t>
      </w:r>
      <w:r w:rsidRPr="008E3DCF">
        <w:rPr>
          <w:rFonts w:ascii="Times New Roman" w:hAnsi="Times New Roman" w:cs="Times New Roman"/>
          <w:color w:val="000000" w:themeColor="text1"/>
          <w:sz w:val="28"/>
          <w:szCs w:val="28"/>
          <w:lang w:val="ru-RU"/>
        </w:rPr>
        <w:t>— ключ (сдвиг),</w:t>
      </w:r>
      <w:r w:rsidRPr="008E3DCF">
        <w:rPr>
          <w:rFonts w:ascii="Times New Roman" w:hAnsi="Times New Roman" w:cs="Times New Roman"/>
          <w:color w:val="000000" w:themeColor="text1"/>
          <w:sz w:val="28"/>
          <w:szCs w:val="28"/>
        </w:rPr>
        <w:t> </w:t>
      </w:r>
      <w:r w:rsidRPr="008E3DCF">
        <w:rPr>
          <w:rStyle w:val="mord"/>
          <w:rFonts w:ascii="Times New Roman" w:hAnsi="Times New Roman" w:cs="Times New Roman"/>
          <w:i/>
          <w:iCs/>
          <w:color w:val="000000" w:themeColor="text1"/>
          <w:sz w:val="28"/>
          <w:szCs w:val="28"/>
        </w:rPr>
        <w:t>C</w:t>
      </w:r>
      <w:r w:rsidRPr="008E3DCF">
        <w:rPr>
          <w:rFonts w:ascii="Times New Roman" w:hAnsi="Times New Roman" w:cs="Times New Roman"/>
          <w:color w:val="000000" w:themeColor="text1"/>
          <w:sz w:val="28"/>
          <w:szCs w:val="28"/>
        </w:rPr>
        <w:t> </w:t>
      </w:r>
      <w:r w:rsidRPr="008E3DCF">
        <w:rPr>
          <w:rFonts w:ascii="Times New Roman" w:hAnsi="Times New Roman" w:cs="Times New Roman"/>
          <w:color w:val="000000" w:themeColor="text1"/>
          <w:sz w:val="28"/>
          <w:szCs w:val="28"/>
          <w:lang w:val="ru-RU"/>
        </w:rPr>
        <w:t>— код зашифрованной буквы. Дешифровка выполняется обратной операцией:</w:t>
      </w:r>
    </w:p>
    <w:p w14:paraId="02FD53AA" w14:textId="77777777" w:rsidR="008E3DCF" w:rsidRDefault="008E3DCF" w:rsidP="008E3DCF">
      <w:pPr>
        <w:spacing w:line="360" w:lineRule="auto"/>
        <w:jc w:val="center"/>
        <w:rPr>
          <w:rFonts w:ascii="Times New Roman" w:hAnsi="Times New Roman" w:cs="Times New Roman"/>
          <w:bCs/>
          <w:sz w:val="28"/>
          <w:szCs w:val="28"/>
          <w:lang w:val="ru-RU" w:eastAsia="ja-JP"/>
        </w:rPr>
      </w:pPr>
    </w:p>
    <w:p w14:paraId="2EFF2B93" w14:textId="23D3B69B" w:rsidR="008E3DCF" w:rsidRPr="008E3DCF" w:rsidRDefault="008E3DCF" w:rsidP="008E3DCF">
      <w:pPr>
        <w:spacing w:line="360" w:lineRule="auto"/>
        <w:jc w:val="center"/>
        <w:rPr>
          <w:rFonts w:ascii="Times New Roman" w:eastAsia="SimSun" w:hAnsi="Times New Roman" w:cs="Times New Roman"/>
          <w:bCs/>
          <w:i/>
          <w:sz w:val="28"/>
          <w:szCs w:val="28"/>
          <w:lang w:val="ru-RU" w:eastAsia="ja-JP"/>
        </w:rPr>
      </w:pPr>
      <m:oMathPara>
        <m:oMath>
          <m:r>
            <w:rPr>
              <w:rFonts w:ascii="Cambria Math" w:eastAsia="SimSun" w:hAnsi="Cambria Math" w:cs="Times New Roman"/>
              <w:sz w:val="28"/>
              <w:szCs w:val="28"/>
              <w:lang w:eastAsia="ja-JP"/>
            </w:rPr>
            <m:t>P</m:t>
          </m:r>
          <m:r>
            <w:rPr>
              <w:rFonts w:ascii="Cambria Math" w:eastAsia="SimSun" w:hAnsi="Cambria Math" w:cs="Times New Roman"/>
              <w:sz w:val="28"/>
              <w:szCs w:val="28"/>
              <w:lang w:val="ru-RU" w:eastAsia="ja-JP"/>
            </w:rPr>
            <m:t>=</m:t>
          </m:r>
          <m:d>
            <m:dPr>
              <m:ctrlPr>
                <w:rPr>
                  <w:rFonts w:ascii="Cambria Math" w:eastAsia="SimSun" w:hAnsi="Cambria Math" w:cs="Times New Roman"/>
                  <w:bCs/>
                  <w:i/>
                  <w:sz w:val="28"/>
                  <w:szCs w:val="28"/>
                  <w:lang w:val="ru-RU" w:eastAsia="ja-JP"/>
                </w:rPr>
              </m:ctrlPr>
            </m:dPr>
            <m:e>
              <m:r>
                <w:rPr>
                  <w:rFonts w:ascii="Cambria Math" w:eastAsia="SimSun" w:hAnsi="Cambria Math" w:cs="Times New Roman"/>
                  <w:sz w:val="28"/>
                  <w:szCs w:val="28"/>
                  <w:lang w:eastAsia="ja-JP"/>
                </w:rPr>
                <m:t>C-</m:t>
              </m:r>
              <m:r>
                <w:rPr>
                  <w:rFonts w:ascii="Cambria Math" w:eastAsia="SimSun" w:hAnsi="Cambria Math" w:cs="Times New Roman"/>
                  <w:sz w:val="28"/>
                  <w:szCs w:val="28"/>
                  <w:lang w:eastAsia="ja-JP"/>
                </w:rPr>
                <m:t>K</m:t>
              </m:r>
            </m:e>
          </m:d>
          <m:r>
            <w:rPr>
              <w:rFonts w:ascii="Cambria Math" w:eastAsia="SimSun" w:hAnsi="Cambria Math" w:cs="Times New Roman"/>
              <w:sz w:val="28"/>
              <w:szCs w:val="28"/>
              <w:lang w:val="ru-RU" w:eastAsia="ja-JP"/>
            </w:rPr>
            <m:t xml:space="preserve"> mod 26</m:t>
          </m:r>
        </m:oMath>
      </m:oMathPara>
    </w:p>
    <w:p w14:paraId="5E5D2A8D" w14:textId="3736472E" w:rsidR="008E3DCF" w:rsidRDefault="008E3DCF" w:rsidP="008E3DCF">
      <w:pPr>
        <w:spacing w:line="360" w:lineRule="auto"/>
        <w:ind w:firstLine="709"/>
        <w:jc w:val="center"/>
        <w:rPr>
          <w:rFonts w:ascii="Times New Roman" w:hAnsi="Times New Roman" w:cs="Times New Roman"/>
          <w:color w:val="000000" w:themeColor="text1"/>
          <w:sz w:val="28"/>
          <w:szCs w:val="28"/>
          <w:lang w:val="ru-RU"/>
        </w:rPr>
      </w:pPr>
    </w:p>
    <w:p w14:paraId="38556F07" w14:textId="071C4096" w:rsidR="008E3DCF" w:rsidRDefault="008E3DCF" w:rsidP="008E3DCF">
      <w:pPr>
        <w:ind w:firstLine="709"/>
        <w:jc w:val="both"/>
        <w:rPr>
          <w:rFonts w:ascii="Times New Roman" w:hAnsi="Times New Roman" w:cs="Times New Roman"/>
          <w:color w:val="000000" w:themeColor="text1"/>
          <w:sz w:val="28"/>
          <w:szCs w:val="28"/>
          <w:lang w:val="ru-RU"/>
        </w:rPr>
      </w:pPr>
      <w:r w:rsidRPr="008E3DCF">
        <w:rPr>
          <w:rFonts w:ascii="Times New Roman" w:hAnsi="Times New Roman" w:cs="Times New Roman"/>
          <w:color w:val="000000" w:themeColor="text1"/>
          <w:sz w:val="28"/>
          <w:szCs w:val="28"/>
          <w:lang w:val="ru-RU"/>
        </w:rPr>
        <w:t>Шифр Цезаря обладает двумя критическими уязвимостями:</w:t>
      </w:r>
    </w:p>
    <w:p w14:paraId="61E66400" w14:textId="77777777" w:rsidR="009A3364" w:rsidRDefault="009A3364" w:rsidP="008E3DCF">
      <w:pPr>
        <w:ind w:firstLine="709"/>
        <w:jc w:val="both"/>
        <w:rPr>
          <w:rFonts w:ascii="Times New Roman" w:hAnsi="Times New Roman" w:cs="Times New Roman"/>
          <w:color w:val="000000" w:themeColor="text1"/>
          <w:sz w:val="28"/>
          <w:szCs w:val="28"/>
          <w:lang w:val="ru-RU"/>
        </w:rPr>
      </w:pPr>
    </w:p>
    <w:p w14:paraId="5C39EB78" w14:textId="4BE86794" w:rsidR="008E3DCF" w:rsidRPr="008E3DCF" w:rsidRDefault="008E3DCF" w:rsidP="008E3DCF">
      <w:pPr>
        <w:numPr>
          <w:ilvl w:val="0"/>
          <w:numId w:val="9"/>
        </w:numPr>
        <w:spacing w:after="100" w:afterAutospacing="1"/>
        <w:rPr>
          <w:rFonts w:ascii="Times New Roman" w:eastAsia="Times New Roman" w:hAnsi="Times New Roman" w:cs="Times New Roman"/>
          <w:color w:val="000000" w:themeColor="text1"/>
          <w:sz w:val="28"/>
          <w:szCs w:val="28"/>
          <w:lang w:val="ru-RU" w:eastAsia="ru-RU"/>
        </w:rPr>
      </w:pPr>
      <w:r w:rsidRPr="008E3DCF">
        <w:rPr>
          <w:rFonts w:ascii="Times New Roman" w:eastAsia="Times New Roman" w:hAnsi="Times New Roman" w:cs="Times New Roman"/>
          <w:color w:val="000000" w:themeColor="text1"/>
          <w:sz w:val="28"/>
          <w:szCs w:val="28"/>
          <w:lang w:val="ru-RU" w:eastAsia="ru-RU"/>
        </w:rPr>
        <w:t>Малое пространство ключей. Для английского алфавита существует всего 25 значимых ключей (сдвиг 0 или 26 не меняет текст). Злоумышленник может перебрать все варианты за секунды</w:t>
      </w:r>
      <w:r>
        <w:rPr>
          <w:rFonts w:ascii="Times New Roman" w:eastAsia="Times New Roman" w:hAnsi="Times New Roman" w:cs="Times New Roman"/>
          <w:color w:val="000000" w:themeColor="text1"/>
          <w:sz w:val="28"/>
          <w:szCs w:val="28"/>
          <w:lang w:eastAsia="ru-RU"/>
        </w:rPr>
        <w:t>;</w:t>
      </w:r>
    </w:p>
    <w:p w14:paraId="350B4F68" w14:textId="56CC09B3" w:rsidR="008E3DCF" w:rsidRDefault="008E3DCF" w:rsidP="008E3DCF">
      <w:pPr>
        <w:numPr>
          <w:ilvl w:val="0"/>
          <w:numId w:val="9"/>
        </w:numPr>
        <w:ind w:left="714" w:hanging="357"/>
        <w:rPr>
          <w:rFonts w:ascii="Times New Roman" w:eastAsia="Times New Roman" w:hAnsi="Times New Roman" w:cs="Times New Roman"/>
          <w:color w:val="000000" w:themeColor="text1"/>
          <w:sz w:val="28"/>
          <w:szCs w:val="28"/>
          <w:lang w:val="ru-RU" w:eastAsia="ru-RU"/>
        </w:rPr>
      </w:pPr>
      <w:r w:rsidRPr="008E3DCF">
        <w:rPr>
          <w:rFonts w:ascii="Times New Roman" w:eastAsia="Times New Roman" w:hAnsi="Times New Roman" w:cs="Times New Roman"/>
          <w:color w:val="000000" w:themeColor="text1"/>
          <w:sz w:val="28"/>
          <w:szCs w:val="28"/>
          <w:lang w:val="ru-RU" w:eastAsia="ru-RU"/>
        </w:rPr>
        <w:t>Уязвимость к частотному анализу. Буквы в зашифрованном тексте сохраняют частотные характеристики языка. Например, в английском чаще всего встречается E (12.7%), затем T, A и т.д. Сопоставив частоты, атакующий легко определит сдвиг.</w:t>
      </w:r>
    </w:p>
    <w:p w14:paraId="5118BA9C" w14:textId="77777777" w:rsidR="008E3DCF" w:rsidRDefault="008E3DCF" w:rsidP="008E3DCF">
      <w:pPr>
        <w:ind w:left="714"/>
        <w:rPr>
          <w:rFonts w:ascii="Times New Roman" w:eastAsia="Times New Roman" w:hAnsi="Times New Roman" w:cs="Times New Roman"/>
          <w:color w:val="000000" w:themeColor="text1"/>
          <w:sz w:val="28"/>
          <w:szCs w:val="28"/>
          <w:lang w:val="ru-RU" w:eastAsia="ru-RU"/>
        </w:rPr>
      </w:pPr>
    </w:p>
    <w:p w14:paraId="2E1E0B0C" w14:textId="707EF4B5" w:rsidR="008E3DCF" w:rsidRDefault="008E3DCF" w:rsidP="008E3DCF">
      <w:pPr>
        <w:ind w:left="714"/>
        <w:rPr>
          <w:rFonts w:ascii="Times New Roman" w:eastAsia="Times New Roman" w:hAnsi="Times New Roman" w:cs="Times New Roman"/>
          <w:color w:val="000000" w:themeColor="text1"/>
          <w:sz w:val="28"/>
          <w:szCs w:val="28"/>
          <w:lang w:val="ru-RU" w:eastAsia="ru-RU"/>
        </w:rPr>
      </w:pPr>
      <w:r w:rsidRPr="008E3DCF">
        <w:rPr>
          <w:rFonts w:ascii="Times New Roman" w:eastAsia="Times New Roman" w:hAnsi="Times New Roman" w:cs="Times New Roman"/>
          <w:color w:val="000000" w:themeColor="text1"/>
          <w:sz w:val="28"/>
          <w:szCs w:val="28"/>
          <w:lang w:val="ru-RU" w:eastAsia="ru-RU"/>
        </w:rPr>
        <w:t>Методы взлома:</w:t>
      </w:r>
      <w:r w:rsidR="009A3364">
        <w:rPr>
          <w:rFonts w:ascii="Times New Roman" w:eastAsia="Times New Roman" w:hAnsi="Times New Roman" w:cs="Times New Roman"/>
          <w:color w:val="000000" w:themeColor="text1"/>
          <w:sz w:val="28"/>
          <w:szCs w:val="28"/>
          <w:lang w:val="ru-RU" w:eastAsia="ru-RU"/>
        </w:rPr>
        <w:t xml:space="preserve"> </w:t>
      </w:r>
    </w:p>
    <w:p w14:paraId="517EC36E" w14:textId="77777777" w:rsidR="009A3364" w:rsidRPr="008E3DCF" w:rsidRDefault="009A3364" w:rsidP="008E3DCF">
      <w:pPr>
        <w:ind w:left="714"/>
        <w:rPr>
          <w:rFonts w:ascii="Times New Roman" w:eastAsia="Times New Roman" w:hAnsi="Times New Roman" w:cs="Times New Roman"/>
          <w:color w:val="000000" w:themeColor="text1"/>
          <w:sz w:val="28"/>
          <w:szCs w:val="28"/>
          <w:lang w:val="ru-RU" w:eastAsia="ru-RU"/>
        </w:rPr>
      </w:pPr>
    </w:p>
    <w:p w14:paraId="3447ACA2" w14:textId="103E13BE" w:rsidR="008E3DCF" w:rsidRPr="008E3DCF" w:rsidRDefault="008E3DCF" w:rsidP="008E3DCF">
      <w:pPr>
        <w:pStyle w:val="a8"/>
        <w:numPr>
          <w:ilvl w:val="0"/>
          <w:numId w:val="9"/>
        </w:numPr>
        <w:rPr>
          <w:rFonts w:ascii="Times New Roman" w:eastAsia="Times New Roman" w:hAnsi="Times New Roman" w:cs="Times New Roman"/>
          <w:color w:val="000000" w:themeColor="text1"/>
          <w:sz w:val="28"/>
          <w:szCs w:val="28"/>
          <w:lang w:val="ru-RU" w:eastAsia="ru-RU"/>
        </w:rPr>
      </w:pPr>
      <w:r w:rsidRPr="008E3DCF">
        <w:rPr>
          <w:rFonts w:ascii="Times New Roman" w:eastAsia="Times New Roman" w:hAnsi="Times New Roman" w:cs="Times New Roman"/>
          <w:color w:val="000000" w:themeColor="text1"/>
          <w:sz w:val="28"/>
          <w:szCs w:val="28"/>
          <w:lang w:val="ru-RU" w:eastAsia="ru-RU"/>
        </w:rPr>
        <w:t>Полный перебор (</w:t>
      </w:r>
      <w:proofErr w:type="spellStart"/>
      <w:r w:rsidRPr="008E3DCF">
        <w:rPr>
          <w:rFonts w:ascii="Times New Roman" w:eastAsia="Times New Roman" w:hAnsi="Times New Roman" w:cs="Times New Roman"/>
          <w:color w:val="000000" w:themeColor="text1"/>
          <w:sz w:val="28"/>
          <w:szCs w:val="28"/>
          <w:lang w:val="ru-RU" w:eastAsia="ru-RU"/>
        </w:rPr>
        <w:t>brute</w:t>
      </w:r>
      <w:proofErr w:type="spellEnd"/>
      <w:r w:rsidRPr="008E3DCF">
        <w:rPr>
          <w:rFonts w:ascii="Times New Roman" w:eastAsia="Times New Roman" w:hAnsi="Times New Roman" w:cs="Times New Roman"/>
          <w:color w:val="000000" w:themeColor="text1"/>
          <w:sz w:val="28"/>
          <w:szCs w:val="28"/>
          <w:lang w:val="ru-RU" w:eastAsia="ru-RU"/>
        </w:rPr>
        <w:t xml:space="preserve"> </w:t>
      </w:r>
      <w:proofErr w:type="spellStart"/>
      <w:r w:rsidRPr="008E3DCF">
        <w:rPr>
          <w:rFonts w:ascii="Times New Roman" w:eastAsia="Times New Roman" w:hAnsi="Times New Roman" w:cs="Times New Roman"/>
          <w:color w:val="000000" w:themeColor="text1"/>
          <w:sz w:val="28"/>
          <w:szCs w:val="28"/>
          <w:lang w:val="ru-RU" w:eastAsia="ru-RU"/>
        </w:rPr>
        <w:t>force</w:t>
      </w:r>
      <w:proofErr w:type="spellEnd"/>
      <w:r w:rsidRPr="008E3DCF">
        <w:rPr>
          <w:rFonts w:ascii="Times New Roman" w:eastAsia="Times New Roman" w:hAnsi="Times New Roman" w:cs="Times New Roman"/>
          <w:color w:val="000000" w:themeColor="text1"/>
          <w:sz w:val="28"/>
          <w:szCs w:val="28"/>
          <w:lang w:val="ru-RU" w:eastAsia="ru-RU"/>
        </w:rPr>
        <w:t>) — проверка всех 25 возможных ключей.</w:t>
      </w:r>
    </w:p>
    <w:p w14:paraId="41C62515" w14:textId="388818D2" w:rsidR="008E3DCF" w:rsidRPr="008E3DCF" w:rsidRDefault="008E3DCF" w:rsidP="008E3DCF">
      <w:pPr>
        <w:pStyle w:val="a8"/>
        <w:numPr>
          <w:ilvl w:val="0"/>
          <w:numId w:val="9"/>
        </w:numPr>
        <w:rPr>
          <w:rFonts w:ascii="Times New Roman" w:eastAsia="Times New Roman" w:hAnsi="Times New Roman" w:cs="Times New Roman"/>
          <w:color w:val="000000" w:themeColor="text1"/>
          <w:sz w:val="28"/>
          <w:szCs w:val="28"/>
          <w:lang w:val="ru-RU" w:eastAsia="ru-RU"/>
        </w:rPr>
      </w:pPr>
      <w:r w:rsidRPr="008E3DCF">
        <w:rPr>
          <w:rFonts w:ascii="Times New Roman" w:eastAsia="Times New Roman" w:hAnsi="Times New Roman" w:cs="Times New Roman"/>
          <w:color w:val="000000" w:themeColor="text1"/>
          <w:sz w:val="28"/>
          <w:szCs w:val="28"/>
          <w:lang w:val="ru-RU" w:eastAsia="ru-RU"/>
        </w:rPr>
        <w:t>Автоматический частотный анализ — сравнение распределения букв с эталонным (например, через хи-квадрат тест).</w:t>
      </w:r>
    </w:p>
    <w:p w14:paraId="6C9CF649" w14:textId="69895CD6" w:rsidR="008E3DCF" w:rsidRPr="008E3DCF" w:rsidRDefault="008E3DCF" w:rsidP="008E3DCF">
      <w:pPr>
        <w:pStyle w:val="a8"/>
        <w:numPr>
          <w:ilvl w:val="0"/>
          <w:numId w:val="9"/>
        </w:numPr>
        <w:rPr>
          <w:rFonts w:ascii="Times New Roman" w:eastAsia="Times New Roman" w:hAnsi="Times New Roman" w:cs="Times New Roman"/>
          <w:color w:val="000000" w:themeColor="text1"/>
          <w:sz w:val="28"/>
          <w:szCs w:val="28"/>
          <w:lang w:val="ru-RU" w:eastAsia="ru-RU"/>
        </w:rPr>
      </w:pPr>
      <w:r w:rsidRPr="008E3DCF">
        <w:rPr>
          <w:rFonts w:ascii="Times New Roman" w:eastAsia="Times New Roman" w:hAnsi="Times New Roman" w:cs="Times New Roman"/>
          <w:color w:val="000000" w:themeColor="text1"/>
          <w:sz w:val="28"/>
          <w:szCs w:val="28"/>
          <w:lang w:val="ru-RU" w:eastAsia="ru-RU"/>
        </w:rPr>
        <w:lastRenderedPageBreak/>
        <w:t>Использование известных фрагментов текста. Если известна часть исходного сообщения (например, стандартное начало письма), ключ вычисляется за одну операцию.</w:t>
      </w:r>
    </w:p>
    <w:p w14:paraId="79C14542" w14:textId="77777777" w:rsidR="008E3DCF" w:rsidRPr="008E3DCF" w:rsidRDefault="008E3DCF" w:rsidP="008E3DCF">
      <w:pPr>
        <w:spacing w:after="100" w:afterAutospacing="1"/>
        <w:ind w:left="720"/>
        <w:rPr>
          <w:rFonts w:ascii="Times New Roman" w:eastAsia="Times New Roman" w:hAnsi="Times New Roman" w:cs="Times New Roman"/>
          <w:color w:val="000000" w:themeColor="text1"/>
          <w:sz w:val="28"/>
          <w:szCs w:val="28"/>
          <w:lang w:val="ru-RU" w:eastAsia="ru-RU"/>
        </w:rPr>
      </w:pPr>
    </w:p>
    <w:p w14:paraId="56AB9783" w14:textId="6034BCDE" w:rsidR="009A3364" w:rsidRDefault="009A3364" w:rsidP="009A3364">
      <w:pPr>
        <w:ind w:firstLine="709"/>
        <w:jc w:val="both"/>
        <w:rPr>
          <w:rFonts w:ascii="Times New Roman" w:eastAsia="SimSun" w:hAnsi="Times New Roman" w:cs="Times New Roman"/>
          <w:iCs/>
          <w:color w:val="000000" w:themeColor="text1"/>
          <w:sz w:val="28"/>
          <w:szCs w:val="28"/>
          <w:lang w:val="ru-RU" w:eastAsia="ja-JP"/>
        </w:rPr>
      </w:pPr>
      <w:r w:rsidRPr="009A3364">
        <w:rPr>
          <w:rFonts w:ascii="Times New Roman" w:eastAsia="SimSun" w:hAnsi="Times New Roman" w:cs="Times New Roman"/>
          <w:iCs/>
          <w:color w:val="000000" w:themeColor="text1"/>
          <w:sz w:val="28"/>
          <w:szCs w:val="28"/>
          <w:lang w:val="ru-RU" w:eastAsia="ja-JP"/>
        </w:rPr>
        <w:t>Для повышения стойкости применялись вариации</w:t>
      </w:r>
      <w:r>
        <w:rPr>
          <w:rFonts w:ascii="Times New Roman" w:eastAsia="SimSun" w:hAnsi="Times New Roman" w:cs="Times New Roman"/>
          <w:iCs/>
          <w:color w:val="000000" w:themeColor="text1"/>
          <w:sz w:val="28"/>
          <w:szCs w:val="28"/>
          <w:lang w:val="ru-RU" w:eastAsia="ja-JP"/>
        </w:rPr>
        <w:t xml:space="preserve"> модифицированного шифра</w:t>
      </w:r>
      <w:r w:rsidRPr="009A3364">
        <w:rPr>
          <w:rFonts w:ascii="Times New Roman" w:eastAsia="SimSun" w:hAnsi="Times New Roman" w:cs="Times New Roman"/>
          <w:iCs/>
          <w:color w:val="000000" w:themeColor="text1"/>
          <w:sz w:val="28"/>
          <w:szCs w:val="28"/>
          <w:lang w:val="ru-RU" w:eastAsia="ja-JP"/>
        </w:rPr>
        <w:t>:</w:t>
      </w:r>
    </w:p>
    <w:p w14:paraId="623E7068" w14:textId="77777777" w:rsidR="009A3364" w:rsidRPr="009A3364" w:rsidRDefault="009A3364" w:rsidP="009A3364">
      <w:pPr>
        <w:ind w:firstLine="709"/>
        <w:jc w:val="both"/>
        <w:rPr>
          <w:rFonts w:ascii="Times New Roman" w:eastAsia="SimSun" w:hAnsi="Times New Roman" w:cs="Times New Roman"/>
          <w:iCs/>
          <w:color w:val="000000" w:themeColor="text1"/>
          <w:sz w:val="28"/>
          <w:szCs w:val="28"/>
          <w:lang w:val="ru-RU" w:eastAsia="ja-JP"/>
        </w:rPr>
      </w:pPr>
    </w:p>
    <w:p w14:paraId="6311656E" w14:textId="697B2706" w:rsidR="009A3364" w:rsidRPr="009A3364" w:rsidRDefault="009A3364" w:rsidP="009A3364">
      <w:pPr>
        <w:ind w:firstLine="709"/>
        <w:jc w:val="both"/>
        <w:rPr>
          <w:rFonts w:ascii="Times New Roman" w:eastAsia="SimSun" w:hAnsi="Times New Roman" w:cs="Times New Roman"/>
          <w:iCs/>
          <w:color w:val="000000" w:themeColor="text1"/>
          <w:sz w:val="28"/>
          <w:szCs w:val="28"/>
          <w:lang w:val="ru-RU" w:eastAsia="ja-JP"/>
        </w:rPr>
      </w:pPr>
      <w:r w:rsidRPr="009A3364">
        <w:rPr>
          <w:rFonts w:ascii="Times New Roman" w:eastAsia="SimSun" w:hAnsi="Times New Roman" w:cs="Times New Roman"/>
          <w:iCs/>
          <w:color w:val="000000" w:themeColor="text1"/>
          <w:sz w:val="28"/>
          <w:szCs w:val="28"/>
          <w:lang w:val="ru-RU" w:eastAsia="ja-JP"/>
        </w:rPr>
        <w:t>Ключевое слово. Перед сдвигом алфавит переставляли по ключевому слову (например, KEY → K E Y A B C D</w:t>
      </w:r>
      <w:r>
        <w:rPr>
          <w:rFonts w:ascii="Times New Roman" w:eastAsia="SimSun" w:hAnsi="Times New Roman" w:cs="Times New Roman"/>
          <w:iCs/>
          <w:color w:val="000000" w:themeColor="text1"/>
          <w:sz w:val="28"/>
          <w:szCs w:val="28"/>
          <w:lang w:val="ru-RU" w:eastAsia="ja-JP"/>
        </w:rPr>
        <w:t>…</w:t>
      </w:r>
      <w:r w:rsidRPr="009A3364">
        <w:rPr>
          <w:rFonts w:ascii="Times New Roman" w:eastAsia="SimSun" w:hAnsi="Times New Roman" w:cs="Times New Roman"/>
          <w:iCs/>
          <w:color w:val="000000" w:themeColor="text1"/>
          <w:sz w:val="28"/>
          <w:szCs w:val="28"/>
          <w:lang w:val="ru-RU" w:eastAsia="ja-JP"/>
        </w:rPr>
        <w:t xml:space="preserve">), что усложняло частотный анализ. Однако это всё равно оставалось </w:t>
      </w:r>
      <w:proofErr w:type="spellStart"/>
      <w:r w:rsidRPr="009A3364">
        <w:rPr>
          <w:rFonts w:ascii="Times New Roman" w:eastAsia="SimSun" w:hAnsi="Times New Roman" w:cs="Times New Roman"/>
          <w:iCs/>
          <w:color w:val="000000" w:themeColor="text1"/>
          <w:sz w:val="28"/>
          <w:szCs w:val="28"/>
          <w:lang w:val="ru-RU" w:eastAsia="ja-JP"/>
        </w:rPr>
        <w:t>моноалфавитным</w:t>
      </w:r>
      <w:proofErr w:type="spellEnd"/>
      <w:r w:rsidRPr="009A3364">
        <w:rPr>
          <w:rFonts w:ascii="Times New Roman" w:eastAsia="SimSun" w:hAnsi="Times New Roman" w:cs="Times New Roman"/>
          <w:iCs/>
          <w:color w:val="000000" w:themeColor="text1"/>
          <w:sz w:val="28"/>
          <w:szCs w:val="28"/>
          <w:lang w:val="ru-RU" w:eastAsia="ja-JP"/>
        </w:rPr>
        <w:t xml:space="preserve"> шифром.</w:t>
      </w:r>
    </w:p>
    <w:p w14:paraId="4E84ABC9" w14:textId="53FCC2F7" w:rsidR="009A3364" w:rsidRPr="009A3364" w:rsidRDefault="009A3364" w:rsidP="009A3364">
      <w:pPr>
        <w:ind w:firstLine="709"/>
        <w:jc w:val="both"/>
        <w:rPr>
          <w:rFonts w:ascii="Times New Roman" w:eastAsia="SimSun" w:hAnsi="Times New Roman" w:cs="Times New Roman"/>
          <w:iCs/>
          <w:color w:val="000000" w:themeColor="text1"/>
          <w:sz w:val="28"/>
          <w:szCs w:val="28"/>
          <w:lang w:val="ru-RU" w:eastAsia="ja-JP"/>
        </w:rPr>
      </w:pPr>
      <w:r w:rsidRPr="009A3364">
        <w:rPr>
          <w:rFonts w:ascii="Times New Roman" w:eastAsia="SimSun" w:hAnsi="Times New Roman" w:cs="Times New Roman"/>
          <w:iCs/>
          <w:color w:val="000000" w:themeColor="text1"/>
          <w:sz w:val="28"/>
          <w:szCs w:val="28"/>
          <w:lang w:val="ru-RU" w:eastAsia="ja-JP"/>
        </w:rPr>
        <w:t>Нециклический сдвиг. Например, сдвиг увеличивался на 1 для каждой следующей буквы (A→D, B→F, C→I</w:t>
      </w:r>
      <w:r>
        <w:rPr>
          <w:rFonts w:ascii="Times New Roman" w:eastAsia="SimSun" w:hAnsi="Times New Roman" w:cs="Times New Roman"/>
          <w:iCs/>
          <w:color w:val="000000" w:themeColor="text1"/>
          <w:sz w:val="28"/>
          <w:szCs w:val="28"/>
          <w:lang w:val="ru-RU" w:eastAsia="ja-JP"/>
        </w:rPr>
        <w:t>…</w:t>
      </w:r>
      <w:r w:rsidRPr="009A3364">
        <w:rPr>
          <w:rFonts w:ascii="Times New Roman" w:eastAsia="SimSun" w:hAnsi="Times New Roman" w:cs="Times New Roman"/>
          <w:iCs/>
          <w:color w:val="000000" w:themeColor="text1"/>
          <w:sz w:val="28"/>
          <w:szCs w:val="28"/>
          <w:lang w:val="ru-RU" w:eastAsia="ja-JP"/>
        </w:rPr>
        <w:t xml:space="preserve">). Это прообраз </w:t>
      </w:r>
      <w:proofErr w:type="spellStart"/>
      <w:r w:rsidRPr="009A3364">
        <w:rPr>
          <w:rFonts w:ascii="Times New Roman" w:eastAsia="SimSun" w:hAnsi="Times New Roman" w:cs="Times New Roman"/>
          <w:iCs/>
          <w:color w:val="000000" w:themeColor="text1"/>
          <w:sz w:val="28"/>
          <w:szCs w:val="28"/>
          <w:lang w:val="ru-RU" w:eastAsia="ja-JP"/>
        </w:rPr>
        <w:t>полиалфавитных</w:t>
      </w:r>
      <w:proofErr w:type="spellEnd"/>
      <w:r w:rsidRPr="009A3364">
        <w:rPr>
          <w:rFonts w:ascii="Times New Roman" w:eastAsia="SimSun" w:hAnsi="Times New Roman" w:cs="Times New Roman"/>
          <w:iCs/>
          <w:color w:val="000000" w:themeColor="text1"/>
          <w:sz w:val="28"/>
          <w:szCs w:val="28"/>
          <w:lang w:val="ru-RU" w:eastAsia="ja-JP"/>
        </w:rPr>
        <w:t xml:space="preserve"> систем, но без должной криптостойкости.</w:t>
      </w:r>
    </w:p>
    <w:p w14:paraId="52BF1D54" w14:textId="2159C84F" w:rsidR="009A3364" w:rsidRDefault="009A3364" w:rsidP="009A3364">
      <w:pPr>
        <w:ind w:firstLine="709"/>
        <w:jc w:val="both"/>
        <w:rPr>
          <w:rFonts w:ascii="Times New Roman" w:eastAsia="SimSun" w:hAnsi="Times New Roman" w:cs="Times New Roman"/>
          <w:iCs/>
          <w:color w:val="000000" w:themeColor="text1"/>
          <w:sz w:val="28"/>
          <w:szCs w:val="28"/>
          <w:lang w:val="ru-RU" w:eastAsia="ja-JP"/>
        </w:rPr>
      </w:pPr>
      <w:r w:rsidRPr="009A3364">
        <w:rPr>
          <w:rFonts w:ascii="Times New Roman" w:eastAsia="SimSun" w:hAnsi="Times New Roman" w:cs="Times New Roman"/>
          <w:iCs/>
          <w:color w:val="000000" w:themeColor="text1"/>
          <w:sz w:val="28"/>
          <w:szCs w:val="28"/>
          <w:lang w:val="ru-RU" w:eastAsia="ja-JP"/>
        </w:rPr>
        <w:t>Историческое значение и современное применение</w:t>
      </w:r>
    </w:p>
    <w:p w14:paraId="0C6642D0" w14:textId="77777777" w:rsidR="009A3364" w:rsidRPr="009A3364" w:rsidRDefault="009A3364" w:rsidP="009A3364">
      <w:pPr>
        <w:ind w:firstLine="709"/>
        <w:jc w:val="both"/>
        <w:rPr>
          <w:rFonts w:ascii="Times New Roman" w:eastAsia="SimSun" w:hAnsi="Times New Roman" w:cs="Times New Roman"/>
          <w:iCs/>
          <w:color w:val="000000" w:themeColor="text1"/>
          <w:sz w:val="28"/>
          <w:szCs w:val="28"/>
          <w:lang w:val="ru-RU" w:eastAsia="ja-JP"/>
        </w:rPr>
      </w:pPr>
    </w:p>
    <w:p w14:paraId="08D4FB28" w14:textId="77777777" w:rsidR="009A3364" w:rsidRPr="009A3364" w:rsidRDefault="009A3364" w:rsidP="009A3364">
      <w:pPr>
        <w:ind w:firstLine="709"/>
        <w:jc w:val="both"/>
        <w:rPr>
          <w:rFonts w:ascii="Times New Roman" w:eastAsia="SimSun" w:hAnsi="Times New Roman" w:cs="Times New Roman"/>
          <w:iCs/>
          <w:color w:val="000000" w:themeColor="text1"/>
          <w:sz w:val="28"/>
          <w:szCs w:val="28"/>
          <w:lang w:val="ru-RU" w:eastAsia="ja-JP"/>
        </w:rPr>
      </w:pPr>
      <w:r w:rsidRPr="009A3364">
        <w:rPr>
          <w:rFonts w:ascii="Times New Roman" w:eastAsia="SimSun" w:hAnsi="Times New Roman" w:cs="Times New Roman"/>
          <w:iCs/>
          <w:color w:val="000000" w:themeColor="text1"/>
          <w:sz w:val="28"/>
          <w:szCs w:val="28"/>
          <w:lang w:val="ru-RU" w:eastAsia="ja-JP"/>
        </w:rPr>
        <w:t>Несмотря на примитивность, шифр Цезаря сыграл ключевую роль в развитии криптографии:</w:t>
      </w:r>
    </w:p>
    <w:p w14:paraId="6DB3E6A0" w14:textId="77777777" w:rsidR="009A3364" w:rsidRPr="009A3364" w:rsidRDefault="009A3364" w:rsidP="009A3364">
      <w:pPr>
        <w:ind w:firstLine="709"/>
        <w:jc w:val="both"/>
        <w:rPr>
          <w:rFonts w:ascii="Times New Roman" w:eastAsia="SimSun" w:hAnsi="Times New Roman" w:cs="Times New Roman"/>
          <w:iCs/>
          <w:color w:val="000000" w:themeColor="text1"/>
          <w:sz w:val="28"/>
          <w:szCs w:val="28"/>
          <w:lang w:val="ru-RU" w:eastAsia="ja-JP"/>
        </w:rPr>
      </w:pPr>
    </w:p>
    <w:p w14:paraId="7E4DB751" w14:textId="106B24DE" w:rsidR="009A3364" w:rsidRPr="009A3364" w:rsidRDefault="009A3364" w:rsidP="009A3364">
      <w:pPr>
        <w:ind w:firstLine="709"/>
        <w:jc w:val="both"/>
        <w:rPr>
          <w:rFonts w:ascii="Times New Roman" w:eastAsia="SimSun" w:hAnsi="Times New Roman" w:cs="Times New Roman"/>
          <w:iCs/>
          <w:color w:val="000000" w:themeColor="text1"/>
          <w:sz w:val="28"/>
          <w:szCs w:val="28"/>
          <w:lang w:val="ru-RU" w:eastAsia="ja-JP"/>
        </w:rPr>
      </w:pPr>
      <w:r w:rsidRPr="009A3364">
        <w:rPr>
          <w:rFonts w:ascii="Times New Roman" w:eastAsia="SimSun" w:hAnsi="Times New Roman" w:cs="Times New Roman"/>
          <w:iCs/>
          <w:color w:val="000000" w:themeColor="text1"/>
          <w:sz w:val="28"/>
          <w:szCs w:val="28"/>
          <w:lang w:val="ru-RU" w:eastAsia="ja-JP"/>
        </w:rPr>
        <w:t>Образовательная ценность. На его примере изучают базовые принципы шифрования, частотный анализ и атаки.</w:t>
      </w:r>
    </w:p>
    <w:p w14:paraId="405C51E5" w14:textId="79721F61" w:rsidR="009A3364" w:rsidRPr="009A3364" w:rsidRDefault="009A3364" w:rsidP="009A3364">
      <w:pPr>
        <w:ind w:firstLine="709"/>
        <w:jc w:val="both"/>
        <w:rPr>
          <w:rFonts w:ascii="Times New Roman" w:eastAsia="SimSun" w:hAnsi="Times New Roman" w:cs="Times New Roman"/>
          <w:iCs/>
          <w:color w:val="000000" w:themeColor="text1"/>
          <w:sz w:val="28"/>
          <w:szCs w:val="28"/>
          <w:lang w:val="ru-RU" w:eastAsia="ja-JP"/>
        </w:rPr>
      </w:pPr>
      <w:r w:rsidRPr="009A3364">
        <w:rPr>
          <w:rFonts w:ascii="Times New Roman" w:eastAsia="SimSun" w:hAnsi="Times New Roman" w:cs="Times New Roman"/>
          <w:iCs/>
          <w:color w:val="000000" w:themeColor="text1"/>
          <w:sz w:val="28"/>
          <w:szCs w:val="28"/>
          <w:lang w:val="ru-RU" w:eastAsia="ja-JP"/>
        </w:rPr>
        <w:t>Основы для сложных алгоритмов. Идея сдвига легла в основу ROT13 (частный случай с ключом 13, где шифрование = дешифровка) и компонентов современных шифров (например, операции сложения по модулю в AES).</w:t>
      </w:r>
    </w:p>
    <w:p w14:paraId="30BEA60B" w14:textId="77777777" w:rsidR="009A3364" w:rsidRPr="009A3364" w:rsidRDefault="009A3364" w:rsidP="009A3364">
      <w:pPr>
        <w:ind w:firstLine="709"/>
        <w:jc w:val="both"/>
        <w:rPr>
          <w:rFonts w:ascii="Times New Roman" w:eastAsia="SimSun" w:hAnsi="Times New Roman" w:cs="Times New Roman"/>
          <w:iCs/>
          <w:color w:val="000000" w:themeColor="text1"/>
          <w:sz w:val="28"/>
          <w:szCs w:val="28"/>
          <w:lang w:val="ru-RU" w:eastAsia="ja-JP"/>
        </w:rPr>
      </w:pPr>
      <w:r w:rsidRPr="009A3364">
        <w:rPr>
          <w:rFonts w:ascii="Times New Roman" w:eastAsia="SimSun" w:hAnsi="Times New Roman" w:cs="Times New Roman"/>
          <w:iCs/>
          <w:color w:val="000000" w:themeColor="text1"/>
          <w:sz w:val="28"/>
          <w:szCs w:val="28"/>
          <w:lang w:val="ru-RU" w:eastAsia="ja-JP"/>
        </w:rPr>
        <w:t xml:space="preserve">Использование в низкоуровневой защите. Иногда применяется для </w:t>
      </w:r>
      <w:proofErr w:type="spellStart"/>
      <w:r w:rsidRPr="009A3364">
        <w:rPr>
          <w:rFonts w:ascii="Times New Roman" w:eastAsia="SimSun" w:hAnsi="Times New Roman" w:cs="Times New Roman"/>
          <w:iCs/>
          <w:color w:val="000000" w:themeColor="text1"/>
          <w:sz w:val="28"/>
          <w:szCs w:val="28"/>
          <w:lang w:val="ru-RU" w:eastAsia="ja-JP"/>
        </w:rPr>
        <w:t>обфускации</w:t>
      </w:r>
      <w:proofErr w:type="spellEnd"/>
      <w:r w:rsidRPr="009A3364">
        <w:rPr>
          <w:rFonts w:ascii="Times New Roman" w:eastAsia="SimSun" w:hAnsi="Times New Roman" w:cs="Times New Roman"/>
          <w:iCs/>
          <w:color w:val="000000" w:themeColor="text1"/>
          <w:sz w:val="28"/>
          <w:szCs w:val="28"/>
          <w:lang w:val="ru-RU" w:eastAsia="ja-JP"/>
        </w:rPr>
        <w:t xml:space="preserve"> (например, в простых программах или играх), где важна не стойкость, а быстрота реализации.</w:t>
      </w:r>
    </w:p>
    <w:p w14:paraId="1CF4C466" w14:textId="77777777" w:rsidR="009A3364" w:rsidRPr="009A3364" w:rsidRDefault="009A3364" w:rsidP="009A3364">
      <w:pPr>
        <w:ind w:firstLine="709"/>
        <w:jc w:val="both"/>
        <w:rPr>
          <w:rFonts w:ascii="Times New Roman" w:eastAsia="SimSun" w:hAnsi="Times New Roman" w:cs="Times New Roman"/>
          <w:iCs/>
          <w:color w:val="000000" w:themeColor="text1"/>
          <w:sz w:val="28"/>
          <w:szCs w:val="28"/>
          <w:lang w:val="ru-RU" w:eastAsia="ja-JP"/>
        </w:rPr>
      </w:pPr>
    </w:p>
    <w:p w14:paraId="7646980A" w14:textId="2A2AB810" w:rsidR="008E3DCF" w:rsidRPr="008E3DCF" w:rsidRDefault="009A3364" w:rsidP="009A3364">
      <w:pPr>
        <w:ind w:firstLine="709"/>
        <w:jc w:val="both"/>
        <w:rPr>
          <w:rFonts w:ascii="Times New Roman" w:eastAsia="SimSun" w:hAnsi="Times New Roman" w:cs="Times New Roman"/>
          <w:iCs/>
          <w:color w:val="000000" w:themeColor="text1"/>
          <w:sz w:val="28"/>
          <w:szCs w:val="28"/>
          <w:lang w:val="ru-RU" w:eastAsia="ja-JP"/>
        </w:rPr>
      </w:pPr>
      <w:r w:rsidRPr="009A3364">
        <w:rPr>
          <w:rFonts w:ascii="Times New Roman" w:eastAsia="SimSun" w:hAnsi="Times New Roman" w:cs="Times New Roman"/>
          <w:iCs/>
          <w:color w:val="000000" w:themeColor="text1"/>
          <w:sz w:val="28"/>
          <w:szCs w:val="28"/>
          <w:lang w:val="ru-RU" w:eastAsia="ja-JP"/>
        </w:rPr>
        <w:t>Шифр Цезаря — фундаментальный, но абсолютно небезопасный метод. Его изучение помогает понять базовые принципы криптографии и необходимость сложных преобразований в современных алгоритмах.</w:t>
      </w:r>
    </w:p>
    <w:p w14:paraId="238FCB1D" w14:textId="5E6FEE00" w:rsidR="008E3DCF" w:rsidRDefault="00B846A1" w:rsidP="008E3DCF">
      <w:pPr>
        <w:spacing w:after="160" w:line="259" w:lineRule="auto"/>
        <w:jc w:val="both"/>
        <w:rPr>
          <w:rFonts w:ascii="Times New Roman" w:eastAsia="SimSun" w:hAnsi="Times New Roman" w:cs="Times New Roman"/>
          <w:b/>
          <w:bCs/>
          <w:sz w:val="28"/>
          <w:szCs w:val="28"/>
          <w:lang w:val="uk-UA" w:eastAsia="ja-JP"/>
        </w:rPr>
      </w:pPr>
      <w:r>
        <w:rPr>
          <w:rFonts w:ascii="Times New Roman" w:eastAsia="SimSun" w:hAnsi="Times New Roman" w:cs="Times New Roman"/>
          <w:b/>
          <w:bCs/>
          <w:sz w:val="28"/>
          <w:szCs w:val="28"/>
          <w:lang w:val="uk-UA" w:eastAsia="ja-JP"/>
        </w:rPr>
        <w:br w:type="page"/>
      </w:r>
    </w:p>
    <w:p w14:paraId="6A98AAEA" w14:textId="64D1D349" w:rsidR="001A16C6" w:rsidRDefault="001A16C6" w:rsidP="009A3364">
      <w:pPr>
        <w:ind w:firstLine="709"/>
        <w:rPr>
          <w:rFonts w:ascii="Times New Roman" w:eastAsia="SimSun" w:hAnsi="Times New Roman" w:cs="Times New Roman"/>
          <w:b/>
          <w:bCs/>
          <w:sz w:val="28"/>
          <w:szCs w:val="28"/>
          <w:lang w:val="uk-UA" w:eastAsia="ja-JP"/>
        </w:rPr>
      </w:pPr>
      <w:r w:rsidRPr="00687BBD">
        <w:rPr>
          <w:rFonts w:ascii="Times New Roman" w:hAnsi="Times New Roman"/>
          <w:b/>
          <w:bCs/>
          <w:sz w:val="28"/>
          <w:szCs w:val="28"/>
          <w:lang w:val="ru-RU"/>
        </w:rPr>
        <w:lastRenderedPageBreak/>
        <w:t xml:space="preserve">2. </w:t>
      </w:r>
      <w:r w:rsidR="00B846A1">
        <w:rPr>
          <w:rFonts w:ascii="Times New Roman" w:eastAsia="SimSun" w:hAnsi="Times New Roman" w:cs="Times New Roman"/>
          <w:b/>
          <w:bCs/>
          <w:sz w:val="28"/>
          <w:szCs w:val="28"/>
          <w:lang w:val="uk-UA" w:eastAsia="ja-JP"/>
        </w:rPr>
        <w:t xml:space="preserve">Шифр </w:t>
      </w:r>
      <w:proofErr w:type="spellStart"/>
      <w:r w:rsidR="00B846A1">
        <w:rPr>
          <w:rFonts w:ascii="Times New Roman" w:eastAsia="SimSun" w:hAnsi="Times New Roman" w:cs="Times New Roman"/>
          <w:b/>
          <w:bCs/>
          <w:sz w:val="28"/>
          <w:szCs w:val="28"/>
          <w:lang w:val="uk-UA" w:eastAsia="ja-JP"/>
        </w:rPr>
        <w:t>В</w:t>
      </w:r>
      <w:r w:rsidR="009A3364">
        <w:rPr>
          <w:rFonts w:ascii="Times New Roman" w:eastAsia="SimSun" w:hAnsi="Times New Roman" w:cs="Times New Roman"/>
          <w:b/>
          <w:bCs/>
          <w:sz w:val="28"/>
          <w:szCs w:val="28"/>
          <w:lang w:val="uk-UA" w:eastAsia="ja-JP"/>
        </w:rPr>
        <w:t>и</w:t>
      </w:r>
      <w:r w:rsidR="00B846A1">
        <w:rPr>
          <w:rFonts w:ascii="Times New Roman" w:eastAsia="SimSun" w:hAnsi="Times New Roman" w:cs="Times New Roman"/>
          <w:b/>
          <w:bCs/>
          <w:sz w:val="28"/>
          <w:szCs w:val="28"/>
          <w:lang w:val="uk-UA" w:eastAsia="ja-JP"/>
        </w:rPr>
        <w:t>женера</w:t>
      </w:r>
      <w:proofErr w:type="spellEnd"/>
    </w:p>
    <w:p w14:paraId="3747BD77" w14:textId="77777777" w:rsidR="009A3364" w:rsidRPr="00687BBD" w:rsidRDefault="009A3364" w:rsidP="009A3364">
      <w:pPr>
        <w:ind w:firstLine="709"/>
        <w:rPr>
          <w:rFonts w:ascii="Times New Roman" w:eastAsia="SimSun" w:hAnsi="Times New Roman" w:cs="Times New Roman"/>
          <w:b/>
          <w:bCs/>
          <w:sz w:val="28"/>
          <w:szCs w:val="28"/>
          <w:lang w:val="uk-UA" w:eastAsia="ja-JP"/>
        </w:rPr>
      </w:pPr>
    </w:p>
    <w:p w14:paraId="132AE5E8"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ab/>
      </w:r>
      <w:r w:rsidRPr="009A3364">
        <w:rPr>
          <w:rFonts w:ascii="Times New Roman" w:eastAsia="Calibri" w:hAnsi="Times New Roman" w:cs="Times New Roman"/>
          <w:sz w:val="28"/>
          <w:szCs w:val="28"/>
          <w:lang w:val="ru-RU" w:eastAsia="en-US"/>
        </w:rPr>
        <w:t xml:space="preserve">Шифр </w:t>
      </w:r>
      <w:proofErr w:type="spellStart"/>
      <w:r w:rsidRPr="009A3364">
        <w:rPr>
          <w:rFonts w:ascii="Times New Roman" w:eastAsia="Calibri" w:hAnsi="Times New Roman" w:cs="Times New Roman"/>
          <w:sz w:val="28"/>
          <w:szCs w:val="28"/>
          <w:lang w:val="ru-RU" w:eastAsia="en-US"/>
        </w:rPr>
        <w:t>Виженера</w:t>
      </w:r>
      <w:proofErr w:type="spellEnd"/>
      <w:r w:rsidRPr="009A3364">
        <w:rPr>
          <w:rFonts w:ascii="Times New Roman" w:eastAsia="Calibri" w:hAnsi="Times New Roman" w:cs="Times New Roman"/>
          <w:sz w:val="28"/>
          <w:szCs w:val="28"/>
          <w:lang w:val="ru-RU" w:eastAsia="en-US"/>
        </w:rPr>
        <w:t xml:space="preserve">, разработанный в XVI веке французским дипломатом </w:t>
      </w:r>
      <w:proofErr w:type="spellStart"/>
      <w:r w:rsidRPr="009A3364">
        <w:rPr>
          <w:rFonts w:ascii="Times New Roman" w:eastAsia="Calibri" w:hAnsi="Times New Roman" w:cs="Times New Roman"/>
          <w:sz w:val="28"/>
          <w:szCs w:val="28"/>
          <w:lang w:val="ru-RU" w:eastAsia="en-US"/>
        </w:rPr>
        <w:t>Блезом</w:t>
      </w:r>
      <w:proofErr w:type="spellEnd"/>
      <w:r w:rsidRPr="009A3364">
        <w:rPr>
          <w:rFonts w:ascii="Times New Roman" w:eastAsia="Calibri" w:hAnsi="Times New Roman" w:cs="Times New Roman"/>
          <w:sz w:val="28"/>
          <w:szCs w:val="28"/>
          <w:lang w:val="ru-RU" w:eastAsia="en-US"/>
        </w:rPr>
        <w:t xml:space="preserve"> де </w:t>
      </w:r>
      <w:proofErr w:type="spellStart"/>
      <w:r w:rsidRPr="009A3364">
        <w:rPr>
          <w:rFonts w:ascii="Times New Roman" w:eastAsia="Calibri" w:hAnsi="Times New Roman" w:cs="Times New Roman"/>
          <w:sz w:val="28"/>
          <w:szCs w:val="28"/>
          <w:lang w:val="ru-RU" w:eastAsia="en-US"/>
        </w:rPr>
        <w:t>Виженером</w:t>
      </w:r>
      <w:proofErr w:type="spellEnd"/>
      <w:r w:rsidRPr="009A3364">
        <w:rPr>
          <w:rFonts w:ascii="Times New Roman" w:eastAsia="Calibri" w:hAnsi="Times New Roman" w:cs="Times New Roman"/>
          <w:sz w:val="28"/>
          <w:szCs w:val="28"/>
          <w:lang w:val="ru-RU" w:eastAsia="en-US"/>
        </w:rPr>
        <w:t xml:space="preserve">, стал революционным шагом в криптографии, преодолев ключевые ограничения </w:t>
      </w:r>
      <w:proofErr w:type="spellStart"/>
      <w:r w:rsidRPr="009A3364">
        <w:rPr>
          <w:rFonts w:ascii="Times New Roman" w:eastAsia="Calibri" w:hAnsi="Times New Roman" w:cs="Times New Roman"/>
          <w:sz w:val="28"/>
          <w:szCs w:val="28"/>
          <w:lang w:val="ru-RU" w:eastAsia="en-US"/>
        </w:rPr>
        <w:t>моноалфавитных</w:t>
      </w:r>
      <w:proofErr w:type="spellEnd"/>
      <w:r w:rsidRPr="009A3364">
        <w:rPr>
          <w:rFonts w:ascii="Times New Roman" w:eastAsia="Calibri" w:hAnsi="Times New Roman" w:cs="Times New Roman"/>
          <w:sz w:val="28"/>
          <w:szCs w:val="28"/>
          <w:lang w:val="ru-RU" w:eastAsia="en-US"/>
        </w:rPr>
        <w:t xml:space="preserve"> шифров. В отличие от шифра Цезаря с его фиксированным сдвигом, здесь применяется </w:t>
      </w:r>
      <w:proofErr w:type="spellStart"/>
      <w:r w:rsidRPr="009A3364">
        <w:rPr>
          <w:rFonts w:ascii="Times New Roman" w:eastAsia="Calibri" w:hAnsi="Times New Roman" w:cs="Times New Roman"/>
          <w:sz w:val="28"/>
          <w:szCs w:val="28"/>
          <w:lang w:val="ru-RU" w:eastAsia="en-US"/>
        </w:rPr>
        <w:t>полиалфавитная</w:t>
      </w:r>
      <w:proofErr w:type="spellEnd"/>
      <w:r w:rsidRPr="009A3364">
        <w:rPr>
          <w:rFonts w:ascii="Times New Roman" w:eastAsia="Calibri" w:hAnsi="Times New Roman" w:cs="Times New Roman"/>
          <w:sz w:val="28"/>
          <w:szCs w:val="28"/>
          <w:lang w:val="ru-RU" w:eastAsia="en-US"/>
        </w:rPr>
        <w:t xml:space="preserve"> подстановка, где для каждой буквы используется свой сдвиг, определяемый ключевым словом.</w:t>
      </w:r>
    </w:p>
    <w:p w14:paraId="6FC2B5CB"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p>
    <w:p w14:paraId="1BC515A6"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Принцип работы</w:t>
      </w:r>
    </w:p>
    <w:p w14:paraId="35138AB6" w14:textId="43485854" w:rsidR="009A3364" w:rsidRPr="009A3364" w:rsidRDefault="009A3364" w:rsidP="009A3364">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 xml:space="preserve">Ключевое слово повторяется до длины открытого текста. Каждая его буква задаёт величину сдвига для соответствующей буквы сообщения (A=0, B=1, ..., Z=25). </w:t>
      </w:r>
    </w:p>
    <w:p w14:paraId="49BD2C60"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p>
    <w:p w14:paraId="795C4AEB"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Результат: "LXFOPVEFRNHR".</w:t>
      </w:r>
    </w:p>
    <w:p w14:paraId="1A2B737F"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Криптостойкость и атаки</w:t>
      </w:r>
    </w:p>
    <w:p w14:paraId="0FFA8FF4"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 xml:space="preserve">Шифр </w:t>
      </w:r>
      <w:proofErr w:type="spellStart"/>
      <w:r w:rsidRPr="009A3364">
        <w:rPr>
          <w:rFonts w:ascii="Times New Roman" w:eastAsia="Calibri" w:hAnsi="Times New Roman" w:cs="Times New Roman"/>
          <w:sz w:val="28"/>
          <w:szCs w:val="28"/>
          <w:lang w:val="ru-RU" w:eastAsia="en-US"/>
        </w:rPr>
        <w:t>Виженера</w:t>
      </w:r>
      <w:proofErr w:type="spellEnd"/>
      <w:r w:rsidRPr="009A3364">
        <w:rPr>
          <w:rFonts w:ascii="Times New Roman" w:eastAsia="Calibri" w:hAnsi="Times New Roman" w:cs="Times New Roman"/>
          <w:sz w:val="28"/>
          <w:szCs w:val="28"/>
          <w:lang w:val="ru-RU" w:eastAsia="en-US"/>
        </w:rPr>
        <w:t xml:space="preserve"> долгое время считался "неразрушимым" (</w:t>
      </w:r>
      <w:proofErr w:type="spellStart"/>
      <w:r w:rsidRPr="009A3364">
        <w:rPr>
          <w:rFonts w:ascii="Times New Roman" w:eastAsia="Calibri" w:hAnsi="Times New Roman" w:cs="Times New Roman"/>
          <w:sz w:val="28"/>
          <w:szCs w:val="28"/>
          <w:lang w:val="ru-RU" w:eastAsia="en-US"/>
        </w:rPr>
        <w:t>le</w:t>
      </w:r>
      <w:proofErr w:type="spellEnd"/>
      <w:r w:rsidRPr="009A3364">
        <w:rPr>
          <w:rFonts w:ascii="Times New Roman" w:eastAsia="Calibri" w:hAnsi="Times New Roman" w:cs="Times New Roman"/>
          <w:sz w:val="28"/>
          <w:szCs w:val="28"/>
          <w:lang w:val="ru-RU" w:eastAsia="en-US"/>
        </w:rPr>
        <w:t xml:space="preserve"> </w:t>
      </w:r>
      <w:proofErr w:type="spellStart"/>
      <w:r w:rsidRPr="009A3364">
        <w:rPr>
          <w:rFonts w:ascii="Times New Roman" w:eastAsia="Calibri" w:hAnsi="Times New Roman" w:cs="Times New Roman"/>
          <w:sz w:val="28"/>
          <w:szCs w:val="28"/>
          <w:lang w:val="ru-RU" w:eastAsia="en-US"/>
        </w:rPr>
        <w:t>chiffre</w:t>
      </w:r>
      <w:proofErr w:type="spellEnd"/>
      <w:r w:rsidRPr="009A3364">
        <w:rPr>
          <w:rFonts w:ascii="Times New Roman" w:eastAsia="Calibri" w:hAnsi="Times New Roman" w:cs="Times New Roman"/>
          <w:sz w:val="28"/>
          <w:szCs w:val="28"/>
          <w:lang w:val="ru-RU" w:eastAsia="en-US"/>
        </w:rPr>
        <w:t xml:space="preserve"> </w:t>
      </w:r>
      <w:proofErr w:type="spellStart"/>
      <w:r w:rsidRPr="009A3364">
        <w:rPr>
          <w:rFonts w:ascii="Times New Roman" w:eastAsia="Calibri" w:hAnsi="Times New Roman" w:cs="Times New Roman"/>
          <w:sz w:val="28"/>
          <w:szCs w:val="28"/>
          <w:lang w:val="ru-RU" w:eastAsia="en-US"/>
        </w:rPr>
        <w:t>indéchiffrable</w:t>
      </w:r>
      <w:proofErr w:type="spellEnd"/>
      <w:r w:rsidRPr="009A3364">
        <w:rPr>
          <w:rFonts w:ascii="Times New Roman" w:eastAsia="Calibri" w:hAnsi="Times New Roman" w:cs="Times New Roman"/>
          <w:sz w:val="28"/>
          <w:szCs w:val="28"/>
          <w:lang w:val="ru-RU" w:eastAsia="en-US"/>
        </w:rPr>
        <w:t>), но в XIX веке были найдены методы его взлома:</w:t>
      </w:r>
    </w:p>
    <w:p w14:paraId="1A713BB1"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p>
    <w:p w14:paraId="050BA3AF"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Определение длины ключа:</w:t>
      </w:r>
    </w:p>
    <w:p w14:paraId="2A9334C3"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p>
    <w:p w14:paraId="5167F512" w14:textId="2A13125E" w:rsidR="009A3364" w:rsidRPr="009A3364" w:rsidRDefault="009A3364" w:rsidP="00733FE2">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 xml:space="preserve">Метод </w:t>
      </w:r>
      <w:proofErr w:type="spellStart"/>
      <w:r w:rsidRPr="009A3364">
        <w:rPr>
          <w:rFonts w:ascii="Times New Roman" w:eastAsia="Calibri" w:hAnsi="Times New Roman" w:cs="Times New Roman"/>
          <w:sz w:val="28"/>
          <w:szCs w:val="28"/>
          <w:lang w:val="ru-RU" w:eastAsia="en-US"/>
        </w:rPr>
        <w:t>Казиски</w:t>
      </w:r>
      <w:proofErr w:type="spellEnd"/>
      <w:r w:rsidRPr="009A3364">
        <w:rPr>
          <w:rFonts w:ascii="Times New Roman" w:eastAsia="Calibri" w:hAnsi="Times New Roman" w:cs="Times New Roman"/>
          <w:sz w:val="28"/>
          <w:szCs w:val="28"/>
          <w:lang w:val="ru-RU" w:eastAsia="en-US"/>
        </w:rPr>
        <w:t xml:space="preserve">: поиск повторяющихся последовательностей в </w:t>
      </w:r>
      <w:proofErr w:type="spellStart"/>
      <w:r w:rsidRPr="009A3364">
        <w:rPr>
          <w:rFonts w:ascii="Times New Roman" w:eastAsia="Calibri" w:hAnsi="Times New Roman" w:cs="Times New Roman"/>
          <w:sz w:val="28"/>
          <w:szCs w:val="28"/>
          <w:lang w:val="ru-RU" w:eastAsia="en-US"/>
        </w:rPr>
        <w:t>шифротексте</w:t>
      </w:r>
      <w:proofErr w:type="spellEnd"/>
      <w:r w:rsidRPr="009A3364">
        <w:rPr>
          <w:rFonts w:ascii="Times New Roman" w:eastAsia="Calibri" w:hAnsi="Times New Roman" w:cs="Times New Roman"/>
          <w:sz w:val="28"/>
          <w:szCs w:val="28"/>
          <w:lang w:val="ru-RU" w:eastAsia="en-US"/>
        </w:rPr>
        <w:t>. Их расстояния могут быть кратны длине ключа.</w:t>
      </w:r>
      <w:r w:rsidR="00733FE2">
        <w:rPr>
          <w:rFonts w:ascii="Times New Roman" w:eastAsia="Calibri" w:hAnsi="Times New Roman" w:cs="Times New Roman"/>
          <w:sz w:val="28"/>
          <w:szCs w:val="28"/>
          <w:lang w:val="ru-RU" w:eastAsia="en-US"/>
        </w:rPr>
        <w:t xml:space="preserve"> </w:t>
      </w:r>
      <w:r w:rsidRPr="009A3364">
        <w:rPr>
          <w:rFonts w:ascii="Times New Roman" w:eastAsia="Calibri" w:hAnsi="Times New Roman" w:cs="Times New Roman"/>
          <w:sz w:val="28"/>
          <w:szCs w:val="28"/>
          <w:lang w:val="ru-RU" w:eastAsia="en-US"/>
        </w:rPr>
        <w:t>Тест Фридмана: статистический анализ индекса совпадений для разных предположительных длин ключа.</w:t>
      </w:r>
    </w:p>
    <w:p w14:paraId="56A7F389" w14:textId="38D34943" w:rsidR="009A3364" w:rsidRPr="009A3364" w:rsidRDefault="009A3364" w:rsidP="009A3364">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После определения длины</w:t>
      </w:r>
      <w:r w:rsidRPr="009A3364">
        <w:rPr>
          <w:rFonts w:ascii="Times New Roman" w:eastAsia="Calibri" w:hAnsi="Times New Roman" w:cs="Times New Roman"/>
          <w:sz w:val="28"/>
          <w:szCs w:val="28"/>
          <w:lang w:val="ru-RU" w:eastAsia="en-US"/>
        </w:rPr>
        <w:t xml:space="preserve"> </w:t>
      </w:r>
      <w:r w:rsidRPr="009A3364">
        <w:rPr>
          <w:rFonts w:ascii="Times New Roman" w:eastAsia="Calibri" w:hAnsi="Times New Roman" w:cs="Times New Roman"/>
          <w:sz w:val="28"/>
          <w:szCs w:val="28"/>
          <w:lang w:val="ru-RU" w:eastAsia="en-US"/>
        </w:rPr>
        <w:t>текст разбивается на n групп, каждая из которых шифровалась одним сдвигом. К каждой группе применяется частотный анализ, как к шифру Цезаря.</w:t>
      </w:r>
    </w:p>
    <w:p w14:paraId="33704080"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Если ключ короче текста (например, "KEY" для сообщения "SECRETMESSAGE"), повторения в ключе создают паттерны, раскрывающие его длину. Для ключа "KEY":</w:t>
      </w:r>
    </w:p>
    <w:p w14:paraId="74673621"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p>
    <w:p w14:paraId="7A6710D3" w14:textId="61367F50" w:rsidR="009A3364" w:rsidRPr="009A3364" w:rsidRDefault="009A3364" w:rsidP="00733FE2">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Группа 1 (1-я, 4-я, 7-я буквы): S, R, S → частотный анализ указывает на сдвиг K.</w:t>
      </w:r>
    </w:p>
    <w:p w14:paraId="38BB5A1A" w14:textId="02BF0286" w:rsidR="009A3364" w:rsidRPr="009A3364" w:rsidRDefault="009A3364" w:rsidP="00733FE2">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Группа 2: E, E, A → сдвиг E.</w:t>
      </w:r>
    </w:p>
    <w:p w14:paraId="067C5F3B"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Группа 3: C, M, G → сдвиг Y.</w:t>
      </w:r>
    </w:p>
    <w:p w14:paraId="6C5E0E5B"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p>
    <w:p w14:paraId="5F6FF928"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Для повышения стойкости использовались:</w:t>
      </w:r>
    </w:p>
    <w:p w14:paraId="65B66A71" w14:textId="77777777" w:rsidR="009A3364" w:rsidRPr="009A3364" w:rsidRDefault="009A3364" w:rsidP="009A3364">
      <w:pPr>
        <w:jc w:val="both"/>
        <w:rPr>
          <w:rFonts w:ascii="Times New Roman" w:eastAsia="Calibri" w:hAnsi="Times New Roman" w:cs="Times New Roman"/>
          <w:sz w:val="28"/>
          <w:szCs w:val="28"/>
          <w:lang w:val="ru-RU" w:eastAsia="en-US"/>
        </w:rPr>
      </w:pPr>
    </w:p>
    <w:p w14:paraId="00AFED0C" w14:textId="65380CA9" w:rsidR="009A3364" w:rsidRPr="009A3364" w:rsidRDefault="009A3364" w:rsidP="009A3364">
      <w:pPr>
        <w:ind w:firstLine="709"/>
        <w:jc w:val="both"/>
        <w:rPr>
          <w:rFonts w:ascii="Times New Roman" w:eastAsia="Calibri" w:hAnsi="Times New Roman" w:cs="Times New Roman"/>
          <w:sz w:val="28"/>
          <w:szCs w:val="28"/>
          <w:lang w:val="ru-RU" w:eastAsia="en-US"/>
        </w:rPr>
      </w:pPr>
      <w:proofErr w:type="spellStart"/>
      <w:r w:rsidRPr="009A3364">
        <w:rPr>
          <w:rFonts w:ascii="Times New Roman" w:eastAsia="Calibri" w:hAnsi="Times New Roman" w:cs="Times New Roman"/>
          <w:sz w:val="28"/>
          <w:szCs w:val="28"/>
          <w:lang w:val="ru-RU" w:eastAsia="en-US"/>
        </w:rPr>
        <w:t>Автоключ</w:t>
      </w:r>
      <w:proofErr w:type="spellEnd"/>
      <w:r w:rsidRPr="009A3364">
        <w:rPr>
          <w:rFonts w:ascii="Times New Roman" w:eastAsia="Calibri" w:hAnsi="Times New Roman" w:cs="Times New Roman"/>
          <w:sz w:val="28"/>
          <w:szCs w:val="28"/>
          <w:lang w:val="ru-RU" w:eastAsia="en-US"/>
        </w:rPr>
        <w:t xml:space="preserve">: </w:t>
      </w:r>
      <w:proofErr w:type="spellStart"/>
      <w:r w:rsidRPr="009A3364">
        <w:rPr>
          <w:rFonts w:ascii="Times New Roman" w:eastAsia="Calibri" w:hAnsi="Times New Roman" w:cs="Times New Roman"/>
          <w:sz w:val="28"/>
          <w:szCs w:val="28"/>
          <w:lang w:val="ru-RU" w:eastAsia="en-US"/>
        </w:rPr>
        <w:t>ключём</w:t>
      </w:r>
      <w:proofErr w:type="spellEnd"/>
      <w:r w:rsidRPr="009A3364">
        <w:rPr>
          <w:rFonts w:ascii="Times New Roman" w:eastAsia="Calibri" w:hAnsi="Times New Roman" w:cs="Times New Roman"/>
          <w:sz w:val="28"/>
          <w:szCs w:val="28"/>
          <w:lang w:val="ru-RU" w:eastAsia="en-US"/>
        </w:rPr>
        <w:t xml:space="preserve"> становится сам открытый текст (например, начальный ключ "KEY", далее "KEYSECRETME..."). Устраняет цикличность, но уязвим к известному тексту.</w:t>
      </w:r>
    </w:p>
    <w:p w14:paraId="52711D6D" w14:textId="324A90BA" w:rsidR="009A3364" w:rsidRPr="009A3364" w:rsidRDefault="009A3364" w:rsidP="009A3364">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lastRenderedPageBreak/>
        <w:t>Бесконечный ключ: ключевая последовательность генерируется из случайного источника (прародитель одноразового блокнота).</w:t>
      </w:r>
    </w:p>
    <w:p w14:paraId="431C1E20" w14:textId="77777777" w:rsidR="009A3364" w:rsidRDefault="009A3364" w:rsidP="009A3364">
      <w:pPr>
        <w:ind w:firstLine="709"/>
        <w:jc w:val="both"/>
        <w:rPr>
          <w:rFonts w:ascii="Times New Roman" w:eastAsia="Calibri" w:hAnsi="Times New Roman" w:cs="Times New Roman"/>
          <w:sz w:val="28"/>
          <w:szCs w:val="28"/>
          <w:lang w:val="ru-RU" w:eastAsia="en-US"/>
        </w:rPr>
      </w:pPr>
    </w:p>
    <w:p w14:paraId="1E99A738" w14:textId="08C0A2E9" w:rsidR="009A3364" w:rsidRPr="009A3364" w:rsidRDefault="009A3364" w:rsidP="00733FE2">
      <w:pPr>
        <w:ind w:firstLine="709"/>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 xml:space="preserve">Шифр </w:t>
      </w:r>
      <w:proofErr w:type="spellStart"/>
      <w:r w:rsidRPr="009A3364">
        <w:rPr>
          <w:rFonts w:ascii="Times New Roman" w:eastAsia="Calibri" w:hAnsi="Times New Roman" w:cs="Times New Roman"/>
          <w:sz w:val="28"/>
          <w:szCs w:val="28"/>
          <w:lang w:val="ru-RU" w:eastAsia="en-US"/>
        </w:rPr>
        <w:t>Виженера</w:t>
      </w:r>
      <w:proofErr w:type="spellEnd"/>
      <w:r w:rsidRPr="009A3364">
        <w:rPr>
          <w:rFonts w:ascii="Times New Roman" w:eastAsia="Calibri" w:hAnsi="Times New Roman" w:cs="Times New Roman"/>
          <w:sz w:val="28"/>
          <w:szCs w:val="28"/>
          <w:lang w:val="ru-RU" w:eastAsia="en-US"/>
        </w:rPr>
        <w:t xml:space="preserve"> заложил основы для современных потоковых шифров.</w:t>
      </w:r>
      <w:r w:rsidR="00733FE2">
        <w:rPr>
          <w:rFonts w:ascii="Times New Roman" w:eastAsia="Calibri" w:hAnsi="Times New Roman" w:cs="Times New Roman"/>
          <w:sz w:val="28"/>
          <w:szCs w:val="28"/>
          <w:lang w:val="ru-RU" w:eastAsia="en-US"/>
        </w:rPr>
        <w:t xml:space="preserve"> </w:t>
      </w:r>
      <w:r w:rsidRPr="009A3364">
        <w:rPr>
          <w:rFonts w:ascii="Times New Roman" w:eastAsia="Calibri" w:hAnsi="Times New Roman" w:cs="Times New Roman"/>
          <w:sz w:val="28"/>
          <w:szCs w:val="28"/>
          <w:lang w:val="ru-RU" w:eastAsia="en-US"/>
        </w:rPr>
        <w:t xml:space="preserve">На его примере изучают криптоанализ, включая методы </w:t>
      </w:r>
      <w:proofErr w:type="spellStart"/>
      <w:r w:rsidRPr="009A3364">
        <w:rPr>
          <w:rFonts w:ascii="Times New Roman" w:eastAsia="Calibri" w:hAnsi="Times New Roman" w:cs="Times New Roman"/>
          <w:sz w:val="28"/>
          <w:szCs w:val="28"/>
          <w:lang w:val="ru-RU" w:eastAsia="en-US"/>
        </w:rPr>
        <w:t>Казиски</w:t>
      </w:r>
      <w:proofErr w:type="spellEnd"/>
      <w:r w:rsidRPr="009A3364">
        <w:rPr>
          <w:rFonts w:ascii="Times New Roman" w:eastAsia="Calibri" w:hAnsi="Times New Roman" w:cs="Times New Roman"/>
          <w:sz w:val="28"/>
          <w:szCs w:val="28"/>
          <w:lang w:val="ru-RU" w:eastAsia="en-US"/>
        </w:rPr>
        <w:t xml:space="preserve"> и Фридмана.</w:t>
      </w:r>
      <w:r w:rsidR="00733FE2">
        <w:rPr>
          <w:rFonts w:ascii="Times New Roman" w:eastAsia="Calibri" w:hAnsi="Times New Roman" w:cs="Times New Roman"/>
          <w:sz w:val="28"/>
          <w:szCs w:val="28"/>
          <w:lang w:val="ru-RU" w:eastAsia="en-US"/>
        </w:rPr>
        <w:t xml:space="preserve"> </w:t>
      </w:r>
      <w:r w:rsidRPr="009A3364">
        <w:rPr>
          <w:rFonts w:ascii="Times New Roman" w:eastAsia="Calibri" w:hAnsi="Times New Roman" w:cs="Times New Roman"/>
          <w:sz w:val="28"/>
          <w:szCs w:val="28"/>
          <w:lang w:val="ru-RU" w:eastAsia="en-US"/>
        </w:rPr>
        <w:t>ROT13 как вырожденный случай</w:t>
      </w:r>
      <w:proofErr w:type="gramStart"/>
      <w:r w:rsidRPr="009A3364">
        <w:rPr>
          <w:rFonts w:ascii="Times New Roman" w:eastAsia="Calibri" w:hAnsi="Times New Roman" w:cs="Times New Roman"/>
          <w:sz w:val="28"/>
          <w:szCs w:val="28"/>
          <w:lang w:val="ru-RU" w:eastAsia="en-US"/>
        </w:rPr>
        <w:t>: При</w:t>
      </w:r>
      <w:proofErr w:type="gramEnd"/>
      <w:r w:rsidRPr="009A3364">
        <w:rPr>
          <w:rFonts w:ascii="Times New Roman" w:eastAsia="Calibri" w:hAnsi="Times New Roman" w:cs="Times New Roman"/>
          <w:sz w:val="28"/>
          <w:szCs w:val="28"/>
          <w:lang w:val="ru-RU" w:eastAsia="en-US"/>
        </w:rPr>
        <w:t xml:space="preserve"> ключе "N" (сдвиг 13) шифр </w:t>
      </w:r>
      <w:proofErr w:type="spellStart"/>
      <w:r w:rsidRPr="009A3364">
        <w:rPr>
          <w:rFonts w:ascii="Times New Roman" w:eastAsia="Calibri" w:hAnsi="Times New Roman" w:cs="Times New Roman"/>
          <w:sz w:val="28"/>
          <w:szCs w:val="28"/>
          <w:lang w:val="ru-RU" w:eastAsia="en-US"/>
        </w:rPr>
        <w:t>Виженера</w:t>
      </w:r>
      <w:proofErr w:type="spellEnd"/>
      <w:r w:rsidRPr="009A3364">
        <w:rPr>
          <w:rFonts w:ascii="Times New Roman" w:eastAsia="Calibri" w:hAnsi="Times New Roman" w:cs="Times New Roman"/>
          <w:sz w:val="28"/>
          <w:szCs w:val="28"/>
          <w:lang w:val="ru-RU" w:eastAsia="en-US"/>
        </w:rPr>
        <w:t xml:space="preserve"> превращается в ROT13, где шифрование = дешифровка.</w:t>
      </w:r>
      <w:r w:rsidR="00733FE2">
        <w:rPr>
          <w:rFonts w:ascii="Times New Roman" w:eastAsia="Calibri" w:hAnsi="Times New Roman" w:cs="Times New Roman"/>
          <w:sz w:val="28"/>
          <w:szCs w:val="28"/>
          <w:lang w:val="ru-RU" w:eastAsia="en-US"/>
        </w:rPr>
        <w:t xml:space="preserve"> </w:t>
      </w:r>
      <w:r w:rsidRPr="009A3364">
        <w:rPr>
          <w:rFonts w:ascii="Times New Roman" w:eastAsia="Calibri" w:hAnsi="Times New Roman" w:cs="Times New Roman"/>
          <w:sz w:val="28"/>
          <w:szCs w:val="28"/>
          <w:lang w:val="ru-RU" w:eastAsia="en-US"/>
        </w:rPr>
        <w:t xml:space="preserve">Шифр </w:t>
      </w:r>
      <w:proofErr w:type="spellStart"/>
      <w:r w:rsidRPr="009A3364">
        <w:rPr>
          <w:rFonts w:ascii="Times New Roman" w:eastAsia="Calibri" w:hAnsi="Times New Roman" w:cs="Times New Roman"/>
          <w:sz w:val="28"/>
          <w:szCs w:val="28"/>
          <w:lang w:val="ru-RU" w:eastAsia="en-US"/>
        </w:rPr>
        <w:t>Виженера</w:t>
      </w:r>
      <w:proofErr w:type="spellEnd"/>
      <w:r w:rsidRPr="009A3364">
        <w:rPr>
          <w:rFonts w:ascii="Times New Roman" w:eastAsia="Calibri" w:hAnsi="Times New Roman" w:cs="Times New Roman"/>
          <w:sz w:val="28"/>
          <w:szCs w:val="28"/>
          <w:lang w:val="ru-RU" w:eastAsia="en-US"/>
        </w:rPr>
        <w:t xml:space="preserve"> — важный этап в криптографии, продемонстрировавший силу </w:t>
      </w:r>
      <w:proofErr w:type="spellStart"/>
      <w:r w:rsidRPr="009A3364">
        <w:rPr>
          <w:rFonts w:ascii="Times New Roman" w:eastAsia="Calibri" w:hAnsi="Times New Roman" w:cs="Times New Roman"/>
          <w:sz w:val="28"/>
          <w:szCs w:val="28"/>
          <w:lang w:val="ru-RU" w:eastAsia="en-US"/>
        </w:rPr>
        <w:t>полиалфавитных</w:t>
      </w:r>
      <w:proofErr w:type="spellEnd"/>
      <w:r w:rsidRPr="009A3364">
        <w:rPr>
          <w:rFonts w:ascii="Times New Roman" w:eastAsia="Calibri" w:hAnsi="Times New Roman" w:cs="Times New Roman"/>
          <w:sz w:val="28"/>
          <w:szCs w:val="28"/>
          <w:lang w:val="ru-RU" w:eastAsia="en-US"/>
        </w:rPr>
        <w:t xml:space="preserve"> систем, но его ручное применение уязвимо. Современные аналоги (например, AES в режиме CFB) используют схожие принципы, но с нелинейными преобразованиями и длинными псевдослучайными ключами.</w:t>
      </w:r>
    </w:p>
    <w:p w14:paraId="07B0CEA9" w14:textId="77777777" w:rsidR="009A3364" w:rsidRPr="009A3364" w:rsidRDefault="009A3364" w:rsidP="009A3364">
      <w:pPr>
        <w:ind w:firstLine="709"/>
        <w:jc w:val="both"/>
        <w:rPr>
          <w:rFonts w:ascii="Times New Roman" w:eastAsia="Calibri" w:hAnsi="Times New Roman" w:cs="Times New Roman"/>
          <w:sz w:val="28"/>
          <w:szCs w:val="28"/>
          <w:lang w:val="ru-RU" w:eastAsia="en-US"/>
        </w:rPr>
      </w:pPr>
    </w:p>
    <w:p w14:paraId="24F4EF88" w14:textId="0A864A90" w:rsidR="009A3364" w:rsidRDefault="009A3364" w:rsidP="00733FE2">
      <w:pPr>
        <w:jc w:val="both"/>
        <w:rPr>
          <w:rFonts w:ascii="Times New Roman" w:eastAsia="Calibri" w:hAnsi="Times New Roman" w:cs="Times New Roman"/>
          <w:sz w:val="28"/>
          <w:szCs w:val="28"/>
          <w:lang w:val="ru-RU" w:eastAsia="en-US"/>
        </w:rPr>
      </w:pPr>
      <w:r w:rsidRPr="009A3364">
        <w:rPr>
          <w:rFonts w:ascii="Times New Roman" w:eastAsia="Calibri" w:hAnsi="Times New Roman" w:cs="Times New Roman"/>
          <w:sz w:val="28"/>
          <w:szCs w:val="28"/>
          <w:lang w:val="ru-RU" w:eastAsia="en-US"/>
        </w:rPr>
        <w:t>Таблица</w:t>
      </w:r>
      <w:r w:rsidR="00733FE2">
        <w:rPr>
          <w:rFonts w:ascii="Times New Roman" w:eastAsia="Calibri" w:hAnsi="Times New Roman" w:cs="Times New Roman"/>
          <w:sz w:val="28"/>
          <w:szCs w:val="28"/>
          <w:lang w:val="ru-RU" w:eastAsia="en-US"/>
        </w:rPr>
        <w:t xml:space="preserve"> 2 -</w:t>
      </w:r>
      <w:r w:rsidRPr="009A3364">
        <w:rPr>
          <w:rFonts w:ascii="Times New Roman" w:eastAsia="Calibri" w:hAnsi="Times New Roman" w:cs="Times New Roman"/>
          <w:sz w:val="28"/>
          <w:szCs w:val="28"/>
          <w:lang w:val="ru-RU" w:eastAsia="en-US"/>
        </w:rPr>
        <w:t xml:space="preserve"> Сравнение шифров Цезаря и </w:t>
      </w:r>
      <w:proofErr w:type="spellStart"/>
      <w:r w:rsidRPr="009A3364">
        <w:rPr>
          <w:rFonts w:ascii="Times New Roman" w:eastAsia="Calibri" w:hAnsi="Times New Roman" w:cs="Times New Roman"/>
          <w:sz w:val="28"/>
          <w:szCs w:val="28"/>
          <w:lang w:val="ru-RU" w:eastAsia="en-US"/>
        </w:rPr>
        <w:t>Виженера</w:t>
      </w:r>
      <w:proofErr w:type="spellEnd"/>
    </w:p>
    <w:tbl>
      <w:tblPr>
        <w:tblStyle w:val="aa"/>
        <w:tblW w:w="0" w:type="auto"/>
        <w:tblLook w:val="04A0" w:firstRow="1" w:lastRow="0" w:firstColumn="1" w:lastColumn="0" w:noHBand="0" w:noVBand="1"/>
      </w:tblPr>
      <w:tblGrid>
        <w:gridCol w:w="3162"/>
        <w:gridCol w:w="3163"/>
        <w:gridCol w:w="3163"/>
      </w:tblGrid>
      <w:tr w:rsidR="00733FE2" w14:paraId="36579F38" w14:textId="77777777" w:rsidTr="00733FE2">
        <w:tc>
          <w:tcPr>
            <w:tcW w:w="3162" w:type="dxa"/>
          </w:tcPr>
          <w:p w14:paraId="7A5A3032" w14:textId="76CAA405" w:rsidR="00733FE2" w:rsidRDefault="00733FE2" w:rsidP="009A3364">
            <w:pPr>
              <w:jc w:val="both"/>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Критерий</w:t>
            </w:r>
          </w:p>
        </w:tc>
        <w:tc>
          <w:tcPr>
            <w:tcW w:w="3163" w:type="dxa"/>
          </w:tcPr>
          <w:p w14:paraId="70F7D94F" w14:textId="3D98FB79" w:rsidR="00733FE2" w:rsidRDefault="00733FE2" w:rsidP="009A3364">
            <w:pPr>
              <w:jc w:val="both"/>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Шифр Цезаря</w:t>
            </w:r>
          </w:p>
        </w:tc>
        <w:tc>
          <w:tcPr>
            <w:tcW w:w="3163" w:type="dxa"/>
          </w:tcPr>
          <w:p w14:paraId="6F58A24F" w14:textId="4CC09B1C" w:rsidR="00733FE2" w:rsidRDefault="00733FE2" w:rsidP="009A3364">
            <w:pPr>
              <w:jc w:val="both"/>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 xml:space="preserve">Шифр </w:t>
            </w:r>
            <w:proofErr w:type="spellStart"/>
            <w:r>
              <w:rPr>
                <w:rFonts w:ascii="Times New Roman" w:eastAsia="Calibri" w:hAnsi="Times New Roman" w:cs="Times New Roman"/>
                <w:sz w:val="28"/>
                <w:szCs w:val="28"/>
                <w:lang w:val="ru-RU" w:eastAsia="en-US"/>
              </w:rPr>
              <w:t>Виженера</w:t>
            </w:r>
            <w:proofErr w:type="spellEnd"/>
          </w:p>
        </w:tc>
      </w:tr>
      <w:tr w:rsidR="00733FE2" w14:paraId="657E7168" w14:textId="77777777" w:rsidTr="00733FE2">
        <w:tc>
          <w:tcPr>
            <w:tcW w:w="3162" w:type="dxa"/>
          </w:tcPr>
          <w:p w14:paraId="5A83FE2F" w14:textId="0CD89E7F" w:rsidR="00733FE2" w:rsidRDefault="00733FE2" w:rsidP="009A3364">
            <w:pPr>
              <w:jc w:val="both"/>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Тип</w:t>
            </w:r>
          </w:p>
        </w:tc>
        <w:tc>
          <w:tcPr>
            <w:tcW w:w="3163" w:type="dxa"/>
          </w:tcPr>
          <w:p w14:paraId="14BB3EEC" w14:textId="1E44932F" w:rsidR="00733FE2" w:rsidRDefault="00733FE2" w:rsidP="00733FE2">
            <w:pPr>
              <w:jc w:val="center"/>
              <w:rPr>
                <w:rFonts w:ascii="Times New Roman" w:eastAsia="Calibri" w:hAnsi="Times New Roman" w:cs="Times New Roman"/>
                <w:sz w:val="28"/>
                <w:szCs w:val="28"/>
                <w:lang w:val="ru-RU" w:eastAsia="en-US"/>
              </w:rPr>
            </w:pPr>
            <w:proofErr w:type="spellStart"/>
            <w:r>
              <w:rPr>
                <w:rFonts w:ascii="Times New Roman" w:eastAsia="Calibri" w:hAnsi="Times New Roman" w:cs="Times New Roman"/>
                <w:sz w:val="28"/>
                <w:szCs w:val="28"/>
                <w:lang w:val="ru-RU" w:eastAsia="en-US"/>
              </w:rPr>
              <w:t>Моноалфавитный</w:t>
            </w:r>
            <w:proofErr w:type="spellEnd"/>
          </w:p>
        </w:tc>
        <w:tc>
          <w:tcPr>
            <w:tcW w:w="3163" w:type="dxa"/>
          </w:tcPr>
          <w:p w14:paraId="6E69A226" w14:textId="74EE7EA6" w:rsidR="00733FE2" w:rsidRDefault="00733FE2" w:rsidP="00733FE2">
            <w:pPr>
              <w:jc w:val="center"/>
              <w:rPr>
                <w:rFonts w:ascii="Times New Roman" w:eastAsia="Calibri" w:hAnsi="Times New Roman" w:cs="Times New Roman"/>
                <w:sz w:val="28"/>
                <w:szCs w:val="28"/>
                <w:lang w:val="ru-RU" w:eastAsia="en-US"/>
              </w:rPr>
            </w:pPr>
            <w:proofErr w:type="spellStart"/>
            <w:r>
              <w:rPr>
                <w:rFonts w:ascii="Times New Roman" w:eastAsia="Calibri" w:hAnsi="Times New Roman" w:cs="Times New Roman"/>
                <w:sz w:val="28"/>
                <w:szCs w:val="28"/>
                <w:lang w:val="ru-RU" w:eastAsia="en-US"/>
              </w:rPr>
              <w:t>Полиалфавитный</w:t>
            </w:r>
            <w:proofErr w:type="spellEnd"/>
          </w:p>
        </w:tc>
      </w:tr>
      <w:tr w:rsidR="00733FE2" w14:paraId="672EC256" w14:textId="77777777" w:rsidTr="00733FE2">
        <w:tc>
          <w:tcPr>
            <w:tcW w:w="3162" w:type="dxa"/>
          </w:tcPr>
          <w:p w14:paraId="3ED1884F" w14:textId="02170BA2" w:rsidR="00733FE2" w:rsidRDefault="00733FE2" w:rsidP="009A3364">
            <w:pPr>
              <w:jc w:val="both"/>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Ключ</w:t>
            </w:r>
          </w:p>
        </w:tc>
        <w:tc>
          <w:tcPr>
            <w:tcW w:w="3163" w:type="dxa"/>
          </w:tcPr>
          <w:p w14:paraId="07671D43" w14:textId="6C692050" w:rsidR="00733FE2" w:rsidRDefault="00733FE2" w:rsidP="00733FE2">
            <w:pPr>
              <w:jc w:val="center"/>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Число (сдвиг)</w:t>
            </w:r>
          </w:p>
        </w:tc>
        <w:tc>
          <w:tcPr>
            <w:tcW w:w="3163" w:type="dxa"/>
          </w:tcPr>
          <w:p w14:paraId="19DA4FA9" w14:textId="5A8C8652" w:rsidR="00733FE2" w:rsidRDefault="00733FE2" w:rsidP="00733FE2">
            <w:pPr>
              <w:jc w:val="center"/>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Слово</w:t>
            </w:r>
          </w:p>
        </w:tc>
      </w:tr>
      <w:tr w:rsidR="00733FE2" w14:paraId="2AA1D774" w14:textId="77777777" w:rsidTr="00733FE2">
        <w:tc>
          <w:tcPr>
            <w:tcW w:w="3162" w:type="dxa"/>
          </w:tcPr>
          <w:p w14:paraId="07E24313" w14:textId="39C85444" w:rsidR="00733FE2" w:rsidRDefault="00733FE2" w:rsidP="009A3364">
            <w:pPr>
              <w:jc w:val="both"/>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Пространство ключей</w:t>
            </w:r>
          </w:p>
        </w:tc>
        <w:tc>
          <w:tcPr>
            <w:tcW w:w="3163" w:type="dxa"/>
          </w:tcPr>
          <w:p w14:paraId="0E33DD9D" w14:textId="1691E6C2" w:rsidR="00733FE2" w:rsidRDefault="00733FE2" w:rsidP="00733FE2">
            <w:pPr>
              <w:jc w:val="center"/>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25 (для латиницы)</w:t>
            </w:r>
          </w:p>
        </w:tc>
        <w:tc>
          <w:tcPr>
            <w:tcW w:w="3163" w:type="dxa"/>
          </w:tcPr>
          <w:p w14:paraId="76C97BDD" w14:textId="63416E56" w:rsidR="00733FE2" w:rsidRPr="00733FE2" w:rsidRDefault="00733FE2" w:rsidP="00733FE2">
            <w:pPr>
              <w:jc w:val="center"/>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eastAsia="en-US"/>
              </w:rPr>
              <w:t>~26^len(</w:t>
            </w:r>
            <w:r>
              <w:rPr>
                <w:rFonts w:ascii="Times New Roman" w:eastAsia="Calibri" w:hAnsi="Times New Roman" w:cs="Times New Roman"/>
                <w:sz w:val="28"/>
                <w:szCs w:val="28"/>
                <w:lang w:val="ru-RU" w:eastAsia="en-US"/>
              </w:rPr>
              <w:t>ключ</w:t>
            </w:r>
            <w:r>
              <w:rPr>
                <w:rFonts w:ascii="Times New Roman" w:eastAsia="Calibri" w:hAnsi="Times New Roman" w:cs="Times New Roman"/>
                <w:sz w:val="28"/>
                <w:szCs w:val="28"/>
                <w:lang w:eastAsia="en-US"/>
              </w:rPr>
              <w:t>)</w:t>
            </w:r>
          </w:p>
        </w:tc>
      </w:tr>
      <w:tr w:rsidR="00733FE2" w14:paraId="1FCA40D4" w14:textId="77777777" w:rsidTr="00733FE2">
        <w:tc>
          <w:tcPr>
            <w:tcW w:w="3162" w:type="dxa"/>
          </w:tcPr>
          <w:p w14:paraId="1DD354E2" w14:textId="35FD22C7" w:rsidR="00733FE2" w:rsidRDefault="00733FE2" w:rsidP="009A3364">
            <w:pPr>
              <w:jc w:val="both"/>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Уязвимость</w:t>
            </w:r>
          </w:p>
        </w:tc>
        <w:tc>
          <w:tcPr>
            <w:tcW w:w="3163" w:type="dxa"/>
          </w:tcPr>
          <w:p w14:paraId="4F6C307A" w14:textId="17944557" w:rsidR="00733FE2" w:rsidRDefault="00733FE2" w:rsidP="00733FE2">
            <w:pPr>
              <w:jc w:val="center"/>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Частотный анализ</w:t>
            </w:r>
          </w:p>
        </w:tc>
        <w:tc>
          <w:tcPr>
            <w:tcW w:w="3163" w:type="dxa"/>
          </w:tcPr>
          <w:p w14:paraId="048C9203" w14:textId="43A7EDA5" w:rsidR="00733FE2" w:rsidRPr="00733FE2" w:rsidRDefault="00733FE2" w:rsidP="00733FE2">
            <w:pPr>
              <w:jc w:val="center"/>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 xml:space="preserve">Метод </w:t>
            </w:r>
            <w:proofErr w:type="spellStart"/>
            <w:r>
              <w:rPr>
                <w:rFonts w:ascii="Times New Roman" w:eastAsia="Calibri" w:hAnsi="Times New Roman" w:cs="Times New Roman"/>
                <w:sz w:val="28"/>
                <w:szCs w:val="28"/>
                <w:lang w:val="ru-RU" w:eastAsia="en-US"/>
              </w:rPr>
              <w:t>Казиски</w:t>
            </w:r>
            <w:proofErr w:type="spellEnd"/>
            <w:r>
              <w:rPr>
                <w:rFonts w:ascii="Times New Roman" w:eastAsia="Calibri" w:hAnsi="Times New Roman" w:cs="Times New Roman"/>
                <w:sz w:val="28"/>
                <w:szCs w:val="28"/>
                <w:lang w:val="ru-RU" w:eastAsia="en-US"/>
              </w:rPr>
              <w:t xml:space="preserve"> и </w:t>
            </w:r>
            <w:proofErr w:type="spellStart"/>
            <w:r>
              <w:rPr>
                <w:rFonts w:ascii="Times New Roman" w:eastAsia="Calibri" w:hAnsi="Times New Roman" w:cs="Times New Roman"/>
                <w:sz w:val="28"/>
                <w:szCs w:val="28"/>
                <w:lang w:val="ru-RU" w:eastAsia="en-US"/>
              </w:rPr>
              <w:t>Фримдмана</w:t>
            </w:r>
            <w:proofErr w:type="spellEnd"/>
          </w:p>
        </w:tc>
      </w:tr>
      <w:tr w:rsidR="00733FE2" w14:paraId="7EE6DB25" w14:textId="77777777" w:rsidTr="00733FE2">
        <w:tc>
          <w:tcPr>
            <w:tcW w:w="3162" w:type="dxa"/>
          </w:tcPr>
          <w:p w14:paraId="2D25C049" w14:textId="2EBC14E8" w:rsidR="00733FE2" w:rsidRDefault="00733FE2" w:rsidP="009A3364">
            <w:pPr>
              <w:jc w:val="both"/>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Скорость взлома</w:t>
            </w:r>
          </w:p>
        </w:tc>
        <w:tc>
          <w:tcPr>
            <w:tcW w:w="3163" w:type="dxa"/>
          </w:tcPr>
          <w:p w14:paraId="1C4E7DFF" w14:textId="0D7A76D7" w:rsidR="00733FE2" w:rsidRDefault="00733FE2" w:rsidP="00733FE2">
            <w:pPr>
              <w:jc w:val="center"/>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Мгновенно</w:t>
            </w:r>
          </w:p>
        </w:tc>
        <w:tc>
          <w:tcPr>
            <w:tcW w:w="3163" w:type="dxa"/>
          </w:tcPr>
          <w:p w14:paraId="0A447270" w14:textId="6F752D93" w:rsidR="00733FE2" w:rsidRDefault="00733FE2" w:rsidP="00733FE2">
            <w:pPr>
              <w:jc w:val="center"/>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t>Зависит от ключа</w:t>
            </w:r>
          </w:p>
        </w:tc>
      </w:tr>
    </w:tbl>
    <w:p w14:paraId="47D429C9" w14:textId="77777777" w:rsidR="00B846A1" w:rsidRDefault="00B846A1">
      <w:pPr>
        <w:spacing w:after="160" w:line="259" w:lineRule="auto"/>
        <w:rPr>
          <w:rFonts w:ascii="Times New Roman" w:eastAsia="Calibri" w:hAnsi="Times New Roman" w:cs="Times New Roman"/>
          <w:sz w:val="28"/>
          <w:szCs w:val="28"/>
          <w:lang w:val="ru-RU" w:eastAsia="en-US"/>
        </w:rPr>
      </w:pPr>
      <w:r>
        <w:rPr>
          <w:rFonts w:ascii="Times New Roman" w:eastAsia="Calibri" w:hAnsi="Times New Roman" w:cs="Times New Roman"/>
          <w:sz w:val="28"/>
          <w:szCs w:val="28"/>
          <w:lang w:val="ru-RU" w:eastAsia="en-US"/>
        </w:rPr>
        <w:br w:type="page"/>
      </w:r>
    </w:p>
    <w:p w14:paraId="5AD4E628" w14:textId="47347FA5" w:rsidR="00687BBD" w:rsidRDefault="00687BBD" w:rsidP="002A7A9D">
      <w:pPr>
        <w:ind w:firstLine="709"/>
        <w:jc w:val="both"/>
        <w:rPr>
          <w:rFonts w:ascii="Times New Roman" w:eastAsia="Calibri" w:hAnsi="Times New Roman" w:cs="Times New Roman"/>
          <w:b/>
          <w:bCs/>
          <w:sz w:val="28"/>
          <w:szCs w:val="28"/>
          <w:lang w:val="ru-RU" w:eastAsia="en-US"/>
        </w:rPr>
      </w:pPr>
      <w:r w:rsidRPr="00687BBD">
        <w:rPr>
          <w:rFonts w:ascii="Times New Roman" w:eastAsia="Calibri" w:hAnsi="Times New Roman" w:cs="Times New Roman"/>
          <w:b/>
          <w:bCs/>
          <w:sz w:val="28"/>
          <w:szCs w:val="28"/>
          <w:lang w:val="ru-RU" w:eastAsia="en-US"/>
        </w:rPr>
        <w:lastRenderedPageBreak/>
        <w:t xml:space="preserve">3. </w:t>
      </w:r>
      <w:r w:rsidR="00B846A1">
        <w:rPr>
          <w:rFonts w:ascii="Times New Roman" w:eastAsia="Calibri" w:hAnsi="Times New Roman" w:cs="Times New Roman"/>
          <w:b/>
          <w:bCs/>
          <w:sz w:val="28"/>
          <w:szCs w:val="28"/>
          <w:lang w:val="ru-RU" w:eastAsia="en-US"/>
        </w:rPr>
        <w:t>Принципы построения блочных симметричных алгоритмов. Алгоритм 34.191 31-2011</w:t>
      </w:r>
    </w:p>
    <w:p w14:paraId="00645224" w14:textId="05692540" w:rsidR="00B846A1" w:rsidRDefault="00B846A1" w:rsidP="002A7A9D">
      <w:pPr>
        <w:ind w:firstLine="709"/>
        <w:jc w:val="both"/>
        <w:rPr>
          <w:rFonts w:ascii="Times New Roman" w:eastAsia="Calibri" w:hAnsi="Times New Roman" w:cs="Times New Roman"/>
          <w:b/>
          <w:bCs/>
          <w:sz w:val="28"/>
          <w:szCs w:val="28"/>
          <w:lang w:val="ru-RU" w:eastAsia="en-US"/>
        </w:rPr>
      </w:pPr>
    </w:p>
    <w:p w14:paraId="51F3A350" w14:textId="77777777" w:rsidR="002A7A9D" w:rsidRPr="002A7A9D" w:rsidRDefault="002A7A9D" w:rsidP="002A7A9D">
      <w:pPr>
        <w:ind w:firstLine="709"/>
        <w:jc w:val="both"/>
        <w:rPr>
          <w:rFonts w:ascii="Times New Roman" w:eastAsia="Calibri" w:hAnsi="Times New Roman" w:cs="Times New Roman"/>
          <w:sz w:val="28"/>
          <w:szCs w:val="28"/>
          <w:lang w:val="ru-RU" w:eastAsia="en-US"/>
        </w:rPr>
      </w:pPr>
      <w:r w:rsidRPr="002A7A9D">
        <w:rPr>
          <w:rFonts w:ascii="Times New Roman" w:eastAsia="Calibri" w:hAnsi="Times New Roman" w:cs="Times New Roman"/>
          <w:sz w:val="28"/>
          <w:szCs w:val="28"/>
          <w:lang w:val="ru-RU" w:eastAsia="en-US"/>
        </w:rPr>
        <w:t xml:space="preserve">Современные симметричные криптосистемы используют блочное шифрование, где данные разбиваются на фиксированные блоки по 64 или 128 бит, каждый из которых обрабатывается отдельно или во взаимосвязи с другими в различных режимах работы. Основу таких алгоритмов составляют несколько ключевых принципов: конфузия, обеспечивающая запутывание связи между ключом и </w:t>
      </w:r>
      <w:proofErr w:type="spellStart"/>
      <w:r w:rsidRPr="002A7A9D">
        <w:rPr>
          <w:rFonts w:ascii="Times New Roman" w:eastAsia="Calibri" w:hAnsi="Times New Roman" w:cs="Times New Roman"/>
          <w:sz w:val="28"/>
          <w:szCs w:val="28"/>
          <w:lang w:val="ru-RU" w:eastAsia="en-US"/>
        </w:rPr>
        <w:t>шифротекстом</w:t>
      </w:r>
      <w:proofErr w:type="spellEnd"/>
      <w:r w:rsidRPr="002A7A9D">
        <w:rPr>
          <w:rFonts w:ascii="Times New Roman" w:eastAsia="Calibri" w:hAnsi="Times New Roman" w:cs="Times New Roman"/>
          <w:sz w:val="28"/>
          <w:szCs w:val="28"/>
          <w:lang w:val="ru-RU" w:eastAsia="en-US"/>
        </w:rPr>
        <w:t xml:space="preserve">; диффузия, распространяющая влияние отдельных битов на весь блок; нелинейные преобразования через S-блоки; и </w:t>
      </w:r>
      <w:proofErr w:type="spellStart"/>
      <w:r w:rsidRPr="002A7A9D">
        <w:rPr>
          <w:rFonts w:ascii="Times New Roman" w:eastAsia="Calibri" w:hAnsi="Times New Roman" w:cs="Times New Roman"/>
          <w:sz w:val="28"/>
          <w:szCs w:val="28"/>
          <w:lang w:val="ru-RU" w:eastAsia="en-US"/>
        </w:rPr>
        <w:t>многораундовая</w:t>
      </w:r>
      <w:proofErr w:type="spellEnd"/>
      <w:r w:rsidRPr="002A7A9D">
        <w:rPr>
          <w:rFonts w:ascii="Times New Roman" w:eastAsia="Calibri" w:hAnsi="Times New Roman" w:cs="Times New Roman"/>
          <w:sz w:val="28"/>
          <w:szCs w:val="28"/>
          <w:lang w:val="ru-RU" w:eastAsia="en-US"/>
        </w:rPr>
        <w:t xml:space="preserve"> итерационная структура обработки данных. Эти принципы в совокупности обеспечивают высокий уровень криптостойкости.</w:t>
      </w:r>
    </w:p>
    <w:p w14:paraId="0ACD0A9C" w14:textId="77777777" w:rsidR="002A7A9D" w:rsidRPr="002A7A9D" w:rsidRDefault="002A7A9D" w:rsidP="002A7A9D">
      <w:pPr>
        <w:ind w:firstLine="709"/>
        <w:jc w:val="both"/>
        <w:rPr>
          <w:rFonts w:ascii="Times New Roman" w:eastAsia="Calibri" w:hAnsi="Times New Roman" w:cs="Times New Roman"/>
          <w:sz w:val="28"/>
          <w:szCs w:val="28"/>
          <w:lang w:val="ru-RU" w:eastAsia="en-US"/>
        </w:rPr>
      </w:pPr>
    </w:p>
    <w:p w14:paraId="771CC548" w14:textId="77777777" w:rsidR="002A7A9D" w:rsidRPr="002A7A9D" w:rsidRDefault="002A7A9D" w:rsidP="002A7A9D">
      <w:pPr>
        <w:ind w:firstLine="709"/>
        <w:jc w:val="both"/>
        <w:rPr>
          <w:rFonts w:ascii="Times New Roman" w:eastAsia="Calibri" w:hAnsi="Times New Roman" w:cs="Times New Roman"/>
          <w:sz w:val="28"/>
          <w:szCs w:val="28"/>
          <w:lang w:val="ru-RU" w:eastAsia="en-US"/>
        </w:rPr>
      </w:pPr>
      <w:r w:rsidRPr="002A7A9D">
        <w:rPr>
          <w:rFonts w:ascii="Times New Roman" w:eastAsia="Calibri" w:hAnsi="Times New Roman" w:cs="Times New Roman"/>
          <w:sz w:val="28"/>
          <w:szCs w:val="28"/>
          <w:lang w:val="ru-RU" w:eastAsia="en-US"/>
        </w:rPr>
        <w:t>Российский стандарт ГОСТ 34.191-2011, известный как "Кузнечик", представляет собой современный блочный шифр, принятый в 2011 году. Он работает с блоками по 128 бит, использует 256-битные ключи и выполняет 10 раундов преобразований. В каждом раунде последовательно применяются три основных типа преобразований: нелинейная подстановка через 8-битные S-блоки, линейная перестановка битов через P-блок и наложение раундового ключа с помощью операции XOR. Такая структура обеспечивает как конфузию (благодаря S-блокам), так и диффузию (за счет P-блока), что делает алгоритм устойчивым к различным видам криптоанализа.</w:t>
      </w:r>
    </w:p>
    <w:p w14:paraId="25C9475B" w14:textId="77777777" w:rsidR="002A7A9D" w:rsidRPr="002A7A9D" w:rsidRDefault="002A7A9D" w:rsidP="002A7A9D">
      <w:pPr>
        <w:ind w:firstLine="709"/>
        <w:jc w:val="both"/>
        <w:rPr>
          <w:rFonts w:ascii="Times New Roman" w:eastAsia="Calibri" w:hAnsi="Times New Roman" w:cs="Times New Roman"/>
          <w:sz w:val="28"/>
          <w:szCs w:val="28"/>
          <w:lang w:val="ru-RU" w:eastAsia="en-US"/>
        </w:rPr>
      </w:pPr>
    </w:p>
    <w:p w14:paraId="35C32CA0" w14:textId="77777777" w:rsidR="002A7A9D" w:rsidRPr="002A7A9D" w:rsidRDefault="002A7A9D" w:rsidP="002A7A9D">
      <w:pPr>
        <w:ind w:firstLine="709"/>
        <w:jc w:val="both"/>
        <w:rPr>
          <w:rFonts w:ascii="Times New Roman" w:eastAsia="Calibri" w:hAnsi="Times New Roman" w:cs="Times New Roman"/>
          <w:sz w:val="28"/>
          <w:szCs w:val="28"/>
          <w:lang w:val="ru-RU" w:eastAsia="en-US"/>
        </w:rPr>
      </w:pPr>
      <w:r w:rsidRPr="002A7A9D">
        <w:rPr>
          <w:rFonts w:ascii="Times New Roman" w:eastAsia="Calibri" w:hAnsi="Times New Roman" w:cs="Times New Roman"/>
          <w:sz w:val="28"/>
          <w:szCs w:val="28"/>
          <w:lang w:val="ru-RU" w:eastAsia="en-US"/>
        </w:rPr>
        <w:t xml:space="preserve">Генерация раундовых ключей в "Кузнечике" осуществляется путем разделения исходного 256-битного ключа на две 128-битные части и их итеративного преобразования по схеме </w:t>
      </w:r>
      <w:proofErr w:type="spellStart"/>
      <w:r w:rsidRPr="002A7A9D">
        <w:rPr>
          <w:rFonts w:ascii="Times New Roman" w:eastAsia="Calibri" w:hAnsi="Times New Roman" w:cs="Times New Roman"/>
          <w:sz w:val="28"/>
          <w:szCs w:val="28"/>
          <w:lang w:val="ru-RU" w:eastAsia="en-US"/>
        </w:rPr>
        <w:t>Фейстеля</w:t>
      </w:r>
      <w:proofErr w:type="spellEnd"/>
      <w:r w:rsidRPr="002A7A9D">
        <w:rPr>
          <w:rFonts w:ascii="Times New Roman" w:eastAsia="Calibri" w:hAnsi="Times New Roman" w:cs="Times New Roman"/>
          <w:sz w:val="28"/>
          <w:szCs w:val="28"/>
          <w:lang w:val="ru-RU" w:eastAsia="en-US"/>
        </w:rPr>
        <w:t xml:space="preserve">. Особенностью алгоритма является использование в процессе генерации ключей констант, полученных из дробной части числа e. Это добавляет дополнительную сложность потенциальным атакующим. В результате формируется 10 раундовых </w:t>
      </w:r>
      <w:proofErr w:type="spellStart"/>
      <w:r w:rsidRPr="002A7A9D">
        <w:rPr>
          <w:rFonts w:ascii="Times New Roman" w:eastAsia="Calibri" w:hAnsi="Times New Roman" w:cs="Times New Roman"/>
          <w:sz w:val="28"/>
          <w:szCs w:val="28"/>
          <w:lang w:val="ru-RU" w:eastAsia="en-US"/>
        </w:rPr>
        <w:t>подключей</w:t>
      </w:r>
      <w:proofErr w:type="spellEnd"/>
      <w:r w:rsidRPr="002A7A9D">
        <w:rPr>
          <w:rFonts w:ascii="Times New Roman" w:eastAsia="Calibri" w:hAnsi="Times New Roman" w:cs="Times New Roman"/>
          <w:sz w:val="28"/>
          <w:szCs w:val="28"/>
          <w:lang w:val="ru-RU" w:eastAsia="en-US"/>
        </w:rPr>
        <w:t>, каждый из которых используется в соответствующем раунде шифрования.</w:t>
      </w:r>
    </w:p>
    <w:p w14:paraId="1B93C34E" w14:textId="77777777" w:rsidR="002A7A9D" w:rsidRPr="002A7A9D" w:rsidRDefault="002A7A9D" w:rsidP="002A7A9D">
      <w:pPr>
        <w:ind w:firstLine="709"/>
        <w:jc w:val="both"/>
        <w:rPr>
          <w:rFonts w:ascii="Times New Roman" w:eastAsia="Calibri" w:hAnsi="Times New Roman" w:cs="Times New Roman"/>
          <w:sz w:val="28"/>
          <w:szCs w:val="28"/>
          <w:lang w:val="ru-RU" w:eastAsia="en-US"/>
        </w:rPr>
      </w:pPr>
    </w:p>
    <w:p w14:paraId="0EB83E43" w14:textId="77777777" w:rsidR="002A7A9D" w:rsidRPr="002A7A9D" w:rsidRDefault="002A7A9D" w:rsidP="002A7A9D">
      <w:pPr>
        <w:ind w:firstLine="709"/>
        <w:jc w:val="both"/>
        <w:rPr>
          <w:rFonts w:ascii="Times New Roman" w:eastAsia="Calibri" w:hAnsi="Times New Roman" w:cs="Times New Roman"/>
          <w:sz w:val="28"/>
          <w:szCs w:val="28"/>
          <w:lang w:val="ru-RU" w:eastAsia="en-US"/>
        </w:rPr>
      </w:pPr>
      <w:r w:rsidRPr="002A7A9D">
        <w:rPr>
          <w:rFonts w:ascii="Times New Roman" w:eastAsia="Calibri" w:hAnsi="Times New Roman" w:cs="Times New Roman"/>
          <w:sz w:val="28"/>
          <w:szCs w:val="28"/>
          <w:lang w:val="ru-RU" w:eastAsia="en-US"/>
        </w:rPr>
        <w:t>Криптостойкость алгоритма ГОСТ 34.191-2011 подтверждена многочисленными исследованиями. Он демонстрирует устойчивость к дифференциальному и линейному криптоанализу, а также к атакам по времени выполнения. Однако теоретически возможны атаки на связанных ключах, особенно при уменьшенном числе раундов (менее 8). На практике для обеспечения максимальной безопасности всегда используется полный набор из 10 раундов.</w:t>
      </w:r>
    </w:p>
    <w:p w14:paraId="4D394949" w14:textId="77777777" w:rsidR="002A7A9D" w:rsidRPr="002A7A9D" w:rsidRDefault="002A7A9D" w:rsidP="002A7A9D">
      <w:pPr>
        <w:ind w:firstLine="709"/>
        <w:jc w:val="both"/>
        <w:rPr>
          <w:rFonts w:ascii="Times New Roman" w:eastAsia="Calibri" w:hAnsi="Times New Roman" w:cs="Times New Roman"/>
          <w:sz w:val="28"/>
          <w:szCs w:val="28"/>
          <w:lang w:val="ru-RU" w:eastAsia="en-US"/>
        </w:rPr>
      </w:pPr>
    </w:p>
    <w:p w14:paraId="29BD5129" w14:textId="77777777" w:rsidR="002A7A9D" w:rsidRPr="002A7A9D" w:rsidRDefault="002A7A9D" w:rsidP="002A7A9D">
      <w:pPr>
        <w:ind w:firstLine="709"/>
        <w:jc w:val="both"/>
        <w:rPr>
          <w:rFonts w:ascii="Times New Roman" w:eastAsia="Calibri" w:hAnsi="Times New Roman" w:cs="Times New Roman"/>
          <w:sz w:val="28"/>
          <w:szCs w:val="28"/>
          <w:lang w:val="ru-RU" w:eastAsia="en-US"/>
        </w:rPr>
      </w:pPr>
      <w:r w:rsidRPr="002A7A9D">
        <w:rPr>
          <w:rFonts w:ascii="Times New Roman" w:eastAsia="Calibri" w:hAnsi="Times New Roman" w:cs="Times New Roman"/>
          <w:sz w:val="28"/>
          <w:szCs w:val="28"/>
          <w:lang w:val="ru-RU" w:eastAsia="en-US"/>
        </w:rPr>
        <w:t xml:space="preserve">Алгоритм находит широкое применение в российской криптографической инфраструктуре. Он входит в состав стандартов ГОСТ Р </w:t>
      </w:r>
      <w:r w:rsidRPr="002A7A9D">
        <w:rPr>
          <w:rFonts w:ascii="Times New Roman" w:eastAsia="Calibri" w:hAnsi="Times New Roman" w:cs="Times New Roman"/>
          <w:sz w:val="28"/>
          <w:szCs w:val="28"/>
          <w:lang w:val="ru-RU" w:eastAsia="en-US"/>
        </w:rPr>
        <w:lastRenderedPageBreak/>
        <w:t xml:space="preserve">34.11-2012 для хеширования, ГОСТ Р 34.10-2012 для электронной цифровой подписи, а также используется в российских модификациях протоколов TLS. По сравнению с американским стандартом AES-256, "Кузнечик" показывает сопоставимый уровень безопасности, но отличается внутренней структурой преобразований. В то время как AES использует операции </w:t>
      </w:r>
      <w:proofErr w:type="spellStart"/>
      <w:r w:rsidRPr="002A7A9D">
        <w:rPr>
          <w:rFonts w:ascii="Times New Roman" w:eastAsia="Calibri" w:hAnsi="Times New Roman" w:cs="Times New Roman"/>
          <w:sz w:val="28"/>
          <w:szCs w:val="28"/>
          <w:lang w:val="ru-RU" w:eastAsia="en-US"/>
        </w:rPr>
        <w:t>SubBytes</w:t>
      </w:r>
      <w:proofErr w:type="spellEnd"/>
      <w:r w:rsidRPr="002A7A9D">
        <w:rPr>
          <w:rFonts w:ascii="Times New Roman" w:eastAsia="Calibri" w:hAnsi="Times New Roman" w:cs="Times New Roman"/>
          <w:sz w:val="28"/>
          <w:szCs w:val="28"/>
          <w:lang w:val="ru-RU" w:eastAsia="en-US"/>
        </w:rPr>
        <w:t xml:space="preserve"> и </w:t>
      </w:r>
      <w:proofErr w:type="spellStart"/>
      <w:r w:rsidRPr="002A7A9D">
        <w:rPr>
          <w:rFonts w:ascii="Times New Roman" w:eastAsia="Calibri" w:hAnsi="Times New Roman" w:cs="Times New Roman"/>
          <w:sz w:val="28"/>
          <w:szCs w:val="28"/>
          <w:lang w:val="ru-RU" w:eastAsia="en-US"/>
        </w:rPr>
        <w:t>ShiftRows</w:t>
      </w:r>
      <w:proofErr w:type="spellEnd"/>
      <w:r w:rsidRPr="002A7A9D">
        <w:rPr>
          <w:rFonts w:ascii="Times New Roman" w:eastAsia="Calibri" w:hAnsi="Times New Roman" w:cs="Times New Roman"/>
          <w:sz w:val="28"/>
          <w:szCs w:val="28"/>
          <w:lang w:val="ru-RU" w:eastAsia="en-US"/>
        </w:rPr>
        <w:t>, российский алгоритм опирается на S-блоки и P-блоки, что обеспечивает ему преимущество в скорости реализации на российских процессорах.</w:t>
      </w:r>
    </w:p>
    <w:p w14:paraId="5EDF4AFD" w14:textId="77777777" w:rsidR="002A7A9D" w:rsidRPr="002A7A9D" w:rsidRDefault="002A7A9D" w:rsidP="002A7A9D">
      <w:pPr>
        <w:ind w:firstLine="709"/>
        <w:jc w:val="both"/>
        <w:rPr>
          <w:rFonts w:ascii="Times New Roman" w:eastAsia="Calibri" w:hAnsi="Times New Roman" w:cs="Times New Roman"/>
          <w:sz w:val="28"/>
          <w:szCs w:val="28"/>
          <w:lang w:val="ru-RU" w:eastAsia="en-US"/>
        </w:rPr>
      </w:pPr>
    </w:p>
    <w:p w14:paraId="2DC6B848" w14:textId="374CB57C" w:rsidR="002A7A9D" w:rsidRPr="002A7A9D" w:rsidRDefault="002A7A9D" w:rsidP="002A7A9D">
      <w:pPr>
        <w:ind w:firstLine="709"/>
        <w:jc w:val="both"/>
        <w:rPr>
          <w:rFonts w:ascii="Times New Roman" w:eastAsia="Calibri" w:hAnsi="Times New Roman" w:cs="Times New Roman"/>
          <w:sz w:val="28"/>
          <w:szCs w:val="28"/>
          <w:lang w:val="ru-RU" w:eastAsia="en-US"/>
        </w:rPr>
      </w:pPr>
      <w:r w:rsidRPr="002A7A9D">
        <w:rPr>
          <w:rFonts w:ascii="Times New Roman" w:eastAsia="Calibri" w:hAnsi="Times New Roman" w:cs="Times New Roman"/>
          <w:sz w:val="28"/>
          <w:szCs w:val="28"/>
          <w:lang w:val="ru-RU" w:eastAsia="en-US"/>
        </w:rPr>
        <w:t xml:space="preserve">Реализация алгоритма возможна как аппаратными, так и программными средствами. Специализированные </w:t>
      </w:r>
      <w:proofErr w:type="spellStart"/>
      <w:r w:rsidRPr="002A7A9D">
        <w:rPr>
          <w:rFonts w:ascii="Times New Roman" w:eastAsia="Calibri" w:hAnsi="Times New Roman" w:cs="Times New Roman"/>
          <w:sz w:val="28"/>
          <w:szCs w:val="28"/>
          <w:lang w:val="ru-RU" w:eastAsia="en-US"/>
        </w:rPr>
        <w:t>криптопроцессоры</w:t>
      </w:r>
      <w:proofErr w:type="spellEnd"/>
      <w:r w:rsidRPr="002A7A9D">
        <w:rPr>
          <w:rFonts w:ascii="Times New Roman" w:eastAsia="Calibri" w:hAnsi="Times New Roman" w:cs="Times New Roman"/>
          <w:sz w:val="28"/>
          <w:szCs w:val="28"/>
          <w:lang w:val="ru-RU" w:eastAsia="en-US"/>
        </w:rPr>
        <w:t xml:space="preserve"> позволяют достигать тактовой частоты до 1 ГГц, а программные реализации могут быть оптимизированы с использованием современных инструкций x86 и SIMD-расширений. В перспективе рассматриваются направления адаптации алгоритма для </w:t>
      </w:r>
      <w:proofErr w:type="spellStart"/>
      <w:r w:rsidRPr="002A7A9D">
        <w:rPr>
          <w:rFonts w:ascii="Times New Roman" w:eastAsia="Calibri" w:hAnsi="Times New Roman" w:cs="Times New Roman"/>
          <w:sz w:val="28"/>
          <w:szCs w:val="28"/>
          <w:lang w:val="ru-RU" w:eastAsia="en-US"/>
        </w:rPr>
        <w:t>постквантовой</w:t>
      </w:r>
      <w:proofErr w:type="spellEnd"/>
      <w:r w:rsidRPr="002A7A9D">
        <w:rPr>
          <w:rFonts w:ascii="Times New Roman" w:eastAsia="Calibri" w:hAnsi="Times New Roman" w:cs="Times New Roman"/>
          <w:sz w:val="28"/>
          <w:szCs w:val="28"/>
          <w:lang w:val="ru-RU" w:eastAsia="en-US"/>
        </w:rPr>
        <w:t xml:space="preserve"> криптографии, оптимизации для устройств интернета вещей и интеграции с новыми протоколами защиты данных, такими как российский аналог </w:t>
      </w:r>
      <w:proofErr w:type="spellStart"/>
      <w:r w:rsidRPr="002A7A9D">
        <w:rPr>
          <w:rFonts w:ascii="Times New Roman" w:eastAsia="Calibri" w:hAnsi="Times New Roman" w:cs="Times New Roman"/>
          <w:sz w:val="28"/>
          <w:szCs w:val="28"/>
          <w:lang w:val="ru-RU" w:eastAsia="en-US"/>
        </w:rPr>
        <w:t>IPsec</w:t>
      </w:r>
      <w:proofErr w:type="spellEnd"/>
      <w:r w:rsidRPr="002A7A9D">
        <w:rPr>
          <w:rFonts w:ascii="Times New Roman" w:eastAsia="Calibri" w:hAnsi="Times New Roman" w:cs="Times New Roman"/>
          <w:sz w:val="28"/>
          <w:szCs w:val="28"/>
          <w:lang w:val="ru-RU" w:eastAsia="en-US"/>
        </w:rPr>
        <w:t>. Таким образом, ГОСТ 34.191-2011 представляет собой современный, стойкий блочный шифр, который продолжает развиваться, сохраняя баланс между безопасностью и производительностью в условиях меняющихся технологических вызовов.</w:t>
      </w:r>
    </w:p>
    <w:p w14:paraId="2A827691" w14:textId="515454EB" w:rsidR="00B846A1" w:rsidRPr="00687BBD" w:rsidRDefault="00B846A1" w:rsidP="002A7A9D">
      <w:pPr>
        <w:ind w:firstLine="709"/>
        <w:jc w:val="both"/>
        <w:rPr>
          <w:rFonts w:ascii="Times New Roman" w:eastAsia="Calibri" w:hAnsi="Times New Roman" w:cs="Times New Roman"/>
          <w:b/>
          <w:bCs/>
          <w:sz w:val="28"/>
          <w:szCs w:val="28"/>
          <w:lang w:val="ru-RU" w:eastAsia="en-US"/>
        </w:rPr>
      </w:pPr>
    </w:p>
    <w:p w14:paraId="40AED1D6" w14:textId="77777777" w:rsidR="00436F33" w:rsidRDefault="00436F33" w:rsidP="00436F33">
      <w:pPr>
        <w:spacing w:line="360" w:lineRule="auto"/>
        <w:jc w:val="both"/>
        <w:rPr>
          <w:rFonts w:ascii="Times New Roman" w:hAnsi="Times New Roman" w:cs="Times New Roman"/>
          <w:sz w:val="28"/>
          <w:szCs w:val="28"/>
          <w:lang w:val="ru-RU"/>
        </w:rPr>
      </w:pPr>
    </w:p>
    <w:p w14:paraId="638A5C6C" w14:textId="77777777" w:rsidR="00B846A1" w:rsidRDefault="00B846A1">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9D5FC95" w14:textId="05A9F0DF" w:rsidR="00BD3E02" w:rsidRDefault="00BD3E02" w:rsidP="00BD3E02">
      <w:pPr>
        <w:spacing w:line="360" w:lineRule="auto"/>
        <w:ind w:left="-284"/>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Список используем</w:t>
      </w:r>
      <w:bookmarkStart w:id="0" w:name="_GoBack"/>
      <w:bookmarkEnd w:id="0"/>
      <w:r>
        <w:rPr>
          <w:rFonts w:ascii="Times New Roman" w:hAnsi="Times New Roman" w:cs="Times New Roman"/>
          <w:sz w:val="28"/>
          <w:szCs w:val="28"/>
          <w:lang w:val="ru-RU"/>
        </w:rPr>
        <w:t>ых источников</w:t>
      </w:r>
    </w:p>
    <w:p w14:paraId="1C0163A4" w14:textId="77777777" w:rsidR="0015253A" w:rsidRPr="006F2C9F" w:rsidRDefault="0015253A" w:rsidP="0015253A">
      <w:pPr>
        <w:pStyle w:val="Default"/>
        <w:numPr>
          <w:ilvl w:val="0"/>
          <w:numId w:val="7"/>
        </w:numPr>
        <w:spacing w:line="360" w:lineRule="auto"/>
        <w:ind w:left="0" w:hanging="284"/>
        <w:jc w:val="both"/>
        <w:rPr>
          <w:sz w:val="28"/>
          <w:szCs w:val="28"/>
        </w:rPr>
      </w:pPr>
      <w:r w:rsidRPr="006F2C9F">
        <w:rPr>
          <w:sz w:val="28"/>
          <w:szCs w:val="28"/>
        </w:rPr>
        <w:t>Гребенников В.В. Основы криптографии. М.: Гелиос АРВ, 2018. 320 с.</w:t>
      </w:r>
    </w:p>
    <w:p w14:paraId="7C584C49" w14:textId="77777777" w:rsidR="0015253A" w:rsidRPr="006F2C9F" w:rsidRDefault="0015253A" w:rsidP="0015253A">
      <w:pPr>
        <w:pStyle w:val="Default"/>
        <w:numPr>
          <w:ilvl w:val="0"/>
          <w:numId w:val="7"/>
        </w:numPr>
        <w:spacing w:line="360" w:lineRule="auto"/>
        <w:ind w:left="0" w:hanging="284"/>
        <w:jc w:val="both"/>
        <w:rPr>
          <w:sz w:val="28"/>
          <w:szCs w:val="28"/>
        </w:rPr>
      </w:pPr>
      <w:r w:rsidRPr="006F2C9F">
        <w:rPr>
          <w:sz w:val="28"/>
          <w:szCs w:val="28"/>
        </w:rPr>
        <w:t>Романец Ю.В. Защита информации в компьютерных системах и сетях. М.: Радио и связь, 2001. 376 с.</w:t>
      </w:r>
    </w:p>
    <w:p w14:paraId="6273982F" w14:textId="77777777" w:rsidR="0015253A" w:rsidRPr="006F2C9F" w:rsidRDefault="0015253A" w:rsidP="0015253A">
      <w:pPr>
        <w:pStyle w:val="Default"/>
        <w:numPr>
          <w:ilvl w:val="0"/>
          <w:numId w:val="7"/>
        </w:numPr>
        <w:spacing w:line="360" w:lineRule="auto"/>
        <w:ind w:left="0" w:hanging="284"/>
        <w:jc w:val="both"/>
        <w:rPr>
          <w:sz w:val="28"/>
          <w:szCs w:val="28"/>
        </w:rPr>
      </w:pPr>
      <w:r w:rsidRPr="006F2C9F">
        <w:rPr>
          <w:sz w:val="28"/>
          <w:szCs w:val="28"/>
        </w:rPr>
        <w:t xml:space="preserve">ГОСТ Р 34.191-2011. Информационная технология. Криптографическая защита информации. Алгоритм блочного шифрования. М.: </w:t>
      </w:r>
      <w:proofErr w:type="spellStart"/>
      <w:r w:rsidRPr="006F2C9F">
        <w:rPr>
          <w:sz w:val="28"/>
          <w:szCs w:val="28"/>
        </w:rPr>
        <w:t>Стандартинформ</w:t>
      </w:r>
      <w:proofErr w:type="spellEnd"/>
      <w:r w:rsidRPr="006F2C9F">
        <w:rPr>
          <w:sz w:val="28"/>
          <w:szCs w:val="28"/>
        </w:rPr>
        <w:t>, 2011.</w:t>
      </w:r>
    </w:p>
    <w:p w14:paraId="07A23319" w14:textId="77777777" w:rsidR="0015253A" w:rsidRPr="006F2C9F" w:rsidRDefault="0015253A" w:rsidP="0015253A">
      <w:pPr>
        <w:pStyle w:val="Default"/>
        <w:numPr>
          <w:ilvl w:val="0"/>
          <w:numId w:val="7"/>
        </w:numPr>
        <w:spacing w:line="360" w:lineRule="auto"/>
        <w:ind w:left="0" w:hanging="284"/>
        <w:jc w:val="both"/>
        <w:rPr>
          <w:sz w:val="28"/>
          <w:szCs w:val="28"/>
        </w:rPr>
      </w:pPr>
      <w:r w:rsidRPr="006F2C9F">
        <w:rPr>
          <w:sz w:val="28"/>
          <w:szCs w:val="28"/>
        </w:rPr>
        <w:t xml:space="preserve">ГОСТ Р 34.11-2012. Информационная технология. Криптографическая защита информации. Функция хеширования. М.: </w:t>
      </w:r>
      <w:proofErr w:type="spellStart"/>
      <w:r w:rsidRPr="006F2C9F">
        <w:rPr>
          <w:sz w:val="28"/>
          <w:szCs w:val="28"/>
        </w:rPr>
        <w:t>Стандартинформ</w:t>
      </w:r>
      <w:proofErr w:type="spellEnd"/>
      <w:r w:rsidRPr="006F2C9F">
        <w:rPr>
          <w:sz w:val="28"/>
          <w:szCs w:val="28"/>
        </w:rPr>
        <w:t>, 2012.</w:t>
      </w:r>
    </w:p>
    <w:p w14:paraId="748EE865" w14:textId="77777777" w:rsidR="0015253A" w:rsidRPr="006F2C9F" w:rsidRDefault="0015253A" w:rsidP="0015253A">
      <w:pPr>
        <w:pStyle w:val="Default"/>
        <w:numPr>
          <w:ilvl w:val="0"/>
          <w:numId w:val="7"/>
        </w:numPr>
        <w:spacing w:line="360" w:lineRule="auto"/>
        <w:ind w:left="0" w:hanging="284"/>
        <w:jc w:val="both"/>
        <w:rPr>
          <w:sz w:val="28"/>
          <w:szCs w:val="28"/>
        </w:rPr>
      </w:pPr>
      <w:r w:rsidRPr="006F2C9F">
        <w:rPr>
          <w:sz w:val="28"/>
          <w:szCs w:val="28"/>
        </w:rPr>
        <w:t xml:space="preserve">ГОСТ Р 34.10-2012. Информационная технология. Криптографическая защита информации. Процессы формирования и проверки электронной цифровой подписи. М.: </w:t>
      </w:r>
      <w:proofErr w:type="spellStart"/>
      <w:r w:rsidRPr="006F2C9F">
        <w:rPr>
          <w:sz w:val="28"/>
          <w:szCs w:val="28"/>
        </w:rPr>
        <w:t>Стандартинформ</w:t>
      </w:r>
      <w:proofErr w:type="spellEnd"/>
      <w:r w:rsidRPr="006F2C9F">
        <w:rPr>
          <w:sz w:val="28"/>
          <w:szCs w:val="28"/>
        </w:rPr>
        <w:t>, 2012.</w:t>
      </w:r>
    </w:p>
    <w:p w14:paraId="2976723D" w14:textId="77777777" w:rsidR="0015253A" w:rsidRPr="006F2C9F" w:rsidRDefault="0015253A" w:rsidP="0015253A">
      <w:pPr>
        <w:pStyle w:val="Default"/>
        <w:numPr>
          <w:ilvl w:val="0"/>
          <w:numId w:val="7"/>
        </w:numPr>
        <w:spacing w:line="360" w:lineRule="auto"/>
        <w:ind w:left="0" w:hanging="284"/>
        <w:jc w:val="both"/>
        <w:rPr>
          <w:sz w:val="28"/>
          <w:szCs w:val="28"/>
        </w:rPr>
      </w:pPr>
      <w:r w:rsidRPr="006F2C9F">
        <w:rPr>
          <w:sz w:val="28"/>
          <w:szCs w:val="28"/>
        </w:rPr>
        <w:t>Аграновский А.В. Криптографические методы защиты информации. СПб.: БХВ-Петербург, 2019. 496 с.</w:t>
      </w:r>
    </w:p>
    <w:p w14:paraId="40095844" w14:textId="77777777" w:rsidR="0015253A" w:rsidRPr="006F2C9F" w:rsidRDefault="0015253A" w:rsidP="0015253A">
      <w:pPr>
        <w:pStyle w:val="Default"/>
        <w:numPr>
          <w:ilvl w:val="0"/>
          <w:numId w:val="7"/>
        </w:numPr>
        <w:spacing w:line="360" w:lineRule="auto"/>
        <w:ind w:left="0" w:hanging="284"/>
        <w:jc w:val="both"/>
        <w:rPr>
          <w:sz w:val="28"/>
          <w:szCs w:val="28"/>
        </w:rPr>
      </w:pPr>
      <w:r w:rsidRPr="006F2C9F">
        <w:rPr>
          <w:sz w:val="28"/>
          <w:szCs w:val="28"/>
        </w:rPr>
        <w:t xml:space="preserve">Рекомендации по стандартизации (Р 50.1.111-2016). Методы криптографической защиты информации. М.: </w:t>
      </w:r>
      <w:proofErr w:type="spellStart"/>
      <w:r w:rsidRPr="006F2C9F">
        <w:rPr>
          <w:sz w:val="28"/>
          <w:szCs w:val="28"/>
        </w:rPr>
        <w:t>Стандартинформ</w:t>
      </w:r>
      <w:proofErr w:type="spellEnd"/>
      <w:r w:rsidRPr="006F2C9F">
        <w:rPr>
          <w:sz w:val="28"/>
          <w:szCs w:val="28"/>
        </w:rPr>
        <w:t>, 2016.</w:t>
      </w:r>
    </w:p>
    <w:p w14:paraId="5745635A" w14:textId="1CC93836" w:rsidR="0015253A" w:rsidRPr="0015253A" w:rsidRDefault="0015253A" w:rsidP="0015253A">
      <w:pPr>
        <w:pStyle w:val="Default"/>
        <w:numPr>
          <w:ilvl w:val="0"/>
          <w:numId w:val="7"/>
        </w:numPr>
        <w:spacing w:line="360" w:lineRule="auto"/>
        <w:ind w:left="0" w:hanging="284"/>
        <w:jc w:val="both"/>
        <w:rPr>
          <w:sz w:val="28"/>
          <w:szCs w:val="28"/>
        </w:rPr>
      </w:pPr>
      <w:r w:rsidRPr="006F2C9F">
        <w:rPr>
          <w:sz w:val="28"/>
          <w:szCs w:val="28"/>
        </w:rPr>
        <w:t>Черёмушкин А.В. Криптографические протоколы. М.: МЦНМО, 2017. 272 с.</w:t>
      </w:r>
    </w:p>
    <w:p w14:paraId="2E4CC05F" w14:textId="77777777" w:rsidR="006E4244" w:rsidRPr="00741DB1" w:rsidRDefault="006E4244" w:rsidP="00741DB1">
      <w:pPr>
        <w:pStyle w:val="Default"/>
        <w:spacing w:line="360" w:lineRule="auto"/>
        <w:ind w:left="-284" w:hanging="283"/>
        <w:rPr>
          <w:sz w:val="28"/>
          <w:szCs w:val="28"/>
        </w:rPr>
      </w:pPr>
    </w:p>
    <w:p w14:paraId="410D9C7A" w14:textId="77777777" w:rsidR="00BD3E02" w:rsidRPr="006E4244" w:rsidRDefault="00BD3E02" w:rsidP="00BD3E02">
      <w:pPr>
        <w:spacing w:line="360" w:lineRule="auto"/>
        <w:ind w:left="-284"/>
        <w:jc w:val="center"/>
        <w:rPr>
          <w:rFonts w:ascii="Times New Roman" w:eastAsia="Calibri" w:hAnsi="Times New Roman" w:cs="Times New Roman"/>
          <w:b/>
          <w:bCs/>
          <w:sz w:val="40"/>
          <w:szCs w:val="40"/>
          <w:lang w:val="ru-RU" w:eastAsia="en-US"/>
        </w:rPr>
      </w:pPr>
    </w:p>
    <w:sectPr w:rsidR="00BD3E02" w:rsidRPr="006E4244" w:rsidSect="0035514E">
      <w:pgSz w:w="12240" w:h="15840"/>
      <w:pgMar w:top="1134" w:right="104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4B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FC3043"/>
    <w:multiLevelType w:val="hybridMultilevel"/>
    <w:tmpl w:val="0246A29E"/>
    <w:lvl w:ilvl="0" w:tplc="1F8CA9F0">
      <w:start w:val="1"/>
      <w:numFmt w:val="decimal"/>
      <w:lvlText w:val="%1."/>
      <w:lvlJc w:val="left"/>
      <w:pPr>
        <w:ind w:left="2061" w:hanging="36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2" w15:restartNumberingAfterBreak="0">
    <w:nsid w:val="1292108E"/>
    <w:multiLevelType w:val="multilevel"/>
    <w:tmpl w:val="8CEE1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E0473"/>
    <w:multiLevelType w:val="multilevel"/>
    <w:tmpl w:val="D8C49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450E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6F00FA"/>
    <w:multiLevelType w:val="hybridMultilevel"/>
    <w:tmpl w:val="50F433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9646D4"/>
    <w:multiLevelType w:val="hybridMultilevel"/>
    <w:tmpl w:val="B80C2676"/>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894583"/>
    <w:multiLevelType w:val="multilevel"/>
    <w:tmpl w:val="10A04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6D695F"/>
    <w:multiLevelType w:val="multilevel"/>
    <w:tmpl w:val="468A7E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2"/>
  </w:num>
  <w:num w:numId="5">
    <w:abstractNumId w:val="3"/>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284"/>
  <w:drawingGridVerticalSpacing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D4C"/>
    <w:rsid w:val="0001403A"/>
    <w:rsid w:val="0008399B"/>
    <w:rsid w:val="00095247"/>
    <w:rsid w:val="000C1F76"/>
    <w:rsid w:val="0015253A"/>
    <w:rsid w:val="001A16C6"/>
    <w:rsid w:val="0020512B"/>
    <w:rsid w:val="002A7A9D"/>
    <w:rsid w:val="002C07F5"/>
    <w:rsid w:val="002E4F7A"/>
    <w:rsid w:val="002F7D4C"/>
    <w:rsid w:val="0035514E"/>
    <w:rsid w:val="00356DEA"/>
    <w:rsid w:val="00436F33"/>
    <w:rsid w:val="0047715C"/>
    <w:rsid w:val="004B344D"/>
    <w:rsid w:val="004D36F6"/>
    <w:rsid w:val="004E2C3D"/>
    <w:rsid w:val="004E6612"/>
    <w:rsid w:val="00580DA3"/>
    <w:rsid w:val="005A1C06"/>
    <w:rsid w:val="00612138"/>
    <w:rsid w:val="00635C3D"/>
    <w:rsid w:val="006712DD"/>
    <w:rsid w:val="00687BBD"/>
    <w:rsid w:val="006E4244"/>
    <w:rsid w:val="006F2C9F"/>
    <w:rsid w:val="00733FE2"/>
    <w:rsid w:val="0073703E"/>
    <w:rsid w:val="00741DB1"/>
    <w:rsid w:val="00753081"/>
    <w:rsid w:val="0076352C"/>
    <w:rsid w:val="007E70CA"/>
    <w:rsid w:val="00884057"/>
    <w:rsid w:val="008D3DD6"/>
    <w:rsid w:val="008E3DCF"/>
    <w:rsid w:val="00902F42"/>
    <w:rsid w:val="00937F29"/>
    <w:rsid w:val="009716A1"/>
    <w:rsid w:val="009A1A4F"/>
    <w:rsid w:val="009A3364"/>
    <w:rsid w:val="00A308ED"/>
    <w:rsid w:val="00A55DA9"/>
    <w:rsid w:val="00A86A68"/>
    <w:rsid w:val="00A97520"/>
    <w:rsid w:val="00B5330B"/>
    <w:rsid w:val="00B846A1"/>
    <w:rsid w:val="00BD3E02"/>
    <w:rsid w:val="00C016EF"/>
    <w:rsid w:val="00C10355"/>
    <w:rsid w:val="00C175FE"/>
    <w:rsid w:val="00C36214"/>
    <w:rsid w:val="00C56008"/>
    <w:rsid w:val="00C649B4"/>
    <w:rsid w:val="00C905BA"/>
    <w:rsid w:val="00C95CCF"/>
    <w:rsid w:val="00D02CDF"/>
    <w:rsid w:val="00D0569F"/>
    <w:rsid w:val="00D46A0F"/>
    <w:rsid w:val="00E06E6C"/>
    <w:rsid w:val="00E4096B"/>
    <w:rsid w:val="00E521FE"/>
    <w:rsid w:val="00E565ED"/>
    <w:rsid w:val="00E97348"/>
    <w:rsid w:val="00EF1A4E"/>
    <w:rsid w:val="00FF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FF88"/>
  <w15:chartTrackingRefBased/>
  <w15:docId w15:val="{72BA3374-5322-41F1-BC6B-4D172964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44D"/>
    <w:pPr>
      <w:spacing w:after="0" w:line="240" w:lineRule="auto"/>
    </w:pPr>
    <w:rPr>
      <w:rFonts w:eastAsiaTheme="minorEastAsia"/>
      <w:sz w:val="20"/>
      <w:szCs w:val="20"/>
      <w:lang w:eastAsia="zh-CN"/>
    </w:rPr>
  </w:style>
  <w:style w:type="paragraph" w:styleId="3">
    <w:name w:val="heading 3"/>
    <w:basedOn w:val="a"/>
    <w:link w:val="30"/>
    <w:uiPriority w:val="9"/>
    <w:qFormat/>
    <w:rsid w:val="00356DEA"/>
    <w:pPr>
      <w:spacing w:before="100" w:beforeAutospacing="1" w:after="100" w:afterAutospacing="1"/>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95247"/>
    <w:pPr>
      <w:spacing w:after="0" w:line="240" w:lineRule="auto"/>
    </w:pPr>
  </w:style>
  <w:style w:type="paragraph" w:customStyle="1" w:styleId="a5">
    <w:name w:val="Гост"/>
    <w:basedOn w:val="a3"/>
    <w:link w:val="a6"/>
    <w:qFormat/>
    <w:rsid w:val="00095247"/>
    <w:pPr>
      <w:spacing w:line="360" w:lineRule="auto"/>
      <w:jc w:val="both"/>
    </w:pPr>
    <w:rPr>
      <w:rFonts w:ascii="Times New Roman" w:hAnsi="Times New Roman"/>
      <w:sz w:val="28"/>
    </w:rPr>
  </w:style>
  <w:style w:type="character" w:customStyle="1" w:styleId="a4">
    <w:name w:val="Без интервала Знак"/>
    <w:basedOn w:val="a0"/>
    <w:link w:val="a3"/>
    <w:uiPriority w:val="1"/>
    <w:rsid w:val="00095247"/>
  </w:style>
  <w:style w:type="character" w:customStyle="1" w:styleId="a6">
    <w:name w:val="Гост Знак"/>
    <w:basedOn w:val="a4"/>
    <w:link w:val="a5"/>
    <w:rsid w:val="00095247"/>
    <w:rPr>
      <w:rFonts w:ascii="Times New Roman" w:hAnsi="Times New Roman"/>
      <w:sz w:val="28"/>
    </w:rPr>
  </w:style>
  <w:style w:type="paragraph" w:styleId="a7">
    <w:name w:val="Normal (Web)"/>
    <w:uiPriority w:val="99"/>
    <w:rsid w:val="00C649B4"/>
    <w:pPr>
      <w:spacing w:beforeAutospacing="1" w:after="0" w:afterAutospacing="1" w:line="240" w:lineRule="auto"/>
    </w:pPr>
    <w:rPr>
      <w:rFonts w:ascii="Times New Roman" w:eastAsia="SimSun" w:hAnsi="Times New Roman" w:cs="Times New Roman"/>
      <w:sz w:val="24"/>
      <w:szCs w:val="24"/>
      <w:lang w:eastAsia="zh-CN"/>
    </w:rPr>
  </w:style>
  <w:style w:type="paragraph" w:styleId="a8">
    <w:name w:val="List Paragraph"/>
    <w:basedOn w:val="a"/>
    <w:uiPriority w:val="34"/>
    <w:qFormat/>
    <w:rsid w:val="002E4F7A"/>
    <w:pPr>
      <w:ind w:left="720"/>
      <w:contextualSpacing/>
    </w:pPr>
  </w:style>
  <w:style w:type="character" w:customStyle="1" w:styleId="30">
    <w:name w:val="Заголовок 3 Знак"/>
    <w:basedOn w:val="a0"/>
    <w:link w:val="3"/>
    <w:uiPriority w:val="9"/>
    <w:rsid w:val="00356DEA"/>
    <w:rPr>
      <w:rFonts w:ascii="Times New Roman" w:eastAsia="Times New Roman" w:hAnsi="Times New Roman" w:cs="Times New Roman"/>
      <w:b/>
      <w:bCs/>
      <w:sz w:val="27"/>
      <w:szCs w:val="27"/>
      <w:lang w:val="ru-RU" w:eastAsia="ru-RU"/>
    </w:rPr>
  </w:style>
  <w:style w:type="character" w:styleId="a9">
    <w:name w:val="Strong"/>
    <w:basedOn w:val="a0"/>
    <w:uiPriority w:val="22"/>
    <w:qFormat/>
    <w:rsid w:val="00356DEA"/>
    <w:rPr>
      <w:b/>
      <w:bCs/>
    </w:rPr>
  </w:style>
  <w:style w:type="paragraph" w:customStyle="1" w:styleId="Default">
    <w:name w:val="Default"/>
    <w:rsid w:val="00741DB1"/>
    <w:pPr>
      <w:autoSpaceDE w:val="0"/>
      <w:autoSpaceDN w:val="0"/>
      <w:adjustRightInd w:val="0"/>
      <w:spacing w:after="0" w:line="240" w:lineRule="auto"/>
    </w:pPr>
    <w:rPr>
      <w:rFonts w:ascii="Times New Roman" w:eastAsia="Calibri" w:hAnsi="Times New Roman" w:cs="Times New Roman"/>
      <w:color w:val="000000"/>
      <w:sz w:val="24"/>
      <w:szCs w:val="24"/>
      <w:lang w:val="ru-RU"/>
    </w:rPr>
  </w:style>
  <w:style w:type="character" w:customStyle="1" w:styleId="katex-mathml">
    <w:name w:val="katex-mathml"/>
    <w:basedOn w:val="a0"/>
    <w:rsid w:val="008E3DCF"/>
  </w:style>
  <w:style w:type="character" w:customStyle="1" w:styleId="mord">
    <w:name w:val="mord"/>
    <w:basedOn w:val="a0"/>
    <w:rsid w:val="008E3DCF"/>
  </w:style>
  <w:style w:type="table" w:styleId="aa">
    <w:name w:val="Table Grid"/>
    <w:basedOn w:val="a1"/>
    <w:uiPriority w:val="39"/>
    <w:rsid w:val="00733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7070">
      <w:bodyDiv w:val="1"/>
      <w:marLeft w:val="0"/>
      <w:marRight w:val="0"/>
      <w:marTop w:val="0"/>
      <w:marBottom w:val="0"/>
      <w:divBdr>
        <w:top w:val="none" w:sz="0" w:space="0" w:color="auto"/>
        <w:left w:val="none" w:sz="0" w:space="0" w:color="auto"/>
        <w:bottom w:val="none" w:sz="0" w:space="0" w:color="auto"/>
        <w:right w:val="none" w:sz="0" w:space="0" w:color="auto"/>
      </w:divBdr>
    </w:div>
    <w:div w:id="466777363">
      <w:bodyDiv w:val="1"/>
      <w:marLeft w:val="0"/>
      <w:marRight w:val="0"/>
      <w:marTop w:val="0"/>
      <w:marBottom w:val="0"/>
      <w:divBdr>
        <w:top w:val="none" w:sz="0" w:space="0" w:color="auto"/>
        <w:left w:val="none" w:sz="0" w:space="0" w:color="auto"/>
        <w:bottom w:val="none" w:sz="0" w:space="0" w:color="auto"/>
        <w:right w:val="none" w:sz="0" w:space="0" w:color="auto"/>
      </w:divBdr>
    </w:div>
    <w:div w:id="497038960">
      <w:bodyDiv w:val="1"/>
      <w:marLeft w:val="0"/>
      <w:marRight w:val="0"/>
      <w:marTop w:val="0"/>
      <w:marBottom w:val="0"/>
      <w:divBdr>
        <w:top w:val="none" w:sz="0" w:space="0" w:color="auto"/>
        <w:left w:val="none" w:sz="0" w:space="0" w:color="auto"/>
        <w:bottom w:val="none" w:sz="0" w:space="0" w:color="auto"/>
        <w:right w:val="none" w:sz="0" w:space="0" w:color="auto"/>
      </w:divBdr>
    </w:div>
    <w:div w:id="606159016">
      <w:bodyDiv w:val="1"/>
      <w:marLeft w:val="0"/>
      <w:marRight w:val="0"/>
      <w:marTop w:val="0"/>
      <w:marBottom w:val="0"/>
      <w:divBdr>
        <w:top w:val="none" w:sz="0" w:space="0" w:color="auto"/>
        <w:left w:val="none" w:sz="0" w:space="0" w:color="auto"/>
        <w:bottom w:val="none" w:sz="0" w:space="0" w:color="auto"/>
        <w:right w:val="none" w:sz="0" w:space="0" w:color="auto"/>
      </w:divBdr>
    </w:div>
    <w:div w:id="810564179">
      <w:bodyDiv w:val="1"/>
      <w:marLeft w:val="0"/>
      <w:marRight w:val="0"/>
      <w:marTop w:val="0"/>
      <w:marBottom w:val="0"/>
      <w:divBdr>
        <w:top w:val="none" w:sz="0" w:space="0" w:color="auto"/>
        <w:left w:val="none" w:sz="0" w:space="0" w:color="auto"/>
        <w:bottom w:val="none" w:sz="0" w:space="0" w:color="auto"/>
        <w:right w:val="none" w:sz="0" w:space="0" w:color="auto"/>
      </w:divBdr>
    </w:div>
    <w:div w:id="1288202322">
      <w:bodyDiv w:val="1"/>
      <w:marLeft w:val="0"/>
      <w:marRight w:val="0"/>
      <w:marTop w:val="0"/>
      <w:marBottom w:val="0"/>
      <w:divBdr>
        <w:top w:val="none" w:sz="0" w:space="0" w:color="auto"/>
        <w:left w:val="none" w:sz="0" w:space="0" w:color="auto"/>
        <w:bottom w:val="none" w:sz="0" w:space="0" w:color="auto"/>
        <w:right w:val="none" w:sz="0" w:space="0" w:color="auto"/>
      </w:divBdr>
    </w:div>
    <w:div w:id="1347829937">
      <w:bodyDiv w:val="1"/>
      <w:marLeft w:val="0"/>
      <w:marRight w:val="0"/>
      <w:marTop w:val="0"/>
      <w:marBottom w:val="0"/>
      <w:divBdr>
        <w:top w:val="none" w:sz="0" w:space="0" w:color="auto"/>
        <w:left w:val="none" w:sz="0" w:space="0" w:color="auto"/>
        <w:bottom w:val="none" w:sz="0" w:space="0" w:color="auto"/>
        <w:right w:val="none" w:sz="0" w:space="0" w:color="auto"/>
      </w:divBdr>
    </w:div>
    <w:div w:id="1818494566">
      <w:bodyDiv w:val="1"/>
      <w:marLeft w:val="0"/>
      <w:marRight w:val="0"/>
      <w:marTop w:val="0"/>
      <w:marBottom w:val="0"/>
      <w:divBdr>
        <w:top w:val="none" w:sz="0" w:space="0" w:color="auto"/>
        <w:left w:val="none" w:sz="0" w:space="0" w:color="auto"/>
        <w:bottom w:val="none" w:sz="0" w:space="0" w:color="auto"/>
        <w:right w:val="none" w:sz="0" w:space="0" w:color="auto"/>
      </w:divBdr>
    </w:div>
    <w:div w:id="1840191423">
      <w:bodyDiv w:val="1"/>
      <w:marLeft w:val="0"/>
      <w:marRight w:val="0"/>
      <w:marTop w:val="0"/>
      <w:marBottom w:val="0"/>
      <w:divBdr>
        <w:top w:val="none" w:sz="0" w:space="0" w:color="auto"/>
        <w:left w:val="none" w:sz="0" w:space="0" w:color="auto"/>
        <w:bottom w:val="none" w:sz="0" w:space="0" w:color="auto"/>
        <w:right w:val="none" w:sz="0" w:space="0" w:color="auto"/>
      </w:divBdr>
    </w:div>
    <w:div w:id="20296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EB6E9-4418-4783-A7AB-E25C6B45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1539</Words>
  <Characters>8773</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vldkpn</dc:creator>
  <cp:keywords/>
  <dc:description/>
  <cp:lastModifiedBy>Kirill Tarasenko</cp:lastModifiedBy>
  <cp:revision>9</cp:revision>
  <cp:lastPrinted>2024-10-08T19:30:00Z</cp:lastPrinted>
  <dcterms:created xsi:type="dcterms:W3CDTF">2024-10-13T15:23:00Z</dcterms:created>
  <dcterms:modified xsi:type="dcterms:W3CDTF">2025-03-30T18:20:00Z</dcterms:modified>
</cp:coreProperties>
</file>