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7C09" w14:textId="77777777" w:rsidR="001C7D5F" w:rsidRPr="0013193F" w:rsidRDefault="001C7D5F" w:rsidP="001C7D5F">
      <w:pPr>
        <w:pStyle w:val="BodyText"/>
        <w:spacing w:before="59"/>
        <w:ind w:left="1351" w:right="1421"/>
        <w:jc w:val="center"/>
        <w:rPr>
          <w:color w:val="000000" w:themeColor="text1"/>
        </w:rPr>
      </w:pPr>
      <w:r w:rsidRPr="0013193F">
        <w:rPr>
          <w:color w:val="000000" w:themeColor="text1"/>
        </w:rPr>
        <w:t>Министерство</w:t>
      </w:r>
      <w:r w:rsidRPr="0013193F">
        <w:rPr>
          <w:color w:val="000000" w:themeColor="text1"/>
          <w:spacing w:val="-5"/>
        </w:rPr>
        <w:t xml:space="preserve"> </w:t>
      </w:r>
      <w:r w:rsidRPr="0013193F">
        <w:rPr>
          <w:color w:val="000000" w:themeColor="text1"/>
        </w:rPr>
        <w:t>образования</w:t>
      </w:r>
      <w:r w:rsidRPr="0013193F">
        <w:rPr>
          <w:color w:val="000000" w:themeColor="text1"/>
          <w:spacing w:val="-6"/>
        </w:rPr>
        <w:t xml:space="preserve"> </w:t>
      </w:r>
      <w:r w:rsidRPr="0013193F">
        <w:rPr>
          <w:color w:val="000000" w:themeColor="text1"/>
        </w:rPr>
        <w:t>Республики</w:t>
      </w:r>
      <w:r w:rsidRPr="0013193F">
        <w:rPr>
          <w:color w:val="000000" w:themeColor="text1"/>
          <w:spacing w:val="-8"/>
        </w:rPr>
        <w:t xml:space="preserve"> </w:t>
      </w:r>
      <w:r w:rsidRPr="0013193F">
        <w:rPr>
          <w:color w:val="000000" w:themeColor="text1"/>
        </w:rPr>
        <w:t>Беларусь</w:t>
      </w:r>
    </w:p>
    <w:p w14:paraId="36B05164" w14:textId="77777777" w:rsidR="001C7D5F" w:rsidRPr="0013193F" w:rsidRDefault="001C7D5F" w:rsidP="001C7D5F">
      <w:pPr>
        <w:pStyle w:val="BodyText"/>
        <w:rPr>
          <w:color w:val="000000" w:themeColor="text1"/>
        </w:rPr>
      </w:pPr>
    </w:p>
    <w:p w14:paraId="21CEB32F" w14:textId="52A0C6B1" w:rsidR="001C7D5F" w:rsidRPr="0013193F" w:rsidRDefault="001C7D5F" w:rsidP="00BE34F7">
      <w:pPr>
        <w:pStyle w:val="BodyText"/>
        <w:spacing w:line="242" w:lineRule="auto"/>
        <w:ind w:right="31"/>
        <w:jc w:val="center"/>
        <w:rPr>
          <w:color w:val="000000" w:themeColor="text1"/>
        </w:rPr>
      </w:pPr>
      <w:r w:rsidRPr="0013193F">
        <w:rPr>
          <w:color w:val="000000" w:themeColor="text1"/>
        </w:rPr>
        <w:t>Учреждение образования</w:t>
      </w:r>
      <w:r w:rsidRPr="0013193F">
        <w:rPr>
          <w:color w:val="000000" w:themeColor="text1"/>
          <w:spacing w:val="1"/>
        </w:rPr>
        <w:t xml:space="preserve"> </w:t>
      </w:r>
      <w:r w:rsidR="00BE34F7">
        <w:rPr>
          <w:color w:val="000000" w:themeColor="text1"/>
        </w:rPr>
        <w:t>«Белорусский государственный университет информатики и радиоэлектроники»</w:t>
      </w:r>
    </w:p>
    <w:p w14:paraId="11BCC8A0" w14:textId="77777777" w:rsidR="001C7D5F" w:rsidRPr="0013193F" w:rsidRDefault="001C7D5F" w:rsidP="001C7D5F">
      <w:pPr>
        <w:pStyle w:val="BodyText"/>
        <w:spacing w:before="10"/>
        <w:rPr>
          <w:color w:val="000000" w:themeColor="text1"/>
          <w:sz w:val="41"/>
        </w:rPr>
      </w:pPr>
    </w:p>
    <w:p w14:paraId="12695E98" w14:textId="77777777" w:rsidR="001C7D5F" w:rsidRPr="0013193F" w:rsidRDefault="001C7D5F" w:rsidP="00BE34F7">
      <w:pPr>
        <w:pStyle w:val="BodyText"/>
        <w:spacing w:line="360" w:lineRule="auto"/>
        <w:ind w:left="119"/>
        <w:rPr>
          <w:color w:val="000000" w:themeColor="text1"/>
        </w:rPr>
      </w:pPr>
      <w:r w:rsidRPr="0013193F">
        <w:rPr>
          <w:color w:val="000000" w:themeColor="text1"/>
        </w:rPr>
        <w:t>Факультет</w:t>
      </w:r>
      <w:r w:rsidRPr="0013193F">
        <w:rPr>
          <w:color w:val="000000" w:themeColor="text1"/>
          <w:spacing w:val="-3"/>
        </w:rPr>
        <w:t xml:space="preserve"> </w:t>
      </w:r>
      <w:r w:rsidRPr="0013193F">
        <w:rPr>
          <w:color w:val="000000" w:themeColor="text1"/>
        </w:rPr>
        <w:t>компьютерных систем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и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сетей</w:t>
      </w:r>
    </w:p>
    <w:p w14:paraId="6F5EB718" w14:textId="77777777" w:rsidR="008C3CCE" w:rsidRPr="0013193F" w:rsidRDefault="001C7D5F" w:rsidP="00BE34F7">
      <w:pPr>
        <w:pStyle w:val="BodyText"/>
        <w:spacing w:line="360" w:lineRule="auto"/>
        <w:ind w:left="119"/>
        <w:rPr>
          <w:color w:val="000000" w:themeColor="text1"/>
        </w:rPr>
      </w:pPr>
      <w:r w:rsidRPr="0013193F">
        <w:rPr>
          <w:color w:val="000000" w:themeColor="text1"/>
        </w:rPr>
        <w:t>Кафедра</w:t>
      </w:r>
      <w:r w:rsidRPr="0013193F">
        <w:rPr>
          <w:color w:val="000000" w:themeColor="text1"/>
          <w:spacing w:val="-2"/>
        </w:rPr>
        <w:t xml:space="preserve"> </w:t>
      </w:r>
      <w:r w:rsidRPr="0013193F">
        <w:rPr>
          <w:color w:val="000000" w:themeColor="text1"/>
        </w:rPr>
        <w:t>электронных</w:t>
      </w:r>
      <w:r w:rsidRPr="0013193F">
        <w:rPr>
          <w:color w:val="000000" w:themeColor="text1"/>
          <w:spacing w:val="-1"/>
        </w:rPr>
        <w:t xml:space="preserve"> </w:t>
      </w:r>
      <w:r w:rsidRPr="0013193F">
        <w:rPr>
          <w:color w:val="000000" w:themeColor="text1"/>
        </w:rPr>
        <w:t>вычислительных</w:t>
      </w:r>
      <w:r w:rsidRPr="0013193F">
        <w:rPr>
          <w:color w:val="000000" w:themeColor="text1"/>
          <w:spacing w:val="-3"/>
        </w:rPr>
        <w:t xml:space="preserve"> </w:t>
      </w:r>
      <w:r w:rsidRPr="0013193F">
        <w:rPr>
          <w:color w:val="000000" w:themeColor="text1"/>
        </w:rPr>
        <w:t>машин</w:t>
      </w:r>
    </w:p>
    <w:p w14:paraId="1FA317AB" w14:textId="56F45436" w:rsidR="008C3CCE" w:rsidRPr="0013193F" w:rsidRDefault="001C7D5F" w:rsidP="00BE34F7">
      <w:pPr>
        <w:pStyle w:val="BodyText"/>
        <w:spacing w:line="360" w:lineRule="auto"/>
        <w:ind w:left="119"/>
        <w:rPr>
          <w:color w:val="000000" w:themeColor="text1"/>
        </w:rPr>
      </w:pPr>
      <w:r w:rsidRPr="0013193F">
        <w:rPr>
          <w:color w:val="000000" w:themeColor="text1"/>
        </w:rPr>
        <w:t>Дисциплина:</w:t>
      </w:r>
      <w:r w:rsidRPr="0013193F">
        <w:rPr>
          <w:color w:val="000000" w:themeColor="text1"/>
          <w:spacing w:val="-4"/>
        </w:rPr>
        <w:t xml:space="preserve"> </w:t>
      </w:r>
      <w:r w:rsidR="00D74FEC">
        <w:rPr>
          <w:color w:val="000000" w:themeColor="text1"/>
          <w:lang w:eastAsia="ru-RU"/>
        </w:rPr>
        <w:t>Основы защиты информации</w:t>
      </w:r>
    </w:p>
    <w:p w14:paraId="4ECFD004" w14:textId="77777777" w:rsidR="001C7D5F" w:rsidRPr="0013193F" w:rsidRDefault="001C7D5F" w:rsidP="001C7D5F">
      <w:pPr>
        <w:pStyle w:val="BodyText"/>
        <w:ind w:left="119"/>
        <w:rPr>
          <w:color w:val="000000" w:themeColor="text1"/>
        </w:rPr>
      </w:pPr>
    </w:p>
    <w:p w14:paraId="156BFB94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6A9F133C" w14:textId="77777777" w:rsidR="001C7D5F" w:rsidRPr="0013193F" w:rsidRDefault="001C7D5F" w:rsidP="001C7D5F">
      <w:pPr>
        <w:pStyle w:val="BodyText"/>
        <w:spacing w:before="1"/>
        <w:rPr>
          <w:color w:val="000000" w:themeColor="text1"/>
          <w:sz w:val="26"/>
        </w:rPr>
      </w:pPr>
    </w:p>
    <w:p w14:paraId="73B1E705" w14:textId="77777777" w:rsidR="001C7D5F" w:rsidRPr="0013193F" w:rsidRDefault="001C7D5F" w:rsidP="0013193F">
      <w:pPr>
        <w:pStyle w:val="BodyText"/>
        <w:tabs>
          <w:tab w:val="left" w:pos="7371"/>
        </w:tabs>
        <w:ind w:left="6295"/>
        <w:rPr>
          <w:color w:val="000000" w:themeColor="text1"/>
        </w:rPr>
      </w:pPr>
    </w:p>
    <w:p w14:paraId="0AF89F2F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7EFF84FE" w14:textId="77777777" w:rsidR="006871E8" w:rsidRPr="0013193F" w:rsidRDefault="006871E8" w:rsidP="001C7D5F">
      <w:pPr>
        <w:pStyle w:val="BodyText"/>
        <w:rPr>
          <w:color w:val="000000" w:themeColor="text1"/>
          <w:sz w:val="30"/>
        </w:rPr>
      </w:pPr>
    </w:p>
    <w:p w14:paraId="2B9E09F2" w14:textId="77777777" w:rsidR="006871E8" w:rsidRPr="0013193F" w:rsidRDefault="006871E8" w:rsidP="001C7D5F">
      <w:pPr>
        <w:pStyle w:val="BodyText"/>
        <w:rPr>
          <w:color w:val="000000" w:themeColor="text1"/>
          <w:sz w:val="30"/>
        </w:rPr>
      </w:pPr>
    </w:p>
    <w:p w14:paraId="68F0648D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694E54AE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7D1380C8" w14:textId="2ABC49C3" w:rsidR="001C7D5F" w:rsidRPr="001F7A38" w:rsidRDefault="001F7A38" w:rsidP="00C93072">
      <w:pPr>
        <w:pStyle w:val="BodyText"/>
        <w:spacing w:before="253" w:line="322" w:lineRule="exact"/>
        <w:ind w:right="31"/>
        <w:jc w:val="center"/>
        <w:rPr>
          <w:caps/>
          <w:color w:val="000000" w:themeColor="text1"/>
        </w:rPr>
      </w:pPr>
      <w:r w:rsidRPr="001F7A38">
        <w:rPr>
          <w:caps/>
          <w:color w:val="000000" w:themeColor="text1"/>
        </w:rPr>
        <w:t>Реферат</w:t>
      </w:r>
    </w:p>
    <w:p w14:paraId="7040763C" w14:textId="2F9CC076" w:rsidR="001C7D5F" w:rsidRPr="0013193F" w:rsidRDefault="00C93072" w:rsidP="00C93072">
      <w:pPr>
        <w:pStyle w:val="BodyText"/>
        <w:ind w:right="31"/>
        <w:jc w:val="center"/>
        <w:rPr>
          <w:color w:val="000000" w:themeColor="text1"/>
        </w:rPr>
      </w:pPr>
      <w:r>
        <w:rPr>
          <w:color w:val="000000" w:themeColor="text1"/>
        </w:rPr>
        <w:br/>
      </w:r>
      <w:r w:rsidR="001C7D5F" w:rsidRPr="0013193F">
        <w:rPr>
          <w:color w:val="000000" w:themeColor="text1"/>
          <w:spacing w:val="-67"/>
        </w:rPr>
        <w:t xml:space="preserve"> </w:t>
      </w:r>
      <w:r w:rsidR="001F7A38">
        <w:rPr>
          <w:color w:val="000000" w:themeColor="text1"/>
        </w:rPr>
        <w:t>на</w:t>
      </w:r>
      <w:r w:rsidR="00CA6A26">
        <w:rPr>
          <w:color w:val="000000" w:themeColor="text1"/>
        </w:rPr>
        <w:t xml:space="preserve"> тем</w:t>
      </w:r>
      <w:r w:rsidR="001F7A38">
        <w:rPr>
          <w:color w:val="000000" w:themeColor="text1"/>
        </w:rPr>
        <w:t>у</w:t>
      </w:r>
    </w:p>
    <w:p w14:paraId="7404C61E" w14:textId="77777777" w:rsidR="0013193F" w:rsidRPr="0013193F" w:rsidRDefault="0013193F" w:rsidP="001C7D5F">
      <w:pPr>
        <w:pStyle w:val="BodyText"/>
        <w:ind w:left="3713" w:right="3778"/>
        <w:jc w:val="center"/>
        <w:rPr>
          <w:color w:val="000000" w:themeColor="text1"/>
        </w:rPr>
      </w:pPr>
    </w:p>
    <w:p w14:paraId="2483DB1B" w14:textId="07BEB314" w:rsidR="001B122E" w:rsidRPr="0013193F" w:rsidRDefault="00EC66E3" w:rsidP="00BE34F7">
      <w:pPr>
        <w:pStyle w:val="BodyText"/>
        <w:spacing w:before="1"/>
        <w:jc w:val="center"/>
        <w:rPr>
          <w:color w:val="000000" w:themeColor="text1"/>
          <w:sz w:val="26"/>
        </w:rPr>
      </w:pPr>
      <w:r w:rsidRPr="00EC66E3">
        <w:rPr>
          <w:caps/>
          <w:color w:val="000000" w:themeColor="text1"/>
        </w:rPr>
        <w:t>Информация ограниченного распространения</w:t>
      </w:r>
    </w:p>
    <w:p w14:paraId="6563563A" w14:textId="6B4A46B8" w:rsidR="001C7D5F" w:rsidRPr="0013193F" w:rsidRDefault="001C7D5F" w:rsidP="00C93072">
      <w:pPr>
        <w:pStyle w:val="BodyText"/>
        <w:ind w:right="31"/>
        <w:jc w:val="center"/>
        <w:rPr>
          <w:color w:val="000000" w:themeColor="text1"/>
        </w:rPr>
      </w:pPr>
    </w:p>
    <w:p w14:paraId="2EEFDCEB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42FAE1C9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2DB4C1A0" w14:textId="77777777" w:rsidR="001C7D5F" w:rsidRPr="0013193F" w:rsidRDefault="001C7D5F" w:rsidP="001C7D5F">
      <w:pPr>
        <w:pStyle w:val="BodyText"/>
        <w:rPr>
          <w:color w:val="000000" w:themeColor="text1"/>
          <w:sz w:val="30"/>
        </w:rPr>
      </w:pPr>
    </w:p>
    <w:p w14:paraId="0A74D64B" w14:textId="70BA5162" w:rsidR="001C7D5F" w:rsidRPr="0013193F" w:rsidRDefault="001C7D5F" w:rsidP="00401AA9">
      <w:pPr>
        <w:pStyle w:val="BodyText"/>
        <w:tabs>
          <w:tab w:val="left" w:pos="6237"/>
        </w:tabs>
        <w:spacing w:before="252"/>
        <w:ind w:left="4395"/>
        <w:rPr>
          <w:color w:val="000000" w:themeColor="text1"/>
        </w:rPr>
      </w:pPr>
      <w:r w:rsidRPr="0013193F">
        <w:rPr>
          <w:color w:val="000000" w:themeColor="text1"/>
        </w:rPr>
        <w:t>Студент</w:t>
      </w:r>
      <w:r w:rsidR="0013193F" w:rsidRPr="0013193F">
        <w:rPr>
          <w:color w:val="000000" w:themeColor="text1"/>
        </w:rPr>
        <w:t>:</w:t>
      </w:r>
      <w:r w:rsidR="00BE34F7">
        <w:rPr>
          <w:color w:val="000000" w:themeColor="text1"/>
        </w:rPr>
        <w:t xml:space="preserve"> </w:t>
      </w:r>
      <w:r w:rsidR="00396E58" w:rsidRPr="0013193F">
        <w:rPr>
          <w:color w:val="000000" w:themeColor="text1"/>
        </w:rPr>
        <w:t>гр</w:t>
      </w:r>
      <w:r w:rsidR="00BE34F7">
        <w:rPr>
          <w:color w:val="000000" w:themeColor="text1"/>
        </w:rPr>
        <w:t>уппы</w:t>
      </w:r>
      <w:r w:rsidR="00396E58" w:rsidRPr="0013193F">
        <w:rPr>
          <w:color w:val="000000" w:themeColor="text1"/>
        </w:rPr>
        <w:t xml:space="preserve"> </w:t>
      </w:r>
      <w:r w:rsidR="0013193F" w:rsidRPr="0013193F">
        <w:rPr>
          <w:color w:val="000000" w:themeColor="text1"/>
        </w:rPr>
        <w:t>250541</w:t>
      </w:r>
      <w:r w:rsidR="00396E58" w:rsidRPr="0013193F">
        <w:rPr>
          <w:color w:val="000000" w:themeColor="text1"/>
        </w:rPr>
        <w:t xml:space="preserve">, </w:t>
      </w:r>
      <w:r w:rsidR="00BE34F7">
        <w:rPr>
          <w:color w:val="000000" w:themeColor="text1"/>
        </w:rPr>
        <w:br/>
      </w:r>
      <w:r w:rsidR="00EC66E3">
        <w:rPr>
          <w:color w:val="000000" w:themeColor="text1"/>
        </w:rPr>
        <w:t>Власов</w:t>
      </w:r>
      <w:r w:rsidR="00BE34F7">
        <w:rPr>
          <w:color w:val="000000" w:themeColor="text1"/>
        </w:rPr>
        <w:t xml:space="preserve"> </w:t>
      </w:r>
      <w:r w:rsidR="00EC66E3">
        <w:rPr>
          <w:color w:val="000000" w:themeColor="text1"/>
        </w:rPr>
        <w:t>Р</w:t>
      </w:r>
      <w:r w:rsidR="00BE34F7">
        <w:rPr>
          <w:color w:val="000000" w:themeColor="text1"/>
        </w:rPr>
        <w:t xml:space="preserve">. </w:t>
      </w:r>
      <w:r w:rsidR="00EC66E3">
        <w:rPr>
          <w:color w:val="000000" w:themeColor="text1"/>
        </w:rPr>
        <w:t>Е</w:t>
      </w:r>
      <w:r w:rsidR="00BE34F7">
        <w:rPr>
          <w:color w:val="000000" w:themeColor="text1"/>
        </w:rPr>
        <w:t>.</w:t>
      </w:r>
    </w:p>
    <w:p w14:paraId="3F4DB371" w14:textId="77777777" w:rsidR="001C7D5F" w:rsidRPr="0013193F" w:rsidRDefault="001C7D5F" w:rsidP="00BE34F7">
      <w:pPr>
        <w:pStyle w:val="BodyText"/>
        <w:spacing w:before="1"/>
        <w:ind w:left="5103"/>
        <w:rPr>
          <w:color w:val="000000" w:themeColor="text1"/>
        </w:rPr>
      </w:pPr>
    </w:p>
    <w:p w14:paraId="22E9D8BC" w14:textId="4AD4392C" w:rsidR="001C7D5F" w:rsidRDefault="005A48F2" w:rsidP="00401AA9">
      <w:pPr>
        <w:pStyle w:val="BodyText"/>
        <w:tabs>
          <w:tab w:val="left" w:pos="4820"/>
        </w:tabs>
        <w:ind w:left="4395"/>
        <w:rPr>
          <w:sz w:val="30"/>
        </w:rPr>
      </w:pPr>
      <w:r>
        <w:rPr>
          <w:color w:val="000000" w:themeColor="text1"/>
        </w:rPr>
        <w:t>Проверил</w:t>
      </w:r>
      <w:r w:rsidR="0013193F" w:rsidRPr="0013193F">
        <w:rPr>
          <w:color w:val="000000" w:themeColor="text1"/>
        </w:rPr>
        <w:t>:</w:t>
      </w:r>
      <w:r w:rsidR="00BE34F7">
        <w:rPr>
          <w:color w:val="000000" w:themeColor="text1"/>
        </w:rPr>
        <w:t xml:space="preserve"> </w:t>
      </w:r>
      <w:r w:rsidR="001F7A38">
        <w:rPr>
          <w:color w:val="000000" w:themeColor="text1"/>
        </w:rPr>
        <w:t>ст</w:t>
      </w:r>
      <w:r w:rsidR="001B122E">
        <w:rPr>
          <w:color w:val="000000" w:themeColor="text1"/>
        </w:rPr>
        <w:t>.</w:t>
      </w:r>
      <w:r w:rsidR="001F7A38">
        <w:rPr>
          <w:color w:val="000000" w:themeColor="text1"/>
        </w:rPr>
        <w:t xml:space="preserve"> преподаватель</w:t>
      </w:r>
      <w:r w:rsidR="00BE34F7">
        <w:rPr>
          <w:color w:val="000000" w:themeColor="text1"/>
        </w:rPr>
        <w:t xml:space="preserve"> </w:t>
      </w:r>
      <w:r w:rsidR="00396E58" w:rsidRPr="0013193F">
        <w:rPr>
          <w:color w:val="000000" w:themeColor="text1"/>
        </w:rPr>
        <w:t xml:space="preserve">каф. </w:t>
      </w:r>
      <w:r w:rsidR="001F7A38">
        <w:rPr>
          <w:color w:val="000000" w:themeColor="text1"/>
        </w:rPr>
        <w:t>ЗИ</w:t>
      </w:r>
      <w:r w:rsidR="00396E58" w:rsidRPr="0013193F">
        <w:rPr>
          <w:color w:val="000000" w:themeColor="text1"/>
        </w:rPr>
        <w:t xml:space="preserve">, </w:t>
      </w:r>
      <w:r w:rsidR="00BE34F7">
        <w:rPr>
          <w:color w:val="000000" w:themeColor="text1"/>
        </w:rPr>
        <w:br/>
      </w:r>
      <w:r w:rsidR="00CF1FF1">
        <w:rPr>
          <w:sz w:val="30"/>
        </w:rPr>
        <w:t>Саванович</w:t>
      </w:r>
      <w:r w:rsidR="001B122E">
        <w:rPr>
          <w:sz w:val="30"/>
        </w:rPr>
        <w:t xml:space="preserve"> </w:t>
      </w:r>
      <w:r w:rsidR="00CF1FF1">
        <w:rPr>
          <w:sz w:val="30"/>
        </w:rPr>
        <w:t>С</w:t>
      </w:r>
      <w:r w:rsidR="001B122E">
        <w:rPr>
          <w:sz w:val="30"/>
        </w:rPr>
        <w:t>.</w:t>
      </w:r>
      <w:r w:rsidR="00CF1FF1">
        <w:rPr>
          <w:sz w:val="30"/>
        </w:rPr>
        <w:t>Э</w:t>
      </w:r>
      <w:r w:rsidR="00502637">
        <w:rPr>
          <w:sz w:val="30"/>
        </w:rPr>
        <w:t>.</w:t>
      </w:r>
    </w:p>
    <w:p w14:paraId="002C603E" w14:textId="77777777" w:rsidR="001C7D5F" w:rsidRDefault="001C7D5F" w:rsidP="001C7D5F">
      <w:pPr>
        <w:pStyle w:val="BodyText"/>
        <w:rPr>
          <w:sz w:val="30"/>
        </w:rPr>
      </w:pPr>
    </w:p>
    <w:p w14:paraId="4174E9FD" w14:textId="77777777" w:rsidR="001C7D5F" w:rsidRDefault="001C7D5F" w:rsidP="001C7D5F">
      <w:pPr>
        <w:pStyle w:val="BodyText"/>
        <w:rPr>
          <w:sz w:val="30"/>
        </w:rPr>
      </w:pPr>
    </w:p>
    <w:p w14:paraId="3D4162FB" w14:textId="77777777" w:rsidR="001C7D5F" w:rsidRDefault="001C7D5F" w:rsidP="001C7D5F">
      <w:pPr>
        <w:pStyle w:val="BodyText"/>
        <w:rPr>
          <w:sz w:val="30"/>
        </w:rPr>
      </w:pPr>
    </w:p>
    <w:p w14:paraId="107F17C5" w14:textId="77777777" w:rsidR="0013193F" w:rsidRDefault="0013193F" w:rsidP="0013193F">
      <w:pPr>
        <w:pStyle w:val="BodyText"/>
        <w:spacing w:before="208"/>
        <w:ind w:left="1354" w:right="1421"/>
        <w:jc w:val="center"/>
      </w:pPr>
    </w:p>
    <w:p w14:paraId="66BB730A" w14:textId="77777777" w:rsidR="0013193F" w:rsidRDefault="0013193F" w:rsidP="0013193F">
      <w:pPr>
        <w:pStyle w:val="BodyText"/>
        <w:spacing w:before="208"/>
        <w:ind w:left="1354" w:right="1421"/>
        <w:jc w:val="center"/>
      </w:pPr>
    </w:p>
    <w:p w14:paraId="403935AD" w14:textId="6B7DD279" w:rsidR="00764234" w:rsidRPr="001F7A38" w:rsidRDefault="00BE34F7" w:rsidP="0013193F">
      <w:pPr>
        <w:pStyle w:val="BodyText"/>
        <w:spacing w:before="208"/>
        <w:ind w:left="1354" w:right="1421"/>
        <w:jc w:val="center"/>
      </w:pPr>
      <w:r>
        <w:t>Минск</w:t>
      </w:r>
      <w:r w:rsidR="001C7D5F">
        <w:rPr>
          <w:spacing w:val="-2"/>
        </w:rPr>
        <w:t xml:space="preserve"> </w:t>
      </w:r>
      <w:r w:rsidR="0013193F">
        <w:t>202</w:t>
      </w:r>
      <w:r w:rsidR="00474EE2" w:rsidRPr="001F7A38">
        <w:t>5</w:t>
      </w:r>
    </w:p>
    <w:sectPr w:rsidR="00764234" w:rsidRPr="001F7A38" w:rsidSect="004D7B47">
      <w:footerReference w:type="default" r:id="rId8"/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DAFDC" w14:textId="77777777" w:rsidR="00BD5606" w:rsidRDefault="00BD5606">
      <w:r>
        <w:separator/>
      </w:r>
    </w:p>
  </w:endnote>
  <w:endnote w:type="continuationSeparator" w:id="0">
    <w:p w14:paraId="6EDA3723" w14:textId="77777777" w:rsidR="00BD5606" w:rsidRDefault="00BD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51A3" w14:textId="77777777" w:rsidR="006871E8" w:rsidRDefault="006871E8">
    <w:pPr>
      <w:pStyle w:val="Footer"/>
      <w:jc w:val="right"/>
    </w:pPr>
  </w:p>
  <w:p w14:paraId="7A18CAAE" w14:textId="77777777" w:rsidR="006871E8" w:rsidRDefault="006871E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53249" w14:textId="77777777" w:rsidR="00BD5606" w:rsidRDefault="00BD5606">
      <w:r>
        <w:separator/>
      </w:r>
    </w:p>
  </w:footnote>
  <w:footnote w:type="continuationSeparator" w:id="0">
    <w:p w14:paraId="3ABAFF06" w14:textId="77777777" w:rsidR="00BD5606" w:rsidRDefault="00BD5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5F2"/>
    <w:multiLevelType w:val="hybridMultilevel"/>
    <w:tmpl w:val="ECDE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49"/>
    <w:multiLevelType w:val="hybridMultilevel"/>
    <w:tmpl w:val="F934F446"/>
    <w:lvl w:ilvl="0" w:tplc="27C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A3C84"/>
    <w:multiLevelType w:val="hybridMultilevel"/>
    <w:tmpl w:val="903CC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96B8B"/>
    <w:multiLevelType w:val="hybridMultilevel"/>
    <w:tmpl w:val="64EC4B90"/>
    <w:lvl w:ilvl="0" w:tplc="D6E21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550FA"/>
    <w:multiLevelType w:val="hybridMultilevel"/>
    <w:tmpl w:val="3A3457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6B6D2D"/>
    <w:multiLevelType w:val="hybridMultilevel"/>
    <w:tmpl w:val="5524B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B5475C"/>
    <w:multiLevelType w:val="multilevel"/>
    <w:tmpl w:val="CC6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691E"/>
    <w:multiLevelType w:val="hybridMultilevel"/>
    <w:tmpl w:val="F5C6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0908B3"/>
    <w:multiLevelType w:val="hybridMultilevel"/>
    <w:tmpl w:val="96B660CE"/>
    <w:lvl w:ilvl="0" w:tplc="166EB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30850"/>
    <w:multiLevelType w:val="hybridMultilevel"/>
    <w:tmpl w:val="43903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D62F7D"/>
    <w:multiLevelType w:val="multilevel"/>
    <w:tmpl w:val="009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07551">
    <w:abstractNumId w:val="6"/>
  </w:num>
  <w:num w:numId="2" w16cid:durableId="340402337">
    <w:abstractNumId w:val="10"/>
  </w:num>
  <w:num w:numId="3" w16cid:durableId="107088433">
    <w:abstractNumId w:val="3"/>
  </w:num>
  <w:num w:numId="4" w16cid:durableId="1826891317">
    <w:abstractNumId w:val="4"/>
  </w:num>
  <w:num w:numId="5" w16cid:durableId="617956606">
    <w:abstractNumId w:val="8"/>
  </w:num>
  <w:num w:numId="6" w16cid:durableId="1323974033">
    <w:abstractNumId w:val="9"/>
  </w:num>
  <w:num w:numId="7" w16cid:durableId="1656106185">
    <w:abstractNumId w:val="7"/>
  </w:num>
  <w:num w:numId="8" w16cid:durableId="147790183">
    <w:abstractNumId w:val="5"/>
  </w:num>
  <w:num w:numId="9" w16cid:durableId="1081219779">
    <w:abstractNumId w:val="2"/>
  </w:num>
  <w:num w:numId="10" w16cid:durableId="1772819319">
    <w:abstractNumId w:val="1"/>
  </w:num>
  <w:num w:numId="11" w16cid:durableId="853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D2"/>
    <w:rsid w:val="00002A72"/>
    <w:rsid w:val="00035985"/>
    <w:rsid w:val="0005344F"/>
    <w:rsid w:val="00063563"/>
    <w:rsid w:val="0009471A"/>
    <w:rsid w:val="000D3821"/>
    <w:rsid w:val="000E7C0C"/>
    <w:rsid w:val="0013193F"/>
    <w:rsid w:val="00144A06"/>
    <w:rsid w:val="0017571C"/>
    <w:rsid w:val="001B122E"/>
    <w:rsid w:val="001C7D5F"/>
    <w:rsid w:val="001D0C91"/>
    <w:rsid w:val="001F7A38"/>
    <w:rsid w:val="0020362E"/>
    <w:rsid w:val="0025327E"/>
    <w:rsid w:val="00263763"/>
    <w:rsid w:val="0029203E"/>
    <w:rsid w:val="00322E91"/>
    <w:rsid w:val="00334BF6"/>
    <w:rsid w:val="0036158B"/>
    <w:rsid w:val="00396E58"/>
    <w:rsid w:val="003B5663"/>
    <w:rsid w:val="003C40A7"/>
    <w:rsid w:val="00401AA9"/>
    <w:rsid w:val="00474EE2"/>
    <w:rsid w:val="0048265C"/>
    <w:rsid w:val="004A0723"/>
    <w:rsid w:val="004D7B47"/>
    <w:rsid w:val="00502637"/>
    <w:rsid w:val="00520003"/>
    <w:rsid w:val="00571448"/>
    <w:rsid w:val="00584C99"/>
    <w:rsid w:val="00586986"/>
    <w:rsid w:val="005A48F2"/>
    <w:rsid w:val="005B2D27"/>
    <w:rsid w:val="005E1390"/>
    <w:rsid w:val="005E4779"/>
    <w:rsid w:val="005F72E3"/>
    <w:rsid w:val="00601BE4"/>
    <w:rsid w:val="006612AE"/>
    <w:rsid w:val="006618F0"/>
    <w:rsid w:val="0066405E"/>
    <w:rsid w:val="006705ED"/>
    <w:rsid w:val="006871E8"/>
    <w:rsid w:val="006B20B5"/>
    <w:rsid w:val="006B56D3"/>
    <w:rsid w:val="00711DEB"/>
    <w:rsid w:val="0072094F"/>
    <w:rsid w:val="00733A48"/>
    <w:rsid w:val="00734935"/>
    <w:rsid w:val="00750B14"/>
    <w:rsid w:val="00764234"/>
    <w:rsid w:val="007E4FE0"/>
    <w:rsid w:val="00837189"/>
    <w:rsid w:val="00865C0E"/>
    <w:rsid w:val="008709FD"/>
    <w:rsid w:val="008C3CCE"/>
    <w:rsid w:val="008C6ED6"/>
    <w:rsid w:val="008E0312"/>
    <w:rsid w:val="008E44F6"/>
    <w:rsid w:val="009363BD"/>
    <w:rsid w:val="00947583"/>
    <w:rsid w:val="009635EF"/>
    <w:rsid w:val="00963E9D"/>
    <w:rsid w:val="00A11D86"/>
    <w:rsid w:val="00A36D7A"/>
    <w:rsid w:val="00A50ACB"/>
    <w:rsid w:val="00A848D2"/>
    <w:rsid w:val="00A91DA8"/>
    <w:rsid w:val="00AE6861"/>
    <w:rsid w:val="00AF11D4"/>
    <w:rsid w:val="00B1452B"/>
    <w:rsid w:val="00B50C9F"/>
    <w:rsid w:val="00B65C44"/>
    <w:rsid w:val="00B73727"/>
    <w:rsid w:val="00B75D67"/>
    <w:rsid w:val="00B80BA4"/>
    <w:rsid w:val="00BD5606"/>
    <w:rsid w:val="00BE34F7"/>
    <w:rsid w:val="00BF748F"/>
    <w:rsid w:val="00C02759"/>
    <w:rsid w:val="00C05B1D"/>
    <w:rsid w:val="00C20DE4"/>
    <w:rsid w:val="00C32271"/>
    <w:rsid w:val="00C93072"/>
    <w:rsid w:val="00CA6A26"/>
    <w:rsid w:val="00CF1FF1"/>
    <w:rsid w:val="00D74FEC"/>
    <w:rsid w:val="00D9452D"/>
    <w:rsid w:val="00DA5DF5"/>
    <w:rsid w:val="00DB5A88"/>
    <w:rsid w:val="00E01C88"/>
    <w:rsid w:val="00E5017B"/>
    <w:rsid w:val="00EC66E3"/>
    <w:rsid w:val="00F365EF"/>
    <w:rsid w:val="00F36E49"/>
    <w:rsid w:val="00F6164C"/>
    <w:rsid w:val="00F61826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F0190"/>
  <w15:docId w15:val="{7B363B25-FD5B-4297-874E-A530758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727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779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86"/>
    <w:pPr>
      <w:keepNext/>
      <w:outlineLvl w:val="1"/>
    </w:pPr>
    <w:rPr>
      <w:b/>
      <w:bCs/>
      <w:iCs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</w:style>
  <w:style w:type="character" w:customStyle="1" w:styleId="Char">
    <w:name w:val="ГОСТ Char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Cs w:val="28"/>
    </w:rPr>
  </w:style>
  <w:style w:type="character" w:customStyle="1" w:styleId="BodyTextChar">
    <w:name w:val="Body Text Char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48F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E58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E4779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A11D86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548D1-C35D-4456-A0B9-EFDDE403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Roman</cp:lastModifiedBy>
  <cp:revision>3</cp:revision>
  <dcterms:created xsi:type="dcterms:W3CDTF">2025-06-14T15:24:00Z</dcterms:created>
  <dcterms:modified xsi:type="dcterms:W3CDTF">2025-06-14T15:27:00Z</dcterms:modified>
</cp:coreProperties>
</file>