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598A24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6D155095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5C1453C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4289F839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42046BFD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EAF951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70F848F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013CD87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12C06486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9DD3029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358D8754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18D818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CADD91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6F815C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C26D15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21DF7D1F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5CFD479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№4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6116E100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45C29BEF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ОБЕСПЕЧЕНИЕ НЕПРЕРЫВНОСТИ БИЗНЕСА НА ОСНОВЕ ХОСТА. ЛОКАЛЬНЫЕ СИСТЕМЫ ЗАЩИТЫ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55E4FEFB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D16D73F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04C7397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0FFB2A52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319343B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9988C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440408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85B9C79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D8E8149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1F029142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408B4C3F" w14:textId="77777777" w:rsidR="0018216F" w:rsidRDefault="0018216F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18216F" w14:paraId="18FCC6F5" w14:textId="77777777">
        <w:tc>
          <w:tcPr>
            <w:tcW w:w="9182" w:type="dxa"/>
            <w:vAlign w:val="center"/>
          </w:tcPr>
          <w:p w14:paraId="3AF8DA5D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7DDF494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18216F" w14:paraId="21BD07A4" w14:textId="77777777">
        <w:tc>
          <w:tcPr>
            <w:tcW w:w="9182" w:type="dxa"/>
            <w:vAlign w:val="center"/>
          </w:tcPr>
          <w:p w14:paraId="34695BC7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8F2B2A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100AB2D6" w14:textId="77777777">
        <w:tc>
          <w:tcPr>
            <w:tcW w:w="9182" w:type="dxa"/>
            <w:vAlign w:val="center"/>
          </w:tcPr>
          <w:p w14:paraId="6BDAD6EC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Проверка настройки PowerPath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5740C5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21FA0117" w14:textId="77777777">
        <w:tc>
          <w:tcPr>
            <w:tcW w:w="9182" w:type="dxa"/>
            <w:vAlign w:val="center"/>
          </w:tcPr>
          <w:p w14:paraId="057B82EE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существующей защиты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E5A8700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18216F" w14:paraId="476DC83E" w14:textId="77777777">
        <w:tc>
          <w:tcPr>
            <w:tcW w:w="9182" w:type="dxa"/>
            <w:vAlign w:val="center"/>
          </w:tcPr>
          <w:p w14:paraId="0F088D0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защиты LUN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616E576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18216F" w14:paraId="006B0B7A" w14:textId="77777777">
        <w:tc>
          <w:tcPr>
            <w:tcW w:w="9182" w:type="dxa"/>
            <w:vAlign w:val="center"/>
          </w:tcPr>
          <w:p w14:paraId="59A7CD5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57D3BC7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</w:tbl>
    <w:p w14:paraId="25A3F40E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1DD6816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Лабораторная работа посвящена двум способам сохранить доступ к данным при сбоях. Первый работает на сервере: программа multipath отправляет запросы к массиву по нескольким путям и при обрыве одного пути переключается на другой. Второй работает на самом массиве: он регулярно делает снимки (snapshots) томов, и по снимку данные можно вернуть в прежнее состояние.</w:t>
      </w:r>
    </w:p>
    <w:p w14:paraId="492FE463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работы: изучить настройку multipath и рассмотреть использование локальных систем защиты для обеспечения высокой доступности ресурсов в сети хранения данных. Задачи работы: удостовериться в правильности настройки адаптера PowerPath, проверить, правильно ли настроена система защиты, настроить расписание снимков, защитить LUN в массиве и проверить локальную конфигурацию защиты.</w:t>
      </w:r>
    </w:p>
    <w:p w14:paraId="4D598B7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Программа EMC PowerPath устанавливается на сервер и объединяет все пути к одному диску массива. Она распределяет нагрузку между путями и отключает неисправные. Состояние PowerPath проверяется командой powermt, её вывод приведён в задании. Затем в симуляторе Unisphere VNXe Demo изучается существующая защита снимками и настраивается расписание снимков для группы LUNGroup-FC.</w:t>
      </w:r>
    </w:p>
    <w:p w14:paraId="7F48EA4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Снимок хранит состояние тома на определённый момент и занимает мало места, так как сохраняет только изменения. Снимки помогают при случайном удалении или порче данных, но не спасают при отказе самого массива: они хранятся на нём же.</w:t>
      </w:r>
    </w:p>
    <w:p w14:paraId="5BE1105A" w14:textId="77777777" w:rsidR="0018216F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643D2F4D" w14:textId="77777777" w:rsidR="0018216F" w:rsidRDefault="00000000">
      <w:pPr>
        <w:pStyle w:val="a0"/>
      </w:pPr>
      <w:r>
        <w:t>Проверка настройки PowerPath</w:t>
      </w:r>
    </w:p>
    <w:p w14:paraId="1A4C785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Для проверки PowerPath используются команды, которые вводятся в командной строке сервера. Основная команда powermt display показывает сводку по адаптерам сервера и дискам массива (рисунок 1.1).</w:t>
      </w:r>
    </w:p>
    <w:p w14:paraId="02B058A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DB760F9" wp14:editId="7F103AEC">
            <wp:extent cx="4680000" cy="1446927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AC00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Вывод команды powermt display в исходном состоянии</w:t>
      </w:r>
    </w:p>
    <w:p w14:paraId="05E451B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начале вывода указано, сколько дисков (логических устройств) каждого типа массивов видит сервер. Ниже для каждого адаптера показаны его состояние, общее число путей и число неисправных путей (Dead).</w:t>
      </w:r>
    </w:p>
    <w:p w14:paraId="231FE8E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 выводу видно, что PowerPath управляет тремя инициаторами, то есть тремя адаптерами сервера: port2\path0, port3\path0 и port4\path0. Все диски, доступные серверу, находятся на массивах CLARiiON. Состояние плохое: у первых двух адаптеров неисправна примерно половина путей (состояние degraded), а у третьего не работает ни один путь (состояние failed).</w:t>
      </w:r>
    </w:p>
    <w:p w14:paraId="1A3665F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Подробности показывает команда powermt display paths (рисунок 1.2). Она выводит пути отдельно для каждого массива и каждого его порта.</w:t>
      </w:r>
    </w:p>
    <w:p w14:paraId="33F3A21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CB1635A" wp14:editId="2C3D31AA">
            <wp:extent cx="3420000" cy="4239716"/>
            <wp:effectExtent l="0" t="0" r="0" b="0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CD2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Вывод команды powermt display paths в исходном состоянии</w:t>
      </w:r>
    </w:p>
    <w:p w14:paraId="54D5377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Сервер видит три массива CLARiiON. Пути к первому из них, APM00134202454, исправны. Все пути к двум другим массивам не работают, и PowerPath отмечает их как мёртвые (Dead I/O paths).</w:t>
      </w:r>
    </w:p>
    <w:p w14:paraId="12BE0E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Чтобы найти и убрать неисправные пути, администратор запускает команду powermt check (рисунок 1.3). Команда находит неработающий путь и спрашивает, удалить ли его. Ответ a (all) удаляет все неисправные пути сразу. После этого снова выполняется powermt display.</w:t>
      </w:r>
    </w:p>
    <w:p w14:paraId="202CD9B1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2A7028D" wp14:editId="1C19B31E">
            <wp:extent cx="4680000" cy="1739253"/>
            <wp:effectExtent l="0" t="0" r="0" b="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3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2926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Вывод команд powermt check и powermt display после проверки</w:t>
      </w:r>
    </w:p>
    <w:p w14:paraId="153F8C7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проверки PowerPath управляет двумя инициаторами: port2\path0 и port3\path0. Адаптер port4\path0 исчез из списка, так как все его пути были неисправны, поэтому после устранения неполадок доступны уже не все прежние инициаторы. Диски по-прежнему находятся только на массивах CLARiiON, но их стало меньше: 30 вместо 37. Оба оставшихся адаптера работают без ошибок (состояние OK).</w:t>
      </w:r>
    </w:p>
    <w:p w14:paraId="41FBABA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Изменения в доступных массивах видны в выводе powermt display paths после проверки (рисунок 1.4). Два массива, к которым не было ни одного рабочего пути, пропали из списка. Остался один массив, APM00134202454, и все пути к нему исправны.</w:t>
      </w:r>
    </w:p>
    <w:p w14:paraId="6EF444DC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0F93BD9" wp14:editId="1479C548">
            <wp:extent cx="4680000" cy="1805657"/>
            <wp:effectExtent l="0" t="0" r="0" b="0"/>
            <wp:docPr id="1004" name="Рисунок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920D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Вывод команды powermt display paths после проверки</w:t>
      </w:r>
    </w:p>
    <w:p w14:paraId="79A9C66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проверки PowerPath настроен правильно: к каждому оставшемуся диску ведут несколько исправных путей через два адаптера. Если пропавшие массивы были недоступны временно, после восстановления связи их пути можно снова найти командой powermt config.</w:t>
      </w:r>
    </w:p>
    <w:p w14:paraId="012C3FEC" w14:textId="77777777" w:rsidR="0018216F" w:rsidRDefault="00000000">
      <w:pPr>
        <w:pStyle w:val="a0"/>
      </w:pPr>
      <w:r>
        <w:t>Анализ существующей защиты</w:t>
      </w:r>
    </w:p>
    <w:p w14:paraId="199CFB8E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защиты выполняется в Unisphere VNXe Demo. На панели Dashboard выбирается Settings → More configuration… → Snapshot Schedules, в русской локализации «Настройки» → «Дополнительные настройки…» → «Управление расписаниями» (рисунок 1.5).</w:t>
      </w:r>
    </w:p>
    <w:p w14:paraId="366B409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E921FA5" wp14:editId="7522AB96">
            <wp:extent cx="4679577" cy="1257935"/>
            <wp:effectExtent l="0" t="0" r="0" b="0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 rotWithShape="1">
                    <a:blip r:embed="rId12"/>
                    <a:srcRect t="17030" r="19392" b="51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292" cy="1261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ABE0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Список расписаний снимков</w:t>
      </w:r>
    </w:p>
    <w:p w14:paraId="0A7A20B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списке четыре расписания: три системных (Default Protection, Less Protection и More Protection) и одно созданное пользователем (Schedule00). Сейчас используется только Schedule00. Если выбрать расписание, ниже появляется его описание: как часто делаются снимки и сколько они хранятся. Параметры расписаний приведены в таблице 1.1.</w:t>
      </w:r>
    </w:p>
    <w:p w14:paraId="0A45C91A" w14:textId="77777777" w:rsidR="0018216F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Параметры расписаний снимков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438"/>
        <w:gridCol w:w="2608"/>
        <w:gridCol w:w="1247"/>
        <w:gridCol w:w="3062"/>
      </w:tblGrid>
      <w:tr w:rsidR="0018216F" w14:paraId="47287968" w14:textId="77777777">
        <w:trPr>
          <w:cantSplit/>
          <w:tblHeader/>
        </w:trPr>
        <w:tc>
          <w:tcPr>
            <w:tcW w:w="2438" w:type="dxa"/>
          </w:tcPr>
          <w:p w14:paraId="32409BE6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Snapshot</w:t>
            </w:r>
          </w:p>
        </w:tc>
        <w:tc>
          <w:tcPr>
            <w:tcW w:w="2608" w:type="dxa"/>
          </w:tcPr>
          <w:p w14:paraId="73A99BE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Frequency</w:t>
            </w:r>
          </w:p>
        </w:tc>
        <w:tc>
          <w:tcPr>
            <w:tcW w:w="1247" w:type="dxa"/>
          </w:tcPr>
          <w:p w14:paraId="4CCE9C1F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Time</w:t>
            </w:r>
          </w:p>
        </w:tc>
        <w:tc>
          <w:tcPr>
            <w:tcW w:w="3062" w:type="dxa"/>
          </w:tcPr>
          <w:p w14:paraId="2D483BBC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Auto-Delete Policy</w:t>
            </w:r>
          </w:p>
        </w:tc>
      </w:tr>
      <w:tr w:rsidR="0018216F" w14:paraId="13650014" w14:textId="77777777">
        <w:trPr>
          <w:cantSplit/>
        </w:trPr>
        <w:tc>
          <w:tcPr>
            <w:tcW w:w="2438" w:type="dxa"/>
          </w:tcPr>
          <w:p w14:paraId="76C66A03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Default Protection</w:t>
            </w:r>
          </w:p>
        </w:tc>
        <w:tc>
          <w:tcPr>
            <w:tcW w:w="2608" w:type="dxa"/>
          </w:tcPr>
          <w:p w14:paraId="34DDF020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4151B8D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772CF94D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2 дня</w:t>
            </w:r>
          </w:p>
        </w:tc>
      </w:tr>
      <w:tr w:rsidR="0018216F" w14:paraId="464337E9" w14:textId="77777777">
        <w:trPr>
          <w:cantSplit/>
        </w:trPr>
        <w:tc>
          <w:tcPr>
            <w:tcW w:w="2438" w:type="dxa"/>
          </w:tcPr>
          <w:p w14:paraId="24C0B18B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Less Protection</w:t>
            </w:r>
          </w:p>
        </w:tc>
        <w:tc>
          <w:tcPr>
            <w:tcW w:w="2608" w:type="dxa"/>
          </w:tcPr>
          <w:p w14:paraId="0F67F6C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22728BCE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1F6A2612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1 день</w:t>
            </w:r>
          </w:p>
        </w:tc>
      </w:tr>
      <w:tr w:rsidR="0018216F" w14:paraId="5743A3EB" w14:textId="77777777">
        <w:trPr>
          <w:cantSplit/>
        </w:trPr>
        <w:tc>
          <w:tcPr>
            <w:tcW w:w="2438" w:type="dxa"/>
          </w:tcPr>
          <w:p w14:paraId="1BC4C86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More Protection</w:t>
            </w:r>
          </w:p>
        </w:tc>
        <w:tc>
          <w:tcPr>
            <w:tcW w:w="2608" w:type="dxa"/>
          </w:tcPr>
          <w:p w14:paraId="6748DA54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70ECAA38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424B212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7 дней</w:t>
            </w:r>
          </w:p>
        </w:tc>
      </w:tr>
      <w:tr w:rsidR="0018216F" w14:paraId="75C7C3B3" w14:textId="77777777">
        <w:trPr>
          <w:cantSplit/>
        </w:trPr>
        <w:tc>
          <w:tcPr>
            <w:tcW w:w="2438" w:type="dxa"/>
          </w:tcPr>
          <w:p w14:paraId="58F4448A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Schedule00</w:t>
            </w:r>
          </w:p>
        </w:tc>
        <w:tc>
          <w:tcPr>
            <w:tcW w:w="2608" w:type="dxa"/>
          </w:tcPr>
          <w:p w14:paraId="2DF637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25-го числа каждого месяца</w:t>
            </w:r>
          </w:p>
        </w:tc>
        <w:tc>
          <w:tcPr>
            <w:tcW w:w="1247" w:type="dxa"/>
          </w:tcPr>
          <w:p w14:paraId="59C0D8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01:15</w:t>
            </w:r>
          </w:p>
        </w:tc>
        <w:tc>
          <w:tcPr>
            <w:tcW w:w="3062" w:type="dxa"/>
          </w:tcPr>
          <w:p w14:paraId="56437AB8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По порогу автоудаления пула</w:t>
            </w:r>
          </w:p>
        </w:tc>
      </w:tr>
    </w:tbl>
    <w:p w14:paraId="0BABA896" w14:textId="77777777" w:rsidR="0018216F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 xml:space="preserve">Системные расписания делают снимок раз в день и отличаются только сроком хранения: от одного до семи дней. Чем дольше хранятся снимки, тем на более ранний момент можно вернуть данные, но тем больше места они занимают. Расписание Schedule00 делает снимок раз в месяц, а старые снимки удаляет, когда в пуле становится мало места.</w:t>
      </w:r>
    </w:p>
    <w:p w14:paraId="536F2E0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Далее проверяется защита LUN и групп LUN. Для этого открывается раздел «Система хранения данных» → LUNs (рисунок 1.6). Столбец </w:t>
      </w:r>
      <w:r>
        <w:rPr>
          <w:lang w:val="ru-RU" w:eastAsia="en-US"/>
        </w:rPr>
        <w:lastRenderedPageBreak/>
        <w:t>«Расписание защиты данных» показывает, какое расписание назначено каждому ресурсу.</w:t>
      </w:r>
    </w:p>
    <w:p w14:paraId="6B458A79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89D8941" wp14:editId="45FD4D42">
            <wp:extent cx="4701091" cy="1290320"/>
            <wp:effectExtent l="0" t="0" r="0" b="5080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 rotWithShape="1">
                    <a:blip r:embed="rId13"/>
                    <a:srcRect t="29031" r="20950" b="39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404" cy="1295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E2C2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Расписания защиты LUN и групп LUN</w:t>
      </w:r>
    </w:p>
    <w:p w14:paraId="1751D4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Расписание Schedule00 защищает группу LUNGroup-iSCSI и том LUN00, а группа RomanLunGroup из второй лабораторной работы защищена расписанием Default Protection. Группа RomaLun из третьей работы и группа LUNGroup-FC защиты не имеют.</w:t>
      </w:r>
    </w:p>
    <w:p w14:paraId="393FD8E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Та же проверка выполняется для файловых систем (раздел «Система хранения данных» → File Systems, рисунок 1.7). Файловая система FileSystem00 защищена расписанием Schedule00, а FileSystem01 не защищена.</w:t>
      </w:r>
    </w:p>
    <w:p w14:paraId="6171C168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F5467B9" wp14:editId="67673D73">
            <wp:extent cx="4711407" cy="774401"/>
            <wp:effectExtent l="0" t="0" r="635" b="635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 rotWithShape="1">
                    <a:blip r:embed="rId14"/>
                    <a:srcRect t="22390" r="12734" b="56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68" cy="774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58D4B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Расписания защиты файловых систем</w:t>
      </w:r>
    </w:p>
    <w:p w14:paraId="29DA604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Проверка показала, что группа LUNGroup-FC не защищена снимками. По заданию защита настраивается именно для неё.</w:t>
      </w:r>
    </w:p>
    <w:p w14:paraId="39AC11BB" w14:textId="77777777" w:rsidR="0018216F" w:rsidRDefault="00000000">
      <w:pPr>
        <w:pStyle w:val="a0"/>
      </w:pPr>
      <w:r>
        <w:t>Настройка защиты LUN</w:t>
      </w:r>
    </w:p>
    <w:p w14:paraId="1931048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разделе «Система хранения данных» → LUNs выбирается группа LUNGroup-FC, и кнопкой «Сведения» (Details) открывается её описание. На вкладке «Снимки» (Snapshots) видно, что расписание защиты не настроено и снимков пока нет (рисунок 1.8).</w:t>
      </w:r>
    </w:p>
    <w:p w14:paraId="0887A7D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98A7921" wp14:editId="4055B43D">
            <wp:extent cx="5400000" cy="3700449"/>
            <wp:effectExtent l="0" t="0" r="0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425C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Вкладка «Снимки» группы LUNGroup-FC</w:t>
      </w:r>
    </w:p>
    <w:p w14:paraId="0A84B52B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Кнопка «Изменить защиту» (Modify Protection) запускает мастер «Изменить расписание защиты». Защиты у группы нет, поэтому на первом шаге выбирается вариант «Защитить данные с помощью расписания создания снимков». По умолчанию предлагается расписание Default Protection с одним снимком в день.</w:t>
      </w:r>
    </w:p>
    <w:p w14:paraId="2026DBC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Чтобы настроить своё расписание, нажимается кнопка «Настроить расписание» (Customize Schedule). Система предупреждает, что выбрано готовое системное расписание, и предлагает создать на его основе новое (Create), изменить само системное (Modify) или отменить действие (рисунок 1.9). Системное расписание могут использовать другие ресурсы, поэтому выбирается создание нового расписания.</w:t>
      </w:r>
    </w:p>
    <w:p w14:paraId="0DC9709B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2F06C6A" wp14:editId="4C7BF9B2">
            <wp:extent cx="5400000" cy="3700449"/>
            <wp:effectExtent l="0" t="0" r="0" b="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9698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Предупреждение о выборе предопределённого расписания</w:t>
      </w:r>
    </w:p>
    <w:p w14:paraId="662B061B" w14:textId="77777777" w:rsidR="0018216F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Новое расписание получает правило из Default Protection. Это правило изменяется кнопкой «Изменить»: в окне «Изменить правило расписания» задаются параметры из задания (рисунок 1.10):</w:t>
      </w:r>
    </w:p>
    <w:p w14:paraId="1B961F3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правила (Type of Rule): «В выбранный день…» (On Selected Days);</w:t>
      </w:r>
    </w:p>
    <w:p w14:paraId="6937450F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частота (Frequency): суббота;</w:t>
      </w:r>
    </w:p>
    <w:p w14:paraId="08613B6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время (Time): 01:00;</w:t>
      </w:r>
    </w:p>
    <w:p w14:paraId="152F8D12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правило автоудаления (Auto-Delete Policy): по сроку хранения (Expiration value), хранить 7 дней;</w:t>
      </w:r>
    </w:p>
    <w:p w14:paraId="5C43B20C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доступа (Access Type): скрытая папка .ckpt только для чтения (Hidden).</w:t>
      </w:r>
    </w:p>
    <w:p w14:paraId="2C124D4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B26FDAD" wp14:editId="31DEB1C9">
            <wp:extent cx="5400000" cy="3700449"/>
            <wp:effectExtent l="0" t="0" r="0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6B3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1.10 – Изменение правила расписания</w:t>
      </w:r>
    </w:p>
    <w:p w14:paraId="7DBE0A2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Тип доступа имеет значение только для файловых систем: их снимки видны компьютерам в скрытой папке .ckpt. Кнопкой «Изменить правило» изменения сохраняются, и вместо ежедневного снимка расписание теперь делает снимок каждую субботу в 01:00 и хранит его семь дней. Настройки проверяются на шаге «Сводка» (Summary), после чего нажимается кнопка «Готово» (Finish).</w:t>
      </w:r>
    </w:p>
    <w:p w14:paraId="7E996CA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последнем шаге «Результаты» Unisphere показывает ход операции: сначала создаётся расписание защиты, затем оно назначается группе LUNGroup-FC (рисунок 1.11). Операция выполняется в фоне, за ней можно следить по ссылке Jobs в строке состояния.</w:t>
      </w:r>
    </w:p>
    <w:p w14:paraId="5EEB7E04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75740FD" wp14:editId="796502FF">
            <wp:extent cx="5400000" cy="3700449"/>
            <wp:effectExtent l="0" t="0" r="0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56D1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Выполнение изменения защиты</w:t>
      </w:r>
    </w:p>
    <w:p w14:paraId="576550F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Когда оба этапа завершены, мастер сообщает «Настройка успешно завершена», и появляется уведомление Job Completed (рисунок 1.12). Результат также проверяется на вкладке «Снимки» группы LUNGroup-FC: в поле «Расписание защиты данных» указывается назначенное расписание.</w:t>
      </w:r>
    </w:p>
    <w:p w14:paraId="64DFE0A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330EFB7" wp14:editId="77691BB7">
            <wp:extent cx="5400000" cy="3700449"/>
            <wp:effectExtent l="0" t="0" r="0" b="0"/>
            <wp:docPr id="1012" name="Рисунок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1F4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Успешное завершение настройки защиты</w:t>
      </w:r>
    </w:p>
    <w:p w14:paraId="5EA9B950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30370CA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два уровня обеспечения непрерывного доступа к данным: многопутевой ввод-вывод на хосте и локальная защита снимками на массиве.</w:t>
      </w:r>
    </w:p>
    <w:p w14:paraId="4AED2D4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вывода powermt показал, что сначала PowerPath управлял тремя адаптерами сервера, часть путей к дискам не работала, а один адаптер отказал полностью. Команда powermt check удалила неисправные пути. После проверки остались два исправных адаптера и один массив, все пути к нему работают, значит, PowerPath настроен правильно.</w:t>
      </w:r>
    </w:p>
    <w:p w14:paraId="07EF932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При изучении защиты в Unisphere рассмотрены расписания снимков и защита LUN и файловых систем. Оказалось, что группы LUNGroup-FC и RomaLun и файловая система FileSystem01 не защищены. Для группы LUNGroup-FC создано своё расписание со снимком каждую субботу в 01:00 и хранением семь дней, операция завершилась успешно.</w:t>
      </w:r>
    </w:p>
    <w:p w14:paraId="0CED112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Многопутевой ввод-вывод защищает от обрывов связи между сервером и массивом, а снимки защищают от ошибок и порчи данных. Вместе они повышают доступность данных, но не заменяют резервное копирование на отдельный носитель.</w:t>
      </w:r>
    </w:p>
    <w:sectPr w:rsidR="0018216F" w:rsidSect="00343A2E">
      <w:footerReference w:type="default" r:id="rId20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62FEC8" w14:textId="77777777" w:rsidR="00E63B87" w:rsidRDefault="00E63B87" w:rsidP="009853DE">
      <w:pPr>
        <w:spacing w:line="240" w:lineRule="auto"/>
      </w:pPr>
      <w:r>
        <w:separator/>
      </w:r>
    </w:p>
  </w:endnote>
  <w:endnote w:type="continuationSeparator" w:id="0">
    <w:p w14:paraId="47AFE4A3" w14:textId="77777777" w:rsidR="00E63B87" w:rsidRDefault="00E63B87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6E2A3A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AD9C5A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C0008" w14:textId="77777777" w:rsidR="00E63B87" w:rsidRDefault="00E63B87" w:rsidP="009853DE">
      <w:pPr>
        <w:spacing w:line="240" w:lineRule="auto"/>
      </w:pPr>
      <w:r>
        <w:separator/>
      </w:r>
    </w:p>
  </w:footnote>
  <w:footnote w:type="continuationSeparator" w:id="0">
    <w:p w14:paraId="1D5832BC" w14:textId="77777777" w:rsidR="00E63B87" w:rsidRDefault="00E63B87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216F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1B08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63B87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4C5CB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1790</Words>
  <Characters>13075</Characters>
  <Application>Microsoft Office Word</Application>
  <DocSecurity>0</DocSecurity>
  <Lines>363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№4. Обеспечение непрерывности бизнеса на основе хоста. Локальные системы защиты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2026-10-25T22:34:00Z</dcterms:modified>
</cp:coreProperties>
</file>