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C2AB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14:paraId="6C220A83" w14:textId="77777777" w:rsidR="00E978CF" w:rsidRDefault="00E978CF" w:rsidP="00E978CF">
      <w:pPr>
        <w:ind w:firstLine="0"/>
        <w:jc w:val="center"/>
        <w:rPr>
          <w:szCs w:val="28"/>
        </w:rPr>
      </w:pPr>
    </w:p>
    <w:p w14:paraId="70FA2F1C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14:paraId="48EE3830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14:paraId="75EE5C61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14:paraId="545AF85D" w14:textId="77777777" w:rsidR="00E978CF" w:rsidRPr="00453B6A" w:rsidRDefault="00E978CF" w:rsidP="00E978CF">
      <w:pPr>
        <w:jc w:val="center"/>
        <w:rPr>
          <w:szCs w:val="28"/>
        </w:rPr>
      </w:pPr>
    </w:p>
    <w:p w14:paraId="40F6DCD4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14:paraId="59829113" w14:textId="77777777" w:rsidR="00E978CF" w:rsidRPr="00453B6A" w:rsidRDefault="00E978CF" w:rsidP="00E978CF">
      <w:pPr>
        <w:jc w:val="center"/>
        <w:rPr>
          <w:szCs w:val="28"/>
        </w:rPr>
      </w:pPr>
    </w:p>
    <w:p w14:paraId="01045A80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14:paraId="1F1096C0" w14:textId="77777777" w:rsidR="00E978CF" w:rsidRPr="00453B6A" w:rsidRDefault="00E978CF" w:rsidP="00E978CF">
      <w:pPr>
        <w:jc w:val="center"/>
        <w:rPr>
          <w:szCs w:val="28"/>
        </w:rPr>
      </w:pPr>
    </w:p>
    <w:p w14:paraId="5A740AB5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14:paraId="30CBA79F" w14:textId="77777777" w:rsidR="00E978CF" w:rsidRDefault="00E978CF" w:rsidP="00E978CF">
      <w:pPr>
        <w:jc w:val="center"/>
      </w:pPr>
    </w:p>
    <w:p w14:paraId="0FEA4319" w14:textId="77777777" w:rsidR="00E978CF" w:rsidRDefault="00E978CF" w:rsidP="00E978CF">
      <w:pPr>
        <w:jc w:val="center"/>
      </w:pPr>
    </w:p>
    <w:p w14:paraId="291CE2BC" w14:textId="77777777" w:rsidR="00E978CF" w:rsidRDefault="00E978CF" w:rsidP="00E978CF">
      <w:pPr>
        <w:jc w:val="center"/>
      </w:pPr>
    </w:p>
    <w:p w14:paraId="5433192B" w14:textId="77777777" w:rsidR="00E978CF" w:rsidRDefault="00E978CF" w:rsidP="00E978CF">
      <w:pPr>
        <w:jc w:val="center"/>
      </w:pPr>
    </w:p>
    <w:p w14:paraId="47595C6A" w14:textId="77777777" w:rsidR="00E978CF" w:rsidRDefault="00E978CF" w:rsidP="00E978CF">
      <w:pPr>
        <w:jc w:val="center"/>
      </w:pPr>
    </w:p>
    <w:p w14:paraId="4A3B2786" w14:textId="77777777" w:rsidR="00E978CF" w:rsidRDefault="00E978CF" w:rsidP="00E978CF">
      <w:pPr>
        <w:jc w:val="center"/>
      </w:pPr>
    </w:p>
    <w:p w14:paraId="5A68116D" w14:textId="77777777" w:rsidR="00E978CF" w:rsidRDefault="00E978CF" w:rsidP="00E978CF">
      <w:pPr>
        <w:jc w:val="center"/>
      </w:pPr>
    </w:p>
    <w:p w14:paraId="657162F4" w14:textId="77777777" w:rsidR="00E978CF" w:rsidRDefault="00E978CF" w:rsidP="00E978CF">
      <w:pPr>
        <w:jc w:val="center"/>
      </w:pPr>
    </w:p>
    <w:p w14:paraId="49EE1B1C" w14:textId="77777777" w:rsidR="00E978CF" w:rsidRDefault="00E978CF" w:rsidP="00E978CF">
      <w:pPr>
        <w:ind w:firstLine="0"/>
        <w:jc w:val="center"/>
      </w:pPr>
      <w:r>
        <w:t>О</w:t>
      </w:r>
      <w:r w:rsidR="00835CB8">
        <w:t>тчет</w:t>
      </w:r>
    </w:p>
    <w:p w14:paraId="4E92CD4C" w14:textId="77777777" w:rsidR="00E978CF" w:rsidRDefault="00E978CF" w:rsidP="00E978CF">
      <w:pPr>
        <w:ind w:firstLine="0"/>
        <w:jc w:val="center"/>
      </w:pPr>
      <w:r>
        <w:t>по лабораторной работе № 4</w:t>
      </w:r>
    </w:p>
    <w:p w14:paraId="70DACB6D" w14:textId="77777777" w:rsidR="00835CB8" w:rsidRPr="00835CB8" w:rsidRDefault="00835CB8" w:rsidP="00835CB8">
      <w:pPr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 w:rsidRP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беспечение непрерывности бизнеса на основе хоста.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Л</w:t>
      </w:r>
      <w:r w:rsidRP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окальные системы защиты.</w:t>
      </w:r>
    </w:p>
    <w:p w14:paraId="14BB073E" w14:textId="77777777" w:rsidR="00E978CF" w:rsidRDefault="00E978CF" w:rsidP="00E978CF">
      <w:pPr>
        <w:ind w:firstLine="0"/>
        <w:jc w:val="center"/>
      </w:pPr>
    </w:p>
    <w:p w14:paraId="661185B3" w14:textId="77777777" w:rsidR="00E978CF" w:rsidRDefault="00E978CF" w:rsidP="00E978CF">
      <w:pPr>
        <w:jc w:val="center"/>
      </w:pPr>
    </w:p>
    <w:p w14:paraId="49431C5D" w14:textId="77777777" w:rsidR="00E978CF" w:rsidRDefault="00E978CF" w:rsidP="00E978CF">
      <w:pPr>
        <w:jc w:val="center"/>
      </w:pPr>
    </w:p>
    <w:p w14:paraId="2EA3EAB0" w14:textId="77777777" w:rsidR="00E978CF" w:rsidRDefault="00E978CF" w:rsidP="00E978CF"/>
    <w:p w14:paraId="616F1FAD" w14:textId="77777777" w:rsidR="00E978CF" w:rsidRDefault="00E978CF" w:rsidP="00E978CF"/>
    <w:p w14:paraId="7F1F2375" w14:textId="77777777" w:rsidR="00E978CF" w:rsidRDefault="00E978CF" w:rsidP="00E978CF"/>
    <w:p w14:paraId="68A04A1E" w14:textId="77777777" w:rsidR="00E978CF" w:rsidRDefault="00E978CF" w:rsidP="00E978CF"/>
    <w:p w14:paraId="68486299" w14:textId="77777777" w:rsidR="00E978CF" w:rsidRDefault="00E978CF" w:rsidP="00E978CF"/>
    <w:p w14:paraId="3BFB7188" w14:textId="77777777" w:rsidR="00E978CF" w:rsidRDefault="00E978CF" w:rsidP="00E978CF"/>
    <w:p w14:paraId="383F421A" w14:textId="77777777" w:rsidR="00E978CF" w:rsidRPr="00ED5C49" w:rsidRDefault="00E978CF" w:rsidP="00E978CF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Выполнила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  <w:t>У.</w:t>
      </w:r>
      <w:r w:rsidRPr="0017412E">
        <w:rPr>
          <w:color w:val="000000"/>
          <w:szCs w:val="28"/>
        </w:rPr>
        <w:t>В</w:t>
      </w:r>
      <w:r>
        <w:rPr>
          <w:color w:val="000000"/>
          <w:szCs w:val="28"/>
        </w:rPr>
        <w:t>.</w:t>
      </w:r>
      <w:r w:rsidRPr="0017412E">
        <w:rPr>
          <w:color w:val="000000"/>
          <w:szCs w:val="28"/>
        </w:rPr>
        <w:t xml:space="preserve"> </w:t>
      </w:r>
      <w:proofErr w:type="spellStart"/>
      <w:r w:rsidRPr="0017412E">
        <w:rPr>
          <w:color w:val="000000"/>
          <w:szCs w:val="28"/>
        </w:rPr>
        <w:t>П</w:t>
      </w:r>
      <w:r>
        <w:rPr>
          <w:color w:val="000000"/>
          <w:szCs w:val="28"/>
        </w:rPr>
        <w:t>рокопюк</w:t>
      </w:r>
      <w:proofErr w:type="spellEnd"/>
    </w:p>
    <w:p w14:paraId="6DD7B529" w14:textId="77777777" w:rsidR="00E978CF" w:rsidRPr="00453B6A" w:rsidRDefault="00E978CF" w:rsidP="00E978CF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14:paraId="074DDE4F" w14:textId="77777777" w:rsidR="00E978CF" w:rsidRDefault="00E978CF" w:rsidP="00E978CF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Проверила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>Куприянова</w:t>
      </w:r>
    </w:p>
    <w:p w14:paraId="51562C47" w14:textId="77777777" w:rsidR="00E978CF" w:rsidRDefault="00E978CF" w:rsidP="00E978CF"/>
    <w:p w14:paraId="71ED86BE" w14:textId="77777777" w:rsidR="00E978CF" w:rsidRDefault="00E978CF" w:rsidP="00E978CF"/>
    <w:p w14:paraId="405716E4" w14:textId="77777777" w:rsidR="00E978CF" w:rsidRDefault="00E978CF" w:rsidP="00E978CF"/>
    <w:p w14:paraId="68160A02" w14:textId="77777777" w:rsidR="00E978CF" w:rsidRDefault="00E978CF" w:rsidP="00E978CF"/>
    <w:p w14:paraId="308ADF1F" w14:textId="77777777" w:rsidR="00E978CF" w:rsidRDefault="00E978CF" w:rsidP="00E978CF"/>
    <w:p w14:paraId="5A9E6D6B" w14:textId="77777777" w:rsidR="00E978CF" w:rsidRDefault="00E978CF" w:rsidP="00E978CF"/>
    <w:p w14:paraId="0AD894D1" w14:textId="77777777" w:rsidR="00E978CF" w:rsidRDefault="00E978CF" w:rsidP="00E978CF"/>
    <w:p w14:paraId="31D1BB77" w14:textId="77777777" w:rsidR="00E978CF" w:rsidRDefault="00E978CF" w:rsidP="00E978CF">
      <w:pPr>
        <w:ind w:firstLine="0"/>
        <w:jc w:val="center"/>
      </w:pPr>
      <w:r>
        <w:t>МИНСК 2025</w:t>
      </w:r>
    </w:p>
    <w:p w14:paraId="56119E25" w14:textId="77777777" w:rsidR="00835CB8" w:rsidRDefault="00835CB8" w:rsidP="00835CB8">
      <w:pPr>
        <w:pStyle w:val="1"/>
      </w:pPr>
      <w:r>
        <w:lastRenderedPageBreak/>
        <w:t>1 ЦЕЛИ РАБОТЫ</w:t>
      </w:r>
    </w:p>
    <w:p w14:paraId="7CECCA14" w14:textId="77777777" w:rsidR="00835CB8" w:rsidRDefault="00835CB8" w:rsidP="00835CB8"/>
    <w:p w14:paraId="23115CE6" w14:textId="77777777" w:rsidR="00835CB8" w:rsidRDefault="00835CB8" w:rsidP="00835CB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ab/>
      </w:r>
      <w:r w:rsidR="0069313A">
        <w:t xml:space="preserve">  </w:t>
      </w:r>
      <w:r>
        <w:t xml:space="preserve">Целью лабораторной работы является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изучение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настройк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proofErr w:type="spellStart"/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multipath</w:t>
      </w:r>
      <w:proofErr w:type="spellEnd"/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 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Также необходимо р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ассмотреть использование локальных систем защиты для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обеспечения высокой доступности ресурсов в сети хранения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данных.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У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достоверит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ь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ся в правильности настройки </w:t>
      </w:r>
      <w:proofErr w:type="spellStart"/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PowerPath</w:t>
      </w:r>
      <w:proofErr w:type="spellEnd"/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адаптера.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роверить правильно ли настроена система защиты, настроить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расписание снимков,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защита LUN в массиве, проверка локальной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конфигурации защиты.</w:t>
      </w:r>
    </w:p>
    <w:p w14:paraId="6C25B24D" w14:textId="77777777" w:rsidR="00835CB8" w:rsidRPr="00835CB8" w:rsidRDefault="00835CB8" w:rsidP="00835CB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7D363080" w14:textId="77777777" w:rsidR="00835CB8" w:rsidRPr="001D3AC0" w:rsidRDefault="00835CB8" w:rsidP="00835CB8"/>
    <w:p w14:paraId="22EF9A82" w14:textId="77777777" w:rsidR="00835CB8" w:rsidRDefault="00835CB8" w:rsidP="00835CB8">
      <w:pPr>
        <w:pStyle w:val="1"/>
      </w:pPr>
      <w:r>
        <w:t>2</w:t>
      </w:r>
      <w:r w:rsidRPr="00717586">
        <w:t xml:space="preserve"> </w:t>
      </w:r>
      <w:r>
        <w:t>ХОД</w:t>
      </w:r>
      <w:r w:rsidRPr="00717586">
        <w:t xml:space="preserve"> </w:t>
      </w:r>
      <w:r>
        <w:t>РАБОТЫ</w:t>
      </w:r>
    </w:p>
    <w:p w14:paraId="5D073861" w14:textId="77777777" w:rsidR="00835CB8" w:rsidRDefault="00835CB8" w:rsidP="00835CB8"/>
    <w:p w14:paraId="790AC231" w14:textId="77777777" w:rsidR="00835CB8" w:rsidRDefault="00835CB8" w:rsidP="00835CB8">
      <w:pPr>
        <w:pStyle w:val="2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>2.</w:t>
      </w:r>
      <w:r w:rsidRPr="009F1166">
        <w:t xml:space="preserve">1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 w:rsidRP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беспечение непрерывности бизнеса на основе хоста</w:t>
      </w:r>
    </w:p>
    <w:p w14:paraId="2CC8D3A7" w14:textId="77777777" w:rsidR="00835CB8" w:rsidRDefault="00835CB8" w:rsidP="00835CB8">
      <w:pPr>
        <w:rPr>
          <w:lang w:eastAsia="en-US" w:bidi="ar-SA"/>
        </w:rPr>
      </w:pPr>
    </w:p>
    <w:p w14:paraId="2F6C7F44" w14:textId="77777777" w:rsidR="0069313A" w:rsidRDefault="0069313A" w:rsidP="0069313A">
      <w:pPr>
        <w:widowControl/>
        <w:ind w:firstLine="708"/>
        <w:rPr>
          <w:color w:val="000000" w:themeColor="text1"/>
        </w:rPr>
      </w:pPr>
      <w:r w:rsidRPr="00E34D69">
        <w:rPr>
          <w:color w:val="000000" w:themeColor="text1"/>
        </w:rPr>
        <w:t xml:space="preserve">Для проверки правильности настройки </w:t>
      </w:r>
      <w:proofErr w:type="spellStart"/>
      <w:r w:rsidRPr="00E34D69">
        <w:rPr>
          <w:color w:val="000000" w:themeColor="text1"/>
        </w:rPr>
        <w:t>PowerPath</w:t>
      </w:r>
      <w:proofErr w:type="spellEnd"/>
      <w:r w:rsidRPr="00E34D69">
        <w:rPr>
          <w:color w:val="000000" w:themeColor="text1"/>
        </w:rPr>
        <w:t xml:space="preserve"> используются специальные команды, вводимые через командную строку. В данной лабораторной работе анализируется вывод логов, полученный от команды </w:t>
      </w:r>
      <w:proofErr w:type="spellStart"/>
      <w:r w:rsidRPr="00E34D69">
        <w:rPr>
          <w:color w:val="000000" w:themeColor="text1"/>
        </w:rPr>
        <w:t>powermt</w:t>
      </w:r>
      <w:proofErr w:type="spellEnd"/>
      <w:r w:rsidRPr="00E34D69">
        <w:rPr>
          <w:color w:val="000000" w:themeColor="text1"/>
        </w:rPr>
        <w:t xml:space="preserve">, которая доступна на хосте с установленным EMC </w:t>
      </w:r>
      <w:proofErr w:type="spellStart"/>
      <w:r w:rsidRPr="00E34D69">
        <w:rPr>
          <w:color w:val="000000" w:themeColor="text1"/>
        </w:rPr>
        <w:t>PowerPath</w:t>
      </w:r>
      <w:proofErr w:type="spellEnd"/>
      <w:r w:rsidRPr="00E34D69">
        <w:rPr>
          <w:color w:val="000000" w:themeColor="text1"/>
        </w:rPr>
        <w:t>.</w:t>
      </w:r>
      <w:r>
        <w:rPr>
          <w:color w:val="000000" w:themeColor="text1"/>
        </w:rPr>
        <w:t xml:space="preserve"> На рисунках 2.</w:t>
      </w:r>
      <w:r>
        <w:rPr>
          <w:color w:val="000000" w:themeColor="text1"/>
          <w:lang w:val="en-US"/>
        </w:rPr>
        <w:t>1</w:t>
      </w:r>
      <w:r>
        <w:rPr>
          <w:color w:val="000000" w:themeColor="text1"/>
        </w:rPr>
        <w:t>-2.</w:t>
      </w:r>
      <w:r w:rsidR="00C81DED">
        <w:rPr>
          <w:color w:val="000000" w:themeColor="text1"/>
          <w:lang w:val="en-US"/>
        </w:rPr>
        <w:t>4</w:t>
      </w:r>
      <w:r>
        <w:rPr>
          <w:color w:val="000000" w:themeColor="text1"/>
          <w:lang w:val="en-US"/>
        </w:rPr>
        <w:t xml:space="preserve"> и</w:t>
      </w:r>
      <w:proofErr w:type="spellStart"/>
      <w:r>
        <w:rPr>
          <w:color w:val="000000" w:themeColor="text1"/>
        </w:rPr>
        <w:t>зображены</w:t>
      </w:r>
      <w:proofErr w:type="spellEnd"/>
      <w:r>
        <w:rPr>
          <w:color w:val="000000" w:themeColor="text1"/>
        </w:rPr>
        <w:t xml:space="preserve"> команды.</w:t>
      </w:r>
    </w:p>
    <w:p w14:paraId="705B261F" w14:textId="77777777" w:rsidR="0069313A" w:rsidRDefault="0069313A" w:rsidP="0069313A">
      <w:pPr>
        <w:widowControl/>
        <w:ind w:firstLine="708"/>
        <w:rPr>
          <w:color w:val="000000" w:themeColor="text1"/>
        </w:rPr>
      </w:pPr>
    </w:p>
    <w:p w14:paraId="73D26BF8" w14:textId="77777777" w:rsidR="0069313A" w:rsidRDefault="0069313A" w:rsidP="0069313A">
      <w:pPr>
        <w:widowControl/>
        <w:ind w:firstLine="708"/>
        <w:jc w:val="center"/>
        <w:rPr>
          <w:color w:val="000000" w:themeColor="text1"/>
        </w:rPr>
      </w:pPr>
      <w:r w:rsidRPr="00E34D69">
        <w:rPr>
          <w:noProof/>
          <w:color w:val="000000" w:themeColor="text1"/>
        </w:rPr>
        <w:drawing>
          <wp:inline distT="0" distB="0" distL="0" distR="0" wp14:anchorId="4B0977C0" wp14:editId="4543D74B">
            <wp:extent cx="4298797" cy="1329070"/>
            <wp:effectExtent l="0" t="0" r="0" b="4445"/>
            <wp:docPr id="93099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97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849" cy="134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FAE8" w14:textId="77777777" w:rsidR="0069313A" w:rsidRDefault="0069313A" w:rsidP="0069313A">
      <w:pPr>
        <w:widowControl/>
        <w:ind w:firstLine="708"/>
        <w:jc w:val="center"/>
        <w:rPr>
          <w:color w:val="000000" w:themeColor="text1"/>
        </w:rPr>
      </w:pPr>
    </w:p>
    <w:p w14:paraId="0A9A9331" w14:textId="77777777" w:rsidR="0069313A" w:rsidRPr="0002320D" w:rsidRDefault="0069313A" w:rsidP="0069313A">
      <w:pPr>
        <w:widowControl/>
        <w:ind w:firstLine="708"/>
        <w:jc w:val="center"/>
        <w:rPr>
          <w:color w:val="000000" w:themeColor="text1"/>
        </w:rPr>
      </w:pPr>
      <w:r>
        <w:rPr>
          <w:color w:val="000000" w:themeColor="text1"/>
        </w:rPr>
        <w:t>Рисунок 2.</w:t>
      </w:r>
      <w:r w:rsidRPr="0002320D">
        <w:rPr>
          <w:color w:val="000000" w:themeColor="text1"/>
        </w:rPr>
        <w:t xml:space="preserve">1 – </w:t>
      </w:r>
      <w:r>
        <w:rPr>
          <w:color w:val="000000" w:themeColor="text1"/>
        </w:rPr>
        <w:t xml:space="preserve">Команда </w:t>
      </w:r>
      <w:proofErr w:type="spellStart"/>
      <w:r>
        <w:rPr>
          <w:color w:val="000000" w:themeColor="text1"/>
          <w:lang w:val="en-US"/>
        </w:rPr>
        <w:t>powermt</w:t>
      </w:r>
      <w:proofErr w:type="spellEnd"/>
      <w:r w:rsidRPr="0002320D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display</w:t>
      </w:r>
    </w:p>
    <w:p w14:paraId="670D6A68" w14:textId="77777777" w:rsidR="0069313A" w:rsidRPr="0002320D" w:rsidRDefault="0069313A" w:rsidP="0069313A">
      <w:pPr>
        <w:widowControl/>
        <w:ind w:firstLine="708"/>
        <w:jc w:val="center"/>
        <w:rPr>
          <w:color w:val="000000" w:themeColor="text1"/>
        </w:rPr>
      </w:pPr>
    </w:p>
    <w:p w14:paraId="08B80D0C" w14:textId="77777777" w:rsidR="0069313A" w:rsidRPr="0002320D" w:rsidRDefault="0069313A" w:rsidP="0069313A">
      <w:pPr>
        <w:widowControl/>
        <w:ind w:firstLine="708"/>
        <w:rPr>
          <w:color w:val="000000" w:themeColor="text1"/>
        </w:rPr>
      </w:pPr>
      <w:r w:rsidRPr="0002320D">
        <w:rPr>
          <w:color w:val="000000" w:themeColor="text1"/>
        </w:rPr>
        <w:t>О</w:t>
      </w:r>
      <w:r>
        <w:rPr>
          <w:color w:val="000000" w:themeColor="text1"/>
        </w:rPr>
        <w:t>тветы на поставленные вопросы:</w:t>
      </w:r>
    </w:p>
    <w:p w14:paraId="17D9431A" w14:textId="77777777" w:rsidR="0069313A" w:rsidRPr="00C81DED" w:rsidRDefault="0069313A" w:rsidP="0069313A">
      <w:pPr>
        <w:widowControl/>
        <w:ind w:firstLine="708"/>
        <w:rPr>
          <w:color w:val="000000" w:themeColor="text1"/>
        </w:rPr>
      </w:pPr>
      <w:r w:rsidRPr="00C81DED">
        <w:rPr>
          <w:color w:val="000000" w:themeColor="text1"/>
        </w:rPr>
        <w:t>1)</w:t>
      </w:r>
      <w:r w:rsidR="00C81DED" w:rsidRPr="00C81DED">
        <w:rPr>
          <w:color w:val="000000" w:themeColor="text1"/>
        </w:rPr>
        <w:t xml:space="preserve"> </w:t>
      </w:r>
      <w:r w:rsidR="00C81DED">
        <w:rPr>
          <w:color w:val="000000" w:themeColor="text1"/>
        </w:rPr>
        <w:t>В</w:t>
      </w:r>
      <w:r w:rsidR="00C81DED" w:rsidRPr="00C81DED">
        <w:rPr>
          <w:color w:val="000000" w:themeColor="text1"/>
        </w:rPr>
        <w:t xml:space="preserve"> </w:t>
      </w:r>
      <w:r w:rsidR="00C81DED">
        <w:rPr>
          <w:color w:val="000000" w:themeColor="text1"/>
        </w:rPr>
        <w:t>исходном</w:t>
      </w:r>
      <w:r w:rsidR="00C81DED" w:rsidRPr="00C81DED">
        <w:rPr>
          <w:color w:val="000000" w:themeColor="text1"/>
        </w:rPr>
        <w:t xml:space="preserve"> </w:t>
      </w:r>
      <w:r w:rsidR="00C81DED">
        <w:rPr>
          <w:color w:val="000000" w:themeColor="text1"/>
        </w:rPr>
        <w:t xml:space="preserve">состоянии </w:t>
      </w:r>
      <w:proofErr w:type="spellStart"/>
      <w:r w:rsidRPr="00C81DED">
        <w:rPr>
          <w:color w:val="000000" w:themeColor="text1"/>
          <w:lang w:val="en-US"/>
        </w:rPr>
        <w:t>PowerPath</w:t>
      </w:r>
      <w:proofErr w:type="spellEnd"/>
      <w:r w:rsidRPr="00C81DED">
        <w:rPr>
          <w:color w:val="000000" w:themeColor="text1"/>
        </w:rPr>
        <w:t xml:space="preserve"> </w:t>
      </w:r>
      <w:r w:rsidRPr="00E34D69">
        <w:rPr>
          <w:color w:val="000000" w:themeColor="text1"/>
        </w:rPr>
        <w:t>управляет</w:t>
      </w:r>
      <w:r w:rsidRPr="00C81DED">
        <w:rPr>
          <w:color w:val="000000" w:themeColor="text1"/>
        </w:rPr>
        <w:t xml:space="preserve"> </w:t>
      </w:r>
      <w:r w:rsidRPr="00E34D69">
        <w:rPr>
          <w:color w:val="000000" w:themeColor="text1"/>
        </w:rPr>
        <w:t>инициаторами</w:t>
      </w:r>
      <w:r w:rsidRPr="00C81DED">
        <w:rPr>
          <w:color w:val="000000" w:themeColor="text1"/>
        </w:rPr>
        <w:t xml:space="preserve"> </w:t>
      </w:r>
      <w:r w:rsidRPr="00C81DED">
        <w:rPr>
          <w:color w:val="000000" w:themeColor="text1"/>
          <w:lang w:val="en-US"/>
        </w:rPr>
        <w:t>port</w:t>
      </w:r>
      <w:r w:rsidRPr="00C81DED">
        <w:rPr>
          <w:color w:val="000000" w:themeColor="text1"/>
        </w:rPr>
        <w:t>2\</w:t>
      </w:r>
      <w:r w:rsidRPr="00C81DED">
        <w:rPr>
          <w:color w:val="000000" w:themeColor="text1"/>
          <w:lang w:val="en-US"/>
        </w:rPr>
        <w:t>path</w:t>
      </w:r>
      <w:r w:rsidRPr="00C81DED">
        <w:rPr>
          <w:color w:val="000000" w:themeColor="text1"/>
        </w:rPr>
        <w:t xml:space="preserve">0, </w:t>
      </w:r>
      <w:r w:rsidRPr="00C81DED">
        <w:rPr>
          <w:color w:val="000000" w:themeColor="text1"/>
          <w:lang w:val="en-US"/>
        </w:rPr>
        <w:t>port</w:t>
      </w:r>
      <w:r w:rsidRPr="00C81DED">
        <w:rPr>
          <w:color w:val="000000" w:themeColor="text1"/>
        </w:rPr>
        <w:t>3\</w:t>
      </w:r>
      <w:r w:rsidRPr="00C81DED">
        <w:rPr>
          <w:color w:val="000000" w:themeColor="text1"/>
          <w:lang w:val="en-US"/>
        </w:rPr>
        <w:t>path</w:t>
      </w:r>
      <w:r w:rsidRPr="00C81DED">
        <w:rPr>
          <w:color w:val="000000" w:themeColor="text1"/>
        </w:rPr>
        <w:t xml:space="preserve">0 </w:t>
      </w:r>
      <w:r w:rsidRPr="007F6607">
        <w:rPr>
          <w:color w:val="000000" w:themeColor="text1"/>
        </w:rPr>
        <w:t>и</w:t>
      </w:r>
      <w:r w:rsidRPr="00C81DED">
        <w:rPr>
          <w:color w:val="000000" w:themeColor="text1"/>
        </w:rPr>
        <w:t xml:space="preserve"> </w:t>
      </w:r>
      <w:r w:rsidRPr="00C81DED">
        <w:rPr>
          <w:color w:val="000000" w:themeColor="text1"/>
          <w:lang w:val="en-US"/>
        </w:rPr>
        <w:t>port</w:t>
      </w:r>
      <w:r w:rsidRPr="00C81DED">
        <w:rPr>
          <w:color w:val="000000" w:themeColor="text1"/>
        </w:rPr>
        <w:t>4\</w:t>
      </w:r>
      <w:r w:rsidRPr="00C81DED">
        <w:rPr>
          <w:color w:val="000000" w:themeColor="text1"/>
          <w:lang w:val="en-US"/>
        </w:rPr>
        <w:t>path</w:t>
      </w:r>
      <w:r w:rsidRPr="00C81DED">
        <w:rPr>
          <w:color w:val="000000" w:themeColor="text1"/>
        </w:rPr>
        <w:t>0.</w:t>
      </w:r>
    </w:p>
    <w:p w14:paraId="04F009B3" w14:textId="77777777" w:rsidR="0069313A" w:rsidRPr="00E34D69" w:rsidRDefault="0069313A" w:rsidP="0069313A">
      <w:pPr>
        <w:widowControl/>
        <w:ind w:firstLine="720"/>
        <w:rPr>
          <w:color w:val="000000" w:themeColor="text1"/>
        </w:rPr>
      </w:pPr>
      <w:r>
        <w:rPr>
          <w:color w:val="000000" w:themeColor="text1"/>
        </w:rPr>
        <w:t xml:space="preserve">2) </w:t>
      </w:r>
      <w:r w:rsidRPr="00E34D69">
        <w:rPr>
          <w:color w:val="000000" w:themeColor="text1"/>
        </w:rPr>
        <w:t>Типы массивов, имеющие логические устройства, доступные для этого хоста, включают</w:t>
      </w:r>
      <w:r>
        <w:rPr>
          <w:color w:val="000000" w:themeColor="text1"/>
        </w:rPr>
        <w:t xml:space="preserve"> </w:t>
      </w:r>
      <w:proofErr w:type="spellStart"/>
      <w:r w:rsidRPr="00E34D69">
        <w:rPr>
          <w:color w:val="000000" w:themeColor="text1"/>
        </w:rPr>
        <w:t>CLARiiON</w:t>
      </w:r>
      <w:proofErr w:type="spellEnd"/>
      <w:r w:rsidRPr="00E34D69">
        <w:rPr>
          <w:color w:val="000000" w:themeColor="text1"/>
        </w:rPr>
        <w:t>.</w:t>
      </w:r>
    </w:p>
    <w:p w14:paraId="07B0D5EC" w14:textId="77777777" w:rsidR="00C81DED" w:rsidRPr="00C81DED" w:rsidRDefault="00C81DED" w:rsidP="00C81DED">
      <w:pPr>
        <w:widowControl/>
        <w:ind w:firstLine="720"/>
        <w:rPr>
          <w:color w:val="000000" w:themeColor="text1"/>
        </w:rPr>
      </w:pPr>
      <w:r w:rsidRPr="00E34D69">
        <w:rPr>
          <w:color w:val="000000" w:themeColor="text1"/>
        </w:rPr>
        <w:t xml:space="preserve">После обнаружения нескольких Dead I/O </w:t>
      </w:r>
      <w:proofErr w:type="spellStart"/>
      <w:r w:rsidRPr="00E34D69">
        <w:rPr>
          <w:color w:val="000000" w:themeColor="text1"/>
        </w:rPr>
        <w:t>paths</w:t>
      </w:r>
      <w:proofErr w:type="spellEnd"/>
      <w:r w:rsidRPr="00E34D69">
        <w:rPr>
          <w:color w:val="000000" w:themeColor="text1"/>
        </w:rPr>
        <w:t xml:space="preserve"> администратор запускает команду </w:t>
      </w:r>
      <w:proofErr w:type="spellStart"/>
      <w:r w:rsidRPr="00E34D69">
        <w:rPr>
          <w:color w:val="000000" w:themeColor="text1"/>
        </w:rPr>
        <w:t>powermt</w:t>
      </w:r>
      <w:proofErr w:type="spellEnd"/>
      <w:r w:rsidRPr="00E34D69">
        <w:rPr>
          <w:color w:val="000000" w:themeColor="text1"/>
        </w:rPr>
        <w:t xml:space="preserve"> </w:t>
      </w:r>
      <w:proofErr w:type="spellStart"/>
      <w:r w:rsidRPr="00E34D69">
        <w:rPr>
          <w:color w:val="000000" w:themeColor="text1"/>
        </w:rPr>
        <w:t>check</w:t>
      </w:r>
      <w:proofErr w:type="spellEnd"/>
      <w:r w:rsidRPr="00E34D69">
        <w:rPr>
          <w:color w:val="000000" w:themeColor="text1"/>
        </w:rPr>
        <w:t xml:space="preserve"> для устранения неисправных путей</w:t>
      </w:r>
      <w:r>
        <w:rPr>
          <w:color w:val="000000" w:themeColor="text1"/>
        </w:rPr>
        <w:t xml:space="preserve">. </w:t>
      </w:r>
      <w:r w:rsidRPr="00E34D69">
        <w:rPr>
          <w:color w:val="000000" w:themeColor="text1"/>
        </w:rPr>
        <w:t>После выполнения этой команды</w:t>
      </w:r>
      <w:r>
        <w:rPr>
          <w:color w:val="000000" w:themeColor="text1"/>
        </w:rPr>
        <w:t>:</w:t>
      </w:r>
    </w:p>
    <w:p w14:paraId="260B7390" w14:textId="77777777" w:rsidR="00C81DED" w:rsidRPr="00C81DED" w:rsidRDefault="00C81DED" w:rsidP="00C81DED">
      <w:pPr>
        <w:widowControl/>
        <w:ind w:firstLine="720"/>
        <w:rPr>
          <w:color w:val="000000" w:themeColor="text1"/>
        </w:rPr>
      </w:pPr>
      <w:r w:rsidRPr="00C81DED">
        <w:rPr>
          <w:color w:val="000000" w:themeColor="text1"/>
        </w:rPr>
        <w:t xml:space="preserve">1) </w:t>
      </w:r>
      <w:r w:rsidRPr="00E34D69">
        <w:rPr>
          <w:color w:val="000000" w:themeColor="text1"/>
        </w:rPr>
        <w:t>инициатор</w:t>
      </w:r>
      <w:r>
        <w:rPr>
          <w:color w:val="000000" w:themeColor="text1"/>
        </w:rPr>
        <w:t>ами</w:t>
      </w:r>
      <w:r w:rsidRPr="00E34D69">
        <w:rPr>
          <w:color w:val="000000" w:themeColor="text1"/>
        </w:rPr>
        <w:t xml:space="preserve"> остаются: port2\path0 и port3\path0</w:t>
      </w:r>
      <w:r>
        <w:rPr>
          <w:color w:val="000000" w:themeColor="text1"/>
        </w:rPr>
        <w:t>;</w:t>
      </w:r>
    </w:p>
    <w:p w14:paraId="205D10F7" w14:textId="77777777" w:rsidR="00C81DED" w:rsidRDefault="00C81DED" w:rsidP="00C81DED">
      <w:pPr>
        <w:widowControl/>
        <w:ind w:firstLine="720"/>
        <w:rPr>
          <w:color w:val="000000" w:themeColor="text1"/>
        </w:rPr>
      </w:pPr>
      <w:r w:rsidRPr="00C81DED">
        <w:rPr>
          <w:color w:val="000000" w:themeColor="text1"/>
        </w:rPr>
        <w:t xml:space="preserve">2) </w:t>
      </w:r>
      <w:r w:rsidRPr="00E34D69">
        <w:rPr>
          <w:color w:val="000000" w:themeColor="text1"/>
        </w:rPr>
        <w:t xml:space="preserve">типы массивов по-прежнему включают </w:t>
      </w:r>
      <w:proofErr w:type="spellStart"/>
      <w:r w:rsidRPr="00E34D69">
        <w:rPr>
          <w:color w:val="000000" w:themeColor="text1"/>
        </w:rPr>
        <w:t>CLARiiON</w:t>
      </w:r>
      <w:proofErr w:type="spellEnd"/>
      <w:r w:rsidRPr="00E34D69">
        <w:rPr>
          <w:color w:val="000000" w:themeColor="text1"/>
        </w:rPr>
        <w:t xml:space="preserve">. </w:t>
      </w:r>
    </w:p>
    <w:p w14:paraId="2D60894E" w14:textId="77777777" w:rsidR="00C81DED" w:rsidRPr="00C81DED" w:rsidRDefault="00C81DED" w:rsidP="00C81DED">
      <w:pPr>
        <w:widowControl/>
        <w:ind w:firstLine="720"/>
        <w:rPr>
          <w:color w:val="000000" w:themeColor="text1"/>
        </w:rPr>
      </w:pPr>
      <w:r w:rsidRPr="00C81DED">
        <w:rPr>
          <w:color w:val="000000" w:themeColor="text1"/>
        </w:rPr>
        <w:t>3)</w:t>
      </w:r>
      <w:r>
        <w:rPr>
          <w:color w:val="000000" w:themeColor="text1"/>
        </w:rPr>
        <w:t xml:space="preserve"> в</w:t>
      </w:r>
      <w:r w:rsidRPr="00E34D69">
        <w:rPr>
          <w:color w:val="000000" w:themeColor="text1"/>
        </w:rPr>
        <w:t>се те же инициаторы доступны и после устранения неполадок</w:t>
      </w:r>
      <w:r>
        <w:rPr>
          <w:color w:val="000000" w:themeColor="text1"/>
        </w:rPr>
        <w:t>;</w:t>
      </w:r>
    </w:p>
    <w:p w14:paraId="6B804A4D" w14:textId="77777777" w:rsidR="0069313A" w:rsidRPr="0069313A" w:rsidRDefault="00C81DED" w:rsidP="00C81DED">
      <w:pPr>
        <w:widowControl/>
        <w:ind w:firstLine="720"/>
        <w:rPr>
          <w:color w:val="000000" w:themeColor="text1"/>
        </w:rPr>
      </w:pPr>
      <w:r w:rsidRPr="00C81DED">
        <w:rPr>
          <w:color w:val="000000" w:themeColor="text1"/>
        </w:rPr>
        <w:t>4)</w:t>
      </w:r>
      <w:r w:rsidRPr="00E34D6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произошло изменение в количестве доступных массивов с 37 штук до </w:t>
      </w:r>
      <w:r w:rsidRPr="00C81DED">
        <w:rPr>
          <w:color w:val="000000" w:themeColor="text1"/>
        </w:rPr>
        <w:t>30</w:t>
      </w:r>
      <w:r>
        <w:rPr>
          <w:color w:val="000000" w:themeColor="text1"/>
        </w:rPr>
        <w:t xml:space="preserve"> штук,</w:t>
      </w:r>
      <w:r w:rsidRPr="007F6607">
        <w:rPr>
          <w:color w:val="000000" w:themeColor="text1"/>
        </w:rPr>
        <w:t xml:space="preserve"> </w:t>
      </w:r>
      <w:r>
        <w:rPr>
          <w:color w:val="000000" w:themeColor="text1"/>
        </w:rPr>
        <w:t>можно увидеть на рисунке 2</w:t>
      </w:r>
      <w:r w:rsidRPr="007F6607">
        <w:rPr>
          <w:color w:val="000000" w:themeColor="text1"/>
        </w:rPr>
        <w:t>.4</w:t>
      </w:r>
      <w:r w:rsidRPr="00E34D69">
        <w:rPr>
          <w:color w:val="000000" w:themeColor="text1"/>
        </w:rPr>
        <w:t>.</w:t>
      </w:r>
      <w:r w:rsidRPr="00C81DED">
        <w:rPr>
          <w:color w:val="000000" w:themeColor="text1"/>
        </w:rPr>
        <w:t xml:space="preserve"> </w:t>
      </w:r>
      <w:r>
        <w:rPr>
          <w:color w:val="000000" w:themeColor="text1"/>
        </w:rPr>
        <w:t>Также изменился статус доступности массивов (теперь все доступные пути работают без ошибок)</w:t>
      </w:r>
      <w:r w:rsidRPr="00C81DED">
        <w:rPr>
          <w:color w:val="000000" w:themeColor="text1"/>
        </w:rPr>
        <w:t>.</w:t>
      </w:r>
    </w:p>
    <w:p w14:paraId="33AF6B6D" w14:textId="77777777" w:rsidR="0069313A" w:rsidRDefault="0069313A" w:rsidP="0069313A">
      <w:pPr>
        <w:widowControl/>
        <w:ind w:firstLine="708"/>
        <w:jc w:val="center"/>
        <w:rPr>
          <w:color w:val="000000" w:themeColor="text1"/>
          <w:lang w:val="en-US"/>
        </w:rPr>
      </w:pPr>
      <w:r w:rsidRPr="00E34D69">
        <w:rPr>
          <w:noProof/>
          <w:color w:val="000000" w:themeColor="text1"/>
        </w:rPr>
        <w:lastRenderedPageBreak/>
        <w:drawing>
          <wp:inline distT="0" distB="0" distL="0" distR="0" wp14:anchorId="763ECB4E" wp14:editId="620A6B44">
            <wp:extent cx="2998382" cy="3717044"/>
            <wp:effectExtent l="0" t="0" r="0" b="4445"/>
            <wp:docPr id="124184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6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045" cy="37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0D63" w14:textId="77777777" w:rsidR="0069313A" w:rsidRDefault="0069313A" w:rsidP="0069313A">
      <w:pPr>
        <w:widowControl/>
        <w:ind w:firstLine="708"/>
        <w:jc w:val="center"/>
        <w:rPr>
          <w:color w:val="000000" w:themeColor="text1"/>
          <w:lang w:val="en-US"/>
        </w:rPr>
      </w:pPr>
    </w:p>
    <w:p w14:paraId="3543722C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>Рисунок 2</w:t>
      </w:r>
      <w:r w:rsidRPr="00E34D69">
        <w:rPr>
          <w:color w:val="000000" w:themeColor="text1"/>
        </w:rPr>
        <w:t>.2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К</w:t>
      </w:r>
      <w:proofErr w:type="spellStart"/>
      <w:r>
        <w:rPr>
          <w:color w:val="000000" w:themeColor="text1"/>
        </w:rPr>
        <w:t>оманда</w:t>
      </w:r>
      <w:proofErr w:type="spellEnd"/>
      <w:r>
        <w:rPr>
          <w:color w:val="000000" w:themeColor="text1"/>
        </w:rPr>
        <w:t xml:space="preserve"> p</w:t>
      </w:r>
      <w:proofErr w:type="spellStart"/>
      <w:r>
        <w:rPr>
          <w:color w:val="000000" w:themeColor="text1"/>
          <w:lang w:val="en-US"/>
        </w:rPr>
        <w:t>owermt</w:t>
      </w:r>
      <w:proofErr w:type="spellEnd"/>
      <w:r>
        <w:rPr>
          <w:color w:val="000000" w:themeColor="text1"/>
          <w:lang w:val="en-US"/>
        </w:rPr>
        <w:t xml:space="preserve"> display paths</w:t>
      </w:r>
    </w:p>
    <w:p w14:paraId="777FC857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</w:p>
    <w:p w14:paraId="7C35A0F2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  <w:r w:rsidRPr="00E34D69">
        <w:rPr>
          <w:noProof/>
          <w:color w:val="000000" w:themeColor="text1"/>
        </w:rPr>
        <w:drawing>
          <wp:inline distT="0" distB="0" distL="0" distR="0" wp14:anchorId="515C3FF6" wp14:editId="5B0E9290">
            <wp:extent cx="4497572" cy="1671457"/>
            <wp:effectExtent l="0" t="0" r="0" b="5080"/>
            <wp:docPr id="10930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7109" cy="168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611F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</w:p>
    <w:p w14:paraId="48D6A9D1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>Рисунок 2</w:t>
      </w:r>
      <w:r w:rsidRPr="00E34D69">
        <w:rPr>
          <w:color w:val="000000" w:themeColor="text1"/>
        </w:rPr>
        <w:t>.</w:t>
      </w:r>
      <w:r w:rsidR="00C81DED">
        <w:rPr>
          <w:color w:val="000000" w:themeColor="text1"/>
          <w:lang w:val="en-US"/>
        </w:rPr>
        <w:t>3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К</w:t>
      </w:r>
      <w:proofErr w:type="spellStart"/>
      <w:r>
        <w:rPr>
          <w:color w:val="000000" w:themeColor="text1"/>
        </w:rPr>
        <w:t>оманда</w:t>
      </w:r>
      <w:proofErr w:type="spellEnd"/>
      <w:r>
        <w:rPr>
          <w:color w:val="000000" w:themeColor="text1"/>
        </w:rPr>
        <w:t xml:space="preserve"> p</w:t>
      </w:r>
      <w:proofErr w:type="spellStart"/>
      <w:r>
        <w:rPr>
          <w:color w:val="000000" w:themeColor="text1"/>
          <w:lang w:val="en-US"/>
        </w:rPr>
        <w:t>owermt</w:t>
      </w:r>
      <w:proofErr w:type="spellEnd"/>
      <w:r>
        <w:rPr>
          <w:color w:val="000000" w:themeColor="text1"/>
          <w:lang w:val="en-US"/>
        </w:rPr>
        <w:t xml:space="preserve"> check</w:t>
      </w:r>
    </w:p>
    <w:p w14:paraId="6E3DA2AC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</w:p>
    <w:p w14:paraId="4D9681F7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  <w:r w:rsidRPr="00287339">
        <w:rPr>
          <w:noProof/>
          <w:color w:val="000000" w:themeColor="text1"/>
        </w:rPr>
        <w:drawing>
          <wp:inline distT="0" distB="0" distL="0" distR="0" wp14:anchorId="4AA156FE" wp14:editId="2A931C47">
            <wp:extent cx="4614530" cy="1780398"/>
            <wp:effectExtent l="0" t="0" r="0" b="0"/>
            <wp:docPr id="31312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4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351" cy="185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C6B6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</w:p>
    <w:p w14:paraId="2C47EFC3" w14:textId="77777777" w:rsidR="00835CB8" w:rsidRPr="0002320D" w:rsidRDefault="0069313A" w:rsidP="00C81DED">
      <w:pPr>
        <w:widowControl/>
        <w:spacing w:line="259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Рисунок 2</w:t>
      </w:r>
      <w:r w:rsidRPr="00E34D69">
        <w:rPr>
          <w:color w:val="000000" w:themeColor="text1"/>
        </w:rPr>
        <w:t>.</w:t>
      </w:r>
      <w:r w:rsidR="00C81DED" w:rsidRPr="0002320D">
        <w:rPr>
          <w:color w:val="000000" w:themeColor="text1"/>
        </w:rPr>
        <w:t>4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287339">
        <w:rPr>
          <w:color w:val="000000" w:themeColor="text1"/>
        </w:rPr>
        <w:t xml:space="preserve"> </w:t>
      </w:r>
      <w:r w:rsidRPr="00C81DED">
        <w:rPr>
          <w:color w:val="000000" w:themeColor="text1"/>
        </w:rPr>
        <w:t>К</w:t>
      </w:r>
      <w:r>
        <w:rPr>
          <w:color w:val="000000" w:themeColor="text1"/>
        </w:rPr>
        <w:t>оманда p</w:t>
      </w:r>
      <w:proofErr w:type="spellStart"/>
      <w:r>
        <w:rPr>
          <w:color w:val="000000" w:themeColor="text1"/>
          <w:lang w:val="en-US"/>
        </w:rPr>
        <w:t>owermt</w:t>
      </w:r>
      <w:proofErr w:type="spellEnd"/>
      <w:r w:rsidRPr="00C81DED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display</w:t>
      </w:r>
      <w:r w:rsidRPr="00C81DED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paths</w:t>
      </w:r>
    </w:p>
    <w:p w14:paraId="5EC5D5CB" w14:textId="77777777" w:rsidR="00835CB8" w:rsidRPr="0069313A" w:rsidRDefault="00835CB8" w:rsidP="00835CB8">
      <w:pPr>
        <w:pStyle w:val="2"/>
      </w:pPr>
      <w:r>
        <w:lastRenderedPageBreak/>
        <w:t>2.</w:t>
      </w:r>
      <w:r w:rsidRPr="0069313A">
        <w:t>2</w:t>
      </w:r>
      <w:r w:rsidRPr="009F1166">
        <w:t xml:space="preserve">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Л</w:t>
      </w:r>
      <w:r w:rsidRP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окальные системы защиты</w:t>
      </w:r>
    </w:p>
    <w:p w14:paraId="66A7B14C" w14:textId="77777777" w:rsidR="00C81DED" w:rsidRDefault="00C81DED" w:rsidP="00835CB8"/>
    <w:p w14:paraId="4A49A7AC" w14:textId="77777777" w:rsidR="00C81DED" w:rsidRDefault="00C81DED" w:rsidP="00C81DE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Для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начала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C81DE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п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ерейдем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на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вкладку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Settings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-&gt;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More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configuration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-&gt; </w:t>
      </w:r>
      <w:r w:rsidRPr="00EE4F0C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Snapshot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Schedules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.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Далее </w:t>
      </w:r>
      <w:r w:rsidRPr="0002320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ра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ссмотрим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расписание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снимков. Есть три системных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расписания по умолчанию и одно, добавленное пользователем. </w:t>
      </w:r>
    </w:p>
    <w:p w14:paraId="06B23D04" w14:textId="77777777" w:rsidR="00C81DED" w:rsidRPr="00EE4F0C" w:rsidRDefault="00C81DED" w:rsidP="00C81DE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Подробная информация о канале приведена на рисунке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5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B547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B547A9">
        <w:t>Параметры расписания для каждого снимка представлены в таблице 2</w:t>
      </w:r>
      <w:r w:rsidR="00B547A9" w:rsidRPr="00EE4F0C">
        <w:t>.1.</w:t>
      </w:r>
    </w:p>
    <w:p w14:paraId="7EDB7986" w14:textId="77777777" w:rsidR="00C81DED" w:rsidRDefault="00C81DED" w:rsidP="00835CB8"/>
    <w:p w14:paraId="44D1F6ED" w14:textId="6BC054A6" w:rsidR="00B547A9" w:rsidRDefault="0002320D" w:rsidP="00B547A9">
      <w:pPr>
        <w:jc w:val="center"/>
      </w:pPr>
      <w:r w:rsidRPr="0002320D">
        <w:drawing>
          <wp:inline distT="0" distB="0" distL="0" distR="0" wp14:anchorId="4C7C5286" wp14:editId="7F72972D">
            <wp:extent cx="5939790" cy="4070350"/>
            <wp:effectExtent l="0" t="0" r="3810" b="6350"/>
            <wp:docPr id="197829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93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B5A5" w14:textId="77777777" w:rsidR="00B547A9" w:rsidRDefault="00B547A9" w:rsidP="00835CB8"/>
    <w:p w14:paraId="3E1742B9" w14:textId="77777777" w:rsidR="00B547A9" w:rsidRDefault="00B547A9" w:rsidP="00B547A9">
      <w:pPr>
        <w:pStyle w:val="a3"/>
        <w:ind w:firstLine="0"/>
        <w:jc w:val="center"/>
        <w:rPr>
          <w:rFonts w:eastAsiaTheme="minorHAnsi"/>
          <w:color w:val="000000"/>
          <w:lang w:eastAsia="en-US"/>
          <w14:ligatures w14:val="standardContextual"/>
        </w:rPr>
      </w:pPr>
      <w:r>
        <w:rPr>
          <w:lang w:eastAsia="zh-CN"/>
        </w:rPr>
        <w:t>Рисунок 2</w:t>
      </w:r>
      <w:r w:rsidRPr="00EE4F0C">
        <w:rPr>
          <w:lang w:eastAsia="zh-CN"/>
        </w:rPr>
        <w:t>.</w:t>
      </w:r>
      <w:r>
        <w:rPr>
          <w:lang w:eastAsia="zh-CN"/>
        </w:rPr>
        <w:t>5</w:t>
      </w:r>
      <w:r w:rsidRPr="00EE4F0C">
        <w:rPr>
          <w:lang w:eastAsia="zh-CN"/>
        </w:rPr>
        <w:t xml:space="preserve"> –</w:t>
      </w:r>
      <w:r>
        <w:rPr>
          <w:lang w:eastAsia="zh-CN"/>
        </w:rPr>
        <w:t xml:space="preserve"> </w:t>
      </w:r>
      <w:r>
        <w:rPr>
          <w:rFonts w:eastAsiaTheme="minorHAnsi"/>
          <w:color w:val="000000"/>
          <w:lang w:eastAsia="en-US"/>
          <w14:ligatures w14:val="standardContextual"/>
        </w:rPr>
        <w:t>Р</w:t>
      </w:r>
      <w:r w:rsidRPr="00EE4F0C">
        <w:rPr>
          <w:rFonts w:eastAsiaTheme="minorHAnsi"/>
          <w:color w:val="000000"/>
          <w:lang w:eastAsia="en-US"/>
          <w14:ligatures w14:val="standardContextual"/>
        </w:rPr>
        <w:t>асписание</w:t>
      </w:r>
      <w:r>
        <w:rPr>
          <w:rFonts w:eastAsiaTheme="minorHAnsi"/>
          <w:color w:val="000000"/>
          <w:lang w:eastAsia="en-US"/>
          <w14:ligatures w14:val="standardContextual"/>
        </w:rPr>
        <w:t xml:space="preserve"> </w:t>
      </w:r>
      <w:r w:rsidRPr="00EE4F0C">
        <w:rPr>
          <w:rFonts w:eastAsiaTheme="minorHAnsi"/>
          <w:color w:val="000000"/>
          <w:lang w:eastAsia="en-US"/>
          <w14:ligatures w14:val="standardContextual"/>
        </w:rPr>
        <w:t>снимков</w:t>
      </w:r>
    </w:p>
    <w:p w14:paraId="1D678D80" w14:textId="77777777" w:rsidR="00B547A9" w:rsidRDefault="00B547A9" w:rsidP="00B547A9">
      <w:pPr>
        <w:pStyle w:val="a3"/>
        <w:ind w:firstLine="0"/>
        <w:jc w:val="center"/>
        <w:rPr>
          <w:rFonts w:eastAsiaTheme="minorHAnsi"/>
          <w:color w:val="000000"/>
          <w:lang w:eastAsia="en-US"/>
          <w14:ligatures w14:val="standardContextual"/>
        </w:rPr>
      </w:pPr>
    </w:p>
    <w:p w14:paraId="28AC1642" w14:textId="77777777" w:rsidR="00B547A9" w:rsidRDefault="00B547A9" w:rsidP="00B547A9">
      <w:pPr>
        <w:pStyle w:val="a3"/>
        <w:ind w:firstLine="0"/>
        <w:rPr>
          <w:lang w:eastAsia="zh-CN"/>
        </w:rPr>
      </w:pPr>
      <w:r>
        <w:rPr>
          <w:lang w:eastAsia="zh-CN"/>
        </w:rPr>
        <w:t>Таблица 2</w:t>
      </w:r>
      <w:r w:rsidRPr="0002320D">
        <w:rPr>
          <w:lang w:eastAsia="zh-CN"/>
        </w:rPr>
        <w:t>.1 –</w:t>
      </w:r>
      <w:r>
        <w:rPr>
          <w:lang w:eastAsia="zh-CN"/>
        </w:rPr>
        <w:t xml:space="preserve"> Параметры снимков расписания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1844"/>
        <w:gridCol w:w="2828"/>
      </w:tblGrid>
      <w:tr w:rsidR="00B547A9" w14:paraId="43CEE320" w14:textId="77777777" w:rsidTr="00BE7CCD">
        <w:trPr>
          <w:trHeight w:val="597"/>
        </w:trPr>
        <w:tc>
          <w:tcPr>
            <w:tcW w:w="2336" w:type="dxa"/>
            <w:vAlign w:val="center"/>
          </w:tcPr>
          <w:p w14:paraId="6CDEA2A3" w14:textId="77777777" w:rsidR="00B547A9" w:rsidRDefault="00B547A9" w:rsidP="00BE7CCD">
            <w:pPr>
              <w:pStyle w:val="a3"/>
              <w:ind w:firstLine="0"/>
              <w:jc w:val="center"/>
              <w:rPr>
                <w:lang w:val="en-US" w:eastAsia="zh-CN"/>
              </w:rPr>
            </w:pPr>
            <w:r w:rsidRPr="00EE4F0C">
              <w:rPr>
                <w:lang w:val="en-US" w:eastAsia="zh-CN"/>
              </w:rPr>
              <w:t>Snapshot</w:t>
            </w:r>
          </w:p>
        </w:tc>
        <w:tc>
          <w:tcPr>
            <w:tcW w:w="2336" w:type="dxa"/>
            <w:vAlign w:val="center"/>
          </w:tcPr>
          <w:p w14:paraId="34123E0D" w14:textId="77777777" w:rsidR="00B547A9" w:rsidRDefault="00B547A9" w:rsidP="00BE7CCD">
            <w:pPr>
              <w:pStyle w:val="a3"/>
              <w:ind w:firstLine="0"/>
              <w:jc w:val="center"/>
              <w:rPr>
                <w:lang w:val="en-US" w:eastAsia="zh-CN"/>
              </w:rPr>
            </w:pPr>
            <w:r w:rsidRPr="00EE4F0C">
              <w:rPr>
                <w:lang w:val="en-US"/>
              </w:rPr>
              <w:t>Frequency</w:t>
            </w:r>
          </w:p>
        </w:tc>
        <w:tc>
          <w:tcPr>
            <w:tcW w:w="1844" w:type="dxa"/>
            <w:vAlign w:val="center"/>
          </w:tcPr>
          <w:p w14:paraId="3AE355DC" w14:textId="77777777" w:rsidR="00B547A9" w:rsidRDefault="00B547A9" w:rsidP="00BE7CCD">
            <w:pPr>
              <w:pStyle w:val="a3"/>
              <w:ind w:firstLine="0"/>
              <w:jc w:val="center"/>
              <w:rPr>
                <w:lang w:val="en-US" w:eastAsia="zh-CN"/>
              </w:rPr>
            </w:pPr>
            <w:r w:rsidRPr="005E67E6">
              <w:t>Time</w:t>
            </w:r>
          </w:p>
        </w:tc>
        <w:tc>
          <w:tcPr>
            <w:tcW w:w="2828" w:type="dxa"/>
            <w:vAlign w:val="center"/>
          </w:tcPr>
          <w:p w14:paraId="3E61AA4B" w14:textId="77777777" w:rsidR="00B547A9" w:rsidRDefault="00B547A9" w:rsidP="00BE7CCD">
            <w:pPr>
              <w:pStyle w:val="a3"/>
              <w:ind w:firstLine="0"/>
              <w:jc w:val="center"/>
              <w:rPr>
                <w:lang w:val="en-US" w:eastAsia="zh-CN"/>
              </w:rPr>
            </w:pPr>
            <w:r w:rsidRPr="00EE4F0C">
              <w:rPr>
                <w:lang w:val="en-US"/>
              </w:rPr>
              <w:t>Auto-Delete</w:t>
            </w:r>
            <w:r>
              <w:t xml:space="preserve"> </w:t>
            </w:r>
            <w:r w:rsidRPr="00EE4F0C">
              <w:rPr>
                <w:lang w:val="en-US"/>
              </w:rPr>
              <w:t>Policy</w:t>
            </w:r>
          </w:p>
        </w:tc>
      </w:tr>
      <w:tr w:rsidR="00B547A9" w14:paraId="020885E1" w14:textId="77777777" w:rsidTr="00BE7CCD">
        <w:trPr>
          <w:trHeight w:val="691"/>
        </w:trPr>
        <w:tc>
          <w:tcPr>
            <w:tcW w:w="2336" w:type="dxa"/>
            <w:vAlign w:val="center"/>
          </w:tcPr>
          <w:p w14:paraId="72EC2155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Default Protection</w:t>
            </w:r>
          </w:p>
        </w:tc>
        <w:tc>
          <w:tcPr>
            <w:tcW w:w="2336" w:type="dxa"/>
            <w:vAlign w:val="center"/>
          </w:tcPr>
          <w:p w14:paraId="67C7AA7E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 xml:space="preserve">Every day </w:t>
            </w:r>
          </w:p>
        </w:tc>
        <w:tc>
          <w:tcPr>
            <w:tcW w:w="1844" w:type="dxa"/>
            <w:vAlign w:val="center"/>
          </w:tcPr>
          <w:p w14:paraId="71E4A446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11:00</w:t>
            </w:r>
          </w:p>
        </w:tc>
        <w:tc>
          <w:tcPr>
            <w:tcW w:w="2828" w:type="dxa"/>
            <w:vAlign w:val="center"/>
          </w:tcPr>
          <w:p w14:paraId="6B7EFEF9" w14:textId="77777777" w:rsidR="00B547A9" w:rsidRPr="00F21A0F" w:rsidRDefault="00B547A9" w:rsidP="00BE7CCD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</w:pP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 xml:space="preserve">Keep for </w:t>
            </w:r>
            <w:r>
              <w:rPr>
                <w:rFonts w:eastAsiaTheme="minorHAnsi" w:cs="Times New Roman"/>
                <w:color w:val="000000" w:themeColor="text1"/>
                <w:szCs w:val="28"/>
                <w:lang w:eastAsia="en-US" w:bidi="ar-SA"/>
                <w14:ligatures w14:val="standardContextual"/>
              </w:rPr>
              <w:t>2</w:t>
            </w: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 xml:space="preserve"> days</w:t>
            </w:r>
          </w:p>
        </w:tc>
      </w:tr>
      <w:tr w:rsidR="00B547A9" w14:paraId="4968D439" w14:textId="77777777" w:rsidTr="00BE7CCD">
        <w:trPr>
          <w:trHeight w:val="699"/>
        </w:trPr>
        <w:tc>
          <w:tcPr>
            <w:tcW w:w="2336" w:type="dxa"/>
            <w:vAlign w:val="center"/>
          </w:tcPr>
          <w:p w14:paraId="1C04C01D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Less Protection</w:t>
            </w:r>
          </w:p>
        </w:tc>
        <w:tc>
          <w:tcPr>
            <w:tcW w:w="2336" w:type="dxa"/>
            <w:vAlign w:val="center"/>
          </w:tcPr>
          <w:p w14:paraId="7D4AD4ED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Every day</w:t>
            </w:r>
          </w:p>
        </w:tc>
        <w:tc>
          <w:tcPr>
            <w:tcW w:w="1844" w:type="dxa"/>
            <w:vAlign w:val="center"/>
          </w:tcPr>
          <w:p w14:paraId="3AD78860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11:00</w:t>
            </w:r>
          </w:p>
        </w:tc>
        <w:tc>
          <w:tcPr>
            <w:tcW w:w="2828" w:type="dxa"/>
            <w:vAlign w:val="center"/>
          </w:tcPr>
          <w:p w14:paraId="7997A383" w14:textId="77777777" w:rsidR="00B547A9" w:rsidRPr="00F21A0F" w:rsidRDefault="00B547A9" w:rsidP="00BE7CCD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</w:pP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 xml:space="preserve">Keep for </w:t>
            </w:r>
            <w:r>
              <w:rPr>
                <w:rFonts w:eastAsiaTheme="minorHAnsi" w:cs="Times New Roman"/>
                <w:color w:val="000000" w:themeColor="text1"/>
                <w:szCs w:val="28"/>
                <w:lang w:eastAsia="en-US" w:bidi="ar-SA"/>
                <w14:ligatures w14:val="standardContextual"/>
              </w:rPr>
              <w:t>1</w:t>
            </w: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 xml:space="preserve"> day</w:t>
            </w:r>
          </w:p>
        </w:tc>
      </w:tr>
      <w:tr w:rsidR="00B547A9" w14:paraId="047F7A63" w14:textId="77777777" w:rsidTr="00BE7CCD">
        <w:trPr>
          <w:trHeight w:val="693"/>
        </w:trPr>
        <w:tc>
          <w:tcPr>
            <w:tcW w:w="2336" w:type="dxa"/>
            <w:vAlign w:val="center"/>
          </w:tcPr>
          <w:p w14:paraId="55A25D75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More Protection</w:t>
            </w:r>
          </w:p>
        </w:tc>
        <w:tc>
          <w:tcPr>
            <w:tcW w:w="2336" w:type="dxa"/>
            <w:vAlign w:val="center"/>
          </w:tcPr>
          <w:p w14:paraId="50E827AC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Every day</w:t>
            </w:r>
          </w:p>
        </w:tc>
        <w:tc>
          <w:tcPr>
            <w:tcW w:w="1844" w:type="dxa"/>
            <w:vAlign w:val="center"/>
          </w:tcPr>
          <w:p w14:paraId="7546C6FA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11:00</w:t>
            </w:r>
          </w:p>
        </w:tc>
        <w:tc>
          <w:tcPr>
            <w:tcW w:w="2828" w:type="dxa"/>
            <w:vAlign w:val="center"/>
          </w:tcPr>
          <w:p w14:paraId="374C4853" w14:textId="77777777" w:rsidR="00B547A9" w:rsidRPr="00F21A0F" w:rsidRDefault="00B547A9" w:rsidP="00BE7CCD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</w:pP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>Keep for 7 days</w:t>
            </w:r>
          </w:p>
        </w:tc>
      </w:tr>
      <w:tr w:rsidR="00B547A9" w:rsidRPr="0002320D" w14:paraId="44704AAD" w14:textId="77777777" w:rsidTr="00BE7CCD">
        <w:trPr>
          <w:trHeight w:val="701"/>
        </w:trPr>
        <w:tc>
          <w:tcPr>
            <w:tcW w:w="2336" w:type="dxa"/>
            <w:vAlign w:val="center"/>
          </w:tcPr>
          <w:p w14:paraId="2986E076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Schedule00</w:t>
            </w:r>
          </w:p>
        </w:tc>
        <w:tc>
          <w:tcPr>
            <w:tcW w:w="2336" w:type="dxa"/>
            <w:vAlign w:val="center"/>
          </w:tcPr>
          <w:p w14:paraId="365DE70F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Every 25th day of the month</w:t>
            </w:r>
          </w:p>
        </w:tc>
        <w:tc>
          <w:tcPr>
            <w:tcW w:w="1844" w:type="dxa"/>
            <w:vAlign w:val="center"/>
          </w:tcPr>
          <w:p w14:paraId="4B75FC45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01:15</w:t>
            </w:r>
          </w:p>
        </w:tc>
        <w:tc>
          <w:tcPr>
            <w:tcW w:w="2828" w:type="dxa"/>
            <w:vAlign w:val="center"/>
          </w:tcPr>
          <w:p w14:paraId="085BCA65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Use pool auto-delete threshold settings</w:t>
            </w:r>
          </w:p>
        </w:tc>
      </w:tr>
    </w:tbl>
    <w:p w14:paraId="22ED9B5A" w14:textId="77777777" w:rsidR="00B547A9" w:rsidRPr="00B547A9" w:rsidRDefault="00B547A9" w:rsidP="00B547A9">
      <w:pPr>
        <w:pStyle w:val="a3"/>
        <w:ind w:firstLine="0"/>
        <w:jc w:val="center"/>
        <w:rPr>
          <w:rFonts w:eastAsiaTheme="minorHAnsi"/>
          <w:color w:val="000000"/>
          <w:lang w:val="en-US" w:eastAsia="en-US"/>
          <w14:ligatures w14:val="standardContextual"/>
        </w:rPr>
      </w:pPr>
    </w:p>
    <w:p w14:paraId="106D90A2" w14:textId="77777777" w:rsidR="00B547A9" w:rsidRDefault="00B547A9" w:rsidP="00B547A9">
      <w:pPr>
        <w:pStyle w:val="a3"/>
        <w:rPr>
          <w:lang w:eastAsia="zh-CN"/>
        </w:rPr>
      </w:pPr>
      <w:r>
        <w:rPr>
          <w:lang w:eastAsia="zh-CN"/>
        </w:rPr>
        <w:lastRenderedPageBreak/>
        <w:t xml:space="preserve">Далее ознакомимся с поставленными защитами для </w:t>
      </w:r>
      <w:r>
        <w:rPr>
          <w:lang w:val="en-US" w:eastAsia="zh-CN"/>
        </w:rPr>
        <w:t>LUN</w:t>
      </w:r>
      <w:r w:rsidRPr="00F21A0F">
        <w:rPr>
          <w:lang w:eastAsia="zh-CN"/>
        </w:rPr>
        <w:t xml:space="preserve"> и</w:t>
      </w:r>
      <w:r>
        <w:rPr>
          <w:lang w:eastAsia="zh-CN"/>
        </w:rPr>
        <w:t xml:space="preserve"> </w:t>
      </w:r>
      <w:r>
        <w:rPr>
          <w:lang w:val="en-US" w:eastAsia="zh-CN"/>
        </w:rPr>
        <w:t>LUN</w:t>
      </w:r>
      <w:r w:rsidRPr="00F21A0F">
        <w:rPr>
          <w:lang w:eastAsia="zh-CN"/>
        </w:rPr>
        <w:t xml:space="preserve"> </w:t>
      </w:r>
      <w:r>
        <w:rPr>
          <w:lang w:val="en-US" w:eastAsia="zh-CN"/>
        </w:rPr>
        <w:t>Group</w:t>
      </w:r>
      <w:r w:rsidRPr="00F21A0F">
        <w:rPr>
          <w:lang w:eastAsia="zh-CN"/>
        </w:rPr>
        <w:t xml:space="preserve">. </w:t>
      </w:r>
      <w:r>
        <w:rPr>
          <w:lang w:eastAsia="zh-CN"/>
        </w:rPr>
        <w:t xml:space="preserve">Для этого перейдем на вкладку </w:t>
      </w:r>
      <w:r>
        <w:rPr>
          <w:lang w:val="en-US" w:eastAsia="zh-CN"/>
        </w:rPr>
        <w:t>Storage</w:t>
      </w:r>
      <w:r>
        <w:rPr>
          <w:lang w:eastAsia="zh-CN"/>
        </w:rPr>
        <w:t xml:space="preserve"> -&gt; </w:t>
      </w:r>
      <w:r>
        <w:rPr>
          <w:lang w:val="en-US" w:eastAsia="zh-CN"/>
        </w:rPr>
        <w:t>LUNs</w:t>
      </w:r>
      <w:r w:rsidRPr="00D45B18">
        <w:rPr>
          <w:lang w:eastAsia="zh-CN"/>
        </w:rPr>
        <w:t>,</w:t>
      </w:r>
      <w:r w:rsidRPr="00F21A0F">
        <w:rPr>
          <w:lang w:eastAsia="zh-CN"/>
        </w:rPr>
        <w:t xml:space="preserve"> р</w:t>
      </w:r>
      <w:r>
        <w:rPr>
          <w:lang w:eastAsia="zh-CN"/>
        </w:rPr>
        <w:t xml:space="preserve">исунок </w:t>
      </w:r>
      <w:r w:rsidRPr="00B547A9">
        <w:rPr>
          <w:lang w:eastAsia="zh-CN"/>
        </w:rPr>
        <w:t>2</w:t>
      </w:r>
      <w:r>
        <w:rPr>
          <w:lang w:eastAsia="zh-CN"/>
        </w:rPr>
        <w:t>.</w:t>
      </w:r>
      <w:r w:rsidRPr="00B547A9">
        <w:rPr>
          <w:lang w:eastAsia="zh-CN"/>
        </w:rPr>
        <w:t>6</w:t>
      </w:r>
      <w:r w:rsidRPr="00F21A0F">
        <w:rPr>
          <w:lang w:eastAsia="zh-CN"/>
        </w:rPr>
        <w:t>.</w:t>
      </w:r>
    </w:p>
    <w:p w14:paraId="56524E86" w14:textId="77777777" w:rsidR="00B547A9" w:rsidRDefault="00B547A9" w:rsidP="00B547A9">
      <w:pPr>
        <w:pStyle w:val="a3"/>
        <w:rPr>
          <w:lang w:eastAsia="zh-CN"/>
        </w:rPr>
      </w:pPr>
    </w:p>
    <w:p w14:paraId="2E9B42F2" w14:textId="5F7E36AB" w:rsidR="00B547A9" w:rsidRPr="00B547A9" w:rsidRDefault="0002320D" w:rsidP="00B547A9">
      <w:pPr>
        <w:pStyle w:val="a3"/>
        <w:ind w:firstLine="0"/>
        <w:jc w:val="center"/>
        <w:rPr>
          <w:lang w:eastAsia="zh-CN"/>
        </w:rPr>
      </w:pPr>
      <w:r w:rsidRPr="0002320D">
        <w:rPr>
          <w:lang w:eastAsia="zh-CN"/>
        </w:rPr>
        <w:drawing>
          <wp:inline distT="0" distB="0" distL="0" distR="0" wp14:anchorId="08043124" wp14:editId="102A9C50">
            <wp:extent cx="5939790" cy="4070350"/>
            <wp:effectExtent l="0" t="0" r="3810" b="6350"/>
            <wp:docPr id="199201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1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16B5" w14:textId="77777777" w:rsidR="00C81DED" w:rsidRDefault="00C81DED" w:rsidP="00835CB8"/>
    <w:p w14:paraId="3BC7DA99" w14:textId="77777777" w:rsidR="00B547A9" w:rsidRPr="00B547A9" w:rsidRDefault="00B547A9" w:rsidP="00B547A9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</w:t>
      </w:r>
      <w:r w:rsidRPr="00F6107A">
        <w:rPr>
          <w:lang w:eastAsia="zh-CN"/>
        </w:rPr>
        <w:t>.</w:t>
      </w:r>
      <w:r>
        <w:rPr>
          <w:lang w:eastAsia="zh-CN"/>
        </w:rPr>
        <w:t>6</w:t>
      </w:r>
      <w:r w:rsidRPr="00F6107A">
        <w:rPr>
          <w:lang w:eastAsia="zh-CN"/>
        </w:rPr>
        <w:t xml:space="preserve"> – </w:t>
      </w:r>
      <w:r>
        <w:rPr>
          <w:lang w:val="en-US" w:eastAsia="zh-CN"/>
        </w:rPr>
        <w:t>LUNs</w:t>
      </w:r>
    </w:p>
    <w:p w14:paraId="7D19E5F0" w14:textId="77777777" w:rsidR="00B547A9" w:rsidRPr="00F6107A" w:rsidRDefault="00B547A9" w:rsidP="00B547A9">
      <w:pPr>
        <w:pStyle w:val="a3"/>
        <w:rPr>
          <w:lang w:eastAsia="zh-CN"/>
        </w:rPr>
      </w:pPr>
      <w:r>
        <w:rPr>
          <w:lang w:eastAsia="zh-CN"/>
        </w:rPr>
        <w:t>Для</w:t>
      </w:r>
      <w:r w:rsidRPr="00F6107A">
        <w:rPr>
          <w:lang w:eastAsia="zh-CN"/>
        </w:rPr>
        <w:t xml:space="preserve"> </w:t>
      </w:r>
      <w:proofErr w:type="spellStart"/>
      <w:r>
        <w:rPr>
          <w:lang w:val="en-US" w:eastAsia="zh-CN"/>
        </w:rPr>
        <w:t>LUNGroup</w:t>
      </w:r>
      <w:proofErr w:type="spellEnd"/>
      <w:r w:rsidRPr="00F6107A">
        <w:rPr>
          <w:lang w:eastAsia="zh-CN"/>
        </w:rPr>
        <w:t>-</w:t>
      </w:r>
      <w:r>
        <w:rPr>
          <w:lang w:val="en-US" w:eastAsia="zh-CN"/>
        </w:rPr>
        <w:t>FC</w:t>
      </w:r>
      <w:r w:rsidRPr="00F6107A">
        <w:rPr>
          <w:lang w:eastAsia="zh-CN"/>
        </w:rPr>
        <w:t xml:space="preserve"> </w:t>
      </w:r>
      <w:r>
        <w:rPr>
          <w:lang w:eastAsia="zh-CN"/>
        </w:rPr>
        <w:t>защита</w:t>
      </w:r>
      <w:r w:rsidRPr="00F6107A">
        <w:rPr>
          <w:lang w:eastAsia="zh-CN"/>
        </w:rPr>
        <w:t xml:space="preserve"> </w:t>
      </w:r>
      <w:r>
        <w:rPr>
          <w:lang w:eastAsia="zh-CN"/>
        </w:rPr>
        <w:t>не</w:t>
      </w:r>
      <w:r w:rsidRPr="00F6107A">
        <w:rPr>
          <w:lang w:eastAsia="zh-CN"/>
        </w:rPr>
        <w:t xml:space="preserve"> </w:t>
      </w:r>
      <w:r>
        <w:rPr>
          <w:lang w:eastAsia="zh-CN"/>
        </w:rPr>
        <w:t>установлена</w:t>
      </w:r>
      <w:r w:rsidRPr="00F6107A">
        <w:rPr>
          <w:lang w:eastAsia="zh-CN"/>
        </w:rPr>
        <w:t>,</w:t>
      </w:r>
      <w:r>
        <w:rPr>
          <w:lang w:eastAsia="zh-CN"/>
        </w:rPr>
        <w:t xml:space="preserve"> </w:t>
      </w:r>
      <w:r>
        <w:rPr>
          <w:lang w:val="en-US" w:eastAsia="zh-CN"/>
        </w:rPr>
        <w:t>LUN</w:t>
      </w:r>
      <w:r w:rsidRPr="00F6107A">
        <w:rPr>
          <w:lang w:eastAsia="zh-CN"/>
        </w:rPr>
        <w:t xml:space="preserve">00 </w:t>
      </w:r>
      <w:r w:rsidRPr="00F21A0F">
        <w:rPr>
          <w:lang w:eastAsia="zh-CN"/>
        </w:rPr>
        <w:t>и</w:t>
      </w:r>
      <w:r>
        <w:rPr>
          <w:lang w:eastAsia="zh-CN"/>
        </w:rPr>
        <w:t>меет</w:t>
      </w:r>
      <w:r w:rsidRPr="00F6107A">
        <w:rPr>
          <w:lang w:eastAsia="zh-CN"/>
        </w:rPr>
        <w:t xml:space="preserve"> </w:t>
      </w:r>
      <w:r>
        <w:rPr>
          <w:lang w:eastAsia="zh-CN"/>
        </w:rPr>
        <w:t>защиту</w:t>
      </w:r>
      <w:r w:rsidRPr="00F6107A">
        <w:rPr>
          <w:lang w:eastAsia="zh-CN"/>
        </w:rPr>
        <w:t xml:space="preserve"> </w:t>
      </w:r>
      <w:r>
        <w:rPr>
          <w:lang w:val="en-US" w:eastAsia="zh-CN"/>
        </w:rPr>
        <w:t>Schedule</w:t>
      </w:r>
      <w:r w:rsidRPr="00F6107A">
        <w:rPr>
          <w:lang w:eastAsia="zh-CN"/>
        </w:rPr>
        <w:t xml:space="preserve">00, </w:t>
      </w:r>
      <w:proofErr w:type="spellStart"/>
      <w:r>
        <w:rPr>
          <w:lang w:val="en-US" w:eastAsia="zh-CN"/>
        </w:rPr>
        <w:t>LUNGroup</w:t>
      </w:r>
      <w:proofErr w:type="spellEnd"/>
      <w:r w:rsidRPr="00F6107A">
        <w:rPr>
          <w:lang w:eastAsia="zh-CN"/>
        </w:rPr>
        <w:t>-</w:t>
      </w:r>
      <w:r>
        <w:rPr>
          <w:lang w:val="en-US" w:eastAsia="zh-CN"/>
        </w:rPr>
        <w:t>iSCSI</w:t>
      </w:r>
      <w:r w:rsidRPr="00F6107A">
        <w:rPr>
          <w:lang w:eastAsia="zh-CN"/>
        </w:rPr>
        <w:t xml:space="preserve"> </w:t>
      </w:r>
      <w:r>
        <w:rPr>
          <w:lang w:eastAsia="zh-CN"/>
        </w:rPr>
        <w:t>имеет</w:t>
      </w:r>
      <w:r w:rsidRPr="00F6107A">
        <w:rPr>
          <w:lang w:eastAsia="zh-CN"/>
        </w:rPr>
        <w:t xml:space="preserve"> </w:t>
      </w:r>
      <w:r>
        <w:rPr>
          <w:lang w:eastAsia="zh-CN"/>
        </w:rPr>
        <w:t>защиту</w:t>
      </w:r>
      <w:r w:rsidRPr="00F6107A">
        <w:rPr>
          <w:lang w:eastAsia="zh-CN"/>
        </w:rPr>
        <w:t xml:space="preserve"> </w:t>
      </w:r>
      <w:r>
        <w:rPr>
          <w:lang w:val="en-US" w:eastAsia="zh-CN"/>
        </w:rPr>
        <w:t>Schedule</w:t>
      </w:r>
      <w:r w:rsidRPr="00F6107A">
        <w:rPr>
          <w:lang w:eastAsia="zh-CN"/>
        </w:rPr>
        <w:t>00.</w:t>
      </w:r>
    </w:p>
    <w:p w14:paraId="65971787" w14:textId="77777777" w:rsidR="00750878" w:rsidRPr="00D45B18" w:rsidRDefault="00B547A9" w:rsidP="00750878">
      <w:pPr>
        <w:pStyle w:val="a3"/>
        <w:rPr>
          <w:lang w:eastAsia="zh-CN"/>
        </w:rPr>
      </w:pPr>
      <w:r>
        <w:rPr>
          <w:lang w:eastAsia="zh-CN"/>
        </w:rPr>
        <w:t>Так же необходимо ознакомиться с поставленными защитами</w:t>
      </w:r>
      <w:r w:rsidRPr="00D45B18">
        <w:rPr>
          <w:lang w:eastAsia="zh-CN"/>
        </w:rPr>
        <w:t xml:space="preserve"> </w:t>
      </w:r>
      <w:r>
        <w:rPr>
          <w:lang w:eastAsia="zh-CN"/>
        </w:rPr>
        <w:t>для файловых систем</w:t>
      </w:r>
      <w:r w:rsidRPr="00F21A0F">
        <w:rPr>
          <w:lang w:eastAsia="zh-CN"/>
        </w:rPr>
        <w:t xml:space="preserve">. </w:t>
      </w:r>
      <w:r>
        <w:rPr>
          <w:lang w:eastAsia="zh-CN"/>
        </w:rPr>
        <w:t xml:space="preserve">Перейдем на вкладку </w:t>
      </w:r>
      <w:r>
        <w:rPr>
          <w:lang w:val="en-US" w:eastAsia="zh-CN"/>
        </w:rPr>
        <w:t>Storage</w:t>
      </w:r>
      <w:r>
        <w:rPr>
          <w:lang w:eastAsia="zh-CN"/>
        </w:rPr>
        <w:t xml:space="preserve"> -&gt;</w:t>
      </w:r>
      <w:r w:rsidRPr="00B547A9">
        <w:rPr>
          <w:lang w:eastAsia="zh-CN"/>
        </w:rPr>
        <w:t xml:space="preserve"> </w:t>
      </w:r>
      <w:r>
        <w:rPr>
          <w:lang w:val="en-US" w:eastAsia="zh-CN"/>
        </w:rPr>
        <w:t>File</w:t>
      </w:r>
      <w:r w:rsidRPr="00F21A0F">
        <w:rPr>
          <w:lang w:eastAsia="zh-CN"/>
        </w:rPr>
        <w:t xml:space="preserve"> </w:t>
      </w:r>
      <w:r>
        <w:rPr>
          <w:lang w:val="en-US" w:eastAsia="zh-CN"/>
        </w:rPr>
        <w:t>Systems</w:t>
      </w:r>
      <w:r w:rsidRPr="00D45B18">
        <w:rPr>
          <w:lang w:eastAsia="zh-CN"/>
        </w:rPr>
        <w:t>,</w:t>
      </w:r>
      <w:r w:rsidRPr="00F21A0F">
        <w:rPr>
          <w:lang w:eastAsia="zh-CN"/>
        </w:rPr>
        <w:t xml:space="preserve"> р</w:t>
      </w:r>
      <w:r>
        <w:rPr>
          <w:lang w:eastAsia="zh-CN"/>
        </w:rPr>
        <w:t xml:space="preserve">исунок </w:t>
      </w:r>
      <w:r w:rsidRPr="00B547A9">
        <w:rPr>
          <w:lang w:eastAsia="zh-CN"/>
        </w:rPr>
        <w:t>2</w:t>
      </w:r>
      <w:r>
        <w:rPr>
          <w:lang w:eastAsia="zh-CN"/>
        </w:rPr>
        <w:t>.</w:t>
      </w:r>
      <w:r w:rsidRPr="00B547A9">
        <w:rPr>
          <w:lang w:eastAsia="zh-CN"/>
        </w:rPr>
        <w:t>7</w:t>
      </w:r>
      <w:r w:rsidRPr="00F21A0F">
        <w:rPr>
          <w:lang w:eastAsia="zh-CN"/>
        </w:rPr>
        <w:t>.</w:t>
      </w:r>
      <w:r w:rsidR="00750878" w:rsidRPr="00750878">
        <w:rPr>
          <w:lang w:eastAsia="zh-CN"/>
        </w:rPr>
        <w:t xml:space="preserve"> </w:t>
      </w:r>
      <w:r w:rsidR="00750878">
        <w:rPr>
          <w:lang w:eastAsia="zh-CN"/>
        </w:rPr>
        <w:t>Файловая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система</w:t>
      </w:r>
      <w:r w:rsidR="00750878" w:rsidRPr="00D45B18">
        <w:rPr>
          <w:lang w:eastAsia="zh-CN"/>
        </w:rPr>
        <w:t xml:space="preserve"> </w:t>
      </w:r>
      <w:r w:rsidR="00750878" w:rsidRPr="00F21A0F">
        <w:rPr>
          <w:lang w:eastAsia="zh-CN"/>
        </w:rPr>
        <w:t>п</w:t>
      </w:r>
      <w:r w:rsidR="00750878">
        <w:rPr>
          <w:lang w:eastAsia="zh-CN"/>
        </w:rPr>
        <w:t>од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названием</w:t>
      </w:r>
      <w:r w:rsidR="00750878" w:rsidRPr="00D45B18">
        <w:rPr>
          <w:lang w:eastAsia="zh-CN"/>
        </w:rPr>
        <w:t xml:space="preserve"> </w:t>
      </w:r>
      <w:proofErr w:type="spellStart"/>
      <w:r w:rsidR="00750878">
        <w:rPr>
          <w:lang w:val="en-US" w:eastAsia="zh-CN"/>
        </w:rPr>
        <w:t>FileSystems</w:t>
      </w:r>
      <w:proofErr w:type="spellEnd"/>
      <w:r w:rsidR="00750878" w:rsidRPr="00D45B18">
        <w:rPr>
          <w:lang w:eastAsia="zh-CN"/>
        </w:rPr>
        <w:t xml:space="preserve">00 </w:t>
      </w:r>
      <w:r w:rsidR="00750878" w:rsidRPr="00F21A0F">
        <w:rPr>
          <w:lang w:eastAsia="zh-CN"/>
        </w:rPr>
        <w:t>и</w:t>
      </w:r>
      <w:r w:rsidR="00750878">
        <w:rPr>
          <w:lang w:eastAsia="zh-CN"/>
        </w:rPr>
        <w:t>меет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защиту</w:t>
      </w:r>
      <w:r w:rsidR="00750878" w:rsidRPr="00D45B18">
        <w:rPr>
          <w:lang w:eastAsia="zh-CN"/>
        </w:rPr>
        <w:t xml:space="preserve"> </w:t>
      </w:r>
      <w:r w:rsidR="00750878">
        <w:rPr>
          <w:lang w:val="en-US" w:eastAsia="zh-CN"/>
        </w:rPr>
        <w:t>Schedule</w:t>
      </w:r>
      <w:r w:rsidR="00750878" w:rsidRPr="00D45B18">
        <w:rPr>
          <w:lang w:eastAsia="zh-CN"/>
        </w:rPr>
        <w:t>00, з</w:t>
      </w:r>
      <w:r w:rsidR="00750878">
        <w:rPr>
          <w:lang w:eastAsia="zh-CN"/>
        </w:rPr>
        <w:t>ащита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для</w:t>
      </w:r>
      <w:r w:rsidR="00750878" w:rsidRPr="00D45B18">
        <w:rPr>
          <w:lang w:eastAsia="zh-CN"/>
        </w:rPr>
        <w:t xml:space="preserve"> </w:t>
      </w:r>
      <w:proofErr w:type="spellStart"/>
      <w:r w:rsidR="00750878">
        <w:rPr>
          <w:lang w:val="en-US" w:eastAsia="zh-CN"/>
        </w:rPr>
        <w:t>FileSystems</w:t>
      </w:r>
      <w:proofErr w:type="spellEnd"/>
      <w:r w:rsidR="00750878" w:rsidRPr="00D45B18">
        <w:rPr>
          <w:lang w:eastAsia="zh-CN"/>
        </w:rPr>
        <w:t xml:space="preserve">01 </w:t>
      </w:r>
      <w:r w:rsidR="00750878">
        <w:rPr>
          <w:lang w:eastAsia="zh-CN"/>
        </w:rPr>
        <w:t>не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установлена</w:t>
      </w:r>
      <w:r w:rsidR="00750878" w:rsidRPr="00D45B18">
        <w:rPr>
          <w:lang w:eastAsia="zh-CN"/>
        </w:rPr>
        <w:t>.</w:t>
      </w:r>
    </w:p>
    <w:p w14:paraId="706E933F" w14:textId="77777777" w:rsidR="00B547A9" w:rsidRPr="00750878" w:rsidRDefault="00B547A9" w:rsidP="00B547A9">
      <w:pPr>
        <w:pStyle w:val="a3"/>
        <w:rPr>
          <w:lang w:eastAsia="zh-CN"/>
        </w:rPr>
      </w:pPr>
    </w:p>
    <w:p w14:paraId="5D13C5BB" w14:textId="4A45ABB5" w:rsidR="00B547A9" w:rsidRDefault="0002320D" w:rsidP="00750878">
      <w:pPr>
        <w:pStyle w:val="a3"/>
        <w:jc w:val="center"/>
        <w:rPr>
          <w:lang w:eastAsia="zh-CN"/>
        </w:rPr>
      </w:pPr>
      <w:r w:rsidRPr="0002320D">
        <w:rPr>
          <w:lang w:eastAsia="zh-CN"/>
        </w:rPr>
        <w:lastRenderedPageBreak/>
        <w:drawing>
          <wp:inline distT="0" distB="0" distL="0" distR="0" wp14:anchorId="6DD91D29" wp14:editId="10675AF7">
            <wp:extent cx="5939790" cy="4070350"/>
            <wp:effectExtent l="0" t="0" r="3810" b="6350"/>
            <wp:docPr id="1075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7BDC" w14:textId="77777777" w:rsidR="00B547A9" w:rsidRDefault="00B547A9" w:rsidP="00B547A9">
      <w:pPr>
        <w:pStyle w:val="a3"/>
        <w:rPr>
          <w:lang w:eastAsia="zh-CN"/>
        </w:rPr>
      </w:pPr>
    </w:p>
    <w:p w14:paraId="33BD9A76" w14:textId="77777777" w:rsidR="00B547A9" w:rsidRPr="0002320D" w:rsidRDefault="00B547A9" w:rsidP="00B547A9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B547A9">
        <w:rPr>
          <w:lang w:eastAsia="zh-CN"/>
        </w:rPr>
        <w:t>2</w:t>
      </w:r>
      <w:r w:rsidRPr="00F6107A">
        <w:rPr>
          <w:lang w:eastAsia="zh-CN"/>
        </w:rPr>
        <w:t>.</w:t>
      </w:r>
      <w:r w:rsidRPr="00750878">
        <w:rPr>
          <w:lang w:eastAsia="zh-CN"/>
        </w:rPr>
        <w:t>7</w:t>
      </w:r>
      <w:r w:rsidRPr="00F6107A">
        <w:rPr>
          <w:lang w:eastAsia="zh-CN"/>
        </w:rPr>
        <w:t xml:space="preserve"> – </w:t>
      </w:r>
      <w:r>
        <w:rPr>
          <w:lang w:val="en-US" w:eastAsia="zh-CN"/>
        </w:rPr>
        <w:t>File</w:t>
      </w:r>
      <w:r w:rsidRPr="00F6107A">
        <w:rPr>
          <w:lang w:eastAsia="zh-CN"/>
        </w:rPr>
        <w:t xml:space="preserve"> </w:t>
      </w:r>
      <w:r>
        <w:rPr>
          <w:lang w:val="en-US" w:eastAsia="zh-CN"/>
        </w:rPr>
        <w:t>Systems</w:t>
      </w:r>
    </w:p>
    <w:p w14:paraId="0BDB7E28" w14:textId="77777777" w:rsidR="00750878" w:rsidRPr="0002320D" w:rsidRDefault="00750878" w:rsidP="00B547A9">
      <w:pPr>
        <w:pStyle w:val="a3"/>
        <w:ind w:firstLine="0"/>
        <w:jc w:val="center"/>
        <w:rPr>
          <w:lang w:eastAsia="zh-CN"/>
        </w:rPr>
      </w:pPr>
    </w:p>
    <w:p w14:paraId="7E837D79" w14:textId="77777777" w:rsidR="00750878" w:rsidRPr="0002320D" w:rsidRDefault="00750878" w:rsidP="00750878">
      <w:pPr>
        <w:pStyle w:val="a3"/>
        <w:ind w:firstLine="0"/>
        <w:rPr>
          <w:lang w:eastAsia="zh-CN"/>
        </w:rPr>
      </w:pPr>
      <w:r>
        <w:rPr>
          <w:lang w:eastAsia="zh-CN"/>
        </w:rPr>
        <w:tab/>
      </w:r>
      <w:r w:rsidRPr="00750878">
        <w:rPr>
          <w:lang w:eastAsia="zh-CN"/>
        </w:rPr>
        <w:t>Настройка LUN защиты</w:t>
      </w:r>
      <w:r w:rsidRPr="0002320D">
        <w:rPr>
          <w:lang w:eastAsia="zh-CN"/>
        </w:rPr>
        <w:t>.</w:t>
      </w:r>
    </w:p>
    <w:p w14:paraId="15718CF6" w14:textId="77777777" w:rsidR="00750878" w:rsidRPr="00750878" w:rsidRDefault="00750878" w:rsidP="00750878">
      <w:pPr>
        <w:widowControl/>
        <w:spacing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tab/>
        <w:t xml:space="preserve">Переходим в </w:t>
      </w:r>
      <w:r>
        <w:rPr>
          <w:color w:val="000000" w:themeColor="text1"/>
          <w:lang w:val="en-US"/>
        </w:rPr>
        <w:t>Storage</w:t>
      </w:r>
      <w:r w:rsidRPr="00750878">
        <w:rPr>
          <w:color w:val="000000" w:themeColor="text1"/>
        </w:rPr>
        <w:t xml:space="preserve"> -</w:t>
      </w:r>
      <w:r>
        <w:rPr>
          <w:color w:val="000000" w:themeColor="text1"/>
        </w:rPr>
        <w:t>&gt;</w:t>
      </w:r>
      <w:r w:rsidRPr="00750878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LUNs</w:t>
      </w:r>
      <w:r w:rsidRPr="00D45B18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выбираем нужный </w:t>
      </w:r>
      <w:proofErr w:type="spellStart"/>
      <w:r>
        <w:rPr>
          <w:color w:val="000000" w:themeColor="text1"/>
          <w:lang w:val="en-US"/>
        </w:rPr>
        <w:t>LUNGroup</w:t>
      </w:r>
      <w:proofErr w:type="spellEnd"/>
      <w:r>
        <w:rPr>
          <w:color w:val="000000" w:themeColor="text1"/>
        </w:rPr>
        <w:t>-</w:t>
      </w:r>
      <w:r>
        <w:rPr>
          <w:color w:val="000000" w:themeColor="text1"/>
          <w:lang w:val="en-US"/>
        </w:rPr>
        <w:t>FC</w:t>
      </w:r>
      <w:r>
        <w:rPr>
          <w:color w:val="000000" w:themeColor="text1"/>
        </w:rPr>
        <w:t xml:space="preserve"> и выбираем вкладку </w:t>
      </w:r>
      <w:r>
        <w:rPr>
          <w:color w:val="000000" w:themeColor="text1"/>
          <w:lang w:val="en-US"/>
        </w:rPr>
        <w:t>Details</w:t>
      </w:r>
      <w:r w:rsidRPr="00D45B18">
        <w:rPr>
          <w:color w:val="000000" w:themeColor="text1"/>
        </w:rPr>
        <w:t>, чтобы открыть информацию о конфигурации</w:t>
      </w:r>
      <w:r>
        <w:rPr>
          <w:color w:val="000000" w:themeColor="text1"/>
        </w:rPr>
        <w:t xml:space="preserve"> </w:t>
      </w:r>
      <w:r w:rsidRPr="00D45B18">
        <w:rPr>
          <w:color w:val="000000" w:themeColor="text1"/>
        </w:rPr>
        <w:t>для данно</w:t>
      </w:r>
      <w:r>
        <w:rPr>
          <w:color w:val="000000" w:themeColor="text1"/>
        </w:rPr>
        <w:t>го</w:t>
      </w:r>
      <w:r w:rsidRPr="00D45B18">
        <w:rPr>
          <w:color w:val="000000" w:themeColor="text1"/>
        </w:rPr>
        <w:t xml:space="preserve"> </w:t>
      </w:r>
      <w:r w:rsidRPr="00D45B18">
        <w:rPr>
          <w:color w:val="000000" w:themeColor="text1"/>
          <w:lang w:val="en-US"/>
        </w:rPr>
        <w:t>LUN</w:t>
      </w:r>
      <w:r w:rsidRPr="00D45B18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Затем </w:t>
      </w:r>
      <w:proofErr w:type="spellStart"/>
      <w:r>
        <w:rPr>
          <w:color w:val="000000" w:themeColor="text1"/>
        </w:rPr>
        <w:t>выб</w:t>
      </w:r>
      <w:proofErr w:type="spellEnd"/>
      <w:r>
        <w:rPr>
          <w:color w:val="000000" w:themeColor="text1"/>
          <w:lang w:val="en-US"/>
        </w:rPr>
        <w:t>и</w:t>
      </w:r>
      <w:r>
        <w:rPr>
          <w:color w:val="000000" w:themeColor="text1"/>
        </w:rPr>
        <w:t xml:space="preserve">раем вкладку </w:t>
      </w:r>
      <w:proofErr w:type="spellStart"/>
      <w:r>
        <w:rPr>
          <w:color w:val="000000" w:themeColor="text1"/>
          <w:lang w:val="en-US"/>
        </w:rPr>
        <w:t>Shapshots</w:t>
      </w:r>
      <w:proofErr w:type="spellEnd"/>
      <w:r w:rsidRPr="00750878">
        <w:rPr>
          <w:color w:val="000000" w:themeColor="text1"/>
        </w:rPr>
        <w:t xml:space="preserve">, </w:t>
      </w:r>
      <w:r>
        <w:rPr>
          <w:color w:val="000000" w:themeColor="text1"/>
        </w:rPr>
        <w:t>рисунок 2</w:t>
      </w:r>
      <w:r w:rsidRPr="00750878">
        <w:rPr>
          <w:color w:val="000000" w:themeColor="text1"/>
        </w:rPr>
        <w:t>.</w:t>
      </w:r>
      <w:r>
        <w:rPr>
          <w:color w:val="000000" w:themeColor="text1"/>
        </w:rPr>
        <w:t>8</w:t>
      </w:r>
      <w:r w:rsidRPr="00750878">
        <w:rPr>
          <w:color w:val="000000" w:themeColor="text1"/>
        </w:rPr>
        <w:t>.</w:t>
      </w:r>
    </w:p>
    <w:p w14:paraId="4039728A" w14:textId="77777777" w:rsidR="00750878" w:rsidRPr="00750878" w:rsidRDefault="00750878" w:rsidP="00750878">
      <w:pPr>
        <w:pStyle w:val="a3"/>
        <w:ind w:firstLine="0"/>
        <w:rPr>
          <w:lang w:eastAsia="zh-CN"/>
        </w:rPr>
      </w:pPr>
    </w:p>
    <w:p w14:paraId="76EBE24F" w14:textId="69764156" w:rsidR="00B547A9" w:rsidRDefault="0002320D" w:rsidP="00750878">
      <w:pPr>
        <w:pStyle w:val="a3"/>
        <w:jc w:val="center"/>
        <w:rPr>
          <w:lang w:eastAsia="zh-CN"/>
        </w:rPr>
      </w:pPr>
      <w:r w:rsidRPr="0002320D">
        <w:rPr>
          <w:lang w:eastAsia="zh-CN"/>
        </w:rPr>
        <w:lastRenderedPageBreak/>
        <w:drawing>
          <wp:inline distT="0" distB="0" distL="0" distR="0" wp14:anchorId="78B569BD" wp14:editId="7976B617">
            <wp:extent cx="5939790" cy="4070350"/>
            <wp:effectExtent l="0" t="0" r="3810" b="6350"/>
            <wp:docPr id="48362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28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EA28" w14:textId="77777777" w:rsidR="00750878" w:rsidRDefault="00750878" w:rsidP="00750878">
      <w:pPr>
        <w:pStyle w:val="a3"/>
        <w:jc w:val="center"/>
        <w:rPr>
          <w:lang w:eastAsia="zh-CN"/>
        </w:rPr>
      </w:pPr>
    </w:p>
    <w:p w14:paraId="4504EB4E" w14:textId="77777777" w:rsidR="00750878" w:rsidRPr="00870C53" w:rsidRDefault="00750878" w:rsidP="00750878">
      <w:pPr>
        <w:pStyle w:val="a3"/>
        <w:ind w:firstLine="0"/>
        <w:jc w:val="center"/>
        <w:rPr>
          <w:color w:val="000000" w:themeColor="text1"/>
        </w:rPr>
      </w:pPr>
      <w:r>
        <w:rPr>
          <w:lang w:eastAsia="zh-CN"/>
        </w:rPr>
        <w:t>Рисунок 2</w:t>
      </w:r>
      <w:r w:rsidRPr="00D45B18">
        <w:rPr>
          <w:lang w:eastAsia="zh-CN"/>
        </w:rPr>
        <w:t>.</w:t>
      </w:r>
      <w:r>
        <w:rPr>
          <w:lang w:eastAsia="zh-CN"/>
        </w:rPr>
        <w:t>8</w:t>
      </w:r>
      <w:r w:rsidRPr="00D45B18">
        <w:rPr>
          <w:lang w:eastAsia="zh-CN"/>
        </w:rPr>
        <w:t xml:space="preserve"> –</w:t>
      </w:r>
      <w:r>
        <w:rPr>
          <w:lang w:eastAsia="zh-CN"/>
        </w:rPr>
        <w:t xml:space="preserve"> </w:t>
      </w:r>
      <w:r w:rsidRPr="0002320D">
        <w:rPr>
          <w:lang w:eastAsia="zh-CN"/>
        </w:rPr>
        <w:t>В</w:t>
      </w:r>
      <w:r>
        <w:rPr>
          <w:lang w:eastAsia="zh-CN"/>
        </w:rPr>
        <w:t xml:space="preserve">кладка </w:t>
      </w:r>
      <w:proofErr w:type="spellStart"/>
      <w:r>
        <w:rPr>
          <w:color w:val="000000" w:themeColor="text1"/>
          <w:lang w:val="en-US"/>
        </w:rPr>
        <w:t>Shapshots</w:t>
      </w:r>
      <w:proofErr w:type="spellEnd"/>
    </w:p>
    <w:p w14:paraId="68C3E2F4" w14:textId="77777777" w:rsidR="00750878" w:rsidRDefault="00750878" w:rsidP="00B547A9">
      <w:pPr>
        <w:pStyle w:val="a3"/>
        <w:rPr>
          <w:lang w:eastAsia="zh-CN"/>
        </w:rPr>
      </w:pPr>
    </w:p>
    <w:p w14:paraId="3DE69FC1" w14:textId="77777777" w:rsidR="00750878" w:rsidRDefault="00750878" w:rsidP="00750878">
      <w:pPr>
        <w:pStyle w:val="a3"/>
        <w:ind w:firstLine="0"/>
        <w:rPr>
          <w:color w:val="000000" w:themeColor="text1"/>
        </w:rPr>
      </w:pPr>
      <w:r>
        <w:rPr>
          <w:color w:val="000000" w:themeColor="text1"/>
        </w:rPr>
        <w:tab/>
        <w:t xml:space="preserve">Выбираем </w:t>
      </w:r>
      <w:proofErr w:type="spellStart"/>
      <w:r w:rsidRPr="00D45B18">
        <w:rPr>
          <w:color w:val="000000" w:themeColor="text1"/>
        </w:rPr>
        <w:t>Modify</w:t>
      </w:r>
      <w:proofErr w:type="spellEnd"/>
      <w:r w:rsidRPr="00D45B18">
        <w:rPr>
          <w:color w:val="000000" w:themeColor="text1"/>
        </w:rPr>
        <w:t xml:space="preserve"> Protection</w:t>
      </w:r>
      <w:r>
        <w:rPr>
          <w:color w:val="000000" w:themeColor="text1"/>
        </w:rPr>
        <w:t>,</w:t>
      </w:r>
      <w:r w:rsidRPr="00D45B1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выбираем второй пункт и </w:t>
      </w:r>
      <w:r w:rsidRPr="00870C53">
        <w:rPr>
          <w:color w:val="000000" w:themeColor="text1"/>
        </w:rPr>
        <w:t>с</w:t>
      </w:r>
      <w:r>
        <w:rPr>
          <w:color w:val="000000" w:themeColor="text1"/>
        </w:rPr>
        <w:t>оздаем новое расписание снимков</w:t>
      </w:r>
      <w:r w:rsidRPr="00870C53">
        <w:rPr>
          <w:color w:val="000000" w:themeColor="text1"/>
        </w:rPr>
        <w:t>,</w:t>
      </w:r>
      <w:r>
        <w:rPr>
          <w:color w:val="000000" w:themeColor="text1"/>
        </w:rPr>
        <w:t xml:space="preserve"> нажав на кнопку </w:t>
      </w:r>
      <w:proofErr w:type="spellStart"/>
      <w:r w:rsidRPr="00870C53">
        <w:rPr>
          <w:color w:val="000000" w:themeColor="text1"/>
        </w:rPr>
        <w:t>Customize</w:t>
      </w:r>
      <w:proofErr w:type="spellEnd"/>
      <w:r w:rsidRPr="00870C53">
        <w:rPr>
          <w:color w:val="000000" w:themeColor="text1"/>
        </w:rPr>
        <w:t xml:space="preserve"> </w:t>
      </w:r>
      <w:proofErr w:type="spellStart"/>
      <w:r w:rsidRPr="00870C53">
        <w:rPr>
          <w:color w:val="000000" w:themeColor="text1"/>
        </w:rPr>
        <w:t>Schedule</w:t>
      </w:r>
      <w:proofErr w:type="spellEnd"/>
      <w:r>
        <w:rPr>
          <w:color w:val="000000" w:themeColor="text1"/>
        </w:rPr>
        <w:t>,</w:t>
      </w:r>
      <w:r w:rsidRPr="00870C53">
        <w:rPr>
          <w:color w:val="000000" w:themeColor="text1"/>
        </w:rPr>
        <w:t xml:space="preserve"> </w:t>
      </w:r>
      <w:r>
        <w:rPr>
          <w:color w:val="000000" w:themeColor="text1"/>
        </w:rPr>
        <w:t>рисунок 2</w:t>
      </w:r>
      <w:r w:rsidRPr="00870C53">
        <w:rPr>
          <w:color w:val="000000" w:themeColor="text1"/>
        </w:rPr>
        <w:t>.</w:t>
      </w:r>
      <w:r>
        <w:rPr>
          <w:color w:val="000000" w:themeColor="text1"/>
        </w:rPr>
        <w:t>9.</w:t>
      </w:r>
    </w:p>
    <w:p w14:paraId="538B8548" w14:textId="77777777" w:rsidR="00750878" w:rsidRDefault="00750878" w:rsidP="00750878">
      <w:pPr>
        <w:pStyle w:val="a3"/>
        <w:ind w:firstLine="0"/>
        <w:rPr>
          <w:color w:val="000000" w:themeColor="text1"/>
        </w:rPr>
      </w:pPr>
    </w:p>
    <w:p w14:paraId="2A84F0A7" w14:textId="0BED184E" w:rsidR="00750878" w:rsidRDefault="00F448FD" w:rsidP="00A56B56">
      <w:pPr>
        <w:pStyle w:val="a3"/>
        <w:ind w:firstLine="0"/>
        <w:jc w:val="center"/>
        <w:rPr>
          <w:color w:val="000000" w:themeColor="text1"/>
        </w:rPr>
      </w:pPr>
      <w:r w:rsidRPr="00F448FD">
        <w:rPr>
          <w:color w:val="000000" w:themeColor="text1"/>
        </w:rPr>
        <w:lastRenderedPageBreak/>
        <w:drawing>
          <wp:inline distT="0" distB="0" distL="0" distR="0" wp14:anchorId="21CA2135" wp14:editId="260745E8">
            <wp:extent cx="5939790" cy="4070350"/>
            <wp:effectExtent l="0" t="0" r="3810" b="6350"/>
            <wp:docPr id="999140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40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F3CF" w14:textId="77777777" w:rsidR="00750878" w:rsidRDefault="00750878" w:rsidP="00750878">
      <w:pPr>
        <w:pStyle w:val="a3"/>
        <w:ind w:firstLine="0"/>
        <w:rPr>
          <w:color w:val="000000" w:themeColor="text1"/>
        </w:rPr>
      </w:pPr>
    </w:p>
    <w:p w14:paraId="2A662E6F" w14:textId="77777777" w:rsidR="00750878" w:rsidRDefault="00750878" w:rsidP="00750878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</w:t>
      </w:r>
      <w:r w:rsidRPr="00D45B18">
        <w:rPr>
          <w:lang w:eastAsia="zh-CN"/>
        </w:rPr>
        <w:t>.</w:t>
      </w:r>
      <w:r>
        <w:rPr>
          <w:lang w:eastAsia="zh-CN"/>
        </w:rPr>
        <w:t>9</w:t>
      </w:r>
      <w:r w:rsidRPr="00D45B18">
        <w:rPr>
          <w:lang w:eastAsia="zh-CN"/>
        </w:rPr>
        <w:t xml:space="preserve"> – </w:t>
      </w:r>
      <w:r>
        <w:rPr>
          <w:lang w:eastAsia="zh-CN"/>
        </w:rPr>
        <w:t>В</w:t>
      </w:r>
      <w:r w:rsidRPr="00F6107A">
        <w:rPr>
          <w:lang w:eastAsia="zh-CN"/>
        </w:rPr>
        <w:t>сплывающее предупреждение</w:t>
      </w:r>
    </w:p>
    <w:p w14:paraId="2D1010D2" w14:textId="77777777" w:rsidR="00750878" w:rsidRDefault="00750878" w:rsidP="00750878">
      <w:pPr>
        <w:pStyle w:val="a3"/>
        <w:ind w:firstLine="0"/>
        <w:jc w:val="center"/>
        <w:rPr>
          <w:lang w:eastAsia="zh-CN"/>
        </w:rPr>
      </w:pPr>
    </w:p>
    <w:p w14:paraId="5C62207A" w14:textId="77777777" w:rsidR="00750878" w:rsidRDefault="00750878" w:rsidP="00750878">
      <w:pPr>
        <w:pStyle w:val="a3"/>
        <w:ind w:firstLine="720"/>
        <w:rPr>
          <w:lang w:eastAsia="zh-CN"/>
        </w:rPr>
      </w:pPr>
      <w:r>
        <w:rPr>
          <w:lang w:eastAsia="zh-CN"/>
        </w:rPr>
        <w:t xml:space="preserve">Выбираем </w:t>
      </w:r>
      <w:r>
        <w:rPr>
          <w:lang w:val="en-US" w:eastAsia="zh-CN"/>
        </w:rPr>
        <w:t>Add</w:t>
      </w:r>
      <w:r w:rsidRPr="00870C53">
        <w:rPr>
          <w:lang w:eastAsia="zh-CN"/>
        </w:rPr>
        <w:t xml:space="preserve"> </w:t>
      </w:r>
      <w:r>
        <w:rPr>
          <w:lang w:val="en-US" w:eastAsia="zh-CN"/>
        </w:rPr>
        <w:t>a</w:t>
      </w:r>
      <w:r w:rsidRPr="00870C53">
        <w:rPr>
          <w:lang w:eastAsia="zh-CN"/>
        </w:rPr>
        <w:t xml:space="preserve"> </w:t>
      </w:r>
      <w:r>
        <w:rPr>
          <w:lang w:val="en-US" w:eastAsia="zh-CN"/>
        </w:rPr>
        <w:t>New</w:t>
      </w:r>
      <w:r w:rsidRPr="00870C53">
        <w:rPr>
          <w:lang w:eastAsia="zh-CN"/>
        </w:rPr>
        <w:t xml:space="preserve"> </w:t>
      </w:r>
      <w:r>
        <w:rPr>
          <w:lang w:val="en-US" w:eastAsia="zh-CN"/>
        </w:rPr>
        <w:t>Rule</w:t>
      </w:r>
      <w:r>
        <w:rPr>
          <w:lang w:eastAsia="zh-CN"/>
        </w:rPr>
        <w:t xml:space="preserve"> и заполняем данные</w:t>
      </w:r>
      <w:r w:rsidRPr="00870C53">
        <w:rPr>
          <w:lang w:eastAsia="zh-CN"/>
        </w:rPr>
        <w:t xml:space="preserve">, </w:t>
      </w:r>
      <w:r>
        <w:rPr>
          <w:lang w:eastAsia="zh-CN"/>
        </w:rPr>
        <w:t>как показано на рисунке 2</w:t>
      </w:r>
      <w:r w:rsidRPr="00870C53">
        <w:rPr>
          <w:lang w:eastAsia="zh-CN"/>
        </w:rPr>
        <w:t>.</w:t>
      </w:r>
      <w:r>
        <w:rPr>
          <w:lang w:eastAsia="zh-CN"/>
        </w:rPr>
        <w:t>10</w:t>
      </w:r>
      <w:r w:rsidRPr="00870C53">
        <w:rPr>
          <w:lang w:eastAsia="zh-CN"/>
        </w:rPr>
        <w:t>.</w:t>
      </w:r>
    </w:p>
    <w:p w14:paraId="3B84E082" w14:textId="77777777" w:rsidR="00A56B56" w:rsidRDefault="00A56B56" w:rsidP="00750878">
      <w:pPr>
        <w:pStyle w:val="a3"/>
        <w:ind w:firstLine="720"/>
        <w:rPr>
          <w:lang w:eastAsia="zh-CN"/>
        </w:rPr>
      </w:pPr>
    </w:p>
    <w:p w14:paraId="73A59C30" w14:textId="275DCEB9" w:rsidR="00A56B56" w:rsidRDefault="00F448FD" w:rsidP="00A56B56">
      <w:pPr>
        <w:pStyle w:val="a3"/>
        <w:ind w:firstLine="720"/>
        <w:jc w:val="center"/>
        <w:rPr>
          <w:lang w:eastAsia="zh-CN"/>
        </w:rPr>
      </w:pPr>
      <w:r w:rsidRPr="00F448FD">
        <w:rPr>
          <w:lang w:eastAsia="zh-CN"/>
        </w:rPr>
        <w:lastRenderedPageBreak/>
        <w:drawing>
          <wp:inline distT="0" distB="0" distL="0" distR="0" wp14:anchorId="54D0568A" wp14:editId="06EF82B1">
            <wp:extent cx="5939790" cy="4070350"/>
            <wp:effectExtent l="0" t="0" r="3810" b="6350"/>
            <wp:docPr id="21320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9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C9C9" w14:textId="77777777" w:rsidR="00A56B56" w:rsidRDefault="00A56B56" w:rsidP="00A56B56">
      <w:pPr>
        <w:pStyle w:val="a3"/>
        <w:ind w:firstLine="720"/>
        <w:jc w:val="center"/>
        <w:rPr>
          <w:lang w:eastAsia="zh-CN"/>
        </w:rPr>
      </w:pPr>
    </w:p>
    <w:p w14:paraId="62FAF0AB" w14:textId="77777777" w:rsidR="00A56B56" w:rsidRPr="00CB77F1" w:rsidRDefault="00A56B56" w:rsidP="00A56B56">
      <w:pPr>
        <w:pStyle w:val="a3"/>
        <w:ind w:firstLine="0"/>
        <w:jc w:val="center"/>
        <w:rPr>
          <w:color w:val="000000" w:themeColor="text1"/>
        </w:rPr>
      </w:pPr>
      <w:r>
        <w:rPr>
          <w:lang w:eastAsia="zh-CN"/>
        </w:rPr>
        <w:t>Рисунок 2</w:t>
      </w:r>
      <w:r w:rsidRPr="00D45B18">
        <w:rPr>
          <w:lang w:eastAsia="zh-CN"/>
        </w:rPr>
        <w:t>.</w:t>
      </w:r>
      <w:r>
        <w:rPr>
          <w:lang w:eastAsia="zh-CN"/>
        </w:rPr>
        <w:t>10</w:t>
      </w:r>
      <w:r w:rsidRPr="00D45B18">
        <w:rPr>
          <w:lang w:eastAsia="zh-CN"/>
        </w:rPr>
        <w:t xml:space="preserve"> –</w:t>
      </w:r>
      <w:r w:rsidRPr="00CB77F1">
        <w:rPr>
          <w:lang w:eastAsia="zh-CN"/>
        </w:rPr>
        <w:t xml:space="preserve"> </w:t>
      </w:r>
      <w:r>
        <w:rPr>
          <w:lang w:eastAsia="zh-CN"/>
        </w:rPr>
        <w:t>Новое правило</w:t>
      </w:r>
    </w:p>
    <w:p w14:paraId="4FEFC95B" w14:textId="77777777" w:rsidR="00A56B56" w:rsidRDefault="00A56B56" w:rsidP="00750878">
      <w:pPr>
        <w:pStyle w:val="a3"/>
        <w:ind w:firstLine="720"/>
        <w:rPr>
          <w:lang w:eastAsia="zh-CN"/>
        </w:rPr>
      </w:pPr>
    </w:p>
    <w:p w14:paraId="3D0C7DDA" w14:textId="77777777" w:rsidR="00A56B56" w:rsidRDefault="00A56B56" w:rsidP="00A56B56">
      <w:pPr>
        <w:widowControl/>
        <w:spacing w:line="259" w:lineRule="auto"/>
        <w:ind w:firstLine="720"/>
        <w:rPr>
          <w:color w:val="000000" w:themeColor="text1"/>
        </w:rPr>
      </w:pPr>
      <w:r w:rsidRPr="00CB77F1">
        <w:rPr>
          <w:color w:val="000000" w:themeColor="text1"/>
        </w:rPr>
        <w:t xml:space="preserve">Новое правило, которое создали теперь должен появиться в </w:t>
      </w:r>
      <w:proofErr w:type="spellStart"/>
      <w:r w:rsidRPr="00CB77F1">
        <w:rPr>
          <w:color w:val="000000" w:themeColor="text1"/>
        </w:rPr>
        <w:t>Modify</w:t>
      </w:r>
      <w:proofErr w:type="spellEnd"/>
      <w:r w:rsidRPr="00A56B56">
        <w:rPr>
          <w:color w:val="000000" w:themeColor="text1"/>
        </w:rPr>
        <w:t xml:space="preserve">. </w:t>
      </w:r>
      <w:r w:rsidRPr="00CB77F1">
        <w:rPr>
          <w:color w:val="000000" w:themeColor="text1"/>
        </w:rPr>
        <w:t>Провер</w:t>
      </w:r>
      <w:r>
        <w:rPr>
          <w:color w:val="000000" w:themeColor="text1"/>
        </w:rPr>
        <w:t>яем</w:t>
      </w:r>
      <w:r w:rsidRPr="00CB77F1">
        <w:rPr>
          <w:color w:val="000000" w:themeColor="text1"/>
        </w:rPr>
        <w:t xml:space="preserve"> изменения в защите в </w:t>
      </w:r>
      <w:proofErr w:type="spellStart"/>
      <w:r w:rsidRPr="00CB77F1">
        <w:rPr>
          <w:color w:val="000000" w:themeColor="text1"/>
        </w:rPr>
        <w:t>Summary</w:t>
      </w:r>
      <w:proofErr w:type="spellEnd"/>
      <w:r w:rsidRPr="00CB77F1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CB77F1">
        <w:rPr>
          <w:color w:val="000000" w:themeColor="text1"/>
        </w:rPr>
        <w:t>Когда удовлетворены</w:t>
      </w:r>
      <w:r>
        <w:rPr>
          <w:color w:val="000000" w:themeColor="text1"/>
        </w:rPr>
        <w:t xml:space="preserve"> </w:t>
      </w:r>
      <w:r w:rsidRPr="00CB77F1">
        <w:rPr>
          <w:color w:val="000000" w:themeColor="text1"/>
        </w:rPr>
        <w:t>изменения выб</w:t>
      </w:r>
      <w:r>
        <w:rPr>
          <w:color w:val="000000" w:themeColor="text1"/>
        </w:rPr>
        <w:t xml:space="preserve">ираем </w:t>
      </w:r>
      <w:proofErr w:type="spellStart"/>
      <w:r w:rsidRPr="00CB77F1">
        <w:rPr>
          <w:color w:val="000000" w:themeColor="text1"/>
        </w:rPr>
        <w:t>Finish</w:t>
      </w:r>
      <w:proofErr w:type="spellEnd"/>
      <w:r w:rsidRPr="00CB77F1">
        <w:rPr>
          <w:color w:val="000000" w:themeColor="text1"/>
        </w:rPr>
        <w:t>, чтобы начать работу</w:t>
      </w:r>
      <w:r>
        <w:rPr>
          <w:color w:val="000000" w:themeColor="text1"/>
        </w:rPr>
        <w:t>.</w:t>
      </w:r>
      <w:r w:rsidRPr="00A56B56">
        <w:rPr>
          <w:color w:val="000000" w:themeColor="text1"/>
        </w:rPr>
        <w:t xml:space="preserve"> </w:t>
      </w:r>
      <w:r w:rsidRPr="00CB77F1">
        <w:rPr>
          <w:color w:val="000000" w:themeColor="text1"/>
        </w:rPr>
        <w:t xml:space="preserve">Как и во всех других местах в </w:t>
      </w:r>
      <w:proofErr w:type="spellStart"/>
      <w:r w:rsidRPr="00CB77F1">
        <w:rPr>
          <w:color w:val="000000" w:themeColor="text1"/>
        </w:rPr>
        <w:t>Unisphere</w:t>
      </w:r>
      <w:proofErr w:type="spellEnd"/>
      <w:r w:rsidRPr="00CB77F1">
        <w:rPr>
          <w:color w:val="000000" w:themeColor="text1"/>
        </w:rPr>
        <w:t xml:space="preserve">, </w:t>
      </w:r>
      <w:r>
        <w:rPr>
          <w:color w:val="000000" w:themeColor="text1"/>
        </w:rPr>
        <w:t>м</w:t>
      </w:r>
      <w:r w:rsidRPr="00CB77F1">
        <w:rPr>
          <w:color w:val="000000" w:themeColor="text1"/>
        </w:rPr>
        <w:t>ы може</w:t>
      </w:r>
      <w:r>
        <w:rPr>
          <w:color w:val="000000" w:themeColor="text1"/>
        </w:rPr>
        <w:t>м</w:t>
      </w:r>
      <w:r w:rsidRPr="00CB77F1">
        <w:rPr>
          <w:color w:val="000000" w:themeColor="text1"/>
        </w:rPr>
        <w:t xml:space="preserve"> наблюдать за</w:t>
      </w:r>
      <w:r>
        <w:rPr>
          <w:color w:val="000000" w:themeColor="text1"/>
        </w:rPr>
        <w:t xml:space="preserve"> </w:t>
      </w:r>
      <w:r w:rsidRPr="00CB77F1">
        <w:rPr>
          <w:color w:val="000000" w:themeColor="text1"/>
        </w:rPr>
        <w:t xml:space="preserve">ходом в окне </w:t>
      </w:r>
      <w:proofErr w:type="spellStart"/>
      <w:r w:rsidRPr="00CB77F1">
        <w:rPr>
          <w:color w:val="000000" w:themeColor="text1"/>
        </w:rPr>
        <w:t>Results</w:t>
      </w:r>
      <w:proofErr w:type="spellEnd"/>
      <w:r w:rsidRPr="00CB77F1">
        <w:rPr>
          <w:color w:val="000000" w:themeColor="text1"/>
        </w:rPr>
        <w:t xml:space="preserve"> или в </w:t>
      </w:r>
      <w:proofErr w:type="spellStart"/>
      <w:r w:rsidRPr="00CB77F1">
        <w:rPr>
          <w:color w:val="000000" w:themeColor="text1"/>
        </w:rPr>
        <w:t>Jobs</w:t>
      </w:r>
      <w:proofErr w:type="spellEnd"/>
      <w:r w:rsidRPr="00CB77F1">
        <w:rPr>
          <w:color w:val="000000" w:themeColor="text1"/>
        </w:rPr>
        <w:t>. После того, как были сделаны эти изменения</w:t>
      </w:r>
      <w:r>
        <w:rPr>
          <w:color w:val="000000" w:themeColor="text1"/>
        </w:rPr>
        <w:t xml:space="preserve"> м</w:t>
      </w:r>
      <w:r w:rsidRPr="00CB77F1">
        <w:rPr>
          <w:color w:val="000000" w:themeColor="text1"/>
        </w:rPr>
        <w:t>ы</w:t>
      </w:r>
      <w:r>
        <w:rPr>
          <w:color w:val="000000" w:themeColor="text1"/>
        </w:rPr>
        <w:t xml:space="preserve"> получаем уведомление об успешном создании,</w:t>
      </w:r>
      <w:r w:rsidRPr="00CB77F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рисунок </w:t>
      </w:r>
      <w:r w:rsidRPr="00A56B56">
        <w:rPr>
          <w:color w:val="000000" w:themeColor="text1"/>
        </w:rPr>
        <w:t>2</w:t>
      </w:r>
      <w:r w:rsidRPr="00CB77F1">
        <w:rPr>
          <w:color w:val="000000" w:themeColor="text1"/>
        </w:rPr>
        <w:t>.</w:t>
      </w:r>
      <w:r w:rsidRPr="00A56B56">
        <w:rPr>
          <w:color w:val="000000" w:themeColor="text1"/>
        </w:rPr>
        <w:t>11</w:t>
      </w:r>
      <w:r w:rsidRPr="00CB77F1">
        <w:rPr>
          <w:color w:val="000000" w:themeColor="text1"/>
        </w:rPr>
        <w:t>.</w:t>
      </w:r>
    </w:p>
    <w:p w14:paraId="2344ED36" w14:textId="47D2DD58" w:rsidR="00A56B56" w:rsidRDefault="00F448FD" w:rsidP="00A56B56">
      <w:pPr>
        <w:widowControl/>
        <w:spacing w:line="259" w:lineRule="auto"/>
        <w:ind w:firstLine="720"/>
        <w:rPr>
          <w:color w:val="000000" w:themeColor="text1"/>
        </w:rPr>
      </w:pPr>
      <w:r w:rsidRPr="00F448FD">
        <w:rPr>
          <w:color w:val="000000" w:themeColor="text1"/>
        </w:rPr>
        <w:lastRenderedPageBreak/>
        <w:drawing>
          <wp:inline distT="0" distB="0" distL="0" distR="0" wp14:anchorId="7F8249D0" wp14:editId="0C2DE647">
            <wp:extent cx="5939790" cy="4070350"/>
            <wp:effectExtent l="0" t="0" r="3810" b="6350"/>
            <wp:docPr id="31107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79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025E" w14:textId="4E7DC4BB" w:rsidR="00A56B56" w:rsidRDefault="00F448FD" w:rsidP="00A56B56">
      <w:pPr>
        <w:widowControl/>
        <w:spacing w:line="259" w:lineRule="auto"/>
        <w:ind w:firstLine="720"/>
        <w:jc w:val="center"/>
        <w:rPr>
          <w:color w:val="000000" w:themeColor="text1"/>
        </w:rPr>
      </w:pPr>
      <w:r w:rsidRPr="00F448FD">
        <w:rPr>
          <w:color w:val="000000" w:themeColor="text1"/>
        </w:rPr>
        <w:drawing>
          <wp:inline distT="0" distB="0" distL="0" distR="0" wp14:anchorId="49F12887" wp14:editId="694B1064">
            <wp:extent cx="5939790" cy="4070350"/>
            <wp:effectExtent l="0" t="0" r="3810" b="6350"/>
            <wp:docPr id="134059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98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8A24" w14:textId="77777777" w:rsidR="00A56B56" w:rsidRDefault="00A56B56" w:rsidP="00A56B56">
      <w:pPr>
        <w:widowControl/>
        <w:spacing w:line="259" w:lineRule="auto"/>
        <w:ind w:firstLine="720"/>
        <w:jc w:val="center"/>
        <w:rPr>
          <w:color w:val="000000" w:themeColor="text1"/>
        </w:rPr>
      </w:pPr>
    </w:p>
    <w:p w14:paraId="59A0778B" w14:textId="77777777" w:rsidR="00A56B56" w:rsidRDefault="00A56B56" w:rsidP="00A56B56">
      <w:pPr>
        <w:pStyle w:val="a3"/>
        <w:ind w:firstLine="0"/>
        <w:jc w:val="center"/>
        <w:rPr>
          <w:color w:val="000000" w:themeColor="text1"/>
        </w:rPr>
      </w:pPr>
      <w:r>
        <w:rPr>
          <w:lang w:eastAsia="zh-CN"/>
        </w:rPr>
        <w:t xml:space="preserve">Рисунок </w:t>
      </w:r>
      <w:r w:rsidRPr="00A56B56">
        <w:rPr>
          <w:lang w:eastAsia="zh-CN"/>
        </w:rPr>
        <w:t>2</w:t>
      </w:r>
      <w:r w:rsidRPr="00D45B18">
        <w:rPr>
          <w:lang w:eastAsia="zh-CN"/>
        </w:rPr>
        <w:t>.</w:t>
      </w:r>
      <w:r w:rsidRPr="00A56B56">
        <w:rPr>
          <w:lang w:eastAsia="zh-CN"/>
        </w:rPr>
        <w:t>11</w:t>
      </w:r>
      <w:r w:rsidRPr="00D45B18">
        <w:rPr>
          <w:lang w:eastAsia="zh-CN"/>
        </w:rPr>
        <w:t xml:space="preserve"> –</w:t>
      </w:r>
      <w:r w:rsidRPr="00CB77F1">
        <w:rPr>
          <w:lang w:eastAsia="zh-CN"/>
        </w:rPr>
        <w:t xml:space="preserve"> </w:t>
      </w:r>
      <w:r>
        <w:rPr>
          <w:color w:val="000000" w:themeColor="text1"/>
        </w:rPr>
        <w:t>Уведомление об успешном создании</w:t>
      </w:r>
      <w:r w:rsidRPr="00CB77F1">
        <w:rPr>
          <w:color w:val="000000" w:themeColor="text1"/>
        </w:rPr>
        <w:t xml:space="preserve"> </w:t>
      </w:r>
      <w:r>
        <w:rPr>
          <w:color w:val="000000" w:themeColor="text1"/>
        </w:rPr>
        <w:t>защиты</w:t>
      </w:r>
    </w:p>
    <w:p w14:paraId="7C17020F" w14:textId="77777777" w:rsidR="00B547A9" w:rsidRPr="00A56B56" w:rsidRDefault="00B547A9" w:rsidP="00A56B56">
      <w:pPr>
        <w:pStyle w:val="a3"/>
        <w:ind w:firstLine="0"/>
        <w:rPr>
          <w:color w:val="000000" w:themeColor="text1"/>
        </w:rPr>
      </w:pPr>
    </w:p>
    <w:p w14:paraId="19B6EF3D" w14:textId="77777777" w:rsidR="00C81DED" w:rsidRPr="00B547A9" w:rsidRDefault="00C81DED" w:rsidP="00835CB8"/>
    <w:p w14:paraId="1A04BF52" w14:textId="77777777" w:rsidR="00835CB8" w:rsidRPr="00835CB8" w:rsidRDefault="00835CB8" w:rsidP="00835CB8">
      <w:pPr>
        <w:pStyle w:val="1"/>
      </w:pPr>
      <w:r w:rsidRPr="0069313A">
        <w:t>3</w:t>
      </w:r>
      <w:r w:rsidRPr="00717586">
        <w:t xml:space="preserve"> </w:t>
      </w:r>
      <w:r>
        <w:t>ВЫВОД</w:t>
      </w:r>
    </w:p>
    <w:p w14:paraId="432C5D31" w14:textId="77777777" w:rsidR="00E978CF" w:rsidRDefault="00E978CF"/>
    <w:p w14:paraId="180007AE" w14:textId="77777777" w:rsidR="00835CB8" w:rsidRDefault="00A56B56" w:rsidP="00835CB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color w:val="000000" w:themeColor="text1"/>
        </w:rPr>
        <w:tab/>
      </w:r>
      <w:r w:rsidRPr="00A56B56">
        <w:rPr>
          <w:color w:val="000000" w:themeColor="text1"/>
        </w:rPr>
        <w:t xml:space="preserve">  </w:t>
      </w:r>
      <w:r w:rsidR="00835CB8" w:rsidRPr="007044D5">
        <w:rPr>
          <w:color w:val="000000" w:themeColor="text1"/>
        </w:rPr>
        <w:t>В ходе выполнения лабораторной работы</w:t>
      </w:r>
      <w:r w:rsidR="00835CB8" w:rsidRPr="00835CB8">
        <w:rPr>
          <w:color w:val="000000" w:themeColor="text1"/>
        </w:rPr>
        <w:t xml:space="preserve"> </w:t>
      </w:r>
      <w:r w:rsidR="00835CB8">
        <w:rPr>
          <w:color w:val="000000" w:themeColor="text1"/>
        </w:rPr>
        <w:t xml:space="preserve">были изучены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настройк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proofErr w:type="spellStart"/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multipath</w:t>
      </w:r>
      <w:proofErr w:type="spellEnd"/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835CB8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 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Было р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ассмотре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но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использование локальных систем защиты для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обеспечения высокой доступности ресурсов в сети хранения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данных.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У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достовери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лись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в правильности настройки </w:t>
      </w:r>
      <w:proofErr w:type="spellStart"/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PowerPath</w:t>
      </w:r>
      <w:proofErr w:type="spellEnd"/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адаптера.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ровери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ли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правильно ли настроена система защиты, настрои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ли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расписание снимков,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защит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у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LUN в массиве, провер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или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локальной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конфигурации защиты.</w:t>
      </w:r>
    </w:p>
    <w:p w14:paraId="543360BF" w14:textId="77777777" w:rsidR="00835CB8" w:rsidRPr="00835CB8" w:rsidRDefault="00835CB8" w:rsidP="00835CB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5213649D" w14:textId="77777777" w:rsidR="00835CB8" w:rsidRPr="00835CB8" w:rsidRDefault="00835CB8"/>
    <w:sectPr w:rsidR="00835CB8" w:rsidRPr="00835CB8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CF"/>
    <w:rsid w:val="0002320D"/>
    <w:rsid w:val="004B2C25"/>
    <w:rsid w:val="0069313A"/>
    <w:rsid w:val="00750878"/>
    <w:rsid w:val="007B0552"/>
    <w:rsid w:val="00835CB8"/>
    <w:rsid w:val="00A56B56"/>
    <w:rsid w:val="00B547A9"/>
    <w:rsid w:val="00C81DED"/>
    <w:rsid w:val="00E978CF"/>
    <w:rsid w:val="00F4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D777"/>
  <w15:chartTrackingRefBased/>
  <w15:docId w15:val="{00BEB442-AAAF-004F-9965-E6F5ED6F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78CF"/>
    <w:pPr>
      <w:widowControl w:val="0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5CB8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835CB8"/>
    <w:pPr>
      <w:outlineLvl w:val="1"/>
    </w:pPr>
    <w:rPr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CB8"/>
    <w:rPr>
      <w:rFonts w:ascii="Times New Roman" w:eastAsiaTheme="majorEastAsia" w:hAnsi="Times New Roman" w:cs="Mangal"/>
      <w:b/>
      <w:kern w:val="0"/>
      <w:sz w:val="28"/>
      <w:szCs w:val="29"/>
      <w:lang w:val="ru-RU"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35CB8"/>
    <w:rPr>
      <w:rFonts w:ascii="Times New Roman" w:eastAsiaTheme="majorEastAsia" w:hAnsi="Times New Roman" w:cs="Mangal"/>
      <w:b/>
      <w:kern w:val="0"/>
      <w:sz w:val="28"/>
      <w:szCs w:val="23"/>
      <w:lang w:val="ru-RU" w:eastAsia="zh-CN" w:bidi="hi-IN"/>
      <w14:ligatures w14:val="none"/>
    </w:rPr>
  </w:style>
  <w:style w:type="paragraph" w:customStyle="1" w:styleId="a3">
    <w:name w:val="Обычный (ГОСТ)"/>
    <w:basedOn w:val="a4"/>
    <w:link w:val="a5"/>
    <w:qFormat/>
    <w:rsid w:val="00B547A9"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5">
    <w:name w:val="Обычный (ГОСТ) Знак"/>
    <w:basedOn w:val="a0"/>
    <w:link w:val="a3"/>
    <w:rsid w:val="00B547A9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4">
    <w:name w:val="Normal Indent"/>
    <w:basedOn w:val="a"/>
    <w:uiPriority w:val="99"/>
    <w:semiHidden/>
    <w:unhideWhenUsed/>
    <w:rsid w:val="00B547A9"/>
    <w:pPr>
      <w:ind w:left="708"/>
    </w:pPr>
  </w:style>
  <w:style w:type="table" w:styleId="a6">
    <w:name w:val="Table Grid"/>
    <w:basedOn w:val="a1"/>
    <w:uiPriority w:val="39"/>
    <w:rsid w:val="00B547A9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Roman Vlasov</cp:lastModifiedBy>
  <cp:revision>3</cp:revision>
  <dcterms:created xsi:type="dcterms:W3CDTF">2025-11-24T15:23:00Z</dcterms:created>
  <dcterms:modified xsi:type="dcterms:W3CDTF">2026-10-25T17:54:00Z</dcterms:modified>
</cp:coreProperties>
</file>