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A19DF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color w:val="0000FF"/>
          <w:lang w:val="en-US"/>
        </w:rPr>
        <w:t>using</w:t>
      </w:r>
      <w:r w:rsidRPr="005F781A">
        <w:rPr>
          <w:rFonts w:ascii="Consolas" w:hAnsi="Consolas" w:cs="Consolas"/>
          <w:noProof/>
          <w:lang w:val="en-US"/>
        </w:rPr>
        <w:t xml:space="preserve"> System;</w:t>
      </w:r>
    </w:p>
    <w:p w14:paraId="7CFF392E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</w:p>
    <w:p w14:paraId="66418A40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color w:val="0000FF"/>
          <w:lang w:val="en-US"/>
        </w:rPr>
        <w:t>namespace</w:t>
      </w:r>
      <w:r w:rsidRPr="005F781A">
        <w:rPr>
          <w:rFonts w:ascii="Consolas" w:hAnsi="Consolas" w:cs="Consolas"/>
          <w:noProof/>
          <w:lang w:val="en-US"/>
        </w:rPr>
        <w:t xml:space="preserve"> ConsoleSoucet1azN       </w:t>
      </w:r>
      <w:r w:rsidRPr="005F781A">
        <w:rPr>
          <w:rFonts w:ascii="Consolas" w:hAnsi="Consolas" w:cs="Consolas"/>
          <w:noProof/>
          <w:color w:val="008000"/>
          <w:lang w:val="en-US"/>
        </w:rPr>
        <w:t>// aplikace pro vypocet souctu 1 až N</w:t>
      </w:r>
    </w:p>
    <w:p w14:paraId="7B61B2DB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>{</w:t>
      </w:r>
    </w:p>
    <w:p w14:paraId="6E177431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</w:t>
      </w:r>
      <w:r w:rsidRPr="005F781A">
        <w:rPr>
          <w:rFonts w:ascii="Consolas" w:hAnsi="Consolas" w:cs="Consolas"/>
          <w:noProof/>
          <w:color w:val="0000FF"/>
          <w:lang w:val="en-US"/>
        </w:rPr>
        <w:t>class</w:t>
      </w:r>
      <w:r w:rsidRPr="005F781A">
        <w:rPr>
          <w:rFonts w:ascii="Consolas" w:hAnsi="Consolas" w:cs="Consolas"/>
          <w:noProof/>
          <w:lang w:val="en-US"/>
        </w:rPr>
        <w:t xml:space="preserve"> </w:t>
      </w:r>
      <w:r w:rsidRPr="005F781A">
        <w:rPr>
          <w:rFonts w:ascii="Consolas" w:hAnsi="Consolas" w:cs="Consolas"/>
          <w:noProof/>
          <w:color w:val="2B91AF"/>
          <w:lang w:val="en-US"/>
        </w:rPr>
        <w:t>Program</w:t>
      </w:r>
    </w:p>
    <w:p w14:paraId="14D166BA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{</w:t>
      </w:r>
    </w:p>
    <w:p w14:paraId="405EA8D7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</w:t>
      </w:r>
      <w:r w:rsidRPr="005F781A">
        <w:rPr>
          <w:rFonts w:ascii="Consolas" w:hAnsi="Consolas" w:cs="Consolas"/>
          <w:noProof/>
          <w:color w:val="0000FF"/>
          <w:lang w:val="en-US"/>
        </w:rPr>
        <w:t>static</w:t>
      </w:r>
      <w:r w:rsidRPr="005F781A">
        <w:rPr>
          <w:rFonts w:ascii="Consolas" w:hAnsi="Consolas" w:cs="Consolas"/>
          <w:noProof/>
          <w:lang w:val="en-US"/>
        </w:rPr>
        <w:t xml:space="preserve"> </w:t>
      </w:r>
      <w:r w:rsidRPr="005F781A">
        <w:rPr>
          <w:rFonts w:ascii="Consolas" w:hAnsi="Consolas" w:cs="Consolas"/>
          <w:noProof/>
          <w:color w:val="0000FF"/>
          <w:lang w:val="en-US"/>
        </w:rPr>
        <w:t>void</w:t>
      </w:r>
      <w:r w:rsidRPr="005F781A">
        <w:rPr>
          <w:rFonts w:ascii="Consolas" w:hAnsi="Consolas" w:cs="Consolas"/>
          <w:noProof/>
          <w:lang w:val="en-US"/>
        </w:rPr>
        <w:t xml:space="preserve"> Main(</w:t>
      </w:r>
      <w:r w:rsidRPr="005F781A">
        <w:rPr>
          <w:rFonts w:ascii="Consolas" w:hAnsi="Consolas" w:cs="Consolas"/>
          <w:noProof/>
          <w:color w:val="0000FF"/>
          <w:lang w:val="en-US"/>
        </w:rPr>
        <w:t>string</w:t>
      </w:r>
      <w:r w:rsidRPr="005F781A">
        <w:rPr>
          <w:rFonts w:ascii="Consolas" w:hAnsi="Consolas" w:cs="Consolas"/>
          <w:noProof/>
          <w:lang w:val="en-US"/>
        </w:rPr>
        <w:t>[] args)</w:t>
      </w:r>
    </w:p>
    <w:p w14:paraId="0A800D96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{</w:t>
      </w:r>
    </w:p>
    <w:p w14:paraId="6D95DFEC" w14:textId="0B72E1C8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    </w:t>
      </w:r>
      <w:r w:rsidRPr="005F781A">
        <w:rPr>
          <w:rFonts w:ascii="Consolas" w:hAnsi="Consolas" w:cs="Consolas"/>
          <w:noProof/>
          <w:color w:val="0000FF"/>
          <w:lang w:val="en-US"/>
        </w:rPr>
        <w:t>int</w:t>
      </w:r>
      <w:r w:rsidRPr="005F781A">
        <w:rPr>
          <w:rFonts w:ascii="Consolas" w:hAnsi="Consolas" w:cs="Consolas"/>
          <w:noProof/>
          <w:lang w:val="en-US"/>
        </w:rPr>
        <w:t xml:space="preserve"> n, soucet=0;</w:t>
      </w:r>
      <w:r>
        <w:rPr>
          <w:rFonts w:ascii="Consolas" w:hAnsi="Consolas" w:cs="Consolas"/>
          <w:noProof/>
          <w:lang w:val="en-US"/>
        </w:rPr>
        <w:tab/>
      </w:r>
      <w:r>
        <w:rPr>
          <w:rFonts w:ascii="Consolas" w:hAnsi="Consolas" w:cs="Consolas"/>
          <w:noProof/>
          <w:lang w:val="en-US"/>
        </w:rPr>
        <w:tab/>
      </w:r>
      <w:r>
        <w:rPr>
          <w:rFonts w:ascii="Consolas" w:hAnsi="Consolas" w:cs="Consolas"/>
          <w:noProof/>
          <w:lang w:val="en-US"/>
        </w:rPr>
        <w:tab/>
        <w:t>// deklarace proměnných</w:t>
      </w:r>
    </w:p>
    <w:p w14:paraId="29BC55ED" w14:textId="12C8B224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    </w:t>
      </w:r>
      <w:r w:rsidRPr="005F781A">
        <w:rPr>
          <w:rFonts w:ascii="Consolas" w:hAnsi="Consolas" w:cs="Consolas"/>
          <w:noProof/>
          <w:color w:val="2B91AF"/>
          <w:lang w:val="en-US"/>
        </w:rPr>
        <w:t>Console</w:t>
      </w:r>
      <w:r w:rsidRPr="005F781A">
        <w:rPr>
          <w:rFonts w:ascii="Consolas" w:hAnsi="Consolas" w:cs="Consolas"/>
          <w:noProof/>
          <w:lang w:val="en-US"/>
        </w:rPr>
        <w:t>.Write(</w:t>
      </w:r>
      <w:r w:rsidRPr="005F781A">
        <w:rPr>
          <w:rFonts w:ascii="Consolas" w:hAnsi="Consolas" w:cs="Consolas"/>
          <w:noProof/>
          <w:color w:val="A31515"/>
          <w:lang w:val="en-US"/>
        </w:rPr>
        <w:t>"zadej N:"</w:t>
      </w:r>
      <w:r w:rsidRPr="005F781A">
        <w:rPr>
          <w:rFonts w:ascii="Consolas" w:hAnsi="Consolas" w:cs="Consolas"/>
          <w:noProof/>
          <w:lang w:val="en-US"/>
        </w:rPr>
        <w:t>);</w:t>
      </w:r>
      <w:r>
        <w:rPr>
          <w:rFonts w:ascii="Consolas" w:hAnsi="Consolas" w:cs="Consolas"/>
          <w:noProof/>
          <w:lang w:val="en-US"/>
        </w:rPr>
        <w:tab/>
        <w:t>// vstup čísla z konzole</w:t>
      </w:r>
    </w:p>
    <w:p w14:paraId="564AB651" w14:textId="77777777" w:rsidR="0016062E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    n=</w:t>
      </w:r>
      <w:r w:rsidRPr="005F781A">
        <w:rPr>
          <w:rFonts w:ascii="Consolas" w:hAnsi="Consolas" w:cs="Consolas"/>
          <w:noProof/>
          <w:color w:val="2B91AF"/>
          <w:lang w:val="en-US"/>
        </w:rPr>
        <w:t>Convert</w:t>
      </w:r>
      <w:r w:rsidRPr="005F781A">
        <w:rPr>
          <w:rFonts w:ascii="Consolas" w:hAnsi="Consolas" w:cs="Consolas"/>
          <w:noProof/>
          <w:lang w:val="en-US"/>
        </w:rPr>
        <w:t>.ToInt16(</w:t>
      </w:r>
      <w:r w:rsidRPr="005F781A">
        <w:rPr>
          <w:rFonts w:ascii="Consolas" w:hAnsi="Consolas" w:cs="Consolas"/>
          <w:noProof/>
          <w:color w:val="2B91AF"/>
          <w:lang w:val="en-US"/>
        </w:rPr>
        <w:t>Console</w:t>
      </w:r>
      <w:r w:rsidRPr="005F781A">
        <w:rPr>
          <w:rFonts w:ascii="Consolas" w:hAnsi="Consolas" w:cs="Consolas"/>
          <w:noProof/>
          <w:lang w:val="en-US"/>
        </w:rPr>
        <w:t>.ReadLine());</w:t>
      </w:r>
      <w:r>
        <w:rPr>
          <w:rFonts w:ascii="Consolas" w:hAnsi="Consolas" w:cs="Consolas"/>
          <w:noProof/>
          <w:lang w:val="en-US"/>
        </w:rPr>
        <w:t xml:space="preserve">  // převod řetězce na </w:t>
      </w:r>
    </w:p>
    <w:p w14:paraId="39391BDF" w14:textId="6FF6EC8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>
        <w:rPr>
          <w:rFonts w:ascii="Consolas" w:hAnsi="Consolas" w:cs="Consolas"/>
          <w:noProof/>
          <w:lang w:val="en-US"/>
        </w:rPr>
        <w:t xml:space="preserve">                                             // 16 bitové číslo typu int</w:t>
      </w:r>
    </w:p>
    <w:p w14:paraId="34F9912D" w14:textId="77777777" w:rsidR="001D3AA5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    </w:t>
      </w:r>
      <w:r w:rsidRPr="005F781A">
        <w:rPr>
          <w:rFonts w:ascii="Consolas" w:hAnsi="Consolas" w:cs="Consolas"/>
          <w:noProof/>
          <w:color w:val="0000FF"/>
          <w:lang w:val="en-US"/>
        </w:rPr>
        <w:t>for</w:t>
      </w:r>
      <w:r w:rsidRPr="005F781A">
        <w:rPr>
          <w:rFonts w:ascii="Consolas" w:hAnsi="Consolas" w:cs="Consolas"/>
          <w:noProof/>
          <w:lang w:val="en-US"/>
        </w:rPr>
        <w:t>(</w:t>
      </w:r>
      <w:r w:rsidRPr="005F781A">
        <w:rPr>
          <w:rFonts w:ascii="Consolas" w:hAnsi="Consolas" w:cs="Consolas"/>
          <w:noProof/>
          <w:color w:val="0000FF"/>
          <w:lang w:val="en-US"/>
        </w:rPr>
        <w:t>int</w:t>
      </w:r>
      <w:r w:rsidRPr="005F781A">
        <w:rPr>
          <w:rFonts w:ascii="Consolas" w:hAnsi="Consolas" w:cs="Consolas"/>
          <w:noProof/>
          <w:lang w:val="en-US"/>
        </w:rPr>
        <w:t xml:space="preserve"> i=1; i&lt;=n; i++)</w:t>
      </w:r>
      <w:r w:rsidR="001D3AA5">
        <w:rPr>
          <w:rFonts w:ascii="Consolas" w:hAnsi="Consolas" w:cs="Consolas"/>
          <w:noProof/>
          <w:lang w:val="en-US"/>
        </w:rPr>
        <w:tab/>
      </w:r>
      <w:r w:rsidR="001D3AA5">
        <w:rPr>
          <w:rFonts w:ascii="Consolas" w:hAnsi="Consolas" w:cs="Consolas"/>
          <w:noProof/>
          <w:lang w:val="en-US"/>
        </w:rPr>
        <w:tab/>
        <w:t xml:space="preserve">// cyklus for postupně nastavuje                          </w:t>
      </w:r>
    </w:p>
    <w:p w14:paraId="5EEF0B62" w14:textId="40669E47" w:rsidR="0016062E" w:rsidRPr="005F781A" w:rsidRDefault="001D3AA5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>
        <w:rPr>
          <w:rFonts w:ascii="Consolas" w:hAnsi="Consolas" w:cs="Consolas"/>
          <w:noProof/>
          <w:lang w:val="en-US"/>
        </w:rPr>
        <w:t xml:space="preserve">                                      // proměnnou i na hodnoty 1,2,3,…,n</w:t>
      </w:r>
    </w:p>
    <w:p w14:paraId="12B345C2" w14:textId="0A59243B" w:rsidR="001D3AA5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        soucet += i;</w:t>
      </w:r>
      <w:r w:rsidR="001D3AA5">
        <w:rPr>
          <w:rFonts w:ascii="Consolas" w:hAnsi="Consolas" w:cs="Consolas"/>
          <w:noProof/>
          <w:lang w:val="en-US"/>
        </w:rPr>
        <w:tab/>
        <w:t xml:space="preserve">    // přičtení aktuální hodnoty i do soucet</w:t>
      </w:r>
    </w:p>
    <w:p w14:paraId="18CFAEB9" w14:textId="5678983C" w:rsidR="00AA4EAA" w:rsidRDefault="00AA4EAA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>
        <w:rPr>
          <w:rFonts w:ascii="Consolas" w:hAnsi="Consolas" w:cs="Consolas"/>
          <w:noProof/>
          <w:lang w:val="en-US"/>
        </w:rPr>
        <w:t xml:space="preserve">                                 // stejný význam jako soucet = soucet + i</w:t>
      </w:r>
    </w:p>
    <w:p w14:paraId="45C45765" w14:textId="6B75140E" w:rsidR="0016062E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    </w:t>
      </w:r>
      <w:r w:rsidRPr="005F781A">
        <w:rPr>
          <w:rFonts w:ascii="Consolas" w:hAnsi="Consolas" w:cs="Consolas"/>
          <w:noProof/>
          <w:color w:val="2B91AF"/>
          <w:lang w:val="en-US"/>
        </w:rPr>
        <w:t>Console</w:t>
      </w:r>
      <w:r w:rsidRPr="005F781A">
        <w:rPr>
          <w:rFonts w:ascii="Consolas" w:hAnsi="Consolas" w:cs="Consolas"/>
          <w:noProof/>
          <w:lang w:val="en-US"/>
        </w:rPr>
        <w:t>.WriteLine(</w:t>
      </w:r>
      <w:r w:rsidRPr="005F781A">
        <w:rPr>
          <w:rFonts w:ascii="Consolas" w:hAnsi="Consolas" w:cs="Consolas"/>
          <w:noProof/>
          <w:color w:val="A31515"/>
          <w:lang w:val="en-US"/>
        </w:rPr>
        <w:t>"soucet 1 až "</w:t>
      </w:r>
      <w:r w:rsidRPr="005F781A">
        <w:rPr>
          <w:rFonts w:ascii="Consolas" w:hAnsi="Consolas" w:cs="Consolas"/>
          <w:noProof/>
          <w:lang w:val="en-US"/>
        </w:rPr>
        <w:t>+n+</w:t>
      </w:r>
      <w:r w:rsidRPr="005F781A">
        <w:rPr>
          <w:rFonts w:ascii="Consolas" w:hAnsi="Consolas" w:cs="Consolas"/>
          <w:noProof/>
          <w:color w:val="A31515"/>
          <w:lang w:val="en-US"/>
        </w:rPr>
        <w:t>" je "</w:t>
      </w:r>
      <w:r w:rsidRPr="005F781A">
        <w:rPr>
          <w:rFonts w:ascii="Consolas" w:hAnsi="Consolas" w:cs="Consolas"/>
          <w:noProof/>
          <w:lang w:val="en-US"/>
        </w:rPr>
        <w:t>+soucet);</w:t>
      </w:r>
    </w:p>
    <w:p w14:paraId="058F4A43" w14:textId="5B10EEF5" w:rsidR="00AA4EAA" w:rsidRPr="005F781A" w:rsidRDefault="00AA4EAA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>
        <w:rPr>
          <w:rFonts w:ascii="Consolas" w:hAnsi="Consolas" w:cs="Consolas"/>
          <w:noProof/>
          <w:lang w:val="en-US"/>
        </w:rPr>
        <w:tab/>
      </w:r>
      <w:r>
        <w:rPr>
          <w:rFonts w:ascii="Consolas" w:hAnsi="Consolas" w:cs="Consolas"/>
          <w:noProof/>
          <w:lang w:val="en-US"/>
        </w:rPr>
        <w:tab/>
      </w:r>
      <w:r>
        <w:rPr>
          <w:rFonts w:ascii="Consolas" w:hAnsi="Consolas" w:cs="Consolas"/>
          <w:noProof/>
          <w:lang w:val="en-US"/>
        </w:rPr>
        <w:tab/>
      </w:r>
      <w:r>
        <w:rPr>
          <w:rFonts w:ascii="Consolas" w:hAnsi="Consolas" w:cs="Consolas"/>
          <w:noProof/>
          <w:lang w:val="en-US"/>
        </w:rPr>
        <w:tab/>
      </w:r>
      <w:r>
        <w:rPr>
          <w:rFonts w:ascii="Consolas" w:hAnsi="Consolas" w:cs="Consolas"/>
          <w:noProof/>
          <w:lang w:val="en-US"/>
        </w:rPr>
        <w:tab/>
        <w:t xml:space="preserve">            // vypis vysledku</w:t>
      </w:r>
    </w:p>
    <w:p w14:paraId="5D0B5711" w14:textId="4D4690D4" w:rsidR="00AA4EA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    </w:t>
      </w:r>
      <w:r w:rsidRPr="005F781A">
        <w:rPr>
          <w:rFonts w:ascii="Consolas" w:hAnsi="Consolas" w:cs="Consolas"/>
          <w:noProof/>
          <w:color w:val="2B91AF"/>
          <w:lang w:val="en-US"/>
        </w:rPr>
        <w:t>Console</w:t>
      </w:r>
      <w:r w:rsidRPr="005F781A">
        <w:rPr>
          <w:rFonts w:ascii="Consolas" w:hAnsi="Consolas" w:cs="Consolas"/>
          <w:noProof/>
          <w:lang w:val="en-US"/>
        </w:rPr>
        <w:t>.ReadLine();</w:t>
      </w:r>
      <w:r w:rsidR="00AA4EAA">
        <w:rPr>
          <w:rFonts w:ascii="Consolas" w:hAnsi="Consolas" w:cs="Consolas"/>
          <w:noProof/>
          <w:lang w:val="en-US"/>
        </w:rPr>
        <w:tab/>
      </w:r>
      <w:r w:rsidR="00AA4EAA">
        <w:rPr>
          <w:rFonts w:ascii="Consolas" w:hAnsi="Consolas" w:cs="Consolas"/>
          <w:noProof/>
          <w:lang w:val="en-US"/>
        </w:rPr>
        <w:tab/>
        <w:t>// čekáme na Enter,</w:t>
      </w:r>
      <w:bookmarkStart w:id="0" w:name="_GoBack"/>
      <w:bookmarkEnd w:id="0"/>
      <w:r w:rsidR="00AA4EAA">
        <w:rPr>
          <w:rFonts w:ascii="Consolas" w:hAnsi="Consolas" w:cs="Consolas"/>
          <w:noProof/>
          <w:lang w:val="en-US"/>
        </w:rPr>
        <w:t xml:space="preserve"> aby neutekla </w:t>
      </w:r>
    </w:p>
    <w:p w14:paraId="185987F3" w14:textId="5883A465" w:rsidR="0016062E" w:rsidRPr="005F781A" w:rsidRDefault="00AA4EAA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>
        <w:rPr>
          <w:rFonts w:ascii="Consolas" w:hAnsi="Consolas" w:cs="Consolas"/>
          <w:noProof/>
          <w:lang w:val="en-US"/>
        </w:rPr>
        <w:t xml:space="preserve">          // obrazovka s vysledkem zpět do editoru integrovaného prostředí</w:t>
      </w:r>
    </w:p>
    <w:p w14:paraId="3DC128FA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    }</w:t>
      </w:r>
    </w:p>
    <w:p w14:paraId="364DE566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 xml:space="preserve">    }</w:t>
      </w:r>
    </w:p>
    <w:p w14:paraId="65664714" w14:textId="77777777" w:rsidR="0016062E" w:rsidRPr="005F781A" w:rsidRDefault="0016062E" w:rsidP="001606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US"/>
        </w:rPr>
      </w:pPr>
      <w:r w:rsidRPr="005F781A">
        <w:rPr>
          <w:rFonts w:ascii="Consolas" w:hAnsi="Consolas" w:cs="Consolas"/>
          <w:noProof/>
          <w:lang w:val="en-US"/>
        </w:rPr>
        <w:t>}</w:t>
      </w:r>
    </w:p>
    <w:p w14:paraId="4A8A1399" w14:textId="77777777" w:rsidR="001E68C5" w:rsidRDefault="001E68C5"/>
    <w:sectPr w:rsidR="001E68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C5"/>
    <w:rsid w:val="0016062E"/>
    <w:rsid w:val="001D3AA5"/>
    <w:rsid w:val="001E68C5"/>
    <w:rsid w:val="00A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FF9E7"/>
  <w15:chartTrackingRefBased/>
  <w15:docId w15:val="{13C4C5BB-AE83-409C-BCC8-7D8A2BAA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16062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862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Malý Vlastimil</dc:creator>
  <cp:keywords/>
  <dc:description/>
  <cp:lastModifiedBy>Malý Vlastimil</cp:lastModifiedBy>
  <cp:revision>4</cp:revision>
  <dcterms:created xsi:type="dcterms:W3CDTF">2025-09-03T07:25:00Z</dcterms:created>
  <dcterms:modified xsi:type="dcterms:W3CDTF">2025-09-03T07:34:00Z</dcterms:modified>
</cp:coreProperties>
</file>