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color w:val="0000FF"/>
          <w:lang w:val="en-GB"/>
        </w:rPr>
        <w:t>using</w:t>
      </w:r>
      <w:r w:rsidRPr="00456E2E">
        <w:rPr>
          <w:rFonts w:ascii="Consolas" w:hAnsi="Consolas" w:cs="Consolas"/>
          <w:noProof/>
          <w:lang w:val="en-GB"/>
        </w:rPr>
        <w:t xml:space="preserve"> System;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color w:val="0000FF"/>
          <w:lang w:val="en-GB"/>
        </w:rPr>
        <w:t>namespace</w:t>
      </w:r>
      <w:r w:rsidRPr="00456E2E">
        <w:rPr>
          <w:rFonts w:ascii="Consolas" w:hAnsi="Consolas" w:cs="Consolas"/>
          <w:noProof/>
          <w:lang w:val="en-GB"/>
        </w:rPr>
        <w:t xml:space="preserve"> ConsoleFaktura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>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</w:t>
      </w:r>
      <w:r w:rsidRPr="00456E2E">
        <w:rPr>
          <w:rFonts w:ascii="Consolas" w:hAnsi="Consolas" w:cs="Consolas"/>
          <w:noProof/>
          <w:color w:val="0000FF"/>
          <w:lang w:val="en-GB"/>
        </w:rPr>
        <w:t>class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2B91AF"/>
          <w:lang w:val="en-GB"/>
        </w:rPr>
        <w:t>Faktura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private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pocetkusu, dph;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private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cbd1ks, csd1ks, ccbd, ccsd;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Faktura(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Pocetkusu, 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Dph,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Cbd1ks)</w:t>
      </w:r>
      <w:r w:rsidRPr="00456E2E">
        <w:rPr>
          <w:rFonts w:ascii="Consolas" w:hAnsi="Consolas" w:cs="Consolas"/>
          <w:noProof/>
          <w:lang w:val="en-GB"/>
        </w:rPr>
        <w:tab/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          </w:t>
      </w:r>
      <w:r w:rsidRPr="00456E2E">
        <w:rPr>
          <w:rFonts w:ascii="Consolas" w:hAnsi="Consolas" w:cs="Consolas"/>
          <w:noProof/>
          <w:color w:val="008000"/>
          <w:lang w:val="en-GB"/>
        </w:rPr>
        <w:t>// konstruktor 1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pocetkusu = Pocetkusu;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dph = Dph;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cbd1ks = Cbd1ks;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>
        <w:rPr>
          <w:rFonts w:ascii="Consolas" w:hAnsi="Consolas" w:cs="Consolas"/>
          <w:noProof/>
          <w:lang w:val="en-GB"/>
        </w:rPr>
        <w:t xml:space="preserve"> Faktura()    </w:t>
      </w:r>
      <w:r w:rsidRPr="00456E2E">
        <w:rPr>
          <w:rFonts w:ascii="Consolas" w:hAnsi="Consolas" w:cs="Consolas"/>
          <w:noProof/>
          <w:color w:val="008000"/>
          <w:lang w:val="en-GB"/>
        </w:rPr>
        <w:t xml:space="preserve">// konstruktor 2 bez parametru nutne pro tvorbu 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    // </w:t>
      </w:r>
      <w:r w:rsidRPr="00456E2E">
        <w:rPr>
          <w:rFonts w:ascii="Consolas" w:hAnsi="Consolas" w:cs="Consolas"/>
          <w:noProof/>
          <w:color w:val="008000"/>
          <w:lang w:val="en-GB"/>
        </w:rPr>
        <w:t>pole objektu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pocetkusu = 0;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dph = 0;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cbd1ks = 0;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void</w:t>
      </w:r>
      <w:r w:rsidR="00CC46BF">
        <w:rPr>
          <w:rFonts w:ascii="Consolas" w:hAnsi="Consolas" w:cs="Consolas"/>
          <w:noProof/>
          <w:lang w:val="en-GB"/>
        </w:rPr>
        <w:t xml:space="preserve"> Vypocet()</w:t>
      </w:r>
      <w:r w:rsidR="00CC46BF">
        <w:rPr>
          <w:rFonts w:ascii="Consolas" w:hAnsi="Consolas" w:cs="Consolas"/>
          <w:noProof/>
          <w:lang w:val="en-GB"/>
        </w:rPr>
        <w:tab/>
        <w:t xml:space="preserve">    </w:t>
      </w:r>
      <w:r w:rsidRPr="00456E2E">
        <w:rPr>
          <w:rFonts w:ascii="Consolas" w:hAnsi="Consolas" w:cs="Consolas"/>
          <w:noProof/>
          <w:color w:val="008000"/>
          <w:lang w:val="en-GB"/>
        </w:rPr>
        <w:t>// vypocet zbyvajicich polozek na fakture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csd1ks = cbd1ks * (1 + dph / 100.0);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ccbd = pocetkusu * cbd1ks;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ccsd = csd1ks * pocetkusu;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Pocetkusu()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</w:t>
      </w:r>
      <w:r w:rsidRPr="00456E2E">
        <w:rPr>
          <w:rFonts w:ascii="Consolas" w:hAnsi="Consolas" w:cs="Consolas"/>
          <w:noProof/>
          <w:color w:val="0000FF"/>
          <w:lang w:val="en-GB"/>
        </w:rPr>
        <w:t>return</w:t>
      </w:r>
      <w:r w:rsidRPr="00456E2E">
        <w:rPr>
          <w:rFonts w:ascii="Consolas" w:hAnsi="Consolas" w:cs="Consolas"/>
          <w:noProof/>
          <w:lang w:val="en-GB"/>
        </w:rPr>
        <w:t xml:space="preserve"> pocetkusu;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Dph()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</w:t>
      </w:r>
      <w:r w:rsidRPr="00456E2E">
        <w:rPr>
          <w:rFonts w:ascii="Consolas" w:hAnsi="Consolas" w:cs="Consolas"/>
          <w:noProof/>
          <w:color w:val="0000FF"/>
          <w:lang w:val="en-GB"/>
        </w:rPr>
        <w:t>return</w:t>
      </w:r>
      <w:r w:rsidRPr="00456E2E">
        <w:rPr>
          <w:rFonts w:ascii="Consolas" w:hAnsi="Consolas" w:cs="Consolas"/>
          <w:noProof/>
          <w:lang w:val="en-GB"/>
        </w:rPr>
        <w:t xml:space="preserve"> dph;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Cbd1ks()</w:t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color w:val="008000"/>
          <w:lang w:val="en-GB"/>
        </w:rPr>
        <w:t>// cena bez dane za kus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</w:t>
      </w:r>
      <w:r w:rsidRPr="00456E2E">
        <w:rPr>
          <w:rFonts w:ascii="Consolas" w:hAnsi="Consolas" w:cs="Consolas"/>
          <w:noProof/>
          <w:color w:val="0000FF"/>
          <w:lang w:val="en-GB"/>
        </w:rPr>
        <w:t>return</w:t>
      </w:r>
      <w:r w:rsidRPr="00456E2E">
        <w:rPr>
          <w:rFonts w:ascii="Consolas" w:hAnsi="Consolas" w:cs="Consolas"/>
          <w:noProof/>
          <w:lang w:val="en-GB"/>
        </w:rPr>
        <w:t xml:space="preserve"> cbd1ks;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Csd1ks()</w:t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color w:val="008000"/>
          <w:lang w:val="en-GB"/>
        </w:rPr>
        <w:t>// cena s daní</w:t>
      </w:r>
      <w:r w:rsidRPr="00456E2E">
        <w:rPr>
          <w:rFonts w:ascii="Consolas" w:hAnsi="Consolas" w:cs="Consolas"/>
          <w:noProof/>
          <w:color w:val="008000"/>
          <w:lang w:val="en-GB"/>
        </w:rPr>
        <w:tab/>
        <w:t>za kus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</w:t>
      </w:r>
      <w:r w:rsidRPr="00456E2E">
        <w:rPr>
          <w:rFonts w:ascii="Consolas" w:hAnsi="Consolas" w:cs="Consolas"/>
          <w:noProof/>
          <w:color w:val="0000FF"/>
          <w:lang w:val="en-GB"/>
        </w:rPr>
        <w:t>return</w:t>
      </w:r>
      <w:r w:rsidRPr="00456E2E">
        <w:rPr>
          <w:rFonts w:ascii="Consolas" w:hAnsi="Consolas" w:cs="Consolas"/>
          <w:noProof/>
          <w:lang w:val="en-GB"/>
        </w:rPr>
        <w:t xml:space="preserve"> csd1ks;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Ccbd()</w:t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="007A3B9D">
        <w:rPr>
          <w:rFonts w:ascii="Consolas" w:hAnsi="Consolas" w:cs="Consolas"/>
          <w:noProof/>
          <w:lang w:val="en-GB"/>
        </w:rPr>
        <w:t xml:space="preserve">     </w:t>
      </w:r>
      <w:r w:rsidRPr="00456E2E">
        <w:rPr>
          <w:rFonts w:ascii="Consolas" w:hAnsi="Consolas" w:cs="Consolas"/>
          <w:noProof/>
          <w:color w:val="008000"/>
          <w:lang w:val="en-GB"/>
        </w:rPr>
        <w:t>// celkova cena bez dane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</w:t>
      </w:r>
      <w:r w:rsidRPr="00456E2E">
        <w:rPr>
          <w:rFonts w:ascii="Consolas" w:hAnsi="Consolas" w:cs="Consolas"/>
          <w:noProof/>
          <w:color w:val="0000FF"/>
          <w:lang w:val="en-GB"/>
        </w:rPr>
        <w:t>return</w:t>
      </w:r>
      <w:r w:rsidRPr="00456E2E">
        <w:rPr>
          <w:rFonts w:ascii="Consolas" w:hAnsi="Consolas" w:cs="Consolas"/>
          <w:noProof/>
          <w:lang w:val="en-GB"/>
        </w:rPr>
        <w:t xml:space="preserve"> ccbd;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Ccsd()</w:t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  <w:r w:rsidR="007A3B9D">
        <w:rPr>
          <w:rFonts w:ascii="Consolas" w:hAnsi="Consolas" w:cs="Consolas"/>
          <w:noProof/>
          <w:lang w:val="en-GB"/>
        </w:rPr>
        <w:t xml:space="preserve">     </w:t>
      </w:r>
      <w:r w:rsidRPr="00456E2E">
        <w:rPr>
          <w:rFonts w:ascii="Consolas" w:hAnsi="Consolas" w:cs="Consolas"/>
          <w:noProof/>
          <w:color w:val="008000"/>
          <w:lang w:val="en-GB"/>
        </w:rPr>
        <w:t>// celkova cena s dani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</w:t>
      </w:r>
      <w:r w:rsidRPr="00456E2E">
        <w:rPr>
          <w:rFonts w:ascii="Consolas" w:hAnsi="Consolas" w:cs="Consolas"/>
          <w:noProof/>
          <w:color w:val="0000FF"/>
          <w:lang w:val="en-GB"/>
        </w:rPr>
        <w:t>return</w:t>
      </w:r>
      <w:r w:rsidRPr="00456E2E">
        <w:rPr>
          <w:rFonts w:ascii="Consolas" w:hAnsi="Consolas" w:cs="Consolas"/>
          <w:noProof/>
          <w:lang w:val="en-GB"/>
        </w:rPr>
        <w:t xml:space="preserve"> ccsd;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A3B9D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public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void</w:t>
      </w:r>
      <w:r w:rsidRPr="00456E2E">
        <w:rPr>
          <w:rFonts w:ascii="Consolas" w:hAnsi="Consolas" w:cs="Consolas"/>
          <w:noProof/>
          <w:lang w:val="en-GB"/>
        </w:rPr>
        <w:t xml:space="preserve"> Nastavit(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a, 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b,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c)</w:t>
      </w:r>
      <w:r w:rsidRPr="00456E2E">
        <w:rPr>
          <w:rFonts w:ascii="Consolas" w:hAnsi="Consolas" w:cs="Consolas"/>
          <w:noProof/>
          <w:lang w:val="en-GB"/>
        </w:rPr>
        <w:tab/>
      </w:r>
      <w:r w:rsidRPr="00456E2E">
        <w:rPr>
          <w:rFonts w:ascii="Consolas" w:hAnsi="Consolas" w:cs="Consolas"/>
          <w:noProof/>
          <w:lang w:val="en-GB"/>
        </w:rPr>
        <w:tab/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</w:t>
      </w:r>
      <w:r w:rsidR="00456E2E" w:rsidRPr="00456E2E">
        <w:rPr>
          <w:rFonts w:ascii="Consolas" w:hAnsi="Consolas" w:cs="Consolas"/>
          <w:noProof/>
          <w:color w:val="008000"/>
          <w:lang w:val="en-GB"/>
        </w:rPr>
        <w:t>// nastaveni hodnot faktury podobne konstruktoru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pocetkusu = a;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lastRenderedPageBreak/>
        <w:t xml:space="preserve">            dph = b;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cbd1ks = c;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};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</w:t>
      </w:r>
      <w:r w:rsidRPr="00456E2E">
        <w:rPr>
          <w:rFonts w:ascii="Consolas" w:hAnsi="Consolas" w:cs="Consolas"/>
          <w:noProof/>
          <w:color w:val="0000FF"/>
          <w:lang w:val="en-GB"/>
        </w:rPr>
        <w:t>class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2B91AF"/>
          <w:lang w:val="en-GB"/>
        </w:rPr>
        <w:t>Program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</w:t>
      </w:r>
      <w:r w:rsidRPr="00456E2E">
        <w:rPr>
          <w:rFonts w:ascii="Consolas" w:hAnsi="Consolas" w:cs="Consolas"/>
          <w:noProof/>
          <w:color w:val="0000FF"/>
          <w:lang w:val="en-GB"/>
        </w:rPr>
        <w:t>static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0000FF"/>
          <w:lang w:val="en-GB"/>
        </w:rPr>
        <w:t>void</w:t>
      </w:r>
      <w:r w:rsidRPr="00456E2E">
        <w:rPr>
          <w:rFonts w:ascii="Consolas" w:hAnsi="Consolas" w:cs="Consolas"/>
          <w:noProof/>
          <w:lang w:val="en-GB"/>
        </w:rPr>
        <w:t xml:space="preserve"> Main(</w:t>
      </w:r>
      <w:r w:rsidRPr="00456E2E">
        <w:rPr>
          <w:rFonts w:ascii="Consolas" w:hAnsi="Consolas" w:cs="Consolas"/>
          <w:noProof/>
          <w:color w:val="0000FF"/>
          <w:lang w:val="en-GB"/>
        </w:rPr>
        <w:t>string</w:t>
      </w:r>
      <w:r w:rsidRPr="00456E2E">
        <w:rPr>
          <w:rFonts w:ascii="Consolas" w:hAnsi="Consolas" w:cs="Consolas"/>
          <w:noProof/>
          <w:lang w:val="en-GB"/>
        </w:rPr>
        <w:t>[] args)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{           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Faktura</w:t>
      </w:r>
      <w:r w:rsidRPr="00456E2E">
        <w:rPr>
          <w:rFonts w:ascii="Consolas" w:hAnsi="Consolas" w:cs="Consolas"/>
          <w:noProof/>
          <w:lang w:val="en-GB"/>
        </w:rPr>
        <w:t xml:space="preserve">[] F= </w:t>
      </w:r>
      <w:r w:rsidRPr="00456E2E">
        <w:rPr>
          <w:rFonts w:ascii="Consolas" w:hAnsi="Consolas" w:cs="Consolas"/>
          <w:noProof/>
          <w:color w:val="0000FF"/>
          <w:lang w:val="en-GB"/>
        </w:rPr>
        <w:t>new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2B91AF"/>
          <w:lang w:val="en-GB"/>
        </w:rPr>
        <w:t>Faktura</w:t>
      </w:r>
      <w:r w:rsidR="007A3B9D">
        <w:rPr>
          <w:rFonts w:ascii="Consolas" w:hAnsi="Consolas" w:cs="Consolas"/>
          <w:noProof/>
          <w:lang w:val="en-GB"/>
        </w:rPr>
        <w:t xml:space="preserve">[4];     </w:t>
      </w:r>
      <w:r w:rsidRPr="00456E2E">
        <w:rPr>
          <w:rFonts w:ascii="Consolas" w:hAnsi="Consolas" w:cs="Consolas"/>
          <w:noProof/>
          <w:color w:val="008000"/>
          <w:lang w:val="en-GB"/>
        </w:rPr>
        <w:t>// pole objektů třídy Faktura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pom, pom1;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0000FF"/>
          <w:lang w:val="en-GB"/>
        </w:rPr>
        <w:t>double</w:t>
      </w:r>
      <w:r w:rsidRPr="00456E2E">
        <w:rPr>
          <w:rFonts w:ascii="Consolas" w:hAnsi="Consolas" w:cs="Consolas"/>
          <w:noProof/>
          <w:lang w:val="en-GB"/>
        </w:rPr>
        <w:t xml:space="preserve"> pom2, suma = 0;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0000FF"/>
          <w:lang w:val="en-GB"/>
        </w:rPr>
        <w:t>for</w:t>
      </w:r>
      <w:r w:rsidRPr="00456E2E">
        <w:rPr>
          <w:rFonts w:ascii="Consolas" w:hAnsi="Consolas" w:cs="Consolas"/>
          <w:noProof/>
          <w:lang w:val="en-GB"/>
        </w:rPr>
        <w:t xml:space="preserve"> (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="007A3B9D">
        <w:rPr>
          <w:rFonts w:ascii="Consolas" w:hAnsi="Consolas" w:cs="Consolas"/>
          <w:noProof/>
          <w:lang w:val="en-GB"/>
        </w:rPr>
        <w:t xml:space="preserve"> i = 0; i &lt; 4; i++)     </w:t>
      </w:r>
      <w:r w:rsidRPr="00456E2E">
        <w:rPr>
          <w:rFonts w:ascii="Consolas" w:hAnsi="Consolas" w:cs="Consolas"/>
          <w:noProof/>
          <w:color w:val="008000"/>
          <w:lang w:val="en-GB"/>
        </w:rPr>
        <w:t>// cyklus pro 4 polozky faktury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{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.Write(</w:t>
      </w:r>
      <w:r w:rsidRPr="00456E2E">
        <w:rPr>
          <w:rFonts w:ascii="Consolas" w:hAnsi="Consolas" w:cs="Consolas"/>
          <w:noProof/>
          <w:color w:val="A31515"/>
          <w:lang w:val="en-GB"/>
        </w:rPr>
        <w:t>"\nZadejte pocet kusu "</w:t>
      </w:r>
      <w:r w:rsidRPr="00456E2E">
        <w:rPr>
          <w:rFonts w:ascii="Consolas" w:hAnsi="Consolas" w:cs="Consolas"/>
          <w:noProof/>
          <w:lang w:val="en-GB"/>
        </w:rPr>
        <w:t>+(i+1)+</w:t>
      </w:r>
      <w:r w:rsidRPr="00456E2E">
        <w:rPr>
          <w:rFonts w:ascii="Consolas" w:hAnsi="Consolas" w:cs="Consolas"/>
          <w:noProof/>
          <w:color w:val="A31515"/>
          <w:lang w:val="en-GB"/>
        </w:rPr>
        <w:t>". polozky:"</w:t>
      </w:r>
      <w:r w:rsidRPr="00456E2E">
        <w:rPr>
          <w:rFonts w:ascii="Consolas" w:hAnsi="Consolas" w:cs="Consolas"/>
          <w:noProof/>
          <w:lang w:val="en-GB"/>
        </w:rPr>
        <w:t>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pom=</w:t>
      </w:r>
      <w:r w:rsidRPr="00456E2E">
        <w:rPr>
          <w:rFonts w:ascii="Consolas" w:hAnsi="Consolas" w:cs="Consolas"/>
          <w:noProof/>
          <w:color w:val="2B91AF"/>
          <w:lang w:val="en-GB"/>
        </w:rPr>
        <w:t>Convert</w:t>
      </w:r>
      <w:r w:rsidRPr="00456E2E">
        <w:rPr>
          <w:rFonts w:ascii="Consolas" w:hAnsi="Consolas" w:cs="Consolas"/>
          <w:noProof/>
          <w:lang w:val="en-GB"/>
        </w:rPr>
        <w:t>.ToInt16(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.ReadLine());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.Write(</w:t>
      </w:r>
      <w:r w:rsidRPr="00456E2E">
        <w:rPr>
          <w:rFonts w:ascii="Consolas" w:hAnsi="Consolas" w:cs="Consolas"/>
          <w:noProof/>
          <w:color w:val="A31515"/>
          <w:lang w:val="en-GB"/>
        </w:rPr>
        <w:t>"Zadejte DPH        "</w:t>
      </w:r>
      <w:r w:rsidRPr="00456E2E">
        <w:rPr>
          <w:rFonts w:ascii="Consolas" w:hAnsi="Consolas" w:cs="Consolas"/>
          <w:noProof/>
          <w:lang w:val="en-GB"/>
        </w:rPr>
        <w:t>+(i+1)+</w:t>
      </w:r>
      <w:r w:rsidRPr="00456E2E">
        <w:rPr>
          <w:rFonts w:ascii="Consolas" w:hAnsi="Consolas" w:cs="Consolas"/>
          <w:noProof/>
          <w:color w:val="A31515"/>
          <w:lang w:val="en-GB"/>
        </w:rPr>
        <w:t>". polozky:"</w:t>
      </w:r>
      <w:r w:rsidRPr="00456E2E">
        <w:rPr>
          <w:rFonts w:ascii="Consolas" w:hAnsi="Consolas" w:cs="Consolas"/>
          <w:noProof/>
          <w:lang w:val="en-GB"/>
        </w:rPr>
        <w:t>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pom1 = </w:t>
      </w:r>
      <w:r w:rsidRPr="00456E2E">
        <w:rPr>
          <w:rFonts w:ascii="Consolas" w:hAnsi="Consolas" w:cs="Consolas"/>
          <w:noProof/>
          <w:color w:val="2B91AF"/>
          <w:lang w:val="en-GB"/>
        </w:rPr>
        <w:t>Convert</w:t>
      </w:r>
      <w:r w:rsidRPr="00456E2E">
        <w:rPr>
          <w:rFonts w:ascii="Consolas" w:hAnsi="Consolas" w:cs="Consolas"/>
          <w:noProof/>
          <w:lang w:val="en-GB"/>
        </w:rPr>
        <w:t>.ToInt16(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.ReadLine());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.Write(</w:t>
      </w:r>
      <w:r w:rsidRPr="00456E2E">
        <w:rPr>
          <w:rFonts w:ascii="Consolas" w:hAnsi="Consolas" w:cs="Consolas"/>
          <w:noProof/>
          <w:color w:val="A31515"/>
          <w:lang w:val="en-GB"/>
        </w:rPr>
        <w:t>"Zadejte cenu bez dane "</w:t>
      </w:r>
      <w:r w:rsidRPr="00456E2E">
        <w:rPr>
          <w:rFonts w:ascii="Consolas" w:hAnsi="Consolas" w:cs="Consolas"/>
          <w:noProof/>
          <w:lang w:val="en-GB"/>
        </w:rPr>
        <w:t>+(i+1)+</w:t>
      </w:r>
      <w:r w:rsidRPr="00456E2E">
        <w:rPr>
          <w:rFonts w:ascii="Consolas" w:hAnsi="Consolas" w:cs="Consolas"/>
          <w:noProof/>
          <w:color w:val="A31515"/>
          <w:lang w:val="en-GB"/>
        </w:rPr>
        <w:t>". polozky:"</w:t>
      </w:r>
      <w:r w:rsidRPr="00456E2E">
        <w:rPr>
          <w:rFonts w:ascii="Consolas" w:hAnsi="Consolas" w:cs="Consolas"/>
          <w:noProof/>
          <w:lang w:val="en-GB"/>
        </w:rPr>
        <w:t>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pom2 = </w:t>
      </w:r>
      <w:r w:rsidRPr="00456E2E">
        <w:rPr>
          <w:rFonts w:ascii="Consolas" w:hAnsi="Consolas" w:cs="Consolas"/>
          <w:noProof/>
          <w:color w:val="2B91AF"/>
          <w:lang w:val="en-GB"/>
        </w:rPr>
        <w:t>Convert</w:t>
      </w:r>
      <w:r w:rsidRPr="00456E2E">
        <w:rPr>
          <w:rFonts w:ascii="Consolas" w:hAnsi="Consolas" w:cs="Consolas"/>
          <w:noProof/>
          <w:lang w:val="en-GB"/>
        </w:rPr>
        <w:t>.ToDouble(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.ReadLine());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A3B9D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F[i] = </w:t>
      </w:r>
      <w:r w:rsidRPr="00456E2E">
        <w:rPr>
          <w:rFonts w:ascii="Consolas" w:hAnsi="Consolas" w:cs="Consolas"/>
          <w:noProof/>
          <w:color w:val="0000FF"/>
          <w:lang w:val="en-GB"/>
        </w:rPr>
        <w:t>new</w:t>
      </w:r>
      <w:r w:rsidRPr="00456E2E">
        <w:rPr>
          <w:rFonts w:ascii="Consolas" w:hAnsi="Consolas" w:cs="Consolas"/>
          <w:noProof/>
          <w:lang w:val="en-GB"/>
        </w:rPr>
        <w:t xml:space="preserve"> </w:t>
      </w:r>
      <w:r w:rsidRPr="00456E2E">
        <w:rPr>
          <w:rFonts w:ascii="Consolas" w:hAnsi="Consolas" w:cs="Consolas"/>
          <w:noProof/>
          <w:color w:val="2B91AF"/>
          <w:lang w:val="en-GB"/>
        </w:rPr>
        <w:t>Faktura</w:t>
      </w:r>
      <w:r w:rsidR="007A3B9D">
        <w:rPr>
          <w:rFonts w:ascii="Consolas" w:hAnsi="Consolas" w:cs="Consolas"/>
          <w:noProof/>
          <w:lang w:val="en-GB"/>
        </w:rPr>
        <w:t xml:space="preserve">();        </w:t>
      </w:r>
      <w:r w:rsidRPr="00456E2E">
        <w:rPr>
          <w:rFonts w:ascii="Consolas" w:hAnsi="Consolas" w:cs="Consolas"/>
          <w:noProof/>
          <w:color w:val="008000"/>
          <w:lang w:val="en-GB"/>
        </w:rPr>
        <w:t xml:space="preserve">// požádáme o 1 novou instanci </w:t>
      </w:r>
      <w:r w:rsidR="007A3B9D">
        <w:rPr>
          <w:rFonts w:ascii="Consolas" w:hAnsi="Consolas" w:cs="Consolas"/>
          <w:noProof/>
          <w:color w:val="008000"/>
          <w:lang w:val="en-GB"/>
        </w:rPr>
        <w:t xml:space="preserve">    </w:t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                     // položky </w:t>
      </w:r>
      <w:r w:rsidR="00456E2E" w:rsidRPr="00456E2E">
        <w:rPr>
          <w:rFonts w:ascii="Consolas" w:hAnsi="Consolas" w:cs="Consolas"/>
          <w:noProof/>
          <w:color w:val="008000"/>
          <w:lang w:val="en-GB"/>
        </w:rPr>
        <w:t>faktury</w:t>
      </w:r>
    </w:p>
    <w:p w:rsidR="007A3B9D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F[i].Nastavit(pom, pom1, pom2);     </w:t>
      </w:r>
      <w:r w:rsidRPr="00456E2E">
        <w:rPr>
          <w:rFonts w:ascii="Consolas" w:hAnsi="Consolas" w:cs="Consolas"/>
          <w:noProof/>
          <w:color w:val="008000"/>
          <w:lang w:val="en-GB"/>
        </w:rPr>
        <w:t xml:space="preserve">// předáme hodnoty do </w:t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                            // </w:t>
      </w:r>
      <w:r w:rsidR="00456E2E" w:rsidRPr="00456E2E">
        <w:rPr>
          <w:rFonts w:ascii="Consolas" w:hAnsi="Consolas" w:cs="Consolas"/>
          <w:noProof/>
          <w:color w:val="008000"/>
          <w:lang w:val="en-GB"/>
        </w:rPr>
        <w:t>faktury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F[i].Vypocet();                     </w:t>
      </w:r>
      <w:r w:rsidRPr="00456E2E">
        <w:rPr>
          <w:rFonts w:ascii="Consolas" w:hAnsi="Consolas" w:cs="Consolas"/>
          <w:noProof/>
          <w:color w:val="008000"/>
          <w:lang w:val="en-GB"/>
        </w:rPr>
        <w:t>// provedeme výpocet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suma += F[i].Ccsd</w:t>
      </w:r>
      <w:r w:rsidR="007A3B9D">
        <w:rPr>
          <w:rFonts w:ascii="Consolas" w:hAnsi="Consolas" w:cs="Consolas"/>
          <w:noProof/>
          <w:lang w:val="en-GB"/>
        </w:rPr>
        <w:t xml:space="preserve">();          </w:t>
      </w:r>
      <w:r w:rsidRPr="00456E2E">
        <w:rPr>
          <w:rFonts w:ascii="Consolas" w:hAnsi="Consolas" w:cs="Consolas"/>
          <w:noProof/>
          <w:color w:val="008000"/>
          <w:lang w:val="en-GB"/>
        </w:rPr>
        <w:t>// pricteme k celkove cene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.WriteLine(</w:t>
      </w:r>
      <w:r w:rsidRPr="00456E2E">
        <w:rPr>
          <w:rFonts w:ascii="Consolas" w:hAnsi="Consolas" w:cs="Consolas"/>
          <w:noProof/>
          <w:color w:val="A31515"/>
          <w:lang w:val="en-GB"/>
        </w:rPr>
        <w:t>"\nREKAPITULACE FAKTURY\n"</w:t>
      </w:r>
      <w:r w:rsidRPr="00456E2E">
        <w:rPr>
          <w:rFonts w:ascii="Consolas" w:hAnsi="Consolas" w:cs="Consolas"/>
          <w:noProof/>
          <w:lang w:val="en-GB"/>
        </w:rPr>
        <w:t>);</w:t>
      </w:r>
    </w:p>
    <w:p w:rsidR="007A3B9D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.WriteLine(</w:t>
      </w:r>
      <w:r w:rsidRPr="00456E2E">
        <w:rPr>
          <w:rFonts w:ascii="Consolas" w:hAnsi="Consolas" w:cs="Consolas"/>
          <w:noProof/>
          <w:color w:val="A31515"/>
          <w:lang w:val="en-GB"/>
        </w:rPr>
        <w:t xml:space="preserve">"pocetkusu  dph  cbd1ks  csd1ks   ccbd     </w:t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A31515"/>
          <w:lang w:val="en-GB"/>
        </w:rPr>
        <w:t xml:space="preserve">                               </w:t>
      </w:r>
      <w:r w:rsidR="00456E2E" w:rsidRPr="00456E2E">
        <w:rPr>
          <w:rFonts w:ascii="Consolas" w:hAnsi="Consolas" w:cs="Consolas"/>
          <w:noProof/>
          <w:color w:val="A31515"/>
          <w:lang w:val="en-GB"/>
        </w:rPr>
        <w:t>ccsd\n"</w:t>
      </w:r>
      <w:r w:rsidR="00456E2E" w:rsidRPr="00456E2E">
        <w:rPr>
          <w:rFonts w:ascii="Consolas" w:hAnsi="Consolas" w:cs="Consolas"/>
          <w:noProof/>
          <w:lang w:val="en-GB"/>
        </w:rPr>
        <w:t>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0000FF"/>
          <w:lang w:val="en-GB"/>
        </w:rPr>
        <w:t>for</w:t>
      </w:r>
      <w:r w:rsidRPr="00456E2E">
        <w:rPr>
          <w:rFonts w:ascii="Consolas" w:hAnsi="Consolas" w:cs="Consolas"/>
          <w:noProof/>
          <w:lang w:val="en-GB"/>
        </w:rPr>
        <w:t xml:space="preserve"> (</w:t>
      </w:r>
      <w:r w:rsidRPr="00456E2E">
        <w:rPr>
          <w:rFonts w:ascii="Consolas" w:hAnsi="Consolas" w:cs="Consolas"/>
          <w:noProof/>
          <w:color w:val="0000FF"/>
          <w:lang w:val="en-GB"/>
        </w:rPr>
        <w:t>int</w:t>
      </w:r>
      <w:r w:rsidRPr="00456E2E">
        <w:rPr>
          <w:rFonts w:ascii="Consolas" w:hAnsi="Consolas" w:cs="Consolas"/>
          <w:noProof/>
          <w:lang w:val="en-GB"/>
        </w:rPr>
        <w:t xml:space="preserve"> i = 0; i &lt; 4; i++)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{</w:t>
      </w:r>
    </w:p>
    <w:p w:rsidR="007A3B9D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.Write(</w:t>
      </w:r>
      <w:r w:rsidRPr="00456E2E">
        <w:rPr>
          <w:rFonts w:ascii="Consolas" w:hAnsi="Consolas" w:cs="Consolas"/>
          <w:noProof/>
          <w:color w:val="A31515"/>
          <w:lang w:val="en-GB"/>
        </w:rPr>
        <w:t>"  "</w:t>
      </w:r>
      <w:r w:rsidRPr="00456E2E">
        <w:rPr>
          <w:rFonts w:ascii="Consolas" w:hAnsi="Consolas" w:cs="Consolas"/>
          <w:noProof/>
          <w:lang w:val="en-GB"/>
        </w:rPr>
        <w:t xml:space="preserve"> + F[i].Pocetkusu().ToString() + </w:t>
      </w:r>
      <w:r w:rsidRPr="00456E2E">
        <w:rPr>
          <w:rFonts w:ascii="Consolas" w:hAnsi="Consolas" w:cs="Consolas"/>
          <w:noProof/>
          <w:color w:val="A31515"/>
          <w:lang w:val="en-GB"/>
        </w:rPr>
        <w:t>"      "</w:t>
      </w:r>
      <w:r w:rsidRPr="00456E2E">
        <w:rPr>
          <w:rFonts w:ascii="Consolas" w:hAnsi="Consolas" w:cs="Consolas"/>
          <w:noProof/>
          <w:lang w:val="en-GB"/>
        </w:rPr>
        <w:t xml:space="preserve"> </w:t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</w:t>
      </w:r>
      <w:r w:rsidR="00456E2E" w:rsidRPr="00456E2E">
        <w:rPr>
          <w:rFonts w:ascii="Consolas" w:hAnsi="Consolas" w:cs="Consolas"/>
          <w:noProof/>
          <w:lang w:val="en-GB"/>
        </w:rPr>
        <w:t xml:space="preserve">+ F[i].Dph().ToString() + </w:t>
      </w:r>
      <w:r w:rsidR="00456E2E" w:rsidRPr="00456E2E">
        <w:rPr>
          <w:rFonts w:ascii="Consolas" w:hAnsi="Consolas" w:cs="Consolas"/>
          <w:noProof/>
          <w:color w:val="A31515"/>
          <w:lang w:val="en-GB"/>
        </w:rPr>
        <w:t>"   "</w:t>
      </w:r>
      <w:r w:rsidR="00456E2E" w:rsidRPr="00456E2E">
        <w:rPr>
          <w:rFonts w:ascii="Consolas" w:hAnsi="Consolas" w:cs="Consolas"/>
          <w:noProof/>
          <w:lang w:val="en-GB"/>
        </w:rPr>
        <w:t xml:space="preserve"> + F[i].Cbd1ks().ToString());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.Write(</w:t>
      </w:r>
      <w:r w:rsidRPr="00456E2E">
        <w:rPr>
          <w:rFonts w:ascii="Consolas" w:hAnsi="Consolas" w:cs="Consolas"/>
          <w:noProof/>
          <w:color w:val="A31515"/>
          <w:lang w:val="en-GB"/>
        </w:rPr>
        <w:t>"  "</w:t>
      </w:r>
      <w:r w:rsidRPr="00456E2E">
        <w:rPr>
          <w:rFonts w:ascii="Consolas" w:hAnsi="Consolas" w:cs="Consolas"/>
          <w:noProof/>
          <w:lang w:val="en-GB"/>
        </w:rPr>
        <w:t>+F[i].Csd1ks().ToString());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.Write(</w:t>
      </w:r>
      <w:r w:rsidRPr="00456E2E">
        <w:rPr>
          <w:rFonts w:ascii="Consolas" w:hAnsi="Consolas" w:cs="Consolas"/>
          <w:noProof/>
          <w:color w:val="A31515"/>
          <w:lang w:val="en-GB"/>
        </w:rPr>
        <w:t>"  "</w:t>
      </w:r>
      <w:r w:rsidRPr="00456E2E">
        <w:rPr>
          <w:rFonts w:ascii="Consolas" w:hAnsi="Consolas" w:cs="Consolas"/>
          <w:noProof/>
          <w:lang w:val="en-GB"/>
        </w:rPr>
        <w:t>+F[i].Ccbd().ToString());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.WriteLine(</w:t>
      </w:r>
      <w:r w:rsidRPr="00456E2E">
        <w:rPr>
          <w:rFonts w:ascii="Consolas" w:hAnsi="Consolas" w:cs="Consolas"/>
          <w:noProof/>
          <w:color w:val="A31515"/>
          <w:lang w:val="en-GB"/>
        </w:rPr>
        <w:t>"  "</w:t>
      </w:r>
      <w:r w:rsidRPr="00456E2E">
        <w:rPr>
          <w:rFonts w:ascii="Consolas" w:hAnsi="Consolas" w:cs="Consolas"/>
          <w:noProof/>
          <w:lang w:val="en-GB"/>
        </w:rPr>
        <w:t>+F[i].Ccsd().ToString());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}</w:t>
      </w:r>
    </w:p>
    <w:p w:rsidR="007A3B9D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    </w:t>
      </w:r>
      <w:r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Pr="00456E2E">
        <w:rPr>
          <w:rFonts w:ascii="Consolas" w:hAnsi="Consolas" w:cs="Consolas"/>
          <w:noProof/>
          <w:lang w:val="en-GB"/>
        </w:rPr>
        <w:t>.WriteLine(</w:t>
      </w:r>
      <w:r w:rsidRPr="00456E2E">
        <w:rPr>
          <w:rFonts w:ascii="Consolas" w:hAnsi="Consolas" w:cs="Consolas"/>
          <w:noProof/>
          <w:color w:val="A31515"/>
          <w:lang w:val="en-GB"/>
        </w:rPr>
        <w:t>"\nCena faktury celkem s DPH = "</w:t>
      </w:r>
      <w:r w:rsidRPr="00456E2E">
        <w:rPr>
          <w:rFonts w:ascii="Consolas" w:hAnsi="Consolas" w:cs="Consolas"/>
          <w:noProof/>
          <w:lang w:val="en-GB"/>
        </w:rPr>
        <w:t xml:space="preserve"> + </w:t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</w:t>
      </w:r>
      <w:r w:rsidR="00456E2E" w:rsidRPr="00456E2E">
        <w:rPr>
          <w:rFonts w:ascii="Consolas" w:hAnsi="Consolas" w:cs="Consolas"/>
          <w:noProof/>
          <w:lang w:val="en-GB"/>
        </w:rPr>
        <w:t>suma.ToString()+</w:t>
      </w:r>
      <w:r w:rsidR="00456E2E" w:rsidRPr="00456E2E">
        <w:rPr>
          <w:rFonts w:ascii="Consolas" w:hAnsi="Consolas" w:cs="Consolas"/>
          <w:noProof/>
          <w:color w:val="A31515"/>
          <w:lang w:val="en-GB"/>
        </w:rPr>
        <w:t>" Kč"</w:t>
      </w:r>
      <w:r w:rsidR="00456E2E" w:rsidRPr="00456E2E">
        <w:rPr>
          <w:rFonts w:ascii="Consolas" w:hAnsi="Consolas" w:cs="Consolas"/>
          <w:noProof/>
          <w:lang w:val="en-GB"/>
        </w:rPr>
        <w:t>);</w:t>
      </w:r>
    </w:p>
    <w:p w:rsidR="00456E2E" w:rsidRPr="00456E2E" w:rsidRDefault="007A3B9D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  <w:t xml:space="preserve">      </w:t>
      </w:r>
      <w:bookmarkStart w:id="0" w:name="_GoBack"/>
      <w:bookmarkEnd w:id="0"/>
      <w:r w:rsidR="00456E2E" w:rsidRPr="00456E2E">
        <w:rPr>
          <w:rFonts w:ascii="Consolas" w:hAnsi="Consolas" w:cs="Consolas"/>
          <w:noProof/>
          <w:color w:val="2B91AF"/>
          <w:lang w:val="en-GB"/>
        </w:rPr>
        <w:t>Console</w:t>
      </w:r>
      <w:r w:rsidR="00456E2E" w:rsidRPr="00456E2E">
        <w:rPr>
          <w:rFonts w:ascii="Consolas" w:hAnsi="Consolas" w:cs="Consolas"/>
          <w:noProof/>
          <w:lang w:val="en-GB"/>
        </w:rPr>
        <w:t>.ReadLine();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 xml:space="preserve">    }</w:t>
      </w:r>
    </w:p>
    <w:p w:rsidR="00456E2E" w:rsidRPr="00456E2E" w:rsidRDefault="00456E2E" w:rsidP="00456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56E2E">
        <w:rPr>
          <w:rFonts w:ascii="Consolas" w:hAnsi="Consolas" w:cs="Consolas"/>
          <w:noProof/>
          <w:lang w:val="en-GB"/>
        </w:rPr>
        <w:t>}</w:t>
      </w:r>
    </w:p>
    <w:p w:rsidR="009003A5" w:rsidRPr="00456E2E" w:rsidRDefault="009003A5">
      <w:pPr>
        <w:rPr>
          <w:noProof/>
          <w:lang w:val="en-GB"/>
        </w:rPr>
      </w:pPr>
    </w:p>
    <w:sectPr w:rsidR="009003A5" w:rsidRPr="00456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52F"/>
    <w:rsid w:val="00456E2E"/>
    <w:rsid w:val="007A3B9D"/>
    <w:rsid w:val="009003A5"/>
    <w:rsid w:val="00CC46BF"/>
    <w:rsid w:val="00F0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82E6"/>
  <w15:chartTrackingRefBased/>
  <w15:docId w15:val="{063AE584-E01D-4D4A-AE09-F3CEACE8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56E2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498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2025-09-08T14:40:00Z</dcterms:created>
  <dcterms:modified xsi:type="dcterms:W3CDTF">2025-09-08T14:59:00Z</dcterms:modified>
</cp:coreProperties>
</file>