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color w:val="0000FF"/>
          <w:lang w:val="en-GB"/>
        </w:rPr>
        <w:t>using</w:t>
      </w:r>
      <w:r w:rsidRPr="00237303">
        <w:rPr>
          <w:rFonts w:ascii="Consolas" w:hAnsi="Consolas" w:cs="Consolas"/>
          <w:noProof/>
          <w:lang w:val="en-GB"/>
        </w:rPr>
        <w:t xml:space="preserve"> System;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color w:val="0000FF"/>
          <w:lang w:val="en-GB"/>
        </w:rPr>
        <w:t>using</w:t>
      </w:r>
      <w:r w:rsidRPr="00237303">
        <w:rPr>
          <w:rFonts w:ascii="Consolas" w:hAnsi="Consolas" w:cs="Consolas"/>
          <w:noProof/>
          <w:lang w:val="en-GB"/>
        </w:rPr>
        <w:t xml:space="preserve"> System.Windows.Forms;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color w:val="0000FF"/>
          <w:lang w:val="en-GB"/>
        </w:rPr>
        <w:t>namespace</w:t>
      </w:r>
      <w:r w:rsidRPr="00237303">
        <w:rPr>
          <w:rFonts w:ascii="Consolas" w:hAnsi="Consolas" w:cs="Consolas"/>
          <w:noProof/>
          <w:lang w:val="en-GB"/>
        </w:rPr>
        <w:t xml:space="preserve"> WindowsFormsApplication1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>{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</w:t>
      </w:r>
      <w:r w:rsidRPr="00237303">
        <w:rPr>
          <w:rFonts w:ascii="Consolas" w:hAnsi="Consolas" w:cs="Consolas"/>
          <w:noProof/>
          <w:color w:val="0000FF"/>
          <w:lang w:val="en-GB"/>
        </w:rPr>
        <w:t>public</w:t>
      </w:r>
      <w:r w:rsidRPr="00237303">
        <w:rPr>
          <w:rFonts w:ascii="Consolas" w:hAnsi="Consolas" w:cs="Consolas"/>
          <w:noProof/>
          <w:lang w:val="en-GB"/>
        </w:rPr>
        <w:t xml:space="preserve"> </w:t>
      </w:r>
      <w:r w:rsidRPr="00237303">
        <w:rPr>
          <w:rFonts w:ascii="Consolas" w:hAnsi="Consolas" w:cs="Consolas"/>
          <w:noProof/>
          <w:color w:val="0000FF"/>
          <w:lang w:val="en-GB"/>
        </w:rPr>
        <w:t>partial</w:t>
      </w:r>
      <w:r w:rsidRPr="00237303">
        <w:rPr>
          <w:rFonts w:ascii="Consolas" w:hAnsi="Consolas" w:cs="Consolas"/>
          <w:noProof/>
          <w:lang w:val="en-GB"/>
        </w:rPr>
        <w:t xml:space="preserve"> </w:t>
      </w:r>
      <w:r w:rsidRPr="00237303">
        <w:rPr>
          <w:rFonts w:ascii="Consolas" w:hAnsi="Consolas" w:cs="Consolas"/>
          <w:noProof/>
          <w:color w:val="0000FF"/>
          <w:lang w:val="en-GB"/>
        </w:rPr>
        <w:t>class</w:t>
      </w:r>
      <w:r w:rsidRPr="00237303">
        <w:rPr>
          <w:rFonts w:ascii="Consolas" w:hAnsi="Consolas" w:cs="Consolas"/>
          <w:noProof/>
          <w:lang w:val="en-GB"/>
        </w:rPr>
        <w:t xml:space="preserve"> </w:t>
      </w:r>
      <w:r w:rsidRPr="00237303">
        <w:rPr>
          <w:rFonts w:ascii="Consolas" w:hAnsi="Consolas" w:cs="Consolas"/>
          <w:noProof/>
          <w:color w:val="2B91AF"/>
          <w:lang w:val="en-GB"/>
        </w:rPr>
        <w:t>Form1</w:t>
      </w:r>
      <w:r w:rsidRPr="00237303">
        <w:rPr>
          <w:rFonts w:ascii="Consolas" w:hAnsi="Consolas" w:cs="Consolas"/>
          <w:noProof/>
          <w:lang w:val="en-GB"/>
        </w:rPr>
        <w:t xml:space="preserve"> : </w:t>
      </w:r>
      <w:r w:rsidRPr="00237303">
        <w:rPr>
          <w:rFonts w:ascii="Consolas" w:hAnsi="Consolas" w:cs="Consolas"/>
          <w:noProof/>
          <w:color w:val="2B91AF"/>
          <w:lang w:val="en-GB"/>
        </w:rPr>
        <w:t>Form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{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</w:t>
      </w:r>
      <w:r w:rsidRPr="00237303">
        <w:rPr>
          <w:rFonts w:ascii="Consolas" w:hAnsi="Consolas" w:cs="Consolas"/>
          <w:noProof/>
          <w:color w:val="0000FF"/>
          <w:lang w:val="en-GB"/>
        </w:rPr>
        <w:t>public</w:t>
      </w:r>
      <w:r w:rsidRPr="00237303">
        <w:rPr>
          <w:rFonts w:ascii="Consolas" w:hAnsi="Consolas" w:cs="Consolas"/>
          <w:noProof/>
          <w:lang w:val="en-GB"/>
        </w:rPr>
        <w:t xml:space="preserve"> Form1()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{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}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</w:t>
      </w:r>
      <w:r w:rsidRPr="00237303">
        <w:rPr>
          <w:rFonts w:ascii="Consolas" w:hAnsi="Consolas" w:cs="Consolas"/>
          <w:noProof/>
          <w:color w:val="0000FF"/>
          <w:lang w:val="en-GB"/>
        </w:rPr>
        <w:t>private</w:t>
      </w:r>
      <w:r w:rsidRPr="00237303">
        <w:rPr>
          <w:rFonts w:ascii="Consolas" w:hAnsi="Consolas" w:cs="Consolas"/>
          <w:noProof/>
          <w:lang w:val="en-GB"/>
        </w:rPr>
        <w:t xml:space="preserve"> </w:t>
      </w:r>
      <w:r w:rsidRPr="00237303">
        <w:rPr>
          <w:rFonts w:ascii="Consolas" w:hAnsi="Consolas" w:cs="Consolas"/>
          <w:noProof/>
          <w:color w:val="0000FF"/>
          <w:lang w:val="en-GB"/>
        </w:rPr>
        <w:t>void</w:t>
      </w:r>
      <w:r w:rsidRPr="00237303">
        <w:rPr>
          <w:rFonts w:ascii="Consolas" w:hAnsi="Consolas" w:cs="Consolas"/>
          <w:noProof/>
          <w:lang w:val="en-GB"/>
        </w:rPr>
        <w:t xml:space="preserve"> Vypocet()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{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</w:t>
      </w:r>
      <w:r w:rsidRPr="00237303">
        <w:rPr>
          <w:rFonts w:ascii="Consolas" w:hAnsi="Consolas" w:cs="Consolas"/>
          <w:noProof/>
          <w:color w:val="0000FF"/>
          <w:lang w:val="en-GB"/>
        </w:rPr>
        <w:t>float</w:t>
      </w:r>
      <w:r w:rsidRPr="00237303">
        <w:rPr>
          <w:rFonts w:ascii="Consolas" w:hAnsi="Consolas" w:cs="Consolas"/>
          <w:noProof/>
          <w:lang w:val="en-GB"/>
        </w:rPr>
        <w:t xml:space="preserve"> hodnota = 0.0f;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hodnota += (</w:t>
      </w:r>
      <w:r w:rsidRPr="00237303">
        <w:rPr>
          <w:rFonts w:ascii="Consolas" w:hAnsi="Consolas" w:cs="Consolas"/>
          <w:noProof/>
          <w:color w:val="0000FF"/>
          <w:lang w:val="en-GB"/>
        </w:rPr>
        <w:t>float</w:t>
      </w:r>
      <w:r w:rsidRPr="00237303">
        <w:rPr>
          <w:rFonts w:ascii="Consolas" w:hAnsi="Consolas" w:cs="Consolas"/>
          <w:noProof/>
          <w:lang w:val="en-GB"/>
        </w:rPr>
        <w:t>)hSBstovky.Value * 100;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hodnota += (</w:t>
      </w:r>
      <w:r w:rsidRPr="00237303">
        <w:rPr>
          <w:rFonts w:ascii="Consolas" w:hAnsi="Consolas" w:cs="Consolas"/>
          <w:noProof/>
          <w:color w:val="0000FF"/>
          <w:lang w:val="en-GB"/>
        </w:rPr>
        <w:t>float</w:t>
      </w:r>
      <w:r w:rsidRPr="00237303">
        <w:rPr>
          <w:rFonts w:ascii="Consolas" w:hAnsi="Consolas" w:cs="Consolas"/>
          <w:noProof/>
          <w:lang w:val="en-GB"/>
        </w:rPr>
        <w:t>)hSBdesitky.Value * 10;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hodnota += (</w:t>
      </w:r>
      <w:r w:rsidRPr="00237303">
        <w:rPr>
          <w:rFonts w:ascii="Consolas" w:hAnsi="Consolas" w:cs="Consolas"/>
          <w:noProof/>
          <w:color w:val="0000FF"/>
          <w:lang w:val="en-GB"/>
        </w:rPr>
        <w:t>float</w:t>
      </w:r>
      <w:r w:rsidRPr="00237303">
        <w:rPr>
          <w:rFonts w:ascii="Consolas" w:hAnsi="Consolas" w:cs="Consolas"/>
          <w:noProof/>
          <w:lang w:val="en-GB"/>
        </w:rPr>
        <w:t>)hSBjednotky.Value * 1;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hodnota += (</w:t>
      </w:r>
      <w:r w:rsidRPr="00237303">
        <w:rPr>
          <w:rFonts w:ascii="Consolas" w:hAnsi="Consolas" w:cs="Consolas"/>
          <w:noProof/>
          <w:color w:val="0000FF"/>
          <w:lang w:val="en-GB"/>
        </w:rPr>
        <w:t>float</w:t>
      </w:r>
      <w:r w:rsidRPr="00237303">
        <w:rPr>
          <w:rFonts w:ascii="Consolas" w:hAnsi="Consolas" w:cs="Consolas"/>
          <w:noProof/>
          <w:lang w:val="en-GB"/>
        </w:rPr>
        <w:t>)hSBdesetiny.Value / 10;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hodnota += (</w:t>
      </w:r>
      <w:r w:rsidRPr="00237303">
        <w:rPr>
          <w:rFonts w:ascii="Consolas" w:hAnsi="Consolas" w:cs="Consolas"/>
          <w:noProof/>
          <w:color w:val="0000FF"/>
          <w:lang w:val="en-GB"/>
        </w:rPr>
        <w:t>float</w:t>
      </w:r>
      <w:r w:rsidRPr="00237303">
        <w:rPr>
          <w:rFonts w:ascii="Consolas" w:hAnsi="Consolas" w:cs="Consolas"/>
          <w:noProof/>
          <w:lang w:val="en-GB"/>
        </w:rPr>
        <w:t>)hSBsetiny.Value / 100;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tBhodnota.Text = </w:t>
      </w:r>
      <w:r w:rsidRPr="00237303">
        <w:rPr>
          <w:rFonts w:ascii="Consolas" w:hAnsi="Consolas" w:cs="Consolas"/>
          <w:noProof/>
          <w:color w:val="2B91AF"/>
          <w:lang w:val="en-GB"/>
        </w:rPr>
        <w:t>String</w:t>
      </w:r>
      <w:r w:rsidRPr="00237303">
        <w:rPr>
          <w:rFonts w:ascii="Consolas" w:hAnsi="Consolas" w:cs="Consolas"/>
          <w:noProof/>
          <w:lang w:val="en-GB"/>
        </w:rPr>
        <w:t>.Format(</w:t>
      </w:r>
      <w:r w:rsidRPr="00237303">
        <w:rPr>
          <w:rFonts w:ascii="Consolas" w:hAnsi="Consolas" w:cs="Consolas"/>
          <w:noProof/>
          <w:color w:val="A31515"/>
          <w:lang w:val="en-GB"/>
        </w:rPr>
        <w:t>"{0:0.00}"</w:t>
      </w:r>
      <w:r w:rsidRPr="00237303">
        <w:rPr>
          <w:rFonts w:ascii="Consolas" w:hAnsi="Consolas" w:cs="Consolas"/>
          <w:noProof/>
          <w:lang w:val="en-GB"/>
        </w:rPr>
        <w:t>, hodnota);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}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</w:t>
      </w:r>
      <w:r w:rsidRPr="00237303">
        <w:rPr>
          <w:rFonts w:ascii="Consolas" w:hAnsi="Consolas" w:cs="Consolas"/>
          <w:noProof/>
          <w:color w:val="0000FF"/>
          <w:lang w:val="en-GB"/>
        </w:rPr>
        <w:t>private</w:t>
      </w:r>
      <w:r w:rsidRPr="00237303">
        <w:rPr>
          <w:rFonts w:ascii="Consolas" w:hAnsi="Consolas" w:cs="Consolas"/>
          <w:noProof/>
          <w:lang w:val="en-GB"/>
        </w:rPr>
        <w:t xml:space="preserve"> </w:t>
      </w:r>
      <w:r w:rsidRPr="00237303">
        <w:rPr>
          <w:rFonts w:ascii="Consolas" w:hAnsi="Consolas" w:cs="Consolas"/>
          <w:noProof/>
          <w:color w:val="0000FF"/>
          <w:lang w:val="en-GB"/>
        </w:rPr>
        <w:t>void</w:t>
      </w:r>
      <w:r w:rsidRPr="00237303">
        <w:rPr>
          <w:rFonts w:ascii="Consolas" w:hAnsi="Consolas" w:cs="Consolas"/>
          <w:noProof/>
          <w:lang w:val="en-GB"/>
        </w:rPr>
        <w:t xml:space="preserve"> hSBsetiny_Scroll(</w:t>
      </w:r>
      <w:r w:rsidRPr="00237303">
        <w:rPr>
          <w:rFonts w:ascii="Consolas" w:hAnsi="Consolas" w:cs="Consolas"/>
          <w:noProof/>
          <w:color w:val="0000FF"/>
          <w:lang w:val="en-GB"/>
        </w:rPr>
        <w:t>object</w:t>
      </w:r>
      <w:r w:rsidRPr="00237303">
        <w:rPr>
          <w:rFonts w:ascii="Consolas" w:hAnsi="Consolas" w:cs="Consolas"/>
          <w:noProof/>
          <w:lang w:val="en-GB"/>
        </w:rPr>
        <w:t xml:space="preserve"> sender, </w:t>
      </w:r>
      <w:r w:rsidRPr="00237303">
        <w:rPr>
          <w:rFonts w:ascii="Consolas" w:hAnsi="Consolas" w:cs="Consolas"/>
          <w:noProof/>
          <w:color w:val="2B91AF"/>
          <w:lang w:val="en-GB"/>
        </w:rPr>
        <w:t>ScrollEventArgs</w:t>
      </w:r>
      <w:r w:rsidRPr="00237303">
        <w:rPr>
          <w:rFonts w:ascii="Consolas" w:hAnsi="Consolas" w:cs="Consolas"/>
          <w:noProof/>
          <w:lang w:val="en-GB"/>
        </w:rPr>
        <w:t xml:space="preserve"> e)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{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Vypocet();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}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</w:t>
      </w:r>
      <w:r w:rsidRPr="00237303">
        <w:rPr>
          <w:rFonts w:ascii="Consolas" w:hAnsi="Consolas" w:cs="Consolas"/>
          <w:noProof/>
          <w:color w:val="0000FF"/>
          <w:lang w:val="en-GB"/>
        </w:rPr>
        <w:t>private</w:t>
      </w:r>
      <w:r w:rsidRPr="00237303">
        <w:rPr>
          <w:rFonts w:ascii="Consolas" w:hAnsi="Consolas" w:cs="Consolas"/>
          <w:noProof/>
          <w:lang w:val="en-GB"/>
        </w:rPr>
        <w:t xml:space="preserve"> </w:t>
      </w:r>
      <w:r w:rsidRPr="00237303">
        <w:rPr>
          <w:rFonts w:ascii="Consolas" w:hAnsi="Consolas" w:cs="Consolas"/>
          <w:noProof/>
          <w:color w:val="0000FF"/>
          <w:lang w:val="en-GB"/>
        </w:rPr>
        <w:t>void</w:t>
      </w:r>
      <w:r w:rsidRPr="00237303">
        <w:rPr>
          <w:rFonts w:ascii="Consolas" w:hAnsi="Consolas" w:cs="Consolas"/>
          <w:noProof/>
          <w:lang w:val="en-GB"/>
        </w:rPr>
        <w:t xml:space="preserve"> hSBdesetiny_Scroll(</w:t>
      </w:r>
      <w:r w:rsidRPr="00237303">
        <w:rPr>
          <w:rFonts w:ascii="Consolas" w:hAnsi="Consolas" w:cs="Consolas"/>
          <w:noProof/>
          <w:color w:val="0000FF"/>
          <w:lang w:val="en-GB"/>
        </w:rPr>
        <w:t>object</w:t>
      </w:r>
      <w:r w:rsidRPr="00237303">
        <w:rPr>
          <w:rFonts w:ascii="Consolas" w:hAnsi="Consolas" w:cs="Consolas"/>
          <w:noProof/>
          <w:lang w:val="en-GB"/>
        </w:rPr>
        <w:t xml:space="preserve"> sender, </w:t>
      </w:r>
      <w:r w:rsidRPr="00237303">
        <w:rPr>
          <w:rFonts w:ascii="Consolas" w:hAnsi="Consolas" w:cs="Consolas"/>
          <w:noProof/>
          <w:color w:val="2B91AF"/>
          <w:lang w:val="en-GB"/>
        </w:rPr>
        <w:t>ScrollEventArgs</w:t>
      </w:r>
      <w:r w:rsidRPr="00237303">
        <w:rPr>
          <w:rFonts w:ascii="Consolas" w:hAnsi="Consolas" w:cs="Consolas"/>
          <w:noProof/>
          <w:lang w:val="en-GB"/>
        </w:rPr>
        <w:t xml:space="preserve"> e)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{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Vypocet();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}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</w:t>
      </w:r>
      <w:r w:rsidRPr="00237303">
        <w:rPr>
          <w:rFonts w:ascii="Consolas" w:hAnsi="Consolas" w:cs="Consolas"/>
          <w:noProof/>
          <w:color w:val="0000FF"/>
          <w:lang w:val="en-GB"/>
        </w:rPr>
        <w:t>private</w:t>
      </w:r>
      <w:r w:rsidRPr="00237303">
        <w:rPr>
          <w:rFonts w:ascii="Consolas" w:hAnsi="Consolas" w:cs="Consolas"/>
          <w:noProof/>
          <w:lang w:val="en-GB"/>
        </w:rPr>
        <w:t xml:space="preserve"> </w:t>
      </w:r>
      <w:r w:rsidRPr="00237303">
        <w:rPr>
          <w:rFonts w:ascii="Consolas" w:hAnsi="Consolas" w:cs="Consolas"/>
          <w:noProof/>
          <w:color w:val="0000FF"/>
          <w:lang w:val="en-GB"/>
        </w:rPr>
        <w:t>void</w:t>
      </w:r>
      <w:r w:rsidRPr="00237303">
        <w:rPr>
          <w:rFonts w:ascii="Consolas" w:hAnsi="Consolas" w:cs="Consolas"/>
          <w:noProof/>
          <w:lang w:val="en-GB"/>
        </w:rPr>
        <w:t xml:space="preserve"> hSBjednotky_Scroll(</w:t>
      </w:r>
      <w:r w:rsidRPr="00237303">
        <w:rPr>
          <w:rFonts w:ascii="Consolas" w:hAnsi="Consolas" w:cs="Consolas"/>
          <w:noProof/>
          <w:color w:val="0000FF"/>
          <w:lang w:val="en-GB"/>
        </w:rPr>
        <w:t>object</w:t>
      </w:r>
      <w:r w:rsidRPr="00237303">
        <w:rPr>
          <w:rFonts w:ascii="Consolas" w:hAnsi="Consolas" w:cs="Consolas"/>
          <w:noProof/>
          <w:lang w:val="en-GB"/>
        </w:rPr>
        <w:t xml:space="preserve"> sender, </w:t>
      </w:r>
      <w:r w:rsidRPr="00237303">
        <w:rPr>
          <w:rFonts w:ascii="Consolas" w:hAnsi="Consolas" w:cs="Consolas"/>
          <w:noProof/>
          <w:color w:val="2B91AF"/>
          <w:lang w:val="en-GB"/>
        </w:rPr>
        <w:t>ScrollEventArgs</w:t>
      </w:r>
      <w:r w:rsidRPr="00237303">
        <w:rPr>
          <w:rFonts w:ascii="Consolas" w:hAnsi="Consolas" w:cs="Consolas"/>
          <w:noProof/>
          <w:lang w:val="en-GB"/>
        </w:rPr>
        <w:t xml:space="preserve"> e)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{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Vypocet();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}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</w:t>
      </w:r>
      <w:r w:rsidRPr="00237303">
        <w:rPr>
          <w:rFonts w:ascii="Consolas" w:hAnsi="Consolas" w:cs="Consolas"/>
          <w:noProof/>
          <w:color w:val="0000FF"/>
          <w:lang w:val="en-GB"/>
        </w:rPr>
        <w:t>private</w:t>
      </w:r>
      <w:r w:rsidRPr="00237303">
        <w:rPr>
          <w:rFonts w:ascii="Consolas" w:hAnsi="Consolas" w:cs="Consolas"/>
          <w:noProof/>
          <w:lang w:val="en-GB"/>
        </w:rPr>
        <w:t xml:space="preserve"> </w:t>
      </w:r>
      <w:r w:rsidRPr="00237303">
        <w:rPr>
          <w:rFonts w:ascii="Consolas" w:hAnsi="Consolas" w:cs="Consolas"/>
          <w:noProof/>
          <w:color w:val="0000FF"/>
          <w:lang w:val="en-GB"/>
        </w:rPr>
        <w:t>void</w:t>
      </w:r>
      <w:r w:rsidRPr="00237303">
        <w:rPr>
          <w:rFonts w:ascii="Consolas" w:hAnsi="Consolas" w:cs="Consolas"/>
          <w:noProof/>
          <w:lang w:val="en-GB"/>
        </w:rPr>
        <w:t xml:space="preserve"> hSBdesitky_Scroll(</w:t>
      </w:r>
      <w:r w:rsidRPr="00237303">
        <w:rPr>
          <w:rFonts w:ascii="Consolas" w:hAnsi="Consolas" w:cs="Consolas"/>
          <w:noProof/>
          <w:color w:val="0000FF"/>
          <w:lang w:val="en-GB"/>
        </w:rPr>
        <w:t>object</w:t>
      </w:r>
      <w:r w:rsidRPr="00237303">
        <w:rPr>
          <w:rFonts w:ascii="Consolas" w:hAnsi="Consolas" w:cs="Consolas"/>
          <w:noProof/>
          <w:lang w:val="en-GB"/>
        </w:rPr>
        <w:t xml:space="preserve"> sender, </w:t>
      </w:r>
      <w:r w:rsidRPr="00237303">
        <w:rPr>
          <w:rFonts w:ascii="Consolas" w:hAnsi="Consolas" w:cs="Consolas"/>
          <w:noProof/>
          <w:color w:val="2B91AF"/>
          <w:lang w:val="en-GB"/>
        </w:rPr>
        <w:t>ScrollEventArgs</w:t>
      </w:r>
      <w:r w:rsidRPr="00237303">
        <w:rPr>
          <w:rFonts w:ascii="Consolas" w:hAnsi="Consolas" w:cs="Consolas"/>
          <w:noProof/>
          <w:lang w:val="en-GB"/>
        </w:rPr>
        <w:t xml:space="preserve"> e)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{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Vypocet();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}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</w:t>
      </w:r>
      <w:r w:rsidRPr="00237303">
        <w:rPr>
          <w:rFonts w:ascii="Consolas" w:hAnsi="Consolas" w:cs="Consolas"/>
          <w:noProof/>
          <w:color w:val="0000FF"/>
          <w:lang w:val="en-GB"/>
        </w:rPr>
        <w:t>private</w:t>
      </w:r>
      <w:r w:rsidRPr="00237303">
        <w:rPr>
          <w:rFonts w:ascii="Consolas" w:hAnsi="Consolas" w:cs="Consolas"/>
          <w:noProof/>
          <w:lang w:val="en-GB"/>
        </w:rPr>
        <w:t xml:space="preserve"> </w:t>
      </w:r>
      <w:r w:rsidRPr="00237303">
        <w:rPr>
          <w:rFonts w:ascii="Consolas" w:hAnsi="Consolas" w:cs="Consolas"/>
          <w:noProof/>
          <w:color w:val="0000FF"/>
          <w:lang w:val="en-GB"/>
        </w:rPr>
        <w:t>void</w:t>
      </w:r>
      <w:r w:rsidRPr="00237303">
        <w:rPr>
          <w:rFonts w:ascii="Consolas" w:hAnsi="Consolas" w:cs="Consolas"/>
          <w:noProof/>
          <w:lang w:val="en-GB"/>
        </w:rPr>
        <w:t xml:space="preserve"> hSBstovky_Scroll(</w:t>
      </w:r>
      <w:r w:rsidRPr="00237303">
        <w:rPr>
          <w:rFonts w:ascii="Consolas" w:hAnsi="Consolas" w:cs="Consolas"/>
          <w:noProof/>
          <w:color w:val="0000FF"/>
          <w:lang w:val="en-GB"/>
        </w:rPr>
        <w:t>object</w:t>
      </w:r>
      <w:r w:rsidRPr="00237303">
        <w:rPr>
          <w:rFonts w:ascii="Consolas" w:hAnsi="Consolas" w:cs="Consolas"/>
          <w:noProof/>
          <w:lang w:val="en-GB"/>
        </w:rPr>
        <w:t xml:space="preserve"> sender, </w:t>
      </w:r>
      <w:r w:rsidRPr="00237303">
        <w:rPr>
          <w:rFonts w:ascii="Consolas" w:hAnsi="Consolas" w:cs="Consolas"/>
          <w:noProof/>
          <w:color w:val="2B91AF"/>
          <w:lang w:val="en-GB"/>
        </w:rPr>
        <w:t>ScrollEventArgs</w:t>
      </w:r>
      <w:r w:rsidRPr="00237303">
        <w:rPr>
          <w:rFonts w:ascii="Consolas" w:hAnsi="Consolas" w:cs="Consolas"/>
          <w:noProof/>
          <w:lang w:val="en-GB"/>
        </w:rPr>
        <w:t xml:space="preserve"> e)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{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Vypocet();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}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A3588" w:rsidRPr="00237303" w:rsidRDefault="00237303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</w:t>
      </w:r>
      <w:r w:rsidR="008A3588" w:rsidRPr="00237303">
        <w:rPr>
          <w:rFonts w:ascii="Consolas" w:hAnsi="Consolas" w:cs="Consolas"/>
          <w:noProof/>
          <w:color w:val="0000FF"/>
          <w:lang w:val="en-GB"/>
        </w:rPr>
        <w:t>private</w:t>
      </w:r>
      <w:r w:rsidR="008A3588" w:rsidRPr="00237303">
        <w:rPr>
          <w:rFonts w:ascii="Consolas" w:hAnsi="Consolas" w:cs="Consolas"/>
          <w:noProof/>
          <w:lang w:val="en-GB"/>
        </w:rPr>
        <w:t xml:space="preserve"> </w:t>
      </w:r>
      <w:r w:rsidR="008A3588" w:rsidRPr="00237303">
        <w:rPr>
          <w:rFonts w:ascii="Consolas" w:hAnsi="Consolas" w:cs="Consolas"/>
          <w:noProof/>
          <w:color w:val="0000FF"/>
          <w:lang w:val="en-GB"/>
        </w:rPr>
        <w:t>void</w:t>
      </w:r>
      <w:r w:rsidR="008A3588" w:rsidRPr="00237303">
        <w:rPr>
          <w:rFonts w:ascii="Consolas" w:hAnsi="Consolas" w:cs="Consolas"/>
          <w:noProof/>
          <w:lang w:val="en-GB"/>
        </w:rPr>
        <w:t xml:space="preserve"> tBhodnota_KeyPress(</w:t>
      </w:r>
      <w:r w:rsidR="008A3588" w:rsidRPr="00237303">
        <w:rPr>
          <w:rFonts w:ascii="Consolas" w:hAnsi="Consolas" w:cs="Consolas"/>
          <w:noProof/>
          <w:color w:val="0000FF"/>
          <w:lang w:val="en-GB"/>
        </w:rPr>
        <w:t>object</w:t>
      </w:r>
      <w:r w:rsidR="008A3588" w:rsidRPr="00237303">
        <w:rPr>
          <w:rFonts w:ascii="Consolas" w:hAnsi="Consolas" w:cs="Consolas"/>
          <w:noProof/>
          <w:lang w:val="en-GB"/>
        </w:rPr>
        <w:t xml:space="preserve"> sender, </w:t>
      </w:r>
      <w:r w:rsidR="008A3588" w:rsidRPr="00237303">
        <w:rPr>
          <w:rFonts w:ascii="Consolas" w:hAnsi="Consolas" w:cs="Consolas"/>
          <w:noProof/>
          <w:color w:val="2B91AF"/>
          <w:lang w:val="en-GB"/>
        </w:rPr>
        <w:t>KeyPressEventArgs</w:t>
      </w:r>
      <w:r w:rsidR="008A3588" w:rsidRPr="00237303">
        <w:rPr>
          <w:rFonts w:ascii="Consolas" w:hAnsi="Consolas" w:cs="Consolas"/>
          <w:noProof/>
          <w:lang w:val="en-GB"/>
        </w:rPr>
        <w:t xml:space="preserve"> e)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{</w:t>
      </w:r>
    </w:p>
    <w:p w:rsidR="00237303" w:rsidRDefault="008A3588" w:rsidP="00237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</w:t>
      </w:r>
      <w:r w:rsidRPr="00237303">
        <w:rPr>
          <w:rFonts w:ascii="Consolas" w:hAnsi="Consolas" w:cs="Consolas"/>
          <w:noProof/>
          <w:color w:val="0000FF"/>
          <w:lang w:val="en-GB"/>
        </w:rPr>
        <w:t>try</w:t>
      </w:r>
      <w:r w:rsidRPr="00237303">
        <w:rPr>
          <w:rFonts w:ascii="Consolas" w:hAnsi="Consolas" w:cs="Consolas"/>
          <w:noProof/>
          <w:lang w:val="en-GB"/>
        </w:rPr>
        <w:t xml:space="preserve">    </w:t>
      </w:r>
      <w:r w:rsidRPr="00237303">
        <w:rPr>
          <w:rFonts w:ascii="Consolas" w:hAnsi="Consolas" w:cs="Consolas"/>
          <w:noProof/>
          <w:color w:val="008000"/>
          <w:lang w:val="en-GB"/>
        </w:rPr>
        <w:t xml:space="preserve">// osetreni mozne chyby formatu aby program nespadnul, </w:t>
      </w:r>
    </w:p>
    <w:p w:rsidR="008A3588" w:rsidRPr="00237303" w:rsidRDefault="00237303" w:rsidP="00237303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noProof/>
          <w:color w:val="008000"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// </w:t>
      </w:r>
      <w:r w:rsidR="008A3588" w:rsidRPr="00237303">
        <w:rPr>
          <w:rFonts w:ascii="Consolas" w:hAnsi="Consolas" w:cs="Consolas"/>
          <w:noProof/>
          <w:color w:val="008000"/>
          <w:lang w:val="en-GB"/>
        </w:rPr>
        <w:t>vypise hlaseni viz sekce catch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{</w:t>
      </w:r>
    </w:p>
    <w:p w:rsid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237303">
        <w:rPr>
          <w:rFonts w:ascii="Consolas" w:hAnsi="Consolas" w:cs="Consolas"/>
          <w:noProof/>
          <w:lang w:val="en-GB"/>
        </w:rPr>
        <w:lastRenderedPageBreak/>
        <w:t xml:space="preserve">                 </w:t>
      </w:r>
      <w:r w:rsidRPr="00237303">
        <w:rPr>
          <w:rFonts w:ascii="Consolas" w:hAnsi="Consolas" w:cs="Consolas"/>
          <w:noProof/>
          <w:color w:val="0000FF"/>
          <w:lang w:val="en-GB"/>
        </w:rPr>
        <w:t>if</w:t>
      </w:r>
      <w:r w:rsidRPr="00237303">
        <w:rPr>
          <w:rFonts w:ascii="Consolas" w:hAnsi="Consolas" w:cs="Consolas"/>
          <w:noProof/>
          <w:lang w:val="en-GB"/>
        </w:rPr>
        <w:t xml:space="preserve"> (e.KeyChar == 13)       </w:t>
      </w:r>
      <w:r w:rsidR="00237303">
        <w:rPr>
          <w:rFonts w:ascii="Consolas" w:hAnsi="Consolas" w:cs="Consolas"/>
          <w:noProof/>
          <w:lang w:val="en-GB"/>
        </w:rPr>
        <w:t xml:space="preserve">  </w:t>
      </w:r>
      <w:r w:rsidRPr="00237303">
        <w:rPr>
          <w:rFonts w:ascii="Consolas" w:hAnsi="Consolas" w:cs="Consolas"/>
          <w:noProof/>
          <w:color w:val="008000"/>
          <w:lang w:val="en-GB"/>
        </w:rPr>
        <w:t xml:space="preserve">// reakce pouze na klávesu </w:t>
      </w:r>
    </w:p>
    <w:p w:rsidR="008A3588" w:rsidRPr="00237303" w:rsidRDefault="00237303" w:rsidP="00237303">
      <w:pPr>
        <w:autoSpaceDE w:val="0"/>
        <w:autoSpaceDN w:val="0"/>
        <w:adjustRightInd w:val="0"/>
        <w:spacing w:after="0" w:line="240" w:lineRule="auto"/>
        <w:ind w:left="3540" w:firstLine="708"/>
        <w:rPr>
          <w:rFonts w:ascii="Consolas" w:hAnsi="Consolas" w:cs="Consolas"/>
          <w:noProof/>
          <w:color w:val="008000"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// </w:t>
      </w:r>
      <w:r w:rsidR="008A3588" w:rsidRPr="00237303">
        <w:rPr>
          <w:rFonts w:ascii="Consolas" w:hAnsi="Consolas" w:cs="Consolas"/>
          <w:noProof/>
          <w:color w:val="008000"/>
          <w:lang w:val="en-GB"/>
        </w:rPr>
        <w:t>Enter = OD</w:t>
      </w:r>
      <w:r>
        <w:rPr>
          <w:rFonts w:ascii="Consolas" w:hAnsi="Consolas" w:cs="Consolas"/>
          <w:noProof/>
          <w:color w:val="008000"/>
          <w:lang w:val="en-GB"/>
        </w:rPr>
        <w:t xml:space="preserve"> </w:t>
      </w:r>
      <w:r w:rsidR="008A3588" w:rsidRPr="00237303">
        <w:rPr>
          <w:rFonts w:ascii="Consolas" w:hAnsi="Consolas" w:cs="Consolas"/>
          <w:noProof/>
          <w:color w:val="008000"/>
          <w:lang w:val="en-GB"/>
        </w:rPr>
        <w:t>hexa, tedy 13 dekadicky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{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</w:t>
      </w:r>
      <w:r w:rsidRPr="00237303">
        <w:rPr>
          <w:rFonts w:ascii="Consolas" w:hAnsi="Consolas" w:cs="Consolas"/>
          <w:noProof/>
          <w:color w:val="0000FF"/>
          <w:lang w:val="en-GB"/>
        </w:rPr>
        <w:t>int</w:t>
      </w:r>
      <w:r w:rsidRPr="00237303">
        <w:rPr>
          <w:rFonts w:ascii="Consolas" w:hAnsi="Consolas" w:cs="Consolas"/>
          <w:noProof/>
          <w:lang w:val="en-GB"/>
        </w:rPr>
        <w:t xml:space="preserve"> stovky, desitky, jednotky, desetiny, setiny;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</w:t>
      </w:r>
      <w:r w:rsidRPr="00237303">
        <w:rPr>
          <w:rFonts w:ascii="Consolas" w:hAnsi="Consolas" w:cs="Consolas"/>
          <w:noProof/>
          <w:color w:val="0000FF"/>
          <w:lang w:val="en-GB"/>
        </w:rPr>
        <w:t>float</w:t>
      </w:r>
      <w:r w:rsidRPr="00237303">
        <w:rPr>
          <w:rFonts w:ascii="Consolas" w:hAnsi="Consolas" w:cs="Consolas"/>
          <w:noProof/>
          <w:lang w:val="en-GB"/>
        </w:rPr>
        <w:t xml:space="preserve"> hodnota;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hodnota = </w:t>
      </w:r>
      <w:r w:rsidRPr="00237303">
        <w:rPr>
          <w:rFonts w:ascii="Consolas" w:hAnsi="Consolas" w:cs="Consolas"/>
          <w:noProof/>
          <w:color w:val="2B91AF"/>
          <w:lang w:val="en-GB"/>
        </w:rPr>
        <w:t>Convert</w:t>
      </w:r>
      <w:r w:rsidRPr="00237303">
        <w:rPr>
          <w:rFonts w:ascii="Consolas" w:hAnsi="Consolas" w:cs="Consolas"/>
          <w:noProof/>
          <w:lang w:val="en-GB"/>
        </w:rPr>
        <w:t>.ToSingle(tBhodnota.Text);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stovky = (</w:t>
      </w:r>
      <w:r w:rsidRPr="00237303">
        <w:rPr>
          <w:rFonts w:ascii="Consolas" w:hAnsi="Consolas" w:cs="Consolas"/>
          <w:noProof/>
          <w:color w:val="0000FF"/>
          <w:lang w:val="en-GB"/>
        </w:rPr>
        <w:t>int</w:t>
      </w:r>
      <w:r w:rsidRPr="00237303">
        <w:rPr>
          <w:rFonts w:ascii="Consolas" w:hAnsi="Consolas" w:cs="Consolas"/>
          <w:noProof/>
          <w:lang w:val="en-GB"/>
        </w:rPr>
        <w:t>)hodnota / 100;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hSBstovky.Value = stovky;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hodnota -=(stovky * 100);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desitky = (</w:t>
      </w:r>
      <w:r w:rsidRPr="00237303">
        <w:rPr>
          <w:rFonts w:ascii="Consolas" w:hAnsi="Consolas" w:cs="Consolas"/>
          <w:noProof/>
          <w:color w:val="0000FF"/>
          <w:lang w:val="en-GB"/>
        </w:rPr>
        <w:t>int</w:t>
      </w:r>
      <w:r w:rsidRPr="00237303">
        <w:rPr>
          <w:rFonts w:ascii="Consolas" w:hAnsi="Consolas" w:cs="Consolas"/>
          <w:noProof/>
          <w:lang w:val="en-GB"/>
        </w:rPr>
        <w:t>)hodnota / 10;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hSBdesitky.Value = desitky;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hodnota -= (desitky * 10);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jednotky = (</w:t>
      </w:r>
      <w:r w:rsidRPr="00237303">
        <w:rPr>
          <w:rFonts w:ascii="Consolas" w:hAnsi="Consolas" w:cs="Consolas"/>
          <w:noProof/>
          <w:color w:val="0000FF"/>
          <w:lang w:val="en-GB"/>
        </w:rPr>
        <w:t>int</w:t>
      </w:r>
      <w:r w:rsidRPr="00237303">
        <w:rPr>
          <w:rFonts w:ascii="Consolas" w:hAnsi="Consolas" w:cs="Consolas"/>
          <w:noProof/>
          <w:lang w:val="en-GB"/>
        </w:rPr>
        <w:t>)hodnota;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hSBjednotky.Value = jednotky;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hodnota -= jednotky;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desetiny = (</w:t>
      </w:r>
      <w:r w:rsidRPr="00237303">
        <w:rPr>
          <w:rFonts w:ascii="Consolas" w:hAnsi="Consolas" w:cs="Consolas"/>
          <w:noProof/>
          <w:color w:val="0000FF"/>
          <w:lang w:val="en-GB"/>
        </w:rPr>
        <w:t>int</w:t>
      </w:r>
      <w:r w:rsidRPr="00237303">
        <w:rPr>
          <w:rFonts w:ascii="Consolas" w:hAnsi="Consolas" w:cs="Consolas"/>
          <w:noProof/>
          <w:lang w:val="en-GB"/>
        </w:rPr>
        <w:t>)(hodnota * 10);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hSBdesetiny.Value = desetiny;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hodnota -=((</w:t>
      </w:r>
      <w:r w:rsidRPr="00237303">
        <w:rPr>
          <w:rFonts w:ascii="Consolas" w:hAnsi="Consolas" w:cs="Consolas"/>
          <w:noProof/>
          <w:color w:val="0000FF"/>
          <w:lang w:val="en-GB"/>
        </w:rPr>
        <w:t>float</w:t>
      </w:r>
      <w:r w:rsidRPr="00237303">
        <w:rPr>
          <w:rFonts w:ascii="Consolas" w:hAnsi="Consolas" w:cs="Consolas"/>
          <w:noProof/>
          <w:lang w:val="en-GB"/>
        </w:rPr>
        <w:t>) desetiny / 10);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setiny = (</w:t>
      </w:r>
      <w:r w:rsidRPr="00237303">
        <w:rPr>
          <w:rFonts w:ascii="Consolas" w:hAnsi="Consolas" w:cs="Consolas"/>
          <w:noProof/>
          <w:color w:val="0000FF"/>
          <w:lang w:val="en-GB"/>
        </w:rPr>
        <w:t>int</w:t>
      </w:r>
      <w:r w:rsidRPr="00237303">
        <w:rPr>
          <w:rFonts w:ascii="Consolas" w:hAnsi="Consolas" w:cs="Consolas"/>
          <w:noProof/>
          <w:lang w:val="en-GB"/>
        </w:rPr>
        <w:t>)(hodnota * 100);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    hSBsetiny.Value = setiny;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}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}</w:t>
      </w:r>
    </w:p>
    <w:p w:rsid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</w:t>
      </w:r>
      <w:r w:rsidRPr="00237303">
        <w:rPr>
          <w:rFonts w:ascii="Consolas" w:hAnsi="Consolas" w:cs="Consolas"/>
          <w:noProof/>
          <w:color w:val="0000FF"/>
          <w:lang w:val="en-GB"/>
        </w:rPr>
        <w:t>catch</w:t>
      </w:r>
      <w:r w:rsidRPr="00237303">
        <w:rPr>
          <w:rFonts w:ascii="Consolas" w:hAnsi="Consolas" w:cs="Consolas"/>
          <w:noProof/>
          <w:lang w:val="en-GB"/>
        </w:rPr>
        <w:t xml:space="preserve">      </w:t>
      </w:r>
      <w:r w:rsidRPr="00237303">
        <w:rPr>
          <w:rFonts w:ascii="Consolas" w:hAnsi="Consolas" w:cs="Consolas"/>
          <w:noProof/>
          <w:color w:val="008000"/>
          <w:lang w:val="en-GB"/>
        </w:rPr>
        <w:t xml:space="preserve">// v pripade chyby se vypise </w:t>
      </w:r>
      <w:r w:rsidR="00237303">
        <w:rPr>
          <w:rFonts w:ascii="Consolas" w:hAnsi="Consolas" w:cs="Consolas"/>
          <w:noProof/>
          <w:color w:val="008000"/>
          <w:lang w:val="en-GB"/>
        </w:rPr>
        <w:t xml:space="preserve">tento </w:t>
      </w:r>
      <w:bookmarkStart w:id="0" w:name="_GoBack"/>
      <w:bookmarkEnd w:id="0"/>
      <w:r w:rsidRPr="00237303">
        <w:rPr>
          <w:rFonts w:ascii="Consolas" w:hAnsi="Consolas" w:cs="Consolas"/>
          <w:noProof/>
          <w:color w:val="008000"/>
          <w:lang w:val="en-GB"/>
        </w:rPr>
        <w:t xml:space="preserve">text, program </w:t>
      </w:r>
    </w:p>
    <w:p w:rsidR="008A3588" w:rsidRPr="00237303" w:rsidRDefault="00237303" w:rsidP="00237303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// nespadne, ale </w:t>
      </w:r>
      <w:r w:rsidR="008A3588" w:rsidRPr="00237303">
        <w:rPr>
          <w:rFonts w:ascii="Consolas" w:hAnsi="Consolas" w:cs="Consolas"/>
          <w:noProof/>
          <w:color w:val="008000"/>
          <w:lang w:val="en-GB"/>
        </w:rPr>
        <w:t>pokracuje dale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{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    </w:t>
      </w:r>
      <w:r w:rsidRPr="00237303">
        <w:rPr>
          <w:rFonts w:ascii="Consolas" w:hAnsi="Consolas" w:cs="Consolas"/>
          <w:noProof/>
          <w:color w:val="2B91AF"/>
          <w:lang w:val="en-GB"/>
        </w:rPr>
        <w:t>MessageBox</w:t>
      </w:r>
      <w:r w:rsidRPr="00237303">
        <w:rPr>
          <w:rFonts w:ascii="Consolas" w:hAnsi="Consolas" w:cs="Consolas"/>
          <w:noProof/>
          <w:lang w:val="en-GB"/>
        </w:rPr>
        <w:t>.Show(</w:t>
      </w:r>
      <w:r w:rsidRPr="00237303">
        <w:rPr>
          <w:rFonts w:ascii="Consolas" w:hAnsi="Consolas" w:cs="Consolas"/>
          <w:noProof/>
          <w:color w:val="A31515"/>
          <w:lang w:val="en-GB"/>
        </w:rPr>
        <w:t>"Špatný formát - musí to být číslo!"</w:t>
      </w:r>
      <w:r w:rsidRPr="00237303">
        <w:rPr>
          <w:rFonts w:ascii="Consolas" w:hAnsi="Consolas" w:cs="Consolas"/>
          <w:noProof/>
          <w:lang w:val="en-GB"/>
        </w:rPr>
        <w:t>);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    }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     }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 xml:space="preserve">    }</w:t>
      </w:r>
    </w:p>
    <w:p w:rsidR="008A3588" w:rsidRPr="00237303" w:rsidRDefault="008A3588" w:rsidP="008A3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37303">
        <w:rPr>
          <w:rFonts w:ascii="Consolas" w:hAnsi="Consolas" w:cs="Consolas"/>
          <w:noProof/>
          <w:lang w:val="en-GB"/>
        </w:rPr>
        <w:t>}</w:t>
      </w:r>
    </w:p>
    <w:p w:rsidR="002771D3" w:rsidRPr="00237303" w:rsidRDefault="002771D3">
      <w:pPr>
        <w:rPr>
          <w:noProof/>
          <w:lang w:val="en-GB"/>
        </w:rPr>
      </w:pPr>
    </w:p>
    <w:sectPr w:rsidR="002771D3" w:rsidRPr="002373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34E"/>
    <w:rsid w:val="00237303"/>
    <w:rsid w:val="002771D3"/>
    <w:rsid w:val="008A3588"/>
    <w:rsid w:val="009C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2D650"/>
  <w15:chartTrackingRefBased/>
  <w15:docId w15:val="{FD30F1CE-7865-4957-8C97-EBA81EE4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8A3588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390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3</cp:revision>
  <dcterms:created xsi:type="dcterms:W3CDTF">2025-09-21T15:06:00Z</dcterms:created>
  <dcterms:modified xsi:type="dcterms:W3CDTF">2025-09-21T15:12:00Z</dcterms:modified>
</cp:coreProperties>
</file>