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using</w:t>
      </w:r>
      <w:r w:rsidRPr="00AB3287">
        <w:rPr>
          <w:rFonts w:ascii="Consolas" w:hAnsi="Consolas" w:cs="Consolas"/>
          <w:noProof/>
          <w:lang w:val="en-GB"/>
        </w:rPr>
        <w:t xml:space="preserve"> System;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using</w:t>
      </w:r>
      <w:r w:rsidRPr="00AB3287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using</w:t>
      </w:r>
      <w:r w:rsidRPr="00AB3287">
        <w:rPr>
          <w:rFonts w:ascii="Consolas" w:hAnsi="Consolas" w:cs="Consolas"/>
          <w:noProof/>
          <w:lang w:val="en-GB"/>
        </w:rPr>
        <w:t xml:space="preserve"> System.ComponentModel;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using</w:t>
      </w:r>
      <w:r w:rsidRPr="00AB3287">
        <w:rPr>
          <w:rFonts w:ascii="Consolas" w:hAnsi="Consolas" w:cs="Consolas"/>
          <w:noProof/>
          <w:lang w:val="en-GB"/>
        </w:rPr>
        <w:t xml:space="preserve"> System.Data;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using</w:t>
      </w:r>
      <w:r w:rsidRPr="00AB3287">
        <w:rPr>
          <w:rFonts w:ascii="Consolas" w:hAnsi="Consolas" w:cs="Consolas"/>
          <w:noProof/>
          <w:lang w:val="en-GB"/>
        </w:rPr>
        <w:t xml:space="preserve"> System.Drawing;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using</w:t>
      </w:r>
      <w:r w:rsidRPr="00AB3287">
        <w:rPr>
          <w:rFonts w:ascii="Consolas" w:hAnsi="Consolas" w:cs="Consolas"/>
          <w:noProof/>
          <w:lang w:val="en-GB"/>
        </w:rPr>
        <w:t xml:space="preserve"> System.Linq;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using</w:t>
      </w:r>
      <w:r w:rsidRPr="00AB3287">
        <w:rPr>
          <w:rFonts w:ascii="Consolas" w:hAnsi="Consolas" w:cs="Consolas"/>
          <w:noProof/>
          <w:lang w:val="en-GB"/>
        </w:rPr>
        <w:t xml:space="preserve"> System.Text;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using</w:t>
      </w:r>
      <w:r w:rsidRPr="00AB3287">
        <w:rPr>
          <w:rFonts w:ascii="Consolas" w:hAnsi="Consolas" w:cs="Consolas"/>
          <w:noProof/>
          <w:lang w:val="en-GB"/>
        </w:rPr>
        <w:t xml:space="preserve"> System.Windows.Forms;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00FF"/>
          <w:lang w:val="en-GB"/>
        </w:rPr>
        <w:t>namespace</w:t>
      </w:r>
      <w:r w:rsidRPr="00AB3287">
        <w:rPr>
          <w:rFonts w:ascii="Consolas" w:hAnsi="Consolas" w:cs="Consolas"/>
          <w:noProof/>
          <w:lang w:val="en-GB"/>
        </w:rPr>
        <w:t xml:space="preserve"> WinSeznamFontu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>{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</w:t>
      </w:r>
      <w:r w:rsidRPr="00AB3287">
        <w:rPr>
          <w:rFonts w:ascii="Consolas" w:hAnsi="Consolas" w:cs="Consolas"/>
          <w:noProof/>
          <w:color w:val="0000FF"/>
          <w:lang w:val="en-GB"/>
        </w:rPr>
        <w:t>public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0000FF"/>
          <w:lang w:val="en-GB"/>
        </w:rPr>
        <w:t>partial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0000FF"/>
          <w:lang w:val="en-GB"/>
        </w:rPr>
        <w:t>class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2B91AF"/>
          <w:lang w:val="en-GB"/>
        </w:rPr>
        <w:t>Form1</w:t>
      </w:r>
      <w:r w:rsidRPr="00AB3287">
        <w:rPr>
          <w:rFonts w:ascii="Consolas" w:hAnsi="Consolas" w:cs="Consolas"/>
          <w:noProof/>
          <w:lang w:val="en-GB"/>
        </w:rPr>
        <w:t xml:space="preserve"> : </w:t>
      </w:r>
      <w:r w:rsidRPr="00AB3287">
        <w:rPr>
          <w:rFonts w:ascii="Consolas" w:hAnsi="Consolas" w:cs="Consolas"/>
          <w:noProof/>
          <w:color w:val="2B91AF"/>
          <w:lang w:val="en-GB"/>
        </w:rPr>
        <w:t>Form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{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</w:t>
      </w:r>
      <w:r w:rsidRPr="00AB3287">
        <w:rPr>
          <w:rFonts w:ascii="Consolas" w:hAnsi="Consolas" w:cs="Consolas"/>
          <w:noProof/>
          <w:color w:val="0000FF"/>
          <w:lang w:val="en-GB"/>
        </w:rPr>
        <w:t>public</w:t>
      </w:r>
      <w:r w:rsidRPr="00AB3287">
        <w:rPr>
          <w:rFonts w:ascii="Consolas" w:hAnsi="Consolas" w:cs="Consolas"/>
          <w:noProof/>
          <w:lang w:val="en-GB"/>
        </w:rPr>
        <w:t xml:space="preserve"> Form1()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{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}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</w:t>
      </w:r>
      <w:r w:rsidRPr="00AB3287">
        <w:rPr>
          <w:rFonts w:ascii="Consolas" w:hAnsi="Consolas" w:cs="Consolas"/>
          <w:noProof/>
          <w:color w:val="0000FF"/>
          <w:lang w:val="en-GB"/>
        </w:rPr>
        <w:t>private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0000FF"/>
          <w:lang w:val="en-GB"/>
        </w:rPr>
        <w:t>void</w:t>
      </w:r>
      <w:r w:rsidRPr="00AB3287">
        <w:rPr>
          <w:rFonts w:ascii="Consolas" w:hAnsi="Consolas" w:cs="Consolas"/>
          <w:noProof/>
          <w:lang w:val="en-GB"/>
        </w:rPr>
        <w:t xml:space="preserve"> button1_Click(</w:t>
      </w:r>
      <w:r w:rsidRPr="00AB3287">
        <w:rPr>
          <w:rFonts w:ascii="Consolas" w:hAnsi="Consolas" w:cs="Consolas"/>
          <w:noProof/>
          <w:color w:val="0000FF"/>
          <w:lang w:val="en-GB"/>
        </w:rPr>
        <w:t>object</w:t>
      </w:r>
      <w:r w:rsidRPr="00AB3287">
        <w:rPr>
          <w:rFonts w:ascii="Consolas" w:hAnsi="Consolas" w:cs="Consolas"/>
          <w:noProof/>
          <w:lang w:val="en-GB"/>
        </w:rPr>
        <w:t xml:space="preserve"> sender, </w:t>
      </w:r>
      <w:r w:rsidRPr="00AB3287">
        <w:rPr>
          <w:rFonts w:ascii="Consolas" w:hAnsi="Consolas" w:cs="Consolas"/>
          <w:noProof/>
          <w:color w:val="2B91AF"/>
          <w:lang w:val="en-GB"/>
        </w:rPr>
        <w:t>EventArgs</w:t>
      </w:r>
      <w:r w:rsidRPr="00AB3287">
        <w:rPr>
          <w:rFonts w:ascii="Consolas" w:hAnsi="Consolas" w:cs="Consolas"/>
          <w:noProof/>
          <w:lang w:val="en-GB"/>
        </w:rPr>
        <w:t xml:space="preserve"> e)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{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</w:t>
      </w:r>
      <w:r w:rsidRPr="00AB3287">
        <w:rPr>
          <w:rFonts w:ascii="Consolas" w:hAnsi="Consolas" w:cs="Consolas"/>
          <w:noProof/>
          <w:color w:val="0000FF"/>
          <w:lang w:val="en-GB"/>
        </w:rPr>
        <w:t>foreach</w:t>
      </w:r>
      <w:r w:rsidRPr="00AB3287">
        <w:rPr>
          <w:rFonts w:ascii="Consolas" w:hAnsi="Consolas" w:cs="Consolas"/>
          <w:noProof/>
          <w:lang w:val="en-GB"/>
        </w:rPr>
        <w:t xml:space="preserve"> (</w:t>
      </w:r>
      <w:r w:rsidRPr="00AB3287">
        <w:rPr>
          <w:rFonts w:ascii="Consolas" w:hAnsi="Consolas" w:cs="Consolas"/>
          <w:noProof/>
          <w:color w:val="2B91AF"/>
          <w:lang w:val="en-GB"/>
        </w:rPr>
        <w:t>FontFamily</w:t>
      </w:r>
      <w:r w:rsidRPr="00AB3287">
        <w:rPr>
          <w:rFonts w:ascii="Consolas" w:hAnsi="Consolas" w:cs="Consolas"/>
          <w:noProof/>
          <w:lang w:val="en-GB"/>
        </w:rPr>
        <w:t xml:space="preserve"> oneFontFamily </w:t>
      </w:r>
      <w:r w:rsidRPr="00AB3287">
        <w:rPr>
          <w:rFonts w:ascii="Consolas" w:hAnsi="Consolas" w:cs="Consolas"/>
          <w:noProof/>
          <w:color w:val="0000FF"/>
          <w:lang w:val="en-GB"/>
        </w:rPr>
        <w:t>in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2B91AF"/>
          <w:lang w:val="en-GB"/>
        </w:rPr>
        <w:t>FontFamily</w:t>
      </w:r>
      <w:r w:rsidRPr="00AB3287">
        <w:rPr>
          <w:rFonts w:ascii="Consolas" w:hAnsi="Consolas" w:cs="Consolas"/>
          <w:noProof/>
          <w:lang w:val="en-GB"/>
        </w:rPr>
        <w:t>.Families)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{</w:t>
      </w:r>
    </w:p>
    <w:p w:rsid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    listBox1.Items.Add(oneFontFamily.Name);     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ind w:left="2124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// názvy všech dostupných fontů</w:t>
      </w:r>
      <w:r w:rsidRPr="00AB3287">
        <w:rPr>
          <w:rFonts w:ascii="Consolas" w:hAnsi="Consolas" w:cs="Consolas"/>
          <w:noProof/>
          <w:color w:val="008000"/>
          <w:lang w:val="en-GB"/>
        </w:rPr>
        <w:t xml:space="preserve"> zobrazime v listboxu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}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}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</w:t>
      </w:r>
      <w:r w:rsidRPr="00AB3287">
        <w:rPr>
          <w:rFonts w:ascii="Consolas" w:hAnsi="Consolas" w:cs="Consolas"/>
          <w:noProof/>
          <w:color w:val="0000FF"/>
          <w:lang w:val="en-GB"/>
        </w:rPr>
        <w:t>private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0000FF"/>
          <w:lang w:val="en-GB"/>
        </w:rPr>
        <w:t>void</w:t>
      </w:r>
      <w:r w:rsidRPr="00AB3287">
        <w:rPr>
          <w:rFonts w:ascii="Consolas" w:hAnsi="Consolas" w:cs="Consolas"/>
          <w:noProof/>
          <w:lang w:val="en-GB"/>
        </w:rPr>
        <w:t xml:space="preserve"> listBox1_SelectedIndexChanged(</w:t>
      </w:r>
      <w:r w:rsidRPr="00AB3287">
        <w:rPr>
          <w:rFonts w:ascii="Consolas" w:hAnsi="Consolas" w:cs="Consolas"/>
          <w:noProof/>
          <w:color w:val="0000FF"/>
          <w:lang w:val="en-GB"/>
        </w:rPr>
        <w:t>object</w:t>
      </w:r>
      <w:r w:rsidRPr="00AB3287">
        <w:rPr>
          <w:rFonts w:ascii="Consolas" w:hAnsi="Consolas" w:cs="Consolas"/>
          <w:noProof/>
          <w:lang w:val="en-GB"/>
        </w:rPr>
        <w:t xml:space="preserve"> sender, </w:t>
      </w:r>
      <w:r w:rsidRPr="00AB3287">
        <w:rPr>
          <w:rFonts w:ascii="Consolas" w:hAnsi="Consolas" w:cs="Consolas"/>
          <w:noProof/>
          <w:color w:val="2B91AF"/>
          <w:lang w:val="en-GB"/>
        </w:rPr>
        <w:t>EventArgs</w:t>
      </w:r>
      <w:r w:rsidRPr="00AB3287">
        <w:rPr>
          <w:rFonts w:ascii="Consolas" w:hAnsi="Consolas" w:cs="Consolas"/>
          <w:noProof/>
          <w:lang w:val="en-GB"/>
        </w:rPr>
        <w:t xml:space="preserve"> e)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{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</w:t>
      </w:r>
      <w:r w:rsidRPr="00AB3287">
        <w:rPr>
          <w:rFonts w:ascii="Consolas" w:hAnsi="Consolas" w:cs="Consolas"/>
          <w:noProof/>
          <w:color w:val="0000FF"/>
          <w:lang w:val="en-GB"/>
        </w:rPr>
        <w:t>string</w:t>
      </w:r>
      <w:r w:rsidRPr="00AB3287">
        <w:rPr>
          <w:rFonts w:ascii="Consolas" w:hAnsi="Consolas" w:cs="Consolas"/>
          <w:noProof/>
          <w:lang w:val="en-GB"/>
        </w:rPr>
        <w:t xml:space="preserve"> VybranyFont,Abeceda;</w:t>
      </w:r>
    </w:p>
    <w:p w:rsid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VybranyFont = listBox1.Items[listBox1.SelectedIndex]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</w:t>
      </w:r>
      <w:r w:rsidRPr="00AB3287">
        <w:rPr>
          <w:rFonts w:ascii="Consolas" w:hAnsi="Consolas" w:cs="Consolas"/>
          <w:noProof/>
          <w:lang w:val="en-GB"/>
        </w:rPr>
        <w:t>.ToString();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tbVybranyFont.Text = VybranyFont;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Abeceda = </w:t>
      </w:r>
      <w:r w:rsidRPr="00AB3287">
        <w:rPr>
          <w:rFonts w:ascii="Consolas" w:hAnsi="Consolas" w:cs="Consolas"/>
          <w:noProof/>
          <w:color w:val="A31515"/>
          <w:lang w:val="en-GB"/>
        </w:rPr>
        <w:t>"ABCDE... 012345... abcde"</w:t>
      </w:r>
      <w:r w:rsidRPr="00AB3287">
        <w:rPr>
          <w:rFonts w:ascii="Consolas" w:hAnsi="Consolas" w:cs="Consolas"/>
          <w:noProof/>
          <w:lang w:val="en-GB"/>
        </w:rPr>
        <w:t>;</w:t>
      </w:r>
    </w:p>
    <w:p w:rsid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</w:t>
      </w:r>
      <w:r w:rsidRPr="00AB3287">
        <w:rPr>
          <w:rFonts w:ascii="Consolas" w:hAnsi="Consolas" w:cs="Consolas"/>
          <w:noProof/>
          <w:color w:val="2B91AF"/>
          <w:lang w:val="en-GB"/>
        </w:rPr>
        <w:t>Font</w:t>
      </w:r>
      <w:r w:rsidRPr="00AB3287">
        <w:rPr>
          <w:rFonts w:ascii="Consolas" w:hAnsi="Consolas" w:cs="Consolas"/>
          <w:noProof/>
          <w:lang w:val="en-GB"/>
        </w:rPr>
        <w:t xml:space="preserve"> myfont = </w:t>
      </w:r>
      <w:r w:rsidRPr="00AB3287">
        <w:rPr>
          <w:rFonts w:ascii="Consolas" w:hAnsi="Consolas" w:cs="Consolas"/>
          <w:noProof/>
          <w:color w:val="0000FF"/>
          <w:lang w:val="en-GB"/>
        </w:rPr>
        <w:t>new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2B91AF"/>
          <w:lang w:val="en-GB"/>
        </w:rPr>
        <w:t>Font</w:t>
      </w:r>
      <w:r w:rsidRPr="00AB3287">
        <w:rPr>
          <w:rFonts w:ascii="Consolas" w:hAnsi="Consolas" w:cs="Consolas"/>
          <w:noProof/>
          <w:lang w:val="en-GB"/>
        </w:rPr>
        <w:t xml:space="preserve">(VybranyFont, 24.0f);         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8000"/>
          <w:lang w:val="en-GB"/>
        </w:rPr>
        <w:t>// font, velikost pisma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tbUkazka.Font = myfont;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tbUkazka.Text = Abeceda;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}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</w:t>
      </w:r>
      <w:r w:rsidRPr="00AB3287">
        <w:rPr>
          <w:rFonts w:ascii="Consolas" w:hAnsi="Consolas" w:cs="Consolas"/>
          <w:noProof/>
          <w:color w:val="0000FF"/>
          <w:lang w:val="en-GB"/>
        </w:rPr>
        <w:t>private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0000FF"/>
          <w:lang w:val="en-GB"/>
        </w:rPr>
        <w:t>void</w:t>
      </w:r>
      <w:r w:rsidRPr="00AB3287">
        <w:rPr>
          <w:rFonts w:ascii="Consolas" w:hAnsi="Consolas" w:cs="Consolas"/>
          <w:noProof/>
          <w:lang w:val="en-GB"/>
        </w:rPr>
        <w:t xml:space="preserve"> button2_Click(</w:t>
      </w:r>
      <w:r w:rsidRPr="00AB3287">
        <w:rPr>
          <w:rFonts w:ascii="Consolas" w:hAnsi="Consolas" w:cs="Consolas"/>
          <w:noProof/>
          <w:color w:val="0000FF"/>
          <w:lang w:val="en-GB"/>
        </w:rPr>
        <w:t>object</w:t>
      </w:r>
      <w:r w:rsidRPr="00AB3287">
        <w:rPr>
          <w:rFonts w:ascii="Consolas" w:hAnsi="Consolas" w:cs="Consolas"/>
          <w:noProof/>
          <w:lang w:val="en-GB"/>
        </w:rPr>
        <w:t xml:space="preserve"> sender, </w:t>
      </w:r>
      <w:r w:rsidRPr="00AB3287">
        <w:rPr>
          <w:rFonts w:ascii="Consolas" w:hAnsi="Consolas" w:cs="Consolas"/>
          <w:noProof/>
          <w:color w:val="2B91AF"/>
          <w:lang w:val="en-GB"/>
        </w:rPr>
        <w:t>EventArgs</w:t>
      </w:r>
      <w:r w:rsidRPr="00AB3287">
        <w:rPr>
          <w:rFonts w:ascii="Consolas" w:hAnsi="Consolas" w:cs="Consolas"/>
          <w:noProof/>
          <w:lang w:val="en-GB"/>
        </w:rPr>
        <w:t xml:space="preserve"> e)      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ind w:left="4956" w:firstLine="708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color w:val="008000"/>
          <w:lang w:val="en-GB"/>
        </w:rPr>
        <w:t>// aktivace demo</w:t>
      </w:r>
      <w:r>
        <w:rPr>
          <w:rFonts w:ascii="Consolas" w:hAnsi="Consolas" w:cs="Consolas"/>
          <w:noProof/>
          <w:color w:val="008000"/>
          <w:lang w:val="en-GB"/>
        </w:rPr>
        <w:t xml:space="preserve"> všech fontů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{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timer1.Enabled = </w:t>
      </w:r>
      <w:r w:rsidRPr="00AB3287">
        <w:rPr>
          <w:rFonts w:ascii="Consolas" w:hAnsi="Consolas" w:cs="Consolas"/>
          <w:noProof/>
          <w:color w:val="0000FF"/>
          <w:lang w:val="en-GB"/>
        </w:rPr>
        <w:t>true</w:t>
      </w:r>
      <w:r w:rsidRPr="00AB3287">
        <w:rPr>
          <w:rFonts w:ascii="Consolas" w:hAnsi="Consolas" w:cs="Consolas"/>
          <w:noProof/>
          <w:lang w:val="en-GB"/>
        </w:rPr>
        <w:t>;</w:t>
      </w:r>
    </w:p>
    <w:p w:rsid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pocetfontu = listBox1.Items.Count;          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ind w:left="4956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</w:t>
      </w:r>
      <w:r>
        <w:rPr>
          <w:rFonts w:ascii="Consolas" w:hAnsi="Consolas" w:cs="Consolas"/>
          <w:noProof/>
          <w:color w:val="008000"/>
          <w:lang w:val="en-GB"/>
        </w:rPr>
        <w:t>// zjistime si poč</w:t>
      </w:r>
      <w:r w:rsidRPr="00AB3287">
        <w:rPr>
          <w:rFonts w:ascii="Consolas" w:hAnsi="Consolas" w:cs="Consolas"/>
          <w:noProof/>
          <w:color w:val="008000"/>
          <w:lang w:val="en-GB"/>
        </w:rPr>
        <w:t>et vsech fontu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}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</w:t>
      </w:r>
      <w:r w:rsidRPr="00AB3287">
        <w:rPr>
          <w:rFonts w:ascii="Consolas" w:hAnsi="Consolas" w:cs="Consolas"/>
          <w:noProof/>
          <w:color w:val="0000FF"/>
          <w:lang w:val="en-GB"/>
        </w:rPr>
        <w:t>int</w:t>
      </w:r>
      <w:r w:rsidRPr="00AB3287">
        <w:rPr>
          <w:rFonts w:ascii="Consolas" w:hAnsi="Consolas" w:cs="Consolas"/>
          <w:noProof/>
          <w:lang w:val="en-GB"/>
        </w:rPr>
        <w:t xml:space="preserve"> cislofontu = 0, pocetfontu;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</w:t>
      </w:r>
      <w:r w:rsidRPr="00AB3287">
        <w:rPr>
          <w:rFonts w:ascii="Consolas" w:hAnsi="Consolas" w:cs="Consolas"/>
          <w:noProof/>
          <w:color w:val="0000FF"/>
          <w:lang w:val="en-GB"/>
        </w:rPr>
        <w:t>private</w:t>
      </w:r>
      <w:r w:rsidRPr="00AB3287"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0000FF"/>
          <w:lang w:val="en-GB"/>
        </w:rPr>
        <w:t>void</w:t>
      </w:r>
      <w:r w:rsidRPr="00AB3287">
        <w:rPr>
          <w:rFonts w:ascii="Consolas" w:hAnsi="Consolas" w:cs="Consolas"/>
          <w:noProof/>
          <w:lang w:val="en-GB"/>
        </w:rPr>
        <w:t xml:space="preserve"> timer1_Tick(</w:t>
      </w:r>
      <w:r w:rsidRPr="00AB3287">
        <w:rPr>
          <w:rFonts w:ascii="Consolas" w:hAnsi="Consolas" w:cs="Consolas"/>
          <w:noProof/>
          <w:color w:val="0000FF"/>
          <w:lang w:val="en-GB"/>
        </w:rPr>
        <w:t>object</w:t>
      </w:r>
      <w:r w:rsidRPr="00AB3287">
        <w:rPr>
          <w:rFonts w:ascii="Consolas" w:hAnsi="Consolas" w:cs="Consolas"/>
          <w:noProof/>
          <w:lang w:val="en-GB"/>
        </w:rPr>
        <w:t xml:space="preserve"> sender, </w:t>
      </w:r>
      <w:r w:rsidRPr="00AB3287">
        <w:rPr>
          <w:rFonts w:ascii="Consolas" w:hAnsi="Consolas" w:cs="Consolas"/>
          <w:noProof/>
          <w:color w:val="2B91AF"/>
          <w:lang w:val="en-GB"/>
        </w:rPr>
        <w:t>EventArgs</w:t>
      </w:r>
      <w:r w:rsidRPr="00AB3287">
        <w:rPr>
          <w:rFonts w:ascii="Consolas" w:hAnsi="Consolas" w:cs="Consolas"/>
          <w:noProof/>
          <w:lang w:val="en-GB"/>
        </w:rPr>
        <w:t xml:space="preserve"> e)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{</w:t>
      </w:r>
    </w:p>
    <w:p w:rsid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listBox1.SelectedIndex = cislofontu;  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ind w:left="4248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</w:t>
      </w:r>
      <w:r w:rsidRPr="00AB3287">
        <w:rPr>
          <w:rFonts w:ascii="Consolas" w:hAnsi="Consolas" w:cs="Consolas"/>
          <w:noProof/>
          <w:color w:val="008000"/>
          <w:lang w:val="en-GB"/>
        </w:rPr>
        <w:t>// přejdu na další font v seznamu</w:t>
      </w:r>
    </w:p>
    <w:p w:rsid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lastRenderedPageBreak/>
        <w:t xml:space="preserve">            cislofontu++;                         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ind w:left="2832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</w:t>
      </w:r>
      <w:r w:rsidRPr="00AB3287">
        <w:rPr>
          <w:rFonts w:ascii="Consolas" w:hAnsi="Consolas" w:cs="Consolas"/>
          <w:noProof/>
          <w:color w:val="008000"/>
          <w:lang w:val="en-GB"/>
        </w:rPr>
        <w:t>// zbytek provede udalost SelectedIndexChanged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</w:t>
      </w:r>
      <w:r w:rsidRPr="00AB3287">
        <w:rPr>
          <w:rFonts w:ascii="Consolas" w:hAnsi="Consolas" w:cs="Consolas"/>
          <w:noProof/>
          <w:color w:val="0000FF"/>
          <w:lang w:val="en-GB"/>
        </w:rPr>
        <w:t>if</w:t>
      </w:r>
      <w:r w:rsidRPr="00AB3287">
        <w:rPr>
          <w:rFonts w:ascii="Consolas" w:hAnsi="Consolas" w:cs="Consolas"/>
          <w:noProof/>
          <w:lang w:val="en-GB"/>
        </w:rPr>
        <w:t xml:space="preserve"> (cislofontu &gt; (pocetfontu-1))</w:t>
      </w:r>
    </w:p>
    <w:p w:rsid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        cislofontu = 0;                 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</w:t>
      </w:r>
      <w:bookmarkStart w:id="0" w:name="_GoBack"/>
      <w:bookmarkEnd w:id="0"/>
      <w:r w:rsidRPr="00AB3287">
        <w:rPr>
          <w:rFonts w:ascii="Consolas" w:hAnsi="Consolas" w:cs="Consolas"/>
          <w:noProof/>
          <w:color w:val="008000"/>
          <w:lang w:val="en-GB"/>
        </w:rPr>
        <w:t>// pokud jsem na konci, tak se presunu na zacatek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    }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 xml:space="preserve">    }</w:t>
      </w:r>
    </w:p>
    <w:p w:rsidR="00AB3287" w:rsidRPr="00AB3287" w:rsidRDefault="00AB3287" w:rsidP="00AB3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B3287">
        <w:rPr>
          <w:rFonts w:ascii="Consolas" w:hAnsi="Consolas" w:cs="Consolas"/>
          <w:noProof/>
          <w:lang w:val="en-GB"/>
        </w:rPr>
        <w:t>}</w:t>
      </w:r>
    </w:p>
    <w:p w:rsidR="00537C4C" w:rsidRPr="00AB3287" w:rsidRDefault="00537C4C">
      <w:pPr>
        <w:rPr>
          <w:noProof/>
          <w:lang w:val="en-GB"/>
        </w:rPr>
      </w:pPr>
    </w:p>
    <w:sectPr w:rsidR="00537C4C" w:rsidRPr="00AB3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1DB"/>
    <w:rsid w:val="00537C4C"/>
    <w:rsid w:val="005C11DB"/>
    <w:rsid w:val="00AB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887BD"/>
  <w15:chartTrackingRefBased/>
  <w15:docId w15:val="{0DB61E42-2FAC-463E-8D1D-80F4F843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B328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264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2025-09-21T15:13:00Z</dcterms:created>
  <dcterms:modified xsi:type="dcterms:W3CDTF">2025-09-21T15:18:00Z</dcterms:modified>
</cp:coreProperties>
</file>