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bookmarkStart w:id="0" w:name="_GoBack"/>
      <w:bookmarkEnd w:id="0"/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System.Collections.Generic;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System.ComponentModel;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System.Data;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System.Drawing;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System.Linq;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System.Text;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using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System.Windows.Forms;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namespace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WinSimplePaintBrush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>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public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partial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class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Form1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: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Form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public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Form1()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InitializeComponent();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g = pnl_Draw.CreateGraphics();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pnl_Draw.BackColor =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Color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.White;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Graphics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g;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pokud chceme dosadit do int prázdnou hodnotu null, tak označíme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int? (nullable int)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? initX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null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? initY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null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drawSquare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drawRectangle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drawCircle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drawKruznice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;         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drawTriangle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drawStar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drawText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bool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drawSpray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Random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nahcislo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Random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pnl_Draw_MouseMove(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MouseEventArgs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(startPaint)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>
        <w:rPr>
          <w:rFonts w:ascii="Consolas" w:hAnsi="Consolas" w:cs="Consolas"/>
          <w:noProof/>
          <w:sz w:val="20"/>
          <w:szCs w:val="20"/>
          <w:lang w:val="en-GB"/>
        </w:rPr>
        <w:t xml:space="preserve">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Nastavení barvy kreslení podle pozadí tlačítka btn_BackColor a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noProof/>
          <w:sz w:val="20"/>
          <w:szCs w:val="20"/>
          <w:lang w:val="en-GB"/>
        </w:rPr>
      </w:pPr>
      <w:r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sirku cary podle hodnoty Combo Boxu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(btn_PenColor.BackColor,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float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.Parse(cmb_PenSize.Text));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kreslíme caru - spojnici podle polohy mysi nad objektem g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poloha noveho bodu je ulozena v parametru e.X a e.Y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Point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(initX ?? e.X, initY ?? e.Y),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Point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(e.X, e.Y));</w:t>
      </w:r>
    </w:p>
    <w:p w:rsid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initX = e.X;        </w:t>
      </w:r>
      <w:r>
        <w:rPr>
          <w:rFonts w:ascii="Consolas" w:hAnsi="Consolas" w:cs="Consolas"/>
          <w:noProof/>
          <w:sz w:val="20"/>
          <w:szCs w:val="20"/>
          <w:lang w:val="en-GB"/>
        </w:rPr>
        <w:t xml:space="preserve">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uschovame si predchozi polohu bodu pro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Consolas" w:hAnsi="Consolas" w:cs="Consolas"/>
          <w:noProof/>
          <w:sz w:val="20"/>
          <w:szCs w:val="20"/>
          <w:lang w:val="en-GB"/>
        </w:rPr>
      </w:pPr>
      <w:r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dalsi pohyb mysi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initY = e.Y;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pnl_Draw_MouseDown(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MouseEventArgs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;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zaciname neco kreslit, tak nastavime true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(drawSquare)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lastRenderedPageBreak/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nastaveni barvy Solid Brush pro vyplne obrazcu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sb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(btn_PenColor.BackColor);</w:t>
      </w:r>
    </w:p>
    <w:p w:rsid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sirka a vyska pro zakresleni ctverce je hodnota z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</w:t>
      </w:r>
      <w:r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Textboxu txt_ShapeSize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g.FillRectangle(sb, e.X, e.Y,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.Parse(txt_ShapeSize.Text),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.Parse(txt_ShapeSize.Text));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upravime startPaint a drawSquare na false, protože se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</w:t>
      </w:r>
      <w:r>
        <w:rPr>
          <w:rFonts w:ascii="Consolas" w:hAnsi="Consolas" w:cs="Consolas"/>
          <w:noProof/>
          <w:color w:val="008000"/>
          <w:sz w:val="20"/>
          <w:szCs w:val="20"/>
          <w:lang w:val="en-GB"/>
        </w:rPr>
        <w:t>//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to provede jen jednou na klik v miste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drawSquare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(drawRectangle)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sb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(btn_PenColor.BackColor);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sirka je dvojnasobna nez vyska pro zakresleni obdelniku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g.FillRectangle(sb, e.X, e.Y, 2 *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.Parse(txt_ShapeSize.Text),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.Parse(txt_ShapeSize.Text));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drawRectangle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(drawCircle)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kreslime kruh vybranou barvou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sb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(btn_PenColor.BackColor);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g.FillEllipse(sb, e.X, e.Y,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.Parse(txt_ShapeSize.Text),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.Parse(txt_ShapeSize.Text));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drawCircle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(drawKruznice)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kreslime kruznici vybranou barvou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sb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(btn_PenColor.BackColor);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g.FillEllipse(sb, e.X, e.Y,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.Parse(txt_ShapeSize.Text),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.Parse(txt_ShapeSize.Text));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vnejsi kruh</w:t>
      </w:r>
    </w:p>
    <w:p w:rsid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sb2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Color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.White);                       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ind w:left="4956" w:firstLine="708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vnitrni krouzek bude bily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g.FillEllipse(sb2, e.X+2, e.Y+2,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.Parse(txt_ShapeSize.Text)-4,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.Parse(txt_ShapeSize.Text)-4);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drawKruznice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(drawTriangle)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kreslime trojuhelnik na pozici mysi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(btn_PenColor.BackColor,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float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.Parse(cmb_PenSize.Text));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vel=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.Parse(txt_ShapeSize.Text);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g.DrawLine(p,e.X,e.Y,e.X+vel/1.5f,e.Y+vel);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 e.X+vel/1.5f, e.Y+vel, e.X - vel/1.5f, e.Y + vel);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 e.X-vel/1.5f, e.Y+vel, e.X, e.Y);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drawTriangle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(drawStar)   </w:t>
      </w:r>
      <w:r>
        <w:rPr>
          <w:rFonts w:ascii="Consolas" w:hAnsi="Consolas" w:cs="Consolas"/>
          <w:noProof/>
          <w:sz w:val="20"/>
          <w:szCs w:val="20"/>
          <w:lang w:val="en-GB"/>
        </w:rPr>
        <w:t xml:space="preserve">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kreslime hvezdicku se stredem na poloze mysi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(btn_PenColor.BackColor,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float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.Parse(cmb_PenSize.Text));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v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.Parse(txt_ShapeSize.Text);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 e.X - v, e.Y, e.X + v, e.Y);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lastRenderedPageBreak/>
        <w:t xml:space="preserve">                g.DrawLine(p, e.X, e.Y-v, e.X, e.Y+v);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 e.X-v*0.7f, e.Y-v*0.7f, e.X+v*0.7f, e.Y+v*0.7f);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g.DrawLine(p, e.X - v * 0.7f, e.Y + v * 0.7f, e.X + v * 0.7f, e.Y - v * 0.7f);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drawStar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(drawText)           </w:t>
      </w:r>
      <w:r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kreslíme text vybraným fontem ze seznamu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       </w:t>
      </w:r>
      <w:r>
        <w:rPr>
          <w:rFonts w:ascii="Consolas" w:hAnsi="Consolas" w:cs="Consolas"/>
          <w:noProof/>
          <w:color w:val="008000"/>
          <w:sz w:val="20"/>
          <w:szCs w:val="20"/>
          <w:lang w:val="en-GB"/>
        </w:rPr>
        <w:t>//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dostupných fontů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string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s,VybranyFont;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velikost;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velikost=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Convert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.ToInt16(txt_ShapeSize.Text);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s=tbUkazka.Text;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VybranyFont = listBox1.Items[listBox1.SelectedIndex].ToString();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sb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SolidBrush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(btn_PenColor.BackColor);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myfont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(VybranyFont,velikost);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g.DrawString(s, myfont,sb, e.X, e.Y);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drawText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(drawSpray)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nahodny spray vytvorime z teček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radius =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Convert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.ToInt16(txt_ShapeSize.Text);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polomer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                               </w:t>
      </w:r>
      <w:r w:rsidR="00D5375C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kruhu pro spray</w:t>
      </w:r>
    </w:p>
    <w:p w:rsidR="00D5375C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Pen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(btn_PenColor.BackColor, 2.0f);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nastavime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                               </w:t>
      </w:r>
      <w:r w:rsidR="00D5375C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si barvu tecek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for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i = 0; i &lt; 4*radius; ++i)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vytvorime si nahodne Polarni souradnice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uhel theta je náhodne cislo mezi 0 az 2*PI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r          je nahodne cislo mezi 0 az radius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double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theta = nahcislo.NextDouble() * (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Math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.PI * 2);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double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r = nahcislo.NextDouble() * radius;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Transformujeme polarni souradnice do kartezskych (x,y)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a vybereme stred podle polohy mysi na souradnicich e.X, e.Y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double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x = e.X +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Math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.Cos(theta) * r;</w:t>
      </w:r>
    </w:p>
    <w:p w:rsidR="00D5375C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double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y = e.Y +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Math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.Sin(theta) * r;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zakreslime si jednu </w:t>
      </w:r>
    </w:p>
    <w:p w:rsidR="006C3254" w:rsidRPr="006C3254" w:rsidRDefault="00D5375C" w:rsidP="00D5375C">
      <w:pPr>
        <w:autoSpaceDE w:val="0"/>
        <w:autoSpaceDN w:val="0"/>
        <w:adjustRightInd w:val="0"/>
        <w:spacing w:after="0" w:line="240" w:lineRule="auto"/>
        <w:ind w:left="5664" w:firstLine="708"/>
        <w:rPr>
          <w:rFonts w:ascii="Consolas" w:hAnsi="Consolas" w:cs="Consolas"/>
          <w:noProof/>
          <w:sz w:val="20"/>
          <w:szCs w:val="20"/>
          <w:lang w:val="en-GB"/>
        </w:rPr>
      </w:pPr>
      <w:r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// </w:t>
      </w:r>
      <w:r w:rsidR="006C3254"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tecku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    g.DrawEllipse(p,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Rectangle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)x - 1, 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)y - 1, 1, 1));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pnl_Draw_MouseUp(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MouseEventArgs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startPaint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;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prestavam kreslit tak nastavim false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initX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null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initY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null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button1_Click(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Otevreni systemoveho dialogu windows pro vyber barvy pro kresleni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ColorDialog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c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ColorDialog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(c.ShowDialog() ==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DialogResult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.OK)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lastRenderedPageBreak/>
        <w:t xml:space="preserve">                btn_PenColor.BackColor = c.Color;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btn_Square_Click(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drawSquare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btn_Rectangle_Click(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drawRectangle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btn_Circle_Click(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drawCircle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btn_vymazat_Click(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pnl_Draw.BackColor =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Color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.White;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pnl_Draw.Invalidate();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btnTriangle_Click(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drawTriangle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btnStar_Click(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drawStar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pnl_Draw_MouseClick(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MouseEventArgs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x, y;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pozice kliknuti mysi je v parametru e jako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      </w:t>
      </w:r>
      <w:r w:rsidR="00D5375C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e.X a e.Y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x = e.X; y = e.Y;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textBox1.Text = </w:t>
      </w:r>
      <w:r w:rsidRPr="006C3254">
        <w:rPr>
          <w:rFonts w:ascii="Consolas" w:hAnsi="Consolas" w:cs="Consolas"/>
          <w:noProof/>
          <w:color w:val="A31515"/>
          <w:sz w:val="20"/>
          <w:szCs w:val="20"/>
          <w:lang w:val="en-GB"/>
        </w:rPr>
        <w:t>"  x="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+ x + </w:t>
      </w:r>
      <w:r w:rsidRPr="006C3254">
        <w:rPr>
          <w:rFonts w:ascii="Consolas" w:hAnsi="Consolas" w:cs="Consolas"/>
          <w:noProof/>
          <w:color w:val="A31515"/>
          <w:sz w:val="20"/>
          <w:szCs w:val="20"/>
          <w:lang w:val="en-GB"/>
        </w:rPr>
        <w:t>" y="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+ y;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button2_Click(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zjistime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    </w:t>
      </w:r>
      <w:r w:rsidR="00D5375C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//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vsechny fonty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                                                    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// ulozime si 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                                                               </w:t>
      </w:r>
      <w:r w:rsidR="00D5375C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 xml:space="preserve"> je do listboxu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foreach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FontFamily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oneFontFamily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in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FontFamily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.Families)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listBox1.Items.Add(oneFontFamily.Name);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listBox1_SelectedIndexChanged(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string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VybranyFont,Abeceda;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VybranyFont = listBox1.Items[listBox1.SelectedIndex].ToString();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tbVybranyFont.Text = VybranyFont;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Abeceda = </w:t>
      </w:r>
      <w:r w:rsidRPr="006C3254">
        <w:rPr>
          <w:rFonts w:ascii="Consolas" w:hAnsi="Consolas" w:cs="Consolas"/>
          <w:noProof/>
          <w:color w:val="A31515"/>
          <w:sz w:val="20"/>
          <w:szCs w:val="20"/>
          <w:lang w:val="en-GB"/>
        </w:rPr>
        <w:t>"ABC...0123...abc"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lastRenderedPageBreak/>
        <w:t xml:space="preserve">           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myfont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new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Font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(VybranyFont, 24.0f);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tbUkazka.Font = myfont;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tbUkazka.Text = Abeceda;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btnText_Click(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drawText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btnSpray_Click(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if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(btnSpray.Text == </w:t>
      </w:r>
      <w:r w:rsidRPr="006C3254">
        <w:rPr>
          <w:rFonts w:ascii="Consolas" w:hAnsi="Consolas" w:cs="Consolas"/>
          <w:noProof/>
          <w:color w:val="A31515"/>
          <w:sz w:val="20"/>
          <w:szCs w:val="20"/>
          <w:lang w:val="en-GB"/>
        </w:rPr>
        <w:t>"SprayOff"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)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drawSpray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btnSpray.Text = </w:t>
      </w:r>
      <w:r w:rsidRPr="006C3254">
        <w:rPr>
          <w:rFonts w:ascii="Consolas" w:hAnsi="Consolas" w:cs="Consolas"/>
          <w:noProof/>
          <w:color w:val="A31515"/>
          <w:sz w:val="20"/>
          <w:szCs w:val="20"/>
          <w:lang w:val="en-GB"/>
        </w:rPr>
        <w:t>"SprayOn"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else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drawSpray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false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    btnSpray.Text = </w:t>
      </w:r>
      <w:r w:rsidRPr="006C3254">
        <w:rPr>
          <w:rFonts w:ascii="Consolas" w:hAnsi="Consolas" w:cs="Consolas"/>
          <w:noProof/>
          <w:color w:val="A31515"/>
          <w:sz w:val="20"/>
          <w:szCs w:val="20"/>
          <w:lang w:val="en-GB"/>
        </w:rPr>
        <w:t>"SprayOff"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private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void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btn_Circle2_Click(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object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sender, </w:t>
      </w:r>
      <w:r w:rsidRPr="006C3254">
        <w:rPr>
          <w:rFonts w:ascii="Consolas" w:hAnsi="Consolas" w:cs="Consolas"/>
          <w:noProof/>
          <w:color w:val="2B91AF"/>
          <w:sz w:val="20"/>
          <w:szCs w:val="20"/>
          <w:lang w:val="en-GB"/>
        </w:rPr>
        <w:t>EventArgs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e)   </w:t>
      </w:r>
      <w:r w:rsidRPr="006C3254">
        <w:rPr>
          <w:rFonts w:ascii="Consolas" w:hAnsi="Consolas" w:cs="Consolas"/>
          <w:noProof/>
          <w:color w:val="008000"/>
          <w:sz w:val="20"/>
          <w:szCs w:val="20"/>
          <w:lang w:val="en-GB"/>
        </w:rPr>
        <w:t>// kruznice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{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    drawKruznice = </w:t>
      </w:r>
      <w:r w:rsidRPr="006C3254">
        <w:rPr>
          <w:rFonts w:ascii="Consolas" w:hAnsi="Consolas" w:cs="Consolas"/>
          <w:noProof/>
          <w:color w:val="0000FF"/>
          <w:sz w:val="20"/>
          <w:szCs w:val="20"/>
          <w:lang w:val="en-GB"/>
        </w:rPr>
        <w:t>true</w:t>
      </w:r>
      <w:r w:rsidRPr="006C3254">
        <w:rPr>
          <w:rFonts w:ascii="Consolas" w:hAnsi="Consolas" w:cs="Consolas"/>
          <w:noProof/>
          <w:sz w:val="20"/>
          <w:szCs w:val="20"/>
          <w:lang w:val="en-GB"/>
        </w:rPr>
        <w:t>;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 xml:space="preserve">    }</w:t>
      </w:r>
    </w:p>
    <w:p w:rsidR="006C3254" w:rsidRPr="006C3254" w:rsidRDefault="006C3254" w:rsidP="006C32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20"/>
          <w:szCs w:val="20"/>
          <w:lang w:val="en-GB"/>
        </w:rPr>
      </w:pPr>
      <w:r w:rsidRPr="006C3254">
        <w:rPr>
          <w:rFonts w:ascii="Consolas" w:hAnsi="Consolas" w:cs="Consolas"/>
          <w:noProof/>
          <w:sz w:val="20"/>
          <w:szCs w:val="20"/>
          <w:lang w:val="en-GB"/>
        </w:rPr>
        <w:t>}</w:t>
      </w:r>
    </w:p>
    <w:p w:rsidR="006A5719" w:rsidRPr="006C3254" w:rsidRDefault="006A5719">
      <w:pPr>
        <w:rPr>
          <w:noProof/>
          <w:lang w:val="en-GB"/>
        </w:rPr>
      </w:pPr>
    </w:p>
    <w:sectPr w:rsidR="006A5719" w:rsidRPr="006C3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43B"/>
    <w:rsid w:val="004A343B"/>
    <w:rsid w:val="006A5719"/>
    <w:rsid w:val="006C3254"/>
    <w:rsid w:val="009B7D11"/>
    <w:rsid w:val="00D5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AA485"/>
  <w15:chartTrackingRefBased/>
  <w15:docId w15:val="{3B5D3026-105D-4A25-BA6F-B1E63B7F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C32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925</Words>
  <Characters>5971</Characters>
  <Application>Microsoft Office Word</Application>
  <DocSecurity>0</DocSecurity>
  <Lines>266</Lines>
  <Paragraphs>235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5</cp:revision>
  <dcterms:created xsi:type="dcterms:W3CDTF">2025-11-09T14:36:00Z</dcterms:created>
  <dcterms:modified xsi:type="dcterms:W3CDTF">2025-11-09T14:45:00Z</dcterms:modified>
</cp:coreProperties>
</file>