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wmf" ContentType="image/x-wmf"/>
  <Override PartName="/word/media/image2.jpeg" ContentType="image/jpeg"/>
  <Override PartName="/word/media/image3.png" ContentType="image/png"/>
  <Override PartName="/word/media/image4.wmf" ContentType="image/x-wmf"/>
  <Override PartName="/word/header1.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120" w:after="0"/>
        <w:rPr/>
      </w:pPr>
      <w:r>
        <w:rPr/>
      </w:r>
    </w:p>
    <w:p>
      <w:pPr>
        <w:pStyle w:val="TextBody"/>
        <w:rPr/>
      </w:pPr>
      <w:r>
        <w:rPr/>
      </w:r>
    </w:p>
    <w:p>
      <w:pPr>
        <w:pStyle w:val="TextBody"/>
        <w:rPr/>
      </w:pPr>
      <w:r>
        <w:rPr/>
        <w:drawing>
          <wp:anchor behindDoc="0" distT="0" distB="0" distL="0" distR="0" simplePos="0" locked="0" layoutInCell="0" allowOverlap="1" relativeHeight="27">
            <wp:simplePos x="0" y="0"/>
            <wp:positionH relativeFrom="column">
              <wp:posOffset>635</wp:posOffset>
            </wp:positionH>
            <wp:positionV relativeFrom="page">
              <wp:posOffset>1225550</wp:posOffset>
            </wp:positionV>
            <wp:extent cx="914400" cy="323850"/>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914400" cy="323850"/>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tbl>
      <w:tblPr>
        <w:tblW w:w="9357" w:type="dxa"/>
        <w:jc w:val="left"/>
        <w:tblInd w:w="0" w:type="dxa"/>
        <w:tblLayout w:type="fixed"/>
        <w:tblCellMar>
          <w:top w:w="0" w:type="dxa"/>
          <w:left w:w="108" w:type="dxa"/>
          <w:bottom w:w="0" w:type="dxa"/>
          <w:right w:w="108" w:type="dxa"/>
        </w:tblCellMar>
        <w:tblLook w:firstRow="1" w:noVBand="0" w:lastRow="1" w:firstColumn="1" w:lastColumn="1" w:noHBand="0" w:val="01e0"/>
      </w:tblPr>
      <w:tblGrid>
        <w:gridCol w:w="9357"/>
      </w:tblGrid>
      <w:tr>
        <w:trPr>
          <w:trHeight w:val="1583" w:hRule="atLeast"/>
        </w:trPr>
        <w:tc>
          <w:tcPr>
            <w:tcW w:w="9357" w:type="dxa"/>
            <w:tcBorders/>
          </w:tcPr>
          <w:p>
            <w:pPr>
              <w:pStyle w:val="Annotationsubject"/>
              <w:widowControl w:val="false"/>
              <w:spacing w:before="120" w:after="120"/>
              <w:rPr/>
            </w:pPr>
            <w:r>
              <w:rPr/>
              <w:t xml:space="preserve">Social Media </w:t>
            </w:r>
          </w:p>
        </w:tc>
      </w:tr>
      <w:tr>
        <w:trPr/>
        <w:tc>
          <w:tcPr>
            <w:tcW w:w="9357" w:type="dxa"/>
            <w:tcBorders/>
          </w:tcPr>
          <w:p>
            <w:pPr>
              <w:pStyle w:val="ProjectName"/>
              <w:widowControl w:val="false"/>
              <w:spacing w:before="120" w:after="120"/>
              <w:jc w:val="center"/>
              <w:rPr>
                <w:rFonts w:ascii="Arial" w:hAnsi="Arial" w:cs="Arial"/>
                <w:b/>
                <w:b/>
                <w:bCs/>
                <w:sz w:val="18"/>
                <w:szCs w:val="18"/>
              </w:rPr>
            </w:pPr>
            <w:r>
              <w:rPr>
                <w:rFonts w:cs="Arial" w:ascii="Arial" w:hAnsi="Arial"/>
                <w:b/>
                <w:bCs/>
                <w:sz w:val="18"/>
                <w:szCs w:val="18"/>
              </w:rPr>
              <w:drawing>
                <wp:anchor behindDoc="0" distT="0" distB="0" distL="0" distR="0" simplePos="0" locked="0" layoutInCell="1" allowOverlap="1" relativeHeight="44">
                  <wp:simplePos x="0" y="0"/>
                  <wp:positionH relativeFrom="column">
                    <wp:posOffset>956945</wp:posOffset>
                  </wp:positionH>
                  <wp:positionV relativeFrom="paragraph">
                    <wp:posOffset>7620</wp:posOffset>
                  </wp:positionV>
                  <wp:extent cx="3723640" cy="213868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3723640" cy="2138680"/>
                          </a:xfrm>
                          <a:prstGeom prst="rect">
                            <a:avLst/>
                          </a:prstGeom>
                        </pic:spPr>
                      </pic:pic>
                    </a:graphicData>
                  </a:graphic>
                </wp:anchor>
              </w:drawing>
            </w:r>
          </w:p>
        </w:tc>
      </w:tr>
    </w:tbl>
    <w:p>
      <w:pPr>
        <w:pStyle w:val="TextBody"/>
        <w:rPr/>
      </w:pPr>
      <w:r>
        <w:rPr/>
      </w:r>
    </w:p>
    <w:p>
      <w:pPr>
        <w:pStyle w:val="Normal"/>
        <w:widowControl/>
        <w:spacing w:lineRule="auto" w:line="240"/>
        <w:rPr>
          <w:rFonts w:ascii="Trebuchet MS" w:hAnsi="Trebuchet MS"/>
          <w:color w:val="464547"/>
        </w:rPr>
      </w:pPr>
      <w:r>
        <w:rPr>
          <w:rFonts w:ascii="Trebuchet MS" w:hAnsi="Trebuchet MS"/>
          <w:color w:val="464547"/>
        </w:rPr>
      </w:r>
      <w:r>
        <w:br w:type="page"/>
      </w:r>
    </w:p>
    <w:p>
      <w:pPr>
        <w:pStyle w:val="TextBody"/>
        <w:rPr/>
      </w:pPr>
      <w:r>
        <w:rPr/>
      </w:r>
    </w:p>
    <w:p>
      <w:pPr>
        <w:pStyle w:val="ContentsHeading"/>
        <w:rPr/>
      </w:pPr>
      <w:bookmarkStart w:id="0" w:name="_Toc456598587"/>
      <w:bookmarkStart w:id="1" w:name="_Toc456600918"/>
      <w:bookmarkStart w:id="2" w:name="_Toc2484421"/>
      <w:bookmarkStart w:id="3" w:name="_Toc4475558"/>
      <w:bookmarkEnd w:id="0"/>
      <w:bookmarkEnd w:id="1"/>
      <w:bookmarkEnd w:id="2"/>
      <w:bookmarkEnd w:id="3"/>
      <w:r>
        <w:rPr/>
        <w:t>Contents</w:t>
      </w:r>
    </w:p>
    <w:sdt>
      <w:sdtPr>
        <w:docPartObj>
          <w:docPartGallery w:val="Table of Contents"/>
          <w:docPartUnique w:val="true"/>
        </w:docPartObj>
      </w:sdtPr>
      <w:sdtContent>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sz w:val="22"/>
              <w:szCs w:val="22"/>
            </w:rPr>
          </w:pPr>
          <w:r>
            <w:fldChar w:fldCharType="begin"/>
          </w:r>
          <w:r>
            <w:rPr>
              <w:webHidden/>
              <w:rStyle w:val="IndexLink"/>
              <w:vanish w:val="false"/>
              <w:rFonts w:eastAsia="MS Gothic"/>
            </w:rPr>
            <w:instrText xml:space="preserve"> TOC \z \o "1-3" \t "Heading 1,1" \h</w:instrText>
          </w:r>
          <w:r>
            <w:rPr>
              <w:webHidden/>
              <w:rStyle w:val="IndexLink"/>
              <w:vanish w:val="false"/>
              <w:rFonts w:eastAsia="MS Gothic"/>
            </w:rPr>
            <w:fldChar w:fldCharType="separate"/>
          </w:r>
          <w:hyperlink w:anchor="_Toc62212630">
            <w:r>
              <w:rPr>
                <w:webHidden/>
                <w:rStyle w:val="IndexLink"/>
                <w:rFonts w:eastAsia="MS Gothic"/>
                <w:vanish w:val="false"/>
              </w:rPr>
              <w:t>1</w:t>
            </w:r>
            <w:r>
              <w:rPr>
                <w:rStyle w:val="IndexLink"/>
                <w:rFonts w:eastAsia="" w:cs="" w:ascii="Calibri" w:hAnsi="Calibri" w:asciiTheme="minorHAnsi" w:cstheme="minorBidi" w:eastAsiaTheme="minorEastAsia" w:hAnsiTheme="minorHAnsi"/>
                <w:bCs w:val="false"/>
                <w:caps w:val="false"/>
                <w:smallCaps w:val="false"/>
                <w:color w:val="auto"/>
                <w:sz w:val="22"/>
                <w:szCs w:val="22"/>
              </w:rPr>
              <w:tab/>
            </w:r>
            <w:r>
              <w:rPr>
                <w:rStyle w:val="IndexLink"/>
                <w:rFonts w:eastAsia="MS Gothic"/>
              </w:rPr>
              <w:t>social Media Description</w:t>
            </w:r>
            <w:r>
              <w:rPr>
                <w:webHidden/>
              </w:rPr>
              <w:fldChar w:fldCharType="begin"/>
            </w:r>
            <w:r>
              <w:rPr>
                <w:webHidden/>
              </w:rPr>
              <w:instrText xml:space="preserve">PAGEREF _Toc62212630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sz w:val="22"/>
              <w:szCs w:val="22"/>
            </w:rPr>
          </w:pPr>
          <w:hyperlink w:anchor="_Toc62212631">
            <w:r>
              <w:rPr>
                <w:webHidden/>
                <w:rStyle w:val="IndexLink"/>
                <w:rFonts w:eastAsia="MS Gothic"/>
                <w:vanish w:val="false"/>
              </w:rPr>
              <w:t>1.1</w:t>
            </w:r>
            <w:r>
              <w:rPr>
                <w:rStyle w:val="IndexLink"/>
                <w:rFonts w:eastAsia="" w:cs="" w:ascii="Calibri" w:hAnsi="Calibri" w:asciiTheme="minorHAnsi" w:cstheme="minorBidi" w:eastAsiaTheme="minorEastAsia" w:hAnsiTheme="minorHAnsi"/>
                <w:sz w:val="22"/>
                <w:szCs w:val="22"/>
              </w:rPr>
              <w:tab/>
            </w:r>
            <w:r>
              <w:rPr>
                <w:rStyle w:val="IndexLink"/>
                <w:rFonts w:eastAsia="MS Gothic"/>
              </w:rPr>
              <w:t>Social Media background</w:t>
            </w:r>
            <w:r>
              <w:rPr>
                <w:webHidden/>
              </w:rPr>
              <w:fldChar w:fldCharType="begin"/>
            </w:r>
            <w:r>
              <w:rPr>
                <w:webHidden/>
              </w:rPr>
              <w:instrText xml:space="preserve">PAGEREF _Toc62212631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sz w:val="22"/>
              <w:szCs w:val="22"/>
            </w:rPr>
          </w:pPr>
          <w:hyperlink w:anchor="_Toc62212632">
            <w:r>
              <w:rPr>
                <w:webHidden/>
                <w:rStyle w:val="IndexLink"/>
                <w:rFonts w:eastAsia="MS Gothic"/>
                <w:vanish w:val="false"/>
              </w:rPr>
              <w:t>1.2</w:t>
            </w:r>
            <w:r>
              <w:rPr>
                <w:rStyle w:val="IndexLink"/>
                <w:rFonts w:eastAsia="" w:cs="" w:ascii="Calibri" w:hAnsi="Calibri" w:asciiTheme="minorHAnsi" w:cstheme="minorBidi" w:eastAsiaTheme="minorEastAsia" w:hAnsiTheme="minorHAnsi"/>
                <w:sz w:val="22"/>
                <w:szCs w:val="22"/>
              </w:rPr>
              <w:tab/>
            </w:r>
            <w:r>
              <w:rPr>
                <w:rStyle w:val="IndexLink"/>
                <w:rFonts w:eastAsia="MS Gothic"/>
              </w:rPr>
              <w:t>Problems. Current Situation</w:t>
            </w:r>
            <w:r>
              <w:rPr>
                <w:webHidden/>
              </w:rPr>
              <w:fldChar w:fldCharType="begin"/>
            </w:r>
            <w:r>
              <w:rPr>
                <w:webHidden/>
              </w:rPr>
              <w:instrText xml:space="preserve">PAGEREF _Toc62212632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sz w:val="22"/>
              <w:szCs w:val="22"/>
            </w:rPr>
          </w:pPr>
          <w:hyperlink w:anchor="_Toc62212633">
            <w:r>
              <w:rPr>
                <w:webHidden/>
                <w:rStyle w:val="IndexLink"/>
                <w:rFonts w:eastAsia="MS Gothic"/>
                <w:vanish w:val="false"/>
              </w:rPr>
              <w:t>1.3</w:t>
            </w:r>
            <w:r>
              <w:rPr>
                <w:rStyle w:val="IndexLink"/>
                <w:rFonts w:eastAsia="" w:cs="" w:ascii="Calibri" w:hAnsi="Calibri" w:asciiTheme="minorHAnsi" w:cstheme="minorBidi" w:eastAsiaTheme="minorEastAsia" w:hAnsiTheme="minorHAnsi"/>
                <w:sz w:val="22"/>
                <w:szCs w:val="22"/>
              </w:rPr>
              <w:tab/>
            </w:r>
            <w:r>
              <w:rPr>
                <w:rStyle w:val="IndexLink"/>
                <w:rFonts w:eastAsia="MS Gothic"/>
              </w:rPr>
              <w:t>The benefits of implementing a database. Project Vision</w:t>
            </w:r>
            <w:r>
              <w:rPr>
                <w:webHidden/>
              </w:rPr>
              <w:fldChar w:fldCharType="begin"/>
            </w:r>
            <w:r>
              <w:rPr>
                <w:webHidden/>
              </w:rPr>
              <w:instrText xml:space="preserve">PAGEREF _Toc62212633 \h</w:instrText>
            </w:r>
            <w:r>
              <w:rPr>
                <w:webHidden/>
              </w:rPr>
              <w:fldChar w:fldCharType="separate"/>
            </w:r>
            <w:r>
              <w:rPr>
                <w:rStyle w:val="IndexLink"/>
                <w:vanish w:val="false"/>
              </w:rPr>
              <w:tab/>
              <w:t>3</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sz w:val="22"/>
              <w:szCs w:val="22"/>
            </w:rPr>
          </w:pPr>
          <w:hyperlink w:anchor="_Toc62212634">
            <w:r>
              <w:rPr>
                <w:webHidden/>
                <w:rStyle w:val="IndexLink"/>
                <w:rFonts w:eastAsia="MS Gothic"/>
                <w:vanish w:val="false"/>
              </w:rPr>
              <w:t>2</w:t>
            </w:r>
            <w:r>
              <w:rPr>
                <w:rStyle w:val="IndexLink"/>
                <w:rFonts w:eastAsia="" w:cs="" w:ascii="Calibri" w:hAnsi="Calibri" w:asciiTheme="minorHAnsi" w:cstheme="minorBidi" w:eastAsiaTheme="minorEastAsia" w:hAnsiTheme="minorHAnsi"/>
                <w:bCs w:val="false"/>
                <w:caps w:val="false"/>
                <w:smallCaps w:val="false"/>
                <w:color w:val="auto"/>
                <w:sz w:val="22"/>
                <w:szCs w:val="22"/>
              </w:rPr>
              <w:tab/>
            </w:r>
            <w:r>
              <w:rPr>
                <w:rStyle w:val="IndexLink"/>
                <w:rFonts w:eastAsia="MS Gothic"/>
              </w:rPr>
              <w:t>Model description</w:t>
            </w:r>
            <w:r>
              <w:rPr>
                <w:webHidden/>
              </w:rPr>
              <w:fldChar w:fldCharType="begin"/>
            </w:r>
            <w:r>
              <w:rPr>
                <w:webHidden/>
              </w:rPr>
              <w:instrText xml:space="preserve">PAGEREF _Toc62212634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sz w:val="22"/>
              <w:szCs w:val="22"/>
            </w:rPr>
          </w:pPr>
          <w:hyperlink w:anchor="_Toc62212635">
            <w:r>
              <w:rPr>
                <w:webHidden/>
                <w:rStyle w:val="IndexLink"/>
                <w:rFonts w:eastAsia="MS Gothic"/>
                <w:vanish w:val="false"/>
              </w:rPr>
              <w:t>2.1</w:t>
            </w:r>
            <w:r>
              <w:rPr>
                <w:rStyle w:val="IndexLink"/>
                <w:rFonts w:eastAsia="" w:cs="" w:ascii="Calibri" w:hAnsi="Calibri" w:asciiTheme="minorHAnsi" w:cstheme="minorBidi" w:eastAsiaTheme="minorEastAsia" w:hAnsiTheme="minorHAnsi"/>
                <w:sz w:val="22"/>
                <w:szCs w:val="22"/>
              </w:rPr>
              <w:tab/>
            </w:r>
            <w:r>
              <w:rPr>
                <w:rStyle w:val="IndexLink"/>
                <w:rFonts w:eastAsia="MS Gothic"/>
              </w:rPr>
              <w:t>Definitions &amp; Acronyms</w:t>
            </w:r>
            <w:r>
              <w:rPr>
                <w:webHidden/>
              </w:rPr>
              <w:fldChar w:fldCharType="begin"/>
            </w:r>
            <w:r>
              <w:rPr>
                <w:webHidden/>
              </w:rPr>
              <w:instrText xml:space="preserve">PAGEREF _Toc62212635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sz w:val="22"/>
              <w:szCs w:val="22"/>
            </w:rPr>
          </w:pPr>
          <w:hyperlink w:anchor="_Toc62212636">
            <w:r>
              <w:rPr>
                <w:webHidden/>
                <w:rStyle w:val="IndexLink"/>
                <w:rFonts w:eastAsia="MS Gothic"/>
                <w:vanish w:val="false"/>
              </w:rPr>
              <w:t>2.2</w:t>
            </w:r>
            <w:r>
              <w:rPr>
                <w:rStyle w:val="IndexLink"/>
                <w:rFonts w:eastAsia="" w:cs="" w:ascii="Calibri" w:hAnsi="Calibri" w:asciiTheme="minorHAnsi" w:cstheme="minorBidi" w:eastAsiaTheme="minorEastAsia" w:hAnsiTheme="minorHAnsi"/>
                <w:sz w:val="22"/>
                <w:szCs w:val="22"/>
              </w:rPr>
              <w:tab/>
            </w:r>
            <w:r>
              <w:rPr>
                <w:rStyle w:val="IndexLink"/>
                <w:rFonts w:eastAsia="MS Gothic"/>
              </w:rPr>
              <w:t>Logical Scheme</w:t>
            </w:r>
            <w:r>
              <w:rPr>
                <w:webHidden/>
              </w:rPr>
              <w:fldChar w:fldCharType="begin"/>
            </w:r>
            <w:r>
              <w:rPr>
                <w:webHidden/>
              </w:rPr>
              <w:instrText xml:space="preserve">PAGEREF _Toc62212636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sz w:val="22"/>
              <w:szCs w:val="22"/>
            </w:rPr>
          </w:pPr>
          <w:hyperlink w:anchor="_Toc62212637">
            <w:r>
              <w:rPr>
                <w:webHidden/>
                <w:rStyle w:val="IndexLink"/>
                <w:rFonts w:eastAsia="MS Gothic"/>
                <w:vanish w:val="false"/>
              </w:rPr>
              <w:t>2.3</w:t>
            </w:r>
            <w:r>
              <w:rPr>
                <w:rStyle w:val="IndexLink"/>
                <w:rFonts w:eastAsia="" w:cs="" w:ascii="Calibri" w:hAnsi="Calibri" w:asciiTheme="minorHAnsi" w:cstheme="minorBidi" w:eastAsiaTheme="minorEastAsia" w:hAnsiTheme="minorHAnsi"/>
                <w:sz w:val="22"/>
                <w:szCs w:val="22"/>
              </w:rPr>
              <w:tab/>
            </w:r>
            <w:r>
              <w:rPr>
                <w:rStyle w:val="IndexLink"/>
                <w:rFonts w:eastAsia="MS Gothic"/>
              </w:rPr>
              <w:t>Objects</w:t>
            </w:r>
            <w:r>
              <w:rPr>
                <w:rStyle w:val="IndexLink"/>
                <w:vanish w:val="false"/>
              </w:rPr>
              <w:tab/>
            </w:r>
          </w:hyperlink>
          <w:r>
            <w:rPr>
              <w:vanish w:val="false"/>
            </w:rPr>
            <w:t>4</w:t>
          </w:r>
          <w:r>
            <w:rPr>
              <w:vanish w:val="false"/>
            </w:rPr>
            <w:fldChar w:fldCharType="end"/>
          </w:r>
        </w:p>
      </w:sdtContent>
    </w:sdt>
    <w:p>
      <w:pPr>
        <w:pStyle w:val="Contents1"/>
        <w:tabs>
          <w:tab w:val="clear" w:pos="720"/>
          <w:tab w:val="left" w:pos="400" w:leader="none"/>
          <w:tab w:val="right" w:pos="9347" w:leader="dot"/>
        </w:tabs>
        <w:rPr/>
      </w:pPr>
      <w:r>
        <w:rPr/>
      </w:r>
    </w:p>
    <w:p>
      <w:pPr>
        <w:pStyle w:val="TextBody"/>
        <w:rPr/>
      </w:pPr>
      <w:r>
        <w:rPr/>
      </w:r>
    </w:p>
    <w:p>
      <w:pPr>
        <w:pStyle w:val="Heading1"/>
        <w:numPr>
          <w:ilvl w:val="0"/>
          <w:numId w:val="0"/>
        </w:numPr>
        <w:ind w:left="0" w:hanging="0"/>
        <w:rPr>
          <w:sz w:val="24"/>
        </w:rPr>
      </w:pPr>
      <w:r>
        <w:rPr>
          <w:sz w:val="24"/>
        </w:rPr>
      </w:r>
      <w:bookmarkStart w:id="4" w:name="_Section_1"/>
      <w:bookmarkStart w:id="5" w:name="_Toc4565985871"/>
      <w:bookmarkStart w:id="6" w:name="_Toc4566009181"/>
      <w:bookmarkStart w:id="7" w:name="_Toc24844211"/>
      <w:bookmarkStart w:id="8" w:name="_Toc44755581"/>
      <w:bookmarkStart w:id="9" w:name="_Section_1"/>
      <w:bookmarkStart w:id="10" w:name="_Toc4565985871"/>
      <w:bookmarkStart w:id="11" w:name="_Toc4566009181"/>
      <w:bookmarkStart w:id="12" w:name="_Toc24844211"/>
      <w:bookmarkStart w:id="13" w:name="_Toc44755581"/>
      <w:bookmarkEnd w:id="9"/>
      <w:bookmarkEnd w:id="10"/>
      <w:bookmarkEnd w:id="11"/>
      <w:bookmarkEnd w:id="12"/>
      <w:bookmarkEnd w:id="13"/>
      <w:r>
        <w:br w:type="page"/>
      </w:r>
    </w:p>
    <w:p>
      <w:pPr>
        <w:pStyle w:val="Heading1"/>
        <w:numPr>
          <w:ilvl w:val="0"/>
          <w:numId w:val="0"/>
        </w:numPr>
        <w:ind w:left="0" w:hanging="0"/>
        <w:rPr/>
      </w:pPr>
      <w:r>
        <w:rPr/>
        <w:t xml:space="preserve">1.  </w:t>
      </w:r>
      <w:bookmarkStart w:id="14" w:name="_Toc412572569"/>
      <w:bookmarkStart w:id="15" w:name="_Toc509167633"/>
      <w:bookmarkStart w:id="16" w:name="_Toc62212630"/>
      <w:r>
        <w:rPr/>
        <w:t>social Media Description</w:t>
      </w:r>
      <w:bookmarkEnd w:id="14"/>
      <w:bookmarkEnd w:id="15"/>
      <w:bookmarkEnd w:id="16"/>
    </w:p>
    <w:p>
      <w:pPr>
        <w:pStyle w:val="Heading2"/>
        <w:keepNext w:val="false"/>
        <w:ind w:left="851" w:hanging="851"/>
        <w:rPr/>
      </w:pPr>
      <w:bookmarkStart w:id="17" w:name="_Toc412572570"/>
      <w:bookmarkStart w:id="18" w:name="_Toc509167634"/>
      <w:bookmarkStart w:id="19" w:name="_Toc62212631"/>
      <w:r>
        <w:rPr/>
        <w:t xml:space="preserve"> </w:t>
      </w:r>
      <w:r>
        <w:rPr/>
        <w:t>social Media background</w:t>
      </w:r>
      <w:bookmarkEnd w:id="17"/>
      <w:bookmarkEnd w:id="18"/>
      <w:bookmarkEnd w:id="19"/>
    </w:p>
    <w:p>
      <w:pPr>
        <w:pStyle w:val="TextBody"/>
        <w:ind w:left="851" w:hanging="851"/>
        <w:rPr/>
      </w:pPr>
      <w:r>
        <w:rPr/>
        <w:t xml:space="preserve">              </w:t>
      </w:r>
      <w:r>
        <w:rPr/>
        <w:t xml:space="preserve">A social network where users create profiles, publish posts (optionally with media and location), interact through comments and reactions, share others’ posts, follow people, and discover content via hashtags. Privacy and preferences are stored per user. </w:t>
      </w:r>
    </w:p>
    <w:p>
      <w:pPr>
        <w:pStyle w:val="TextBody"/>
        <w:rPr/>
      </w:pPr>
      <w:r>
        <w:rPr/>
      </w:r>
    </w:p>
    <w:p>
      <w:pPr>
        <w:pStyle w:val="Heading2"/>
        <w:keepNext w:val="false"/>
        <w:ind w:left="851" w:hanging="851"/>
        <w:rPr/>
      </w:pPr>
      <w:bookmarkStart w:id="20" w:name="_Toc62212632"/>
      <w:bookmarkStart w:id="21" w:name="_Toc412572571"/>
      <w:bookmarkStart w:id="22" w:name="_Toc509167635"/>
      <w:r>
        <w:rPr/>
        <w:t xml:space="preserve">Problems. </w:t>
      </w:r>
      <w:bookmarkStart w:id="23" w:name="_Toc462595274"/>
      <w:bookmarkEnd w:id="21"/>
      <w:bookmarkEnd w:id="22"/>
      <w:r>
        <w:rPr/>
        <w:t>Current Situation</w:t>
      </w:r>
      <w:bookmarkEnd w:id="20"/>
      <w:bookmarkEnd w:id="23"/>
    </w:p>
    <w:p>
      <w:pPr>
        <w:pStyle w:val="TextBody"/>
        <w:ind w:left="851" w:hanging="851"/>
        <w:rPr/>
      </w:pPr>
      <w:r>
        <w:rPr/>
        <w:t xml:space="preserve">              </w:t>
      </w:r>
      <w:r>
        <w:rPr/>
        <w:t>Our Social Media application is growing, but a few core issues hold it back:</w:t>
      </w:r>
    </w:p>
    <w:p>
      <w:pPr>
        <w:pStyle w:val="TextBody"/>
        <w:jc w:val="left"/>
        <w:rPr/>
      </w:pPr>
      <w:r>
        <w:rPr/>
        <w:t xml:space="preserve">                 </w:t>
      </w:r>
      <w:r>
        <w:rPr/>
        <w:t>- Identity and privacy: fake profiles and uneven privacy controls hurt trust.</w:t>
      </w:r>
    </w:p>
    <w:p>
      <w:pPr>
        <w:pStyle w:val="TextBody"/>
        <w:jc w:val="left"/>
        <w:rPr/>
      </w:pPr>
      <w:r>
        <w:rPr/>
        <w:t xml:space="preserve">                 </w:t>
      </w:r>
      <w:r>
        <w:rPr/>
        <w:t>- Safety and moderation: abusive or spam content is hard to catch and review quickly.</w:t>
      </w:r>
    </w:p>
    <w:p>
      <w:pPr>
        <w:pStyle w:val="TextBody"/>
        <w:jc w:val="left"/>
        <w:rPr/>
      </w:pPr>
      <w:r>
        <w:rPr/>
        <w:t xml:space="preserve">                 </w:t>
      </w:r>
      <w:r>
        <w:rPr/>
        <w:t>- Discovery and relevance: hashtags/locations are inconsistent, so users don’t see the posts</w:t>
      </w:r>
    </w:p>
    <w:p>
      <w:pPr>
        <w:pStyle w:val="TextBody"/>
        <w:jc w:val="left"/>
        <w:rPr/>
      </w:pPr>
      <w:r>
        <w:rPr/>
        <w:t xml:space="preserve">                   </w:t>
      </w:r>
      <w:r>
        <w:rPr/>
        <w:t>they care about.</w:t>
      </w:r>
    </w:p>
    <w:p>
      <w:pPr>
        <w:pStyle w:val="TextBody"/>
        <w:jc w:val="left"/>
        <w:rPr/>
      </w:pPr>
      <w:r>
        <w:rPr/>
        <w:t xml:space="preserve">                 </w:t>
      </w:r>
      <w:r>
        <w:rPr/>
        <w:t>- Measurement: we struggle to see clear engagement trends (by reaction type, shares, tags,</w:t>
      </w:r>
    </w:p>
    <w:p>
      <w:pPr>
        <w:pStyle w:val="TextBody"/>
        <w:jc w:val="left"/>
        <w:rPr/>
      </w:pPr>
      <w:r>
        <w:rPr/>
        <w:t xml:space="preserve">                   </w:t>
      </w:r>
      <w:r>
        <w:rPr/>
        <w:t>location).</w:t>
      </w:r>
    </w:p>
    <w:p>
      <w:pPr>
        <w:pStyle w:val="TextBody"/>
        <w:rPr/>
      </w:pPr>
      <w:r>
        <w:rPr/>
      </w:r>
    </w:p>
    <w:p>
      <w:pPr>
        <w:pStyle w:val="Heading2"/>
        <w:keepNext w:val="false"/>
        <w:ind w:left="851" w:hanging="851"/>
        <w:rPr/>
      </w:pPr>
      <w:bookmarkStart w:id="24" w:name="_Toc62212633"/>
      <w:bookmarkStart w:id="25" w:name="_Toc412572572"/>
      <w:bookmarkStart w:id="26" w:name="_Toc509167636"/>
      <w:r>
        <w:rPr/>
        <w:t xml:space="preserve">the Benefits of implementing a </w:t>
      </w:r>
      <w:bookmarkEnd w:id="25"/>
      <w:bookmarkEnd w:id="26"/>
      <w:r>
        <w:rPr/>
        <w:t>database. Project Vision</w:t>
      </w:r>
      <w:bookmarkEnd w:id="24"/>
    </w:p>
    <w:p>
      <w:pPr>
        <w:pStyle w:val="TextBody"/>
        <w:ind w:left="851" w:hanging="851"/>
        <w:rPr/>
      </w:pPr>
      <w:r>
        <w:rPr/>
        <w:t xml:space="preserve">              </w:t>
      </w:r>
      <w:r>
        <w:rPr/>
        <w:t xml:space="preserve">The current schema is production-ready and can be implemented in a relational database as is. It’s also easy to extend—new features (e.g., stories, direct messages, groups, extra media/analytics) can be added by attaching new tables without breaking existing ones, thanks to the modular design and explicit relationships. </w:t>
      </w:r>
    </w:p>
    <w:p>
      <w:pPr>
        <w:pStyle w:val="TextBody"/>
        <w:rPr/>
      </w:pPr>
      <w:r>
        <w:rPr/>
      </w:r>
    </w:p>
    <w:p>
      <w:pPr>
        <w:pStyle w:val="Heading1"/>
        <w:ind w:left="431" w:hanging="431"/>
        <w:rPr/>
      </w:pPr>
      <w:bookmarkStart w:id="27" w:name="_Toc62212634"/>
      <w:r>
        <w:rPr/>
        <w:t>Model description</w:t>
      </w:r>
      <w:bookmarkEnd w:id="27"/>
    </w:p>
    <w:p>
      <w:pPr>
        <w:pStyle w:val="Heading2"/>
        <w:keepNext w:val="false"/>
        <w:ind w:left="851" w:hanging="851"/>
        <w:rPr/>
      </w:pPr>
      <w:bookmarkStart w:id="28" w:name="_Toc462595272"/>
      <w:bookmarkStart w:id="29" w:name="_Toc62212635"/>
      <w:r>
        <w:rPr/>
        <w:t>Definitions &amp; Acronyms</w:t>
      </w:r>
      <w:bookmarkEnd w:id="28"/>
      <w:bookmarkEnd w:id="29"/>
    </w:p>
    <w:p>
      <w:pPr>
        <w:pStyle w:val="TextBody"/>
        <w:rPr/>
      </w:pPr>
      <w:r>
        <w:rPr/>
        <w:t xml:space="preserve">              </w:t>
      </w:r>
      <w:r>
        <w:rPr/>
        <w:t xml:space="preserve">PK – Primary Key; FK – Foreign Key; UQ – Unique; NN – Not Null;  </w:t>
      </w:r>
    </w:p>
    <w:p>
      <w:pPr>
        <w:pStyle w:val="TextBody"/>
        <w:rPr/>
      </w:pPr>
      <w:r>
        <w:rPr/>
      </w:r>
    </w:p>
    <w:p>
      <w:pPr>
        <w:pStyle w:val="Heading2"/>
        <w:keepNext w:val="false"/>
        <w:ind w:left="851" w:hanging="851"/>
        <w:rPr/>
      </w:pPr>
      <w:bookmarkStart w:id="30" w:name="_Toc412572574"/>
      <w:bookmarkStart w:id="31" w:name="_Toc509167638"/>
      <w:bookmarkStart w:id="32" w:name="_Toc62212636"/>
      <w:bookmarkStart w:id="33" w:name="_Hlk314571188"/>
      <w:r>
        <w:rPr/>
        <w:t>Logical Scheme</w:t>
      </w:r>
      <w:bookmarkEnd w:id="30"/>
      <w:bookmarkEnd w:id="31"/>
      <w:bookmarkEnd w:id="32"/>
      <w:bookmarkEnd w:id="33"/>
    </w:p>
    <w:p>
      <w:pPr>
        <w:pStyle w:val="TextBody"/>
        <w:rPr/>
      </w:pPr>
      <w:r>
        <w:rPr/>
        <w:drawing>
          <wp:anchor behindDoc="0" distT="0" distB="0" distL="0" distR="0" simplePos="0" locked="0" layoutInCell="0" allowOverlap="1" relativeHeight="45">
            <wp:simplePos x="0" y="0"/>
            <wp:positionH relativeFrom="column">
              <wp:align>center</wp:align>
            </wp:positionH>
            <wp:positionV relativeFrom="paragraph">
              <wp:posOffset>635</wp:posOffset>
            </wp:positionV>
            <wp:extent cx="5801995" cy="243840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801995" cy="2438400"/>
                    </a:xfrm>
                    <a:prstGeom prst="rect">
                      <a:avLst/>
                    </a:prstGeom>
                  </pic:spPr>
                </pic:pic>
              </a:graphicData>
            </a:graphic>
          </wp:anchor>
        </w:drawing>
      </w:r>
    </w:p>
    <w:p>
      <w:pPr>
        <w:pStyle w:val="TextBody"/>
        <w:rPr/>
      </w:pPr>
      <w:r>
        <w:rPr/>
      </w:r>
    </w:p>
    <w:p>
      <w:pPr>
        <w:pStyle w:val="Heading2"/>
        <w:keepNext w:val="false"/>
        <w:ind w:left="851" w:hanging="851"/>
        <w:rPr/>
      </w:pPr>
      <w:bookmarkStart w:id="34" w:name="_Toc62212637"/>
      <w:r>
        <w:rPr/>
        <w:t>Objects</w:t>
      </w:r>
      <w:bookmarkEnd w:id="34"/>
    </w:p>
    <w:p>
      <w:pPr>
        <w:pStyle w:val="TextBody"/>
        <w:rPr/>
      </w:pPr>
      <w:r>
        <w:rPr/>
      </w:r>
    </w:p>
    <w:p>
      <w:pPr>
        <w:pStyle w:val="TextBody"/>
        <w:rPr/>
      </w:pPr>
      <w:r>
        <w:rPr/>
        <w:t>Table Description</w:t>
      </w:r>
    </w:p>
    <w:p>
      <w:pPr>
        <w:pStyle w:val="TextBody"/>
        <w:rPr/>
      </w:pPr>
      <w:r>
        <w:rPr/>
        <w:t xml:space="preserve">The </w:t>
      </w:r>
      <w:r>
        <w:rPr>
          <w:b/>
          <w:bCs/>
        </w:rPr>
        <w:t>User</w:t>
      </w:r>
      <w:r>
        <w:rPr/>
        <w:t xml:space="preserve"> table stores core information about each registered user of the social media platform. It contains authentication data (username, email, password hash), personal details (full name, date of birth), account status, and the creation timestamp.</w:t>
      </w:r>
    </w:p>
    <w:p>
      <w:pPr>
        <w:pStyle w:val="TextBody"/>
        <w:rPr/>
      </w:pPr>
      <w:r>
        <w:rPr/>
        <w:t>user_id is the PK. username and email are UQ and NN to ensure uniqueness and data integrity.</w:t>
      </w:r>
    </w:p>
    <w:p>
      <w:pPr>
        <w:pStyle w:val="TextBody"/>
        <w:rPr/>
      </w:pPr>
      <w:r>
        <w:rPr/>
      </w:r>
    </w:p>
    <w:tbl>
      <w:tblPr>
        <w:tblW w:w="9208" w:type="dxa"/>
        <w:jc w:val="left"/>
        <w:tblInd w:w="-108" w:type="dxa"/>
        <w:tblLayout w:type="fixed"/>
        <w:tblCellMar>
          <w:top w:w="0" w:type="dxa"/>
          <w:left w:w="108" w:type="dxa"/>
          <w:bottom w:w="0" w:type="dxa"/>
          <w:right w:w="108" w:type="dxa"/>
        </w:tblCellMar>
        <w:tblLook w:firstRow="0" w:noVBand="0" w:lastRow="0" w:firstColumn="0" w:lastColumn="0" w:noHBand="0" w:val="000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 xml:space="preserve">Field name </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 xml:space="preserve">Field Description </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 xml:space="preserve">Data Type </w:t>
            </w:r>
          </w:p>
        </w:tc>
      </w:tr>
      <w:tr>
        <w:trPr>
          <w:trHeight w:val="432" w:hRule="atLeast"/>
        </w:trPr>
        <w:tc>
          <w:tcPr>
            <w:tcW w:w="2302" w:type="dxa"/>
            <w:vMerge w:val="restart"/>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 </w:t>
            </w:r>
            <w:r>
              <w:rPr/>
              <w:t xml:space="preserve">User </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user_id </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Primary key (unique identifier for each user), </w:t>
            </w:r>
            <w:r>
              <w:rPr>
                <w:rStyle w:val="Strong"/>
              </w:rPr>
              <w:t>PK</w:t>
            </w:r>
            <w:r>
              <w:rPr/>
              <w:t xml:space="preserve"> </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BIGINT </w:t>
            </w:r>
          </w:p>
        </w:tc>
      </w:tr>
      <w:tr>
        <w:trPr>
          <w:trHeight w:val="432" w:hRule="atLeast"/>
        </w:trPr>
        <w:tc>
          <w:tcPr>
            <w:tcW w:w="2302" w:type="dxa"/>
            <w:vMerge w:val="continue"/>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username </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Unique username for login, </w:t>
            </w:r>
            <w:r>
              <w:rPr>
                <w:rStyle w:val="Strong"/>
              </w:rPr>
              <w:t>UQ, NN</w:t>
            </w:r>
            <w:r>
              <w:rPr/>
              <w:t xml:space="preserve"> </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VARCHAR(30) </w:t>
            </w:r>
          </w:p>
        </w:tc>
      </w:tr>
      <w:tr>
        <w:trPr>
          <w:trHeight w:val="432" w:hRule="atLeast"/>
        </w:trPr>
        <w:tc>
          <w:tcPr>
            <w:tcW w:w="2302" w:type="dxa"/>
            <w:vMerge w:val="continue"/>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email </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User’s email address (must be unique), </w:t>
            </w:r>
            <w:r>
              <w:rPr>
                <w:rStyle w:val="Strong"/>
              </w:rPr>
              <w:t>UQ, NN</w:t>
            </w:r>
            <w:r>
              <w:rPr/>
              <w:t xml:space="preserve"> </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VARCHAR(255) </w:t>
            </w:r>
          </w:p>
        </w:tc>
      </w:tr>
      <w:tr>
        <w:trPr>
          <w:trHeight w:val="432" w:hRule="atLeast"/>
        </w:trPr>
        <w:tc>
          <w:tcPr>
            <w:tcW w:w="2302" w:type="dxa"/>
            <w:vMerge w:val="continue"/>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password_hash </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Encrypted password of the user, </w:t>
            </w:r>
            <w:r>
              <w:rPr>
                <w:rStyle w:val="Strong"/>
              </w:rPr>
              <w:t>NN</w:t>
            </w:r>
            <w:r>
              <w:rPr/>
              <w:t xml:space="preserve"> </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VARCHAR(255) </w:t>
            </w:r>
          </w:p>
        </w:tc>
      </w:tr>
      <w:tr>
        <w:trPr>
          <w:trHeight w:val="432" w:hRule="atLeast"/>
        </w:trPr>
        <w:tc>
          <w:tcPr>
            <w:tcW w:w="2302" w:type="dxa"/>
            <w:vMerge w:val="continue"/>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full_name </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User’s full name (optional field) </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VARCHAR(100) </w:t>
            </w:r>
          </w:p>
        </w:tc>
      </w:tr>
      <w:tr>
        <w:trPr>
          <w:trHeight w:val="432" w:hRule="atLeast"/>
        </w:trPr>
        <w:tc>
          <w:tcPr>
            <w:tcW w:w="2302" w:type="dxa"/>
            <w:vMerge w:val="continue"/>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date_of_birth </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User’s date of birth </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DATE </w:t>
            </w:r>
          </w:p>
        </w:tc>
      </w:tr>
      <w:tr>
        <w:trPr>
          <w:trHeight w:val="432" w:hRule="atLeast"/>
        </w:trPr>
        <w:tc>
          <w:tcPr>
            <w:tcW w:w="2302" w:type="dxa"/>
            <w:vMerge w:val="continue"/>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status </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User’s account status (e.g., active, suspended), </w:t>
            </w:r>
            <w:r>
              <w:rPr>
                <w:rStyle w:val="Strong"/>
              </w:rPr>
              <w:t>NN</w:t>
            </w:r>
            <w:r>
              <w:rPr/>
              <w:t xml:space="preserve"> </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VARCHAR(20) </w:t>
            </w:r>
          </w:p>
        </w:tc>
      </w:tr>
      <w:tr>
        <w:trPr>
          <w:trHeight w:val="432" w:hRule="atLeast"/>
        </w:trPr>
        <w:tc>
          <w:tcPr>
            <w:tcW w:w="2302" w:type="dxa"/>
            <w:vMerge w:val="continue"/>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created_at </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Date and time the user account was created </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TIMESTAMP </w:t>
            </w:r>
          </w:p>
        </w:tc>
      </w:tr>
    </w:tbl>
    <w:p>
      <w:pPr>
        <w:pStyle w:val="TextBody"/>
        <w:rPr/>
      </w:pPr>
      <w:r>
        <w:rPr/>
      </w:r>
    </w:p>
    <w:p>
      <w:pPr>
        <w:pStyle w:val="TextBody"/>
        <w:rPr/>
      </w:pPr>
      <w:r>
        <w:rPr/>
        <w:t>Comments on table relationships</w:t>
      </w:r>
    </w:p>
    <w:p>
      <w:pPr>
        <w:pStyle w:val="TextBody"/>
        <w:rPr/>
      </w:pPr>
      <w:r>
        <w:rPr/>
        <w:t>1 : 0..1 — User ↔ User_Settings</w:t>
      </w:r>
    </w:p>
    <w:p>
      <w:pPr>
        <w:pStyle w:val="TextBody"/>
        <w:rPr/>
      </w:pPr>
      <w:r>
        <w:rPr/>
        <w:t>1 : 0..N — User ↔ Post</w:t>
      </w:r>
    </w:p>
    <w:p>
      <w:pPr>
        <w:pStyle w:val="TextBody"/>
        <w:rPr/>
      </w:pPr>
      <w:r>
        <w:rPr/>
        <w:t>1 : 0..N — User ↔ Comment</w:t>
      </w:r>
    </w:p>
    <w:p>
      <w:pPr>
        <w:pStyle w:val="TextBody"/>
        <w:rPr/>
      </w:pPr>
      <w:r>
        <w:rPr/>
        <w:t>1 : 0..N — User ↔ Share</w:t>
      </w:r>
    </w:p>
    <w:p>
      <w:pPr>
        <w:pStyle w:val="TextBody"/>
        <w:rPr/>
      </w:pPr>
      <w:r>
        <w:rPr/>
        <w:t>1 : 0..N — User ↔ Post_Reaction</w:t>
      </w:r>
    </w:p>
    <w:p>
      <w:pPr>
        <w:pStyle w:val="TextBody"/>
        <w:rPr/>
      </w:pPr>
      <w:r>
        <w:rPr/>
        <w:t>1 : 0..N — User ↔ Comment_Reaction</w:t>
      </w:r>
    </w:p>
    <w:p>
      <w:pPr>
        <w:pStyle w:val="TextBody"/>
        <w:rPr/>
      </w:pPr>
      <w:r>
        <w:rPr/>
        <w:t>M:N — User ↔ User (Follow) via join table Follow</w:t>
      </w:r>
    </w:p>
    <w:p>
      <w:pPr>
        <w:pStyle w:val="TextBody"/>
        <w:rPr/>
      </w:pPr>
      <w:r>
        <w:rPr/>
        <w:t>Follow.follower_user_id — FK → User.user_id (NOT NULL, ON DELETE CASCADE)</w:t>
      </w:r>
    </w:p>
    <w:p>
      <w:pPr>
        <w:pStyle w:val="TextBody"/>
        <w:rPr/>
      </w:pPr>
      <w:r>
        <w:rPr/>
        <w:t>Follow.followed_user_id — FK → User.user_id (NOT NULL, ON DELETE CASCADE)</w:t>
      </w:r>
    </w:p>
    <w:p>
      <w:pPr>
        <w:pStyle w:val="TextBody"/>
        <w:rPr/>
      </w:pPr>
      <w:r>
        <w:rPr/>
        <w:t>Composite PK (follower_user_id, followed_user_id) enforces one follow per pair (prevents duplicates).</w:t>
      </w:r>
    </w:p>
    <w:p>
      <w:pPr>
        <w:pStyle w:val="TextBody"/>
        <w:rPr/>
      </w:pPr>
      <w:r>
        <w:rPr/>
        <w:t>User ↔ User (Follow) is M:N because any user can follow many users and be followed by many. Implemented with join table Follow (PK (follower_user_id, followed_user_id), FKs to User, ON DELETE CASCADE) which also stores status and created_at.</w:t>
      </w:r>
    </w:p>
    <w:p>
      <w:pPr>
        <w:pStyle w:val="TextBody"/>
        <w:rPr/>
      </w:pPr>
      <w:r>
        <w:rPr/>
      </w:r>
    </w:p>
    <w:p>
      <w:pPr>
        <w:pStyle w:val="TextBody"/>
        <w:rPr/>
      </w:pPr>
      <w:r>
        <w:rPr/>
      </w:r>
    </w:p>
    <w:p>
      <w:pPr>
        <w:pStyle w:val="TextBody"/>
        <w:rPr/>
      </w:pPr>
      <w:r>
        <w:rPr/>
        <w:t>3NF note for User:</w:t>
      </w:r>
    </w:p>
    <w:p>
      <w:pPr>
        <w:pStyle w:val="TextBody"/>
        <w:rPr/>
      </w:pPr>
      <w:r>
        <w:rPr/>
        <w:t>All columns are atomic (1NF). The PK is a single column user_id, so there are no partial dependencies (2NF).</w:t>
      </w:r>
    </w:p>
    <w:p>
      <w:pPr>
        <w:pStyle w:val="TextBody"/>
        <w:rPr/>
      </w:pPr>
      <w:r>
        <w:rPr/>
        <w:t>Every non-key attribute (username, email, password_hash, full_name, date_of_birth, status, created_at) depends only on user_id and not on other non-keys (no transitive dependencies → 3NF).</w:t>
      </w:r>
    </w:p>
    <w:p>
      <w:pPr>
        <w:pStyle w:val="TextBody"/>
        <w:rPr/>
      </w:pPr>
      <w:r>
        <w:rPr/>
      </w:r>
    </w:p>
    <w:p>
      <w:pPr>
        <w:pStyle w:val="TextBody"/>
        <w:rPr/>
      </w:pPr>
      <w:r>
        <w:rPr/>
        <w:t>Example with data</w:t>
      </w:r>
    </w:p>
    <w:p>
      <w:pPr>
        <w:pStyle w:val="TextBody"/>
        <w:rPr/>
      </w:pPr>
      <w:r>
        <w:rPr/>
      </w:r>
    </w:p>
    <w:tbl>
      <w:tblPr>
        <w:tblW w:w="9208" w:type="dxa"/>
        <w:jc w:val="left"/>
        <w:tblInd w:w="-108" w:type="dxa"/>
        <w:tblLayout w:type="fixed"/>
        <w:tblCellMar>
          <w:top w:w="0" w:type="dxa"/>
          <w:left w:w="108" w:type="dxa"/>
          <w:bottom w:w="0" w:type="dxa"/>
          <w:right w:w="108" w:type="dxa"/>
        </w:tblCellMar>
        <w:tblLook w:firstRow="0" w:noVBand="0" w:lastRow="0" w:firstColumn="0" w:lastColumn="0" w:noHBand="0" w:val="0000"/>
      </w:tblPr>
      <w:tblGrid>
        <w:gridCol w:w="1150"/>
        <w:gridCol w:w="1152"/>
        <w:gridCol w:w="1151"/>
        <w:gridCol w:w="1150"/>
        <w:gridCol w:w="1151"/>
        <w:gridCol w:w="1151"/>
        <w:gridCol w:w="1151"/>
        <w:gridCol w:w="1151"/>
      </w:tblGrid>
      <w:tr>
        <w:trPr>
          <w:trHeight w:val="292" w:hRule="atLeast"/>
        </w:trPr>
        <w:tc>
          <w:tcPr>
            <w:tcW w:w="115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before="120" w:after="0"/>
              <w:jc w:val="center"/>
              <w:rPr>
                <w:color w:val="FFFFFF"/>
                <w:sz w:val="18"/>
                <w:szCs w:val="18"/>
              </w:rPr>
            </w:pPr>
            <w:r>
              <w:rPr>
                <w:color w:val="FFFFFF" w:themeColor="background1"/>
                <w:sz w:val="18"/>
                <w:szCs w:val="18"/>
              </w:rPr>
              <w:t>user_id</w:t>
            </w:r>
          </w:p>
        </w:tc>
        <w:tc>
          <w:tcPr>
            <w:tcW w:w="1152" w:type="dxa"/>
            <w:tcBorders>
              <w:top w:val="single" w:sz="4" w:space="0" w:color="76CDD8"/>
              <w:left w:val="single" w:sz="4" w:space="0" w:color="76CDD8"/>
              <w:bottom w:val="single" w:sz="4" w:space="0" w:color="76CDD8"/>
            </w:tcBorders>
            <w:shd w:color="auto" w:fill="76CDD8" w:val="clear"/>
          </w:tcPr>
          <w:p>
            <w:pPr>
              <w:pStyle w:val="TextBody"/>
              <w:widowControl w:val="false"/>
              <w:spacing w:before="120" w:after="0"/>
              <w:jc w:val="center"/>
              <w:rPr>
                <w:color w:val="FFFFFF"/>
                <w:sz w:val="18"/>
                <w:szCs w:val="18"/>
              </w:rPr>
            </w:pPr>
            <w:r>
              <w:rPr>
                <w:color w:val="FFFFFF" w:themeColor="background1"/>
                <w:sz w:val="18"/>
                <w:szCs w:val="18"/>
              </w:rPr>
              <w:t>username</w:t>
            </w:r>
          </w:p>
        </w:tc>
        <w:tc>
          <w:tcPr>
            <w:tcW w:w="1151" w:type="dxa"/>
            <w:tcBorders>
              <w:top w:val="single" w:sz="4" w:space="0" w:color="76CDD8"/>
              <w:left w:val="single" w:sz="4" w:space="0" w:color="76CDD8"/>
              <w:bottom w:val="single" w:sz="4" w:space="0" w:color="76CDD8"/>
            </w:tcBorders>
            <w:shd w:color="auto" w:fill="76CDD8" w:val="clear"/>
          </w:tcPr>
          <w:p>
            <w:pPr>
              <w:pStyle w:val="TextBody"/>
              <w:widowControl w:val="false"/>
              <w:spacing w:before="120" w:after="0"/>
              <w:rPr>
                <w:color w:val="FFFFFF"/>
                <w:sz w:val="18"/>
                <w:szCs w:val="18"/>
              </w:rPr>
            </w:pPr>
            <w:r>
              <w:rPr>
                <w:color w:val="FFFFFF"/>
                <w:sz w:val="18"/>
                <w:szCs w:val="18"/>
              </w:rPr>
              <w:t xml:space="preserve">email </w:t>
            </w:r>
          </w:p>
        </w:tc>
        <w:tc>
          <w:tcPr>
            <w:tcW w:w="1150" w:type="dxa"/>
            <w:tcBorders>
              <w:top w:val="single" w:sz="4" w:space="0" w:color="76CDD8"/>
              <w:left w:val="single" w:sz="4" w:space="0" w:color="76CDD8"/>
              <w:bottom w:val="single" w:sz="4" w:space="0" w:color="76CDD8"/>
            </w:tcBorders>
            <w:shd w:color="auto" w:fill="76CDD8" w:val="clear"/>
          </w:tcPr>
          <w:p>
            <w:pPr>
              <w:pStyle w:val="TextBody"/>
              <w:widowControl w:val="false"/>
              <w:spacing w:before="120" w:after="0"/>
              <w:rPr>
                <w:color w:val="FFFFFF"/>
                <w:sz w:val="18"/>
                <w:szCs w:val="18"/>
              </w:rPr>
            </w:pPr>
            <w:r>
              <w:rPr>
                <w:color w:val="FFFFFF"/>
                <w:sz w:val="18"/>
                <w:szCs w:val="18"/>
              </w:rPr>
              <w:t>password_hash</w:t>
            </w:r>
          </w:p>
        </w:tc>
        <w:tc>
          <w:tcPr>
            <w:tcW w:w="1151" w:type="dxa"/>
            <w:tcBorders>
              <w:top w:val="single" w:sz="4" w:space="0" w:color="76CDD8"/>
              <w:left w:val="single" w:sz="4" w:space="0" w:color="76CDD8"/>
              <w:bottom w:val="single" w:sz="4" w:space="0" w:color="76CDD8"/>
            </w:tcBorders>
            <w:shd w:color="auto" w:fill="76CDD8" w:val="clear"/>
          </w:tcPr>
          <w:p>
            <w:pPr>
              <w:pStyle w:val="TextBody"/>
              <w:widowControl w:val="false"/>
              <w:spacing w:before="120" w:after="0"/>
              <w:rPr>
                <w:color w:val="FFFFFF"/>
                <w:sz w:val="18"/>
                <w:szCs w:val="18"/>
              </w:rPr>
            </w:pPr>
            <w:r>
              <w:rPr>
                <w:color w:val="FFFFFF"/>
                <w:sz w:val="18"/>
                <w:szCs w:val="18"/>
              </w:rPr>
              <w:t>full_name</w:t>
            </w:r>
          </w:p>
        </w:tc>
        <w:tc>
          <w:tcPr>
            <w:tcW w:w="115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before="120" w:after="0"/>
              <w:rPr>
                <w:color w:val="FFFFFF"/>
                <w:sz w:val="18"/>
                <w:szCs w:val="18"/>
              </w:rPr>
            </w:pPr>
            <w:r>
              <w:rPr>
                <w:color w:val="FFFFFF"/>
                <w:sz w:val="18"/>
                <w:szCs w:val="18"/>
              </w:rPr>
              <w:t>date_of_birth</w:t>
            </w:r>
          </w:p>
        </w:tc>
        <w:tc>
          <w:tcPr>
            <w:tcW w:w="115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before="120" w:after="0"/>
              <w:rPr>
                <w:color w:val="FFFFFF"/>
                <w:sz w:val="18"/>
                <w:szCs w:val="18"/>
              </w:rPr>
            </w:pPr>
            <w:r>
              <w:rPr>
                <w:color w:val="FFFFFF" w:themeColor="background1"/>
                <w:sz w:val="18"/>
                <w:szCs w:val="18"/>
              </w:rPr>
              <w:t>status</w:t>
            </w:r>
          </w:p>
        </w:tc>
        <w:tc>
          <w:tcPr>
            <w:tcW w:w="115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before="120" w:after="0"/>
              <w:rPr>
                <w:color w:val="FFFFFF"/>
                <w:sz w:val="18"/>
                <w:szCs w:val="18"/>
              </w:rPr>
            </w:pPr>
            <w:r>
              <w:rPr>
                <w:color w:val="FFFFFF" w:themeColor="background1"/>
                <w:sz w:val="18"/>
                <w:szCs w:val="18"/>
              </w:rPr>
              <w:t>created_at</w:t>
            </w:r>
          </w:p>
        </w:tc>
      </w:tr>
      <w:tr>
        <w:trPr>
          <w:trHeight w:val="432" w:hRule="atLeast"/>
        </w:trPr>
        <w:tc>
          <w:tcPr>
            <w:tcW w:w="115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 </w:t>
            </w:r>
            <w:r>
              <w:rPr/>
              <w:t>1002</w:t>
            </w:r>
          </w:p>
        </w:tc>
        <w:tc>
          <w:tcPr>
            <w:tcW w:w="1152" w:type="dxa"/>
            <w:tcBorders>
              <w:top w:val="single" w:sz="4" w:space="0" w:color="76CDD8"/>
              <w:left w:val="single" w:sz="4" w:space="0" w:color="76CDD8"/>
              <w:bottom w:val="single" w:sz="4" w:space="0" w:color="76CDD8"/>
            </w:tcBorders>
          </w:tcPr>
          <w:p>
            <w:pPr>
              <w:pStyle w:val="TextBody"/>
              <w:widowControl w:val="false"/>
              <w:spacing w:before="120" w:after="0"/>
              <w:rPr/>
            </w:pPr>
            <w:r>
              <w:rPr/>
              <w:t>milena.dodic</w:t>
            </w:r>
          </w:p>
        </w:tc>
        <w:tc>
          <w:tcPr>
            <w:tcW w:w="1151" w:type="dxa"/>
            <w:tcBorders>
              <w:top w:val="single" w:sz="4" w:space="0" w:color="76CDD8"/>
              <w:left w:val="single" w:sz="4" w:space="0" w:color="76CDD8"/>
              <w:bottom w:val="single" w:sz="4" w:space="0" w:color="76CDD8"/>
            </w:tcBorders>
          </w:tcPr>
          <w:p>
            <w:pPr>
              <w:pStyle w:val="TextBody"/>
              <w:widowControl w:val="false"/>
              <w:spacing w:before="120" w:after="0"/>
              <w:rPr/>
            </w:pPr>
            <w:r>
              <w:rPr/>
              <w:t>milena.dodic@example.com</w:t>
            </w:r>
          </w:p>
        </w:tc>
        <w:tc>
          <w:tcPr>
            <w:tcW w:w="1150" w:type="dxa"/>
            <w:tcBorders>
              <w:top w:val="single" w:sz="4" w:space="0" w:color="76CDD8"/>
              <w:left w:val="single" w:sz="4" w:space="0" w:color="76CDD8"/>
              <w:bottom w:val="single" w:sz="4" w:space="0" w:color="76CDD8"/>
            </w:tcBorders>
          </w:tcPr>
          <w:p>
            <w:pPr>
              <w:pStyle w:val="TextBody"/>
              <w:widowControl w:val="false"/>
              <w:spacing w:before="120" w:after="0"/>
              <w:rPr/>
            </w:pPr>
            <w:r>
              <w:rPr/>
              <w:t>$2b$12$Wk7x1...</w:t>
            </w:r>
          </w:p>
        </w:tc>
        <w:tc>
          <w:tcPr>
            <w:tcW w:w="1151" w:type="dxa"/>
            <w:tcBorders>
              <w:top w:val="single" w:sz="4" w:space="0" w:color="76CDD8"/>
              <w:left w:val="single" w:sz="4" w:space="0" w:color="76CDD8"/>
              <w:bottom w:val="single" w:sz="4" w:space="0" w:color="76CDD8"/>
            </w:tcBorders>
          </w:tcPr>
          <w:p>
            <w:pPr>
              <w:pStyle w:val="TextBody"/>
              <w:widowControl w:val="false"/>
              <w:spacing w:before="120" w:after="0"/>
              <w:rPr/>
            </w:pPr>
            <w:r>
              <w:rPr/>
              <w:t>Milena Dodić</w:t>
            </w:r>
          </w:p>
        </w:tc>
        <w:tc>
          <w:tcPr>
            <w:tcW w:w="115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1998-02-04</w:t>
            </w:r>
          </w:p>
        </w:tc>
        <w:tc>
          <w:tcPr>
            <w:tcW w:w="115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active</w:t>
            </w:r>
          </w:p>
        </w:tc>
        <w:tc>
          <w:tcPr>
            <w:tcW w:w="115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2025-10-04 15:05:00</w:t>
            </w:r>
          </w:p>
        </w:tc>
      </w:tr>
    </w:tbl>
    <w:p>
      <w:pPr>
        <w:pStyle w:val="TextBody"/>
        <w:rPr/>
      </w:pPr>
      <w:r>
        <w:rPr/>
      </w:r>
    </w:p>
    <w:p>
      <w:pPr>
        <w:pStyle w:val="TextBody"/>
        <w:rPr/>
      </w:pPr>
      <w:r>
        <w:rPr/>
      </w:r>
    </w:p>
    <w:p>
      <w:pPr>
        <w:pStyle w:val="TextBody"/>
        <w:rPr/>
      </w:pPr>
      <w:r>
        <w:rPr/>
        <w:t xml:space="preserve">Table: </w:t>
      </w:r>
      <w:r>
        <w:rPr>
          <w:b/>
          <w:bCs/>
          <w:sz w:val="24"/>
          <w:szCs w:val="24"/>
        </w:rPr>
        <w:t>User_Settings</w:t>
      </w:r>
    </w:p>
    <w:p>
      <w:pPr>
        <w:pStyle w:val="TextBody"/>
        <w:rPr/>
      </w:pPr>
      <w:r>
        <w:rPr/>
        <w:t>Purpose: Optional per-user preferences (privacy, language, timezone, tagging).</w:t>
      </w:r>
    </w:p>
    <w:p>
      <w:pPr>
        <w:pStyle w:val="TextBody"/>
        <w:rPr/>
      </w:pPr>
      <w:r>
        <w:rPr/>
        <w:t xml:space="preserve">Attributes and constraints: </w:t>
      </w:r>
    </w:p>
    <w:p>
      <w:pPr>
        <w:pStyle w:val="TextBody"/>
        <w:rPr/>
      </w:pPr>
      <w:r>
        <w:rPr/>
        <w:t xml:space="preserve">user_id BIGINT — PK and FK → User.user_id (ON DELETE CASCADE). </w:t>
      </w:r>
    </w:p>
    <w:p>
      <w:pPr>
        <w:pStyle w:val="TextBody"/>
        <w:rPr/>
      </w:pPr>
      <w:r>
        <w:rPr/>
        <w:t xml:space="preserve">language_code CHAR(5) — UI language (e.g., en-US). </w:t>
      </w:r>
    </w:p>
    <w:p>
      <w:pPr>
        <w:pStyle w:val="TextBody"/>
        <w:rPr/>
      </w:pPr>
      <w:r>
        <w:rPr/>
        <w:t xml:space="preserve">timezone VARCHAR(60) — TZ name (e.g., Europe/Belgrade). </w:t>
      </w:r>
    </w:p>
    <w:p>
      <w:pPr>
        <w:pStyle w:val="TextBody"/>
        <w:rPr/>
      </w:pPr>
      <w:r>
        <w:rPr/>
        <w:t xml:space="preserve">is_private BOOLEAN — profile visibility flag. </w:t>
      </w:r>
    </w:p>
    <w:p>
      <w:pPr>
        <w:pStyle w:val="TextBody"/>
        <w:rPr/>
      </w:pPr>
      <w:r>
        <w:rPr/>
        <w:t xml:space="preserve">allow_tagging BOOLEAN — whether others can tag the user. </w:t>
      </w:r>
    </w:p>
    <w:p>
      <w:pPr>
        <w:pStyle w:val="TextBody"/>
        <w:rPr/>
      </w:pPr>
      <w:r>
        <w:rPr/>
        <w:t>Relationships:</w:t>
      </w:r>
    </w:p>
    <w:p>
      <w:pPr>
        <w:pStyle w:val="TextBody"/>
        <w:rPr/>
      </w:pPr>
      <w:r>
        <w:rPr/>
        <w:t xml:space="preserve">0..1 : 1 — User_Settings ↔ User. </w:t>
      </w:r>
    </w:p>
    <w:p>
      <w:pPr>
        <w:pStyle w:val="TextBody"/>
        <w:rPr/>
      </w:pPr>
      <w:r>
        <w:rPr/>
        <w:t>Deleting a user cascades to delete the settings row.</w:t>
      </w:r>
    </w:p>
    <w:p>
      <w:pPr>
        <w:pStyle w:val="TextBody"/>
        <w:rPr/>
      </w:pPr>
      <w:r>
        <w:rPr/>
        <w:t>Indexes: PK on user_id (covers the FK).</w:t>
      </w:r>
    </w:p>
    <w:p>
      <w:pPr>
        <w:pStyle w:val="TextBody"/>
        <w:rPr/>
      </w:pPr>
      <w:r>
        <w:rPr/>
      </w:r>
    </w:p>
    <w:p>
      <w:pPr>
        <w:pStyle w:val="TextBody"/>
        <w:rPr/>
      </w:pPr>
      <w:r>
        <w:rPr/>
      </w:r>
    </w:p>
    <w:p>
      <w:pPr>
        <w:pStyle w:val="TextBody"/>
        <w:rPr/>
      </w:pPr>
      <w:r>
        <w:rPr/>
        <w:t xml:space="preserve">Table: </w:t>
      </w:r>
      <w:r>
        <w:rPr>
          <w:b/>
          <w:bCs/>
          <w:sz w:val="24"/>
          <w:szCs w:val="24"/>
        </w:rPr>
        <w:t>Post</w:t>
      </w:r>
    </w:p>
    <w:p>
      <w:pPr>
        <w:pStyle w:val="TextBody"/>
        <w:rPr/>
      </w:pPr>
      <w:r>
        <w:rPr/>
        <w:t>Purpose: Stores user-generated posts with optional location and visibility.</w:t>
      </w:r>
    </w:p>
    <w:p>
      <w:pPr>
        <w:pStyle w:val="TextBody"/>
        <w:rPr/>
      </w:pPr>
      <w:r>
        <w:rPr/>
        <w:t>Attributes and constraints:</w:t>
      </w:r>
    </w:p>
    <w:p>
      <w:pPr>
        <w:pStyle w:val="TextBody"/>
        <w:rPr/>
      </w:pPr>
      <w:r>
        <w:rPr/>
        <w:t>post_id BIGINT — PK.</w:t>
      </w:r>
    </w:p>
    <w:p>
      <w:pPr>
        <w:pStyle w:val="TextBody"/>
        <w:rPr/>
      </w:pPr>
      <w:r>
        <w:rPr/>
        <w:t>user_id BIGINT — FK → User.user_id, NOT NULL, ON DELETE CASCADE.</w:t>
      </w:r>
    </w:p>
    <w:p>
      <w:pPr>
        <w:pStyle w:val="TextBody"/>
        <w:rPr/>
      </w:pPr>
      <w:r>
        <w:rPr/>
        <w:t>content TEXT — post body, NOT NULL.</w:t>
      </w:r>
    </w:p>
    <w:p>
      <w:pPr>
        <w:pStyle w:val="TextBody"/>
        <w:rPr/>
      </w:pPr>
      <w:r>
        <w:rPr/>
        <w:t>visibility VARCHAR(15) — visibility level (who can see the post), NOT NULL.</w:t>
      </w:r>
    </w:p>
    <w:p>
      <w:pPr>
        <w:pStyle w:val="TextBody"/>
        <w:rPr/>
      </w:pPr>
      <w:r>
        <w:rPr/>
        <w:t>created_at TIMESTAMP — creation time.</w:t>
      </w:r>
    </w:p>
    <w:p>
      <w:pPr>
        <w:pStyle w:val="TextBody"/>
        <w:rPr/>
      </w:pPr>
      <w:r>
        <w:rPr/>
        <w:t>location_id BIGINT — FK → Location.location_id, NULL allowed, ON DELETE SET NULL.</w:t>
      </w:r>
    </w:p>
    <w:p>
      <w:pPr>
        <w:pStyle w:val="TextBody"/>
        <w:rPr/>
      </w:pPr>
      <w:r>
        <w:rPr/>
        <w:t>Relationships:</w:t>
      </w:r>
    </w:p>
    <w:p>
      <w:pPr>
        <w:pStyle w:val="TextBody"/>
        <w:rPr/>
      </w:pPr>
      <w:r>
        <w:rPr/>
        <w:t>0..N : 1 — Post ↔ User</w:t>
      </w:r>
    </w:p>
    <w:p>
      <w:pPr>
        <w:pStyle w:val="TextBody"/>
        <w:rPr/>
      </w:pPr>
      <w:r>
        <w:rPr/>
        <w:t>0..N : 1 — Post ↔ Location</w:t>
      </w:r>
    </w:p>
    <w:p>
      <w:pPr>
        <w:pStyle w:val="TextBody"/>
        <w:rPr/>
      </w:pPr>
      <w:r>
        <w:rPr/>
        <w:t>1 : 0..N — Post ↔ Post_Media</w:t>
      </w:r>
    </w:p>
    <w:p>
      <w:pPr>
        <w:pStyle w:val="TextBody"/>
        <w:rPr/>
      </w:pPr>
      <w:r>
        <w:rPr/>
        <w:t>1 : 0..N — Post ↔ Comment</w:t>
      </w:r>
    </w:p>
    <w:p>
      <w:pPr>
        <w:pStyle w:val="TextBody"/>
        <w:rPr/>
      </w:pPr>
      <w:r>
        <w:rPr/>
        <w:t>1 : 0..N — Post ↔ Post_Reaction</w:t>
      </w:r>
    </w:p>
    <w:p>
      <w:pPr>
        <w:pStyle w:val="TextBody"/>
        <w:rPr/>
      </w:pPr>
      <w:r>
        <w:rPr/>
        <w:t>1 : 0..N — Post ↔ Post_Hashtag</w:t>
      </w:r>
    </w:p>
    <w:p>
      <w:pPr>
        <w:pStyle w:val="TextBody"/>
        <w:rPr/>
      </w:pPr>
      <w:r>
        <w:rPr/>
        <w:t>1 : 0..N — Post ↔ Share</w:t>
      </w:r>
    </w:p>
    <w:p>
      <w:pPr>
        <w:pStyle w:val="TextBody"/>
        <w:rPr/>
      </w:pPr>
      <w:r>
        <w:rPr/>
        <w:t xml:space="preserve">Indexes: PK on post_id; FKs user_id and location_id should be indexed. </w:t>
      </w:r>
    </w:p>
    <w:p>
      <w:pPr>
        <w:pStyle w:val="TextBody"/>
        <w:rPr/>
      </w:pPr>
      <w:r>
        <w:rPr/>
      </w:r>
    </w:p>
    <w:p>
      <w:pPr>
        <w:pStyle w:val="TextBody"/>
        <w:rPr/>
      </w:pPr>
      <w:r>
        <w:rPr/>
      </w:r>
    </w:p>
    <w:p>
      <w:pPr>
        <w:pStyle w:val="TextBody"/>
        <w:rPr/>
      </w:pPr>
      <w:r>
        <w:rPr/>
        <w:t xml:space="preserve">Table: </w:t>
      </w:r>
      <w:r>
        <w:rPr>
          <w:b/>
          <w:bCs/>
          <w:sz w:val="24"/>
          <w:szCs w:val="24"/>
        </w:rPr>
        <w:t>Post_Reaction</w:t>
      </w:r>
    </w:p>
    <w:p>
      <w:pPr>
        <w:pStyle w:val="TextBody"/>
        <w:rPr/>
      </w:pPr>
      <w:r>
        <w:rPr/>
        <w:t>Purpose: Records a user’s reaction to a post (like, love, etc.). One reaction per user per post.</w:t>
      </w:r>
    </w:p>
    <w:p>
      <w:pPr>
        <w:pStyle w:val="TextBody"/>
        <w:rPr/>
      </w:pPr>
      <w:r>
        <w:rPr/>
        <w:t>Attributes and constraints:</w:t>
      </w:r>
    </w:p>
    <w:p>
      <w:pPr>
        <w:pStyle w:val="TextBody"/>
        <w:rPr/>
      </w:pPr>
      <w:r>
        <w:rPr/>
        <w:t>post_id BIGINT — FK → Post.post_id, NOT NULL, ON DELETE CASCADE.</w:t>
      </w:r>
    </w:p>
    <w:p>
      <w:pPr>
        <w:pStyle w:val="TextBody"/>
        <w:rPr/>
      </w:pPr>
      <w:r>
        <w:rPr/>
        <w:t>user_id BIGINT — FK → User.user_id, NOT NULL, ON DELETE CASCADE.</w:t>
      </w:r>
    </w:p>
    <w:p>
      <w:pPr>
        <w:pStyle w:val="TextBody"/>
        <w:rPr/>
      </w:pPr>
      <w:r>
        <w:rPr/>
        <w:t>reaction_type_id SMALLINT — FK → Reaction_Type.reaction_type_id, NOT NULL (no cascade; a type in use cannot be deleted).</w:t>
      </w:r>
    </w:p>
    <w:p>
      <w:pPr>
        <w:pStyle w:val="TextBody"/>
        <w:rPr/>
      </w:pPr>
      <w:r>
        <w:rPr/>
        <w:t>created_at TIMESTAMP — when the reaction was added.</w:t>
      </w:r>
    </w:p>
    <w:p>
      <w:pPr>
        <w:pStyle w:val="TextBody"/>
        <w:rPr/>
      </w:pPr>
      <w:r>
        <w:rPr/>
        <w:t>PK = (post_id, user_id) — enforces one reaction per user per post. (The composite PK also acts as a unique index.)</w:t>
      </w:r>
    </w:p>
    <w:p>
      <w:pPr>
        <w:pStyle w:val="TextBody"/>
        <w:rPr/>
      </w:pPr>
      <w:r>
        <w:rPr/>
        <w:t>Relationships:</w:t>
      </w:r>
    </w:p>
    <w:p>
      <w:pPr>
        <w:pStyle w:val="TextBody"/>
        <w:rPr/>
      </w:pPr>
      <w:r>
        <w:rPr/>
        <w:t>0..N : 1 — Post_Reaction ↔ User</w:t>
      </w:r>
    </w:p>
    <w:p>
      <w:pPr>
        <w:pStyle w:val="TextBody"/>
        <w:rPr/>
      </w:pPr>
      <w:r>
        <w:rPr/>
        <w:t>0..N : 1 — Post_Reaction ↔ Post</w:t>
      </w:r>
    </w:p>
    <w:p>
      <w:pPr>
        <w:pStyle w:val="TextBody"/>
        <w:rPr/>
      </w:pPr>
      <w:r>
        <w:rPr/>
        <w:t>0..N : 1 — Post_Reaction ↔ Reaction_Type</w:t>
      </w:r>
    </w:p>
    <w:p>
      <w:pPr>
        <w:pStyle w:val="TextBody"/>
        <w:rPr/>
      </w:pPr>
      <w:r>
        <w:rPr/>
        <w:t>Indexes: Composite PK (post_id, user_id) plus FK index on reaction_type_id.</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t xml:space="preserve">Table: </w:t>
      </w:r>
      <w:r>
        <w:rPr>
          <w:b/>
          <w:bCs/>
          <w:sz w:val="24"/>
          <w:szCs w:val="24"/>
        </w:rPr>
        <w:t>Post_Media</w:t>
      </w:r>
    </w:p>
    <w:p>
      <w:pPr>
        <w:pStyle w:val="TextBody"/>
        <w:rPr/>
      </w:pPr>
      <w:r>
        <w:rPr/>
        <w:t>Purpose: Stores media attached to a post (images, videos, GIFs).</w:t>
      </w:r>
    </w:p>
    <w:p>
      <w:pPr>
        <w:pStyle w:val="TextBody"/>
        <w:rPr/>
      </w:pPr>
      <w:r>
        <w:rPr/>
        <w:t>Attributes and constraints:</w:t>
      </w:r>
    </w:p>
    <w:p>
      <w:pPr>
        <w:pStyle w:val="TextBody"/>
        <w:rPr/>
      </w:pPr>
      <w:r>
        <w:rPr/>
        <w:t>media_id BIGINT — PK.</w:t>
      </w:r>
    </w:p>
    <w:p>
      <w:pPr>
        <w:pStyle w:val="TextBody"/>
        <w:rPr/>
      </w:pPr>
      <w:r>
        <w:rPr/>
        <w:t>post_id BIGINT, FK → Post.post_id, NOT NULL, ON DELETE CASCADE — owning post.</w:t>
      </w:r>
    </w:p>
    <w:p>
      <w:pPr>
        <w:pStyle w:val="TextBody"/>
        <w:rPr/>
      </w:pPr>
      <w:r>
        <w:rPr/>
        <w:t>media_url VARCHAR(500), NOT NULL — storage URL/path.</w:t>
      </w:r>
    </w:p>
    <w:p>
      <w:pPr>
        <w:pStyle w:val="TextBody"/>
        <w:rPr/>
      </w:pPr>
      <w:r>
        <w:rPr/>
        <w:t>media_type VARCHAR(20), NOT NULL — type label (e.g., image, video, gif).</w:t>
      </w:r>
    </w:p>
    <w:p>
      <w:pPr>
        <w:pStyle w:val="TextBody"/>
        <w:rPr/>
      </w:pPr>
      <w:r>
        <w:rPr/>
        <w:t>width INT — pixel width (optional).</w:t>
      </w:r>
    </w:p>
    <w:p>
      <w:pPr>
        <w:pStyle w:val="TextBody"/>
        <w:rPr/>
      </w:pPr>
      <w:r>
        <w:rPr/>
        <w:t>height INT — pixel height (optional).</w:t>
      </w:r>
    </w:p>
    <w:p>
      <w:pPr>
        <w:pStyle w:val="TextBody"/>
        <w:rPr/>
      </w:pPr>
      <w:r>
        <w:rPr/>
        <w:t>Relationships:</w:t>
      </w:r>
    </w:p>
    <w:p>
      <w:pPr>
        <w:pStyle w:val="TextBody"/>
        <w:rPr/>
      </w:pPr>
      <w:r>
        <w:rPr/>
        <w:t>0..N : 1 — Post_Media ↔ Post</w:t>
      </w:r>
    </w:p>
    <w:p>
      <w:pPr>
        <w:pStyle w:val="TextBody"/>
        <w:rPr/>
      </w:pPr>
      <w:r>
        <w:rPr/>
        <w:t>Deleting a Post cascades and removes its media.</w:t>
      </w:r>
    </w:p>
    <w:p>
      <w:pPr>
        <w:pStyle w:val="TextBody"/>
        <w:rPr/>
      </w:pPr>
      <w:r>
        <w:rPr/>
      </w:r>
    </w:p>
    <w:p>
      <w:pPr>
        <w:pStyle w:val="TextBody"/>
        <w:rPr/>
      </w:pPr>
      <w:r>
        <w:rPr/>
      </w:r>
    </w:p>
    <w:p>
      <w:pPr>
        <w:pStyle w:val="TextBody"/>
        <w:rPr/>
      </w:pPr>
      <w:r>
        <w:rPr/>
        <w:t xml:space="preserve">Table: </w:t>
      </w:r>
      <w:r>
        <w:rPr>
          <w:b/>
          <w:bCs/>
          <w:sz w:val="24"/>
          <w:szCs w:val="24"/>
        </w:rPr>
        <w:t>Comment_Reaction</w:t>
      </w:r>
    </w:p>
    <w:p>
      <w:pPr>
        <w:pStyle w:val="TextBody"/>
        <w:rPr/>
      </w:pPr>
      <w:r>
        <w:rPr/>
        <w:t>Purpose: Captures a user’s reaction (like, laugh, etc.) to a specific comment.</w:t>
      </w:r>
    </w:p>
    <w:p>
      <w:pPr>
        <w:pStyle w:val="TextBody"/>
        <w:rPr/>
      </w:pPr>
      <w:r>
        <w:rPr/>
        <w:t>Attributes and constraints:</w:t>
      </w:r>
    </w:p>
    <w:p>
      <w:pPr>
        <w:pStyle w:val="TextBody"/>
        <w:rPr/>
      </w:pPr>
      <w:r>
        <w:rPr/>
        <w:t>comment_id BIGINT, FK → Comment.comment_id, NOT NULL, ON DELETE CASCADE — reacted comment.</w:t>
      </w:r>
    </w:p>
    <w:p>
      <w:pPr>
        <w:pStyle w:val="TextBody"/>
        <w:rPr/>
      </w:pPr>
      <w:r>
        <w:rPr/>
        <w:t>user_id BIGINT, FK → User.user_id, NOT NULL, ON DELETE CASCADE — reacting user.</w:t>
      </w:r>
    </w:p>
    <w:p>
      <w:pPr>
        <w:pStyle w:val="TextBody"/>
        <w:rPr/>
      </w:pPr>
      <w:r>
        <w:rPr/>
        <w:t>reaction_type_id SMALLINT, FK → Reaction_Type.reaction_type_id, NOT NULL — reaction category.</w:t>
      </w:r>
    </w:p>
    <w:p>
      <w:pPr>
        <w:pStyle w:val="TextBody"/>
        <w:rPr/>
      </w:pPr>
      <w:r>
        <w:rPr/>
        <w:t>created_at TIMESTAMP — reaction timestamp.</w:t>
      </w:r>
    </w:p>
    <w:p>
      <w:pPr>
        <w:pStyle w:val="TextBody"/>
        <w:rPr/>
      </w:pPr>
      <w:r>
        <w:rPr/>
        <w:t>PK (comment_id, user_id) — one reaction per user per comment (prevents duplicates).</w:t>
      </w:r>
    </w:p>
    <w:p>
      <w:pPr>
        <w:pStyle w:val="TextBody"/>
        <w:rPr/>
      </w:pPr>
      <w:r>
        <w:rPr/>
        <w:t>Relationships:</w:t>
      </w:r>
    </w:p>
    <w:p>
      <w:pPr>
        <w:pStyle w:val="TextBody"/>
        <w:rPr/>
      </w:pPr>
      <w:r>
        <w:rPr/>
        <w:t>0..N : 1 — Comment_Reaction ↔ User</w:t>
      </w:r>
    </w:p>
    <w:p>
      <w:pPr>
        <w:pStyle w:val="TextBody"/>
        <w:rPr/>
      </w:pPr>
      <w:r>
        <w:rPr/>
        <w:t>0..N : 1 — Comment_Reaction ↔ Comment</w:t>
      </w:r>
    </w:p>
    <w:p>
      <w:pPr>
        <w:pStyle w:val="TextBody"/>
        <w:rPr/>
      </w:pPr>
      <w:r>
        <w:rPr/>
        <w:t>0..N : 1 — Comment_Reaction ↔ Reaction_Type</w:t>
      </w:r>
    </w:p>
    <w:p>
      <w:pPr>
        <w:pStyle w:val="TextBody"/>
        <w:rPr/>
      </w:pPr>
      <w:r>
        <w:rPr/>
      </w:r>
    </w:p>
    <w:p>
      <w:pPr>
        <w:pStyle w:val="TextBody"/>
        <w:rPr/>
      </w:pPr>
      <w:r>
        <w:rPr/>
      </w:r>
    </w:p>
    <w:p>
      <w:pPr>
        <w:pStyle w:val="TextBody"/>
        <w:rPr/>
      </w:pPr>
      <w:r>
        <w:rPr/>
        <w:t xml:space="preserve">Table: </w:t>
      </w:r>
      <w:r>
        <w:rPr>
          <w:b/>
          <w:bCs/>
          <w:sz w:val="24"/>
          <w:szCs w:val="24"/>
        </w:rPr>
        <w:t>Comment</w:t>
      </w:r>
    </w:p>
    <w:p>
      <w:pPr>
        <w:pStyle w:val="TextBody"/>
        <w:rPr/>
      </w:pPr>
      <w:r>
        <w:rPr/>
        <w:t>Purpose: Stores user comments on posts; supports threaded replies.</w:t>
      </w:r>
    </w:p>
    <w:p>
      <w:pPr>
        <w:pStyle w:val="TextBody"/>
        <w:rPr/>
      </w:pPr>
      <w:r>
        <w:rPr/>
        <w:t>Attributes and constraints:</w:t>
      </w:r>
    </w:p>
    <w:p>
      <w:pPr>
        <w:pStyle w:val="TextBody"/>
        <w:rPr/>
      </w:pPr>
      <w:r>
        <w:rPr/>
        <w:t>comment_id BIGINT, PK — comment identifier.</w:t>
      </w:r>
    </w:p>
    <w:p>
      <w:pPr>
        <w:pStyle w:val="TextBody"/>
        <w:rPr/>
      </w:pPr>
      <w:r>
        <w:rPr/>
        <w:t>post_id BIGINT, FK → Post.post_id, NOT NULL, ON DELETE CASCADE — post being commented on.</w:t>
      </w:r>
    </w:p>
    <w:p>
      <w:pPr>
        <w:pStyle w:val="TextBody"/>
        <w:rPr/>
      </w:pPr>
      <w:r>
        <w:rPr/>
        <w:t>user_id BIGINT, FK → User.user_id, NOT NULL, ON DELETE CASCADE — author of the comment.</w:t>
      </w:r>
    </w:p>
    <w:p>
      <w:pPr>
        <w:pStyle w:val="TextBody"/>
        <w:rPr/>
      </w:pPr>
      <w:r>
        <w:rPr/>
        <w:t>content TEXT, NOT NULL — comment text.</w:t>
      </w:r>
    </w:p>
    <w:p>
      <w:pPr>
        <w:pStyle w:val="TextBody"/>
        <w:rPr/>
      </w:pPr>
      <w:r>
        <w:rPr/>
        <w:t>parent_comment_id BIGINT, FK → Comment.comment_id, NULL, ON DELETE CASCADE — optional parent for threaded replies.</w:t>
      </w:r>
    </w:p>
    <w:p>
      <w:pPr>
        <w:pStyle w:val="TextBody"/>
        <w:rPr/>
      </w:pPr>
      <w:r>
        <w:rPr/>
        <w:t>created_at TIMESTAMP — creation time.</w:t>
      </w:r>
    </w:p>
    <w:p>
      <w:pPr>
        <w:pStyle w:val="TextBody"/>
        <w:rPr/>
      </w:pPr>
      <w:r>
        <w:rPr/>
        <w:t>Relationships:</w:t>
      </w:r>
    </w:p>
    <w:p>
      <w:pPr>
        <w:pStyle w:val="TextBody"/>
        <w:rPr/>
      </w:pPr>
      <w:r>
        <w:rPr/>
        <w:t>0..N : 1 — Comment ↔ User</w:t>
      </w:r>
    </w:p>
    <w:p>
      <w:pPr>
        <w:pStyle w:val="TextBody"/>
        <w:rPr/>
      </w:pPr>
      <w:r>
        <w:rPr/>
        <w:t>0..N : 1 — Comment ↔ Post</w:t>
      </w:r>
    </w:p>
    <w:p>
      <w:pPr>
        <w:pStyle w:val="TextBody"/>
        <w:rPr/>
      </w:pPr>
      <w:r>
        <w:rPr/>
        <w:t>1 : 0..N — Comment ↔ Comment_Reaction</w:t>
      </w:r>
    </w:p>
    <w:p>
      <w:pPr>
        <w:pStyle w:val="TextBody"/>
        <w:rPr/>
      </w:pPr>
      <w:r>
        <w:rPr/>
        <w:t>1 : 0..N — Comment (parent) ↔ Comment(replies) via parent_comment_id</w:t>
      </w:r>
    </w:p>
    <w:p>
      <w:pPr>
        <w:pStyle w:val="TextBody"/>
        <w:rPr/>
      </w:pPr>
      <w:r>
        <w:rPr/>
        <w:t>Deleting a Post or User removes their comments; deleting a parent comment cascades to its replies.</w:t>
      </w:r>
    </w:p>
    <w:p>
      <w:pPr>
        <w:pStyle w:val="TextBody"/>
        <w:rPr/>
      </w:pPr>
      <w:r>
        <w:rPr/>
      </w:r>
    </w:p>
    <w:p>
      <w:pPr>
        <w:pStyle w:val="TextBody"/>
        <w:rPr/>
      </w:pPr>
      <w:r>
        <w:rPr/>
      </w:r>
    </w:p>
    <w:p>
      <w:pPr>
        <w:pStyle w:val="TextBody"/>
        <w:rPr/>
      </w:pPr>
      <w:r>
        <w:rPr/>
        <w:t xml:space="preserve">Table: </w:t>
      </w:r>
      <w:r>
        <w:rPr>
          <w:b/>
          <w:bCs/>
          <w:sz w:val="24"/>
          <w:szCs w:val="24"/>
        </w:rPr>
        <w:t>Location</w:t>
      </w:r>
    </w:p>
    <w:p>
      <w:pPr>
        <w:pStyle w:val="TextBody"/>
        <w:rPr/>
      </w:pPr>
      <w:r>
        <w:rPr/>
        <w:t>Purpose: Reusable catalog of geo-locations that can be attached to posts.</w:t>
      </w:r>
    </w:p>
    <w:p>
      <w:pPr>
        <w:pStyle w:val="TextBody"/>
        <w:rPr/>
      </w:pPr>
      <w:r>
        <w:rPr/>
        <w:t>Attributes and constraints:</w:t>
      </w:r>
    </w:p>
    <w:p>
      <w:pPr>
        <w:pStyle w:val="TextBody"/>
        <w:rPr/>
      </w:pPr>
      <w:r>
        <w:rPr/>
        <w:t>location_id BIGINT, PK — location identifier.</w:t>
      </w:r>
    </w:p>
    <w:p>
      <w:pPr>
        <w:pStyle w:val="TextBody"/>
        <w:rPr/>
      </w:pPr>
      <w:r>
        <w:rPr/>
        <w:t>latitude DECIMAL(9,6) — latitude in decimal degrees.</w:t>
      </w:r>
    </w:p>
    <w:p>
      <w:pPr>
        <w:pStyle w:val="TextBody"/>
        <w:rPr/>
      </w:pPr>
      <w:r>
        <w:rPr/>
        <w:t>longitude DECIMAL(9,6) — longitude in decimal degrees.</w:t>
      </w:r>
    </w:p>
    <w:p>
      <w:pPr>
        <w:pStyle w:val="TextBody"/>
        <w:rPr/>
      </w:pPr>
      <w:r>
        <w:rPr/>
        <w:t>city VARCHAR(100) — city name (optional).</w:t>
      </w:r>
    </w:p>
    <w:p>
      <w:pPr>
        <w:pStyle w:val="TextBody"/>
        <w:rPr/>
      </w:pPr>
      <w:r>
        <w:rPr/>
        <w:t>country VARCHAR(100) — country name (optional).</w:t>
      </w:r>
    </w:p>
    <w:p>
      <w:pPr>
        <w:pStyle w:val="TextBody"/>
        <w:rPr/>
      </w:pPr>
      <w:r>
        <w:rPr/>
        <w:t>Relationships:</w:t>
      </w:r>
    </w:p>
    <w:p>
      <w:pPr>
        <w:pStyle w:val="TextBody"/>
        <w:rPr/>
      </w:pPr>
      <w:r>
        <w:rPr/>
        <w:t>1 : 0..N — Location ↔ Post</w:t>
      </w:r>
    </w:p>
    <w:p>
      <w:pPr>
        <w:pStyle w:val="TextBody"/>
        <w:rPr/>
      </w:pPr>
      <w:r>
        <w:rPr/>
        <w:t>In Post, location_id is FK → Location.location_id, NULL, ON DELETE SET NULL — deleting a location does not delete posts; it clears their location_id.</w:t>
      </w:r>
    </w:p>
    <w:p>
      <w:pPr>
        <w:pStyle w:val="TextBody"/>
        <w:rPr/>
      </w:pPr>
      <w:r>
        <w:rPr/>
      </w:r>
    </w:p>
    <w:p>
      <w:pPr>
        <w:pStyle w:val="TextBody"/>
        <w:rPr/>
      </w:pPr>
      <w:r>
        <w:rPr/>
      </w:r>
    </w:p>
    <w:p>
      <w:pPr>
        <w:pStyle w:val="TextBody"/>
        <w:rPr/>
      </w:pPr>
      <w:r>
        <w:rPr/>
        <w:t xml:space="preserve">Table: </w:t>
      </w:r>
      <w:r>
        <w:rPr>
          <w:b/>
          <w:bCs/>
          <w:sz w:val="24"/>
          <w:szCs w:val="24"/>
        </w:rPr>
        <w:t>Reaction_Type</w:t>
      </w:r>
    </w:p>
    <w:p>
      <w:pPr>
        <w:pStyle w:val="TextBody"/>
        <w:rPr/>
      </w:pPr>
      <w:r>
        <w:rPr/>
        <w:t>Purpose: Lookup of allowed reactions (e.g., like, love, angry).</w:t>
      </w:r>
    </w:p>
    <w:p>
      <w:pPr>
        <w:pStyle w:val="TextBody"/>
        <w:rPr/>
      </w:pPr>
      <w:r>
        <w:rPr/>
        <w:t>Attributes and constraints:</w:t>
      </w:r>
    </w:p>
    <w:p>
      <w:pPr>
        <w:pStyle w:val="TextBody"/>
        <w:rPr/>
      </w:pPr>
      <w:r>
        <w:rPr/>
        <w:t>reaction_type_id SMALLINT — PK.</w:t>
      </w:r>
    </w:p>
    <w:p>
      <w:pPr>
        <w:pStyle w:val="TextBody"/>
        <w:rPr/>
      </w:pPr>
      <w:r>
        <w:rPr/>
        <w:t>name VARCHAR(20), NOT NULL, UNIQUE — reaction code/name.</w:t>
      </w:r>
    </w:p>
    <w:p>
      <w:pPr>
        <w:pStyle w:val="TextBody"/>
        <w:rPr/>
      </w:pPr>
      <w:r>
        <w:rPr/>
        <w:t>Relationships:</w:t>
      </w:r>
    </w:p>
    <w:p>
      <w:pPr>
        <w:pStyle w:val="TextBody"/>
        <w:rPr/>
      </w:pPr>
      <w:r>
        <w:rPr/>
        <w:t>1 : 0..N — Reaction_Type ↔ Post_Reaction</w:t>
      </w:r>
    </w:p>
    <w:p>
      <w:pPr>
        <w:pStyle w:val="TextBody"/>
        <w:rPr/>
      </w:pPr>
      <w:r>
        <w:rPr/>
        <w:t>1 : 0..N — Reaction_Type ↔ Comment_Reaction</w:t>
      </w:r>
    </w:p>
    <w:p>
      <w:pPr>
        <w:pStyle w:val="TextBody"/>
        <w:rPr/>
      </w:pPr>
      <w:r>
        <w:rPr/>
      </w:r>
    </w:p>
    <w:p>
      <w:pPr>
        <w:pStyle w:val="TextBody"/>
        <w:rPr/>
      </w:pPr>
      <w:r>
        <w:rPr/>
      </w:r>
    </w:p>
    <w:p>
      <w:pPr>
        <w:pStyle w:val="TextBody"/>
        <w:rPr/>
      </w:pPr>
      <w:r>
        <w:rPr/>
        <w:t xml:space="preserve">Table: </w:t>
      </w:r>
      <w:r>
        <w:rPr>
          <w:b/>
          <w:bCs/>
          <w:sz w:val="24"/>
          <w:szCs w:val="24"/>
        </w:rPr>
        <w:t>Hashtag</w:t>
      </w:r>
    </w:p>
    <w:p>
      <w:pPr>
        <w:pStyle w:val="TextBody"/>
        <w:rPr/>
      </w:pPr>
      <w:r>
        <w:rPr/>
        <w:t>Purpose: Master list of hashtags.</w:t>
      </w:r>
    </w:p>
    <w:p>
      <w:pPr>
        <w:pStyle w:val="TextBody"/>
        <w:rPr/>
      </w:pPr>
      <w:r>
        <w:rPr/>
        <w:t>Attributes and constraints:</w:t>
      </w:r>
    </w:p>
    <w:p>
      <w:pPr>
        <w:pStyle w:val="TextBody"/>
        <w:rPr/>
      </w:pPr>
      <w:r>
        <w:rPr/>
        <w:t>hashtag_id BIGINT — PK.</w:t>
      </w:r>
    </w:p>
    <w:p>
      <w:pPr>
        <w:pStyle w:val="TextBody"/>
        <w:rPr/>
      </w:pPr>
      <w:r>
        <w:rPr/>
        <w:t>tag_text VARCHAR(100), NOT NULL, UNIQUE — hashtag text.</w:t>
      </w:r>
    </w:p>
    <w:p>
      <w:pPr>
        <w:pStyle w:val="TextBody"/>
        <w:rPr/>
      </w:pPr>
      <w:r>
        <w:rPr/>
        <w:t>Relationships:</w:t>
      </w:r>
    </w:p>
    <w:p>
      <w:pPr>
        <w:pStyle w:val="TextBody"/>
        <w:rPr/>
      </w:pPr>
      <w:r>
        <w:rPr/>
        <w:t>1 : 0..N — Hashtag ↔ Post_Hashtag</w:t>
      </w:r>
    </w:p>
    <w:p>
      <w:pPr>
        <w:pStyle w:val="TextBody"/>
        <w:rPr/>
      </w:pPr>
      <w:r>
        <w:rPr/>
      </w:r>
    </w:p>
    <w:p>
      <w:pPr>
        <w:pStyle w:val="TextBody"/>
        <w:rPr/>
      </w:pPr>
      <w:r>
        <w:rPr/>
      </w:r>
    </w:p>
    <w:p>
      <w:pPr>
        <w:pStyle w:val="TextBody"/>
        <w:rPr/>
      </w:pPr>
      <w:r>
        <w:rPr/>
        <w:t xml:space="preserve">Table: </w:t>
      </w:r>
      <w:r>
        <w:rPr>
          <w:b/>
          <w:bCs/>
          <w:sz w:val="24"/>
          <w:szCs w:val="24"/>
        </w:rPr>
        <w:t>Post_Hashtag</w:t>
      </w:r>
    </w:p>
    <w:p>
      <w:pPr>
        <w:pStyle w:val="TextBody"/>
        <w:rPr/>
      </w:pPr>
      <w:r>
        <w:rPr/>
        <w:t>Purpose: Many-to-many relation between posts and hashtags.</w:t>
      </w:r>
    </w:p>
    <w:p>
      <w:pPr>
        <w:pStyle w:val="TextBody"/>
        <w:rPr/>
      </w:pPr>
      <w:r>
        <w:rPr/>
        <w:t>Attributes and constraints:</w:t>
      </w:r>
    </w:p>
    <w:p>
      <w:pPr>
        <w:pStyle w:val="TextBody"/>
        <w:rPr/>
      </w:pPr>
      <w:r>
        <w:rPr/>
        <w:t>post_id BIGINT, FK → Post.post_id, NOT NULL, ON DELETE CASCADE</w:t>
      </w:r>
    </w:p>
    <w:p>
      <w:pPr>
        <w:pStyle w:val="TextBody"/>
        <w:rPr/>
      </w:pPr>
      <w:r>
        <w:rPr/>
        <w:t>hashtag_id BIGINT, FK → Hashtag.hashtag_id, NOT NULL, ON DELETE CASCADE</w:t>
      </w:r>
    </w:p>
    <w:p>
      <w:pPr>
        <w:pStyle w:val="TextBody"/>
        <w:rPr/>
      </w:pPr>
      <w:r>
        <w:rPr/>
        <w:t>PK (post_id, hashtag_id) — prevents duplicate tagging of the same post with the same hashtag.</w:t>
      </w:r>
    </w:p>
    <w:p>
      <w:pPr>
        <w:pStyle w:val="TextBody"/>
        <w:rPr/>
      </w:pPr>
      <w:r>
        <w:rPr/>
        <w:t>Relationships:</w:t>
      </w:r>
    </w:p>
    <w:p>
      <w:pPr>
        <w:pStyle w:val="TextBody"/>
        <w:rPr/>
      </w:pPr>
      <w:r>
        <w:rPr/>
        <w:t>0..N : 1 — Post_Hashtag ↔ Post</w:t>
      </w:r>
    </w:p>
    <w:p>
      <w:pPr>
        <w:pStyle w:val="TextBody"/>
        <w:rPr/>
      </w:pPr>
      <w:r>
        <w:rPr/>
        <w:t>0..N : 1 — Post_Hashtag ↔ Hashtag</w:t>
      </w:r>
    </w:p>
    <w:p>
      <w:pPr>
        <w:pStyle w:val="TextBody"/>
        <w:rPr/>
      </w:pPr>
      <w:r>
        <w:rPr/>
      </w:r>
    </w:p>
    <w:p>
      <w:pPr>
        <w:pStyle w:val="TextBody"/>
        <w:rPr/>
      </w:pPr>
      <w:r>
        <w:rPr/>
      </w:r>
    </w:p>
    <w:p>
      <w:pPr>
        <w:pStyle w:val="TextBody"/>
        <w:rPr/>
      </w:pPr>
      <w:r>
        <w:rPr/>
        <w:t xml:space="preserve">Table: </w:t>
      </w:r>
      <w:r>
        <w:rPr>
          <w:b/>
          <w:bCs/>
          <w:sz w:val="24"/>
          <w:szCs w:val="24"/>
        </w:rPr>
        <w:t>Share</w:t>
      </w:r>
    </w:p>
    <w:p>
      <w:pPr>
        <w:pStyle w:val="TextBody"/>
        <w:rPr/>
      </w:pPr>
      <w:r>
        <w:rPr/>
        <w:t>Purpose: Records that a user shared a post, optionally with a message.</w:t>
      </w:r>
    </w:p>
    <w:p>
      <w:pPr>
        <w:pStyle w:val="TextBody"/>
        <w:rPr/>
      </w:pPr>
      <w:r>
        <w:rPr/>
        <w:t>Attributes and constraints:</w:t>
      </w:r>
    </w:p>
    <w:p>
      <w:pPr>
        <w:pStyle w:val="TextBody"/>
        <w:rPr/>
      </w:pPr>
      <w:r>
        <w:rPr/>
        <w:t>share_id BIGINT — PK</w:t>
      </w:r>
    </w:p>
    <w:p>
      <w:pPr>
        <w:pStyle w:val="TextBody"/>
        <w:rPr/>
      </w:pPr>
      <w:r>
        <w:rPr/>
        <w:t>post_id BIGINT, FK → Post.post_id, NOT NULL, ON DELETE CASCADE</w:t>
      </w:r>
    </w:p>
    <w:p>
      <w:pPr>
        <w:pStyle w:val="TextBody"/>
        <w:rPr/>
      </w:pPr>
      <w:r>
        <w:rPr/>
        <w:t>user_id BIGINT, FK → User.user_id, NOT NULL, ON DELETE CASCADE</w:t>
      </w:r>
    </w:p>
    <w:p>
      <w:pPr>
        <w:pStyle w:val="TextBody"/>
        <w:rPr/>
      </w:pPr>
      <w:r>
        <w:rPr/>
        <w:t>message VARCHAR(280) — optional share text.</w:t>
      </w:r>
    </w:p>
    <w:p>
      <w:pPr>
        <w:pStyle w:val="TextBody"/>
        <w:rPr/>
      </w:pPr>
      <w:r>
        <w:rPr/>
        <w:t>created_at TIMESTAMP</w:t>
      </w:r>
    </w:p>
    <w:p>
      <w:pPr>
        <w:pStyle w:val="TextBody"/>
        <w:rPr/>
      </w:pPr>
      <w:r>
        <w:rPr/>
        <w:t>UNIQUE (post_id, user_id) — one share per user per post.</w:t>
      </w:r>
    </w:p>
    <w:p>
      <w:pPr>
        <w:pStyle w:val="TextBody"/>
        <w:rPr/>
      </w:pPr>
      <w:r>
        <w:rPr/>
        <w:t>Relationships:</w:t>
      </w:r>
    </w:p>
    <w:p>
      <w:pPr>
        <w:pStyle w:val="TextBody"/>
        <w:rPr/>
      </w:pPr>
      <w:r>
        <w:rPr/>
        <w:t>0..N : 1 — Share ↔ Post</w:t>
      </w:r>
    </w:p>
    <w:p>
      <w:pPr>
        <w:pStyle w:val="TextBody"/>
        <w:rPr/>
      </w:pPr>
      <w:r>
        <w:rPr/>
        <w:t>0..N : 1 — Share ↔ User</w:t>
      </w:r>
    </w:p>
    <w:p>
      <w:pPr>
        <w:pStyle w:val="TextBody"/>
        <w:rPr/>
      </w:pPr>
      <w:r>
        <w:rPr/>
      </w:r>
    </w:p>
    <w:p>
      <w:pPr>
        <w:pStyle w:val="TextBody"/>
        <w:rPr/>
      </w:pPr>
      <w:r>
        <w:rPr/>
      </w:r>
    </w:p>
    <w:p>
      <w:pPr>
        <w:pStyle w:val="TextBody"/>
        <w:rPr/>
      </w:pPr>
      <w:r>
        <w:rPr/>
        <w:t xml:space="preserve">Table: </w:t>
      </w:r>
      <w:r>
        <w:rPr>
          <w:b/>
          <w:bCs/>
          <w:sz w:val="24"/>
          <w:szCs w:val="24"/>
        </w:rPr>
        <w:t>Follow</w:t>
      </w:r>
    </w:p>
    <w:p>
      <w:pPr>
        <w:pStyle w:val="TextBody"/>
        <w:rPr/>
      </w:pPr>
      <w:r>
        <w:rPr/>
        <w:t>Purpose: Stores directed follow relationships between users.</w:t>
      </w:r>
    </w:p>
    <w:p>
      <w:pPr>
        <w:pStyle w:val="TextBody"/>
        <w:rPr/>
      </w:pPr>
      <w:r>
        <w:rPr/>
        <w:t>Attributes and constraints:</w:t>
      </w:r>
    </w:p>
    <w:p>
      <w:pPr>
        <w:pStyle w:val="TextBody"/>
        <w:rPr/>
      </w:pPr>
      <w:r>
        <w:rPr/>
        <w:t>follower_user_id BIGINT, FK → User.user_id, NOT NULL, ON DELETE CASCADE</w:t>
      </w:r>
    </w:p>
    <w:p>
      <w:pPr>
        <w:pStyle w:val="TextBody"/>
        <w:rPr/>
      </w:pPr>
      <w:r>
        <w:rPr/>
        <w:t>followed_user_id BIGINT, FK → User.user_id, NOT NULL, ON DELETE CASCADE</w:t>
      </w:r>
    </w:p>
    <w:p>
      <w:pPr>
        <w:pStyle w:val="TextBody"/>
        <w:rPr/>
      </w:pPr>
      <w:r>
        <w:rPr/>
        <w:t>status VARCHAR(15), NOT NULL — follow state (e.g., request/accepted/blocked).</w:t>
      </w:r>
    </w:p>
    <w:p>
      <w:pPr>
        <w:pStyle w:val="TextBody"/>
        <w:rPr/>
      </w:pPr>
      <w:r>
        <w:rPr/>
        <w:t>created_at TIMESTAMP</w:t>
      </w:r>
    </w:p>
    <w:p>
      <w:pPr>
        <w:pStyle w:val="TextBody"/>
        <w:rPr/>
      </w:pPr>
      <w:r>
        <w:rPr/>
        <w:t>PK (follower_user_id, followed_user_id) — prevents duplicates for the same pair.</w:t>
      </w:r>
    </w:p>
    <w:p>
      <w:pPr>
        <w:pStyle w:val="TextBody"/>
        <w:rPr/>
      </w:pPr>
      <w:r>
        <w:rPr/>
        <w:t>Relationships:</w:t>
      </w:r>
    </w:p>
    <w:p>
      <w:pPr>
        <w:pStyle w:val="TextBody"/>
        <w:rPr/>
      </w:pPr>
      <w:r>
        <w:rPr/>
        <w:t>0..N : 1 — Follow ↔ User</w:t>
      </w:r>
    </w:p>
    <w:p>
      <w:pPr>
        <w:pStyle w:val="TextBody"/>
        <w:rPr/>
      </w:pPr>
      <w:r>
        <w:rPr/>
        <w:t>Implements a many-to-many self relationship: a user can follow many users and be followed by many users.</w:t>
      </w:r>
    </w:p>
    <w:sectPr>
      <w:headerReference w:type="default" r:id="rId5"/>
      <w:footerReference w:type="default" r:id="rId6"/>
      <w:footerReference w:type="first" r:id="rId7"/>
      <w:type w:val="nextPage"/>
      <w:pgSz w:w="11906" w:h="16838"/>
      <w:pgMar w:left="1134" w:right="851" w:gutter="567" w:header="720" w:top="1134" w:footer="720" w:bottom="1134"/>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Arial Black">
    <w:charset w:val="00"/>
    <w:family w:val="roman"/>
    <w:pitch w:val="variable"/>
  </w:font>
  <w:font w:name="Arial">
    <w:charset w:val="00"/>
    <w:family w:val="roman"/>
    <w:pitch w:val="variable"/>
  </w:font>
  <w:font w:name="Calibri Light">
    <w:charset w:val="00"/>
    <w:family w:val="roman"/>
    <w:pitch w:val="variable"/>
  </w:font>
  <w:font w:name="Trebuchet MS">
    <w:charset w:val="00"/>
    <w:family w:val="roman"/>
    <w:pitch w:val="variable"/>
  </w:font>
  <w:font w:name="Liberation Mono">
    <w:altName w:val="Courier New"/>
    <w:charset w:val="00"/>
    <w:family w:val="roman"/>
    <w:pitch w:val="variable"/>
  </w:font>
  <w:font w:name="OpenSymbol">
    <w:altName w:val="Arial Unicode MS"/>
    <w:charset w:val="02"/>
    <w:family w:val="auto"/>
    <w:pitch w:val="default"/>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r>
            <w:rPr/>
            <w:tab/>
          </w:r>
        </w:p>
      </w:tc>
    </w:tr>
  </w:tbl>
  <w:p>
    <w:pPr>
      <w:pStyle w:val="Footer"/>
      <w:widowControl w:val="false"/>
      <w:bidi w:val="0"/>
      <w:spacing w:lineRule="atLeast" w:line="240" w:before="120" w:after="120"/>
      <w:ind w:left="-113" w:hanging="0"/>
      <w:jc w:val="left"/>
      <w:rPr/>
    </w:pPr>
    <w:r>
      <w:rPr/>
      <mc:AlternateContent>
        <mc:Choice Requires="wps">
          <w:drawing>
            <wp:anchor behindDoc="1" distT="13335" distB="13335" distL="12700" distR="13335" simplePos="0" locked="0" layoutInCell="0" allowOverlap="1" relativeHeight="9" wp14:anchorId="0211CFCE">
              <wp:simplePos x="0" y="0"/>
              <wp:positionH relativeFrom="column">
                <wp:posOffset>-19685</wp:posOffset>
              </wp:positionH>
              <wp:positionV relativeFrom="paragraph">
                <wp:posOffset>-15240</wp:posOffset>
              </wp:positionV>
              <wp:extent cx="5944870" cy="635"/>
              <wp:effectExtent l="12700" t="13335" r="13335" b="13335"/>
              <wp:wrapNone/>
              <wp:docPr id="6"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ID="Straight Connector 21" stroked="t" o:allowincell="f" style="position:absolute" wp14:anchorId="0211CFCE">
              <v:stroke color="#464547"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42">
              <wp:simplePos x="0" y="0"/>
              <wp:positionH relativeFrom="page">
                <wp:posOffset>6927850</wp:posOffset>
              </wp:positionH>
              <wp:positionV relativeFrom="page">
                <wp:posOffset>10010140</wp:posOffset>
              </wp:positionV>
              <wp:extent cx="35560" cy="131445"/>
              <wp:effectExtent l="0" t="0" r="0" b="0"/>
              <wp:wrapSquare wrapText="bothSides"/>
              <wp:docPr id="7" name="Frame1"/>
              <a:graphic xmlns:a="http://schemas.openxmlformats.org/drawingml/2006/main">
                <a:graphicData uri="http://schemas.microsoft.com/office/word/2010/wordprocessingShape">
                  <wps:wsp>
                    <wps:cNvSpPr/>
                    <wps:spPr>
                      <a:xfrm>
                        <a:off x="0" y="0"/>
                        <a:ext cx="35640" cy="13140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8</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1" path="m0,0l-2147483645,0l-2147483645,-2147483646l0,-2147483646xe" fillcolor="white" stroked="f" o:allowincell="f" style="position:absolute;margin-left:545.5pt;margin-top:788.2pt;width:2.75pt;height:10.3pt;mso-wrap-style:square;v-text-anchor:top;mso-position-horizontal-relative:page;mso-position-vertical-relative:page">
              <v:fill o:detectmouseclick="t" type="solid" color2="black" opacity="0"/>
              <v:stroke color="#3465a4" joinstyle="round" endcap="flat"/>
              <v:textbo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8</w:t>
                    </w:r>
                    <w:r>
                      <w:rPr>
                        <w:rStyle w:val="Pagenumber"/>
                        <w:sz w:val="18"/>
                        <w:szCs w:val="18"/>
                        <w:rFonts w:eastAsia="MS Gothic"/>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139"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526"/>
      <w:gridCol w:w="7612"/>
    </w:tblGrid>
    <w:tr>
      <w:trPr/>
      <w:tc>
        <w:tcPr>
          <w:tcW w:w="1526" w:type="dxa"/>
          <w:tcBorders/>
          <w:vAlign w:val="center"/>
        </w:tcPr>
        <w:p>
          <w:pPr>
            <w:pStyle w:val="Footer"/>
            <w:widowControl w:val="false"/>
            <w:spacing w:before="120" w:after="120"/>
            <w:rPr>
              <w:b/>
              <w:b/>
            </w:rPr>
          </w:pPr>
          <w:r>
            <w:rPr>
              <w:b/>
            </w:rPr>
            <w:t>Legal Notice:</w:t>
          </w:r>
        </w:p>
      </w:tc>
      <w:tc>
        <w:tcPr>
          <w:tcW w:w="7612" w:type="dxa"/>
          <w:tcBorders/>
          <w:vAlign w:val="center"/>
        </w:tcPr>
        <w:p>
          <w:pPr>
            <w:pStyle w:val="Footer"/>
            <w:widowControl w:val="false"/>
            <w:spacing w:before="120" w:after="120"/>
            <w:rPr/>
          </w:pPr>
          <w:r>
            <w:rPr/>
            <w:t>This document contains privileged and/or confidential information and may not be disclosed, distributed or reproduced without the prior written permission of EPAM®.</w:t>
          </w:r>
        </w:p>
      </w:tc>
    </w:tr>
    <w:tr>
      <w:trPr/>
      <w:tc>
        <w:tcPr>
          <w:tcW w:w="9138" w:type="dxa"/>
          <w:gridSpan w:val="2"/>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spacing w:before="120" w:after="120"/>
      <w:ind w:left="0" w:right="1" w:hanging="0"/>
      <w:rPr/>
    </w:pPr>
    <w:r>
      <w:rPr/>
      <mc:AlternateContent>
        <mc:Choice Requires="wps">
          <w:drawing>
            <wp:anchor behindDoc="1" distT="12700" distB="13335" distL="13335" distR="13335" simplePos="0" locked="0" layoutInCell="0" allowOverlap="1" relativeHeight="10" wp14:anchorId="2736AD72">
              <wp:simplePos x="0" y="0"/>
              <wp:positionH relativeFrom="column">
                <wp:posOffset>2540</wp:posOffset>
              </wp:positionH>
              <wp:positionV relativeFrom="paragraph">
                <wp:posOffset>-344805</wp:posOffset>
              </wp:positionV>
              <wp:extent cx="5914390" cy="635"/>
              <wp:effectExtent l="13335" t="12700" r="13335" b="13335"/>
              <wp:wrapNone/>
              <wp:docPr id="9" name="Straight Connector 3"/>
              <a:graphic xmlns:a="http://schemas.openxmlformats.org/drawingml/2006/main">
                <a:graphicData uri="http://schemas.microsoft.com/office/word/2010/wordprocessingShape">
                  <wps:wsp>
                    <wps:cNvSpPr/>
                    <wps:spPr>
                      <a:xfrm>
                        <a:off x="0" y="0"/>
                        <a:ext cx="59144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0.2pt,-27.15pt" to="465.85pt,-27.15pt" ID="Straight Connector 3" stroked="t" o:allowincell="f" style="position:absolute" wp14:anchorId="2736AD72">
              <v:stroke color="#464547" weight="25560" joinstyle="round" endcap="flat"/>
              <v:fill o:detectmouseclick="t" on="false"/>
              <w10:wrap type="none"/>
            </v:line>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9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120"/>
      <w:gridCol w:w="1377"/>
    </w:tblGrid>
    <w:tr>
      <w:trPr/>
      <w:tc>
        <w:tcPr>
          <w:tcW w:w="8120" w:type="dxa"/>
          <w:tcBorders/>
          <w:vAlign w:val="center"/>
        </w:tcPr>
        <w:p>
          <w:pPr>
            <w:pStyle w:val="Header"/>
            <w:widowControl w:val="false"/>
            <w:tabs>
              <w:tab w:val="clear" w:pos="0"/>
              <w:tab w:val="right" w:pos="8222" w:leader="none"/>
            </w:tabs>
            <w:ind w:left="-108" w:hanging="0"/>
            <w:rPr/>
          </w:pPr>
          <w:r>
            <w:rPr>
              <w:color w:val="999999"/>
            </w:rPr>
            <w:t>Introduction to DWH and ETL</w:t>
            <w:tab/>
          </w:r>
        </w:p>
      </w:tc>
      <w:tc>
        <w:tcPr>
          <w:tcW w:w="1377" w:type="dxa"/>
          <w:tcBorders/>
          <w:vAlign w:val="center"/>
        </w:tcPr>
        <w:p>
          <w:pPr>
            <w:pStyle w:val="Header"/>
            <w:widowControl w:val="false"/>
            <w:rPr/>
          </w:pPr>
          <w:r>
            <w:rPr/>
          </w:r>
        </w:p>
      </w:tc>
    </w:tr>
    <w:tr>
      <w:trPr>
        <w:trHeight w:val="340" w:hRule="atLeast"/>
      </w:trPr>
      <w:tc>
        <w:tcPr>
          <w:tcW w:w="8120" w:type="dxa"/>
          <w:tcBorders/>
          <w:vAlign w:val="center"/>
        </w:tcPr>
        <w:p>
          <w:pPr>
            <w:pStyle w:val="Header"/>
            <w:widowControl w:val="false"/>
            <w:tabs>
              <w:tab w:val="clear" w:pos="0"/>
              <w:tab w:val="right" w:pos="8222" w:leader="none"/>
            </w:tabs>
            <w:rPr/>
          </w:pPr>
          <w:r>
            <w:rPr/>
            <w:t xml:space="preserve">Social Media </w:t>
          </w:r>
        </w:p>
      </w:tc>
      <w:tc>
        <w:tcPr>
          <w:tcW w:w="1377" w:type="dxa"/>
          <w:tcBorders/>
          <w:vAlign w:val="center"/>
        </w:tcPr>
        <w:p>
          <w:pPr>
            <w:pStyle w:val="Header"/>
            <w:widowControl w:val="false"/>
            <w:jc w:val="right"/>
            <w:rPr/>
          </w:pPr>
          <w:r>
            <w:rPr/>
            <w:drawing>
              <wp:inline distT="0" distB="0" distL="0" distR="0">
                <wp:extent cx="461010" cy="158750"/>
                <wp:effectExtent l="0" t="0" r="0" b="0"/>
                <wp:docPr id="4"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
                        <pic:cNvPicPr>
                          <a:picLocks noChangeAspect="1" noChangeArrowheads="1"/>
                        </pic:cNvPicPr>
                      </pic:nvPicPr>
                      <pic:blipFill>
                        <a:blip r:embed="rId1"/>
                        <a:stretch>
                          <a:fillRect/>
                        </a:stretch>
                      </pic:blipFill>
                      <pic:spPr bwMode="auto">
                        <a:xfrm>
                          <a:off x="0" y="0"/>
                          <a:ext cx="461010" cy="158750"/>
                        </a:xfrm>
                        <a:prstGeom prst="rect">
                          <a:avLst/>
                        </a:prstGeom>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0" allowOverlap="1" relativeHeight="18" wp14:anchorId="14C731A7">
              <wp:simplePos x="0" y="0"/>
              <wp:positionH relativeFrom="column">
                <wp:posOffset>5715</wp:posOffset>
              </wp:positionH>
              <wp:positionV relativeFrom="paragraph">
                <wp:posOffset>12700</wp:posOffset>
              </wp:positionV>
              <wp:extent cx="5952490" cy="635"/>
              <wp:effectExtent l="635" t="13335" r="0" b="12700"/>
              <wp:wrapNone/>
              <wp:docPr id="5"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ID="Straight Connector 7" stroked="t" o:allowincell="f" style="position:absolute" wp14:anchorId="14C731A7">
              <v:stroke color="#3b3838" weight="2556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2160" w:hanging="720"/>
      </w:pPr>
      <w:rPr>
        <w:sz w:val="28"/>
        <w:i w:val="false"/>
        <w:b w:val="false"/>
        <w:rFonts w:ascii="Arial Black" w:hAnsi="Arial Black"/>
        <w:color w:val="464547"/>
      </w:rPr>
    </w:lvl>
    <w:lvl w:ilvl="1">
      <w:start w:val="1"/>
      <w:pStyle w:val="Heading2"/>
      <w:numFmt w:val="decimal"/>
      <w:lvlText w:val="%1.%2"/>
      <w:lvlJc w:val="left"/>
      <w:pPr>
        <w:tabs>
          <w:tab w:val="num" w:pos="0"/>
        </w:tabs>
        <w:ind w:left="2160" w:hanging="720"/>
      </w:pPr>
      <w:rPr>
        <w:caps/>
        <w:sz w:val="24"/>
        <w:i w:val="false"/>
        <w:b w:val="false"/>
        <w:rFonts w:ascii="Arial Black" w:hAnsi="Arial Black"/>
        <w:color w:val="1A9CB0"/>
      </w:rPr>
    </w:lvl>
    <w:lvl w:ilvl="2">
      <w:start w:val="1"/>
      <w:pStyle w:val="Heading3"/>
      <w:numFmt w:val="decimal"/>
      <w:lvlText w:val="%1.%2.%3"/>
      <w:lvlJc w:val="left"/>
      <w:pPr>
        <w:tabs>
          <w:tab w:val="num" w:pos="0"/>
        </w:tabs>
        <w:ind w:left="2160" w:hanging="720"/>
      </w:pPr>
      <w:rPr>
        <w:sz w:val="24"/>
        <w:i w:val="false"/>
        <w:b w:val="false"/>
        <w:rFonts w:ascii="Arial Black" w:hAnsi="Arial Black"/>
        <w:color w:val="1A9CB0"/>
      </w:rPr>
    </w:lvl>
    <w:lvl w:ilvl="3">
      <w:start w:val="1"/>
      <w:pStyle w:val="Heading4"/>
      <w:numFmt w:val="decimal"/>
      <w:lvlText w:val="%1.%2.%3.%4"/>
      <w:lvlJc w:val="left"/>
      <w:pPr>
        <w:tabs>
          <w:tab w:val="num" w:pos="0"/>
        </w:tabs>
        <w:ind w:left="2517" w:hanging="1077"/>
      </w:pPr>
      <w:rPr>
        <w:sz w:val="22"/>
        <w:i w:val="false"/>
        <w:b w:val="false"/>
        <w:rFonts w:ascii="Arial Black" w:hAnsi="Arial Black"/>
        <w:color w:val="1A9CB0"/>
      </w:rPr>
    </w:lvl>
    <w:lvl w:ilvl="4">
      <w:start w:val="1"/>
      <w:numFmt w:val="decimal"/>
      <w:lvlText w:val="%1.%2.%3.%4.%5"/>
      <w:lvlJc w:val="left"/>
      <w:pPr>
        <w:tabs>
          <w:tab w:val="num" w:pos="0"/>
        </w:tabs>
        <w:ind w:left="2448" w:hanging="1008"/>
      </w:pPr>
      <w:rPr/>
    </w:lvl>
    <w:lvl w:ilvl="5">
      <w:start w:val="1"/>
      <w:numFmt w:val="decimal"/>
      <w:lvlText w:val="%1.%2.%3.%4.%5.%6"/>
      <w:lvlJc w:val="left"/>
      <w:pPr>
        <w:tabs>
          <w:tab w:val="num" w:pos="0"/>
        </w:tabs>
        <w:ind w:left="2592" w:hanging="1152"/>
      </w:pPr>
      <w:rPr/>
    </w:lvl>
    <w:lvl w:ilvl="6">
      <w:start w:val="1"/>
      <w:numFmt w:val="decimal"/>
      <w:lvlText w:val="%1.%2.%3.%4.%5.%6.%7"/>
      <w:lvlJc w:val="left"/>
      <w:pPr>
        <w:tabs>
          <w:tab w:val="num" w:pos="0"/>
        </w:tabs>
        <w:ind w:left="2736" w:hanging="1296"/>
      </w:pPr>
      <w:rPr/>
    </w:lvl>
    <w:lvl w:ilvl="7">
      <w:start w:val="1"/>
      <w:numFmt w:val="decimal"/>
      <w:lvlText w:val="%1.%2.%3.%4.%5.%6.%7.%8"/>
      <w:lvlJc w:val="left"/>
      <w:pPr>
        <w:tabs>
          <w:tab w:val="num" w:pos="0"/>
        </w:tabs>
        <w:ind w:left="2880" w:hanging="1440"/>
      </w:pPr>
      <w:rPr/>
    </w:lvl>
    <w:lvl w:ilvl="8">
      <w:start w:val="1"/>
      <w:numFmt w:val="decimal"/>
      <w:lvlText w:val="%1.%2.%3.%4.%5.%6.%7.%8.%9"/>
      <w:lvlJc w:val="left"/>
      <w:pPr>
        <w:tabs>
          <w:tab w:val="num" w:pos="0"/>
        </w:tabs>
        <w:ind w:left="3024" w:hanging="1584"/>
      </w:pPr>
      <w:rPr/>
    </w:lvl>
  </w:abstractNum>
  <w:abstractNum w:abstractNumId="2">
    <w:lvl w:ilvl="0">
      <w:start w:val="1"/>
      <w:numFmt w:val="bullet"/>
      <w:lvlText w:val=""/>
      <w:lvlJc w:val="left"/>
      <w:pPr>
        <w:tabs>
          <w:tab w:val="num" w:pos="0"/>
        </w:tabs>
        <w:ind w:left="720" w:hanging="363"/>
      </w:pPr>
      <w:rPr>
        <w:rFonts w:ascii="Symbol" w:hAnsi="Symbol" w:cs="Symbol" w:hint="default"/>
        <w:color w:val="1A9CB0"/>
      </w:rPr>
    </w:lvl>
    <w:lvl w:ilvl="1">
      <w:start w:val="1"/>
      <w:numFmt w:val="bullet"/>
      <w:lvlText w:val=""/>
      <w:lvlJc w:val="left"/>
      <w:pPr>
        <w:tabs>
          <w:tab w:val="num" w:pos="0"/>
        </w:tabs>
        <w:ind w:left="1077" w:hanging="357"/>
      </w:pPr>
      <w:rPr>
        <w:rFonts w:ascii="Symbol" w:hAnsi="Symbol" w:cs="Symbol" w:hint="default"/>
        <w:color w:val="464547"/>
      </w:rPr>
    </w:lvl>
    <w:lvl w:ilvl="2">
      <w:start w:val="1"/>
      <w:numFmt w:val="bullet"/>
      <w:lvlText w:val=""/>
      <w:lvlJc w:val="left"/>
      <w:pPr>
        <w:tabs>
          <w:tab w:val="num" w:pos="0"/>
        </w:tabs>
        <w:ind w:left="1435" w:hanging="358"/>
      </w:pPr>
      <w:rPr>
        <w:rFonts w:ascii="Symbol" w:hAnsi="Symbol" w:cs="Symbol" w:hint="default"/>
        <w:color w:val="464547"/>
      </w:rPr>
    </w:lvl>
    <w:lvl w:ilvl="3">
      <w:start w:val="1"/>
      <w:numFmt w:val="decimal"/>
      <w:lvlText w:val="(%4)"/>
      <w:lvlJc w:val="left"/>
      <w:pPr>
        <w:tabs>
          <w:tab w:val="num" w:pos="0"/>
        </w:tabs>
        <w:ind w:left="2160" w:hanging="360"/>
      </w:pPr>
      <w:rPr/>
    </w:lvl>
    <w:lvl w:ilvl="4">
      <w:start w:val="1"/>
      <w:numFmt w:val="lowerLetter"/>
      <w:lvlText w:val="(%5)"/>
      <w:lvlJc w:val="left"/>
      <w:pPr>
        <w:tabs>
          <w:tab w:val="num" w:pos="0"/>
        </w:tabs>
        <w:ind w:left="2520" w:hanging="360"/>
      </w:pPr>
      <w:rPr/>
    </w:lvl>
    <w:lvl w:ilvl="5">
      <w:start w:val="1"/>
      <w:numFmt w:val="lowerRoman"/>
      <w:lvlText w:val="(%6)"/>
      <w:lvlJc w:val="left"/>
      <w:pPr>
        <w:tabs>
          <w:tab w:val="num" w:pos="0"/>
        </w:tabs>
        <w:ind w:left="2880" w:hanging="360"/>
      </w:pPr>
      <w:rPr/>
    </w:lvl>
    <w:lvl w:ilvl="6">
      <w:start w:val="1"/>
      <w:numFmt w:val="decimal"/>
      <w:lvlText w:val="%7."/>
      <w:lvlJc w:val="left"/>
      <w:pPr>
        <w:tabs>
          <w:tab w:val="num" w:pos="0"/>
        </w:tabs>
        <w:ind w:left="3240" w:hanging="360"/>
      </w:pPr>
      <w:rPr/>
    </w:lvl>
    <w:lvl w:ilvl="7">
      <w:start w:val="1"/>
      <w:numFmt w:val="lowerLetter"/>
      <w:lvlText w:val="%8."/>
      <w:lvlJc w:val="left"/>
      <w:pPr>
        <w:tabs>
          <w:tab w:val="num" w:pos="0"/>
        </w:tabs>
        <w:ind w:left="3600" w:hanging="360"/>
      </w:pPr>
      <w:rPr/>
    </w:lvl>
    <w:lvl w:ilvl="8">
      <w:start w:val="1"/>
      <w:numFmt w:val="lowerRoman"/>
      <w:lvlText w:val="%9."/>
      <w:lvlJc w:val="left"/>
      <w:pPr>
        <w:tabs>
          <w:tab w:val="num" w:pos="0"/>
        </w:tabs>
        <w:ind w:left="3960" w:hanging="360"/>
      </w:pPr>
      <w:rPr/>
    </w:lvl>
  </w:abstractNum>
  <w:abstractNum w:abstractNumId="3">
    <w:lvl w:ilvl="0">
      <w:start w:val="1"/>
      <w:numFmt w:val="decimal"/>
      <w:lvlText w:val="%1."/>
      <w:lvlJc w:val="left"/>
      <w:pPr>
        <w:tabs>
          <w:tab w:val="num" w:pos="0"/>
        </w:tabs>
        <w:ind w:left="360" w:hanging="360"/>
      </w:pPr>
      <w:rPr>
        <w:sz w:val="20"/>
        <w:i w:val="false"/>
        <w:b w:val="false"/>
        <w:rFonts w:ascii="Trebuchet MS" w:hAnsi="Trebuchet MS"/>
        <w:color w:val="1A9CB0"/>
      </w:rPr>
    </w:lvl>
    <w:lvl w:ilvl="1">
      <w:start w:val="1"/>
      <w:numFmt w:val="lowerLetter"/>
      <w:lvlText w:val="%2."/>
      <w:lvlJc w:val="left"/>
      <w:pPr>
        <w:tabs>
          <w:tab w:val="num" w:pos="0"/>
        </w:tabs>
        <w:ind w:left="720" w:hanging="360"/>
      </w:pPr>
      <w:rPr>
        <w:sz w:val="20"/>
        <w:i w:val="false"/>
        <w:b w:val="false"/>
        <w:rFonts w:ascii="Trebuchet MS" w:hAnsi="Trebuchet MS"/>
        <w:color w:val="464547"/>
      </w:rPr>
    </w:lvl>
    <w:lvl w:ilvl="2">
      <w:start w:val="1"/>
      <w:numFmt w:val="lowerRoman"/>
      <w:lvlText w:val="%3."/>
      <w:lvlJc w:val="left"/>
      <w:pPr>
        <w:tabs>
          <w:tab w:val="num" w:pos="0"/>
        </w:tabs>
        <w:ind w:left="1080" w:hanging="360"/>
      </w:pPr>
      <w:rPr>
        <w:sz w:val="20"/>
        <w:i w:val="false"/>
        <w:b w:val="false"/>
        <w:rFonts w:ascii="Trebuchet MS" w:hAnsi="Trebuchet MS"/>
        <w:color w:val="464547"/>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3"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1"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qFormat="1"/>
    <w:lsdException w:name="List Number" w:uiPriority="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semiHidden="1" w:unhideWhenUsed="1" w:qFormat="1"/>
    <w:lsdException w:name="List Bullet 3" w:uiPriority="0"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uiPriority="0"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3"/>
    <w:unhideWhenUsed/>
    <w:qFormat/>
    <w:rsid w:val="00500742"/>
    <w:pPr>
      <w:widowControl w:val="false"/>
      <w:suppressAutoHyphens w:val="true"/>
      <w:bidi w:val="0"/>
      <w:spacing w:lineRule="atLeast" w:line="240"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next w:val="TextBody"/>
    <w:link w:val="Heading1Char"/>
    <w:qFormat/>
    <w:rsid w:val="00500742"/>
    <w:pPr>
      <w:keepNext w:val="true"/>
      <w:widowControl/>
      <w:numPr>
        <w:ilvl w:val="0"/>
        <w:numId w:val="1"/>
      </w:numPr>
      <w:suppressAutoHyphens w:val="true"/>
      <w:bidi w:val="0"/>
      <w:spacing w:lineRule="auto" w:line="240" w:before="240" w:after="120"/>
      <w:jc w:val="left"/>
      <w:outlineLvl w:val="0"/>
    </w:pPr>
    <w:rPr>
      <w:rFonts w:ascii="Arial Black" w:hAnsi="Arial Black" w:eastAsia="Times New Roman" w:cs="Times New Roman"/>
      <w:caps/>
      <w:color w:val="464547"/>
      <w:kern w:val="0"/>
      <w:sz w:val="28"/>
      <w:szCs w:val="20"/>
      <w:lang w:val="en-US" w:eastAsia="en-US" w:bidi="ar-SA"/>
    </w:rPr>
  </w:style>
  <w:style w:type="paragraph" w:styleId="Heading2">
    <w:name w:val="Heading 2"/>
    <w:next w:val="TextBody"/>
    <w:link w:val="Heading2Char"/>
    <w:qFormat/>
    <w:rsid w:val="00500742"/>
    <w:pPr>
      <w:keepNext w:val="true"/>
      <w:widowControl/>
      <w:numPr>
        <w:ilvl w:val="1"/>
        <w:numId w:val="1"/>
      </w:numPr>
      <w:suppressAutoHyphens w:val="true"/>
      <w:bidi w:val="0"/>
      <w:spacing w:lineRule="auto" w:line="240" w:before="200" w:after="160"/>
      <w:jc w:val="left"/>
      <w:outlineLvl w:val="1"/>
    </w:pPr>
    <w:rPr>
      <w:rFonts w:ascii="Arial Black" w:hAnsi="Arial Black" w:eastAsia="Times New Roman" w:cs="Times New Roman"/>
      <w:caps/>
      <w:color w:val="1A9CB0"/>
      <w:kern w:val="0"/>
      <w:sz w:val="24"/>
      <w:szCs w:val="20"/>
      <w:lang w:val="en-US" w:eastAsia="en-US" w:bidi="ar-SA"/>
    </w:rPr>
  </w:style>
  <w:style w:type="paragraph" w:styleId="Heading3">
    <w:name w:val="Heading 3"/>
    <w:next w:val="TextBody"/>
    <w:link w:val="Heading3Char"/>
    <w:qFormat/>
    <w:rsid w:val="00500742"/>
    <w:pPr>
      <w:keepNext w:val="true"/>
      <w:widowControl/>
      <w:numPr>
        <w:ilvl w:val="2"/>
        <w:numId w:val="1"/>
      </w:numPr>
      <w:suppressAutoHyphens w:val="true"/>
      <w:bidi w:val="0"/>
      <w:spacing w:lineRule="auto" w:line="240" w:before="200" w:after="160"/>
      <w:jc w:val="left"/>
      <w:outlineLvl w:val="2"/>
    </w:pPr>
    <w:rPr>
      <w:rFonts w:ascii="Arial Black" w:hAnsi="Arial Black" w:eastAsia="Times New Roman" w:cs="Times New Roman"/>
      <w:b/>
      <w:color w:val="1A9CB0"/>
      <w:kern w:val="0"/>
      <w:sz w:val="24"/>
      <w:szCs w:val="20"/>
      <w:lang w:val="en-US" w:eastAsia="en-US" w:bidi="ar-SA"/>
    </w:rPr>
  </w:style>
  <w:style w:type="paragraph" w:styleId="Heading4">
    <w:name w:val="Heading 4"/>
    <w:next w:val="TextBody"/>
    <w:link w:val="Heading4Char"/>
    <w:qFormat/>
    <w:rsid w:val="00500742"/>
    <w:pPr>
      <w:keepNext w:val="true"/>
      <w:widowControl/>
      <w:numPr>
        <w:ilvl w:val="3"/>
        <w:numId w:val="1"/>
      </w:numPr>
      <w:suppressAutoHyphens w:val="true"/>
      <w:bidi w:val="0"/>
      <w:spacing w:lineRule="auto" w:line="240" w:before="200" w:after="160"/>
      <w:jc w:val="left"/>
      <w:outlineLvl w:val="3"/>
    </w:pPr>
    <w:rPr>
      <w:rFonts w:ascii="Arial Black" w:hAnsi="Arial Black" w:eastAsia="Times New Roman" w:cs="Times New Roman"/>
      <w:color w:val="1A9CB0"/>
      <w:kern w:val="0"/>
      <w:sz w:val="22"/>
      <w:szCs w:val="20"/>
      <w:lang w:val="en-US" w:eastAsia="en-US" w:bidi="ar-SA"/>
    </w:rPr>
  </w:style>
  <w:style w:type="paragraph" w:styleId="Heading5">
    <w:name w:val="Heading 5"/>
    <w:basedOn w:val="Heading4"/>
    <w:next w:val="Normal"/>
    <w:link w:val="Heading5Char"/>
    <w:qFormat/>
    <w:rsid w:val="00c403ff"/>
    <w:pPr>
      <w:numPr>
        <w:ilvl w:val="0"/>
        <w:numId w:val="0"/>
      </w:numPr>
      <w:tabs>
        <w:tab w:val="clear" w:pos="720"/>
        <w:tab w:val="left" w:pos="-2790" w:leader="none"/>
        <w:tab w:val="left" w:pos="-2610" w:leader="none"/>
        <w:tab w:val="left" w:pos="3888" w:leader="none"/>
      </w:tabs>
      <w:suppressAutoHyphens w:val="true"/>
      <w:spacing w:lineRule="auto" w:line="360" w:before="60" w:after="40"/>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false"/>
      <w:tabs>
        <w:tab w:val="clear" w:pos="3888"/>
        <w:tab w:val="left" w:pos="-2790" w:leader="none"/>
        <w:tab w:val="left" w:pos="-2610" w:leader="none"/>
        <w:tab w:val="left" w:pos="4968" w:leader="none"/>
      </w:tabs>
      <w:ind w:left="4896" w:right="142" w:hanging="1008"/>
      <w:outlineLvl w:val="5"/>
    </w:pPr>
    <w:rPr>
      <w:b w:val="false"/>
    </w:rPr>
  </w:style>
  <w:style w:type="paragraph" w:styleId="Heading7">
    <w:name w:val="Heading 7"/>
    <w:basedOn w:val="Heading6"/>
    <w:next w:val="Normal"/>
    <w:link w:val="Heading7Char"/>
    <w:qFormat/>
    <w:rsid w:val="00c403ff"/>
    <w:pPr>
      <w:tabs>
        <w:tab w:val="clear" w:pos="4968"/>
        <w:tab w:val="left" w:pos="-2790" w:leader="none"/>
        <w:tab w:val="left" w:pos="-2610" w:leader="none"/>
        <w:tab w:val="center" w:pos="-2430" w:leader="none"/>
        <w:tab w:val="left" w:pos="6192" w:leader="none"/>
      </w:tabs>
      <w:ind w:left="6192" w:right="142" w:hanging="1296"/>
      <w:outlineLvl w:val="6"/>
    </w:pPr>
    <w:rPr/>
  </w:style>
  <w:style w:type="paragraph" w:styleId="Heading8">
    <w:name w:val="Heading 8"/>
    <w:basedOn w:val="Normal"/>
    <w:next w:val="Normal"/>
    <w:link w:val="Heading8Char"/>
    <w:uiPriority w:val="9"/>
    <w:semiHidden/>
    <w:unhideWhenUsed/>
    <w:qFormat/>
    <w:rsid w:val="00c403ff"/>
    <w:pPr>
      <w:keepNext w:val="true"/>
      <w:keepLines/>
      <w:spacing w:before="40" w:after="0"/>
      <w:outlineLvl w:val="7"/>
    </w:pPr>
    <w:rPr>
      <w:rFonts w:ascii="Calibri Light" w:hAnsi="Calibri Light" w:eastAsia="" w:cs="" w:asciiTheme="majorHAnsi" w:cstheme="majorBidi" w:eastAsiaTheme="majorEastAsia" w:hAnsiTheme="majorHAnsi"/>
      <w:color w:val="272727" w:themeColor="text1" w:themeTint="d8"/>
      <w:sz w:val="21"/>
      <w:szCs w:val="21"/>
    </w:rPr>
  </w:style>
  <w:style w:type="paragraph" w:styleId="Heading9">
    <w:name w:val="Heading 9"/>
    <w:basedOn w:val="Heading8"/>
    <w:next w:val="Heading8"/>
    <w:link w:val="Heading9Char"/>
    <w:qFormat/>
    <w:rsid w:val="00c403ff"/>
    <w:pPr>
      <w:keepLines w:val="false"/>
      <w:tabs>
        <w:tab w:val="clear" w:pos="720"/>
        <w:tab w:val="left" w:pos="-2790" w:leader="none"/>
        <w:tab w:val="left" w:pos="-2610" w:leader="none"/>
        <w:tab w:val="center" w:pos="-2430" w:leader="none"/>
      </w:tabs>
      <w:suppressAutoHyphens w:val="true"/>
      <w:spacing w:lineRule="auto" w:line="360" w:before="240" w:after="40"/>
      <w:ind w:right="142" w:hanging="0"/>
      <w:jc w:val="center"/>
      <w:outlineLvl w:val="8"/>
    </w:pPr>
    <w:rPr>
      <w:rFonts w:ascii="Arial" w:hAnsi="Arial" w:eastAsia="Times New Roman" w:cs="Times New Roman"/>
      <w:b/>
      <w:color w:val="auto"/>
      <w:sz w:val="20"/>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500742"/>
    <w:rPr>
      <w:rFonts w:ascii="Arial Black" w:hAnsi="Arial Black" w:eastAsia="Times New Roman" w:cs="Times New Roman"/>
      <w:caps/>
      <w:color w:val="464547"/>
      <w:sz w:val="28"/>
      <w:szCs w:val="20"/>
    </w:rPr>
  </w:style>
  <w:style w:type="character" w:styleId="Heading2Char" w:customStyle="1">
    <w:name w:val="Heading 2 Char"/>
    <w:basedOn w:val="DefaultParagraphFont"/>
    <w:link w:val="Heading2"/>
    <w:qFormat/>
    <w:rsid w:val="00500742"/>
    <w:rPr>
      <w:rFonts w:ascii="Arial Black" w:hAnsi="Arial Black" w:eastAsia="Times New Roman" w:cs="Times New Roman"/>
      <w:caps/>
      <w:color w:val="1A9CB0"/>
      <w:sz w:val="24"/>
      <w:szCs w:val="20"/>
    </w:rPr>
  </w:style>
  <w:style w:type="character" w:styleId="Heading3Char" w:customStyle="1">
    <w:name w:val="Heading 3 Char"/>
    <w:basedOn w:val="DefaultParagraphFont"/>
    <w:link w:val="Heading3"/>
    <w:qFormat/>
    <w:rsid w:val="00500742"/>
    <w:rPr>
      <w:rFonts w:ascii="Arial Black" w:hAnsi="Arial Black" w:eastAsia="Times New Roman" w:cs="Times New Roman"/>
      <w:b/>
      <w:color w:val="1A9CB0"/>
      <w:sz w:val="24"/>
      <w:szCs w:val="20"/>
    </w:rPr>
  </w:style>
  <w:style w:type="character" w:styleId="Heading4Char" w:customStyle="1">
    <w:name w:val="Heading 4 Char"/>
    <w:basedOn w:val="DefaultParagraphFont"/>
    <w:link w:val="Heading4"/>
    <w:qFormat/>
    <w:rsid w:val="00500742"/>
    <w:rPr>
      <w:rFonts w:ascii="Arial Black" w:hAnsi="Arial Black" w:eastAsia="Times New Roman" w:cs="Times New Roman"/>
      <w:color w:val="1A9CB0"/>
      <w:szCs w:val="20"/>
    </w:rPr>
  </w:style>
  <w:style w:type="character" w:styleId="BodyTextChar" w:customStyle="1">
    <w:name w:val="Body Text Char"/>
    <w:basedOn w:val="DefaultParagraphFont"/>
    <w:qFormat/>
    <w:rsid w:val="00500742"/>
    <w:rPr>
      <w:rFonts w:ascii="Trebuchet MS" w:hAnsi="Trebuchet MS" w:eastAsia="Times New Roman" w:cs="Times New Roman"/>
      <w:color w:val="464547"/>
      <w:sz w:val="20"/>
      <w:szCs w:val="20"/>
    </w:rPr>
  </w:style>
  <w:style w:type="character" w:styleId="FooterChar" w:customStyle="1">
    <w:name w:val="Footer Char"/>
    <w:basedOn w:val="DefaultParagraphFont"/>
    <w:link w:val="Footer"/>
    <w:qFormat/>
    <w:rsid w:val="00500742"/>
    <w:rPr>
      <w:rFonts w:ascii="Trebuchet MS" w:hAnsi="Trebuchet MS" w:eastAsia="Times New Roman" w:cs="Times New Roman"/>
      <w:color w:val="464547"/>
      <w:sz w:val="18"/>
      <w:szCs w:val="18"/>
    </w:rPr>
  </w:style>
  <w:style w:type="character" w:styleId="HeaderChar" w:customStyle="1">
    <w:name w:val="Header Char"/>
    <w:basedOn w:val="DefaultParagraphFont"/>
    <w:link w:val="Header"/>
    <w:qFormat/>
    <w:rsid w:val="00500742"/>
    <w:rPr>
      <w:rFonts w:ascii="Trebuchet MS" w:hAnsi="Trebuchet MS" w:eastAsia="MS Gothic" w:cs="Times New Roman"/>
      <w:color w:val="464547"/>
      <w:sz w:val="18"/>
      <w:szCs w:val="20"/>
    </w:rPr>
  </w:style>
  <w:style w:type="character" w:styleId="Internet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qFormat/>
    <w:rsid w:val="00500742"/>
    <w:rPr>
      <w:rFonts w:ascii="Trebuchet MS" w:hAnsi="Trebuchet MS"/>
      <w:color w:val="3B3838" w:themeColor="background2" w:themeShade="40"/>
      <w:sz w:val="20"/>
      <w:vertAlign w:val="subscript"/>
    </w:rPr>
  </w:style>
  <w:style w:type="character" w:styleId="TitleChar" w:customStyle="1">
    <w:name w:val="Title Char"/>
    <w:basedOn w:val="DefaultParagraphFont"/>
    <w:link w:val="Title"/>
    <w:qFormat/>
    <w:rsid w:val="00500742"/>
    <w:rPr>
      <w:rFonts w:ascii="Arial Black" w:hAnsi="Arial Black" w:eastAsia="" w:cs="Times New Roman" w:eastAsiaTheme="minorEastAsia"/>
      <w:caps/>
      <w:color w:val="464547"/>
      <w:sz w:val="40"/>
      <w:szCs w:val="20"/>
    </w:rPr>
  </w:style>
  <w:style w:type="character" w:styleId="CommentTextChar" w:customStyle="1">
    <w:name w:val="Comment Text Char"/>
    <w:basedOn w:val="DefaultParagraphFont"/>
    <w:link w:val="Annotationtext"/>
    <w:uiPriority w:val="99"/>
    <w:qFormat/>
    <w:rsid w:val="00500742"/>
    <w:rPr>
      <w:rFonts w:ascii="Times New Roman" w:hAnsi="Times New Roman" w:eastAsia="Times New Roman" w:cs="Times New Roman"/>
      <w:sz w:val="20"/>
      <w:szCs w:val="20"/>
    </w:rPr>
  </w:style>
  <w:style w:type="character" w:styleId="CommentSubjectChar" w:customStyle="1">
    <w:name w:val="Comment Subject Char"/>
    <w:basedOn w:val="CommentTextChar"/>
    <w:link w:val="Annotationsubject"/>
    <w:qFormat/>
    <w:rsid w:val="00500742"/>
    <w:rPr>
      <w:rFonts w:ascii="Arial Black" w:hAnsi="Arial Black" w:eastAsia="Times New Roman" w:cs="Times New Roman"/>
      <w:bCs/>
      <w:color w:val="464547"/>
      <w:sz w:val="28"/>
      <w:szCs w:val="20"/>
    </w:rPr>
  </w:style>
  <w:style w:type="character" w:styleId="ProjectNameChar" w:customStyle="1">
    <w:name w:val="ProjectName Char"/>
    <w:basedOn w:val="DefaultParagraphFont"/>
    <w:link w:val="ProjectName"/>
    <w:qFormat/>
    <w:rsid w:val="00500742"/>
    <w:rPr>
      <w:rFonts w:ascii="Arial Black" w:hAnsi="Arial Black" w:eastAsia="Times New Roman" w:cs="Times New Roman"/>
      <w:color w:val="464547"/>
      <w:kern w:val="2"/>
      <w:sz w:val="28"/>
      <w:szCs w:val="28"/>
    </w:rPr>
  </w:style>
  <w:style w:type="character" w:styleId="Heading5Char" w:customStyle="1">
    <w:name w:val="Heading 5 Char"/>
    <w:basedOn w:val="DefaultParagraphFont"/>
    <w:link w:val="Heading5"/>
    <w:qFormat/>
    <w:rsid w:val="00c403ff"/>
    <w:rPr>
      <w:rFonts w:ascii="Arial" w:hAnsi="Arial" w:eastAsia="Times New Roman" w:cs="Times New Roman"/>
      <w:b/>
      <w:sz w:val="20"/>
      <w:szCs w:val="20"/>
    </w:rPr>
  </w:style>
  <w:style w:type="character" w:styleId="Heading6Char" w:customStyle="1">
    <w:name w:val="Heading 6 Char"/>
    <w:basedOn w:val="DefaultParagraphFont"/>
    <w:link w:val="Heading6"/>
    <w:qFormat/>
    <w:rsid w:val="00c403ff"/>
    <w:rPr>
      <w:rFonts w:ascii="Arial" w:hAnsi="Arial" w:eastAsia="Times New Roman" w:cs="Times New Roman"/>
      <w:sz w:val="20"/>
      <w:szCs w:val="20"/>
    </w:rPr>
  </w:style>
  <w:style w:type="character" w:styleId="Heading7Char" w:customStyle="1">
    <w:name w:val="Heading 7 Char"/>
    <w:basedOn w:val="DefaultParagraphFont"/>
    <w:link w:val="Heading7"/>
    <w:qFormat/>
    <w:rsid w:val="00c403ff"/>
    <w:rPr>
      <w:rFonts w:ascii="Arial" w:hAnsi="Arial" w:eastAsia="Times New Roman" w:cs="Times New Roman"/>
      <w:sz w:val="20"/>
      <w:szCs w:val="20"/>
    </w:rPr>
  </w:style>
  <w:style w:type="character" w:styleId="Heading9Char" w:customStyle="1">
    <w:name w:val="Heading 9 Char"/>
    <w:basedOn w:val="DefaultParagraphFont"/>
    <w:link w:val="Heading9"/>
    <w:qFormat/>
    <w:rsid w:val="00c403ff"/>
    <w:rPr>
      <w:rFonts w:ascii="Arial" w:hAnsi="Arial" w:eastAsia="Times New Roman" w:cs="Times New Roman"/>
      <w:b/>
      <w:sz w:val="20"/>
      <w:szCs w:val="20"/>
    </w:rPr>
  </w:style>
  <w:style w:type="character" w:styleId="Heading8Char" w:customStyle="1">
    <w:name w:val="Heading 8 Char"/>
    <w:basedOn w:val="DefaultParagraphFont"/>
    <w:link w:val="Heading8"/>
    <w:uiPriority w:val="9"/>
    <w:semiHidden/>
    <w:qFormat/>
    <w:rsid w:val="00c403ff"/>
    <w:rPr>
      <w:rFonts w:ascii="Calibri Light" w:hAnsi="Calibri Light" w:eastAsia="" w:cs="" w:asciiTheme="majorHAnsi" w:cstheme="majorBidi" w:eastAsiaTheme="majorEastAsia" w:hAnsiTheme="majorHAnsi"/>
      <w:color w:val="272727" w:themeColor="text1" w:themeTint="d8"/>
      <w:sz w:val="21"/>
      <w:szCs w:val="21"/>
    </w:rPr>
  </w:style>
  <w:style w:type="character" w:styleId="Annotationreference">
    <w:name w:val="annotation reference"/>
    <w:basedOn w:val="DefaultParagraphFont"/>
    <w:uiPriority w:val="99"/>
    <w:semiHidden/>
    <w:unhideWhenUsed/>
    <w:qFormat/>
    <w:rsid w:val="00b00ff6"/>
    <w:rPr>
      <w:sz w:val="16"/>
      <w:szCs w:val="16"/>
    </w:rPr>
  </w:style>
  <w:style w:type="character" w:styleId="Mention">
    <w:name w:val="Mention"/>
    <w:basedOn w:val="DefaultParagraphFont"/>
    <w:uiPriority w:val="99"/>
    <w:unhideWhenUsed/>
    <w:qFormat/>
    <w:rsid w:val="00036d9d"/>
    <w:rPr>
      <w:color w:val="2B579A"/>
      <w:shd w:fill="E6E6E6" w:val="clear"/>
    </w:rPr>
  </w:style>
  <w:style w:type="character" w:styleId="IndexLink">
    <w:name w:val="Index Link"/>
    <w:qFormat/>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link w:val="BodyTextChar"/>
    <w:qFormat/>
    <w:rsid w:val="00500742"/>
    <w:pPr>
      <w:keepLines/>
      <w:widowControl/>
      <w:suppressAutoHyphens w:val="true"/>
      <w:bidi w:val="0"/>
      <w:spacing w:lineRule="auto" w:line="240" w:before="120" w:after="0"/>
      <w:jc w:val="left"/>
    </w:pPr>
    <w:rPr>
      <w:rFonts w:ascii="Trebuchet MS" w:hAnsi="Trebuchet MS" w:eastAsia="Times New Roman" w:cs="Times New Roman"/>
      <w:color w:val="464547"/>
      <w:kern w:val="0"/>
      <w:sz w:val="20"/>
      <w:szCs w:val="20"/>
      <w:lang w:val="en-US" w:eastAsia="en-US" w:bidi="ar-SA"/>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HeaderandFooter">
    <w:name w:val="Header and Footer"/>
    <w:basedOn w:val="Normal"/>
    <w:qFormat/>
    <w:pPr/>
    <w:rPr/>
  </w:style>
  <w:style w:type="paragraph" w:styleId="Footer">
    <w:name w:val="Footer"/>
    <w:link w:val="FooterChar"/>
    <w:qFormat/>
    <w:rsid w:val="00500742"/>
    <w:pPr>
      <w:widowControl w:val="false"/>
      <w:tabs>
        <w:tab w:val="clear" w:pos="720"/>
        <w:tab w:val="right" w:pos="9214" w:leader="none"/>
      </w:tabs>
      <w:suppressAutoHyphens w:val="true"/>
      <w:bidi w:val="0"/>
      <w:spacing w:lineRule="atLeast" w:line="240" w:before="120" w:after="120"/>
      <w:ind w:left="-113" w:hanging="0"/>
      <w:jc w:val="left"/>
    </w:pPr>
    <w:rPr>
      <w:rFonts w:ascii="Trebuchet MS" w:hAnsi="Trebuchet MS" w:eastAsia="Times New Roman" w:cs="Times New Roman"/>
      <w:color w:val="464547"/>
      <w:kern w:val="0"/>
      <w:sz w:val="18"/>
      <w:szCs w:val="18"/>
      <w:lang w:val="en-US" w:eastAsia="en-US" w:bidi="ar-SA"/>
    </w:rPr>
  </w:style>
  <w:style w:type="paragraph" w:styleId="Header">
    <w:name w:val="Header"/>
    <w:link w:val="HeaderChar"/>
    <w:qFormat/>
    <w:rsid w:val="00500742"/>
    <w:pPr>
      <w:widowControl/>
      <w:tabs>
        <w:tab w:val="clear" w:pos="720"/>
        <w:tab w:val="left" w:pos="0" w:leader="none"/>
        <w:tab w:val="right" w:pos="8222" w:leader="none"/>
      </w:tabs>
      <w:suppressAutoHyphens w:val="true"/>
      <w:bidi w:val="0"/>
      <w:spacing w:lineRule="auto" w:line="240" w:before="0" w:after="0"/>
      <w:jc w:val="left"/>
    </w:pPr>
    <w:rPr>
      <w:rFonts w:ascii="Trebuchet MS" w:hAnsi="Trebuchet MS" w:eastAsia="MS Gothic" w:cs="Times New Roman"/>
      <w:color w:val="464547"/>
      <w:kern w:val="0"/>
      <w:sz w:val="18"/>
      <w:szCs w:val="20"/>
      <w:lang w:val="en-US" w:eastAsia="en-US" w:bidi="ar-SA"/>
    </w:rPr>
  </w:style>
  <w:style w:type="paragraph" w:styleId="Title">
    <w:name w:val="Title"/>
    <w:next w:val="TextBody"/>
    <w:link w:val="TitleChar"/>
    <w:qFormat/>
    <w:rsid w:val="00500742"/>
    <w:pPr>
      <w:widowControl/>
      <w:pBdr>
        <w:bottom w:val="single" w:sz="4" w:space="1" w:color="A5A5A5"/>
      </w:pBdr>
      <w:suppressAutoHyphens w:val="true"/>
      <w:bidi w:val="0"/>
      <w:spacing w:lineRule="auto" w:line="240" w:before="240" w:after="300"/>
      <w:jc w:val="left"/>
      <w:outlineLvl w:val="0"/>
    </w:pPr>
    <w:rPr>
      <w:rFonts w:ascii="Arial Black" w:hAnsi="Arial Black" w:eastAsia="" w:cs="Times New Roman" w:eastAsiaTheme="minorEastAsia"/>
      <w:caps/>
      <w:color w:val="464547"/>
      <w:kern w:val="0"/>
      <w:sz w:val="40"/>
      <w:szCs w:val="20"/>
      <w:lang w:val="en-US" w:eastAsia="en-US" w:bidi="ar-SA"/>
    </w:rPr>
  </w:style>
  <w:style w:type="paragraph" w:styleId="Contents1">
    <w:name w:val="TOC 1"/>
    <w:next w:val="TextBody"/>
    <w:uiPriority w:val="39"/>
    <w:qFormat/>
    <w:rsid w:val="00500742"/>
    <w:pPr>
      <w:widowControl/>
      <w:suppressAutoHyphens w:val="true"/>
      <w:bidi w:val="0"/>
      <w:spacing w:lineRule="auto" w:line="240" w:before="0" w:after="0"/>
      <w:jc w:val="left"/>
    </w:pPr>
    <w:rPr>
      <w:rFonts w:ascii="Trebuchet MS" w:hAnsi="Trebuchet MS" w:eastAsia="Times New Roman" w:cs="Times New Roman"/>
      <w:bCs/>
      <w:caps/>
      <w:color w:val="3B3838" w:themeColor="background2" w:themeShade="40"/>
      <w:kern w:val="0"/>
      <w:sz w:val="20"/>
      <w:szCs w:val="24"/>
      <w:lang w:val="en-US" w:eastAsia="en-US" w:bidi="ar-SA"/>
    </w:rPr>
  </w:style>
  <w:style w:type="paragraph" w:styleId="Annotationtext">
    <w:name w:val="annotation text"/>
    <w:basedOn w:val="Normal"/>
    <w:link w:val="CommentTextChar"/>
    <w:uiPriority w:val="99"/>
    <w:unhideWhenUsed/>
    <w:qFormat/>
    <w:rsid w:val="00500742"/>
    <w:pPr>
      <w:spacing w:lineRule="auto" w:line="240"/>
    </w:pPr>
    <w:rPr/>
  </w:style>
  <w:style w:type="paragraph" w:styleId="Annotationsubject">
    <w:name w:val="annotation subject"/>
    <w:link w:val="CommentSubjectChar"/>
    <w:qFormat/>
    <w:rsid w:val="00500742"/>
    <w:pPr>
      <w:widowControl/>
      <w:suppressAutoHyphens w:val="true"/>
      <w:bidi w:val="0"/>
      <w:spacing w:lineRule="auto" w:line="240" w:before="120" w:after="120"/>
      <w:jc w:val="left"/>
    </w:pPr>
    <w:rPr>
      <w:rFonts w:ascii="Arial Black" w:hAnsi="Arial Black" w:eastAsia="Times New Roman" w:cs="Times New Roman"/>
      <w:bCs/>
      <w:color w:val="464547"/>
      <w:kern w:val="0"/>
      <w:sz w:val="28"/>
      <w:szCs w:val="20"/>
      <w:lang w:val="en-US" w:eastAsia="en-US" w:bidi="ar-SA"/>
    </w:rPr>
  </w:style>
  <w:style w:type="paragraph" w:styleId="IndexHeading">
    <w:name w:val="Index Heading"/>
    <w:basedOn w:val="Heading"/>
    <w:pPr/>
    <w:rPr/>
  </w:style>
  <w:style w:type="paragraph" w:styleId="ContentsHeading">
    <w:name w:val="TOC Heading"/>
    <w:next w:val="TextBody"/>
    <w:uiPriority w:val="39"/>
    <w:unhideWhenUsed/>
    <w:qFormat/>
    <w:rsid w:val="00500742"/>
    <w:pPr>
      <w:keepLines/>
      <w:widowControl/>
      <w:suppressAutoHyphens w:val="true"/>
      <w:bidi w:val="0"/>
      <w:spacing w:lineRule="auto" w:line="240" w:before="0" w:after="0"/>
      <w:jc w:val="center"/>
    </w:pPr>
    <w:rPr>
      <w:rFonts w:ascii="Arial Black" w:hAnsi="Arial Black" w:eastAsia="" w:cs="" w:cstheme="majorBidi" w:eastAsiaTheme="majorEastAsia"/>
      <w:b/>
      <w:caps/>
      <w:color w:val="464547"/>
      <w:kern w:val="0"/>
      <w:sz w:val="28"/>
      <w:szCs w:val="32"/>
      <w:lang w:val="en-US" w:eastAsia="en-US" w:bidi="ar-SA"/>
    </w:rPr>
  </w:style>
  <w:style w:type="paragraph" w:styleId="ProjectName" w:customStyle="1">
    <w:name w:val="ProjectName"/>
    <w:link w:val="ProjectNameChar"/>
    <w:qFormat/>
    <w:rsid w:val="00500742"/>
    <w:pPr>
      <w:keepNext w:val="true"/>
      <w:keepLines/>
      <w:widowControl/>
      <w:tabs>
        <w:tab w:val="clear" w:pos="720"/>
        <w:tab w:val="left" w:pos="0" w:leader="none"/>
      </w:tabs>
      <w:suppressAutoHyphens w:val="true"/>
      <w:bidi w:val="0"/>
      <w:spacing w:lineRule="auto" w:line="240" w:before="120" w:after="120"/>
      <w:jc w:val="left"/>
    </w:pPr>
    <w:rPr>
      <w:rFonts w:ascii="Arial Black" w:hAnsi="Arial Black" w:eastAsia="Times New Roman" w:cs="Times New Roman"/>
      <w:color w:val="464547"/>
      <w:kern w:val="2"/>
      <w:sz w:val="28"/>
      <w:szCs w:val="28"/>
      <w:lang w:val="en-US" w:eastAsia="en-US" w:bidi="ar-SA"/>
    </w:rPr>
  </w:style>
  <w:style w:type="paragraph" w:styleId="Contents2">
    <w:name w:val="TOC 2"/>
    <w:basedOn w:val="Normal"/>
    <w:next w:val="Normal"/>
    <w:autoRedefine/>
    <w:uiPriority w:val="39"/>
    <w:unhideWhenUsed/>
    <w:rsid w:val="00500742"/>
    <w:pPr>
      <w:spacing w:before="0" w:after="100"/>
      <w:ind w:left="200" w:hanging="0"/>
    </w:pPr>
    <w:rPr/>
  </w:style>
  <w:style w:type="paragraph" w:styleId="ListParagraph">
    <w:name w:val="List Paragraph"/>
    <w:basedOn w:val="Normal"/>
    <w:uiPriority w:val="34"/>
    <w:qFormat/>
    <w:rsid w:val="00500742"/>
    <w:pPr>
      <w:spacing w:before="0" w:after="0"/>
      <w:ind w:left="720" w:hanging="0"/>
      <w:contextualSpacing/>
    </w:pPr>
    <w:rPr/>
  </w:style>
  <w:style w:type="paragraph" w:styleId="ListBullet">
    <w:name w:val="List Bullet"/>
    <w:semiHidden/>
    <w:unhideWhenUsed/>
    <w:qFormat/>
    <w:rsid w:val="00d61c9c"/>
    <w:pPr>
      <w:widowControl/>
      <w:numPr>
        <w:ilvl w:val="0"/>
        <w:numId w:val="2"/>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Number">
    <w:name w:val="List Number"/>
    <w:unhideWhenUsed/>
    <w:qFormat/>
    <w:rsid w:val="00d61c9c"/>
    <w:pPr>
      <w:keepNext w:val="true"/>
      <w:widowControl/>
      <w:numPr>
        <w:ilvl w:val="0"/>
        <w:numId w:val="3"/>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2">
    <w:name w:val="List Bullet 2"/>
    <w:semiHidden/>
    <w:unhideWhenUsed/>
    <w:qFormat/>
    <w:rsid w:val="00d61c9c"/>
    <w:pPr>
      <w:widowControl/>
      <w:numPr>
        <w:ilvl w:val="1"/>
        <w:numId w:val="2"/>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3">
    <w:name w:val="List Bullet 3"/>
    <w:semiHidden/>
    <w:unhideWhenUsed/>
    <w:qFormat/>
    <w:rsid w:val="00d61c9c"/>
    <w:pPr>
      <w:widowControl/>
      <w:numPr>
        <w:ilvl w:val="2"/>
        <w:numId w:val="2"/>
      </w:numPr>
      <w:tabs>
        <w:tab w:val="clear" w:pos="720"/>
        <w:tab w:val="left" w:pos="1418" w:leader="none"/>
      </w:tabs>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Contents3">
    <w:name w:val="TOC 3"/>
    <w:basedOn w:val="Normal"/>
    <w:next w:val="Normal"/>
    <w:autoRedefine/>
    <w:uiPriority w:val="39"/>
    <w:unhideWhenUsed/>
    <w:rsid w:val="00974743"/>
    <w:pPr>
      <w:spacing w:before="0" w:after="100"/>
      <w:ind w:left="400" w:hanging="0"/>
    </w:pPr>
    <w:rPr/>
  </w:style>
  <w:style w:type="paragraph" w:styleId="TableText" w:customStyle="1">
    <w:name w:val="Table_Text"/>
    <w:basedOn w:val="Normal"/>
    <w:qFormat/>
    <w:rsid w:val="00c901a0"/>
    <w:pPr>
      <w:tabs>
        <w:tab w:val="clear" w:pos="720"/>
        <w:tab w:val="left" w:pos="284" w:leader="none"/>
        <w:tab w:val="left" w:pos="567" w:leader="none"/>
        <w:tab w:val="left" w:pos="851" w:leader="none"/>
        <w:tab w:val="left" w:pos="1134" w:leader="none"/>
        <w:tab w:val="left" w:pos="1418" w:leader="none"/>
        <w:tab w:val="left" w:pos="1701" w:leader="none"/>
        <w:tab w:val="left" w:pos="1985" w:leader="none"/>
        <w:tab w:val="left" w:pos="2268" w:leader="none"/>
        <w:tab w:val="left" w:pos="2552" w:leader="none"/>
        <w:tab w:val="left" w:pos="2835" w:leader="none"/>
        <w:tab w:val="left" w:pos="3119" w:leader="none"/>
        <w:tab w:val="left" w:pos="3402" w:leader="none"/>
        <w:tab w:val="left" w:pos="3686" w:leader="none"/>
        <w:tab w:val="left" w:pos="3969" w:leader="none"/>
      </w:tabs>
      <w:spacing w:lineRule="atLeast" w:line="200" w:before="40" w:after="40"/>
    </w:pPr>
    <w:rPr>
      <w:rFonts w:ascii="Arial" w:hAnsi="Arial"/>
      <w:sz w:val="18"/>
      <w:lang w:val="en-GB"/>
    </w:rPr>
  </w:style>
  <w:style w:type="paragraph" w:styleId="TableHeading" w:customStyle="1">
    <w:name w:val="Table_Heading"/>
    <w:basedOn w:val="TableText"/>
    <w:qFormat/>
    <w:rsid w:val="00c901a0"/>
    <w:pPr>
      <w:spacing w:before="40" w:after="80"/>
      <w:jc w:val="center"/>
    </w:pPr>
    <w:rPr>
      <w:rFonts w:cs="Arial"/>
      <w:b/>
      <w:bCs/>
      <w:sz w:val="16"/>
      <w:szCs w:val="16"/>
    </w:rPr>
  </w:style>
  <w:style w:type="paragraph" w:styleId="Default" w:customStyle="1">
    <w:name w:val="Default"/>
    <w:qFormat/>
    <w:rsid w:val="006f645e"/>
    <w:pPr>
      <w:widowControl/>
      <w:suppressAutoHyphens w:val="true"/>
      <w:bidi w:val="0"/>
      <w:spacing w:lineRule="auto" w:line="240" w:before="0" w:after="0"/>
      <w:jc w:val="left"/>
    </w:pPr>
    <w:rPr>
      <w:rFonts w:ascii="Arial" w:hAnsi="Arial" w:eastAsia="Calibri" w:cs="Arial"/>
      <w:color w:val="000000"/>
      <w:kern w:val="0"/>
      <w:sz w:val="24"/>
      <w:szCs w:val="24"/>
      <w:lang w:val="en-US" w:eastAsia="en-US" w:bidi="ar-SA"/>
    </w:rPr>
  </w:style>
  <w:style w:type="paragraph" w:styleId="Revision">
    <w:name w:val="Revision"/>
    <w:uiPriority w:val="99"/>
    <w:semiHidden/>
    <w:qFormat/>
    <w:rsid w:val="002b3847"/>
    <w:pPr>
      <w:widowControl/>
      <w:suppressAutoHyphens w:val="true"/>
      <w:bidi w:val="0"/>
      <w:spacing w:lineRule="auto" w:line="240" w:before="0" w:after="0"/>
      <w:jc w:val="left"/>
    </w:pPr>
    <w:rPr>
      <w:rFonts w:ascii="Times New Roman" w:hAnsi="Times New Roman" w:eastAsia="Times New Roman" w:cs="Times New Roman"/>
      <w:color w:val="auto"/>
      <w:kern w:val="0"/>
      <w:sz w:val="20"/>
      <w:szCs w:val="20"/>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Headings" w:customStyle="1">
    <w:name w:val="Headings"/>
    <w:uiPriority w:val="99"/>
    <w:qFormat/>
    <w:rsid w:val="00500742"/>
  </w:style>
  <w:style w:type="numbering" w:styleId="BulletList" w:customStyle="1">
    <w:name w:val="BulletList"/>
    <w:uiPriority w:val="99"/>
    <w:qFormat/>
    <w:rsid w:val="00d61c9c"/>
  </w:style>
  <w:style w:type="numbering" w:styleId="NumberList" w:customStyle="1">
    <w:name w:val="NumberList"/>
    <w:uiPriority w:val="99"/>
    <w:qFormat/>
    <w:rsid w:val="00d61c9c"/>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List4">
    <w:name w:val="Table List 4"/>
    <w:basedOn w:val="TableNormal"/>
    <w:rsid w:val="00c901a0"/>
    <w:pPr>
      <w:spacing w:after="0" w:line="240" w:lineRule="atLeast"/>
    </w:pPr>
    <w:rPr>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
</Relationships>
</file>

<file path=word/_rels/header1.xml.rels><?xml version="1.0" encoding="UTF-8"?>
<Relationships xmlns="http://schemas.openxmlformats.org/package/2006/relationships"><Relationship Id="rId1" Type="http://schemas.openxmlformats.org/officeDocument/2006/relationships/image" Target="media/image4.w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Application>LibreOffice/7.4.1.2$Windows_X86_64 LibreOffice_project/3c58a8f3a960df8bc8fd77b461821e42c061c5f0</Application>
  <AppVersion>15.0000</AppVersion>
  <Pages>9</Pages>
  <Words>1502</Words>
  <Characters>8868</Characters>
  <CharactersWithSpaces>10424</CharactersWithSpaces>
  <Paragraphs>240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2021-01-22T08:29:00Z</dcterms:created>
  <dc:creator>Siarhei Drazdou</dc:creator>
  <dc:description/>
  <dc:language>en-US</dc:language>
  <cp:lastModifiedBy/>
  <cp:lastPrinted>2021-02-26T07:14:00Z</cp:lastPrinted>
  <dcterms:modified xsi:type="dcterms:W3CDTF">2025-11-02T23:49:14Z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al Date">
    <vt:lpwstr>04-Dec-2018</vt:lpwstr>
  </property>
  <property fmtid="{D5CDD505-2E9C-101B-9397-08002B2CF9AE}" pid="3" name="Classification">
    <vt:lpwstr>Confidential</vt:lpwstr>
  </property>
  <property fmtid="{D5CDD505-2E9C-101B-9397-08002B2CF9AE}" pid="4" name="ComplianceAssetId">
    <vt:lpwstr/>
  </property>
  <property fmtid="{D5CDD505-2E9C-101B-9397-08002B2CF9AE}" pid="5" name="ContentTypeId">
    <vt:lpwstr>0x010100F71F8A81E89B1E4A872028645FD1B6AE</vt:lpwstr>
  </property>
  <property fmtid="{D5CDD505-2E9C-101B-9397-08002B2CF9AE}" pid="6" name="MediaServiceImageTags">
    <vt:lpwstr/>
  </property>
  <property fmtid="{D5CDD505-2E9C-101B-9397-08002B2CF9AE}" pid="7" name="Order">
    <vt:r8>633900</vt:r8>
  </property>
  <property fmtid="{D5CDD505-2E9C-101B-9397-08002B2CF9AE}" pid="8" name="PID">
    <vt:lpwstr>&lt;ClientID&gt;-&lt;ProductID&gt;</vt:lpwstr>
  </property>
</Properties>
</file>