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wmf" ContentType="image/x-wmf"/>
  <Override PartName="/word/media/image2.jpeg" ContentType="image/jpeg"/>
  <Override PartName="/word/media/image3.png" ContentType="image/png"/>
  <Override PartName="/word/media/image4.wmf" ContentType="image/x-wmf"/>
  <Override PartName="/word/header1.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spacing w:before="120" w:after="0"/>
        <w:rPr/>
      </w:pPr>
      <w:r>
        <w:rPr/>
      </w:r>
    </w:p>
    <w:p>
      <w:pPr>
        <w:pStyle w:val="TextBody"/>
        <w:rPr/>
      </w:pPr>
      <w:r>
        <w:rPr/>
      </w:r>
    </w:p>
    <w:p>
      <w:pPr>
        <w:pStyle w:val="TextBody"/>
        <w:rPr/>
      </w:pPr>
      <w:r>
        <w:rPr/>
        <w:drawing>
          <wp:anchor behindDoc="0" distT="0" distB="0" distL="0" distR="0" simplePos="0" locked="0" layoutInCell="0" allowOverlap="1" relativeHeight="10">
            <wp:simplePos x="0" y="0"/>
            <wp:positionH relativeFrom="column">
              <wp:posOffset>635</wp:posOffset>
            </wp:positionH>
            <wp:positionV relativeFrom="page">
              <wp:posOffset>1225550</wp:posOffset>
            </wp:positionV>
            <wp:extent cx="914400" cy="323850"/>
            <wp:effectExtent l="0" t="0" r="0" b="0"/>
            <wp:wrapNone/>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914400" cy="32385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tbl>
      <w:tblPr>
        <w:tblW w:w="9357" w:type="dxa"/>
        <w:jc w:val="left"/>
        <w:tblInd w:w="0" w:type="dxa"/>
        <w:tblLayout w:type="fixed"/>
        <w:tblCellMar>
          <w:top w:w="0" w:type="dxa"/>
          <w:left w:w="108" w:type="dxa"/>
          <w:bottom w:w="0" w:type="dxa"/>
          <w:right w:w="108" w:type="dxa"/>
        </w:tblCellMar>
        <w:tblLook w:firstRow="1" w:noVBand="0" w:lastRow="1" w:firstColumn="1" w:lastColumn="1" w:noHBand="0" w:val="01e0"/>
      </w:tblPr>
      <w:tblGrid>
        <w:gridCol w:w="9357"/>
      </w:tblGrid>
      <w:tr>
        <w:trPr>
          <w:trHeight w:val="1583" w:hRule="atLeast"/>
        </w:trPr>
        <w:tc>
          <w:tcPr>
            <w:tcW w:w="9357" w:type="dxa"/>
            <w:tcBorders/>
          </w:tcPr>
          <w:p>
            <w:pPr>
              <w:pStyle w:val="Annotationsubject"/>
              <w:widowControl w:val="false"/>
              <w:spacing w:before="120" w:after="120"/>
              <w:rPr/>
            </w:pPr>
            <w:r>
              <w:rPr/>
              <w:t xml:space="preserve">Social Media </w:t>
            </w:r>
          </w:p>
        </w:tc>
      </w:tr>
      <w:tr>
        <w:trPr/>
        <w:tc>
          <w:tcPr>
            <w:tcW w:w="9357" w:type="dxa"/>
            <w:tcBorders/>
          </w:tcPr>
          <w:p>
            <w:pPr>
              <w:pStyle w:val="ProjectName"/>
              <w:widowControl w:val="false"/>
              <w:spacing w:before="120" w:after="120"/>
              <w:jc w:val="center"/>
              <w:rPr>
                <w:rFonts w:ascii="Arial" w:hAnsi="Arial" w:cs="Arial"/>
                <w:b/>
                <w:b/>
                <w:bCs/>
                <w:sz w:val="18"/>
                <w:szCs w:val="18"/>
              </w:rPr>
            </w:pPr>
            <w:r>
              <w:rPr/>
              <w:drawing>
                <wp:anchor behindDoc="0" distT="0" distB="0" distL="0" distR="0" simplePos="0" locked="0" layoutInCell="0" allowOverlap="1" relativeHeight="24">
                  <wp:simplePos x="0" y="0"/>
                  <wp:positionH relativeFrom="column">
                    <wp:posOffset>956945</wp:posOffset>
                  </wp:positionH>
                  <wp:positionV relativeFrom="paragraph">
                    <wp:posOffset>7620</wp:posOffset>
                  </wp:positionV>
                  <wp:extent cx="3723640" cy="213868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723640" cy="2138680"/>
                          </a:xfrm>
                          <a:prstGeom prst="rect">
                            <a:avLst/>
                          </a:prstGeom>
                        </pic:spPr>
                      </pic:pic>
                    </a:graphicData>
                  </a:graphic>
                </wp:anchor>
              </w:drawing>
            </w:r>
          </w:p>
        </w:tc>
      </w:tr>
    </w:tbl>
    <w:p>
      <w:pPr>
        <w:pStyle w:val="TextBody"/>
        <w:rPr/>
      </w:pPr>
      <w:r>
        <w:rPr/>
      </w:r>
    </w:p>
    <w:p>
      <w:pPr>
        <w:pStyle w:val="Normal"/>
        <w:widowControl/>
        <w:spacing w:lineRule="auto" w:line="240"/>
        <w:rPr>
          <w:rFonts w:ascii="Trebuchet MS" w:hAnsi="Trebuchet MS"/>
          <w:color w:val="464547"/>
        </w:rPr>
      </w:pPr>
      <w:r>
        <w:rPr>
          <w:rFonts w:ascii="Trebuchet MS" w:hAnsi="Trebuchet MS"/>
          <w:color w:val="464547"/>
        </w:rPr>
      </w:r>
      <w:r>
        <w:br w:type="page"/>
      </w:r>
    </w:p>
    <w:p>
      <w:pPr>
        <w:pStyle w:val="TextBody"/>
        <w:rPr/>
      </w:pPr>
      <w:r>
        <w:rPr/>
      </w:r>
    </w:p>
    <w:p>
      <w:pPr>
        <w:pStyle w:val="ContentsHeading"/>
        <w:rPr/>
      </w:pPr>
      <w:bookmarkStart w:id="0" w:name="_Toc4475558"/>
      <w:bookmarkStart w:id="1" w:name="_Toc2484421"/>
      <w:bookmarkStart w:id="2" w:name="_Toc456600918"/>
      <w:bookmarkStart w:id="3" w:name="_Toc456598587"/>
      <w:bookmarkEnd w:id="0"/>
      <w:bookmarkEnd w:id="1"/>
      <w:bookmarkEnd w:id="2"/>
      <w:bookmarkEnd w:id="3"/>
      <w:r>
        <w:rPr/>
        <w:t>Contents</w:t>
      </w:r>
    </w:p>
    <w:sdt>
      <w:sdtPr>
        <w:docPartObj>
          <w:docPartGallery w:val="Table of Contents"/>
          <w:docPartUnique w:val="true"/>
        </w:docPartObj>
      </w:sdtPr>
      <w:sdtContent>
        <w:p>
          <w:pPr>
            <w:pStyle w:val="Contents1"/>
            <w:tabs>
              <w:tab w:val="clear" w:pos="720"/>
              <w:tab w:val="left" w:pos="400" w:leader="none"/>
              <w:tab w:val="right" w:pos="9347" w:leader="dot"/>
            </w:tabs>
            <w:rPr>
              <w:rFonts w:ascii="Calibri" w:hAnsi="Calibri" w:eastAsia="" w:cs="" w:asciiTheme="minorHAnsi" w:cstheme="minorBidi" w:eastAsiaTheme="minorEastAsia" w:hAnsiTheme="minorHAnsi"/>
              <w:bCs w:val="false"/>
              <w:caps w:val="false"/>
              <w:smallCaps w:val="false"/>
              <w:color w:val="auto"/>
              <w:sz w:val="22"/>
              <w:szCs w:val="22"/>
            </w:rPr>
          </w:pPr>
          <w:r>
            <w:fldChar w:fldCharType="begin"/>
          </w:r>
          <w:r>
            <w:rPr>
              <w:webHidden/>
              <w:rStyle w:val="IndexLink"/>
              <w:rFonts w:eastAsia="MS Gothic"/>
            </w:rPr>
            <w:instrText xml:space="preserve"> TOC \z \o "1-3" \t "Heading 1,1" \h</w:instrText>
          </w:r>
          <w:r>
            <w:rPr>
              <w:webHidden/>
              <w:rStyle w:val="IndexLink"/>
              <w:rFonts w:eastAsia="MS Gothic"/>
            </w:rPr>
            <w:fldChar w:fldCharType="separate"/>
          </w:r>
          <w:hyperlink w:anchor="_Toc62212630">
            <w:r>
              <w:rPr>
                <w:webHidden/>
                <w:rStyle w:val="IndexLink"/>
                <w:rFonts w:eastAsia="MS Gothic"/>
              </w:rPr>
              <w:t>1</w:t>
            </w:r>
            <w:r>
              <w:rPr>
                <w:rStyle w:val="IndexLink"/>
                <w:rFonts w:eastAsia="" w:cs="" w:ascii="Calibri" w:hAnsi="Calibri" w:asciiTheme="minorHAnsi" w:cstheme="minorBidi" w:eastAsiaTheme="minorEastAsia" w:hAnsiTheme="minorHAnsi"/>
                <w:bCs w:val="false"/>
                <w:caps w:val="false"/>
                <w:smallCaps w:val="false"/>
                <w:color w:val="auto"/>
                <w:sz w:val="22"/>
                <w:szCs w:val="22"/>
              </w:rPr>
              <w:tab/>
            </w:r>
            <w:r>
              <w:rPr>
                <w:rStyle w:val="IndexLink"/>
                <w:rFonts w:eastAsia="MS Gothic"/>
              </w:rPr>
              <w:t>s</w:t>
            </w:r>
            <w:r>
              <w:rPr>
                <w:rStyle w:val="IndexLink"/>
                <w:rFonts w:eastAsia="MS Gothic"/>
              </w:rPr>
              <w:t>ocial Media</w:t>
            </w:r>
            <w:r>
              <w:rPr>
                <w:rStyle w:val="IndexLink"/>
                <w:rFonts w:eastAsia="MS Gothic"/>
              </w:rPr>
              <w:t xml:space="preserve"> Description</w:t>
            </w:r>
            <w:r>
              <w:rPr>
                <w:webHidden/>
              </w:rPr>
              <w:fldChar w:fldCharType="begin"/>
            </w:r>
            <w:r>
              <w:rPr>
                <w:webHidden/>
              </w:rPr>
              <w:instrText xml:space="preserve">PAGEREF _Toc62212630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880" w:leader="none"/>
              <w:tab w:val="right" w:pos="9347" w:leader="dot"/>
            </w:tabs>
            <w:rPr>
              <w:rFonts w:ascii="Calibri" w:hAnsi="Calibri" w:eastAsia="" w:cs="" w:asciiTheme="minorHAnsi" w:cstheme="minorBidi" w:eastAsiaTheme="minorEastAsia" w:hAnsiTheme="minorHAnsi"/>
              <w:sz w:val="22"/>
              <w:szCs w:val="22"/>
            </w:rPr>
          </w:pPr>
          <w:hyperlink w:anchor="_Toc62212631">
            <w:r>
              <w:rPr>
                <w:webHidden/>
                <w:rStyle w:val="IndexLink"/>
                <w:rFonts w:eastAsia="MS Gothic"/>
              </w:rPr>
              <w:t>1.1</w:t>
            </w:r>
            <w:r>
              <w:rPr>
                <w:rStyle w:val="IndexLink"/>
                <w:rFonts w:eastAsia="" w:cs="" w:ascii="Calibri" w:hAnsi="Calibri" w:asciiTheme="minorHAnsi" w:cstheme="minorBidi" w:eastAsiaTheme="minorEastAsia" w:hAnsiTheme="minorHAnsi"/>
                <w:sz w:val="22"/>
                <w:szCs w:val="22"/>
              </w:rPr>
              <w:tab/>
            </w:r>
            <w:r>
              <w:rPr>
                <w:rStyle w:val="IndexLink"/>
                <w:rFonts w:eastAsia="MS Gothic"/>
              </w:rPr>
              <w:t>Social Media</w:t>
            </w:r>
            <w:r>
              <w:rPr>
                <w:rStyle w:val="IndexLink"/>
                <w:rFonts w:eastAsia="MS Gothic"/>
              </w:rPr>
              <w:t xml:space="preserve"> background</w:t>
            </w:r>
            <w:r>
              <w:rPr>
                <w:webHidden/>
              </w:rPr>
              <w:fldChar w:fldCharType="begin"/>
            </w:r>
            <w:r>
              <w:rPr>
                <w:webHidden/>
              </w:rPr>
              <w:instrText xml:space="preserve">PAGEREF _Toc62212631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880" w:leader="none"/>
              <w:tab w:val="right" w:pos="9347" w:leader="dot"/>
            </w:tabs>
            <w:rPr>
              <w:rFonts w:ascii="Calibri" w:hAnsi="Calibri" w:eastAsia="" w:cs="" w:asciiTheme="minorHAnsi" w:cstheme="minorBidi" w:eastAsiaTheme="minorEastAsia" w:hAnsiTheme="minorHAnsi"/>
              <w:sz w:val="22"/>
              <w:szCs w:val="22"/>
            </w:rPr>
          </w:pPr>
          <w:hyperlink w:anchor="_Toc62212632">
            <w:r>
              <w:rPr>
                <w:webHidden/>
                <w:rStyle w:val="IndexLink"/>
                <w:rFonts w:eastAsia="MS Gothic"/>
              </w:rPr>
              <w:t>1.2</w:t>
            </w:r>
            <w:r>
              <w:rPr>
                <w:rStyle w:val="IndexLink"/>
                <w:rFonts w:eastAsia="" w:cs="" w:ascii="Calibri" w:hAnsi="Calibri" w:asciiTheme="minorHAnsi" w:cstheme="minorBidi" w:eastAsiaTheme="minorEastAsia" w:hAnsiTheme="minorHAnsi"/>
                <w:sz w:val="22"/>
                <w:szCs w:val="22"/>
              </w:rPr>
              <w:tab/>
            </w:r>
            <w:r>
              <w:rPr>
                <w:rStyle w:val="IndexLink"/>
                <w:rFonts w:eastAsia="MS Gothic"/>
              </w:rPr>
              <w:t>Problems. Current Situation</w:t>
            </w:r>
            <w:r>
              <w:rPr>
                <w:webHidden/>
              </w:rPr>
              <w:fldChar w:fldCharType="begin"/>
            </w:r>
            <w:r>
              <w:rPr>
                <w:webHidden/>
              </w:rPr>
              <w:instrText xml:space="preserve">PAGEREF _Toc62212632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880" w:leader="none"/>
              <w:tab w:val="right" w:pos="9347" w:leader="dot"/>
            </w:tabs>
            <w:rPr>
              <w:rFonts w:ascii="Calibri" w:hAnsi="Calibri" w:eastAsia="" w:cs="" w:asciiTheme="minorHAnsi" w:cstheme="minorBidi" w:eastAsiaTheme="minorEastAsia" w:hAnsiTheme="minorHAnsi"/>
              <w:sz w:val="22"/>
              <w:szCs w:val="22"/>
            </w:rPr>
          </w:pPr>
          <w:hyperlink w:anchor="_Toc62212633">
            <w:r>
              <w:rPr>
                <w:webHidden/>
                <w:rStyle w:val="IndexLink"/>
                <w:rFonts w:eastAsia="MS Gothic"/>
              </w:rPr>
              <w:t>1.3</w:t>
            </w:r>
            <w:r>
              <w:rPr>
                <w:rStyle w:val="IndexLink"/>
                <w:rFonts w:eastAsia="" w:cs="" w:ascii="Calibri" w:hAnsi="Calibri" w:asciiTheme="minorHAnsi" w:cstheme="minorBidi" w:eastAsiaTheme="minorEastAsia" w:hAnsiTheme="minorHAnsi"/>
                <w:sz w:val="22"/>
                <w:szCs w:val="22"/>
              </w:rPr>
              <w:tab/>
            </w:r>
            <w:r>
              <w:rPr>
                <w:rStyle w:val="IndexLink"/>
                <w:rFonts w:eastAsia="MS Gothic"/>
              </w:rPr>
              <w:t>The benefits of implementing a database. Project Vision</w:t>
            </w:r>
            <w:r>
              <w:rPr>
                <w:webHidden/>
              </w:rPr>
              <w:fldChar w:fldCharType="begin"/>
            </w:r>
            <w:r>
              <w:rPr>
                <w:webHidden/>
              </w:rPr>
              <w:instrText xml:space="preserve">PAGEREF _Toc62212633 \h</w:instrText>
            </w:r>
            <w:r>
              <w:rPr>
                <w:webHidden/>
              </w:rPr>
              <w:fldChar w:fldCharType="separate"/>
            </w:r>
            <w:r>
              <w:rPr>
                <w:rStyle w:val="IndexLink"/>
                <w:vanish w:val="false"/>
              </w:rPr>
              <w:tab/>
              <w:t>3</w:t>
            </w:r>
            <w:r>
              <w:rPr>
                <w:webHidden/>
              </w:rPr>
              <w:fldChar w:fldCharType="end"/>
            </w:r>
          </w:hyperlink>
        </w:p>
        <w:p>
          <w:pPr>
            <w:pStyle w:val="Contents1"/>
            <w:tabs>
              <w:tab w:val="clear" w:pos="720"/>
              <w:tab w:val="left" w:pos="400" w:leader="none"/>
              <w:tab w:val="right" w:pos="9347" w:leader="dot"/>
            </w:tabs>
            <w:rPr>
              <w:rFonts w:ascii="Calibri" w:hAnsi="Calibri" w:eastAsia="" w:cs="" w:asciiTheme="minorHAnsi" w:cstheme="minorBidi" w:eastAsiaTheme="minorEastAsia" w:hAnsiTheme="minorHAnsi"/>
              <w:bCs w:val="false"/>
              <w:caps w:val="false"/>
              <w:smallCaps w:val="false"/>
              <w:color w:val="auto"/>
              <w:sz w:val="22"/>
              <w:szCs w:val="22"/>
            </w:rPr>
          </w:pPr>
          <w:hyperlink w:anchor="_Toc62212634">
            <w:r>
              <w:rPr>
                <w:webHidden/>
                <w:rStyle w:val="IndexLink"/>
                <w:rFonts w:eastAsia="MS Gothic"/>
              </w:rPr>
              <w:t>2</w:t>
            </w:r>
            <w:r>
              <w:rPr>
                <w:rStyle w:val="IndexLink"/>
                <w:rFonts w:eastAsia="" w:cs="" w:ascii="Calibri" w:hAnsi="Calibri" w:asciiTheme="minorHAnsi" w:cstheme="minorBidi" w:eastAsiaTheme="minorEastAsia" w:hAnsiTheme="minorHAnsi"/>
                <w:bCs w:val="false"/>
                <w:caps w:val="false"/>
                <w:smallCaps w:val="false"/>
                <w:color w:val="auto"/>
                <w:sz w:val="22"/>
                <w:szCs w:val="22"/>
              </w:rPr>
              <w:tab/>
            </w:r>
            <w:r>
              <w:rPr>
                <w:rStyle w:val="IndexLink"/>
                <w:rFonts w:eastAsia="MS Gothic"/>
              </w:rPr>
              <w:t>Model description</w:t>
            </w:r>
            <w:r>
              <w:rPr>
                <w:webHidden/>
              </w:rPr>
              <w:fldChar w:fldCharType="begin"/>
            </w:r>
            <w:r>
              <w:rPr>
                <w:webHidden/>
              </w:rPr>
              <w:instrText xml:space="preserve">PAGEREF _Toc62212634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880" w:leader="none"/>
              <w:tab w:val="right" w:pos="9347" w:leader="dot"/>
            </w:tabs>
            <w:rPr>
              <w:rFonts w:ascii="Calibri" w:hAnsi="Calibri" w:eastAsia="" w:cs="" w:asciiTheme="minorHAnsi" w:cstheme="minorBidi" w:eastAsiaTheme="minorEastAsia" w:hAnsiTheme="minorHAnsi"/>
              <w:sz w:val="22"/>
              <w:szCs w:val="22"/>
            </w:rPr>
          </w:pPr>
          <w:hyperlink w:anchor="_Toc62212635">
            <w:r>
              <w:rPr>
                <w:webHidden/>
                <w:rStyle w:val="IndexLink"/>
                <w:rFonts w:eastAsia="MS Gothic"/>
              </w:rPr>
              <w:t>2.1</w:t>
            </w:r>
            <w:r>
              <w:rPr>
                <w:rStyle w:val="IndexLink"/>
                <w:rFonts w:eastAsia="" w:cs="" w:ascii="Calibri" w:hAnsi="Calibri" w:asciiTheme="minorHAnsi" w:cstheme="minorBidi" w:eastAsiaTheme="minorEastAsia" w:hAnsiTheme="minorHAnsi"/>
                <w:sz w:val="22"/>
                <w:szCs w:val="22"/>
              </w:rPr>
              <w:tab/>
            </w:r>
            <w:r>
              <w:rPr>
                <w:rStyle w:val="IndexLink"/>
                <w:rFonts w:eastAsia="MS Gothic"/>
              </w:rPr>
              <w:t>Definitions &amp; Acronyms</w:t>
            </w:r>
            <w:r>
              <w:rPr>
                <w:webHidden/>
              </w:rPr>
              <w:fldChar w:fldCharType="begin"/>
            </w:r>
            <w:r>
              <w:rPr>
                <w:webHidden/>
              </w:rPr>
              <w:instrText xml:space="preserve">PAGEREF _Toc62212635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880" w:leader="none"/>
              <w:tab w:val="right" w:pos="9347" w:leader="dot"/>
            </w:tabs>
            <w:rPr>
              <w:rFonts w:ascii="Calibri" w:hAnsi="Calibri" w:eastAsia="" w:cs="" w:asciiTheme="minorHAnsi" w:cstheme="minorBidi" w:eastAsiaTheme="minorEastAsia" w:hAnsiTheme="minorHAnsi"/>
              <w:sz w:val="22"/>
              <w:szCs w:val="22"/>
            </w:rPr>
          </w:pPr>
          <w:hyperlink w:anchor="_Toc62212636">
            <w:r>
              <w:rPr>
                <w:webHidden/>
                <w:rStyle w:val="IndexLink"/>
                <w:rFonts w:eastAsia="MS Gothic"/>
              </w:rPr>
              <w:t>2.2</w:t>
            </w:r>
            <w:r>
              <w:rPr>
                <w:rStyle w:val="IndexLink"/>
                <w:rFonts w:eastAsia="" w:cs="" w:ascii="Calibri" w:hAnsi="Calibri" w:asciiTheme="minorHAnsi" w:cstheme="minorBidi" w:eastAsiaTheme="minorEastAsia" w:hAnsiTheme="minorHAnsi"/>
                <w:sz w:val="22"/>
                <w:szCs w:val="22"/>
              </w:rPr>
              <w:tab/>
            </w:r>
            <w:r>
              <w:rPr>
                <w:rStyle w:val="IndexLink"/>
                <w:rFonts w:eastAsia="MS Gothic"/>
              </w:rPr>
              <w:t>Logical Scheme</w:t>
            </w:r>
            <w:r>
              <w:rPr>
                <w:webHidden/>
              </w:rPr>
              <w:fldChar w:fldCharType="begin"/>
            </w:r>
            <w:r>
              <w:rPr>
                <w:webHidden/>
              </w:rPr>
              <w:instrText xml:space="preserve">PAGEREF _Toc62212636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880" w:leader="none"/>
              <w:tab w:val="right" w:pos="9347" w:leader="dot"/>
            </w:tabs>
            <w:rPr>
              <w:rFonts w:ascii="Calibri" w:hAnsi="Calibri" w:eastAsia="" w:cs="" w:asciiTheme="minorHAnsi" w:cstheme="minorBidi" w:eastAsiaTheme="minorEastAsia" w:hAnsiTheme="minorHAnsi"/>
              <w:sz w:val="22"/>
              <w:szCs w:val="22"/>
            </w:rPr>
          </w:pPr>
          <w:hyperlink w:anchor="_Toc62212637">
            <w:r>
              <w:rPr>
                <w:webHidden/>
                <w:rStyle w:val="IndexLink"/>
                <w:rFonts w:eastAsia="MS Gothic"/>
              </w:rPr>
              <w:t>2.3</w:t>
            </w:r>
            <w:r>
              <w:rPr>
                <w:rStyle w:val="IndexLink"/>
                <w:rFonts w:eastAsia="" w:cs="" w:ascii="Calibri" w:hAnsi="Calibri" w:asciiTheme="minorHAnsi" w:cstheme="minorBidi" w:eastAsiaTheme="minorEastAsia" w:hAnsiTheme="minorHAnsi"/>
                <w:sz w:val="22"/>
                <w:szCs w:val="22"/>
              </w:rPr>
              <w:tab/>
            </w:r>
            <w:r>
              <w:rPr>
                <w:rStyle w:val="IndexLink"/>
                <w:rFonts w:eastAsia="MS Gothic"/>
              </w:rPr>
              <w:t>Objects</w:t>
            </w:r>
            <w:r>
              <w:rPr>
                <w:rStyle w:val="IndexLink"/>
                <w:vanish w:val="false"/>
              </w:rPr>
              <w:tab/>
            </w:r>
          </w:hyperlink>
          <w:r>
            <w:rPr>
              <w:vanish w:val="false"/>
            </w:rPr>
            <w:t>4</w:t>
          </w:r>
          <w:r>
            <w:rPr>
              <w:vanish w:val="false"/>
            </w:rPr>
            <w:fldChar w:fldCharType="end"/>
          </w:r>
        </w:p>
      </w:sdtContent>
    </w:sdt>
    <w:p>
      <w:pPr>
        <w:pStyle w:val="Contents1"/>
        <w:tabs>
          <w:tab w:val="clear" w:pos="720"/>
          <w:tab w:val="left" w:pos="400" w:leader="none"/>
          <w:tab w:val="right" w:pos="9347" w:leader="dot"/>
        </w:tabs>
        <w:rPr/>
      </w:pPr>
      <w:r>
        <w:rPr/>
      </w:r>
    </w:p>
    <w:p>
      <w:pPr>
        <w:pStyle w:val="TextBody"/>
        <w:rPr/>
      </w:pPr>
      <w:r>
        <w:rPr/>
      </w:r>
    </w:p>
    <w:p>
      <w:pPr>
        <w:pStyle w:val="Heading1"/>
        <w:numPr>
          <w:ilvl w:val="0"/>
          <w:numId w:val="0"/>
        </w:numPr>
        <w:ind w:left="0" w:hanging="0"/>
        <w:rPr>
          <w:sz w:val="24"/>
        </w:rPr>
      </w:pPr>
      <w:r>
        <w:rPr>
          <w:sz w:val="24"/>
        </w:rPr>
      </w:r>
      <w:bookmarkStart w:id="4" w:name="_Toc4475558"/>
      <w:bookmarkStart w:id="5" w:name="_Toc2484421"/>
      <w:bookmarkStart w:id="6" w:name="_Toc456600918"/>
      <w:bookmarkStart w:id="7" w:name="_Toc456598587"/>
      <w:bookmarkStart w:id="8" w:name="_Section_1"/>
      <w:bookmarkStart w:id="9" w:name="_Toc4475558"/>
      <w:bookmarkStart w:id="10" w:name="_Toc2484421"/>
      <w:bookmarkStart w:id="11" w:name="_Toc456600918"/>
      <w:bookmarkStart w:id="12" w:name="_Toc456598587"/>
      <w:bookmarkStart w:id="13" w:name="_Section_1"/>
      <w:bookmarkEnd w:id="9"/>
      <w:bookmarkEnd w:id="10"/>
      <w:bookmarkEnd w:id="11"/>
      <w:bookmarkEnd w:id="12"/>
      <w:bookmarkEnd w:id="13"/>
      <w:r>
        <w:br w:type="page"/>
      </w:r>
    </w:p>
    <w:p>
      <w:pPr>
        <w:pStyle w:val="Heading1"/>
        <w:numPr>
          <w:ilvl w:val="0"/>
          <w:numId w:val="0"/>
        </w:numPr>
        <w:ind w:hanging="0"/>
        <w:rPr/>
      </w:pPr>
      <w:r>
        <w:rPr/>
        <w:t xml:space="preserve">1.  </w:t>
      </w:r>
      <w:bookmarkStart w:id="14" w:name="_Toc62212630"/>
      <w:bookmarkStart w:id="15" w:name="_Toc509167633"/>
      <w:bookmarkStart w:id="16" w:name="_Toc412572569"/>
      <w:r>
        <w:rPr/>
        <w:t xml:space="preserve">social Media </w:t>
      </w:r>
      <w:r>
        <w:rPr/>
        <w:t>Description</w:t>
      </w:r>
      <w:bookmarkEnd w:id="14"/>
      <w:bookmarkEnd w:id="15"/>
      <w:bookmarkEnd w:id="16"/>
    </w:p>
    <w:p>
      <w:pPr>
        <w:pStyle w:val="Heading2"/>
        <w:keepNext w:val="false"/>
        <w:ind w:left="851" w:hanging="851"/>
        <w:rPr/>
      </w:pPr>
      <w:bookmarkStart w:id="17" w:name="_Toc62212631"/>
      <w:bookmarkStart w:id="18" w:name="_Toc509167634"/>
      <w:bookmarkStart w:id="19" w:name="_Toc412572570"/>
      <w:r>
        <w:rPr/>
        <w:t xml:space="preserve"> </w:t>
      </w:r>
      <w:r>
        <w:rPr/>
        <w:t>social Media</w:t>
      </w:r>
      <w:r>
        <w:rPr/>
        <w:t xml:space="preserve"> background</w:t>
      </w:r>
      <w:bookmarkEnd w:id="17"/>
      <w:bookmarkEnd w:id="18"/>
      <w:bookmarkEnd w:id="19"/>
    </w:p>
    <w:p>
      <w:pPr>
        <w:pStyle w:val="TextBody"/>
        <w:ind w:left="851" w:hanging="851"/>
        <w:rPr/>
      </w:pPr>
      <w:r>
        <w:rPr/>
        <w:t xml:space="preserve">              </w:t>
      </w:r>
      <w:r>
        <w:rPr/>
        <w:t xml:space="preserve">A social network where users create profiles, publish posts (optionally with media and location), interact through comments and reactions, share others’ posts, follow people, and discover content via hashtags. Privacy and preferences are stored per user. </w:t>
      </w:r>
    </w:p>
    <w:p>
      <w:pPr>
        <w:pStyle w:val="TextBody"/>
        <w:rPr/>
      </w:pPr>
      <w:r>
        <w:rPr/>
      </w:r>
    </w:p>
    <w:p>
      <w:pPr>
        <w:pStyle w:val="Heading2"/>
        <w:keepNext w:val="false"/>
        <w:ind w:left="851" w:hanging="851"/>
        <w:rPr/>
      </w:pPr>
      <w:bookmarkStart w:id="20" w:name="_Toc62212632"/>
      <w:bookmarkStart w:id="21" w:name="_Toc509167635"/>
      <w:bookmarkStart w:id="22" w:name="_Toc412572571"/>
      <w:r>
        <w:rPr/>
        <w:t xml:space="preserve">Problems. </w:t>
      </w:r>
      <w:bookmarkStart w:id="23" w:name="_Toc462595274"/>
      <w:bookmarkEnd w:id="21"/>
      <w:bookmarkEnd w:id="22"/>
      <w:r>
        <w:rPr/>
        <w:t>Current Situation</w:t>
      </w:r>
      <w:bookmarkEnd w:id="20"/>
      <w:bookmarkEnd w:id="23"/>
    </w:p>
    <w:p>
      <w:pPr>
        <w:pStyle w:val="TextBody"/>
        <w:ind w:left="851" w:hanging="851"/>
        <w:rPr/>
      </w:pPr>
      <w:r>
        <w:rPr/>
        <w:t xml:space="preserve">              </w:t>
      </w:r>
      <w:r>
        <w:rPr/>
        <w:t xml:space="preserve">We have designed an ER diagram for a Social Media platform that already goes beyond the basics: it’s normalized (3NF), uses clear PK/FK constraints, relationships M:N, and includes rules to prevent duplicates and keep references clean. </w:t>
      </w:r>
    </w:p>
    <w:p>
      <w:pPr>
        <w:pStyle w:val="TextBody"/>
        <w:rPr/>
      </w:pPr>
      <w:r>
        <w:rPr/>
      </w:r>
    </w:p>
    <w:p>
      <w:pPr>
        <w:pStyle w:val="Heading2"/>
        <w:keepNext w:val="false"/>
        <w:ind w:left="851" w:hanging="851"/>
        <w:rPr/>
      </w:pPr>
      <w:bookmarkStart w:id="24" w:name="_Toc62212633"/>
      <w:bookmarkStart w:id="25" w:name="_Toc509167636"/>
      <w:bookmarkStart w:id="26" w:name="_Toc412572572"/>
      <w:r>
        <w:rPr/>
        <w:t xml:space="preserve">the Benefits of implementing a </w:t>
      </w:r>
      <w:bookmarkEnd w:id="25"/>
      <w:bookmarkEnd w:id="26"/>
      <w:r>
        <w:rPr/>
        <w:t>database. Project Vision</w:t>
      </w:r>
      <w:bookmarkEnd w:id="24"/>
    </w:p>
    <w:p>
      <w:pPr>
        <w:pStyle w:val="TextBody"/>
        <w:ind w:left="851" w:hanging="851"/>
        <w:rPr/>
      </w:pPr>
      <w:r>
        <w:rPr/>
        <w:t xml:space="preserve">              </w:t>
      </w:r>
      <w:r>
        <w:rPr/>
        <w:t xml:space="preserve">The current schema is production-ready and can be implemented in a relational database as is. It’s also easy to extend—new features (e.g., stories, direct messages, groups, extra media/analytics) can be added by attaching new tables without breaking existing ones, thanks to the modular design and explicit relationships. </w:t>
      </w:r>
    </w:p>
    <w:p>
      <w:pPr>
        <w:pStyle w:val="TextBody"/>
        <w:rPr/>
      </w:pPr>
      <w:r>
        <w:rPr/>
      </w:r>
    </w:p>
    <w:p>
      <w:pPr>
        <w:pStyle w:val="Heading1"/>
        <w:ind w:left="431" w:hanging="431"/>
        <w:rPr/>
      </w:pPr>
      <w:bookmarkStart w:id="27" w:name="_Hlk314571188"/>
      <w:bookmarkStart w:id="28" w:name="_Toc62212634"/>
      <w:r>
        <w:rPr/>
        <w:t>Model description</w:t>
      </w:r>
      <w:bookmarkEnd w:id="28"/>
    </w:p>
    <w:p>
      <w:pPr>
        <w:pStyle w:val="Heading2"/>
        <w:keepNext w:val="false"/>
        <w:ind w:left="851" w:hanging="851"/>
        <w:rPr/>
      </w:pPr>
      <w:bookmarkStart w:id="29" w:name="_Toc62212635"/>
      <w:bookmarkStart w:id="30" w:name="_Toc462595272"/>
      <w:r>
        <w:rPr/>
        <w:t>Definitions &amp; Acronyms</w:t>
      </w:r>
      <w:bookmarkEnd w:id="29"/>
      <w:bookmarkEnd w:id="30"/>
    </w:p>
    <w:p>
      <w:pPr>
        <w:pStyle w:val="TextBody"/>
        <w:rPr/>
      </w:pPr>
      <w:r>
        <w:rPr/>
        <w:t xml:space="preserve">              </w:t>
      </w:r>
      <w:r>
        <w:rPr/>
        <w:t xml:space="preserve">PK – Primary Key; FK – Foreign Key; UQ – Unique; NN – Not Null;  </w:t>
      </w:r>
    </w:p>
    <w:p>
      <w:pPr>
        <w:pStyle w:val="TextBody"/>
        <w:rPr/>
      </w:pPr>
      <w:r>
        <w:rPr/>
      </w:r>
    </w:p>
    <w:p>
      <w:pPr>
        <w:pStyle w:val="Heading2"/>
        <w:keepNext w:val="false"/>
        <w:ind w:left="851" w:hanging="851"/>
        <w:rPr/>
      </w:pPr>
      <w:bookmarkStart w:id="31" w:name="_Hlk314571188"/>
      <w:bookmarkStart w:id="32" w:name="_Toc62212636"/>
      <w:bookmarkStart w:id="33" w:name="_Toc509167638"/>
      <w:bookmarkStart w:id="34" w:name="_Toc412572574"/>
      <w:r>
        <w:rPr/>
        <w:t>Logical Scheme</w:t>
      </w:r>
      <w:bookmarkEnd w:id="31"/>
      <w:bookmarkEnd w:id="32"/>
      <w:bookmarkEnd w:id="33"/>
      <w:bookmarkEnd w:id="34"/>
    </w:p>
    <w:p>
      <w:pPr>
        <w:pStyle w:val="TextBody"/>
        <w:rPr/>
      </w:pPr>
      <w:r>
        <w:rPr/>
        <w:drawing>
          <wp:anchor behindDoc="0" distT="0" distB="0" distL="0" distR="0" simplePos="0" locked="0" layoutInCell="0" allowOverlap="1" relativeHeight="25">
            <wp:simplePos x="0" y="0"/>
            <wp:positionH relativeFrom="column">
              <wp:align>center</wp:align>
            </wp:positionH>
            <wp:positionV relativeFrom="paragraph">
              <wp:posOffset>635</wp:posOffset>
            </wp:positionV>
            <wp:extent cx="5801995" cy="243840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801995" cy="2438400"/>
                    </a:xfrm>
                    <a:prstGeom prst="rect">
                      <a:avLst/>
                    </a:prstGeom>
                  </pic:spPr>
                </pic:pic>
              </a:graphicData>
            </a:graphic>
          </wp:anchor>
        </w:drawing>
      </w:r>
    </w:p>
    <w:p>
      <w:pPr>
        <w:pStyle w:val="TextBody"/>
        <w:rPr/>
      </w:pPr>
      <w:r>
        <w:rPr/>
      </w:r>
    </w:p>
    <w:p>
      <w:pPr>
        <w:pStyle w:val="Heading2"/>
        <w:keepNext w:val="false"/>
        <w:ind w:left="851" w:hanging="851"/>
        <w:rPr/>
      </w:pPr>
      <w:bookmarkStart w:id="35" w:name="_Toc62212637"/>
      <w:r>
        <w:rPr/>
        <w:t>Objects</w:t>
      </w:r>
      <w:bookmarkEnd w:id="35"/>
    </w:p>
    <w:p>
      <w:pPr>
        <w:pStyle w:val="TextBody"/>
        <w:rPr/>
      </w:pPr>
      <w:r>
        <w:rPr/>
      </w:r>
    </w:p>
    <w:p>
      <w:pPr>
        <w:pStyle w:val="TextBody"/>
        <w:rPr/>
      </w:pPr>
      <w:r>
        <w:rPr/>
        <w:t>Table Description</w:t>
      </w:r>
    </w:p>
    <w:p>
      <w:pPr>
        <w:pStyle w:val="TextBody"/>
        <w:rPr/>
      </w:pPr>
      <w:r>
        <w:rPr/>
        <w:t>The User table stores core information about each registered user of the social media platform. It contains authentication data (username, email, password hash), personal details (full name, date of birth), account status, and the creation timestamp.</w:t>
      </w:r>
    </w:p>
    <w:p>
      <w:pPr>
        <w:pStyle w:val="TextBody"/>
        <w:rPr/>
      </w:pPr>
      <w:r>
        <w:rPr/>
        <w:t>user_id is the PK. username and email are UQ and NN to ensure uniqueness and data integrity.</w:t>
      </w:r>
    </w:p>
    <w:p>
      <w:pPr>
        <w:pStyle w:val="TextBody"/>
        <w:rPr/>
      </w:pPr>
      <w:r>
        <w:rPr/>
      </w:r>
    </w:p>
    <w:tbl>
      <w:tblPr>
        <w:tblW w:w="9208"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2302"/>
        <w:gridCol w:w="2302"/>
        <w:gridCol w:w="2302"/>
        <w:gridCol w:w="2301"/>
      </w:tblGrid>
      <w:tr>
        <w:trPr>
          <w:trHeight w:val="292" w:hRule="atLeast"/>
        </w:trPr>
        <w:tc>
          <w:tcPr>
            <w:tcW w:w="2302"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color w:val="FFFFFF" w:themeColor="background1"/>
                <w:sz w:val="18"/>
                <w:szCs w:val="18"/>
              </w:rPr>
            </w:pPr>
            <w:r>
              <w:rPr>
                <w:color w:val="FFFFFF" w:themeColor="background1"/>
                <w:sz w:val="18"/>
                <w:szCs w:val="18"/>
              </w:rPr>
              <w:t>Table Name</w:t>
            </w:r>
          </w:p>
        </w:tc>
        <w:tc>
          <w:tcPr>
            <w:tcW w:w="2302"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color w:val="FFFFFF" w:themeColor="background1"/>
                <w:sz w:val="18"/>
                <w:szCs w:val="18"/>
              </w:rPr>
            </w:pPr>
            <w:r>
              <w:rPr>
                <w:color w:val="FFFFFF" w:themeColor="background1"/>
                <w:sz w:val="18"/>
                <w:szCs w:val="18"/>
              </w:rPr>
              <w:t xml:space="preserve">Field name </w:t>
            </w:r>
          </w:p>
        </w:tc>
        <w:tc>
          <w:tcPr>
            <w:tcW w:w="2302"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color w:val="FFFFFF" w:themeColor="background1"/>
                <w:sz w:val="18"/>
                <w:szCs w:val="18"/>
              </w:rPr>
            </w:pPr>
            <w:r>
              <w:rPr>
                <w:color w:val="FFFFFF" w:themeColor="background1"/>
                <w:sz w:val="18"/>
                <w:szCs w:val="18"/>
              </w:rPr>
              <w:t xml:space="preserve">Field Description </w:t>
            </w:r>
          </w:p>
        </w:tc>
        <w:tc>
          <w:tcPr>
            <w:tcW w:w="2301"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color w:val="FFFFFF" w:themeColor="background1"/>
                <w:sz w:val="18"/>
                <w:szCs w:val="18"/>
              </w:rPr>
            </w:pPr>
            <w:r>
              <w:rPr>
                <w:color w:val="FFFFFF" w:themeColor="background1"/>
                <w:sz w:val="18"/>
                <w:szCs w:val="18"/>
              </w:rPr>
              <w:t xml:space="preserve">Data Type </w:t>
            </w:r>
          </w:p>
        </w:tc>
      </w:tr>
      <w:tr>
        <w:trPr>
          <w:trHeight w:val="432" w:hRule="atLeast"/>
        </w:trPr>
        <w:tc>
          <w:tcPr>
            <w:tcW w:w="2302" w:type="dxa"/>
            <w:vMerge w:val="restart"/>
            <w:tcBorders>
              <w:top w:val="single" w:sz="4" w:space="0" w:color="76CDD8"/>
              <w:left w:val="single" w:sz="4" w:space="0" w:color="76CDD8"/>
              <w:bottom w:val="single" w:sz="4" w:space="0" w:color="76CDD8"/>
              <w:right w:val="single" w:sz="4" w:space="0" w:color="76CDD8"/>
            </w:tcBorders>
          </w:tcPr>
          <w:p>
            <w:pPr>
              <w:pStyle w:val="TextBody"/>
              <w:widowControl w:val="false"/>
              <w:spacing w:before="120" w:after="0"/>
              <w:rPr/>
            </w:pPr>
            <w:r>
              <w:rPr/>
              <w:t xml:space="preserve"> </w:t>
            </w:r>
            <w:r>
              <w:rPr/>
              <w:t xml:space="preserve">User </w:t>
            </w:r>
          </w:p>
        </w:tc>
        <w:tc>
          <w:tcPr>
            <w:tcW w:w="2302" w:type="dxa"/>
            <w:tcBorders>
              <w:top w:val="single" w:sz="4" w:space="0" w:color="76CDD8"/>
              <w:left w:val="single" w:sz="4" w:space="0" w:color="76CDD8"/>
              <w:bottom w:val="single" w:sz="4" w:space="0" w:color="76CDD8"/>
              <w:right w:val="single" w:sz="4" w:space="0" w:color="76CDD8"/>
            </w:tcBorders>
          </w:tcPr>
          <w:p>
            <w:pPr>
              <w:pStyle w:val="TextBody"/>
              <w:widowControl w:val="false"/>
              <w:spacing w:before="120" w:after="0"/>
              <w:rPr/>
            </w:pPr>
            <w:r>
              <w:rPr/>
              <w:t xml:space="preserve">user_id </w:t>
            </w:r>
          </w:p>
        </w:tc>
        <w:tc>
          <w:tcPr>
            <w:tcW w:w="2302" w:type="dxa"/>
            <w:tcBorders>
              <w:top w:val="single" w:sz="4" w:space="0" w:color="76CDD8"/>
              <w:left w:val="single" w:sz="4" w:space="0" w:color="76CDD8"/>
              <w:bottom w:val="single" w:sz="4" w:space="0" w:color="76CDD8"/>
              <w:right w:val="single" w:sz="4" w:space="0" w:color="76CDD8"/>
            </w:tcBorders>
          </w:tcPr>
          <w:p>
            <w:pPr>
              <w:pStyle w:val="TextBody"/>
              <w:widowControl w:val="false"/>
              <w:spacing w:before="120" w:after="0"/>
              <w:rPr/>
            </w:pPr>
            <w:r>
              <w:rPr/>
              <w:t xml:space="preserve">Primary key (unique identifier for each user), </w:t>
            </w:r>
            <w:r>
              <w:rPr>
                <w:rStyle w:val="StrongEmphasis"/>
              </w:rPr>
              <w:t>PK</w:t>
            </w:r>
            <w:r>
              <w:rPr/>
              <w:t xml:space="preserve"> </w:t>
            </w:r>
          </w:p>
        </w:tc>
        <w:tc>
          <w:tcPr>
            <w:tcW w:w="2301" w:type="dxa"/>
            <w:tcBorders>
              <w:top w:val="single" w:sz="4" w:space="0" w:color="76CDD8"/>
              <w:left w:val="single" w:sz="4" w:space="0" w:color="76CDD8"/>
              <w:bottom w:val="single" w:sz="4" w:space="0" w:color="76CDD8"/>
              <w:right w:val="single" w:sz="4" w:space="0" w:color="76CDD8"/>
            </w:tcBorders>
          </w:tcPr>
          <w:p>
            <w:pPr>
              <w:pStyle w:val="TextBody"/>
              <w:widowControl w:val="false"/>
              <w:spacing w:before="120" w:after="0"/>
              <w:rPr/>
            </w:pPr>
            <w:r>
              <w:rPr/>
              <w:t xml:space="preserve">BIGINT </w:t>
            </w:r>
          </w:p>
        </w:tc>
      </w:tr>
      <w:tr>
        <w:trPr>
          <w:trHeight w:val="432" w:hRule="atLeast"/>
        </w:trPr>
        <w:tc>
          <w:tcPr>
            <w:tcW w:w="2302" w:type="dxa"/>
            <w:vMerge w:val="continue"/>
            <w:tcBorders>
              <w:left w:val="single" w:sz="4" w:space="0" w:color="76CDD8"/>
              <w:bottom w:val="single" w:sz="4" w:space="0" w:color="76CDD8"/>
              <w:right w:val="single" w:sz="4" w:space="0" w:color="76CDD8"/>
            </w:tcBorders>
          </w:tcPr>
          <w:p>
            <w:pPr>
              <w:pStyle w:val="TextBody"/>
              <w:widowControl w:val="false"/>
              <w:spacing w:before="120" w:after="0"/>
              <w:rPr/>
            </w:pPr>
            <w:r>
              <w:rPr/>
            </w:r>
          </w:p>
        </w:tc>
        <w:tc>
          <w:tcPr>
            <w:tcW w:w="2302" w:type="dxa"/>
            <w:tcBorders>
              <w:left w:val="single" w:sz="4" w:space="0" w:color="76CDD8"/>
              <w:bottom w:val="single" w:sz="4" w:space="0" w:color="76CDD8"/>
              <w:right w:val="single" w:sz="4" w:space="0" w:color="76CDD8"/>
            </w:tcBorders>
          </w:tcPr>
          <w:p>
            <w:pPr>
              <w:pStyle w:val="TextBody"/>
              <w:widowControl w:val="false"/>
              <w:spacing w:before="120" w:after="0"/>
              <w:rPr/>
            </w:pPr>
            <w:r>
              <w:rPr/>
              <w:t xml:space="preserve">username </w:t>
            </w:r>
          </w:p>
        </w:tc>
        <w:tc>
          <w:tcPr>
            <w:tcW w:w="2302" w:type="dxa"/>
            <w:tcBorders>
              <w:left w:val="single" w:sz="4" w:space="0" w:color="76CDD8"/>
              <w:bottom w:val="single" w:sz="4" w:space="0" w:color="76CDD8"/>
              <w:right w:val="single" w:sz="4" w:space="0" w:color="76CDD8"/>
            </w:tcBorders>
          </w:tcPr>
          <w:p>
            <w:pPr>
              <w:pStyle w:val="TextBody"/>
              <w:widowControl w:val="false"/>
              <w:spacing w:before="120" w:after="0"/>
              <w:rPr/>
            </w:pPr>
            <w:r>
              <w:rPr/>
              <w:t xml:space="preserve">Unique username for login, </w:t>
            </w:r>
            <w:r>
              <w:rPr>
                <w:rStyle w:val="StrongEmphasis"/>
              </w:rPr>
              <w:t>UQ, NN</w:t>
            </w:r>
            <w:r>
              <w:rPr/>
              <w:t xml:space="preserve"> </w:t>
            </w:r>
          </w:p>
        </w:tc>
        <w:tc>
          <w:tcPr>
            <w:tcW w:w="2301" w:type="dxa"/>
            <w:tcBorders>
              <w:left w:val="single" w:sz="4" w:space="0" w:color="76CDD8"/>
              <w:bottom w:val="single" w:sz="4" w:space="0" w:color="76CDD8"/>
              <w:right w:val="single" w:sz="4" w:space="0" w:color="76CDD8"/>
            </w:tcBorders>
          </w:tcPr>
          <w:p>
            <w:pPr>
              <w:pStyle w:val="TextBody"/>
              <w:widowControl w:val="false"/>
              <w:spacing w:before="120" w:after="0"/>
              <w:rPr/>
            </w:pPr>
            <w:r>
              <w:rPr/>
              <w:t xml:space="preserve">VARCHAR(30) </w:t>
            </w:r>
          </w:p>
        </w:tc>
      </w:tr>
      <w:tr>
        <w:trPr>
          <w:trHeight w:val="432" w:hRule="atLeast"/>
        </w:trPr>
        <w:tc>
          <w:tcPr>
            <w:tcW w:w="2302" w:type="dxa"/>
            <w:vMerge w:val="continue"/>
            <w:tcBorders>
              <w:left w:val="single" w:sz="4" w:space="0" w:color="76CDD8"/>
              <w:bottom w:val="single" w:sz="4" w:space="0" w:color="76CDD8"/>
              <w:right w:val="single" w:sz="4" w:space="0" w:color="76CDD8"/>
            </w:tcBorders>
          </w:tcPr>
          <w:p>
            <w:pPr>
              <w:pStyle w:val="TextBody"/>
              <w:widowControl w:val="false"/>
              <w:spacing w:before="120" w:after="0"/>
              <w:rPr/>
            </w:pPr>
            <w:r>
              <w:rPr/>
            </w:r>
          </w:p>
        </w:tc>
        <w:tc>
          <w:tcPr>
            <w:tcW w:w="2302" w:type="dxa"/>
            <w:tcBorders>
              <w:left w:val="single" w:sz="4" w:space="0" w:color="76CDD8"/>
              <w:bottom w:val="single" w:sz="4" w:space="0" w:color="76CDD8"/>
              <w:right w:val="single" w:sz="4" w:space="0" w:color="76CDD8"/>
            </w:tcBorders>
          </w:tcPr>
          <w:p>
            <w:pPr>
              <w:pStyle w:val="TextBody"/>
              <w:widowControl w:val="false"/>
              <w:spacing w:before="120" w:after="0"/>
              <w:rPr/>
            </w:pPr>
            <w:r>
              <w:rPr/>
              <w:t xml:space="preserve">email </w:t>
            </w:r>
          </w:p>
        </w:tc>
        <w:tc>
          <w:tcPr>
            <w:tcW w:w="2302" w:type="dxa"/>
            <w:tcBorders>
              <w:left w:val="single" w:sz="4" w:space="0" w:color="76CDD8"/>
              <w:bottom w:val="single" w:sz="4" w:space="0" w:color="76CDD8"/>
              <w:right w:val="single" w:sz="4" w:space="0" w:color="76CDD8"/>
            </w:tcBorders>
          </w:tcPr>
          <w:p>
            <w:pPr>
              <w:pStyle w:val="TextBody"/>
              <w:widowControl w:val="false"/>
              <w:spacing w:before="120" w:after="0"/>
              <w:rPr/>
            </w:pPr>
            <w:r>
              <w:rPr/>
              <w:t xml:space="preserve">User’s email address (must be unique), </w:t>
            </w:r>
            <w:r>
              <w:rPr>
                <w:rStyle w:val="StrongEmphasis"/>
              </w:rPr>
              <w:t>UQ, NN</w:t>
            </w:r>
            <w:r>
              <w:rPr/>
              <w:t xml:space="preserve"> </w:t>
            </w:r>
          </w:p>
        </w:tc>
        <w:tc>
          <w:tcPr>
            <w:tcW w:w="2301" w:type="dxa"/>
            <w:tcBorders>
              <w:left w:val="single" w:sz="4" w:space="0" w:color="76CDD8"/>
              <w:bottom w:val="single" w:sz="4" w:space="0" w:color="76CDD8"/>
              <w:right w:val="single" w:sz="4" w:space="0" w:color="76CDD8"/>
            </w:tcBorders>
          </w:tcPr>
          <w:p>
            <w:pPr>
              <w:pStyle w:val="TextBody"/>
              <w:widowControl w:val="false"/>
              <w:spacing w:before="120" w:after="0"/>
              <w:rPr/>
            </w:pPr>
            <w:r>
              <w:rPr/>
              <w:t xml:space="preserve">VARCHAR(255) </w:t>
            </w:r>
          </w:p>
        </w:tc>
      </w:tr>
      <w:tr>
        <w:trPr>
          <w:trHeight w:val="432" w:hRule="atLeast"/>
        </w:trPr>
        <w:tc>
          <w:tcPr>
            <w:tcW w:w="2302" w:type="dxa"/>
            <w:vMerge w:val="continue"/>
            <w:tcBorders>
              <w:left w:val="single" w:sz="4" w:space="0" w:color="76CDD8"/>
              <w:bottom w:val="single" w:sz="4" w:space="0" w:color="76CDD8"/>
              <w:right w:val="single" w:sz="4" w:space="0" w:color="76CDD8"/>
            </w:tcBorders>
          </w:tcPr>
          <w:p>
            <w:pPr>
              <w:pStyle w:val="TextBody"/>
              <w:widowControl w:val="false"/>
              <w:spacing w:before="120" w:after="0"/>
              <w:rPr/>
            </w:pPr>
            <w:r>
              <w:rPr/>
            </w:r>
          </w:p>
        </w:tc>
        <w:tc>
          <w:tcPr>
            <w:tcW w:w="2302" w:type="dxa"/>
            <w:tcBorders>
              <w:left w:val="single" w:sz="4" w:space="0" w:color="76CDD8"/>
              <w:bottom w:val="single" w:sz="4" w:space="0" w:color="76CDD8"/>
              <w:right w:val="single" w:sz="4" w:space="0" w:color="76CDD8"/>
            </w:tcBorders>
          </w:tcPr>
          <w:p>
            <w:pPr>
              <w:pStyle w:val="TextBody"/>
              <w:widowControl w:val="false"/>
              <w:spacing w:before="120" w:after="0"/>
              <w:rPr/>
            </w:pPr>
            <w:r>
              <w:rPr/>
              <w:t xml:space="preserve">password_hash </w:t>
            </w:r>
          </w:p>
        </w:tc>
        <w:tc>
          <w:tcPr>
            <w:tcW w:w="2302" w:type="dxa"/>
            <w:tcBorders>
              <w:left w:val="single" w:sz="4" w:space="0" w:color="76CDD8"/>
              <w:bottom w:val="single" w:sz="4" w:space="0" w:color="76CDD8"/>
              <w:right w:val="single" w:sz="4" w:space="0" w:color="76CDD8"/>
            </w:tcBorders>
          </w:tcPr>
          <w:p>
            <w:pPr>
              <w:pStyle w:val="TextBody"/>
              <w:widowControl w:val="false"/>
              <w:spacing w:before="120" w:after="0"/>
              <w:rPr/>
            </w:pPr>
            <w:r>
              <w:rPr/>
              <w:t xml:space="preserve">Encrypted password of the user, </w:t>
            </w:r>
            <w:r>
              <w:rPr>
                <w:rStyle w:val="StrongEmphasis"/>
              </w:rPr>
              <w:t>NN</w:t>
            </w:r>
            <w:r>
              <w:rPr/>
              <w:t xml:space="preserve"> </w:t>
            </w:r>
          </w:p>
        </w:tc>
        <w:tc>
          <w:tcPr>
            <w:tcW w:w="2301" w:type="dxa"/>
            <w:tcBorders>
              <w:left w:val="single" w:sz="4" w:space="0" w:color="76CDD8"/>
              <w:bottom w:val="single" w:sz="4" w:space="0" w:color="76CDD8"/>
              <w:right w:val="single" w:sz="4" w:space="0" w:color="76CDD8"/>
            </w:tcBorders>
          </w:tcPr>
          <w:p>
            <w:pPr>
              <w:pStyle w:val="TextBody"/>
              <w:widowControl w:val="false"/>
              <w:spacing w:before="120" w:after="0"/>
              <w:rPr/>
            </w:pPr>
            <w:r>
              <w:rPr/>
              <w:t xml:space="preserve">VARCHAR(255) </w:t>
            </w:r>
          </w:p>
        </w:tc>
      </w:tr>
      <w:tr>
        <w:trPr>
          <w:trHeight w:val="432" w:hRule="atLeast"/>
        </w:trPr>
        <w:tc>
          <w:tcPr>
            <w:tcW w:w="2302" w:type="dxa"/>
            <w:vMerge w:val="continue"/>
            <w:tcBorders>
              <w:top w:val="single" w:sz="4" w:space="0" w:color="76CDD8"/>
              <w:left w:val="single" w:sz="4" w:space="0" w:color="76CDD8"/>
              <w:bottom w:val="single" w:sz="4" w:space="0" w:color="76CDD8"/>
              <w:right w:val="single" w:sz="4" w:space="0" w:color="76CDD8"/>
            </w:tcBorders>
          </w:tcPr>
          <w:p>
            <w:pPr>
              <w:pStyle w:val="TextBody"/>
              <w:widowControl w:val="false"/>
              <w:spacing w:before="120" w:after="0"/>
              <w:rPr/>
            </w:pPr>
            <w:r>
              <w:rPr/>
            </w:r>
          </w:p>
        </w:tc>
        <w:tc>
          <w:tcPr>
            <w:tcW w:w="2302" w:type="dxa"/>
            <w:tcBorders>
              <w:top w:val="single" w:sz="4" w:space="0" w:color="76CDD8"/>
              <w:left w:val="single" w:sz="4" w:space="0" w:color="76CDD8"/>
              <w:bottom w:val="single" w:sz="4" w:space="0" w:color="76CDD8"/>
              <w:right w:val="single" w:sz="4" w:space="0" w:color="76CDD8"/>
            </w:tcBorders>
          </w:tcPr>
          <w:p>
            <w:pPr>
              <w:pStyle w:val="TextBody"/>
              <w:widowControl w:val="false"/>
              <w:spacing w:before="120" w:after="0"/>
              <w:rPr/>
            </w:pPr>
            <w:r>
              <w:rPr/>
              <w:t xml:space="preserve">full_name </w:t>
            </w:r>
          </w:p>
        </w:tc>
        <w:tc>
          <w:tcPr>
            <w:tcW w:w="2302" w:type="dxa"/>
            <w:tcBorders>
              <w:top w:val="single" w:sz="4" w:space="0" w:color="76CDD8"/>
              <w:left w:val="single" w:sz="4" w:space="0" w:color="76CDD8"/>
              <w:bottom w:val="single" w:sz="4" w:space="0" w:color="76CDD8"/>
              <w:right w:val="single" w:sz="4" w:space="0" w:color="76CDD8"/>
            </w:tcBorders>
          </w:tcPr>
          <w:p>
            <w:pPr>
              <w:pStyle w:val="TextBody"/>
              <w:widowControl w:val="false"/>
              <w:spacing w:before="120" w:after="0"/>
              <w:rPr/>
            </w:pPr>
            <w:r>
              <w:rPr/>
              <w:t xml:space="preserve">User’s full name (optional field) </w:t>
            </w:r>
          </w:p>
        </w:tc>
        <w:tc>
          <w:tcPr>
            <w:tcW w:w="2301" w:type="dxa"/>
            <w:tcBorders>
              <w:top w:val="single" w:sz="4" w:space="0" w:color="76CDD8"/>
              <w:left w:val="single" w:sz="4" w:space="0" w:color="76CDD8"/>
              <w:bottom w:val="single" w:sz="4" w:space="0" w:color="76CDD8"/>
              <w:right w:val="single" w:sz="4" w:space="0" w:color="76CDD8"/>
            </w:tcBorders>
          </w:tcPr>
          <w:p>
            <w:pPr>
              <w:pStyle w:val="TextBody"/>
              <w:widowControl w:val="false"/>
              <w:spacing w:before="120" w:after="0"/>
              <w:rPr/>
            </w:pPr>
            <w:r>
              <w:rPr/>
              <w:t xml:space="preserve">VARCHAR(100) </w:t>
            </w:r>
          </w:p>
        </w:tc>
      </w:tr>
      <w:tr>
        <w:trPr>
          <w:trHeight w:val="432" w:hRule="atLeast"/>
        </w:trPr>
        <w:tc>
          <w:tcPr>
            <w:tcW w:w="2302" w:type="dxa"/>
            <w:vMerge w:val="continue"/>
            <w:tcBorders>
              <w:left w:val="single" w:sz="4" w:space="0" w:color="76CDD8"/>
              <w:bottom w:val="single" w:sz="4" w:space="0" w:color="76CDD8"/>
              <w:right w:val="single" w:sz="4" w:space="0" w:color="76CDD8"/>
            </w:tcBorders>
          </w:tcPr>
          <w:p>
            <w:pPr>
              <w:pStyle w:val="TextBody"/>
              <w:widowControl w:val="false"/>
              <w:spacing w:before="120" w:after="0"/>
              <w:rPr/>
            </w:pPr>
            <w:r>
              <w:rPr/>
            </w:r>
          </w:p>
        </w:tc>
        <w:tc>
          <w:tcPr>
            <w:tcW w:w="2302" w:type="dxa"/>
            <w:tcBorders>
              <w:left w:val="single" w:sz="4" w:space="0" w:color="76CDD8"/>
              <w:bottom w:val="single" w:sz="4" w:space="0" w:color="76CDD8"/>
              <w:right w:val="single" w:sz="4" w:space="0" w:color="76CDD8"/>
            </w:tcBorders>
          </w:tcPr>
          <w:p>
            <w:pPr>
              <w:pStyle w:val="TextBody"/>
              <w:widowControl w:val="false"/>
              <w:spacing w:before="120" w:after="0"/>
              <w:rPr/>
            </w:pPr>
            <w:r>
              <w:rPr/>
              <w:t xml:space="preserve">date_of_birth </w:t>
            </w:r>
          </w:p>
        </w:tc>
        <w:tc>
          <w:tcPr>
            <w:tcW w:w="2302" w:type="dxa"/>
            <w:tcBorders>
              <w:left w:val="single" w:sz="4" w:space="0" w:color="76CDD8"/>
              <w:bottom w:val="single" w:sz="4" w:space="0" w:color="76CDD8"/>
              <w:right w:val="single" w:sz="4" w:space="0" w:color="76CDD8"/>
            </w:tcBorders>
          </w:tcPr>
          <w:p>
            <w:pPr>
              <w:pStyle w:val="TextBody"/>
              <w:widowControl w:val="false"/>
              <w:spacing w:before="120" w:after="0"/>
              <w:rPr/>
            </w:pPr>
            <w:r>
              <w:rPr/>
              <w:t xml:space="preserve">User’s date of birth </w:t>
            </w:r>
          </w:p>
        </w:tc>
        <w:tc>
          <w:tcPr>
            <w:tcW w:w="2301" w:type="dxa"/>
            <w:tcBorders>
              <w:left w:val="single" w:sz="4" w:space="0" w:color="76CDD8"/>
              <w:bottom w:val="single" w:sz="4" w:space="0" w:color="76CDD8"/>
              <w:right w:val="single" w:sz="4" w:space="0" w:color="76CDD8"/>
            </w:tcBorders>
          </w:tcPr>
          <w:p>
            <w:pPr>
              <w:pStyle w:val="TextBody"/>
              <w:widowControl w:val="false"/>
              <w:spacing w:before="120" w:after="0"/>
              <w:rPr/>
            </w:pPr>
            <w:r>
              <w:rPr/>
              <w:t xml:space="preserve">DATE </w:t>
            </w:r>
          </w:p>
        </w:tc>
      </w:tr>
      <w:tr>
        <w:trPr>
          <w:trHeight w:val="432" w:hRule="atLeast"/>
        </w:trPr>
        <w:tc>
          <w:tcPr>
            <w:tcW w:w="2302" w:type="dxa"/>
            <w:vMerge w:val="continue"/>
            <w:tcBorders>
              <w:left w:val="single" w:sz="4" w:space="0" w:color="76CDD8"/>
              <w:bottom w:val="single" w:sz="4" w:space="0" w:color="76CDD8"/>
              <w:right w:val="single" w:sz="4" w:space="0" w:color="76CDD8"/>
            </w:tcBorders>
          </w:tcPr>
          <w:p>
            <w:pPr>
              <w:pStyle w:val="TextBody"/>
              <w:widowControl w:val="false"/>
              <w:spacing w:before="120" w:after="0"/>
              <w:rPr/>
            </w:pPr>
            <w:r>
              <w:rPr/>
            </w:r>
          </w:p>
        </w:tc>
        <w:tc>
          <w:tcPr>
            <w:tcW w:w="2302" w:type="dxa"/>
            <w:tcBorders>
              <w:left w:val="single" w:sz="4" w:space="0" w:color="76CDD8"/>
              <w:bottom w:val="single" w:sz="4" w:space="0" w:color="76CDD8"/>
              <w:right w:val="single" w:sz="4" w:space="0" w:color="76CDD8"/>
            </w:tcBorders>
          </w:tcPr>
          <w:p>
            <w:pPr>
              <w:pStyle w:val="TextBody"/>
              <w:widowControl w:val="false"/>
              <w:spacing w:before="120" w:after="0"/>
              <w:rPr/>
            </w:pPr>
            <w:r>
              <w:rPr/>
              <w:t xml:space="preserve">status </w:t>
            </w:r>
          </w:p>
        </w:tc>
        <w:tc>
          <w:tcPr>
            <w:tcW w:w="2302" w:type="dxa"/>
            <w:tcBorders>
              <w:left w:val="single" w:sz="4" w:space="0" w:color="76CDD8"/>
              <w:bottom w:val="single" w:sz="4" w:space="0" w:color="76CDD8"/>
              <w:right w:val="single" w:sz="4" w:space="0" w:color="76CDD8"/>
            </w:tcBorders>
          </w:tcPr>
          <w:p>
            <w:pPr>
              <w:pStyle w:val="TextBody"/>
              <w:widowControl w:val="false"/>
              <w:spacing w:before="120" w:after="0"/>
              <w:rPr/>
            </w:pPr>
            <w:r>
              <w:rPr/>
              <w:t xml:space="preserve">User’s account status (e.g., active, suspended), </w:t>
            </w:r>
            <w:r>
              <w:rPr>
                <w:rStyle w:val="StrongEmphasis"/>
              </w:rPr>
              <w:t>NN</w:t>
            </w:r>
            <w:r>
              <w:rPr/>
              <w:t xml:space="preserve"> </w:t>
            </w:r>
          </w:p>
        </w:tc>
        <w:tc>
          <w:tcPr>
            <w:tcW w:w="2301" w:type="dxa"/>
            <w:tcBorders>
              <w:left w:val="single" w:sz="4" w:space="0" w:color="76CDD8"/>
              <w:bottom w:val="single" w:sz="4" w:space="0" w:color="76CDD8"/>
              <w:right w:val="single" w:sz="4" w:space="0" w:color="76CDD8"/>
            </w:tcBorders>
          </w:tcPr>
          <w:p>
            <w:pPr>
              <w:pStyle w:val="TextBody"/>
              <w:widowControl w:val="false"/>
              <w:spacing w:before="120" w:after="0"/>
              <w:rPr/>
            </w:pPr>
            <w:r>
              <w:rPr/>
              <w:t xml:space="preserve">VARCHAR(20) </w:t>
            </w:r>
          </w:p>
        </w:tc>
      </w:tr>
      <w:tr>
        <w:trPr>
          <w:trHeight w:val="432" w:hRule="atLeast"/>
        </w:trPr>
        <w:tc>
          <w:tcPr>
            <w:tcW w:w="2302" w:type="dxa"/>
            <w:vMerge w:val="continue"/>
            <w:tcBorders>
              <w:left w:val="single" w:sz="4" w:space="0" w:color="76CDD8"/>
              <w:bottom w:val="single" w:sz="4" w:space="0" w:color="76CDD8"/>
              <w:right w:val="single" w:sz="4" w:space="0" w:color="76CDD8"/>
            </w:tcBorders>
          </w:tcPr>
          <w:p>
            <w:pPr>
              <w:pStyle w:val="TextBody"/>
              <w:widowControl w:val="false"/>
              <w:spacing w:before="120" w:after="0"/>
              <w:rPr/>
            </w:pPr>
            <w:r>
              <w:rPr/>
            </w:r>
          </w:p>
        </w:tc>
        <w:tc>
          <w:tcPr>
            <w:tcW w:w="2302" w:type="dxa"/>
            <w:tcBorders>
              <w:left w:val="single" w:sz="4" w:space="0" w:color="76CDD8"/>
              <w:bottom w:val="single" w:sz="4" w:space="0" w:color="76CDD8"/>
              <w:right w:val="single" w:sz="4" w:space="0" w:color="76CDD8"/>
            </w:tcBorders>
          </w:tcPr>
          <w:p>
            <w:pPr>
              <w:pStyle w:val="TextBody"/>
              <w:widowControl w:val="false"/>
              <w:spacing w:before="120" w:after="0"/>
              <w:rPr/>
            </w:pPr>
            <w:r>
              <w:rPr/>
              <w:t xml:space="preserve">created_at </w:t>
            </w:r>
          </w:p>
        </w:tc>
        <w:tc>
          <w:tcPr>
            <w:tcW w:w="2302" w:type="dxa"/>
            <w:tcBorders>
              <w:left w:val="single" w:sz="4" w:space="0" w:color="76CDD8"/>
              <w:bottom w:val="single" w:sz="4" w:space="0" w:color="76CDD8"/>
              <w:right w:val="single" w:sz="4" w:space="0" w:color="76CDD8"/>
            </w:tcBorders>
          </w:tcPr>
          <w:p>
            <w:pPr>
              <w:pStyle w:val="TextBody"/>
              <w:widowControl w:val="false"/>
              <w:spacing w:before="120" w:after="0"/>
              <w:rPr/>
            </w:pPr>
            <w:r>
              <w:rPr/>
              <w:t xml:space="preserve">Date and time the user account was created </w:t>
            </w:r>
          </w:p>
        </w:tc>
        <w:tc>
          <w:tcPr>
            <w:tcW w:w="2301" w:type="dxa"/>
            <w:tcBorders>
              <w:left w:val="single" w:sz="4" w:space="0" w:color="76CDD8"/>
              <w:bottom w:val="single" w:sz="4" w:space="0" w:color="76CDD8"/>
              <w:right w:val="single" w:sz="4" w:space="0" w:color="76CDD8"/>
            </w:tcBorders>
          </w:tcPr>
          <w:p>
            <w:pPr>
              <w:pStyle w:val="TextBody"/>
              <w:widowControl w:val="false"/>
              <w:spacing w:before="120" w:after="0"/>
              <w:rPr/>
            </w:pPr>
            <w:r>
              <w:rPr/>
              <w:t xml:space="preserve">TIMESTAMP </w:t>
            </w:r>
          </w:p>
        </w:tc>
      </w:tr>
    </w:tbl>
    <w:p>
      <w:pPr>
        <w:pStyle w:val="TextBody"/>
        <w:rPr/>
      </w:pPr>
      <w:r>
        <w:rPr/>
      </w:r>
    </w:p>
    <w:p>
      <w:pPr>
        <w:pStyle w:val="TextBody"/>
        <w:rPr/>
      </w:pPr>
      <w:r>
        <w:rPr/>
        <w:t>Comments on table relationships</w:t>
      </w:r>
    </w:p>
    <w:p>
      <w:pPr>
        <w:pStyle w:val="TextBody"/>
        <w:rPr/>
      </w:pPr>
      <w:r>
        <w:rPr/>
        <w:t>1 : 0..1 — User ↔ User_Settings</w:t>
      </w:r>
    </w:p>
    <w:p>
      <w:pPr>
        <w:pStyle w:val="TextBody"/>
        <w:rPr/>
      </w:pPr>
      <w:r>
        <w:rPr/>
        <w:t>1 : 0..N — User ↔ Post</w:t>
      </w:r>
    </w:p>
    <w:p>
      <w:pPr>
        <w:pStyle w:val="TextBody"/>
        <w:rPr/>
      </w:pPr>
      <w:r>
        <w:rPr/>
        <w:t>1 : 0..N — User ↔ Comment</w:t>
      </w:r>
    </w:p>
    <w:p>
      <w:pPr>
        <w:pStyle w:val="TextBody"/>
        <w:rPr/>
      </w:pPr>
      <w:r>
        <w:rPr/>
        <w:t>1 : 0..N — User ↔ Share</w:t>
      </w:r>
    </w:p>
    <w:p>
      <w:pPr>
        <w:pStyle w:val="TextBody"/>
        <w:rPr/>
      </w:pPr>
      <w:r>
        <w:rPr/>
        <w:t>1 : 0..N — User ↔ Post_Reaction</w:t>
      </w:r>
    </w:p>
    <w:p>
      <w:pPr>
        <w:pStyle w:val="TextBody"/>
        <w:rPr/>
      </w:pPr>
      <w:r>
        <w:rPr/>
        <w:t>1 : 0..N — User ↔ Comment_Reaction</w:t>
      </w:r>
    </w:p>
    <w:p>
      <w:pPr>
        <w:pStyle w:val="TextBody"/>
        <w:rPr/>
      </w:pPr>
      <w:r>
        <w:rPr/>
        <w:t>M:N — User ↔ User (Follow) via join table Follow</w:t>
      </w:r>
    </w:p>
    <w:p>
      <w:pPr>
        <w:pStyle w:val="TextBody"/>
        <w:rPr/>
      </w:pPr>
      <w:r>
        <w:rPr/>
        <w:t>Follow.follower_user_id — FK → User.user_id (NOT NULL, ON DELETE CASCADE)</w:t>
      </w:r>
    </w:p>
    <w:p>
      <w:pPr>
        <w:pStyle w:val="TextBody"/>
        <w:rPr/>
      </w:pPr>
      <w:r>
        <w:rPr/>
        <w:t>Follow.followed_user_id — FK → User.user_id (NOT NULL, ON DELETE CASCADE)</w:t>
      </w:r>
    </w:p>
    <w:p>
      <w:pPr>
        <w:pStyle w:val="TextBody"/>
        <w:rPr/>
      </w:pPr>
      <w:r>
        <w:rPr/>
        <w:t>Composite PK (follower_user_id, followed_user_id) enforces one follow per pair (prevents duplicates).</w:t>
      </w:r>
    </w:p>
    <w:p>
      <w:pPr>
        <w:pStyle w:val="TextBody"/>
        <w:rPr/>
      </w:pPr>
      <w:r>
        <w:rPr/>
        <w:t>User ↔ User (Follow) is M:N because any user can follow many users and be followed by many. Implemented with join table Follow (PK (follower_user_id, followed_user_id), FKs to User, ON DELETE CASCADE) which also stores status and created_at.</w:t>
      </w:r>
    </w:p>
    <w:p>
      <w:pPr>
        <w:pStyle w:val="TextBody"/>
        <w:rPr/>
      </w:pPr>
      <w:r>
        <w:rPr/>
      </w:r>
    </w:p>
    <w:p>
      <w:pPr>
        <w:pStyle w:val="TextBody"/>
        <w:rPr/>
      </w:pPr>
      <w:r>
        <w:rPr/>
      </w:r>
    </w:p>
    <w:p>
      <w:pPr>
        <w:pStyle w:val="TextBody"/>
        <w:rPr/>
      </w:pPr>
      <w:r>
        <w:rPr/>
        <w:t>3NF note for User:</w:t>
      </w:r>
    </w:p>
    <w:p>
      <w:pPr>
        <w:pStyle w:val="TextBody"/>
        <w:rPr/>
      </w:pPr>
      <w:r>
        <w:rPr/>
        <w:t>All columns are atomic (1NF). The PK is a single column user_id, so there are no partial dependencies (2NF).</w:t>
      </w:r>
    </w:p>
    <w:p>
      <w:pPr>
        <w:pStyle w:val="TextBody"/>
        <w:rPr/>
      </w:pPr>
      <w:r>
        <w:rPr/>
        <w:t>Every non-key attribute (username, email, password_hash, full_name, date_of_birth, status, created_at) depends only on user_id and not on other non-keys (no transitive dependencies → 3NF).</w:t>
      </w:r>
    </w:p>
    <w:p>
      <w:pPr>
        <w:pStyle w:val="TextBody"/>
        <w:rPr/>
      </w:pPr>
      <w:r>
        <w:rPr/>
      </w:r>
    </w:p>
    <w:p>
      <w:pPr>
        <w:pStyle w:val="TextBody"/>
        <w:rPr/>
      </w:pPr>
      <w:r>
        <w:rPr/>
        <w:t>Example with data</w:t>
      </w:r>
    </w:p>
    <w:p>
      <w:pPr>
        <w:pStyle w:val="TextBody"/>
        <w:rPr/>
      </w:pPr>
      <w:r>
        <w:rPr/>
      </w:r>
    </w:p>
    <w:tbl>
      <w:tblPr>
        <w:tblW w:w="9208"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1150"/>
        <w:gridCol w:w="1152"/>
        <w:gridCol w:w="1151"/>
        <w:gridCol w:w="1150"/>
        <w:gridCol w:w="1150"/>
        <w:gridCol w:w="1150"/>
        <w:gridCol w:w="1152"/>
        <w:gridCol w:w="1152"/>
      </w:tblGrid>
      <w:tr>
        <w:trPr>
          <w:trHeight w:val="292" w:hRule="atLeast"/>
        </w:trPr>
        <w:tc>
          <w:tcPr>
            <w:tcW w:w="1150"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before="120" w:after="0"/>
              <w:jc w:val="center"/>
              <w:rPr>
                <w:color w:val="FFFFFF"/>
                <w:sz w:val="18"/>
                <w:szCs w:val="18"/>
              </w:rPr>
            </w:pPr>
            <w:r>
              <w:rPr>
                <w:color w:val="FFFFFF" w:themeColor="background1"/>
                <w:sz w:val="18"/>
                <w:szCs w:val="18"/>
              </w:rPr>
              <w:t>user_id</w:t>
            </w:r>
          </w:p>
        </w:tc>
        <w:tc>
          <w:tcPr>
            <w:tcW w:w="1152" w:type="dxa"/>
            <w:tcBorders>
              <w:top w:val="single" w:sz="4" w:space="0" w:color="76CDD8"/>
              <w:left w:val="single" w:sz="4" w:space="0" w:color="76CDD8"/>
              <w:bottom w:val="single" w:sz="4" w:space="0" w:color="76CDD8"/>
            </w:tcBorders>
            <w:shd w:color="auto" w:fill="76CDD8" w:val="clear"/>
          </w:tcPr>
          <w:p>
            <w:pPr>
              <w:pStyle w:val="TextBody"/>
              <w:widowControl w:val="false"/>
              <w:spacing w:before="120" w:after="0"/>
              <w:jc w:val="center"/>
              <w:rPr>
                <w:color w:val="FFFFFF"/>
                <w:sz w:val="18"/>
                <w:szCs w:val="18"/>
              </w:rPr>
            </w:pPr>
            <w:r>
              <w:rPr>
                <w:color w:val="FFFFFF" w:themeColor="background1"/>
                <w:sz w:val="18"/>
                <w:szCs w:val="18"/>
              </w:rPr>
              <w:t>username</w:t>
            </w:r>
          </w:p>
        </w:tc>
        <w:tc>
          <w:tcPr>
            <w:tcW w:w="1151" w:type="dxa"/>
            <w:tcBorders>
              <w:top w:val="single" w:sz="4" w:space="0" w:color="76CDD8"/>
              <w:left w:val="single" w:sz="4" w:space="0" w:color="76CDD8"/>
              <w:bottom w:val="single" w:sz="4" w:space="0" w:color="76CDD8"/>
            </w:tcBorders>
            <w:shd w:color="auto" w:fill="76CDD8" w:val="clear"/>
          </w:tcPr>
          <w:p>
            <w:pPr>
              <w:pStyle w:val="TextBody"/>
              <w:widowControl w:val="false"/>
              <w:spacing w:before="120" w:after="0"/>
              <w:rPr>
                <w:color w:val="FFFFFF"/>
                <w:sz w:val="18"/>
                <w:szCs w:val="18"/>
              </w:rPr>
            </w:pPr>
            <w:r>
              <w:rPr>
                <w:color w:val="FFFFFF"/>
                <w:sz w:val="18"/>
                <w:szCs w:val="18"/>
              </w:rPr>
              <w:t xml:space="preserve">email </w:t>
            </w:r>
          </w:p>
        </w:tc>
        <w:tc>
          <w:tcPr>
            <w:tcW w:w="1150" w:type="dxa"/>
            <w:tcBorders>
              <w:top w:val="single" w:sz="4" w:space="0" w:color="76CDD8"/>
              <w:left w:val="single" w:sz="4" w:space="0" w:color="76CDD8"/>
              <w:bottom w:val="single" w:sz="4" w:space="0" w:color="76CDD8"/>
            </w:tcBorders>
            <w:shd w:color="auto" w:fill="76CDD8" w:val="clear"/>
          </w:tcPr>
          <w:p>
            <w:pPr>
              <w:pStyle w:val="TextBody"/>
              <w:widowControl w:val="false"/>
              <w:spacing w:before="120" w:after="0"/>
              <w:rPr>
                <w:color w:val="FFFFFF"/>
                <w:sz w:val="18"/>
                <w:szCs w:val="18"/>
              </w:rPr>
            </w:pPr>
            <w:r>
              <w:rPr>
                <w:color w:val="FFFFFF"/>
                <w:sz w:val="18"/>
                <w:szCs w:val="18"/>
              </w:rPr>
              <w:t>password_hash</w:t>
            </w:r>
          </w:p>
        </w:tc>
        <w:tc>
          <w:tcPr>
            <w:tcW w:w="1150" w:type="dxa"/>
            <w:tcBorders>
              <w:top w:val="single" w:sz="4" w:space="0" w:color="76CDD8"/>
              <w:left w:val="single" w:sz="4" w:space="0" w:color="76CDD8"/>
              <w:bottom w:val="single" w:sz="4" w:space="0" w:color="76CDD8"/>
            </w:tcBorders>
            <w:shd w:color="auto" w:fill="76CDD8" w:val="clear"/>
          </w:tcPr>
          <w:p>
            <w:pPr>
              <w:pStyle w:val="TextBody"/>
              <w:widowControl w:val="false"/>
              <w:spacing w:before="120" w:after="0"/>
              <w:rPr>
                <w:color w:val="FFFFFF"/>
                <w:sz w:val="18"/>
                <w:szCs w:val="18"/>
              </w:rPr>
            </w:pPr>
            <w:r>
              <w:rPr>
                <w:color w:val="FFFFFF"/>
                <w:sz w:val="18"/>
                <w:szCs w:val="18"/>
              </w:rPr>
              <w:t>full_name</w:t>
            </w:r>
          </w:p>
        </w:tc>
        <w:tc>
          <w:tcPr>
            <w:tcW w:w="1150"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before="120" w:after="0"/>
              <w:rPr>
                <w:color w:val="FFFFFF"/>
                <w:sz w:val="18"/>
                <w:szCs w:val="18"/>
              </w:rPr>
            </w:pPr>
            <w:r>
              <w:rPr>
                <w:color w:val="FFFFFF"/>
                <w:sz w:val="18"/>
                <w:szCs w:val="18"/>
              </w:rPr>
              <w:t>date_of_birth</w:t>
            </w:r>
          </w:p>
        </w:tc>
        <w:tc>
          <w:tcPr>
            <w:tcW w:w="1152"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before="120" w:after="0"/>
              <w:rPr>
                <w:color w:val="FFFFFF"/>
                <w:sz w:val="18"/>
                <w:szCs w:val="18"/>
              </w:rPr>
            </w:pPr>
            <w:r>
              <w:rPr>
                <w:color w:val="FFFFFF" w:themeColor="background1"/>
                <w:sz w:val="18"/>
                <w:szCs w:val="18"/>
              </w:rPr>
              <w:t>status</w:t>
            </w:r>
          </w:p>
        </w:tc>
        <w:tc>
          <w:tcPr>
            <w:tcW w:w="1152"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before="120" w:after="0"/>
              <w:rPr>
                <w:color w:val="FFFFFF"/>
                <w:sz w:val="18"/>
                <w:szCs w:val="18"/>
              </w:rPr>
            </w:pPr>
            <w:r>
              <w:rPr>
                <w:color w:val="FFFFFF" w:themeColor="background1"/>
                <w:sz w:val="18"/>
                <w:szCs w:val="18"/>
              </w:rPr>
              <w:t>created_at</w:t>
            </w:r>
          </w:p>
        </w:tc>
      </w:tr>
      <w:tr>
        <w:trPr>
          <w:trHeight w:val="432" w:hRule="atLeast"/>
        </w:trPr>
        <w:tc>
          <w:tcPr>
            <w:tcW w:w="1150" w:type="dxa"/>
            <w:tcBorders>
              <w:top w:val="single" w:sz="4" w:space="0" w:color="76CDD8"/>
              <w:left w:val="single" w:sz="4" w:space="0" w:color="76CDD8"/>
              <w:bottom w:val="single" w:sz="4" w:space="0" w:color="76CDD8"/>
              <w:right w:val="single" w:sz="4" w:space="0" w:color="76CDD8"/>
            </w:tcBorders>
          </w:tcPr>
          <w:p>
            <w:pPr>
              <w:pStyle w:val="TextBody"/>
              <w:widowControl w:val="false"/>
              <w:spacing w:before="120" w:after="0"/>
              <w:rPr/>
            </w:pPr>
            <w:r>
              <w:rPr/>
              <w:t xml:space="preserve"> </w:t>
            </w:r>
            <w:r>
              <w:rPr/>
              <w:t>1002</w:t>
            </w:r>
          </w:p>
        </w:tc>
        <w:tc>
          <w:tcPr>
            <w:tcW w:w="1152" w:type="dxa"/>
            <w:tcBorders>
              <w:top w:val="single" w:sz="4" w:space="0" w:color="76CDD8"/>
              <w:left w:val="single" w:sz="4" w:space="0" w:color="76CDD8"/>
              <w:bottom w:val="single" w:sz="4" w:space="0" w:color="76CDD8"/>
            </w:tcBorders>
          </w:tcPr>
          <w:p>
            <w:pPr>
              <w:pStyle w:val="TextBody"/>
              <w:widowControl w:val="false"/>
              <w:spacing w:before="120" w:after="0"/>
              <w:rPr/>
            </w:pPr>
            <w:r>
              <w:rPr/>
              <w:t>milena.dodic</w:t>
            </w:r>
          </w:p>
        </w:tc>
        <w:tc>
          <w:tcPr>
            <w:tcW w:w="1151" w:type="dxa"/>
            <w:tcBorders>
              <w:top w:val="single" w:sz="4" w:space="0" w:color="76CDD8"/>
              <w:left w:val="single" w:sz="4" w:space="0" w:color="76CDD8"/>
              <w:bottom w:val="single" w:sz="4" w:space="0" w:color="76CDD8"/>
            </w:tcBorders>
          </w:tcPr>
          <w:p>
            <w:pPr>
              <w:pStyle w:val="TextBody"/>
              <w:widowControl w:val="false"/>
              <w:spacing w:before="120" w:after="0"/>
              <w:rPr/>
            </w:pPr>
            <w:r>
              <w:rPr/>
              <w:t>milena.dodic@example.com</w:t>
            </w:r>
          </w:p>
        </w:tc>
        <w:tc>
          <w:tcPr>
            <w:tcW w:w="1150" w:type="dxa"/>
            <w:tcBorders>
              <w:top w:val="single" w:sz="4" w:space="0" w:color="76CDD8"/>
              <w:left w:val="single" w:sz="4" w:space="0" w:color="76CDD8"/>
              <w:bottom w:val="single" w:sz="4" w:space="0" w:color="76CDD8"/>
            </w:tcBorders>
          </w:tcPr>
          <w:p>
            <w:pPr>
              <w:pStyle w:val="TextBody"/>
              <w:widowControl w:val="false"/>
              <w:spacing w:before="120" w:after="0"/>
              <w:rPr/>
            </w:pPr>
            <w:r>
              <w:rPr/>
              <w:t>$2b$12$Wk7x1...</w:t>
            </w:r>
          </w:p>
        </w:tc>
        <w:tc>
          <w:tcPr>
            <w:tcW w:w="1150" w:type="dxa"/>
            <w:tcBorders>
              <w:top w:val="single" w:sz="4" w:space="0" w:color="76CDD8"/>
              <w:left w:val="single" w:sz="4" w:space="0" w:color="76CDD8"/>
              <w:bottom w:val="single" w:sz="4" w:space="0" w:color="76CDD8"/>
            </w:tcBorders>
          </w:tcPr>
          <w:p>
            <w:pPr>
              <w:pStyle w:val="TextBody"/>
              <w:widowControl w:val="false"/>
              <w:spacing w:before="120" w:after="0"/>
              <w:rPr/>
            </w:pPr>
            <w:r>
              <w:rPr/>
              <w:t>Milena Dodić</w:t>
            </w:r>
          </w:p>
        </w:tc>
        <w:tc>
          <w:tcPr>
            <w:tcW w:w="1150" w:type="dxa"/>
            <w:tcBorders>
              <w:top w:val="single" w:sz="4" w:space="0" w:color="76CDD8"/>
              <w:left w:val="single" w:sz="4" w:space="0" w:color="76CDD8"/>
              <w:bottom w:val="single" w:sz="4" w:space="0" w:color="76CDD8"/>
              <w:right w:val="single" w:sz="4" w:space="0" w:color="76CDD8"/>
            </w:tcBorders>
          </w:tcPr>
          <w:p>
            <w:pPr>
              <w:pStyle w:val="TextBody"/>
              <w:widowControl w:val="false"/>
              <w:spacing w:before="120" w:after="0"/>
              <w:rPr/>
            </w:pPr>
            <w:r>
              <w:rPr/>
              <w:t>1998-02-</w:t>
            </w:r>
            <w:r>
              <w:rPr/>
              <w:t>0</w:t>
            </w:r>
            <w:r>
              <w:rPr/>
              <w:t>4</w:t>
            </w:r>
          </w:p>
        </w:tc>
        <w:tc>
          <w:tcPr>
            <w:tcW w:w="1152" w:type="dxa"/>
            <w:tcBorders>
              <w:top w:val="single" w:sz="4" w:space="0" w:color="76CDD8"/>
              <w:left w:val="single" w:sz="4" w:space="0" w:color="76CDD8"/>
              <w:bottom w:val="single" w:sz="4" w:space="0" w:color="76CDD8"/>
              <w:right w:val="single" w:sz="4" w:space="0" w:color="76CDD8"/>
            </w:tcBorders>
          </w:tcPr>
          <w:p>
            <w:pPr>
              <w:pStyle w:val="TextBody"/>
              <w:widowControl w:val="false"/>
              <w:spacing w:before="120" w:after="0"/>
              <w:rPr/>
            </w:pPr>
            <w:r>
              <w:rPr/>
              <w:t>active</w:t>
            </w:r>
          </w:p>
        </w:tc>
        <w:tc>
          <w:tcPr>
            <w:tcW w:w="1152" w:type="dxa"/>
            <w:tcBorders>
              <w:top w:val="single" w:sz="4" w:space="0" w:color="76CDD8"/>
              <w:left w:val="single" w:sz="4" w:space="0" w:color="76CDD8"/>
              <w:bottom w:val="single" w:sz="4" w:space="0" w:color="76CDD8"/>
              <w:right w:val="single" w:sz="4" w:space="0" w:color="76CDD8"/>
            </w:tcBorders>
          </w:tcPr>
          <w:p>
            <w:pPr>
              <w:pStyle w:val="TextBody"/>
              <w:widowControl w:val="false"/>
              <w:spacing w:before="120" w:after="0"/>
              <w:rPr/>
            </w:pPr>
            <w:r>
              <w:rPr/>
              <w:t>2025-10-</w:t>
            </w:r>
            <w:r>
              <w:rPr/>
              <w:t>0</w:t>
            </w:r>
            <w:r>
              <w:rPr/>
              <w:t>4 15:05:00</w:t>
            </w:r>
          </w:p>
        </w:tc>
      </w:tr>
    </w:tbl>
    <w:p>
      <w:pPr>
        <w:pStyle w:val="TextBody"/>
        <w:rPr/>
      </w:pPr>
      <w:r>
        <w:rPr/>
      </w:r>
    </w:p>
    <w:p>
      <w:pPr>
        <w:pStyle w:val="TextBody"/>
        <w:rPr/>
      </w:pPr>
      <w:r>
        <w:rPr/>
      </w:r>
    </w:p>
    <w:sectPr>
      <w:headerReference w:type="default" r:id="rId5"/>
      <w:footerReference w:type="default" r:id="rId6"/>
      <w:footerReference w:type="first" r:id="rId7"/>
      <w:type w:val="nextPage"/>
      <w:pgSz w:w="11906" w:h="16838"/>
      <w:pgMar w:left="1134" w:right="851" w:gutter="567" w:header="720" w:top="1134" w:footer="720" w:bottom="1134"/>
      <w:pgNumType w:fmt="decimal"/>
      <w:formProt w:val="false"/>
      <w:titlePg/>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Black">
    <w:charset w:val="00"/>
    <w:family w:val="roman"/>
    <w:pitch w:val="variable"/>
  </w:font>
  <w:font w:name="Arial">
    <w:charset w:val="00"/>
    <w:family w:val="roman"/>
    <w:pitch w:val="variable"/>
  </w:font>
  <w:font w:name="Calibri Light">
    <w:charset w:val="00"/>
    <w:family w:val="roman"/>
    <w:pitch w:val="variable"/>
  </w:font>
  <w:font w:name="Trebuchet MS">
    <w:charset w:val="00"/>
    <w:family w:val="roman"/>
    <w:pitch w:val="variable"/>
  </w:font>
  <w:font w:name="Liberation Mono">
    <w:altName w:val="Courier New"/>
    <w:charset w:val="00"/>
    <w:family w:val="modern"/>
    <w:pitch w:val="fixed"/>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pPr w:vertAnchor="text" w:horzAnchor="margin" w:leftFromText="181" w:rightFromText="181" w:tblpX="-33" w:tblpY="1"/>
      <w:tblW w:w="847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472"/>
    </w:tblGrid>
    <w:tr>
      <w:trPr/>
      <w:tc>
        <w:tcPr>
          <w:tcW w:w="8472" w:type="dxa"/>
          <w:tcBorders/>
        </w:tcPr>
        <w:p>
          <w:pPr>
            <w:pStyle w:val="Footer"/>
            <w:widowControl w:val="false"/>
            <w:spacing w:before="120" w:after="120"/>
            <w:rPr/>
          </w:pPr>
          <w:r>
            <w:rPr/>
            <w:fldChar w:fldCharType="begin"/>
          </w:r>
          <w:r>
            <w:rPr/>
            <w:instrText xml:space="preserve"> DOCPROPERTY "Classification"</w:instrText>
          </w:r>
          <w:r>
            <w:rPr/>
            <w:fldChar w:fldCharType="separate"/>
          </w:r>
          <w:r>
            <w:rPr/>
            <w:t>Confidential</w:t>
          </w:r>
          <w:r>
            <w:rPr/>
            <w:fldChar w:fldCharType="end"/>
          </w:r>
          <w:r>
            <w:rPr/>
            <w:tab/>
          </w:r>
        </w:p>
      </w:tc>
    </w:tr>
  </w:tbl>
  <w:p>
    <w:pPr>
      <w:pStyle w:val="Footer"/>
      <w:widowControl w:val="false"/>
      <w:bidi w:val="0"/>
      <w:spacing w:lineRule="atLeast" w:line="240" w:before="120" w:after="120"/>
      <w:ind w:left="-113" w:hanging="0"/>
      <w:jc w:val="left"/>
      <w:rPr/>
    </w:pPr>
    <w:r>
      <w:rPr/>
      <mc:AlternateContent>
        <mc:Choice Requires="wps">
          <w:drawing>
            <wp:anchor behindDoc="1" distT="0" distB="19050" distL="0" distR="36830" simplePos="0" locked="0" layoutInCell="0" allowOverlap="1" relativeHeight="9" wp14:anchorId="0211CFCE">
              <wp:simplePos x="0" y="0"/>
              <wp:positionH relativeFrom="column">
                <wp:posOffset>-19685</wp:posOffset>
              </wp:positionH>
              <wp:positionV relativeFrom="paragraph">
                <wp:posOffset>-15240</wp:posOffset>
              </wp:positionV>
              <wp:extent cx="5944870" cy="0"/>
              <wp:effectExtent l="12700" t="13335" r="13335" b="13335"/>
              <wp:wrapNone/>
              <wp:docPr id="6" name="Straight Connector 21"/>
              <a:graphic xmlns:a="http://schemas.openxmlformats.org/drawingml/2006/main">
                <a:graphicData uri="http://schemas.microsoft.com/office/word/2010/wordprocessingShape">
                  <wps:wsp>
                    <wps:cNvSpPr/>
                    <wps:spPr>
                      <a:xfrm>
                        <a:off x="0" y="0"/>
                        <a:ext cx="5945040" cy="0"/>
                      </a:xfrm>
                      <a:prstGeom prst="line">
                        <a:avLst/>
                      </a:prstGeom>
                      <a:ln w="25400">
                        <a:solidFill>
                          <a:srgbClr val="464547"/>
                        </a:solidFill>
                        <a:round/>
                      </a:ln>
                    </wps:spPr>
                    <wps:style>
                      <a:lnRef idx="0"/>
                      <a:fillRef idx="0"/>
                      <a:effectRef idx="0"/>
                      <a:fontRef idx="minor"/>
                    </wps:style>
                    <wps:bodyPr/>
                  </wps:wsp>
                </a:graphicData>
              </a:graphic>
            </wp:anchor>
          </w:drawing>
        </mc:Choice>
        <mc:Fallback>
          <w:pict>
            <v:line id="shape_0" from="-1.55pt,-1.2pt" to="466.5pt,-1.2pt" ID="Straight Connector 21" stroked="t" o:allowincell="f" style="position:absolute" wp14:anchorId="0211CFCE">
              <v:stroke color="#464547" weight="25560" joinstyle="round" endcap="flat"/>
              <v:fill o:detectmouseclick="t" on="false"/>
              <w10:wrap type="none"/>
            </v:line>
          </w:pict>
        </mc:Fallback>
      </mc:AlternateContent>
    </w:r>
    <w:r>
      <mc:AlternateContent>
        <mc:Choice Requires="wps">
          <w:drawing>
            <wp:anchor behindDoc="0" distT="0" distB="0" distL="0" distR="0" simplePos="0" locked="0" layoutInCell="0" allowOverlap="1" relativeHeight="19">
              <wp:simplePos x="0" y="0"/>
              <wp:positionH relativeFrom="page">
                <wp:posOffset>6927850</wp:posOffset>
              </wp:positionH>
              <wp:positionV relativeFrom="page">
                <wp:posOffset>10010140</wp:posOffset>
              </wp:positionV>
              <wp:extent cx="35560" cy="132715"/>
              <wp:effectExtent l="0" t="0" r="0" b="0"/>
              <wp:wrapSquare wrapText="bothSides"/>
              <wp:docPr id="7" name="Frame1"/>
              <a:graphic xmlns:a="http://schemas.openxmlformats.org/drawingml/2006/main">
                <a:graphicData uri="http://schemas.microsoft.com/office/word/2010/wordprocessingShape">
                  <wps:wsp>
                    <wps:cNvSpPr txBox="1"/>
                    <wps:spPr>
                      <a:xfrm>
                        <a:off x="0" y="0"/>
                        <a:ext cx="35560" cy="132715"/>
                      </a:xfrm>
                      <a:prstGeom prst="rect"/>
                      <a:solidFill>
                        <a:srgbClr val="FFFFFF">
                          <a:alpha val="0"/>
                        </a:srgbClr>
                      </a:solidFill>
                    </wps:spPr>
                    <wps:txbx>
                      <w:txbxContent>
                        <w:p>
                          <w:pPr>
                            <w:pStyle w:val="Normal"/>
                            <w:widowControl/>
                            <w:pBdr/>
                            <w:tabs>
                              <w:tab w:val="clear" w:pos="720"/>
                              <w:tab w:val="center" w:pos="4320" w:leader="none"/>
                              <w:tab w:val="right" w:pos="8640" w:leader="none"/>
                            </w:tabs>
                            <w:spacing w:lineRule="auto" w:line="240"/>
                            <w:rPr>
                              <w:rStyle w:val="Pagenumber"/>
                              <w:rFonts w:eastAsia="MS Gothic"/>
                              <w:sz w:val="18"/>
                              <w:szCs w:val="18"/>
                            </w:rPr>
                          </w:pPr>
                          <w:r>
                            <w:rPr>
                              <w:rStyle w:val="Pagenumber"/>
                              <w:rFonts w:eastAsia="MS Gothic"/>
                              <w:sz w:val="18"/>
                              <w:szCs w:val="18"/>
                            </w:rPr>
                            <w:fldChar w:fldCharType="begin"/>
                          </w:r>
                          <w:r>
                            <w:rPr>
                              <w:rStyle w:val="Pagenumber"/>
                              <w:sz w:val="18"/>
                              <w:szCs w:val="18"/>
                              <w:rFonts w:eastAsia="MS Gothic"/>
                            </w:rPr>
                            <w:instrText xml:space="preserve"> PAGE </w:instrText>
                          </w:r>
                          <w:r>
                            <w:rPr>
                              <w:rStyle w:val="Pagenumber"/>
                              <w:sz w:val="18"/>
                              <w:szCs w:val="18"/>
                              <w:rFonts w:eastAsia="MS Gothic"/>
                            </w:rPr>
                            <w:fldChar w:fldCharType="separate"/>
                          </w:r>
                          <w:r>
                            <w:rPr>
                              <w:rStyle w:val="Pagenumber"/>
                              <w:sz w:val="18"/>
                              <w:szCs w:val="18"/>
                              <w:rFonts w:eastAsia="MS Gothic"/>
                            </w:rPr>
                            <w:t>5</w:t>
                          </w:r>
                          <w:r>
                            <w:rPr>
                              <w:rStyle w:val="Pagenumber"/>
                              <w:sz w:val="18"/>
                              <w:szCs w:val="18"/>
                              <w:rFonts w:eastAsia="MS Gothic"/>
                            </w:rPr>
                            <w:fldChar w:fldCharType="end"/>
                          </w:r>
                        </w:p>
                      </w:txbxContent>
                    </wps:txbx>
                    <wps:bodyPr anchor="t" lIns="0" tIns="0" rIns="0" bIns="0">
                      <a:spAutoFit/>
                    </wps:bodyPr>
                  </wps:wsp>
                </a:graphicData>
              </a:graphic>
            </wp:anchor>
          </w:drawing>
        </mc:Choice>
        <mc:Fallback>
          <w:pict>
            <v:rect fillcolor="#FFFFFF" style="position:absolute;rotation:-0;width:2.8pt;height:10.45pt;mso-wrap-distance-left:0pt;mso-wrap-distance-right:0pt;mso-wrap-distance-top:0pt;mso-wrap-distance-bottom:0pt;margin-top:788.2pt;mso-position-vertical-relative:page;margin-left:545.5pt;mso-position-horizontal-relative:page">
              <v:fill opacity="0f"/>
              <v:textbox inset="0in,0in,0in,0in">
                <w:txbxContent>
                  <w:p>
                    <w:pPr>
                      <w:pStyle w:val="Normal"/>
                      <w:widowControl/>
                      <w:pBdr/>
                      <w:tabs>
                        <w:tab w:val="clear" w:pos="720"/>
                        <w:tab w:val="center" w:pos="4320" w:leader="none"/>
                        <w:tab w:val="right" w:pos="8640" w:leader="none"/>
                      </w:tabs>
                      <w:spacing w:lineRule="auto" w:line="240"/>
                      <w:rPr>
                        <w:rStyle w:val="Pagenumber"/>
                        <w:rFonts w:eastAsia="MS Gothic"/>
                        <w:sz w:val="18"/>
                        <w:szCs w:val="18"/>
                      </w:rPr>
                    </w:pPr>
                    <w:r>
                      <w:rPr>
                        <w:rStyle w:val="Pagenumber"/>
                        <w:rFonts w:eastAsia="MS Gothic"/>
                        <w:sz w:val="18"/>
                        <w:szCs w:val="18"/>
                      </w:rPr>
                      <w:fldChar w:fldCharType="begin"/>
                    </w:r>
                    <w:r>
                      <w:rPr>
                        <w:rStyle w:val="Pagenumber"/>
                        <w:sz w:val="18"/>
                        <w:szCs w:val="18"/>
                        <w:rFonts w:eastAsia="MS Gothic"/>
                      </w:rPr>
                      <w:instrText xml:space="preserve"> PAGE </w:instrText>
                    </w:r>
                    <w:r>
                      <w:rPr>
                        <w:rStyle w:val="Pagenumber"/>
                        <w:sz w:val="18"/>
                        <w:szCs w:val="18"/>
                        <w:rFonts w:eastAsia="MS Gothic"/>
                      </w:rPr>
                      <w:fldChar w:fldCharType="separate"/>
                    </w:r>
                    <w:r>
                      <w:rPr>
                        <w:rStyle w:val="Pagenumber"/>
                        <w:sz w:val="18"/>
                        <w:szCs w:val="18"/>
                        <w:rFonts w:eastAsia="MS Gothic"/>
                      </w:rPr>
                      <w:t>5</w:t>
                    </w:r>
                    <w:r>
                      <w:rPr>
                        <w:rStyle w:val="Pagenumber"/>
                        <w:sz w:val="18"/>
                        <w:szCs w:val="18"/>
                        <w:rFonts w:eastAsia="MS Gothic"/>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139"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26"/>
      <w:gridCol w:w="7612"/>
    </w:tblGrid>
    <w:tr>
      <w:trPr/>
      <w:tc>
        <w:tcPr>
          <w:tcW w:w="1526" w:type="dxa"/>
          <w:tcBorders/>
          <w:vAlign w:val="center"/>
        </w:tcPr>
        <w:p>
          <w:pPr>
            <w:pStyle w:val="Footer"/>
            <w:widowControl w:val="false"/>
            <w:spacing w:before="120" w:after="120"/>
            <w:rPr>
              <w:b/>
              <w:b/>
            </w:rPr>
          </w:pPr>
          <w:r>
            <w:rPr>
              <w:b/>
            </w:rPr>
            <w:t>Legal Notice:</w:t>
          </w:r>
        </w:p>
      </w:tc>
      <w:tc>
        <w:tcPr>
          <w:tcW w:w="7612" w:type="dxa"/>
          <w:tcBorders/>
          <w:vAlign w:val="center"/>
        </w:tcPr>
        <w:p>
          <w:pPr>
            <w:pStyle w:val="Footer"/>
            <w:widowControl w:val="false"/>
            <w:spacing w:before="120" w:after="120"/>
            <w:rPr/>
          </w:pPr>
          <w:r>
            <w:rPr/>
            <w:t>This document contains privileged and/or confidential information and may not be disclosed, distributed or reproduced without the prior written permission of EPAM®.</w:t>
          </w:r>
        </w:p>
      </w:tc>
    </w:tr>
    <w:tr>
      <w:trPr/>
      <w:tc>
        <w:tcPr>
          <w:tcW w:w="9138" w:type="dxa"/>
          <w:gridSpan w:val="2"/>
          <w:tcBorders/>
        </w:tcPr>
        <w:p>
          <w:pPr>
            <w:pStyle w:val="Footer"/>
            <w:widowControl w:val="false"/>
            <w:spacing w:before="120" w:after="120"/>
            <w:rPr/>
          </w:pPr>
          <w:r>
            <w:rPr/>
            <w:fldChar w:fldCharType="begin"/>
          </w:r>
          <w:r>
            <w:rPr/>
            <w:instrText xml:space="preserve"> DOCPROPERTY "Classification"</w:instrText>
          </w:r>
          <w:r>
            <w:rPr/>
            <w:fldChar w:fldCharType="separate"/>
          </w:r>
          <w:r>
            <w:rPr/>
            <w:t>Confidential</w:t>
          </w:r>
          <w:r>
            <w:rPr/>
            <w:fldChar w:fldCharType="end"/>
          </w:r>
        </w:p>
      </w:tc>
    </w:tr>
  </w:tbl>
  <w:p>
    <w:pPr>
      <w:pStyle w:val="Footer"/>
      <w:spacing w:before="120" w:after="120"/>
      <w:ind w:left="0" w:right="1" w:hanging="0"/>
      <w:rPr/>
    </w:pPr>
    <w:r>
      <w:rPr/>
      <mc:AlternateContent>
        <mc:Choice Requires="wps">
          <w:drawing>
            <wp:anchor behindDoc="1" distT="0" distB="19050" distL="0" distR="29210" simplePos="0" locked="0" layoutInCell="0" allowOverlap="1" relativeHeight="11" wp14:anchorId="2736AD72">
              <wp:simplePos x="0" y="0"/>
              <wp:positionH relativeFrom="column">
                <wp:posOffset>2540</wp:posOffset>
              </wp:positionH>
              <wp:positionV relativeFrom="paragraph">
                <wp:posOffset>-344805</wp:posOffset>
              </wp:positionV>
              <wp:extent cx="5914390" cy="635"/>
              <wp:effectExtent l="13335" t="12700" r="13335" b="13335"/>
              <wp:wrapNone/>
              <wp:docPr id="8" name="Straight Connector 3"/>
              <a:graphic xmlns:a="http://schemas.openxmlformats.org/drawingml/2006/main">
                <a:graphicData uri="http://schemas.microsoft.com/office/word/2010/wordprocessingShape">
                  <wps:wsp>
                    <wps:cNvSpPr/>
                    <wps:spPr>
                      <a:xfrm>
                        <a:off x="0" y="0"/>
                        <a:ext cx="5914440" cy="720"/>
                      </a:xfrm>
                      <a:prstGeom prst="line">
                        <a:avLst/>
                      </a:prstGeom>
                      <a:ln w="25400">
                        <a:solidFill>
                          <a:srgbClr val="464547"/>
                        </a:solidFill>
                        <a:round/>
                      </a:ln>
                    </wps:spPr>
                    <wps:style>
                      <a:lnRef idx="0"/>
                      <a:fillRef idx="0"/>
                      <a:effectRef idx="0"/>
                      <a:fontRef idx="minor"/>
                    </wps:style>
                    <wps:bodyPr/>
                  </wps:wsp>
                </a:graphicData>
              </a:graphic>
            </wp:anchor>
          </w:drawing>
        </mc:Choice>
        <mc:Fallback>
          <w:pict>
            <v:line id="shape_0" from="0.2pt,-27.15pt" to="465.85pt,-27.15pt" ID="Straight Connector 3" stroked="t" o:allowincell="f" style="position:absolute" wp14:anchorId="2736AD72">
              <v:stroke color="#464547" weight="25560" joinstyle="round" endcap="flat"/>
              <v:fill o:detectmouseclick="t" on="false"/>
              <w10:wrap type="none"/>
            </v:line>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49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120"/>
      <w:gridCol w:w="1377"/>
    </w:tblGrid>
    <w:tr>
      <w:trPr/>
      <w:tc>
        <w:tcPr>
          <w:tcW w:w="8120" w:type="dxa"/>
          <w:tcBorders/>
          <w:vAlign w:val="center"/>
        </w:tcPr>
        <w:p>
          <w:pPr>
            <w:pStyle w:val="Header"/>
            <w:widowControl w:val="false"/>
            <w:tabs>
              <w:tab w:val="clear" w:pos="0"/>
              <w:tab w:val="right" w:pos="8222" w:leader="none"/>
            </w:tabs>
            <w:ind w:left="-108" w:hanging="0"/>
            <w:rPr/>
          </w:pPr>
          <w:r>
            <w:rPr>
              <w:color w:val="999999"/>
            </w:rPr>
            <w:t>Introduction to DWH and ETL</w:t>
            <w:tab/>
          </w:r>
        </w:p>
      </w:tc>
      <w:tc>
        <w:tcPr>
          <w:tcW w:w="1377" w:type="dxa"/>
          <w:tcBorders/>
          <w:vAlign w:val="center"/>
        </w:tcPr>
        <w:p>
          <w:pPr>
            <w:pStyle w:val="Header"/>
            <w:widowControl w:val="false"/>
            <w:rPr/>
          </w:pPr>
          <w:r>
            <w:rPr/>
          </w:r>
        </w:p>
      </w:tc>
    </w:tr>
    <w:tr>
      <w:trPr>
        <w:trHeight w:val="340" w:hRule="atLeast"/>
      </w:trPr>
      <w:tc>
        <w:tcPr>
          <w:tcW w:w="8120" w:type="dxa"/>
          <w:tcBorders/>
          <w:vAlign w:val="center"/>
        </w:tcPr>
        <w:p>
          <w:pPr>
            <w:pStyle w:val="Header"/>
            <w:widowControl w:val="false"/>
            <w:tabs>
              <w:tab w:val="clear" w:pos="0"/>
              <w:tab w:val="right" w:pos="8222" w:leader="none"/>
            </w:tabs>
            <w:rPr/>
          </w:pPr>
          <w:r>
            <w:rPr/>
            <w:t xml:space="preserve">Social Media </w:t>
          </w:r>
        </w:p>
      </w:tc>
      <w:tc>
        <w:tcPr>
          <w:tcW w:w="1377" w:type="dxa"/>
          <w:tcBorders/>
          <w:vAlign w:val="center"/>
        </w:tcPr>
        <w:p>
          <w:pPr>
            <w:pStyle w:val="Header"/>
            <w:widowControl w:val="false"/>
            <w:jc w:val="right"/>
            <w:rPr/>
          </w:pPr>
          <w:r>
            <w:rPr/>
            <w:drawing>
              <wp:inline distT="0" distB="0" distL="0" distR="0">
                <wp:extent cx="461010" cy="158750"/>
                <wp:effectExtent l="0" t="0" r="0" b="0"/>
                <wp:docPr id="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
                        <pic:cNvPicPr>
                          <a:picLocks noChangeAspect="1" noChangeArrowheads="1"/>
                        </pic:cNvPicPr>
                      </pic:nvPicPr>
                      <pic:blipFill>
                        <a:blip r:embed="rId1"/>
                        <a:stretch>
                          <a:fillRect/>
                        </a:stretch>
                      </pic:blipFill>
                      <pic:spPr bwMode="auto">
                        <a:xfrm>
                          <a:off x="0" y="0"/>
                          <a:ext cx="461010" cy="158750"/>
                        </a:xfrm>
                        <a:prstGeom prst="rect">
                          <a:avLst/>
                        </a:prstGeom>
                      </pic:spPr>
                    </pic:pic>
                  </a:graphicData>
                </a:graphic>
              </wp:inline>
            </w:drawing>
          </w:r>
        </w:p>
      </w:tc>
    </w:tr>
  </w:tbl>
  <w:p>
    <w:pPr>
      <w:pStyle w:val="Header"/>
      <w:rPr>
        <w:sz w:val="16"/>
        <w:szCs w:val="16"/>
      </w:rPr>
    </w:pPr>
    <w:r>
      <w:rPr>
        <w:sz w:val="16"/>
        <w:szCs w:val="16"/>
      </w:rPr>
      <mc:AlternateContent>
        <mc:Choice Requires="wps">
          <w:drawing>
            <wp:anchor behindDoc="1" distT="0" distB="19050" distL="0" distR="29210" simplePos="0" locked="0" layoutInCell="0" allowOverlap="1" relativeHeight="15" wp14:anchorId="14C731A7">
              <wp:simplePos x="0" y="0"/>
              <wp:positionH relativeFrom="column">
                <wp:posOffset>5715</wp:posOffset>
              </wp:positionH>
              <wp:positionV relativeFrom="paragraph">
                <wp:posOffset>12700</wp:posOffset>
              </wp:positionV>
              <wp:extent cx="5952490" cy="635"/>
              <wp:effectExtent l="635" t="13335" r="0" b="12700"/>
              <wp:wrapNone/>
              <wp:docPr id="5" name="Straight Connector 7"/>
              <a:graphic xmlns:a="http://schemas.openxmlformats.org/drawingml/2006/main">
                <a:graphicData uri="http://schemas.microsoft.com/office/word/2010/wordprocessingShape">
                  <wps:wsp>
                    <wps:cNvSpPr/>
                    <wps:spPr>
                      <a:xfrm>
                        <a:off x="0" y="0"/>
                        <a:ext cx="5952600" cy="720"/>
                      </a:xfrm>
                      <a:prstGeom prst="line">
                        <a:avLst/>
                      </a:prstGeom>
                      <a:ln w="25400">
                        <a:solidFill>
                          <a:srgbClr val="e7e6e6">
                            <a:lumMod val="25000"/>
                          </a:srgb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45pt,1pt" to="469.1pt,1pt" ID="Straight Connector 7" stroked="t" o:allowincell="f" style="position:absolute" wp14:anchorId="14C731A7">
              <v:stroke color="#3b3838" weight="25560" joinstyle="miter" endcap="flat"/>
              <v:fill o:detectmouseclick="t" on="false"/>
              <w10:wrap type="none"/>
            </v:lin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2160" w:hanging="720"/>
      </w:pPr>
      <w:rPr>
        <w:sz w:val="28"/>
        <w:i w:val="false"/>
        <w:b w:val="false"/>
        <w:rFonts w:ascii="Arial Black" w:hAnsi="Arial Black"/>
        <w:color w:val="464547"/>
      </w:rPr>
    </w:lvl>
    <w:lvl w:ilvl="1">
      <w:start w:val="1"/>
      <w:pStyle w:val="Heading2"/>
      <w:numFmt w:val="decimal"/>
      <w:lvlText w:val="%1.%2"/>
      <w:lvlJc w:val="left"/>
      <w:pPr>
        <w:tabs>
          <w:tab w:val="num" w:pos="0"/>
        </w:tabs>
        <w:ind w:left="2160" w:hanging="720"/>
      </w:pPr>
      <w:rPr>
        <w:caps/>
        <w:sz w:val="24"/>
        <w:i w:val="false"/>
        <w:b w:val="false"/>
        <w:rFonts w:ascii="Arial Black" w:hAnsi="Arial Black"/>
        <w:color w:val="1A9CB0"/>
      </w:rPr>
    </w:lvl>
    <w:lvl w:ilvl="2">
      <w:start w:val="1"/>
      <w:pStyle w:val="Heading3"/>
      <w:numFmt w:val="decimal"/>
      <w:lvlText w:val="%1.%2.%3"/>
      <w:lvlJc w:val="left"/>
      <w:pPr>
        <w:tabs>
          <w:tab w:val="num" w:pos="0"/>
        </w:tabs>
        <w:ind w:left="2160" w:hanging="720"/>
      </w:pPr>
      <w:rPr>
        <w:sz w:val="24"/>
        <w:i w:val="false"/>
        <w:b w:val="false"/>
        <w:rFonts w:ascii="Arial Black" w:hAnsi="Arial Black"/>
        <w:color w:val="1A9CB0"/>
      </w:rPr>
    </w:lvl>
    <w:lvl w:ilvl="3">
      <w:start w:val="1"/>
      <w:pStyle w:val="Heading4"/>
      <w:numFmt w:val="decimal"/>
      <w:lvlText w:val="%1.%2.%3.%4"/>
      <w:lvlJc w:val="left"/>
      <w:pPr>
        <w:tabs>
          <w:tab w:val="num" w:pos="0"/>
        </w:tabs>
        <w:ind w:left="2517" w:hanging="1077"/>
      </w:pPr>
      <w:rPr>
        <w:sz w:val="22"/>
        <w:i w:val="false"/>
        <w:b w:val="false"/>
        <w:rFonts w:ascii="Arial Black" w:hAnsi="Arial Black"/>
        <w:color w:val="1A9CB0"/>
      </w:rPr>
    </w:lvl>
    <w:lvl w:ilvl="4">
      <w:start w:val="1"/>
      <w:numFmt w:val="decimal"/>
      <w:lvlText w:val="%1.%2.%3.%4.%5"/>
      <w:lvlJc w:val="left"/>
      <w:pPr>
        <w:tabs>
          <w:tab w:val="num" w:pos="0"/>
        </w:tabs>
        <w:ind w:left="2448" w:hanging="1008"/>
      </w:pPr>
      <w:rPr/>
    </w:lvl>
    <w:lvl w:ilvl="5">
      <w:start w:val="1"/>
      <w:numFmt w:val="decimal"/>
      <w:lvlText w:val="%1.%2.%3.%4.%5.%6"/>
      <w:lvlJc w:val="left"/>
      <w:pPr>
        <w:tabs>
          <w:tab w:val="num" w:pos="0"/>
        </w:tabs>
        <w:ind w:left="2592" w:hanging="1152"/>
      </w:pPr>
      <w:rPr/>
    </w:lvl>
    <w:lvl w:ilvl="6">
      <w:start w:val="1"/>
      <w:numFmt w:val="decimal"/>
      <w:lvlText w:val="%1.%2.%3.%4.%5.%6.%7"/>
      <w:lvlJc w:val="left"/>
      <w:pPr>
        <w:tabs>
          <w:tab w:val="num" w:pos="0"/>
        </w:tabs>
        <w:ind w:left="2736" w:hanging="1296"/>
      </w:pPr>
      <w:rPr/>
    </w:lvl>
    <w:lvl w:ilvl="7">
      <w:start w:val="1"/>
      <w:numFmt w:val="decimal"/>
      <w:lvlText w:val="%1.%2.%3.%4.%5.%6.%7.%8"/>
      <w:lvlJc w:val="left"/>
      <w:pPr>
        <w:tabs>
          <w:tab w:val="num" w:pos="0"/>
        </w:tabs>
        <w:ind w:left="2880" w:hanging="1440"/>
      </w:pPr>
      <w:rPr/>
    </w:lvl>
    <w:lvl w:ilvl="8">
      <w:start w:val="1"/>
      <w:numFmt w:val="decimal"/>
      <w:lvlText w:val="%1.%2.%3.%4.%5.%6.%7.%8.%9"/>
      <w:lvlJc w:val="left"/>
      <w:pPr>
        <w:tabs>
          <w:tab w:val="num" w:pos="0"/>
        </w:tabs>
        <w:ind w:left="3024" w:hanging="1584"/>
      </w:pPr>
      <w:rPr/>
    </w:lvl>
  </w:abstractNum>
  <w:abstractNum w:abstractNumId="2">
    <w:lvl w:ilvl="0">
      <w:start w:val="1"/>
      <w:numFmt w:val="bullet"/>
      <w:lvlText w:val=""/>
      <w:lvlJc w:val="left"/>
      <w:pPr>
        <w:tabs>
          <w:tab w:val="num" w:pos="0"/>
        </w:tabs>
        <w:ind w:left="720" w:hanging="363"/>
      </w:pPr>
      <w:rPr>
        <w:rFonts w:ascii="Symbol" w:hAnsi="Symbol" w:cs="Symbol" w:hint="default"/>
        <w:color w:val="1A9CB0"/>
      </w:rPr>
    </w:lvl>
    <w:lvl w:ilvl="1">
      <w:start w:val="1"/>
      <w:numFmt w:val="bullet"/>
      <w:lvlText w:val=""/>
      <w:lvlJc w:val="left"/>
      <w:pPr>
        <w:tabs>
          <w:tab w:val="num" w:pos="0"/>
        </w:tabs>
        <w:ind w:left="1077" w:hanging="357"/>
      </w:pPr>
      <w:rPr>
        <w:rFonts w:ascii="Symbol" w:hAnsi="Symbol" w:cs="Symbol" w:hint="default"/>
        <w:color w:val="464547"/>
      </w:rPr>
    </w:lvl>
    <w:lvl w:ilvl="2">
      <w:start w:val="1"/>
      <w:numFmt w:val="bullet"/>
      <w:lvlText w:val=""/>
      <w:lvlJc w:val="left"/>
      <w:pPr>
        <w:tabs>
          <w:tab w:val="num" w:pos="0"/>
        </w:tabs>
        <w:ind w:left="1435" w:hanging="358"/>
      </w:pPr>
      <w:rPr>
        <w:rFonts w:ascii="Symbol" w:hAnsi="Symbol" w:cs="Symbol" w:hint="default"/>
        <w:color w:val="464547"/>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520" w:hanging="360"/>
      </w:pPr>
      <w:rPr/>
    </w:lvl>
    <w:lvl w:ilvl="5">
      <w:start w:val="1"/>
      <w:numFmt w:val="lowerRoman"/>
      <w:lvlText w:val="(%6)"/>
      <w:lvlJc w:val="left"/>
      <w:pPr>
        <w:tabs>
          <w:tab w:val="num" w:pos="0"/>
        </w:tabs>
        <w:ind w:left="2880" w:hanging="360"/>
      </w:pPr>
      <w:rPr/>
    </w:lvl>
    <w:lvl w:ilvl="6">
      <w:start w:val="1"/>
      <w:numFmt w:val="decimal"/>
      <w:lvlText w:val="%7."/>
      <w:lvlJc w:val="left"/>
      <w:pPr>
        <w:tabs>
          <w:tab w:val="num" w:pos="0"/>
        </w:tabs>
        <w:ind w:left="3240" w:hanging="360"/>
      </w:pPr>
      <w:rPr/>
    </w:lvl>
    <w:lvl w:ilvl="7">
      <w:start w:val="1"/>
      <w:numFmt w:val="lowerLetter"/>
      <w:lvlText w:val="%8."/>
      <w:lvlJc w:val="left"/>
      <w:pPr>
        <w:tabs>
          <w:tab w:val="num" w:pos="0"/>
        </w:tabs>
        <w:ind w:left="3600" w:hanging="360"/>
      </w:pPr>
      <w:rPr/>
    </w:lvl>
    <w:lvl w:ilvl="8">
      <w:start w:val="1"/>
      <w:numFmt w:val="lowerRoman"/>
      <w:lvlText w:val="%9."/>
      <w:lvlJc w:val="left"/>
      <w:pPr>
        <w:tabs>
          <w:tab w:val="num" w:pos="0"/>
        </w:tabs>
        <w:ind w:left="3960" w:hanging="360"/>
      </w:pPr>
      <w:rPr/>
    </w:lvl>
  </w:abstractNum>
  <w:abstractNum w:abstractNumId="3">
    <w:lvl w:ilvl="0">
      <w:start w:val="1"/>
      <w:numFmt w:val="decimal"/>
      <w:lvlText w:val="%1."/>
      <w:lvlJc w:val="left"/>
      <w:pPr>
        <w:tabs>
          <w:tab w:val="num" w:pos="0"/>
        </w:tabs>
        <w:ind w:left="360" w:hanging="360"/>
      </w:pPr>
      <w:rPr>
        <w:sz w:val="20"/>
        <w:i w:val="false"/>
        <w:b w:val="false"/>
        <w:rFonts w:ascii="Trebuchet MS" w:hAnsi="Trebuchet MS"/>
        <w:color w:val="1A9CB0"/>
      </w:rPr>
    </w:lvl>
    <w:lvl w:ilvl="1">
      <w:start w:val="1"/>
      <w:numFmt w:val="lowerLetter"/>
      <w:lvlText w:val="%2."/>
      <w:lvlJc w:val="left"/>
      <w:pPr>
        <w:tabs>
          <w:tab w:val="num" w:pos="0"/>
        </w:tabs>
        <w:ind w:left="720" w:hanging="360"/>
      </w:pPr>
      <w:rPr>
        <w:sz w:val="20"/>
        <w:i w:val="false"/>
        <w:b w:val="false"/>
        <w:rFonts w:ascii="Trebuchet MS" w:hAnsi="Trebuchet MS"/>
        <w:color w:val="464547"/>
      </w:rPr>
    </w:lvl>
    <w:lvl w:ilvl="2">
      <w:start w:val="1"/>
      <w:numFmt w:val="lowerRoman"/>
      <w:lvlText w:val="%3."/>
      <w:lvlJc w:val="left"/>
      <w:pPr>
        <w:tabs>
          <w:tab w:val="num" w:pos="0"/>
        </w:tabs>
        <w:ind w:left="1080" w:hanging="360"/>
      </w:pPr>
      <w:rPr>
        <w:sz w:val="20"/>
        <w:i w:val="false"/>
        <w:b w:val="false"/>
        <w:rFonts w:ascii="Trebuchet MS" w:hAnsi="Trebuchet MS"/>
        <w:color w:val="464547"/>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3"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9"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qFormat="1"/>
    <w:lsdException w:name="footer" w:uiPriority="0"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1"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qFormat="1"/>
    <w:lsdException w:name="List Number" w:uiPriority="0"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uiPriority="0" w:semiHidden="1" w:unhideWhenUsed="1" w:qFormat="1"/>
    <w:lsdException w:name="List Bullet 3" w:uiPriority="0"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uiPriority="0"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3"/>
    <w:unhideWhenUsed/>
    <w:qFormat/>
    <w:rsid w:val="00500742"/>
    <w:pPr>
      <w:widowControl w:val="false"/>
      <w:bidi w:val="0"/>
      <w:spacing w:lineRule="atLeast" w:line="240" w:before="0" w:after="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next w:val="TextBody"/>
    <w:link w:val="Heading1Char"/>
    <w:qFormat/>
    <w:rsid w:val="00500742"/>
    <w:pPr>
      <w:keepNext w:val="true"/>
      <w:widowControl/>
      <w:numPr>
        <w:ilvl w:val="0"/>
        <w:numId w:val="1"/>
      </w:numPr>
      <w:bidi w:val="0"/>
      <w:spacing w:lineRule="auto" w:line="240" w:before="240" w:after="120"/>
      <w:jc w:val="left"/>
      <w:outlineLvl w:val="0"/>
    </w:pPr>
    <w:rPr>
      <w:rFonts w:ascii="Arial Black" w:hAnsi="Arial Black" w:eastAsia="Times New Roman" w:cs="Times New Roman"/>
      <w:caps/>
      <w:color w:val="464547"/>
      <w:kern w:val="0"/>
      <w:sz w:val="28"/>
      <w:szCs w:val="20"/>
      <w:lang w:val="en-US" w:eastAsia="en-US" w:bidi="ar-SA"/>
    </w:rPr>
  </w:style>
  <w:style w:type="paragraph" w:styleId="Heading2">
    <w:name w:val="Heading 2"/>
    <w:next w:val="TextBody"/>
    <w:link w:val="Heading2Char"/>
    <w:qFormat/>
    <w:rsid w:val="00500742"/>
    <w:pPr>
      <w:keepNext w:val="true"/>
      <w:widowControl/>
      <w:numPr>
        <w:ilvl w:val="1"/>
        <w:numId w:val="1"/>
      </w:numPr>
      <w:bidi w:val="0"/>
      <w:spacing w:lineRule="auto" w:line="240" w:before="200" w:after="160"/>
      <w:jc w:val="left"/>
      <w:outlineLvl w:val="1"/>
    </w:pPr>
    <w:rPr>
      <w:rFonts w:ascii="Arial Black" w:hAnsi="Arial Black" w:eastAsia="Times New Roman" w:cs="Times New Roman"/>
      <w:caps/>
      <w:color w:val="1A9CB0"/>
      <w:kern w:val="0"/>
      <w:sz w:val="24"/>
      <w:szCs w:val="20"/>
      <w:lang w:val="en-US" w:eastAsia="en-US" w:bidi="ar-SA"/>
    </w:rPr>
  </w:style>
  <w:style w:type="paragraph" w:styleId="Heading3">
    <w:name w:val="Heading 3"/>
    <w:next w:val="TextBody"/>
    <w:link w:val="Heading3Char"/>
    <w:qFormat/>
    <w:rsid w:val="00500742"/>
    <w:pPr>
      <w:keepNext w:val="true"/>
      <w:widowControl/>
      <w:numPr>
        <w:ilvl w:val="2"/>
        <w:numId w:val="1"/>
      </w:numPr>
      <w:bidi w:val="0"/>
      <w:spacing w:lineRule="auto" w:line="240" w:before="200" w:after="160"/>
      <w:jc w:val="left"/>
      <w:outlineLvl w:val="2"/>
    </w:pPr>
    <w:rPr>
      <w:rFonts w:ascii="Arial Black" w:hAnsi="Arial Black" w:eastAsia="Times New Roman" w:cs="Times New Roman"/>
      <w:b/>
      <w:color w:val="1A9CB0"/>
      <w:kern w:val="0"/>
      <w:sz w:val="24"/>
      <w:szCs w:val="20"/>
      <w:lang w:val="en-US" w:eastAsia="en-US" w:bidi="ar-SA"/>
    </w:rPr>
  </w:style>
  <w:style w:type="paragraph" w:styleId="Heading4">
    <w:name w:val="Heading 4"/>
    <w:next w:val="TextBody"/>
    <w:link w:val="Heading4Char"/>
    <w:qFormat/>
    <w:rsid w:val="00500742"/>
    <w:pPr>
      <w:keepNext w:val="true"/>
      <w:widowControl/>
      <w:numPr>
        <w:ilvl w:val="3"/>
        <w:numId w:val="1"/>
      </w:numPr>
      <w:bidi w:val="0"/>
      <w:spacing w:lineRule="auto" w:line="240" w:before="200" w:after="160"/>
      <w:jc w:val="left"/>
      <w:outlineLvl w:val="3"/>
    </w:pPr>
    <w:rPr>
      <w:rFonts w:ascii="Arial Black" w:hAnsi="Arial Black" w:eastAsia="Times New Roman" w:cs="Times New Roman"/>
      <w:color w:val="1A9CB0"/>
      <w:kern w:val="0"/>
      <w:sz w:val="22"/>
      <w:szCs w:val="20"/>
      <w:lang w:val="en-US" w:eastAsia="en-US" w:bidi="ar-SA"/>
    </w:rPr>
  </w:style>
  <w:style w:type="paragraph" w:styleId="Heading5">
    <w:name w:val="Heading 5"/>
    <w:basedOn w:val="Heading4"/>
    <w:next w:val="Normal"/>
    <w:link w:val="Heading5Char"/>
    <w:qFormat/>
    <w:rsid w:val="00c403ff"/>
    <w:pPr>
      <w:numPr>
        <w:ilvl w:val="0"/>
        <w:numId w:val="0"/>
      </w:numPr>
      <w:tabs>
        <w:tab w:val="clear" w:pos="720"/>
        <w:tab w:val="left" w:pos="-2790" w:leader="none"/>
        <w:tab w:val="left" w:pos="-2610" w:leader="none"/>
        <w:tab w:val="left" w:pos="3888" w:leader="none"/>
      </w:tabs>
      <w:suppressAutoHyphens w:val="true"/>
      <w:spacing w:lineRule="auto" w:line="360" w:before="60" w:after="40"/>
      <w:ind w:left="3888" w:right="142" w:hanging="1008"/>
      <w:outlineLvl w:val="4"/>
    </w:pPr>
    <w:rPr>
      <w:rFonts w:ascii="Arial" w:hAnsi="Arial"/>
      <w:b/>
      <w:color w:val="auto"/>
      <w:sz w:val="20"/>
    </w:rPr>
  </w:style>
  <w:style w:type="paragraph" w:styleId="Heading6">
    <w:name w:val="Heading 6"/>
    <w:basedOn w:val="Heading5"/>
    <w:next w:val="Normal"/>
    <w:link w:val="Heading6Char"/>
    <w:qFormat/>
    <w:rsid w:val="00c403ff"/>
    <w:pPr>
      <w:widowControl w:val="false"/>
      <w:tabs>
        <w:tab w:val="clear" w:pos="3888"/>
        <w:tab w:val="left" w:pos="-2790" w:leader="none"/>
        <w:tab w:val="left" w:pos="-2610" w:leader="none"/>
        <w:tab w:val="left" w:pos="4968" w:leader="none"/>
      </w:tabs>
      <w:ind w:left="4896" w:right="142" w:hanging="1008"/>
      <w:outlineLvl w:val="5"/>
    </w:pPr>
    <w:rPr>
      <w:b w:val="false"/>
    </w:rPr>
  </w:style>
  <w:style w:type="paragraph" w:styleId="Heading7">
    <w:name w:val="Heading 7"/>
    <w:basedOn w:val="Heading6"/>
    <w:next w:val="Normal"/>
    <w:link w:val="Heading7Char"/>
    <w:qFormat/>
    <w:rsid w:val="00c403ff"/>
    <w:pPr>
      <w:tabs>
        <w:tab w:val="clear" w:pos="4968"/>
        <w:tab w:val="left" w:pos="-2790" w:leader="none"/>
        <w:tab w:val="left" w:pos="-2610" w:leader="none"/>
        <w:tab w:val="center" w:pos="-2430" w:leader="none"/>
        <w:tab w:val="left" w:pos="6192" w:leader="none"/>
      </w:tabs>
      <w:ind w:left="6192" w:right="142" w:hanging="1296"/>
      <w:outlineLvl w:val="6"/>
    </w:pPr>
    <w:rPr/>
  </w:style>
  <w:style w:type="paragraph" w:styleId="Heading8">
    <w:name w:val="Heading 8"/>
    <w:basedOn w:val="Normal"/>
    <w:next w:val="Normal"/>
    <w:link w:val="Heading8Char"/>
    <w:uiPriority w:val="9"/>
    <w:semiHidden/>
    <w:unhideWhenUsed/>
    <w:qFormat/>
    <w:rsid w:val="00c403ff"/>
    <w:pPr>
      <w:keepNext w:val="true"/>
      <w:keepLines/>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Heading8"/>
    <w:next w:val="Heading8"/>
    <w:link w:val="Heading9Char"/>
    <w:qFormat/>
    <w:rsid w:val="00c403ff"/>
    <w:pPr>
      <w:keepLines w:val="false"/>
      <w:tabs>
        <w:tab w:val="clear" w:pos="720"/>
        <w:tab w:val="left" w:pos="-2790" w:leader="none"/>
        <w:tab w:val="left" w:pos="-2610" w:leader="none"/>
        <w:tab w:val="center" w:pos="-2430" w:leader="none"/>
      </w:tabs>
      <w:suppressAutoHyphens w:val="true"/>
      <w:spacing w:lineRule="auto" w:line="360" w:before="240" w:after="40"/>
      <w:ind w:right="142" w:hanging="0"/>
      <w:jc w:val="center"/>
      <w:outlineLvl w:val="8"/>
    </w:pPr>
    <w:rPr>
      <w:rFonts w:ascii="Arial" w:hAnsi="Arial" w:eastAsia="Times New Roman" w:cs="Times New Roman"/>
      <w:b/>
      <w:color w:val="auto"/>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500742"/>
    <w:rPr>
      <w:rFonts w:ascii="Arial Black" w:hAnsi="Arial Black" w:eastAsia="Times New Roman" w:cs="Times New Roman"/>
      <w:caps/>
      <w:color w:val="464547"/>
      <w:sz w:val="28"/>
      <w:szCs w:val="20"/>
    </w:rPr>
  </w:style>
  <w:style w:type="character" w:styleId="Heading2Char" w:customStyle="1">
    <w:name w:val="Heading 2 Char"/>
    <w:basedOn w:val="DefaultParagraphFont"/>
    <w:link w:val="Heading2"/>
    <w:qFormat/>
    <w:rsid w:val="00500742"/>
    <w:rPr>
      <w:rFonts w:ascii="Arial Black" w:hAnsi="Arial Black" w:eastAsia="Times New Roman" w:cs="Times New Roman"/>
      <w:caps/>
      <w:color w:val="1A9CB0"/>
      <w:sz w:val="24"/>
      <w:szCs w:val="20"/>
    </w:rPr>
  </w:style>
  <w:style w:type="character" w:styleId="Heading3Char" w:customStyle="1">
    <w:name w:val="Heading 3 Char"/>
    <w:basedOn w:val="DefaultParagraphFont"/>
    <w:link w:val="Heading3"/>
    <w:qFormat/>
    <w:rsid w:val="00500742"/>
    <w:rPr>
      <w:rFonts w:ascii="Arial Black" w:hAnsi="Arial Black" w:eastAsia="Times New Roman" w:cs="Times New Roman"/>
      <w:b/>
      <w:color w:val="1A9CB0"/>
      <w:sz w:val="24"/>
      <w:szCs w:val="20"/>
    </w:rPr>
  </w:style>
  <w:style w:type="character" w:styleId="Heading4Char" w:customStyle="1">
    <w:name w:val="Heading 4 Char"/>
    <w:basedOn w:val="DefaultParagraphFont"/>
    <w:link w:val="Heading4"/>
    <w:qFormat/>
    <w:rsid w:val="00500742"/>
    <w:rPr>
      <w:rFonts w:ascii="Arial Black" w:hAnsi="Arial Black" w:eastAsia="Times New Roman" w:cs="Times New Roman"/>
      <w:color w:val="1A9CB0"/>
      <w:szCs w:val="20"/>
    </w:rPr>
  </w:style>
  <w:style w:type="character" w:styleId="BodyTextChar" w:customStyle="1">
    <w:name w:val="Body Text Char"/>
    <w:basedOn w:val="DefaultParagraphFont"/>
    <w:qFormat/>
    <w:rsid w:val="00500742"/>
    <w:rPr>
      <w:rFonts w:ascii="Trebuchet MS" w:hAnsi="Trebuchet MS" w:eastAsia="Times New Roman" w:cs="Times New Roman"/>
      <w:color w:val="464547"/>
      <w:sz w:val="20"/>
      <w:szCs w:val="20"/>
    </w:rPr>
  </w:style>
  <w:style w:type="character" w:styleId="FooterChar" w:customStyle="1">
    <w:name w:val="Footer Char"/>
    <w:basedOn w:val="DefaultParagraphFont"/>
    <w:link w:val="Footer"/>
    <w:qFormat/>
    <w:rsid w:val="00500742"/>
    <w:rPr>
      <w:rFonts w:ascii="Trebuchet MS" w:hAnsi="Trebuchet MS" w:eastAsia="Times New Roman" w:cs="Times New Roman"/>
      <w:color w:val="464547"/>
      <w:sz w:val="18"/>
      <w:szCs w:val="18"/>
    </w:rPr>
  </w:style>
  <w:style w:type="character" w:styleId="HeaderChar" w:customStyle="1">
    <w:name w:val="Header Char"/>
    <w:basedOn w:val="DefaultParagraphFont"/>
    <w:link w:val="Header"/>
    <w:qFormat/>
    <w:rsid w:val="00500742"/>
    <w:rPr>
      <w:rFonts w:ascii="Trebuchet MS" w:hAnsi="Trebuchet MS" w:eastAsia="MS Gothic" w:cs="Times New Roman"/>
      <w:color w:val="464547"/>
      <w:sz w:val="18"/>
      <w:szCs w:val="20"/>
    </w:rPr>
  </w:style>
  <w:style w:type="character" w:styleId="Internet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qFormat/>
    <w:rsid w:val="00500742"/>
    <w:rPr>
      <w:rFonts w:ascii="Trebuchet MS" w:hAnsi="Trebuchet MS"/>
      <w:color w:val="3B3838" w:themeColor="background2" w:themeShade="40"/>
      <w:sz w:val="20"/>
      <w:vertAlign w:val="subscript"/>
    </w:rPr>
  </w:style>
  <w:style w:type="character" w:styleId="TitleChar" w:customStyle="1">
    <w:name w:val="Title Char"/>
    <w:basedOn w:val="DefaultParagraphFont"/>
    <w:link w:val="Title"/>
    <w:qFormat/>
    <w:rsid w:val="00500742"/>
    <w:rPr>
      <w:rFonts w:ascii="Arial Black" w:hAnsi="Arial Black" w:eastAsia="" w:cs="Times New Roman" w:eastAsiaTheme="minorEastAsia"/>
      <w:caps/>
      <w:color w:val="464547"/>
      <w:sz w:val="40"/>
      <w:szCs w:val="20"/>
    </w:rPr>
  </w:style>
  <w:style w:type="character" w:styleId="CommentTextChar" w:customStyle="1">
    <w:name w:val="Comment Text Char"/>
    <w:basedOn w:val="DefaultParagraphFont"/>
    <w:link w:val="Annotationtext"/>
    <w:uiPriority w:val="99"/>
    <w:qFormat/>
    <w:rsid w:val="00500742"/>
    <w:rPr>
      <w:rFonts w:ascii="Times New Roman" w:hAnsi="Times New Roman" w:eastAsia="Times New Roman" w:cs="Times New Roman"/>
      <w:sz w:val="20"/>
      <w:szCs w:val="20"/>
    </w:rPr>
  </w:style>
  <w:style w:type="character" w:styleId="CommentSubjectChar" w:customStyle="1">
    <w:name w:val="Comment Subject Char"/>
    <w:basedOn w:val="CommentTextChar"/>
    <w:link w:val="Annotationsubject"/>
    <w:qFormat/>
    <w:rsid w:val="00500742"/>
    <w:rPr>
      <w:rFonts w:ascii="Arial Black" w:hAnsi="Arial Black" w:eastAsia="Times New Roman" w:cs="Times New Roman"/>
      <w:bCs/>
      <w:color w:val="464547"/>
      <w:sz w:val="28"/>
      <w:szCs w:val="20"/>
    </w:rPr>
  </w:style>
  <w:style w:type="character" w:styleId="ProjectNameChar" w:customStyle="1">
    <w:name w:val="ProjectName Char"/>
    <w:basedOn w:val="DefaultParagraphFont"/>
    <w:link w:val="ProjectName"/>
    <w:qFormat/>
    <w:rsid w:val="00500742"/>
    <w:rPr>
      <w:rFonts w:ascii="Arial Black" w:hAnsi="Arial Black" w:eastAsia="Times New Roman" w:cs="Times New Roman"/>
      <w:color w:val="464547"/>
      <w:kern w:val="2"/>
      <w:sz w:val="28"/>
      <w:szCs w:val="28"/>
    </w:rPr>
  </w:style>
  <w:style w:type="character" w:styleId="Heading5Char" w:customStyle="1">
    <w:name w:val="Heading 5 Char"/>
    <w:basedOn w:val="DefaultParagraphFont"/>
    <w:link w:val="Heading5"/>
    <w:qFormat/>
    <w:rsid w:val="00c403ff"/>
    <w:rPr>
      <w:rFonts w:ascii="Arial" w:hAnsi="Arial" w:eastAsia="Times New Roman" w:cs="Times New Roman"/>
      <w:b/>
      <w:sz w:val="20"/>
      <w:szCs w:val="20"/>
    </w:rPr>
  </w:style>
  <w:style w:type="character" w:styleId="Heading6Char" w:customStyle="1">
    <w:name w:val="Heading 6 Char"/>
    <w:basedOn w:val="DefaultParagraphFont"/>
    <w:link w:val="Heading6"/>
    <w:qFormat/>
    <w:rsid w:val="00c403ff"/>
    <w:rPr>
      <w:rFonts w:ascii="Arial" w:hAnsi="Arial" w:eastAsia="Times New Roman" w:cs="Times New Roman"/>
      <w:sz w:val="20"/>
      <w:szCs w:val="20"/>
    </w:rPr>
  </w:style>
  <w:style w:type="character" w:styleId="Heading7Char" w:customStyle="1">
    <w:name w:val="Heading 7 Char"/>
    <w:basedOn w:val="DefaultParagraphFont"/>
    <w:link w:val="Heading7"/>
    <w:qFormat/>
    <w:rsid w:val="00c403ff"/>
    <w:rPr>
      <w:rFonts w:ascii="Arial" w:hAnsi="Arial" w:eastAsia="Times New Roman" w:cs="Times New Roman"/>
      <w:sz w:val="20"/>
      <w:szCs w:val="20"/>
    </w:rPr>
  </w:style>
  <w:style w:type="character" w:styleId="Heading9Char" w:customStyle="1">
    <w:name w:val="Heading 9 Char"/>
    <w:basedOn w:val="DefaultParagraphFont"/>
    <w:link w:val="Heading9"/>
    <w:qFormat/>
    <w:rsid w:val="00c403ff"/>
    <w:rPr>
      <w:rFonts w:ascii="Arial" w:hAnsi="Arial" w:eastAsia="Times New Roman" w:cs="Times New Roman"/>
      <w:b/>
      <w:sz w:val="20"/>
      <w:szCs w:val="20"/>
    </w:rPr>
  </w:style>
  <w:style w:type="character" w:styleId="Heading8Char" w:customStyle="1">
    <w:name w:val="Heading 8 Char"/>
    <w:basedOn w:val="DefaultParagraphFont"/>
    <w:link w:val="Heading8"/>
    <w:uiPriority w:val="9"/>
    <w:semiHidden/>
    <w:qFormat/>
    <w:rsid w:val="00c403ff"/>
    <w:rPr>
      <w:rFonts w:ascii="Calibri Light" w:hAnsi="Calibri Light" w:eastAsia="" w:cs="" w:asciiTheme="majorHAnsi" w:cstheme="majorBidi" w:eastAsiaTheme="majorEastAsia" w:hAnsiTheme="majorHAnsi"/>
      <w:color w:val="272727" w:themeColor="text1" w:themeTint="d8"/>
      <w:sz w:val="21"/>
      <w:szCs w:val="21"/>
    </w:rPr>
  </w:style>
  <w:style w:type="character" w:styleId="Annotationreference">
    <w:name w:val="annotation reference"/>
    <w:basedOn w:val="DefaultParagraphFont"/>
    <w:uiPriority w:val="99"/>
    <w:semiHidden/>
    <w:unhideWhenUsed/>
    <w:qFormat/>
    <w:rsid w:val="00b00ff6"/>
    <w:rPr>
      <w:sz w:val="16"/>
      <w:szCs w:val="16"/>
    </w:rPr>
  </w:style>
  <w:style w:type="character" w:styleId="Mention">
    <w:name w:val="Mention"/>
    <w:basedOn w:val="DefaultParagraphFont"/>
    <w:uiPriority w:val="99"/>
    <w:unhideWhenUsed/>
    <w:qFormat/>
    <w:rsid w:val="00036d9d"/>
    <w:rPr>
      <w:color w:val="2B579A"/>
      <w:shd w:fill="E6E6E6" w:val="clear"/>
    </w:rPr>
  </w:style>
  <w:style w:type="character" w:styleId="IndexLink">
    <w:name w:val="Index Link"/>
    <w:qFormat/>
    <w:rPr/>
  </w:style>
  <w:style w:type="character" w:styleId="StrongEmphasis">
    <w:name w:val="Strong"/>
    <w:qFormat/>
    <w:rPr>
      <w:b/>
      <w:bCs/>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link w:val="BodyTextChar"/>
    <w:qFormat/>
    <w:rsid w:val="00500742"/>
    <w:pPr>
      <w:keepLines/>
      <w:widowControl/>
      <w:bidi w:val="0"/>
      <w:spacing w:lineRule="auto" w:line="240" w:before="120" w:after="0"/>
      <w:jc w:val="left"/>
    </w:pPr>
    <w:rPr>
      <w:rFonts w:ascii="Trebuchet MS" w:hAnsi="Trebuchet MS" w:eastAsia="Times New Roman" w:cs="Times New Roman"/>
      <w:color w:val="464547"/>
      <w:kern w:val="0"/>
      <w:sz w:val="20"/>
      <w:szCs w:val="20"/>
      <w:lang w:val="en-US" w:eastAsia="en-US" w:bidi="ar-SA"/>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HeaderandFooter">
    <w:name w:val="Header and Footer"/>
    <w:basedOn w:val="Normal"/>
    <w:qFormat/>
    <w:pPr/>
    <w:rPr/>
  </w:style>
  <w:style w:type="paragraph" w:styleId="Footer">
    <w:name w:val="Footer"/>
    <w:link w:val="FooterChar"/>
    <w:qFormat/>
    <w:rsid w:val="00500742"/>
    <w:pPr>
      <w:widowControl w:val="false"/>
      <w:tabs>
        <w:tab w:val="clear" w:pos="720"/>
        <w:tab w:val="right" w:pos="9214" w:leader="none"/>
      </w:tabs>
      <w:bidi w:val="0"/>
      <w:spacing w:lineRule="atLeast" w:line="240" w:before="120" w:after="120"/>
      <w:ind w:left="-113" w:hanging="0"/>
      <w:jc w:val="left"/>
    </w:pPr>
    <w:rPr>
      <w:rFonts w:ascii="Trebuchet MS" w:hAnsi="Trebuchet MS" w:eastAsia="Times New Roman" w:cs="Times New Roman"/>
      <w:color w:val="464547"/>
      <w:kern w:val="0"/>
      <w:sz w:val="18"/>
      <w:szCs w:val="18"/>
      <w:lang w:val="en-US" w:eastAsia="en-US" w:bidi="ar-SA"/>
    </w:rPr>
  </w:style>
  <w:style w:type="paragraph" w:styleId="Header">
    <w:name w:val="Header"/>
    <w:link w:val="HeaderChar"/>
    <w:qFormat/>
    <w:rsid w:val="00500742"/>
    <w:pPr>
      <w:widowControl/>
      <w:tabs>
        <w:tab w:val="clear" w:pos="720"/>
        <w:tab w:val="left" w:pos="0" w:leader="none"/>
        <w:tab w:val="right" w:pos="8222" w:leader="none"/>
      </w:tabs>
      <w:bidi w:val="0"/>
      <w:spacing w:lineRule="auto" w:line="240" w:before="0" w:after="0"/>
      <w:jc w:val="left"/>
    </w:pPr>
    <w:rPr>
      <w:rFonts w:ascii="Trebuchet MS" w:hAnsi="Trebuchet MS" w:eastAsia="MS Gothic" w:cs="Times New Roman"/>
      <w:color w:val="464547"/>
      <w:kern w:val="0"/>
      <w:sz w:val="18"/>
      <w:szCs w:val="20"/>
      <w:lang w:val="en-US" w:eastAsia="en-US" w:bidi="ar-SA"/>
    </w:rPr>
  </w:style>
  <w:style w:type="paragraph" w:styleId="Title">
    <w:name w:val="Title"/>
    <w:next w:val="TextBody"/>
    <w:link w:val="TitleChar"/>
    <w:qFormat/>
    <w:rsid w:val="00500742"/>
    <w:pPr>
      <w:widowControl/>
      <w:pBdr>
        <w:bottom w:val="single" w:sz="4" w:space="1" w:color="A5A5A5"/>
      </w:pBdr>
      <w:bidi w:val="0"/>
      <w:spacing w:lineRule="auto" w:line="240" w:before="240" w:after="300"/>
      <w:jc w:val="left"/>
      <w:outlineLvl w:val="0"/>
    </w:pPr>
    <w:rPr>
      <w:rFonts w:ascii="Arial Black" w:hAnsi="Arial Black" w:eastAsia="" w:cs="Times New Roman" w:eastAsiaTheme="minorEastAsia"/>
      <w:caps/>
      <w:color w:val="464547"/>
      <w:kern w:val="0"/>
      <w:sz w:val="40"/>
      <w:szCs w:val="20"/>
      <w:lang w:val="en-US" w:eastAsia="en-US" w:bidi="ar-SA"/>
    </w:rPr>
  </w:style>
  <w:style w:type="paragraph" w:styleId="Contents1">
    <w:name w:val="TOC 1"/>
    <w:next w:val="TextBody"/>
    <w:uiPriority w:val="39"/>
    <w:qFormat/>
    <w:rsid w:val="00500742"/>
    <w:pPr>
      <w:widowControl/>
      <w:bidi w:val="0"/>
      <w:spacing w:lineRule="auto" w:line="240" w:before="0" w:after="0"/>
      <w:jc w:val="left"/>
    </w:pPr>
    <w:rPr>
      <w:rFonts w:ascii="Trebuchet MS" w:hAnsi="Trebuchet MS" w:eastAsia="Times New Roman" w:cs="Times New Roman"/>
      <w:bCs/>
      <w:caps/>
      <w:color w:val="3B3838" w:themeColor="background2" w:themeShade="40"/>
      <w:kern w:val="0"/>
      <w:sz w:val="20"/>
      <w:szCs w:val="24"/>
      <w:lang w:val="en-US" w:eastAsia="en-US" w:bidi="ar-SA"/>
    </w:rPr>
  </w:style>
  <w:style w:type="paragraph" w:styleId="Annotationtext">
    <w:name w:val="annotation text"/>
    <w:basedOn w:val="Normal"/>
    <w:link w:val="CommentTextChar"/>
    <w:uiPriority w:val="99"/>
    <w:unhideWhenUsed/>
    <w:qFormat/>
    <w:rsid w:val="00500742"/>
    <w:pPr>
      <w:spacing w:lineRule="auto" w:line="240"/>
    </w:pPr>
    <w:rPr/>
  </w:style>
  <w:style w:type="paragraph" w:styleId="Annotationsubject">
    <w:name w:val="annotation subject"/>
    <w:link w:val="CommentSubjectChar"/>
    <w:qFormat/>
    <w:rsid w:val="00500742"/>
    <w:pPr>
      <w:widowControl/>
      <w:bidi w:val="0"/>
      <w:spacing w:lineRule="auto" w:line="240" w:before="120" w:after="120"/>
      <w:jc w:val="left"/>
    </w:pPr>
    <w:rPr>
      <w:rFonts w:ascii="Arial Black" w:hAnsi="Arial Black" w:eastAsia="Times New Roman" w:cs="Times New Roman"/>
      <w:bCs/>
      <w:color w:val="464547"/>
      <w:kern w:val="0"/>
      <w:sz w:val="28"/>
      <w:szCs w:val="20"/>
      <w:lang w:val="en-US" w:eastAsia="en-US" w:bidi="ar-SA"/>
    </w:rPr>
  </w:style>
  <w:style w:type="paragraph" w:styleId="IndexHeading">
    <w:name w:val="Index Heading"/>
    <w:basedOn w:val="Heading"/>
    <w:pPr/>
    <w:rPr/>
  </w:style>
  <w:style w:type="paragraph" w:styleId="ContentsHeading">
    <w:name w:val="TOC Heading"/>
    <w:next w:val="TextBody"/>
    <w:uiPriority w:val="39"/>
    <w:unhideWhenUsed/>
    <w:qFormat/>
    <w:rsid w:val="00500742"/>
    <w:pPr>
      <w:keepLines/>
      <w:widowControl/>
      <w:bidi w:val="0"/>
      <w:spacing w:lineRule="auto" w:line="240" w:before="0" w:after="0"/>
      <w:jc w:val="center"/>
    </w:pPr>
    <w:rPr>
      <w:rFonts w:ascii="Arial Black" w:hAnsi="Arial Black" w:eastAsia="" w:cs="" w:cstheme="majorBidi" w:eastAsiaTheme="majorEastAsia"/>
      <w:b/>
      <w:caps/>
      <w:color w:val="464547"/>
      <w:kern w:val="0"/>
      <w:sz w:val="28"/>
      <w:szCs w:val="32"/>
      <w:lang w:val="en-US" w:eastAsia="en-US" w:bidi="ar-SA"/>
    </w:rPr>
  </w:style>
  <w:style w:type="paragraph" w:styleId="ProjectName" w:customStyle="1">
    <w:name w:val="ProjectName"/>
    <w:link w:val="ProjectNameChar"/>
    <w:qFormat/>
    <w:rsid w:val="00500742"/>
    <w:pPr>
      <w:keepNext w:val="true"/>
      <w:keepLines/>
      <w:widowControl/>
      <w:tabs>
        <w:tab w:val="clear" w:pos="720"/>
        <w:tab w:val="left" w:pos="0" w:leader="none"/>
      </w:tabs>
      <w:bidi w:val="0"/>
      <w:spacing w:lineRule="auto" w:line="240" w:before="120" w:after="120"/>
      <w:jc w:val="left"/>
    </w:pPr>
    <w:rPr>
      <w:rFonts w:ascii="Arial Black" w:hAnsi="Arial Black" w:eastAsia="Times New Roman" w:cs="Times New Roman"/>
      <w:color w:val="464547"/>
      <w:kern w:val="2"/>
      <w:sz w:val="28"/>
      <w:szCs w:val="28"/>
      <w:lang w:val="en-US" w:eastAsia="en-US" w:bidi="ar-SA"/>
    </w:rPr>
  </w:style>
  <w:style w:type="paragraph" w:styleId="Contents2">
    <w:name w:val="TOC 2"/>
    <w:basedOn w:val="Normal"/>
    <w:next w:val="Normal"/>
    <w:autoRedefine/>
    <w:uiPriority w:val="39"/>
    <w:unhideWhenUsed/>
    <w:rsid w:val="00500742"/>
    <w:pPr>
      <w:spacing w:before="0" w:after="100"/>
      <w:ind w:left="200" w:hanging="0"/>
    </w:pPr>
    <w:rPr/>
  </w:style>
  <w:style w:type="paragraph" w:styleId="ListParagraph">
    <w:name w:val="List Paragraph"/>
    <w:basedOn w:val="Normal"/>
    <w:uiPriority w:val="34"/>
    <w:qFormat/>
    <w:rsid w:val="00500742"/>
    <w:pPr>
      <w:spacing w:before="0" w:after="0"/>
      <w:ind w:left="720" w:hanging="0"/>
      <w:contextualSpacing/>
    </w:pPr>
    <w:rPr/>
  </w:style>
  <w:style w:type="paragraph" w:styleId="ListBullet">
    <w:name w:val="List Bullet"/>
    <w:semiHidden/>
    <w:unhideWhenUsed/>
    <w:qFormat/>
    <w:rsid w:val="00d61c9c"/>
    <w:pPr>
      <w:widowControl/>
      <w:numPr>
        <w:ilvl w:val="0"/>
        <w:numId w:val="2"/>
      </w:numPr>
      <w:bidi w:val="0"/>
      <w:spacing w:lineRule="auto" w:line="240" w:before="120" w:after="0"/>
      <w:jc w:val="left"/>
    </w:pPr>
    <w:rPr>
      <w:rFonts w:ascii="Trebuchet MS" w:hAnsi="Trebuchet MS" w:eastAsia="Times New Roman" w:cs="Times New Roman"/>
      <w:color w:val="3B3838" w:themeColor="background2" w:themeShade="40"/>
      <w:kern w:val="0"/>
      <w:sz w:val="20"/>
      <w:szCs w:val="20"/>
      <w:lang w:val="en-US" w:eastAsia="en-US" w:bidi="ar-SA"/>
    </w:rPr>
  </w:style>
  <w:style w:type="paragraph" w:styleId="ListNumber">
    <w:name w:val="List Number"/>
    <w:unhideWhenUsed/>
    <w:qFormat/>
    <w:rsid w:val="00d61c9c"/>
    <w:pPr>
      <w:keepNext w:val="true"/>
      <w:widowControl/>
      <w:numPr>
        <w:ilvl w:val="0"/>
        <w:numId w:val="3"/>
      </w:numPr>
      <w:bidi w:val="0"/>
      <w:spacing w:lineRule="auto" w:line="240" w:before="120" w:after="0"/>
      <w:jc w:val="left"/>
    </w:pPr>
    <w:rPr>
      <w:rFonts w:ascii="Trebuchet MS" w:hAnsi="Trebuchet MS" w:eastAsia="Times New Roman" w:cs="Times New Roman"/>
      <w:color w:val="3B3838" w:themeColor="background2" w:themeShade="40"/>
      <w:kern w:val="0"/>
      <w:sz w:val="20"/>
      <w:szCs w:val="20"/>
      <w:lang w:val="en-US" w:eastAsia="en-US" w:bidi="ar-SA"/>
    </w:rPr>
  </w:style>
  <w:style w:type="paragraph" w:styleId="ListBullet2">
    <w:name w:val="List Bullet 2"/>
    <w:semiHidden/>
    <w:unhideWhenUsed/>
    <w:qFormat/>
    <w:rsid w:val="00d61c9c"/>
    <w:pPr>
      <w:widowControl/>
      <w:numPr>
        <w:ilvl w:val="1"/>
        <w:numId w:val="2"/>
      </w:numPr>
      <w:bidi w:val="0"/>
      <w:spacing w:lineRule="auto" w:line="240" w:before="120" w:after="0"/>
      <w:jc w:val="left"/>
    </w:pPr>
    <w:rPr>
      <w:rFonts w:ascii="Trebuchet MS" w:hAnsi="Trebuchet MS" w:eastAsia="Times New Roman" w:cs="Times New Roman"/>
      <w:color w:val="3B3838" w:themeColor="background2" w:themeShade="40"/>
      <w:kern w:val="0"/>
      <w:sz w:val="20"/>
      <w:szCs w:val="20"/>
      <w:lang w:val="en-US" w:eastAsia="en-US" w:bidi="ar-SA"/>
    </w:rPr>
  </w:style>
  <w:style w:type="paragraph" w:styleId="ListBullet3">
    <w:name w:val="List Bullet 3"/>
    <w:semiHidden/>
    <w:unhideWhenUsed/>
    <w:qFormat/>
    <w:rsid w:val="00d61c9c"/>
    <w:pPr>
      <w:widowControl/>
      <w:numPr>
        <w:ilvl w:val="2"/>
        <w:numId w:val="2"/>
      </w:numPr>
      <w:tabs>
        <w:tab w:val="clear" w:pos="720"/>
        <w:tab w:val="left" w:pos="1418" w:leader="none"/>
      </w:tabs>
      <w:bidi w:val="0"/>
      <w:spacing w:lineRule="auto" w:line="240" w:before="120" w:after="0"/>
      <w:jc w:val="left"/>
    </w:pPr>
    <w:rPr>
      <w:rFonts w:ascii="Trebuchet MS" w:hAnsi="Trebuchet MS" w:eastAsia="Times New Roman" w:cs="Times New Roman"/>
      <w:color w:val="3B3838" w:themeColor="background2" w:themeShade="40"/>
      <w:kern w:val="0"/>
      <w:sz w:val="20"/>
      <w:szCs w:val="20"/>
      <w:lang w:val="en-US" w:eastAsia="en-US" w:bidi="ar-SA"/>
    </w:rPr>
  </w:style>
  <w:style w:type="paragraph" w:styleId="Contents3">
    <w:name w:val="TOC 3"/>
    <w:basedOn w:val="Normal"/>
    <w:next w:val="Normal"/>
    <w:autoRedefine/>
    <w:uiPriority w:val="39"/>
    <w:unhideWhenUsed/>
    <w:rsid w:val="00974743"/>
    <w:pPr>
      <w:spacing w:before="0" w:after="100"/>
      <w:ind w:left="400" w:hanging="0"/>
    </w:pPr>
    <w:rPr/>
  </w:style>
  <w:style w:type="paragraph" w:styleId="TableText" w:customStyle="1">
    <w:name w:val="Table_Text"/>
    <w:basedOn w:val="Normal"/>
    <w:qFormat/>
    <w:rsid w:val="00c901a0"/>
    <w:pPr>
      <w:tabs>
        <w:tab w:val="clear" w:pos="720"/>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lineRule="atLeast" w:line="200" w:before="40" w:after="40"/>
    </w:pPr>
    <w:rPr>
      <w:rFonts w:ascii="Arial" w:hAnsi="Arial"/>
      <w:sz w:val="18"/>
      <w:lang w:val="en-GB"/>
    </w:rPr>
  </w:style>
  <w:style w:type="paragraph" w:styleId="TableHeading" w:customStyle="1">
    <w:name w:val="Table_Heading"/>
    <w:basedOn w:val="TableText"/>
    <w:qFormat/>
    <w:rsid w:val="00c901a0"/>
    <w:pPr>
      <w:spacing w:before="40" w:after="80"/>
      <w:jc w:val="center"/>
    </w:pPr>
    <w:rPr>
      <w:rFonts w:cs="Arial"/>
      <w:b/>
      <w:bCs/>
      <w:sz w:val="16"/>
      <w:szCs w:val="16"/>
    </w:rPr>
  </w:style>
  <w:style w:type="paragraph" w:styleId="Default" w:customStyle="1">
    <w:name w:val="Default"/>
    <w:qFormat/>
    <w:rsid w:val="006f645e"/>
    <w:pPr>
      <w:widowControl/>
      <w:bidi w:val="0"/>
      <w:spacing w:lineRule="auto" w:line="240" w:before="0" w:after="0"/>
      <w:jc w:val="left"/>
    </w:pPr>
    <w:rPr>
      <w:rFonts w:ascii="Arial" w:hAnsi="Arial" w:cs="Arial" w:eastAsia="Calibri"/>
      <w:color w:val="000000"/>
      <w:kern w:val="0"/>
      <w:sz w:val="24"/>
      <w:szCs w:val="24"/>
      <w:lang w:val="en-US" w:eastAsia="en-US" w:bidi="ar-SA"/>
    </w:rPr>
  </w:style>
  <w:style w:type="paragraph" w:styleId="Revision">
    <w:name w:val="Revision"/>
    <w:uiPriority w:val="99"/>
    <w:semiHidden/>
    <w:qFormat/>
    <w:rsid w:val="002b3847"/>
    <w:pPr>
      <w:widowControl/>
      <w:bidi w:val="0"/>
      <w:spacing w:lineRule="auto" w:line="240" w:before="0" w:after="0"/>
      <w:jc w:val="left"/>
    </w:pPr>
    <w:rPr>
      <w:rFonts w:ascii="Times New Roman" w:hAnsi="Times New Roman" w:eastAsia="Times New Roman" w:cs="Times New Roman"/>
      <w:color w:val="auto"/>
      <w:kern w:val="0"/>
      <w:sz w:val="20"/>
      <w:szCs w:val="20"/>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Headings" w:customStyle="1">
    <w:name w:val="Headings"/>
    <w:uiPriority w:val="99"/>
    <w:qFormat/>
    <w:rsid w:val="00500742"/>
  </w:style>
  <w:style w:type="numbering" w:styleId="BulletList" w:customStyle="1">
    <w:name w:val="BulletList"/>
    <w:uiPriority w:val="99"/>
    <w:qFormat/>
    <w:rsid w:val="00d61c9c"/>
  </w:style>
  <w:style w:type="numbering" w:styleId="NumberList" w:customStyle="1">
    <w:name w:val="NumberList"/>
    <w:uiPriority w:val="99"/>
    <w:qFormat/>
    <w:rsid w:val="00d61c9c"/>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List4">
    <w:name w:val="Table List 4"/>
    <w:basedOn w:val="TableNormal"/>
    <w:rsid w:val="00c901a0"/>
    <w:pPr>
      <w:spacing w:after="0" w:line="240" w:lineRule="atLeast"/>
    </w:pPr>
    <w:rPr>
      <w:sz w:val="20"/>
      <w:szCs w:val="20"/>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
</Relationships>
</file>

<file path=word/_rels/header1.xml.rels><?xml version="1.0" encoding="UTF-8"?>
<Relationships xmlns="http://schemas.openxmlformats.org/package/2006/relationships"><Relationship Id="rId1" Type="http://schemas.openxmlformats.org/officeDocument/2006/relationships/image" Target="media/image4.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a156e92d-423a-4625-9818-f5e87239af8a">
      <UserInfo>
        <DisplayName/>
        <AccountId xsi:nil="true"/>
        <AccountType/>
      </UserInfo>
    </SharedWithUsers>
    <lcf76f155ced4ddcb4097134ff3c332f xmlns="a60d0634-94da-4e6e-b36f-66eaaf0b6f4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71F8A81E89B1E4A872028645FD1B6AE" ma:contentTypeVersion="11" ma:contentTypeDescription="Create a new document." ma:contentTypeScope="" ma:versionID="00e7a2aec32c88b8ca7efc9843325748">
  <xsd:schema xmlns:xsd="http://www.w3.org/2001/XMLSchema" xmlns:xs="http://www.w3.org/2001/XMLSchema" xmlns:p="http://schemas.microsoft.com/office/2006/metadata/properties" xmlns:ns2="a60d0634-94da-4e6e-b36f-66eaaf0b6f4e" xmlns:ns3="a156e92d-423a-4625-9818-f5e87239af8a" targetNamespace="http://schemas.microsoft.com/office/2006/metadata/properties" ma:root="true" ma:fieldsID="f6caa66f0c7935a35dae6e174e32ee4b" ns2:_="" ns3:_="">
    <xsd:import namespace="a60d0634-94da-4e6e-b36f-66eaaf0b6f4e"/>
    <xsd:import namespace="a156e92d-423a-4625-9818-f5e87239af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d0634-94da-4e6e-b36f-66eaaf0b6f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56e92d-423a-4625-9818-f5e87239af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a156e92d-423a-4625-9818-f5e87239af8a"/>
    <ds:schemaRef ds:uri="a60d0634-94da-4e6e-b36f-66eaaf0b6f4e"/>
  </ds:schemaRefs>
</ds:datastoreItem>
</file>

<file path=customXml/itemProps2.xml><?xml version="1.0" encoding="utf-8"?>
<ds:datastoreItem xmlns:ds="http://schemas.openxmlformats.org/officeDocument/2006/customXml" ds:itemID="{5C451799-F9B0-43E0-ABE9-80ABBAA59F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d0634-94da-4e6e-b36f-66eaaf0b6f4e"/>
    <ds:schemaRef ds:uri="a156e92d-423a-4625-9818-f5e87239af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AD825D-2413-46BA-BB1F-DCE637B19B0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Application>LibreOffice/7.4.1.2$Windows_X86_64 LibreOffice_project/3c58a8f3a960df8bc8fd77b461821e42c061c5f0</Application>
  <AppVersion>15.0000</AppVersion>
  <Pages>5</Pages>
  <Words>558</Words>
  <Characters>3209</Characters>
  <CharactersWithSpaces>3777</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2021-01-22T08:29:00Z</dcterms:created>
  <dc:creator>Siarhei Drazdou</dc:creator>
  <dc:description/>
  <dc:language>en-US</dc:language>
  <cp:lastModifiedBy/>
  <cp:lastPrinted>2021-02-26T07:14:00Z</cp:lastPrinted>
  <dcterms:modified xsi:type="dcterms:W3CDTF">2025-10-26T00:47:31Z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roval Date">
    <vt:lpwstr>04-Dec-2018</vt:lpwstr>
  </property>
  <property fmtid="{D5CDD505-2E9C-101B-9397-08002B2CF9AE}" pid="3" name="Classification">
    <vt:lpwstr>Confidential</vt:lpwstr>
  </property>
  <property fmtid="{D5CDD505-2E9C-101B-9397-08002B2CF9AE}" pid="4" name="ComplianceAssetId">
    <vt:lpwstr/>
  </property>
  <property fmtid="{D5CDD505-2E9C-101B-9397-08002B2CF9AE}" pid="5" name="ContentTypeId">
    <vt:lpwstr>0x010100F71F8A81E89B1E4A872028645FD1B6AE</vt:lpwstr>
  </property>
  <property fmtid="{D5CDD505-2E9C-101B-9397-08002B2CF9AE}" pid="6" name="MediaServiceImageTags">
    <vt:lpwstr/>
  </property>
  <property fmtid="{D5CDD505-2E9C-101B-9397-08002B2CF9AE}" pid="7" name="Order">
    <vt:r8>633900</vt:r8>
  </property>
  <property fmtid="{D5CDD505-2E9C-101B-9397-08002B2CF9AE}" pid="8" name="PID">
    <vt:lpwstr>&lt;ClientID&gt;-&lt;ProductID&gt;</vt:lpwstr>
  </property>
</Properties>
</file>