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E0EE7" w14:textId="77777777" w:rsidR="00B865C8" w:rsidRPr="003C1879" w:rsidRDefault="00000000">
      <w:pPr>
        <w:pStyle w:val="aa"/>
        <w:rPr>
          <w:lang w:val="ru-RU"/>
        </w:rPr>
      </w:pPr>
      <w:r w:rsidRPr="003C1879">
        <w:rPr>
          <w:lang w:val="ru-RU"/>
        </w:rPr>
        <w:t>Установочная встреча · фаза 1</w:t>
      </w:r>
    </w:p>
    <w:p w14:paraId="1A0E9A93" w14:textId="77777777" w:rsidR="00B865C8" w:rsidRPr="003C1879" w:rsidRDefault="00000000">
      <w:pPr>
        <w:pStyle w:val="ac"/>
        <w:rPr>
          <w:lang w:val="ru-RU"/>
        </w:rPr>
      </w:pPr>
      <w:r w:rsidRPr="003C1879">
        <w:rPr>
          <w:lang w:val="ru-RU"/>
        </w:rPr>
        <w:t>ПРОЕКТ ПРОТОКОЛА — ПРИМЕР, НЕ ПОДТВЕРЖДАЕТ ФАКТ ПРОВЕДЕНИЯ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6973"/>
      </w:tblGrid>
      <w:tr w:rsidR="00B865C8" w14:paraId="5A152310" w14:textId="77777777">
        <w:trPr>
          <w:jc w:val="center"/>
        </w:trPr>
        <w:tc>
          <w:tcPr>
            <w:tcW w:w="2494" w:type="dxa"/>
            <w:shd w:val="clear" w:color="auto" w:fill="15304B"/>
            <w:vAlign w:val="center"/>
          </w:tcPr>
          <w:p w14:paraId="3D4CA709" w14:textId="77777777" w:rsidR="00B865C8" w:rsidRDefault="00000000">
            <w:r>
              <w:rPr>
                <w:b/>
                <w:color w:val="FFFFFF"/>
                <w:sz w:val="16"/>
              </w:rPr>
              <w:t>Поле</w:t>
            </w:r>
          </w:p>
        </w:tc>
        <w:tc>
          <w:tcPr>
            <w:tcW w:w="6973" w:type="dxa"/>
            <w:shd w:val="clear" w:color="auto" w:fill="15304B"/>
            <w:vAlign w:val="center"/>
          </w:tcPr>
          <w:p w14:paraId="40B0CF7F" w14:textId="77777777" w:rsidR="00B865C8" w:rsidRDefault="00000000"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 w:rsidR="00B865C8" w14:paraId="7F12DAAD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vAlign w:val="center"/>
          </w:tcPr>
          <w:p w14:paraId="77EEF42D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Задача по плану</w:t>
            </w:r>
          </w:p>
        </w:tc>
        <w:tc>
          <w:tcPr>
            <w:tcW w:w="6973" w:type="dxa"/>
            <w:tcBorders>
              <w:bottom w:val="single" w:sz="4" w:space="0" w:color="D7E2ED"/>
            </w:tcBorders>
            <w:vAlign w:val="center"/>
          </w:tcPr>
          <w:p w14:paraId="251A5A9C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T01</w:t>
            </w:r>
          </w:p>
        </w:tc>
      </w:tr>
      <w:tr w:rsidR="00B865C8" w14:paraId="1D58A1E7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115C0E0B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Планируемая дата</w:t>
            </w:r>
          </w:p>
        </w:tc>
        <w:tc>
          <w:tcPr>
            <w:tcW w:w="6973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139384C1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14 октября 2026 г. (план)</w:t>
            </w:r>
          </w:p>
        </w:tc>
      </w:tr>
      <w:tr w:rsidR="00B865C8" w:rsidRPr="003C1879" w14:paraId="4B9AEC47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vAlign w:val="center"/>
          </w:tcPr>
          <w:p w14:paraId="6C47E0D3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Плановая продолжительность</w:t>
            </w:r>
          </w:p>
        </w:tc>
        <w:tc>
          <w:tcPr>
            <w:tcW w:w="6973" w:type="dxa"/>
            <w:tcBorders>
              <w:bottom w:val="single" w:sz="4" w:space="0" w:color="D7E2ED"/>
            </w:tcBorders>
            <w:vAlign w:val="center"/>
          </w:tcPr>
          <w:p w14:paraId="1C88EA8D" w14:textId="77777777" w:rsidR="00B865C8" w:rsidRPr="003C1879" w:rsidRDefault="00000000">
            <w:pPr>
              <w:spacing w:before="20" w:after="20"/>
              <w:rPr>
                <w:lang w:val="ru-RU"/>
              </w:rPr>
            </w:pPr>
            <w:r w:rsidRPr="003C1879">
              <w:rPr>
                <w:sz w:val="16"/>
                <w:lang w:val="ru-RU"/>
              </w:rPr>
              <w:t>30 минут (0,5 часа на каждого; 1,5 чел·ч суммарно)</w:t>
            </w:r>
          </w:p>
        </w:tc>
      </w:tr>
      <w:tr w:rsidR="00B865C8" w:rsidRPr="003C1879" w14:paraId="57527F7E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11673D75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Участники</w:t>
            </w:r>
          </w:p>
        </w:tc>
        <w:tc>
          <w:tcPr>
            <w:tcW w:w="6973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40AD66EE" w14:textId="77777777" w:rsidR="00B865C8" w:rsidRPr="003C1879" w:rsidRDefault="00000000">
            <w:pPr>
              <w:spacing w:before="20" w:after="20"/>
              <w:rPr>
                <w:lang w:val="ru-RU"/>
              </w:rPr>
            </w:pPr>
            <w:r w:rsidRPr="003C1879">
              <w:rPr>
                <w:sz w:val="16"/>
                <w:lang w:val="ru-RU"/>
              </w:rPr>
              <w:t xml:space="preserve">Участник 1 (координатор), Участник 2 (аналитик </w:t>
            </w:r>
            <w:r>
              <w:rPr>
                <w:sz w:val="16"/>
              </w:rPr>
              <w:t>TOPSIS</w:t>
            </w:r>
            <w:r w:rsidRPr="003C1879">
              <w:rPr>
                <w:sz w:val="16"/>
                <w:lang w:val="ru-RU"/>
              </w:rPr>
              <w:t>), Участник 3 (аналитик МАИ)</w:t>
            </w:r>
          </w:p>
        </w:tc>
      </w:tr>
      <w:tr w:rsidR="00B865C8" w14:paraId="02BA9C37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vAlign w:val="center"/>
          </w:tcPr>
          <w:p w14:paraId="12F1E61C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Фактическое время</w:t>
            </w:r>
          </w:p>
        </w:tc>
        <w:tc>
          <w:tcPr>
            <w:tcW w:w="6973" w:type="dxa"/>
            <w:tcBorders>
              <w:bottom w:val="single" w:sz="4" w:space="0" w:color="D7E2ED"/>
            </w:tcBorders>
            <w:vAlign w:val="center"/>
          </w:tcPr>
          <w:p w14:paraId="651571C6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[заполнить после встречи]</w:t>
            </w:r>
          </w:p>
        </w:tc>
      </w:tr>
      <w:tr w:rsidR="00B865C8" w14:paraId="7A6A91FF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4C0790F1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Фактически присутствовали</w:t>
            </w:r>
          </w:p>
        </w:tc>
        <w:tc>
          <w:tcPr>
            <w:tcW w:w="6973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595058C6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[заполнить после встречи]</w:t>
            </w:r>
          </w:p>
        </w:tc>
      </w:tr>
      <w:tr w:rsidR="00B865C8" w14:paraId="4C5F2F32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vAlign w:val="center"/>
          </w:tcPr>
          <w:p w14:paraId="656FDD51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Ведущий / секретарь</w:t>
            </w:r>
          </w:p>
        </w:tc>
        <w:tc>
          <w:tcPr>
            <w:tcW w:w="6973" w:type="dxa"/>
            <w:tcBorders>
              <w:bottom w:val="single" w:sz="4" w:space="0" w:color="D7E2ED"/>
            </w:tcBorders>
            <w:vAlign w:val="center"/>
          </w:tcPr>
          <w:p w14:paraId="0F8A6C08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Участник 1 (по RACI)</w:t>
            </w:r>
          </w:p>
        </w:tc>
      </w:tr>
      <w:tr w:rsidR="00B865C8" w:rsidRPr="003C1879" w14:paraId="49A50A30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7AA26528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Цель</w:t>
            </w:r>
          </w:p>
        </w:tc>
        <w:tc>
          <w:tcPr>
            <w:tcW w:w="6973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430FA11F" w14:textId="77777777" w:rsidR="00B865C8" w:rsidRPr="003C1879" w:rsidRDefault="00000000">
            <w:pPr>
              <w:spacing w:before="20" w:after="20"/>
              <w:rPr>
                <w:lang w:val="ru-RU"/>
              </w:rPr>
            </w:pPr>
            <w:r w:rsidRPr="003C1879">
              <w:rPr>
                <w:sz w:val="16"/>
                <w:lang w:val="ru-RU"/>
              </w:rPr>
              <w:t>Согласовать порядок работы команды над выбором концепции.</w:t>
            </w:r>
          </w:p>
        </w:tc>
      </w:tr>
    </w:tbl>
    <w:p w14:paraId="5B84AACD" w14:textId="77777777" w:rsidR="00B865C8" w:rsidRDefault="00000000">
      <w:pPr>
        <w:pStyle w:val="1"/>
      </w:pPr>
      <w:r>
        <w:t>1. Повестка и планируемый тайминг</w:t>
      </w:r>
    </w:p>
    <w:p w14:paraId="0B9972BC" w14:textId="77777777" w:rsidR="00B865C8" w:rsidRPr="003C1879" w:rsidRDefault="00000000">
      <w:pPr>
        <w:pStyle w:val="a0"/>
        <w:spacing w:after="28"/>
        <w:rPr>
          <w:lang w:val="ru-RU"/>
        </w:rPr>
      </w:pPr>
      <w:r w:rsidRPr="003C1879">
        <w:rPr>
          <w:lang w:val="ru-RU"/>
        </w:rPr>
        <w:t xml:space="preserve">00:00–00:05  Разобрать требования: 4 концепции, 5 критериев, 12 </w:t>
      </w:r>
      <w:r>
        <w:t>UC</w:t>
      </w:r>
      <w:r w:rsidRPr="003C1879">
        <w:rPr>
          <w:lang w:val="ru-RU"/>
        </w:rPr>
        <w:t>, два метода, отчёт.</w:t>
      </w:r>
    </w:p>
    <w:p w14:paraId="18D35E3B" w14:textId="77777777" w:rsidR="00B865C8" w:rsidRPr="003C1879" w:rsidRDefault="00000000">
      <w:pPr>
        <w:pStyle w:val="a0"/>
        <w:spacing w:after="28"/>
        <w:rPr>
          <w:lang w:val="ru-RU"/>
        </w:rPr>
      </w:pPr>
      <w:r w:rsidRPr="003C1879">
        <w:rPr>
          <w:lang w:val="ru-RU"/>
        </w:rPr>
        <w:t>00:05–00:12  Обсудить возможные идеи и распределить подготовку паспортов.</w:t>
      </w:r>
    </w:p>
    <w:p w14:paraId="7FD2BF4B" w14:textId="77777777" w:rsidR="00B865C8" w:rsidRPr="003C1879" w:rsidRDefault="00000000">
      <w:pPr>
        <w:pStyle w:val="a0"/>
        <w:spacing w:after="28"/>
        <w:rPr>
          <w:lang w:val="ru-RU"/>
        </w:rPr>
      </w:pPr>
      <w:r w:rsidRPr="003C1879">
        <w:rPr>
          <w:lang w:val="ru-RU"/>
        </w:rPr>
        <w:t>00:12–00:20  Согласовать определения критериев и шкалу от 1 до 9.</w:t>
      </w:r>
    </w:p>
    <w:p w14:paraId="5301937C" w14:textId="77777777" w:rsidR="00B865C8" w:rsidRPr="003C1879" w:rsidRDefault="00000000">
      <w:pPr>
        <w:pStyle w:val="a0"/>
        <w:spacing w:after="28"/>
        <w:rPr>
          <w:lang w:val="ru-RU"/>
        </w:rPr>
      </w:pPr>
      <w:r w:rsidRPr="003C1879">
        <w:rPr>
          <w:lang w:val="ru-RU"/>
        </w:rPr>
        <w:t xml:space="preserve">00:20–00:26  Разделить расчёты </w:t>
      </w:r>
      <w:r>
        <w:t>TOPSIS</w:t>
      </w:r>
      <w:r w:rsidRPr="003C1879">
        <w:rPr>
          <w:lang w:val="ru-RU"/>
        </w:rPr>
        <w:t xml:space="preserve"> / МАИ, назначить владельца </w:t>
      </w:r>
      <w:r>
        <w:t>RACI</w:t>
      </w:r>
      <w:r w:rsidRPr="003C1879">
        <w:rPr>
          <w:lang w:val="ru-RU"/>
        </w:rPr>
        <w:t xml:space="preserve"> и отчёта.</w:t>
      </w:r>
    </w:p>
    <w:p w14:paraId="7E83E3F8" w14:textId="77777777" w:rsidR="00B865C8" w:rsidRPr="003C1879" w:rsidRDefault="00000000">
      <w:pPr>
        <w:pStyle w:val="a0"/>
        <w:spacing w:after="28"/>
        <w:rPr>
          <w:lang w:val="ru-RU"/>
        </w:rPr>
      </w:pPr>
      <w:r w:rsidRPr="003C1879">
        <w:rPr>
          <w:lang w:val="ru-RU"/>
        </w:rPr>
        <w:t>00:26–00:30  Утвердить ближайшие сроки, способ хранения документов и форму учёта времени.</w:t>
      </w:r>
    </w:p>
    <w:p w14:paraId="24CD9ED3" w14:textId="77777777" w:rsidR="00B865C8" w:rsidRPr="003C1879" w:rsidRDefault="00000000">
      <w:pPr>
        <w:pStyle w:val="1"/>
        <w:rPr>
          <w:lang w:val="ru-RU"/>
        </w:rPr>
      </w:pPr>
      <w:r w:rsidRPr="003C1879">
        <w:rPr>
          <w:lang w:val="ru-RU"/>
        </w:rPr>
        <w:t>2. Возможное содержание обсуждения (образец)</w:t>
      </w:r>
    </w:p>
    <w:p w14:paraId="7F52D6B2" w14:textId="77777777" w:rsidR="00B865C8" w:rsidRPr="003C1879" w:rsidRDefault="00000000">
      <w:pPr>
        <w:rPr>
          <w:lang w:val="ru-RU"/>
        </w:rPr>
      </w:pPr>
      <w:r w:rsidRPr="003C1879">
        <w:rPr>
          <w:lang w:val="ru-RU"/>
        </w:rPr>
        <w:t xml:space="preserve">• Предложить четыре компактных альтернативы: </w:t>
      </w:r>
      <w:r>
        <w:t>StudyFlow</w:t>
      </w:r>
      <w:r w:rsidRPr="003C1879">
        <w:rPr>
          <w:lang w:val="ru-RU"/>
        </w:rPr>
        <w:t xml:space="preserve">, </w:t>
      </w:r>
      <w:r>
        <w:t>CampusEvents</w:t>
      </w:r>
      <w:r w:rsidRPr="003C1879">
        <w:rPr>
          <w:lang w:val="ru-RU"/>
        </w:rPr>
        <w:t xml:space="preserve">, </w:t>
      </w:r>
      <w:r>
        <w:t>BookSwap</w:t>
      </w:r>
      <w:r w:rsidRPr="003C1879">
        <w:rPr>
          <w:lang w:val="ru-RU"/>
        </w:rPr>
        <w:t xml:space="preserve"> и </w:t>
      </w:r>
      <w:r>
        <w:t>SkillBridge</w:t>
      </w:r>
      <w:r w:rsidRPr="003C1879">
        <w:rPr>
          <w:lang w:val="ru-RU"/>
        </w:rPr>
        <w:t xml:space="preserve">. Для каждой ограничить объём двенадцатью </w:t>
      </w:r>
      <w:r>
        <w:t>UC</w:t>
      </w:r>
      <w:r w:rsidRPr="003C1879">
        <w:rPr>
          <w:lang w:val="ru-RU"/>
        </w:rPr>
        <w:t>.</w:t>
      </w:r>
    </w:p>
    <w:p w14:paraId="280366E6" w14:textId="77777777" w:rsidR="00B865C8" w:rsidRPr="003C1879" w:rsidRDefault="00000000">
      <w:pPr>
        <w:rPr>
          <w:lang w:val="ru-RU"/>
        </w:rPr>
      </w:pPr>
      <w:r w:rsidRPr="003C1879">
        <w:rPr>
          <w:lang w:val="ru-RU"/>
        </w:rPr>
        <w:t xml:space="preserve">• Отдельно проверить, что </w:t>
      </w:r>
      <w:r>
        <w:t>K</w:t>
      </w:r>
      <w:r w:rsidRPr="003C1879">
        <w:rPr>
          <w:lang w:val="ru-RU"/>
        </w:rPr>
        <w:t xml:space="preserve">2 измеряет лёгкость реализации, а не величину затрат: тогда все </w:t>
      </w:r>
      <w:r>
        <w:t>K</w:t>
      </w:r>
      <w:r w:rsidRPr="003C1879">
        <w:rPr>
          <w:lang w:val="ru-RU"/>
        </w:rPr>
        <w:t>1–</w:t>
      </w:r>
      <w:r>
        <w:t>K</w:t>
      </w:r>
      <w:r w:rsidRPr="003C1879">
        <w:rPr>
          <w:lang w:val="ru-RU"/>
        </w:rPr>
        <w:t>5 направлены на максимизацию.</w:t>
      </w:r>
    </w:p>
    <w:p w14:paraId="258F3F54" w14:textId="77777777" w:rsidR="00B865C8" w:rsidRPr="003C1879" w:rsidRDefault="00000000">
      <w:pPr>
        <w:rPr>
          <w:lang w:val="ru-RU"/>
        </w:rPr>
      </w:pPr>
      <w:r w:rsidRPr="003C1879">
        <w:rPr>
          <w:lang w:val="ru-RU"/>
        </w:rPr>
        <w:t>• Перед сравнением попросить каждого участника заполнить свой экспертный файл независимо. По МАИ оценить не только альтернативы, но и значимость критериев.</w:t>
      </w:r>
    </w:p>
    <w:p w14:paraId="037D2EB8" w14:textId="77777777" w:rsidR="00B865C8" w:rsidRDefault="00000000">
      <w:r w:rsidRPr="003C1879">
        <w:rPr>
          <w:lang w:val="ru-RU"/>
        </w:rPr>
        <w:t xml:space="preserve">• Для всех задач сохранять плановый период, чистые человеко-часы и статус; по итогам каждого этапа актуализировать общую </w:t>
      </w:r>
      <w:r>
        <w:t>RACI.</w:t>
      </w:r>
    </w:p>
    <w:p w14:paraId="7475FAF8" w14:textId="77777777" w:rsidR="00B865C8" w:rsidRDefault="00000000">
      <w:pPr>
        <w:pStyle w:val="1"/>
      </w:pPr>
      <w:r>
        <w:t>3. Проект решений для подтверждения командой</w:t>
      </w:r>
    </w:p>
    <w:p w14:paraId="6D29E9C9" w14:textId="4E46666E" w:rsidR="00B865C8" w:rsidRPr="003C1879" w:rsidRDefault="00000000">
      <w:pPr>
        <w:pStyle w:val="a0"/>
        <w:spacing w:after="28"/>
        <w:rPr>
          <w:lang w:val="ru-RU"/>
        </w:rPr>
      </w:pPr>
      <w:r w:rsidRPr="003C1879">
        <w:rPr>
          <w:lang w:val="ru-RU"/>
        </w:rPr>
        <w:t>[</w:t>
      </w:r>
      <w:r w:rsidR="003C3F21">
        <w:t>x</w:t>
      </w:r>
      <w:r w:rsidRPr="003C1879">
        <w:rPr>
          <w:lang w:val="ru-RU"/>
        </w:rPr>
        <w:t>] Принять четыре концепции в качестве кандидатов для фазы 1.</w:t>
      </w:r>
    </w:p>
    <w:p w14:paraId="7BFAC139" w14:textId="567BB2DC" w:rsidR="00B865C8" w:rsidRPr="003C1879" w:rsidRDefault="00000000">
      <w:pPr>
        <w:pStyle w:val="a0"/>
        <w:spacing w:after="28"/>
        <w:rPr>
          <w:lang w:val="ru-RU"/>
        </w:rPr>
      </w:pPr>
      <w:r w:rsidRPr="003C1879">
        <w:rPr>
          <w:lang w:val="ru-RU"/>
        </w:rPr>
        <w:t>[</w:t>
      </w:r>
      <w:r w:rsidR="003C3F21">
        <w:t>x</w:t>
      </w:r>
      <w:r w:rsidRPr="003C1879">
        <w:rPr>
          <w:lang w:val="ru-RU"/>
        </w:rPr>
        <w:t xml:space="preserve">] Согласовать </w:t>
      </w:r>
      <w:r>
        <w:t>K</w:t>
      </w:r>
      <w:r w:rsidRPr="003C1879">
        <w:rPr>
          <w:lang w:val="ru-RU"/>
        </w:rPr>
        <w:t>1–</w:t>
      </w:r>
      <w:r>
        <w:t>K</w:t>
      </w:r>
      <w:r w:rsidRPr="003C1879">
        <w:rPr>
          <w:lang w:val="ru-RU"/>
        </w:rPr>
        <w:t>5 и единую трактовку шкалы 1–9.</w:t>
      </w:r>
    </w:p>
    <w:p w14:paraId="5DD395A0" w14:textId="536E4AB2" w:rsidR="00B865C8" w:rsidRPr="003C1879" w:rsidRDefault="00000000">
      <w:pPr>
        <w:pStyle w:val="a0"/>
        <w:spacing w:after="28"/>
        <w:rPr>
          <w:lang w:val="ru-RU"/>
        </w:rPr>
      </w:pPr>
      <w:r w:rsidRPr="003C1879">
        <w:rPr>
          <w:lang w:val="ru-RU"/>
        </w:rPr>
        <w:t>[</w:t>
      </w:r>
      <w:r w:rsidR="003C3F21">
        <w:t>x</w:t>
      </w:r>
      <w:r w:rsidRPr="003C1879">
        <w:rPr>
          <w:lang w:val="ru-RU"/>
        </w:rPr>
        <w:t xml:space="preserve">] Назначить У1 координатором и редактором отчёта, У2 ответственным за </w:t>
      </w:r>
      <w:r>
        <w:t>TOPSIS</w:t>
      </w:r>
      <w:r w:rsidRPr="003C1879">
        <w:rPr>
          <w:lang w:val="ru-RU"/>
        </w:rPr>
        <w:t>, У3 — за МАИ.</w:t>
      </w:r>
    </w:p>
    <w:p w14:paraId="192006F3" w14:textId="7B2F67CF" w:rsidR="00B865C8" w:rsidRPr="003C1879" w:rsidRDefault="00000000">
      <w:pPr>
        <w:pStyle w:val="a0"/>
        <w:spacing w:after="28"/>
        <w:rPr>
          <w:lang w:val="ru-RU"/>
        </w:rPr>
      </w:pPr>
      <w:r w:rsidRPr="003C1879">
        <w:rPr>
          <w:lang w:val="ru-RU"/>
        </w:rPr>
        <w:t>[</w:t>
      </w:r>
      <w:r w:rsidR="003C3F21">
        <w:t>x</w:t>
      </w:r>
      <w:r w:rsidRPr="003C1879">
        <w:rPr>
          <w:lang w:val="ru-RU"/>
        </w:rPr>
        <w:t>] Хранить единую мастер-книгу расчётов и сквозные документы управления в репозитории.</w:t>
      </w:r>
    </w:p>
    <w:p w14:paraId="7CB75A5C" w14:textId="77777777" w:rsidR="00B865C8" w:rsidRDefault="00000000">
      <w:pPr>
        <w:pStyle w:val="1"/>
      </w:pPr>
      <w:r>
        <w:t>4. Следующие действия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16"/>
        <w:gridCol w:w="1701"/>
        <w:gridCol w:w="2551"/>
      </w:tblGrid>
      <w:tr w:rsidR="00B865C8" w14:paraId="1CDE451D" w14:textId="77777777">
        <w:trPr>
          <w:jc w:val="center"/>
        </w:trPr>
        <w:tc>
          <w:tcPr>
            <w:tcW w:w="5216" w:type="dxa"/>
            <w:shd w:val="clear" w:color="auto" w:fill="15304B"/>
            <w:vAlign w:val="center"/>
          </w:tcPr>
          <w:p w14:paraId="21128392" w14:textId="77777777" w:rsidR="00B865C8" w:rsidRDefault="00000000">
            <w:r>
              <w:rPr>
                <w:b/>
                <w:color w:val="FFFFFF"/>
                <w:sz w:val="16"/>
              </w:rPr>
              <w:t>Действие / критерий завершения</w:t>
            </w:r>
          </w:p>
        </w:tc>
        <w:tc>
          <w:tcPr>
            <w:tcW w:w="1701" w:type="dxa"/>
            <w:shd w:val="clear" w:color="auto" w:fill="15304B"/>
            <w:vAlign w:val="center"/>
          </w:tcPr>
          <w:p w14:paraId="5E4E2D29" w14:textId="77777777" w:rsidR="00B865C8" w:rsidRDefault="00000000">
            <w:r>
              <w:rPr>
                <w:b/>
                <w:color w:val="FFFFFF"/>
                <w:sz w:val="16"/>
              </w:rPr>
              <w:t>Ответственный</w:t>
            </w:r>
          </w:p>
        </w:tc>
        <w:tc>
          <w:tcPr>
            <w:tcW w:w="2551" w:type="dxa"/>
            <w:shd w:val="clear" w:color="auto" w:fill="15304B"/>
            <w:vAlign w:val="center"/>
          </w:tcPr>
          <w:p w14:paraId="782775C7" w14:textId="77777777" w:rsidR="00B865C8" w:rsidRDefault="00000000">
            <w:r>
              <w:rPr>
                <w:b/>
                <w:color w:val="FFFFFF"/>
                <w:sz w:val="16"/>
              </w:rPr>
              <w:t>Срок / подтверждение</w:t>
            </w:r>
          </w:p>
        </w:tc>
      </w:tr>
      <w:tr w:rsidR="00B865C8" w14:paraId="47795BBD" w14:textId="77777777">
        <w:trPr>
          <w:jc w:val="center"/>
        </w:trPr>
        <w:tc>
          <w:tcPr>
            <w:tcW w:w="5216" w:type="dxa"/>
            <w:tcBorders>
              <w:bottom w:val="single" w:sz="4" w:space="0" w:color="D7E2ED"/>
            </w:tcBorders>
            <w:vAlign w:val="center"/>
          </w:tcPr>
          <w:p w14:paraId="160E19B8" w14:textId="77777777" w:rsidR="00B865C8" w:rsidRPr="003C1879" w:rsidRDefault="00000000">
            <w:pPr>
              <w:spacing w:before="20" w:after="20"/>
              <w:rPr>
                <w:lang w:val="ru-RU"/>
              </w:rPr>
            </w:pPr>
            <w:r w:rsidRPr="003C1879">
              <w:rPr>
                <w:sz w:val="16"/>
                <w:lang w:val="ru-RU"/>
              </w:rPr>
              <w:t xml:space="preserve">Паспорта </w:t>
            </w:r>
            <w:r>
              <w:rPr>
                <w:sz w:val="16"/>
              </w:rPr>
              <w:t>A</w:t>
            </w:r>
            <w:r w:rsidRPr="003C1879">
              <w:rPr>
                <w:sz w:val="16"/>
                <w:lang w:val="ru-RU"/>
              </w:rPr>
              <w:t>1–</w:t>
            </w:r>
            <w:r>
              <w:rPr>
                <w:sz w:val="16"/>
              </w:rPr>
              <w:t>A</w:t>
            </w:r>
            <w:r w:rsidRPr="003C1879">
              <w:rPr>
                <w:sz w:val="16"/>
                <w:lang w:val="ru-RU"/>
              </w:rPr>
              <w:t xml:space="preserve">4 с 12 </w:t>
            </w:r>
            <w:r>
              <w:rPr>
                <w:sz w:val="16"/>
              </w:rPr>
              <w:t>UC</w:t>
            </w:r>
            <w:r w:rsidRPr="003C1879">
              <w:rPr>
                <w:sz w:val="16"/>
                <w:lang w:val="ru-RU"/>
              </w:rPr>
              <w:t xml:space="preserve"> каждый</w:t>
            </w:r>
          </w:p>
        </w:tc>
        <w:tc>
          <w:tcPr>
            <w:tcW w:w="1701" w:type="dxa"/>
            <w:tcBorders>
              <w:bottom w:val="single" w:sz="4" w:space="0" w:color="D7E2ED"/>
            </w:tcBorders>
            <w:vAlign w:val="center"/>
          </w:tcPr>
          <w:p w14:paraId="35FD5374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У1, У2, У3</w:t>
            </w:r>
          </w:p>
        </w:tc>
        <w:tc>
          <w:tcPr>
            <w:tcW w:w="2551" w:type="dxa"/>
            <w:tcBorders>
              <w:bottom w:val="single" w:sz="4" w:space="0" w:color="D7E2ED"/>
            </w:tcBorders>
            <w:vAlign w:val="center"/>
          </w:tcPr>
          <w:p w14:paraId="5277580A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T02–T05, план 14–15.10</w:t>
            </w:r>
          </w:p>
        </w:tc>
      </w:tr>
      <w:tr w:rsidR="00B865C8" w14:paraId="19DAC30A" w14:textId="77777777">
        <w:trPr>
          <w:jc w:val="center"/>
        </w:trPr>
        <w:tc>
          <w:tcPr>
            <w:tcW w:w="5216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15C12EEA" w14:textId="77777777" w:rsidR="00B865C8" w:rsidRPr="003C1879" w:rsidRDefault="00000000">
            <w:pPr>
              <w:spacing w:before="20" w:after="20"/>
              <w:rPr>
                <w:lang w:val="ru-RU"/>
              </w:rPr>
            </w:pPr>
            <w:r w:rsidRPr="003C1879">
              <w:rPr>
                <w:sz w:val="16"/>
                <w:lang w:val="ru-RU"/>
              </w:rPr>
              <w:t>Критерии, шкала и опросные формы</w:t>
            </w:r>
          </w:p>
        </w:tc>
        <w:tc>
          <w:tcPr>
            <w:tcW w:w="1701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2F3184E6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У1 + консультация У2/У3</w:t>
            </w:r>
          </w:p>
        </w:tc>
        <w:tc>
          <w:tcPr>
            <w:tcW w:w="2551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19C446BF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T06–T07, план 15–16.10</w:t>
            </w:r>
          </w:p>
        </w:tc>
      </w:tr>
      <w:tr w:rsidR="00B865C8" w:rsidRPr="003C1879" w14:paraId="41E2D391" w14:textId="77777777">
        <w:trPr>
          <w:jc w:val="center"/>
        </w:trPr>
        <w:tc>
          <w:tcPr>
            <w:tcW w:w="5216" w:type="dxa"/>
            <w:tcBorders>
              <w:bottom w:val="single" w:sz="4" w:space="0" w:color="D7E2ED"/>
            </w:tcBorders>
            <w:vAlign w:val="center"/>
          </w:tcPr>
          <w:p w14:paraId="78790C34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Таблица задач и RACI</w:t>
            </w:r>
          </w:p>
        </w:tc>
        <w:tc>
          <w:tcPr>
            <w:tcW w:w="1701" w:type="dxa"/>
            <w:tcBorders>
              <w:bottom w:val="single" w:sz="4" w:space="0" w:color="D7E2ED"/>
            </w:tcBorders>
            <w:vAlign w:val="center"/>
          </w:tcPr>
          <w:p w14:paraId="56D62239" w14:textId="77777777" w:rsidR="00B865C8" w:rsidRDefault="00000000">
            <w:pPr>
              <w:spacing w:before="20" w:after="20"/>
            </w:pPr>
            <w:r>
              <w:rPr>
                <w:sz w:val="16"/>
              </w:rPr>
              <w:t>У1</w:t>
            </w:r>
          </w:p>
        </w:tc>
        <w:tc>
          <w:tcPr>
            <w:tcW w:w="2551" w:type="dxa"/>
            <w:tcBorders>
              <w:bottom w:val="single" w:sz="4" w:space="0" w:color="D7E2ED"/>
            </w:tcBorders>
            <w:vAlign w:val="center"/>
          </w:tcPr>
          <w:p w14:paraId="6FEBBDF2" w14:textId="77777777" w:rsidR="00B865C8" w:rsidRPr="003C1879" w:rsidRDefault="00000000">
            <w:pPr>
              <w:spacing w:before="20" w:after="20"/>
              <w:rPr>
                <w:lang w:val="ru-RU"/>
              </w:rPr>
            </w:pPr>
            <w:r w:rsidRPr="003C1879">
              <w:rPr>
                <w:sz w:val="16"/>
                <w:lang w:val="ru-RU"/>
              </w:rPr>
              <w:t>Т01/</w:t>
            </w:r>
            <w:r>
              <w:rPr>
                <w:sz w:val="16"/>
              </w:rPr>
              <w:t>T</w:t>
            </w:r>
            <w:r w:rsidRPr="003C1879">
              <w:rPr>
                <w:sz w:val="16"/>
                <w:lang w:val="ru-RU"/>
              </w:rPr>
              <w:t>13, обновить после фазы</w:t>
            </w:r>
          </w:p>
        </w:tc>
      </w:tr>
    </w:tbl>
    <w:p w14:paraId="35DB35D2" w14:textId="77777777" w:rsidR="00B865C8" w:rsidRPr="003C1879" w:rsidRDefault="00000000">
      <w:pPr>
        <w:pStyle w:val="1"/>
        <w:rPr>
          <w:lang w:val="ru-RU"/>
        </w:rPr>
      </w:pPr>
      <w:r w:rsidRPr="003C1879">
        <w:rPr>
          <w:lang w:val="ru-RU"/>
        </w:rPr>
        <w:t>5. Приложения и контроль достоверности</w:t>
      </w:r>
    </w:p>
    <w:p w14:paraId="35AC9274" w14:textId="77777777" w:rsidR="00B865C8" w:rsidRPr="003C1879" w:rsidRDefault="00000000">
      <w:pPr>
        <w:rPr>
          <w:lang w:val="ru-RU"/>
        </w:rPr>
      </w:pPr>
      <w:r w:rsidRPr="003C1879">
        <w:rPr>
          <w:lang w:val="ru-RU"/>
        </w:rPr>
        <w:t xml:space="preserve">Связанные материалы: </w:t>
      </w:r>
      <w:r>
        <w:t>concepts</w:t>
      </w:r>
      <w:r w:rsidRPr="003C1879">
        <w:rPr>
          <w:lang w:val="ru-RU"/>
        </w:rPr>
        <w:t>/*.</w:t>
      </w:r>
      <w:r>
        <w:t>docx</w:t>
      </w:r>
      <w:r w:rsidRPr="003C1879">
        <w:rPr>
          <w:lang w:val="ru-RU"/>
        </w:rPr>
        <w:t xml:space="preserve">; </w:t>
      </w:r>
      <w:r>
        <w:t>expert</w:t>
      </w:r>
      <w:r w:rsidRPr="003C1879">
        <w:rPr>
          <w:lang w:val="ru-RU"/>
        </w:rPr>
        <w:t>-</w:t>
      </w:r>
      <w:r>
        <w:t>inputs</w:t>
      </w:r>
      <w:r w:rsidRPr="003C1879">
        <w:rPr>
          <w:lang w:val="ru-RU"/>
        </w:rPr>
        <w:t>/*.</w:t>
      </w:r>
      <w:r>
        <w:t>xlsx</w:t>
      </w:r>
      <w:r w:rsidRPr="003C1879">
        <w:rPr>
          <w:lang w:val="ru-RU"/>
        </w:rPr>
        <w:t xml:space="preserve">; </w:t>
      </w:r>
      <w:r>
        <w:t>management</w:t>
      </w:r>
      <w:r w:rsidRPr="003C1879">
        <w:rPr>
          <w:lang w:val="ru-RU"/>
        </w:rPr>
        <w:t>/</w:t>
      </w:r>
      <w:r>
        <w:t>RACI</w:t>
      </w:r>
      <w:r w:rsidRPr="003C1879">
        <w:rPr>
          <w:lang w:val="ru-RU"/>
        </w:rPr>
        <w:t>_сквозная.</w:t>
      </w:r>
      <w:r>
        <w:t>xlsx</w:t>
      </w:r>
      <w:r w:rsidRPr="003C1879">
        <w:rPr>
          <w:lang w:val="ru-RU"/>
        </w:rPr>
        <w:t xml:space="preserve">; </w:t>
      </w:r>
      <w:r>
        <w:t>management</w:t>
      </w:r>
      <w:r w:rsidRPr="003C1879">
        <w:rPr>
          <w:lang w:val="ru-RU"/>
        </w:rPr>
        <w:t>/Журнал_задач.</w:t>
      </w:r>
      <w:r>
        <w:t>xlsx</w:t>
      </w:r>
    </w:p>
    <w:p w14:paraId="387B4BD3" w14:textId="77777777" w:rsidR="00B865C8" w:rsidRPr="003C1879" w:rsidRDefault="00000000">
      <w:pPr>
        <w:rPr>
          <w:lang w:val="ru-RU"/>
        </w:rPr>
      </w:pPr>
      <w:r w:rsidRPr="003C1879">
        <w:rPr>
          <w:lang w:val="ru-RU"/>
        </w:rPr>
        <w:t>Перед публикацией замените формулировки «планируемый», «возможное» и «проект решений» на фактические данные. Не ставьте отметки о согласовании, если встреча или голосование не проводились.</w:t>
      </w:r>
    </w:p>
    <w:p w14:paraId="6D18B5C4" w14:textId="3E1008CA" w:rsidR="00B865C8" w:rsidRPr="003C1879" w:rsidRDefault="00000000">
      <w:pPr>
        <w:rPr>
          <w:lang w:val="ru-RU"/>
        </w:rPr>
      </w:pPr>
      <w:r w:rsidRPr="003C1879">
        <w:rPr>
          <w:lang w:val="ru-RU"/>
        </w:rPr>
        <w:t xml:space="preserve">Участник 1: </w:t>
      </w:r>
      <w:r w:rsidR="003C1879">
        <w:rPr>
          <w:lang w:val="ru-RU"/>
        </w:rPr>
        <w:t>Хитров Владислав Витальевич</w:t>
      </w:r>
      <w:r w:rsidRPr="003C1879">
        <w:rPr>
          <w:lang w:val="ru-RU"/>
        </w:rPr>
        <w:t xml:space="preserve">    Участник 2: </w:t>
      </w:r>
      <w:r w:rsidR="003C1879">
        <w:rPr>
          <w:lang w:val="ru-RU"/>
        </w:rPr>
        <w:t>Лошаков Максим Алексеевич</w:t>
      </w:r>
      <w:r w:rsidRPr="003C1879">
        <w:rPr>
          <w:lang w:val="ru-RU"/>
        </w:rPr>
        <w:t xml:space="preserve">   Участник 3: </w:t>
      </w:r>
      <w:r w:rsidR="003C1879">
        <w:rPr>
          <w:lang w:val="ru-RU"/>
        </w:rPr>
        <w:t>Деев Александр Сергеевич</w:t>
      </w:r>
    </w:p>
    <w:sectPr w:rsidR="00B865C8" w:rsidRPr="003C1879" w:rsidSect="00034616">
      <w:headerReference w:type="default" r:id="rId8"/>
      <w:footerReference w:type="default" r:id="rId9"/>
      <w:pgSz w:w="12240" w:h="15840"/>
      <w:pgMar w:top="879" w:right="1049" w:bottom="765" w:left="1049" w:header="482" w:footer="4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8DAA9" w14:textId="77777777" w:rsidR="00D125D0" w:rsidRDefault="00D125D0">
      <w:pPr>
        <w:spacing w:after="0" w:line="240" w:lineRule="auto"/>
      </w:pPr>
      <w:r>
        <w:separator/>
      </w:r>
    </w:p>
  </w:endnote>
  <w:endnote w:type="continuationSeparator" w:id="0">
    <w:p w14:paraId="7EB36D89" w14:textId="77777777" w:rsidR="00D125D0" w:rsidRDefault="00D12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48BF0" w14:textId="77777777" w:rsidR="00B865C8" w:rsidRPr="003C1879" w:rsidRDefault="00000000">
    <w:pPr>
      <w:jc w:val="right"/>
      <w:rPr>
        <w:lang w:val="ru-RU"/>
      </w:rPr>
    </w:pPr>
    <w:r>
      <w:rPr>
        <w:color w:val="536377"/>
        <w:sz w:val="14"/>
      </w:rPr>
      <w:t>T</w:t>
    </w:r>
    <w:r w:rsidRPr="003C1879">
      <w:rPr>
        <w:color w:val="536377"/>
        <w:sz w:val="14"/>
        <w:lang w:val="ru-RU"/>
      </w:rPr>
      <w:t>01 · пример протокола  •  учебные материалы / версия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546F2" w14:textId="77777777" w:rsidR="00D125D0" w:rsidRDefault="00D125D0">
      <w:pPr>
        <w:spacing w:after="0" w:line="240" w:lineRule="auto"/>
      </w:pPr>
      <w:r>
        <w:separator/>
      </w:r>
    </w:p>
  </w:footnote>
  <w:footnote w:type="continuationSeparator" w:id="0">
    <w:p w14:paraId="34943DC4" w14:textId="77777777" w:rsidR="00D125D0" w:rsidRDefault="00D12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30E2D" w14:textId="77777777" w:rsidR="00B865C8" w:rsidRDefault="00000000">
    <w:pPr>
      <w:jc w:val="right"/>
    </w:pPr>
    <w:r>
      <w:rPr>
        <w:color w:val="536377"/>
        <w:sz w:val="16"/>
      </w:rPr>
      <w:t>ПРОЕКТНЫЙ МЕНЕДЖМЕНТ    /    ФАЗА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384068">
    <w:abstractNumId w:val="8"/>
  </w:num>
  <w:num w:numId="2" w16cid:durableId="795946142">
    <w:abstractNumId w:val="6"/>
  </w:num>
  <w:num w:numId="3" w16cid:durableId="767039062">
    <w:abstractNumId w:val="5"/>
  </w:num>
  <w:num w:numId="4" w16cid:durableId="992872072">
    <w:abstractNumId w:val="4"/>
  </w:num>
  <w:num w:numId="5" w16cid:durableId="100027931">
    <w:abstractNumId w:val="7"/>
  </w:num>
  <w:num w:numId="6" w16cid:durableId="49890795">
    <w:abstractNumId w:val="3"/>
  </w:num>
  <w:num w:numId="7" w16cid:durableId="435366421">
    <w:abstractNumId w:val="2"/>
  </w:num>
  <w:num w:numId="8" w16cid:durableId="273903150">
    <w:abstractNumId w:val="1"/>
  </w:num>
  <w:num w:numId="9" w16cid:durableId="83468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879"/>
    <w:rsid w:val="003C3F21"/>
    <w:rsid w:val="008C7E99"/>
    <w:rsid w:val="00AA1D8D"/>
    <w:rsid w:val="00B47730"/>
    <w:rsid w:val="00B865C8"/>
    <w:rsid w:val="00CB0664"/>
    <w:rsid w:val="00D125D0"/>
    <w:rsid w:val="00EA51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A20C4"/>
  <w14:defaultImageDpi w14:val="300"/>
  <w15:docId w15:val="{A6166A2C-80E2-439D-B177-1BCFB6C5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4" w:line="254" w:lineRule="auto"/>
    </w:pPr>
    <w:rPr>
      <w:rFonts w:ascii="Arial" w:hAnsi="Arial"/>
      <w:color w:val="15304B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70"/>
      <w:outlineLvl w:val="0"/>
    </w:pPr>
    <w:rPr>
      <w:rFonts w:asciiTheme="majorHAnsi" w:eastAsiaTheme="majorEastAsia" w:hAnsiTheme="majorHAnsi" w:cstheme="majorBidi"/>
      <w:b/>
      <w:bCs/>
      <w:color w:val="2165A5"/>
      <w:sz w:val="2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sz w:val="1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36377"/>
      <w:spacing w:val="15"/>
      <w:sz w:val="19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 Khitrov</cp:lastModifiedBy>
  <cp:revision>4</cp:revision>
  <dcterms:created xsi:type="dcterms:W3CDTF">2013-12-23T23:15:00Z</dcterms:created>
  <dcterms:modified xsi:type="dcterms:W3CDTF">2026-10-27T17:24:00Z</dcterms:modified>
  <cp:category/>
</cp:coreProperties>
</file>