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C8CD4" w14:textId="18743185" w:rsidR="00B61878" w:rsidRPr="00B61878" w:rsidRDefault="00B61878">
      <w:pPr>
        <w:rPr>
          <w:lang w:val="en-US"/>
        </w:rPr>
      </w:pPr>
      <w:proofErr w:type="spellStart"/>
      <w:r>
        <w:t>Do</w:t>
      </w:r>
      <w:r>
        <w:rPr>
          <w:lang w:val="en-US"/>
        </w:rPr>
        <w:t>uble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dqn</w:t>
      </w:r>
      <w:proofErr w:type="spellEnd"/>
    </w:p>
    <w:p w14:paraId="12949E0B" w14:textId="4ECC97D1" w:rsidR="00B61878" w:rsidRDefault="00B61878">
      <w:r w:rsidRPr="00B61878">
        <w:drawing>
          <wp:inline distT="0" distB="0" distL="0" distR="0" wp14:anchorId="39C4AC7A" wp14:editId="2AD68494">
            <wp:extent cx="5940425" cy="42614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0738" w14:textId="4B90BCED" w:rsidR="00B61878" w:rsidRDefault="00B61878"/>
    <w:p w14:paraId="0AACB9E6" w14:textId="165F3F22" w:rsidR="00B61878" w:rsidRDefault="00B61878">
      <w:pPr>
        <w:rPr>
          <w:lang w:val="en-US"/>
        </w:rPr>
      </w:pPr>
      <w:r>
        <w:rPr>
          <w:lang w:val="en-US"/>
        </w:rPr>
        <w:t>Prioritizing experience replay</w:t>
      </w:r>
    </w:p>
    <w:p w14:paraId="1BD34BE0" w14:textId="38F6D1F5" w:rsidR="00B61878" w:rsidRPr="00B61878" w:rsidRDefault="00B61878" w:rsidP="00B61878">
      <w:r w:rsidRPr="00B61878">
        <w:t xml:space="preserve">Итог: </w:t>
      </w:r>
    </w:p>
    <w:p w14:paraId="26086BFB" w14:textId="37DC6232" w:rsidR="00B61878" w:rsidRPr="00B61878" w:rsidRDefault="00B61878" w:rsidP="00B61878">
      <w:r w:rsidRPr="00B61878">
        <w:rPr>
          <w:lang w:val="en-US"/>
        </w:rPr>
        <w:t>α</w:t>
      </w:r>
      <w:r w:rsidRPr="00B61878">
        <w:t xml:space="preserve"> заставляет нас чаще брать сложные примеры с большим </w:t>
      </w:r>
      <w:r w:rsidRPr="00B61878">
        <w:rPr>
          <w:lang w:val="en-US"/>
        </w:rPr>
        <w:t>TD</w:t>
      </w:r>
      <w:r w:rsidRPr="00B61878">
        <w:t>-</w:t>
      </w:r>
      <w:r w:rsidRPr="00B61878">
        <w:rPr>
          <w:lang w:val="en-US"/>
        </w:rPr>
        <w:t>error</w:t>
      </w:r>
      <w:r w:rsidRPr="00B61878">
        <w:t xml:space="preserve">, а </w:t>
      </w:r>
    </w:p>
    <w:p w14:paraId="5F05BCFD" w14:textId="33DB58D6" w:rsidR="00B61878" w:rsidRDefault="00B61878" w:rsidP="00B61878">
      <w:r w:rsidRPr="00B61878">
        <w:rPr>
          <w:lang w:val="en-US"/>
        </w:rPr>
        <w:t>β</w:t>
      </w:r>
      <w:r w:rsidRPr="00B61878">
        <w:t xml:space="preserve"> (которое постепенно растет </w:t>
      </w:r>
      <w:proofErr w:type="gramStart"/>
      <w:r w:rsidRPr="00B61878">
        <w:t xml:space="preserve">до </w:t>
      </w:r>
      <w:r w:rsidRPr="00B61878">
        <w:t xml:space="preserve"> </w:t>
      </w:r>
      <w:r w:rsidRPr="00B61878">
        <w:t>1</w:t>
      </w:r>
      <w:proofErr w:type="gramEnd"/>
      <w:r w:rsidRPr="00B61878">
        <w:t xml:space="preserve"> </w:t>
      </w:r>
      <w:r w:rsidRPr="00B61878">
        <w:t xml:space="preserve">следит за тем, чтобы эти частые сложные примеры не сломали веса </w:t>
      </w:r>
      <w:proofErr w:type="spellStart"/>
      <w:r w:rsidRPr="00B61878">
        <w:t>нейросети</w:t>
      </w:r>
      <w:proofErr w:type="spellEnd"/>
      <w:r w:rsidRPr="00B61878">
        <w:t xml:space="preserve"> слишком агрессивными градиентами.</w:t>
      </w:r>
    </w:p>
    <w:p w14:paraId="00EBD2CD" w14:textId="7202C545" w:rsidR="00630089" w:rsidRDefault="00630089" w:rsidP="00B61878"/>
    <w:p w14:paraId="6F56D280" w14:textId="32D4DBC5" w:rsidR="00630089" w:rsidRDefault="00630089" w:rsidP="00B61878">
      <w:pPr>
        <w:rPr>
          <w:lang w:val="en-US"/>
        </w:rPr>
      </w:pPr>
      <w:r>
        <w:rPr>
          <w:lang w:val="en-US"/>
        </w:rPr>
        <w:t>Dueling DQN</w:t>
      </w:r>
    </w:p>
    <w:p w14:paraId="4B7D294D" w14:textId="77777777" w:rsidR="00630089" w:rsidRPr="00630089" w:rsidRDefault="00630089" w:rsidP="00630089">
      <w:r w:rsidRPr="00630089">
        <w:t xml:space="preserve">короче, </w:t>
      </w:r>
      <w:r w:rsidRPr="00630089">
        <w:rPr>
          <w:lang w:val="en-US"/>
        </w:rPr>
        <w:t>dueling</w:t>
      </w:r>
      <w:r w:rsidRPr="00630089">
        <w:t xml:space="preserve"> </w:t>
      </w:r>
      <w:proofErr w:type="gramStart"/>
      <w:r w:rsidRPr="00630089">
        <w:rPr>
          <w:lang w:val="en-US"/>
        </w:rPr>
        <w:t>DQN</w:t>
      </w:r>
      <w:r w:rsidRPr="00630089">
        <w:t xml:space="preserve"> по сути</w:t>
      </w:r>
      <w:proofErr w:type="gramEnd"/>
      <w:r w:rsidRPr="00630089">
        <w:t xml:space="preserve"> меняет архитектуру: вместо обычного выходного вектора </w:t>
      </w:r>
      <w:r w:rsidRPr="00630089">
        <w:rPr>
          <w:lang w:val="en-US"/>
        </w:rPr>
        <w:t>Q</w:t>
      </w:r>
      <w:r w:rsidRPr="00630089">
        <w:t xml:space="preserve">, который отражает ценность состояния при условия действия, мы делаем разбиение этого </w:t>
      </w:r>
      <w:r w:rsidRPr="00630089">
        <w:rPr>
          <w:lang w:val="en-US"/>
        </w:rPr>
        <w:t>Q</w:t>
      </w:r>
      <w:r w:rsidRPr="00630089">
        <w:t xml:space="preserve"> на два обособленных слагаемых: функция ценности состояния </w:t>
      </w:r>
      <w:r w:rsidRPr="00630089">
        <w:rPr>
          <w:lang w:val="en-US"/>
        </w:rPr>
        <w:t>V</w:t>
      </w:r>
      <w:r w:rsidRPr="00630089">
        <w:t>(</w:t>
      </w:r>
      <w:r w:rsidRPr="00630089">
        <w:rPr>
          <w:lang w:val="en-US"/>
        </w:rPr>
        <w:t>s</w:t>
      </w:r>
      <w:r w:rsidRPr="00630089">
        <w:t>) и преимущество конкретного действия в текущем состоянии. Этот подход используется для того, чтобы не увеличивать скор для некоторых действий, потому что некоторые действия ни на что не влияют.</w:t>
      </w:r>
    </w:p>
    <w:p w14:paraId="2AFFD0A9" w14:textId="537DF9AB" w:rsidR="00630089" w:rsidRDefault="00630089" w:rsidP="00630089">
      <w:r w:rsidRPr="00630089">
        <w:t xml:space="preserve">Но есть проблема: градиенты не знают через какой множитель проходить, поэтому используется из каждого значения </w:t>
      </w:r>
      <w:r w:rsidRPr="00630089">
        <w:rPr>
          <w:lang w:val="en-US"/>
        </w:rPr>
        <w:t>advantage</w:t>
      </w:r>
      <w:r w:rsidRPr="00630089">
        <w:t xml:space="preserve"> вычитается среднее по всем </w:t>
      </w:r>
      <w:r w:rsidRPr="00630089">
        <w:rPr>
          <w:lang w:val="en-US"/>
        </w:rPr>
        <w:t>advantages</w:t>
      </w:r>
    </w:p>
    <w:p w14:paraId="711E1081" w14:textId="77777777" w:rsidR="00630089" w:rsidRDefault="00630089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  <w:b/>
          <w:bCs/>
        </w:rPr>
        <w:t xml:space="preserve">Математическое ожидание градиента для сдвига всего вектора </w:t>
      </w:r>
      <w:r>
        <w:rPr>
          <w:rStyle w:val="math-inline"/>
          <w:rFonts w:ascii="Arial" w:hAnsi="Arial"/>
          <w:b/>
          <w:bCs/>
        </w:rPr>
        <w:t>$A$</w:t>
      </w:r>
      <w:r>
        <w:rPr>
          <w:rFonts w:ascii="Arial" w:hAnsi="Arial"/>
          <w:b/>
          <w:bCs/>
        </w:rPr>
        <w:t xml:space="preserve"> строго равно НУЛЮ.</w:t>
      </w:r>
    </w:p>
    <w:p w14:paraId="296C1DCD" w14:textId="77777777" w:rsidR="00630089" w:rsidRDefault="00630089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</w:rPr>
        <w:t>Оптимизатор буквально видит математическую стену:</w:t>
      </w:r>
    </w:p>
    <w:p w14:paraId="33BFFB8B" w14:textId="0729B394" w:rsidR="00630089" w:rsidRDefault="00630089" w:rsidP="00630089">
      <w:pPr>
        <w:pStyle w:val="a3"/>
        <w:numPr>
          <w:ilvl w:val="0"/>
          <w:numId w:val="1"/>
        </w:numPr>
        <w:spacing w:before="0" w:beforeAutospacing="0"/>
        <w:rPr>
          <w:rFonts w:ascii="Arial" w:hAnsi="Arial"/>
        </w:rPr>
      </w:pPr>
      <w:r>
        <w:rPr>
          <w:rFonts w:ascii="Arial" w:hAnsi="Arial"/>
        </w:rPr>
        <w:t xml:space="preserve">Если он пытается поднять общий уровень </w:t>
      </w:r>
      <w:r>
        <w:rPr>
          <w:rStyle w:val="math-inline"/>
          <w:rFonts w:ascii="Arial" w:hAnsi="Arial"/>
        </w:rPr>
        <w:t>Q</w:t>
      </w:r>
      <w:r>
        <w:rPr>
          <w:rFonts w:ascii="Arial" w:hAnsi="Arial"/>
        </w:rPr>
        <w:t xml:space="preserve">-значений, двигая все </w:t>
      </w:r>
      <w:r>
        <w:rPr>
          <w:rStyle w:val="math-inline"/>
          <w:rFonts w:ascii="Arial" w:hAnsi="Arial"/>
        </w:rPr>
        <w:t>A</w:t>
      </w:r>
      <w:r>
        <w:rPr>
          <w:rFonts w:ascii="Arial" w:hAnsi="Arial"/>
        </w:rPr>
        <w:t xml:space="preserve"> вверх, вектор градиента обнуляется. Он физически не может сделать шаг в этом направлении.</w:t>
      </w:r>
    </w:p>
    <w:p w14:paraId="6721D491" w14:textId="49380764" w:rsidR="00630089" w:rsidRDefault="00630089" w:rsidP="00630089">
      <w:pPr>
        <w:pStyle w:val="a3"/>
        <w:numPr>
          <w:ilvl w:val="0"/>
          <w:numId w:val="1"/>
        </w:numPr>
        <w:spacing w:before="0" w:beforeAutospacing="0"/>
        <w:rPr>
          <w:rFonts w:ascii="Arial" w:hAnsi="Arial"/>
        </w:rPr>
      </w:pPr>
      <w:r>
        <w:rPr>
          <w:rFonts w:ascii="Arial" w:hAnsi="Arial"/>
        </w:rPr>
        <w:t xml:space="preserve">Но если он попытается поднять общий уровень через </w:t>
      </w:r>
      <w:r>
        <w:rPr>
          <w:rStyle w:val="math-inline"/>
          <w:rFonts w:ascii="Arial" w:hAnsi="Arial"/>
        </w:rPr>
        <w:t>V</w:t>
      </w:r>
      <w:r>
        <w:rPr>
          <w:rFonts w:ascii="Arial" w:hAnsi="Arial"/>
        </w:rPr>
        <w:t xml:space="preserve">, градиент равен </w:t>
      </w:r>
      <w:r>
        <w:rPr>
          <w:rStyle w:val="math-inline"/>
          <w:rFonts w:ascii="Arial" w:hAnsi="Arial"/>
        </w:rPr>
        <w:t>1</w:t>
      </w:r>
      <w:r>
        <w:rPr>
          <w:rFonts w:ascii="Arial" w:hAnsi="Arial"/>
        </w:rPr>
        <w:t>. Дорога свободна.</w:t>
      </w:r>
    </w:p>
    <w:p w14:paraId="17E4AD0C" w14:textId="7ABDA074" w:rsidR="00630089" w:rsidRDefault="00630089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</w:rPr>
        <w:lastRenderedPageBreak/>
        <w:t xml:space="preserve">В то же время, если ему нужно выделить </w:t>
      </w:r>
      <w:r>
        <w:rPr>
          <w:rFonts w:ascii="Arial" w:hAnsi="Arial"/>
          <w:b/>
          <w:bCs/>
        </w:rPr>
        <w:t>только</w:t>
      </w:r>
      <w:r>
        <w:rPr>
          <w:rFonts w:ascii="Arial" w:hAnsi="Arial"/>
        </w:rPr>
        <w:t xml:space="preserve"> </w:t>
      </w:r>
      <w:r>
        <w:rPr>
          <w:rStyle w:val="math-inline"/>
          <w:rFonts w:ascii="Arial" w:hAnsi="Arial"/>
        </w:rPr>
        <w:t>A_0</w:t>
      </w:r>
      <w:r>
        <w:rPr>
          <w:rFonts w:ascii="Arial" w:hAnsi="Arial"/>
        </w:rPr>
        <w:t xml:space="preserve"> на фоне остальных, градиенты работают идеально: он тянет </w:t>
      </w:r>
      <w:r>
        <w:rPr>
          <w:rStyle w:val="math-inline"/>
          <w:rFonts w:ascii="Arial" w:hAnsi="Arial"/>
        </w:rPr>
        <w:t>A_0</w:t>
      </w:r>
      <w:r>
        <w:rPr>
          <w:rFonts w:ascii="Arial" w:hAnsi="Arial"/>
        </w:rPr>
        <w:t xml:space="preserve"> вверх (+0.75), а остальные </w:t>
      </w:r>
      <w:r>
        <w:rPr>
          <w:rStyle w:val="math-inline"/>
          <w:rFonts w:ascii="Arial" w:hAnsi="Arial"/>
        </w:rPr>
        <w:t>A_1, A_2, A_3</w:t>
      </w:r>
      <w:r>
        <w:rPr>
          <w:rFonts w:ascii="Arial" w:hAnsi="Arial"/>
        </w:rPr>
        <w:t xml:space="preserve"> принудительно вдавливает вниз (-0.25).</w:t>
      </w:r>
    </w:p>
    <w:p w14:paraId="3ACF6E31" w14:textId="7CCDBFF5" w:rsidR="00630089" w:rsidRDefault="00630089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</w:rPr>
        <w:t xml:space="preserve">Таким образом, операция </w:t>
      </w:r>
      <w:r>
        <w:rPr>
          <w:rStyle w:val="HTML"/>
          <w:rFonts w:ascii="Arial" w:hAnsi="Arial"/>
        </w:rPr>
        <w:t xml:space="preserve">- </w:t>
      </w:r>
      <w:proofErr w:type="spellStart"/>
      <w:r>
        <w:rPr>
          <w:rStyle w:val="HTML"/>
          <w:rFonts w:ascii="Arial" w:hAnsi="Arial"/>
        </w:rPr>
        <w:t>mean</w:t>
      </w:r>
      <w:proofErr w:type="spellEnd"/>
      <w:r>
        <w:rPr>
          <w:rStyle w:val="HTML"/>
          <w:rFonts w:ascii="Arial" w:hAnsi="Arial"/>
        </w:rPr>
        <w:t>(A)</w:t>
      </w:r>
      <w:r>
        <w:rPr>
          <w:rFonts w:ascii="Arial" w:hAnsi="Arial"/>
        </w:rPr>
        <w:t xml:space="preserve"> на этапе </w:t>
      </w:r>
      <w:proofErr w:type="spellStart"/>
      <w:r>
        <w:rPr>
          <w:rStyle w:val="HTML"/>
          <w:rFonts w:ascii="Arial" w:hAnsi="Arial"/>
        </w:rPr>
        <w:t>forward</w:t>
      </w:r>
      <w:proofErr w:type="spellEnd"/>
      <w:r>
        <w:rPr>
          <w:rFonts w:ascii="Arial" w:hAnsi="Arial"/>
        </w:rPr>
        <w:t xml:space="preserve"> создает такую математическую конструкцию градиентов на этапе </w:t>
      </w:r>
      <w:proofErr w:type="spellStart"/>
      <w:r>
        <w:rPr>
          <w:rStyle w:val="HTML"/>
          <w:rFonts w:ascii="Arial" w:hAnsi="Arial"/>
        </w:rPr>
        <w:t>backward</w:t>
      </w:r>
      <w:proofErr w:type="spellEnd"/>
      <w:r>
        <w:rPr>
          <w:rFonts w:ascii="Arial" w:hAnsi="Arial"/>
        </w:rPr>
        <w:t>, которая физически запрещает потоку преимуществ влиять на общий (средний) уровень оценки состояния.</w:t>
      </w:r>
    </w:p>
    <w:p w14:paraId="7C4A0646" w14:textId="3EDF9767" w:rsidR="000327BA" w:rsidRDefault="000327BA" w:rsidP="00630089">
      <w:pPr>
        <w:pStyle w:val="a3"/>
        <w:spacing w:before="0" w:beforeAutospacing="0"/>
        <w:rPr>
          <w:rFonts w:ascii="Arial" w:hAnsi="Arial"/>
        </w:rPr>
      </w:pPr>
    </w:p>
    <w:p w14:paraId="22C01A85" w14:textId="2828351F" w:rsidR="000327BA" w:rsidRPr="000327BA" w:rsidRDefault="000327BA" w:rsidP="00630089">
      <w:pPr>
        <w:pStyle w:val="a3"/>
        <w:spacing w:before="0" w:beforeAutospacing="0"/>
        <w:rPr>
          <w:rFonts w:ascii="Arial" w:hAnsi="Arial"/>
        </w:rPr>
      </w:pPr>
      <w:proofErr w:type="spellStart"/>
      <w:r>
        <w:rPr>
          <w:rFonts w:ascii="Arial" w:hAnsi="Arial"/>
        </w:rPr>
        <w:t>No</w:t>
      </w:r>
      <w:r>
        <w:rPr>
          <w:rFonts w:ascii="Arial" w:hAnsi="Arial"/>
          <w:lang w:val="en-US"/>
        </w:rPr>
        <w:t>ise</w:t>
      </w:r>
      <w:proofErr w:type="spellEnd"/>
      <w:r w:rsidRPr="000327BA">
        <w:rPr>
          <w:rFonts w:ascii="Arial" w:hAnsi="Arial"/>
        </w:rPr>
        <w:t xml:space="preserve"> </w:t>
      </w:r>
      <w:r>
        <w:rPr>
          <w:rFonts w:ascii="Arial" w:hAnsi="Arial"/>
          <w:lang w:val="en-US"/>
        </w:rPr>
        <w:t>NETS</w:t>
      </w:r>
    </w:p>
    <w:p w14:paraId="3C58278D" w14:textId="62E11A56" w:rsidR="000327BA" w:rsidRPr="000327BA" w:rsidRDefault="000327BA" w:rsidP="000327BA">
      <w:pPr>
        <w:rPr>
          <w:rFonts w:ascii="Times New Roman" w:eastAsia="Times New Roman" w:hAnsi="Times New Roman" w:cs="Times New Roman"/>
          <w:lang w:eastAsia="ru-RU"/>
        </w:rPr>
      </w:pPr>
      <w:r w:rsidRPr="000327BA">
        <w:rPr>
          <w:rFonts w:ascii="Times New Roman" w:eastAsia="Times New Roman" w:hAnsi="Times New Roman" w:cs="Times New Roman"/>
          <w:lang w:eastAsia="ru-RU"/>
        </w:rPr>
        <w:t xml:space="preserve">Чтобы получить матрицу шума размером </w:t>
      </w:r>
      <w:r w:rsidRPr="000327BA">
        <w:rPr>
          <w:rFonts w:ascii="Arial" w:eastAsia="Times New Roman" w:hAnsi="Arial" w:cs="Arial"/>
          <w:lang w:eastAsia="ru-RU"/>
        </w:rPr>
        <w:t>64 \ 64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, код не генерирует </w:t>
      </w:r>
      <w:r w:rsidRPr="000327BA">
        <w:rPr>
          <w:rFonts w:ascii="Arial" w:eastAsia="Times New Roman" w:hAnsi="Arial" w:cs="Arial"/>
          <w:lang w:eastAsia="ru-RU"/>
        </w:rPr>
        <w:t>$4096$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 случайных чисел (что медленно). Он генерирует всего </w:t>
      </w:r>
      <w:r w:rsidRPr="000327BA">
        <w:rPr>
          <w:rFonts w:ascii="Arial" w:eastAsia="Times New Roman" w:hAnsi="Arial" w:cs="Arial"/>
          <w:lang w:eastAsia="ru-RU"/>
        </w:rPr>
        <w:t>$64 + 64 = 128$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 чисел, а полноценную матрицу собирает математически через векторное перемножение </w:t>
      </w:r>
      <w:proofErr w:type="spellStart"/>
      <w:proofErr w:type="gramStart"/>
      <w:r w:rsidRPr="000327BA">
        <w:rPr>
          <w:rFonts w:ascii="Arial" w:eastAsia="Times New Roman" w:hAnsi="Arial" w:cs="Arial"/>
          <w:sz w:val="20"/>
          <w:szCs w:val="20"/>
          <w:lang w:eastAsia="ru-RU"/>
        </w:rPr>
        <w:t>outer</w:t>
      </w:r>
      <w:proofErr w:type="spellEnd"/>
      <w:r w:rsidRPr="000327BA">
        <w:rPr>
          <w:rFonts w:ascii="Arial" w:eastAsia="Times New Roman" w:hAnsi="Arial" w:cs="Arial"/>
          <w:sz w:val="20"/>
          <w:szCs w:val="20"/>
          <w:lang w:eastAsia="ru-RU"/>
        </w:rPr>
        <w:t>(</w:t>
      </w:r>
      <w:proofErr w:type="gramEnd"/>
      <w:r w:rsidRPr="000327BA">
        <w:rPr>
          <w:rFonts w:ascii="Arial" w:eastAsia="Times New Roman" w:hAnsi="Arial" w:cs="Arial"/>
          <w:sz w:val="20"/>
          <w:szCs w:val="20"/>
          <w:lang w:eastAsia="ru-RU"/>
        </w:rPr>
        <w:t>)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. Это позволяет вызывать </w:t>
      </w:r>
      <w:proofErr w:type="spellStart"/>
      <w:r w:rsidRPr="000327BA">
        <w:rPr>
          <w:rFonts w:ascii="Arial" w:eastAsia="Times New Roman" w:hAnsi="Arial" w:cs="Arial"/>
          <w:sz w:val="20"/>
          <w:szCs w:val="20"/>
          <w:lang w:eastAsia="ru-RU"/>
        </w:rPr>
        <w:t>reset_noise</w:t>
      </w:r>
      <w:proofErr w:type="spellEnd"/>
      <w:r w:rsidRPr="000327BA">
        <w:rPr>
          <w:rFonts w:ascii="Times New Roman" w:eastAsia="Times New Roman" w:hAnsi="Times New Roman" w:cs="Times New Roman"/>
          <w:lang w:eastAsia="ru-RU"/>
        </w:rPr>
        <w:t xml:space="preserve"> перед каждым шагом агента без просадки FPS.</w:t>
      </w:r>
    </w:p>
    <w:p w14:paraId="22DFED77" w14:textId="77777777" w:rsidR="00630089" w:rsidRPr="00630089" w:rsidRDefault="00630089" w:rsidP="00630089"/>
    <w:sectPr w:rsidR="00630089" w:rsidRPr="00630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8177A"/>
    <w:multiLevelType w:val="multilevel"/>
    <w:tmpl w:val="A6B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78"/>
    <w:rsid w:val="000327BA"/>
    <w:rsid w:val="001C70F3"/>
    <w:rsid w:val="0024748F"/>
    <w:rsid w:val="00630089"/>
    <w:rsid w:val="00B6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65BC31"/>
  <w15:chartTrackingRefBased/>
  <w15:docId w15:val="{AB05D2DA-6FE8-9143-B983-FC4F00D7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00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math-inline">
    <w:name w:val="math-inline"/>
    <w:basedOn w:val="a0"/>
    <w:rsid w:val="00630089"/>
  </w:style>
  <w:style w:type="character" w:styleId="HTML">
    <w:name w:val="HTML Code"/>
    <w:basedOn w:val="a0"/>
    <w:uiPriority w:val="99"/>
    <w:semiHidden/>
    <w:unhideWhenUsed/>
    <w:rsid w:val="006300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0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d</dc:creator>
  <cp:keywords/>
  <dc:description/>
  <cp:lastModifiedBy>Vlad d</cp:lastModifiedBy>
  <cp:revision>3</cp:revision>
  <dcterms:created xsi:type="dcterms:W3CDTF">2026-04-22T11:26:00Z</dcterms:created>
  <dcterms:modified xsi:type="dcterms:W3CDTF">2026-04-22T20:45:00Z</dcterms:modified>
</cp:coreProperties>
</file>