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Договор подряда №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{doc_number}</w:t>
      </w:r>
    </w:p>
    <w:tbl>
      <w:tblPr>
        <w:tblW w:w="919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74"/>
        <w:gridCol w:w="902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1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0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{date}</w:t>
            </w:r>
          </w:p>
        </w:tc>
      </w:tr>
    </w:tbl>
    <w:p>
      <w:pPr>
        <w:pStyle w:val="Normal.0"/>
        <w:widowControl w:val="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{buyer_name}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именуем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ый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дальнейшем «Заказчик»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лице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ru-RU"/>
        </w:rPr>
        <w:t>{buyer_director}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действующего на основании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_________,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одной стороны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sz w:val="24"/>
          <w:szCs w:val="24"/>
          <w:rtl w:val="0"/>
          <w:lang w:val="ru-RU"/>
        </w:rPr>
        <w:t>{seller_name}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именуем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ый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дальнейшем «Подрядчик»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лице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{seller_director},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действующего на основании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___________________,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другой стороны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именуемые в дальнейшем Стороны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заключили настоящий Договор о нижеследующем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tl w:val="0"/>
          <w:lang w:val="ru-RU"/>
        </w:rPr>
        <w:t xml:space="preserve"> 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Предмет договора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Подрядчик обязуется выполнить по заданию Заказчика работу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указанную в п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.1.2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настоящего Договора и сдать ее результат Заказчику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Заказчик обязуется принять результат работы и оплатить его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Подрядчик обязуется выполнить следующие работы по настоящему Договору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{#items}{name}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-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{qty}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{unit}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-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 цене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{price}{/items}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далее Работы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выполнения указанных работ Заказчик обязуется представить в срок до 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необходимую проектную и сметную документацию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Срок выполнения работ с 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 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Подрядчик имеет право выполнить работы досрочно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Работа считается выполненной после подписания Сторонами акта сдачи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приемки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Сумма договора и порядок расчетов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Сумма настоящего Договора составляет </w:t>
      </w:r>
      <w:r>
        <w:rPr>
          <w:rFonts w:ascii="Times New Roman" w:hAnsi="Times New Roman"/>
          <w:sz w:val="24"/>
          <w:szCs w:val="24"/>
          <w:rtl w:val="0"/>
          <w:lang w:val="ru-RU"/>
        </w:rPr>
        <w:t>{TotalSum}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том числе НДС </w:t>
      </w:r>
      <w:r>
        <w:rPr>
          <w:rFonts w:ascii="Times New Roman" w:hAnsi="Times New Roman"/>
          <w:sz w:val="24"/>
          <w:szCs w:val="24"/>
          <w:rtl w:val="0"/>
          <w:lang w:val="ru-RU"/>
        </w:rPr>
        <w:t>{TotalTax}.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Оплата по настоящему Договору производится поэтапно с авансовым платежом путем перечисления безналичных денежных средств на расчетный счет Подрядчика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Размер авансового платежа составляет</w:t>
        <w:tab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%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суммы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именно</w:t>
        <w:tab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том числе НДС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Оплата оставшейся части в размере </w:t>
        <w:tab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включая НДС производится в течение 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дней со дня подписания Сторонами акта сдачи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приемки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  <w:br w:type="textWrapping"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случае выполнения работ отдельными этапами авансирование осуществляется поэтапно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Цена работ на период действия Договора является фиксированной и пересмотру не подлежит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Права и обязанности сторон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Заказчик имеет право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3.1.1.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всякое время проверять ход и качество работы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выполняемой Подрядчиком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вмешиваясь в его деятельность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3.1.2.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Отказаться от исполнения Договора в любое время до сдачи ему результата работы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уплатив Подрядчику часть установленной цены пропорционально части работы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выполненной до получения извещения об отказе Заказчика от исполнения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Заказчик обязан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3.2.1.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течение</w:t>
        <w:tab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дней после получения от Подрядчика извещения об окончании работы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этапа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либо по истечении срока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указанного в п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1.3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настоящего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осмотреть и принять результаты работы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при обнаружении отступлений от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ухудшающих результаты работы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иных недостатков в работе немедленно уведомить об этом Подрядчика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TML Preformatted"/>
        <w:shd w:val="clear" w:color="auto" w:fill="ffffff"/>
        <w:tabs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tLeast"/>
        <w:ind w:left="490" w:firstLine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3.2.2.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Оплатить выполненные Подрядчиком работы </w:t>
      </w:r>
      <w:r>
        <w:rPr>
          <w:rFonts w:ascii="Times New Roman" w:hAnsi="Times New Roman" w:hint="default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размерах и в сроки</w:t>
      </w: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установленные настоящим Договором</w:t>
      </w: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.</w:t>
      </w:r>
    </w:p>
    <w:p>
      <w:pPr>
        <w:pStyle w:val="HTML Preformatted"/>
        <w:shd w:val="clear" w:color="auto" w:fill="ffffff"/>
        <w:tabs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tLeast"/>
        <w:ind w:left="490" w:firstLine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ConsPlusNormal"/>
        <w:ind w:firstLine="426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Подрядчик имеет право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ConsPlusNormal"/>
        <w:ind w:firstLine="54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nsPlusNormal"/>
        <w:ind w:firstLine="5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3.3.1.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Самостоятельно определять способы выполнения задания Заказчика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ConsPlusNormal"/>
        <w:ind w:firstLine="54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nsPlusNormal"/>
        <w:ind w:firstLine="5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3.3.2.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Отказаться от исполнения настоящего Договора полностью или частично в случае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Заказчиком не созданы или ненадлежащим образом созданы условия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предусмотренные гражданско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правовым договором для безопасного выполнения работ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ConsPlusNormal"/>
        <w:ind w:firstLine="54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nsPlusNormal"/>
        <w:ind w:firstLine="5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3.3.3.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Получить оплату за качественно и в срок выполненную работу в сумме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порядке и сроки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оговоренные настоящим Договором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ind w:firstLine="426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Подрядчик обязан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3.4.1.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Выполнить все работы в объеме и в сроки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предусмотренные календарным планом выполнения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сдать работы Заказчику в состоянии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соответствующем условиям настоящего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3.4.2.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Согласовывать с Заказчиком заключение договоров субподряда со специализированными организациями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привлекаемыми для выполнения работ по настоящему Договору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обеспечивать контроль над ходом выполняемых ими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3.4.3.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окончании работы передать ее результат и права на него Заказчику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передать Заказчику информацию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необходимую для эксплуатации и иного использования результата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3.4.4.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Предоставить срок гарантии нормального функционирования результатов работы на 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месяцев с даты подписания Сторонами акта сдачи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приемки работ или акта устранения недостатков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исключением случаев преднамеренного повреждения указанных результатов третьими лицами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3.4.5.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обнаружении в период гарантийного срока эксплуатации недостатков работ устранить их за свой счет в срок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 превышающий 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гарантийный срок продлевается на период устранения недостатков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3.4.6.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Возвратить по окончании работ неиспользованные материалы и имущество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предоставленные Заказчиком для производства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том состоянии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котором они были предоставлены ранее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Порядок сдачи и приемки работ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Подрядчик обязан в письменной форме известить Заказчика о выполнении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Сдача результатов работ Подрядчиком и приемка их Заказчиком производится в соответствии с гражданским законодательством и оформляется актом сдачи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приемки работ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подписываемым обеими Сторонами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указанием недостатков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случае их обнаружения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сроков и порядка их устранения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  <w:br w:type="textWrapping"/>
        <w:t>В случае выявления несоответствия результатов выполненных работ условиям настоящего Договора Заказчик незамедлительно уведомляет об этом Подрядчика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составляет акт устранения недостатков с указанием сроков их исправлений и направляет его Подрядчику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  <w:br w:type="textWrapping"/>
        <w:t>Подрядчик обязан в течение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 дня получения указанного акта устранить выявленные недостатки за свой счет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Датой выполнения работ считается дата подписания Сторонами акта сдачи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приемки выполненных работ или акта устранения недостатков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  <w:br w:type="textWrapping"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случае выполнения работ отдельными этапами сдача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приемка выполненных работ осуществляется поэтапно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Ответственность сторон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нарушение установленного по Договору конечного срока выполнения работ и за нарушение сроков выполнения этапов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они предусмотрены по Договору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Подрядчик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наличии письменной претензии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уплачивает Заказчику пеню в размере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цены работ или этапа за каждый день просрочки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более</w:t>
        <w:tab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указанной цены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несоблюдении предусмотренных настоящим Договором сроков платежей Заказчик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наличии письменной претензии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уплачивает Подрядчику пеню в размере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перечисленной в срок суммы за каждый день просрочки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более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указанной суммы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Ответственность сторон в иных случаях определяется в соответствии с действующим законодательством Российской Федерации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Уплата неустойки не освобождает Стороны от исполнения обязательств по настоящему Договору или устранения нарушений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6.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Действие обстоятельств непреодолимой силы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Стороны освобождаются от ответственности за частичное или полное неисполнение обязательств по Договору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таковое явилось следствием обстоятельств действия непреодолимой силы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войны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стихийного бедствия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пожаров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наводнений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землетрясений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забастовок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мятежей и других социальных волнений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также действий властей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которые могли бы повлиять на выполнение обязательств по Договору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Свидетельство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выданное соответствующим компетентным органом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является достаточным подтверждением наличия и продолжительности действия непреодолимой силы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Сторона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исполняющая обязательств по настоящему Договору вследствие действия непреодолимой силы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должна незамедлительно известить другую Сторону о таких обстоятельствах и их влиянии на исполнение обязательств по Договору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обстоятельства непреодолимой силы действуют на протяжении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 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трех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последовательных месяцев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настоящий Договор может быть расторгнут любой из Сторон путем направления письменного уведомления другой Стороне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Порядок разрешения споров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споры или разногласия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возникающие между Сторонами по настоящему Договору или в связи с ним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разрешаются путем переговоров между ними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случае невозможности разрешения разногласий путем переговоров они подлежат рассмотрению в арбитражном суде согласно порядку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установленному законодательством Российской Федерации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Порядок изменения и расторжения договора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Любые изменения и дополнения к настоящему Договору имеют силу только в том случае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они оформлены в письменном виде и подписаны обеими Сторонами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Досрочное расторжение Договора может иметь место в соответствии с п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6.4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настоящего Договора либо по соглашению Сторон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либо на основаниях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предусмотренных законодательством Российской Федерации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Заказчик имеет право расторгнуть Договор в одностороннем порядке в соответствии с п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3.1.2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настоящего Договора без возмещения Подрядчику убытков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связанных с расторжением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Сторона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решившая расторгнуть настоящий Договор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должна направить письменное уведомление о намерении расторгнуть настоящий Договор другой Стороне не позднее чем за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дней до предполагаемой даты расторжения настоящего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Прочие условия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9.1.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Настоящий Договор вступает в действие с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ab/>
        <w:tab/>
        <w:tab/>
        <w:tab/>
        <w:t xml:space="preserve">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действует до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до исполнения Сторонами своих обязательств по договору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9.2.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случае изменения у какой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либо из Сторон местонахождения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названия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банковских реквизитов и прочего она обязана в течение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10 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десяти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дней письменно известить об этом другую Сторону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причем в письме необходимо указать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оно является неотъемлемой частью настоящего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9.3.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Настоящий Договор составлен в двух экземплярах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имеющих одинаковую юридическую силу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одному экземпляру для каждой из Сторон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9.4.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Следующие приложения являются неотъемлемой частью настоящего Договора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.0"/>
        <w:spacing w:before="100" w:after="100" w:line="240" w:lineRule="auto"/>
        <w:ind w:firstLine="49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9.5.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Вопросы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урегулированные настоящим Договором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разрешаются в соответствии с действующим законодательством Российской Федерации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Реквизиты и подписи сторон</w:t>
      </w:r>
    </w:p>
    <w:tbl>
      <w:tblPr>
        <w:tblW w:w="921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471"/>
        <w:gridCol w:w="413"/>
        <w:gridCol w:w="4333"/>
      </w:tblGrid>
      <w:tr>
        <w:tblPrEx>
          <w:shd w:val="clear" w:color="auto" w:fill="cdd4e9"/>
        </w:tblPrEx>
        <w:trPr>
          <w:trHeight w:val="5409" w:hRule="atLeast"/>
        </w:trPr>
        <w:tc>
          <w:tcPr>
            <w:tcW w:type="dxa" w:w="4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75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Заказчик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{buyer_name}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ИНН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{buyer_inn}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КПП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{buyer_kpp}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Адрес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{buyer_address}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{buyer_bank}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Банк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{buyer_bank_name}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БИК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{buyer_bik}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{buyer_corr_account}</w:t>
            </w:r>
          </w:p>
          <w:p>
            <w:pPr>
              <w:pStyle w:val="Normal.0"/>
              <w:spacing w:before="75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spacing w:before="75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______________/{buyer_director}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10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75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Подрядчик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{seller_name}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ИНН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{seller_inn}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КПП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{seller_kpp}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Адрес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{seller_address}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{seller_bank}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Банк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{seller_bank_name}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БИК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{seller_bik}</w:t>
            </w: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{seller_corr_account}</w:t>
            </w:r>
          </w:p>
          <w:p>
            <w:pPr>
              <w:pStyle w:val="Normal.0"/>
              <w:spacing w:before="75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spacing w:before="75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before="75" w:after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______________/{seller_director}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</w:tr>
    </w:tbl>
    <w:p>
      <w:pPr>
        <w:pStyle w:val="Normal.0"/>
        <w:widowControl w:val="0"/>
        <w:spacing w:before="100" w:after="100" w:line="240" w:lineRule="auto"/>
        <w:jc w:val="center"/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812" w:right="850" w:bottom="960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TML Preformatted">
    <w:name w:val="HTML Preformatted"/>
    <w:next w:val="HTML Preformatted"/>
    <w:pPr>
      <w:keepNext w:val="0"/>
      <w:keepLines w:val="0"/>
      <w:pageBreakBefore w:val="0"/>
      <w:widowControl w:val="1"/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nsPlusNormal">
    <w:name w:val="ConsPlusNormal"/>
    <w:next w:val="ConsPlusNorm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