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DBF840E" w:rsidP="1DBF840E" w:rsidRDefault="1DBF840E" w14:paraId="210BFE95" w14:textId="633C5E8D">
      <w:pPr>
        <w:jc w:val="center"/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</w:pPr>
    </w:p>
    <w:p w:rsidR="1DBF840E" w:rsidP="1DBF840E" w:rsidRDefault="1DBF840E" w14:paraId="288A4507" w14:textId="70B7643F">
      <w:pPr>
        <w:jc w:val="center"/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</w:pPr>
    </w:p>
    <w:p w:rsidR="1DBF840E" w:rsidP="1DBF840E" w:rsidRDefault="1DBF840E" w14:paraId="78B99F6F" w14:textId="2120798E">
      <w:pPr>
        <w:jc w:val="center"/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</w:pPr>
    </w:p>
    <w:p w:rsidR="3DAC28E6" w:rsidP="4D5D450F" w:rsidRDefault="3DAC28E6" w14:paraId="30029239" w14:textId="089AEA8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</w:pPr>
      <w:r w:rsidRPr="50CD825B" w:rsidR="679E4259"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  <w:t>W</w:t>
      </w:r>
      <w:r w:rsidRPr="50CD825B" w:rsidR="3DAC28E6"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  <w:t xml:space="preserve">ebtechnológiák </w:t>
      </w:r>
      <w:r w:rsidRPr="50CD825B" w:rsidR="679E4259"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  <w:t xml:space="preserve">1 </w:t>
      </w:r>
      <w:r w:rsidRPr="50CD825B" w:rsidR="3DAC28E6">
        <w:rPr>
          <w:rFonts w:ascii="Times New Roman" w:hAnsi="Times New Roman" w:eastAsia="Times New Roman" w:cs="Times New Roman"/>
          <w:b w:val="1"/>
          <w:bCs w:val="1"/>
          <w:sz w:val="96"/>
          <w:szCs w:val="96"/>
        </w:rPr>
        <w:t>beadandó</w:t>
      </w:r>
    </w:p>
    <w:p w:rsidR="4EBD03B1" w:rsidP="1DBF840E" w:rsidRDefault="4EBD03B1" w14:paraId="3665553F" w14:textId="025D457E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DBF840E" w:rsidR="4EBD03B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Készítette: Váradi Bence Lénárd</w:t>
      </w:r>
    </w:p>
    <w:p w:rsidR="4EBD03B1" w:rsidP="1DBF840E" w:rsidRDefault="4EBD03B1" w14:paraId="1B0313E2" w14:textId="4C20C9D4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DBF840E" w:rsidR="4EBD03B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FJYXPC</w:t>
      </w:r>
    </w:p>
    <w:p w:rsidR="1DBF840E" w:rsidP="4D5D450F" w:rsidRDefault="1DBF840E" w14:paraId="37D7F49F" w14:textId="535AFD77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59F716EF" w14:textId="7E472BCA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4874DF55" w14:textId="1FC84E23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65277A23" w14:textId="6F9FDEA9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21F17613" w14:textId="6DBA6CEB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0D1B2C9A" w14:textId="34B483BC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67DD762E" w14:textId="0CEE7D13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1DBF840E" w:rsidP="1DBF840E" w:rsidRDefault="1DBF840E" w14:paraId="131B85D3" w14:textId="534A75E5">
      <w:pPr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4EBD03B1" w:rsidP="1DBF840E" w:rsidRDefault="4EBD03B1" w14:paraId="44BF29DF" w14:textId="490217FE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50CD825B" w:rsidR="4EBD03B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2025.11.26</w:t>
      </w:r>
    </w:p>
    <w:p w:rsidR="50CD825B" w:rsidP="50CD825B" w:rsidRDefault="50CD825B" w14:paraId="47B37DC4" w14:textId="224FDFE3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50CD825B" w:rsidP="50CD825B" w:rsidRDefault="50CD825B" w14:paraId="5738EC85" w14:textId="104E6F1C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50CD825B" w:rsidP="50CD825B" w:rsidRDefault="50CD825B" w14:paraId="6C0FD7FE" w14:textId="556F4FFA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045D34A7" w:rsidP="1DBF840E" w:rsidRDefault="045D34A7" w14:paraId="43570C61" w14:textId="38B28069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sz w:val="40"/>
          <w:szCs w:val="40"/>
        </w:rPr>
      </w:pPr>
      <w:r w:rsidRPr="1DBF840E" w:rsidR="045D34A7">
        <w:rPr>
          <w:rFonts w:ascii="Times New Roman" w:hAnsi="Times New Roman" w:eastAsia="Times New Roman" w:cs="Times New Roman"/>
          <w:b w:val="0"/>
          <w:bCs w:val="0"/>
          <w:sz w:val="36"/>
          <w:szCs w:val="36"/>
        </w:rPr>
        <w:t>Tartalomjegyzék</w:t>
      </w:r>
    </w:p>
    <w:sdt>
      <w:sdtPr>
        <w:id w:val="201676456"/>
        <w:docPartObj>
          <w:docPartGallery w:val="Table of Contents"/>
          <w:docPartUnique/>
        </w:docPartObj>
      </w:sdtPr>
      <w:sdtContent>
        <w:p w:rsidR="1DBF840E" w:rsidP="1DBF840E" w:rsidRDefault="1DBF840E" w14:paraId="340F60E9" w14:textId="1819A983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670833220">
            <w:r w:rsidRPr="50CD825B" w:rsidR="50CD825B">
              <w:rPr>
                <w:rStyle w:val="Hyperlink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PAGEREF _Toc670833220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1DBF840E" w:rsidP="1DBF840E" w:rsidRDefault="1DBF840E" w14:paraId="324C8E8C" w14:textId="123DEBF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79321464">
            <w:r w:rsidRPr="50CD825B" w:rsidR="50CD825B">
              <w:rPr>
                <w:rStyle w:val="Hyperlink"/>
              </w:rPr>
              <w:t>Használt technológiák</w:t>
            </w:r>
            <w:r>
              <w:tab/>
            </w:r>
            <w:r>
              <w:fldChar w:fldCharType="begin"/>
            </w:r>
            <w:r>
              <w:instrText xml:space="preserve">PAGEREF _Toc1179321464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BF840E" w:rsidP="1DBF840E" w:rsidRDefault="1DBF840E" w14:paraId="01A64D71" w14:textId="3A337FE3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26617280">
            <w:r w:rsidRPr="50CD825B" w:rsidR="50CD825B">
              <w:rPr>
                <w:rStyle w:val="Hyperlink"/>
              </w:rPr>
              <w:t>React</w:t>
            </w:r>
            <w:r>
              <w:tab/>
            </w:r>
            <w:r>
              <w:fldChar w:fldCharType="begin"/>
            </w:r>
            <w:r>
              <w:instrText xml:space="preserve">PAGEREF _Toc1326617280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BF840E" w:rsidP="1DBF840E" w:rsidRDefault="1DBF840E" w14:paraId="138D139F" w14:textId="03C908D1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82832177">
            <w:r w:rsidRPr="50CD825B" w:rsidR="50CD825B">
              <w:rPr>
                <w:rStyle w:val="Hyperlink"/>
              </w:rPr>
              <w:t>Tailwind CSS</w:t>
            </w:r>
            <w:r>
              <w:tab/>
            </w:r>
            <w:r>
              <w:fldChar w:fldCharType="begin"/>
            </w:r>
            <w:r>
              <w:instrText xml:space="preserve">PAGEREF _Toc1482832177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BF840E" w:rsidP="1DBF840E" w:rsidRDefault="1DBF840E" w14:paraId="67EBA037" w14:textId="759514F5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2848146">
            <w:r w:rsidRPr="50CD825B" w:rsidR="50CD825B">
              <w:rPr>
                <w:rStyle w:val="Hyperlink"/>
              </w:rPr>
              <w:t>Vite</w:t>
            </w:r>
            <w:r>
              <w:tab/>
            </w:r>
            <w:r>
              <w:fldChar w:fldCharType="begin"/>
            </w:r>
            <w:r>
              <w:instrText xml:space="preserve">PAGEREF _Toc162848146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BF840E" w:rsidP="1DBF840E" w:rsidRDefault="1DBF840E" w14:paraId="24A066A6" w14:textId="2FCE476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95442114">
            <w:r w:rsidRPr="50CD825B" w:rsidR="50CD825B">
              <w:rPr>
                <w:rStyle w:val="Hyperlink"/>
              </w:rPr>
              <w:t>Struktúra</w:t>
            </w:r>
            <w:r>
              <w:tab/>
            </w:r>
            <w:r>
              <w:fldChar w:fldCharType="begin"/>
            </w:r>
            <w:r>
              <w:instrText xml:space="preserve">PAGEREF _Toc1695442114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DBF840E" w:rsidP="1DBF840E" w:rsidRDefault="1DBF840E" w14:paraId="32D2B100" w14:textId="24D1DD0B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3514868">
            <w:r w:rsidRPr="50CD825B" w:rsidR="50CD825B">
              <w:rPr>
                <w:rStyle w:val="Hyperlink"/>
              </w:rPr>
              <w:t>1. Kontextus és útvonalak definiálása</w:t>
            </w:r>
            <w:r>
              <w:tab/>
            </w:r>
            <w:r>
              <w:fldChar w:fldCharType="begin"/>
            </w:r>
            <w:r>
              <w:instrText xml:space="preserve">PAGEREF _Toc143514868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DBF840E" w:rsidP="1DBF840E" w:rsidRDefault="1DBF840E" w14:paraId="17E53EC1" w14:textId="2D551969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60178952">
            <w:r w:rsidRPr="50CD825B" w:rsidR="50CD825B">
              <w:rPr>
                <w:rStyle w:val="Hyperlink"/>
              </w:rPr>
              <w:t>2. Útvonalkezelés (Routing)</w:t>
            </w:r>
            <w:r>
              <w:tab/>
            </w:r>
            <w:r>
              <w:fldChar w:fldCharType="begin"/>
            </w:r>
            <w:r>
              <w:instrText xml:space="preserve">PAGEREF _Toc360178952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DBF840E" w:rsidP="1DBF840E" w:rsidRDefault="1DBF840E" w14:paraId="00D09B73" w14:textId="36F6E3A4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16467200">
            <w:r w:rsidRPr="50CD825B" w:rsidR="50CD825B">
              <w:rPr>
                <w:rStyle w:val="Hyperlink"/>
              </w:rPr>
              <w:t>3. Visszatérési érték és export</w:t>
            </w:r>
            <w:r>
              <w:tab/>
            </w:r>
            <w:r>
              <w:fldChar w:fldCharType="begin"/>
            </w:r>
            <w:r>
              <w:instrText xml:space="preserve">PAGEREF _Toc516467200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D5D450F" w:rsidP="4D5D450F" w:rsidRDefault="4D5D450F" w14:paraId="5BD20006" w14:textId="6B94223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71750420">
            <w:r w:rsidRPr="50CD825B" w:rsidR="50CD825B">
              <w:rPr>
                <w:rStyle w:val="Hyperlink"/>
              </w:rPr>
              <w:t>Home komponens</w:t>
            </w:r>
            <w:r>
              <w:tab/>
            </w:r>
            <w:r>
              <w:fldChar w:fldCharType="begin"/>
            </w:r>
            <w:r>
              <w:instrText xml:space="preserve">PAGEREF _Toc1171750420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D5D450F" w:rsidP="4D5D450F" w:rsidRDefault="4D5D450F" w14:paraId="17BFAA50" w14:textId="2813DBA2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02797905">
            <w:r w:rsidRPr="50CD825B" w:rsidR="50CD825B">
              <w:rPr>
                <w:rStyle w:val="Hyperlink"/>
              </w:rPr>
              <w:t>Látható elemek</w:t>
            </w:r>
            <w:r>
              <w:tab/>
            </w:r>
            <w:r>
              <w:fldChar w:fldCharType="begin"/>
            </w:r>
            <w:r>
              <w:instrText xml:space="preserve">PAGEREF _Toc1602797905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D5D450F" w:rsidP="4D5D450F" w:rsidRDefault="4D5D450F" w14:paraId="7CEF09B9" w14:textId="6DA177EA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95588716">
            <w:r w:rsidRPr="50CD825B" w:rsidR="50CD825B">
              <w:rPr>
                <w:rStyle w:val="Hyperlink"/>
              </w:rPr>
              <w:t>Funkciók</w:t>
            </w:r>
            <w:r>
              <w:tab/>
            </w:r>
            <w:r>
              <w:fldChar w:fldCharType="begin"/>
            </w:r>
            <w:r>
              <w:instrText xml:space="preserve">PAGEREF _Toc395588716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D5D450F" w:rsidP="4D5D450F" w:rsidRDefault="4D5D450F" w14:paraId="544113C9" w14:textId="58529C5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75597722">
            <w:r w:rsidRPr="50CD825B" w:rsidR="50CD825B">
              <w:rPr>
                <w:rStyle w:val="Hyperlink"/>
              </w:rPr>
              <w:t>Egy sör adatlapja</w:t>
            </w:r>
            <w:r>
              <w:tab/>
            </w:r>
            <w:r>
              <w:fldChar w:fldCharType="begin"/>
            </w:r>
            <w:r>
              <w:instrText xml:space="preserve">PAGEREF _Toc1575597722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D5D450F" w:rsidP="4D5D450F" w:rsidRDefault="4D5D450F" w14:paraId="7F84B56F" w14:textId="7823B755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88488320">
            <w:r w:rsidRPr="50CD825B" w:rsidR="50CD825B">
              <w:rPr>
                <w:rStyle w:val="Hyperlink"/>
              </w:rPr>
              <w:t>Funkciók</w:t>
            </w:r>
            <w:r>
              <w:tab/>
            </w:r>
            <w:r>
              <w:fldChar w:fldCharType="begin"/>
            </w:r>
            <w:r>
              <w:instrText xml:space="preserve">PAGEREF _Toc688488320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D5D450F" w:rsidP="4D5D450F" w:rsidRDefault="4D5D450F" w14:paraId="3477CFBB" w14:textId="49199A4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39452424">
            <w:r w:rsidRPr="50CD825B" w:rsidR="50CD825B">
              <w:rPr>
                <w:rStyle w:val="Hyperlink"/>
              </w:rPr>
              <w:t>Autentikáció</w:t>
            </w:r>
            <w:r>
              <w:tab/>
            </w:r>
            <w:r>
              <w:fldChar w:fldCharType="begin"/>
            </w:r>
            <w:r>
              <w:instrText xml:space="preserve">PAGEREF _Toc2039452424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D5D450F" w:rsidP="4D5D450F" w:rsidRDefault="4D5D450F" w14:paraId="6BC89C01" w14:textId="7311AF3A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585673">
            <w:r w:rsidRPr="50CD825B" w:rsidR="50CD825B">
              <w:rPr>
                <w:rStyle w:val="Hyperlink"/>
              </w:rPr>
              <w:t>1. Hookok és változók inicializálása</w:t>
            </w:r>
            <w:r>
              <w:tab/>
            </w:r>
            <w:r>
              <w:fldChar w:fldCharType="begin"/>
            </w:r>
            <w:r>
              <w:instrText xml:space="preserve">PAGEREF _Toc16585673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D5D450F" w:rsidP="4D5D450F" w:rsidRDefault="4D5D450F" w14:paraId="18169D2B" w14:textId="24D1CBF0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91388611">
            <w:r w:rsidRPr="50CD825B" w:rsidR="50CD825B">
              <w:rPr>
                <w:rStyle w:val="Hyperlink"/>
              </w:rPr>
              <w:t>2. handleSubmit függvény</w:t>
            </w:r>
            <w:r>
              <w:tab/>
            </w:r>
            <w:r>
              <w:fldChar w:fldCharType="begin"/>
            </w:r>
            <w:r>
              <w:instrText xml:space="preserve">PAGEREF _Toc1291388611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D5D450F" w:rsidP="4D5D450F" w:rsidRDefault="4D5D450F" w14:paraId="01348CA7" w14:textId="48D7D290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19051562">
            <w:r w:rsidRPr="50CD825B" w:rsidR="50CD825B">
              <w:rPr>
                <w:rStyle w:val="Hyperlink"/>
              </w:rPr>
              <w:t>3. Hitelesítés logika</w:t>
            </w:r>
            <w:r>
              <w:tab/>
            </w:r>
            <w:r>
              <w:fldChar w:fldCharType="begin"/>
            </w:r>
            <w:r>
              <w:instrText xml:space="preserve">PAGEREF _Toc719051562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D5D450F" w:rsidP="4D5D450F" w:rsidRDefault="4D5D450F" w14:paraId="4FECEB8E" w14:textId="4A35F4DD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1437425">
            <w:r w:rsidRPr="50CD825B" w:rsidR="50CD825B">
              <w:rPr>
                <w:rStyle w:val="Hyperlink"/>
              </w:rPr>
              <w:t>Összefoglalva</w:t>
            </w:r>
            <w:r>
              <w:tab/>
            </w:r>
            <w:r>
              <w:fldChar w:fldCharType="begin"/>
            </w:r>
            <w:r>
              <w:instrText xml:space="preserve">PAGEREF _Toc111437425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D5D450F" w:rsidP="4D5D450F" w:rsidRDefault="4D5D450F" w14:paraId="32192E0C" w14:textId="1B41A86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46351671">
            <w:r w:rsidRPr="50CD825B" w:rsidR="50CD825B">
              <w:rPr>
                <w:rStyle w:val="Hyperlink"/>
              </w:rPr>
              <w:t>Appdata</w:t>
            </w:r>
            <w:r>
              <w:tab/>
            </w:r>
            <w:r>
              <w:fldChar w:fldCharType="begin"/>
            </w:r>
            <w:r>
              <w:instrText xml:space="preserve">PAGEREF _Toc1646351671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D5D450F" w:rsidP="4D5D450F" w:rsidRDefault="4D5D450F" w14:paraId="5C1EB39B" w14:textId="11DC386A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41881385">
            <w:r w:rsidRPr="50CD825B" w:rsidR="50CD825B">
              <w:rPr>
                <w:rStyle w:val="Hyperlink"/>
              </w:rPr>
              <w:t>1. Állapotok inicializálása</w:t>
            </w:r>
            <w:r>
              <w:tab/>
            </w:r>
            <w:r>
              <w:fldChar w:fldCharType="begin"/>
            </w:r>
            <w:r>
              <w:instrText xml:space="preserve">PAGEREF _Toc641881385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4D5D450F" w:rsidP="4D5D450F" w:rsidRDefault="4D5D450F" w14:paraId="541300CC" w14:textId="2B30FCFC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59069945">
            <w:r w:rsidRPr="50CD825B" w:rsidR="50CD825B">
              <w:rPr>
                <w:rStyle w:val="Hyperlink"/>
              </w:rPr>
              <w:t>2. CRUD műveletek</w:t>
            </w:r>
            <w:r>
              <w:tab/>
            </w:r>
            <w:r>
              <w:fldChar w:fldCharType="begin"/>
            </w:r>
            <w:r>
              <w:instrText xml:space="preserve">PAGEREF _Toc459069945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4D5D450F" w:rsidP="4D5D450F" w:rsidRDefault="4D5D450F" w14:paraId="32E26E71" w14:textId="6DC36B87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25066494">
            <w:r w:rsidRPr="50CD825B" w:rsidR="50CD825B">
              <w:rPr>
                <w:rStyle w:val="Hyperlink"/>
              </w:rPr>
              <w:t>3. useEffect hookok</w:t>
            </w:r>
            <w:r>
              <w:tab/>
            </w:r>
            <w:r>
              <w:fldChar w:fldCharType="begin"/>
            </w:r>
            <w:r>
              <w:instrText xml:space="preserve">PAGEREF _Toc1325066494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D5D450F" w:rsidP="4D5D450F" w:rsidRDefault="4D5D450F" w14:paraId="5FB2B4C7" w14:textId="418C7813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67855934">
            <w:r w:rsidRPr="50CD825B" w:rsidR="50CD825B">
              <w:rPr>
                <w:rStyle w:val="Hyperlink"/>
              </w:rPr>
              <w:t>4. Context Provider</w:t>
            </w:r>
            <w:r>
              <w:tab/>
            </w:r>
            <w:r>
              <w:fldChar w:fldCharType="begin"/>
            </w:r>
            <w:r>
              <w:instrText xml:space="preserve">PAGEREF _Toc667855934 \h</w:instrText>
            </w:r>
            <w:r>
              <w:fldChar w:fldCharType="separate"/>
            </w:r>
            <w:r w:rsidRPr="50CD825B" w:rsidR="50CD825B">
              <w:rPr>
                <w:rStyle w:val="Hyperlink"/>
              </w:rPr>
              <w:t>11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1DBF840E" w:rsidP="1DBF840E" w:rsidRDefault="1DBF840E" w14:paraId="005C0512" w14:textId="2CFBFE01">
      <w:pPr>
        <w:pStyle w:val="Normal"/>
      </w:pPr>
    </w:p>
    <w:p w:rsidR="1DBF840E" w:rsidRDefault="1DBF840E" w14:paraId="04DCA0B1" w14:textId="45F1BE3B">
      <w:r>
        <w:br w:type="page"/>
      </w:r>
    </w:p>
    <w:p w:rsidR="424A3994" w:rsidP="4D5D450F" w:rsidRDefault="424A3994" w14:paraId="4D6F4EC1" w14:textId="6E01056A">
      <w:pPr>
        <w:pStyle w:val="Heading2"/>
        <w:rPr>
          <w:rFonts w:ascii="Times New Roman" w:hAnsi="Times New Roman" w:eastAsia="Times New Roman" w:cs="Times New Roman"/>
        </w:rPr>
      </w:pPr>
      <w:bookmarkStart w:name="_Toc670833220" w:id="1569651673"/>
      <w:r w:rsidRPr="50CD825B" w:rsidR="424A3994">
        <w:rPr>
          <w:rFonts w:ascii="Times New Roman" w:hAnsi="Times New Roman" w:eastAsia="Times New Roman" w:cs="Times New Roman"/>
        </w:rPr>
        <w:t>Bevezetés</w:t>
      </w:r>
      <w:bookmarkEnd w:id="1569651673"/>
    </w:p>
    <w:p w:rsidR="730C30B9" w:rsidP="1DBF840E" w:rsidRDefault="730C30B9" w14:paraId="5ADE3087" w14:textId="54DA4188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1DBF840E" w:rsidR="730C30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 sörök világa rendkívül változatos, és sok fogyasztó keres megbízható véleményeket. Az elkészített webalkalmazás célja, hogy a felhasználók egyszerűen értékelhessék és pontozhassák a különböző söröket. A projekt egy letisztult, felhasználóbarát felületet biztosít, amely modern webtechnológiákra épül, és elősegíti a közösségi élményt.</w:t>
      </w:r>
    </w:p>
    <w:p w:rsidR="730C30B9" w:rsidP="4D5D450F" w:rsidRDefault="730C30B9" w14:paraId="2AC8BF2D" w14:textId="76615AE3">
      <w:pPr>
        <w:pStyle w:val="Heading2"/>
        <w:rPr>
          <w:rFonts w:ascii="Times New Roman" w:hAnsi="Times New Roman" w:eastAsia="Times New Roman" w:cs="Times New Roman"/>
        </w:rPr>
      </w:pPr>
      <w:bookmarkStart w:name="_Toc1179321464" w:id="1768193253"/>
      <w:r w:rsidRPr="50CD825B" w:rsidR="730C30B9">
        <w:rPr>
          <w:rFonts w:ascii="Times New Roman" w:hAnsi="Times New Roman" w:eastAsia="Times New Roman" w:cs="Times New Roman"/>
        </w:rPr>
        <w:t>Használt technológiák</w:t>
      </w:r>
      <w:bookmarkEnd w:id="1768193253"/>
    </w:p>
    <w:p w:rsidR="7DB3CF03" w:rsidP="50CD825B" w:rsidRDefault="7DB3CF03" w14:paraId="5A6BA9D1" w14:textId="44E96881">
      <w:pPr>
        <w:pStyle w:val="Heading3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326617280" w:id="253132627"/>
      <w:r w:rsidRPr="50CD825B" w:rsidR="7DB3CF03">
        <w:rPr>
          <w:rFonts w:ascii="Times New Roman" w:hAnsi="Times New Roman" w:eastAsia="Times New Roman" w:cs="Times New Roman"/>
          <w:noProof w:val="0"/>
          <w:lang w:val="hu-HU"/>
        </w:rPr>
        <w:t>React</w:t>
      </w:r>
      <w:bookmarkEnd w:id="253132627"/>
    </w:p>
    <w:p w:rsidR="7DB3CF03" w:rsidP="1DBF840E" w:rsidRDefault="7DB3CF03" w14:paraId="22C35CE7" w14:textId="42386729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React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egy népszerű JavaScript könyvtár, amelyet felhasználói felületek építésére használnak. Komponensalapú megközelítése lehetővé teszi az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újrafelhasználható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elemek létrehozását, így a fejlesztés hatékonyabb és strukturáltabb. A virtuális DOM használatával a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React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optimalizálja a frissítéseket, ami gyorsabb és reszponzívabb felhasználói élményt biztosít. Emellett széles ökoszisztémája és közösségi támogatása miatt ideális választás modern webalkalmazásokhoz.</w:t>
      </w:r>
    </w:p>
    <w:p w:rsidR="7DB3CF03" w:rsidP="50CD825B" w:rsidRDefault="7DB3CF03" w14:paraId="4AEA2CE1" w14:textId="1B847F97">
      <w:pPr>
        <w:pStyle w:val="Heading3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482832177" w:id="426946460"/>
      <w:r w:rsidRPr="50CD825B" w:rsidR="7DB3CF03">
        <w:rPr>
          <w:rFonts w:ascii="Times New Roman" w:hAnsi="Times New Roman" w:eastAsia="Times New Roman" w:cs="Times New Roman"/>
          <w:noProof w:val="0"/>
          <w:lang w:val="hu-HU"/>
        </w:rPr>
        <w:t>Tailwind</w:t>
      </w:r>
      <w:r w:rsidRPr="50CD825B" w:rsidR="7DB3CF03">
        <w:rPr>
          <w:rFonts w:ascii="Times New Roman" w:hAnsi="Times New Roman" w:eastAsia="Times New Roman" w:cs="Times New Roman"/>
          <w:noProof w:val="0"/>
          <w:lang w:val="hu-HU"/>
        </w:rPr>
        <w:t xml:space="preserve"> CSS</w:t>
      </w:r>
      <w:bookmarkEnd w:id="426946460"/>
    </w:p>
    <w:p w:rsidR="7DB3CF03" w:rsidP="1DBF840E" w:rsidRDefault="7DB3CF03" w14:paraId="668A2995" w14:textId="470FCB8F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Tailwind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CSS egy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utility-first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CSS keretrendszer, amely előre definiált osztályok segítségével teszi lehetővé a gyors és rugalmas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stílusozást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. Ahelyett, hogy külön CSS fájlokat írnánk, a fejlesztők közvetlenül az HTML elemekhez adhatják a stílusokat, ami felgyorsítja a munkát és csökkenti a redundanciát.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Tailwind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különösen népszerű a reszponzív design és a testreszabhatóság miatt, mivel könnyen integrálható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React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komponensekkel, így modern és letisztult felületek hozhatók létre.</w:t>
      </w:r>
    </w:p>
    <w:p w:rsidR="7DB3CF03" w:rsidP="50CD825B" w:rsidRDefault="7DB3CF03" w14:paraId="78D69149" w14:textId="53E0EF61">
      <w:pPr>
        <w:pStyle w:val="Heading3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62848146" w:id="228725563"/>
      <w:r w:rsidRPr="50CD825B" w:rsidR="7DB3CF03">
        <w:rPr>
          <w:rFonts w:ascii="Times New Roman" w:hAnsi="Times New Roman" w:eastAsia="Times New Roman" w:cs="Times New Roman"/>
          <w:noProof w:val="0"/>
          <w:lang w:val="hu-HU"/>
        </w:rPr>
        <w:t>Vite</w:t>
      </w:r>
      <w:bookmarkEnd w:id="228725563"/>
    </w:p>
    <w:p w:rsidR="7DB3CF03" w:rsidP="1DBF840E" w:rsidRDefault="7DB3CF03" w14:paraId="3BD920B0" w14:textId="4860E276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Vite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egy modern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build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eszköz és fejlesztői szerver, amelyet a gyors fejlesztési élmény érdekében terveztek. Az ES modulokra épülő architektúrája miatt rendkívül gyorsan indítja a projektet, és azonnali frissítést biztosít a böngészőben (hot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module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replacement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).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Vite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támogatja a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React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és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Tailwind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integrációját, valamint optimalizált 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buildet</w:t>
      </w:r>
      <w:r w:rsidRPr="1DBF840E" w:rsidR="7DB3CF0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készít a végső alkalmazáshoz. Ezáltal ideális választás olyan projektekhez, ahol a sebesség és a hatékonyság kulcsfontosságú.</w:t>
      </w:r>
    </w:p>
    <w:p w:rsidR="1DBF840E" w:rsidRDefault="1DBF840E" w14:paraId="74338224" w14:textId="2212C4BD">
      <w:r>
        <w:br w:type="page"/>
      </w:r>
    </w:p>
    <w:p w:rsidR="7678F39C" w:rsidP="4D5D450F" w:rsidRDefault="7678F39C" w14:paraId="105158FE" w14:textId="51D01DED">
      <w:pPr>
        <w:pStyle w:val="Heading2"/>
        <w:rPr>
          <w:rFonts w:ascii="Times New Roman" w:hAnsi="Times New Roman" w:eastAsia="Times New Roman" w:cs="Times New Roman"/>
          <w:noProof w:val="0"/>
          <w:lang w:val="hu-HU"/>
        </w:rPr>
      </w:pPr>
      <w:bookmarkStart w:name="_Toc1695442114" w:id="395027455"/>
      <w:r w:rsidRPr="50CD825B" w:rsidR="4AA1536B">
        <w:rPr>
          <w:rFonts w:ascii="Times New Roman" w:hAnsi="Times New Roman" w:eastAsia="Times New Roman" w:cs="Times New Roman"/>
          <w:noProof w:val="0"/>
          <w:lang w:val="hu-HU"/>
        </w:rPr>
        <w:t>Struktúra</w:t>
      </w:r>
      <w:bookmarkEnd w:id="395027455"/>
    </w:p>
    <w:p w:rsidR="4493BA79" w:rsidP="4D5D450F" w:rsidRDefault="4493BA79" w14:paraId="666E82CD" w14:textId="282B6D1E">
      <w:pPr>
        <w:pStyle w:val="Normal"/>
        <w:jc w:val="center"/>
        <w:rPr>
          <w:noProof w:val="0"/>
          <w:lang w:val="hu-HU"/>
        </w:rPr>
      </w:pPr>
      <w:r w:rsidR="4493BA79">
        <w:drawing>
          <wp:inline wp14:editId="35BC4367" wp14:anchorId="79DA509F">
            <wp:extent cx="5048250" cy="5724525"/>
            <wp:effectExtent l="0" t="0" r="0" b="0"/>
            <wp:docPr id="2180805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080538" name=""/>
                    <pic:cNvPicPr/>
                  </pic:nvPicPr>
                  <pic:blipFill>
                    <a:blip xmlns:r="http://schemas.openxmlformats.org/officeDocument/2006/relationships" r:embed="rId20338982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B628F9" w:rsidP="4D5D450F" w:rsidRDefault="35B628F9" w14:paraId="19D62B06" w14:textId="788FCDBA">
      <w:pPr>
        <w:pStyle w:val="Normal"/>
        <w:jc w:val="center"/>
        <w:rPr>
          <w:noProof w:val="0"/>
          <w:lang w:val="hu-HU"/>
        </w:rPr>
      </w:pPr>
      <w:r w:rsidRPr="4D5D450F" w:rsidR="35B628F9">
        <w:rPr>
          <w:noProof w:val="0"/>
          <w:lang w:val="hu-HU"/>
        </w:rPr>
        <w:t>App fő komponense</w:t>
      </w:r>
    </w:p>
    <w:p w:rsidR="7678F39C" w:rsidP="50CD825B" w:rsidRDefault="7678F39C" w14:paraId="45ED32E9" w14:textId="3CAC121F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43514868" w:id="505432835"/>
      <w:r w:rsidRPr="50CD825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1. Kontextus és útvonalak definiálása</w:t>
      </w:r>
      <w:bookmarkEnd w:id="505432835"/>
    </w:p>
    <w:p w:rsidR="7678F39C" w:rsidP="646C39AB" w:rsidRDefault="7678F39C" w14:paraId="7FB0EFB3" w14:textId="22E0DFA5">
      <w:pPr>
        <w:pStyle w:val="Normal"/>
        <w:spacing w:before="210" w:beforeAutospacing="off" w:after="210" w:afterAutospacing="off" w:line="300" w:lineRule="auto"/>
      </w:pPr>
      <w:r w:rsidRPr="646C39AB" w:rsidR="2875E7B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</w:t>
      </w:r>
      <w:r w:rsidRPr="646C39AB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Az App komponens az alkalmazás fő szerkezeti eleme. A teljes JSX tartalom egy 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&lt;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AppData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&gt;</w:t>
      </w:r>
      <w:r w:rsidRPr="646C39AB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komponensbe van ágyazva, ami valószínűleg egy 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React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Context </w:t>
      </w:r>
      <w:r w:rsidRPr="646C39A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Provider</w:t>
      </w:r>
      <w:r w:rsidRPr="646C39AB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így a</w:t>
      </w:r>
      <w:r w:rsidRPr="646C39AB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z alkalmazás minden alkomponense hozzáférhet a globális állapothoz vagy adatokhoz.</w:t>
      </w:r>
    </w:p>
    <w:p w:rsidR="7678F39C" w:rsidP="50CD825B" w:rsidRDefault="7678F39C" w14:paraId="03C85D7F" w14:textId="1AAE3016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360178952" w:id="1951571966"/>
      <w:r w:rsidRPr="50CD825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2. Útvonalkezelés (</w:t>
      </w:r>
      <w:r w:rsidRPr="50CD825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Routing</w:t>
      </w:r>
      <w:r w:rsidRPr="50CD825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bookmarkEnd w:id="1951571966"/>
    </w:p>
    <w:p w:rsidR="7678F39C" w:rsidP="646C39AB" w:rsidRDefault="7678F39C" w14:paraId="77CD6D22" w14:textId="1589E062">
      <w:pPr>
        <w:pStyle w:val="Normal"/>
        <w:spacing w:before="210" w:beforeAutospacing="off" w:after="210" w:afterAutospacing="off" w:line="300" w:lineRule="auto"/>
      </w:pP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Az útvonalakat a </w:t>
      </w:r>
      <w:r w:rsidRPr="4D5D450F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React</w:t>
      </w:r>
      <w:r w:rsidRPr="4D5D450F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Router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segítségével definiálja:</w:t>
      </w:r>
    </w:p>
    <w:p w:rsidR="7678F39C" w:rsidP="4D5D450F" w:rsidRDefault="7678F39C" w14:paraId="6EDB84EA" w14:textId="61B85730">
      <w:pPr>
        <w:pStyle w:val="ListParagraph"/>
        <w:spacing w:before="0" w:beforeAutospacing="off" w:after="0" w:afterAutospacing="off" w:line="30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/login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→ megjeleníti a Login komponenst.</w:t>
      </w:r>
    </w:p>
    <w:p w:rsidR="7678F39C" w:rsidP="1DBF840E" w:rsidRDefault="7678F39C" w14:paraId="426A93B9" w14:textId="4D76CAE8">
      <w:pPr>
        <w:pStyle w:val="ListParagraph"/>
        <w:numPr>
          <w:ilvl w:val="0"/>
          <w:numId w:val="1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1DBF840E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/</w:t>
      </w:r>
      <w:r w:rsidRPr="1DBF840E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→ az Auth </w:t>
      </w:r>
      <w:r w:rsidRPr="1DBF840E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layoutot</w:t>
      </w:r>
      <w:r w:rsidRPr="1DBF840E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</w:t>
      </w:r>
      <w:r w:rsidRPr="1DBF840E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rendereli</w:t>
      </w:r>
      <w:r w:rsidRPr="1DBF840E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amelyen belül:</w:t>
      </w:r>
    </w:p>
    <w:p w:rsidR="7678F39C" w:rsidP="4D5D450F" w:rsidRDefault="7678F39C" w14:paraId="73BE5D82" w14:textId="68AAB995">
      <w:pPr>
        <w:pStyle w:val="ListParagraph"/>
        <w:numPr>
          <w:ilvl w:val="1"/>
          <w:numId w:val="1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az alapértelmezett (index) útvonal a Home komponenst jeleníti meg.</w:t>
      </w:r>
      <w:r w:rsidRPr="4D5D450F" w:rsidR="37816EA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Ha a felhasználó nincs azonosítva </w:t>
      </w:r>
      <w:r w:rsidRPr="4D5D450F" w:rsidR="079B5D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akkor a </w:t>
      </w:r>
      <w:r w:rsidRPr="4D5D450F" w:rsidR="079B5D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landing</w:t>
      </w:r>
      <w:r w:rsidRPr="4D5D450F" w:rsidR="079B5D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</w:t>
      </w:r>
      <w:r w:rsidRPr="4D5D450F" w:rsidR="079B5D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page</w:t>
      </w:r>
      <w:r w:rsidRPr="4D5D450F" w:rsidR="079B5D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jeleník meg.</w:t>
      </w:r>
    </w:p>
    <w:p w:rsidR="7678F39C" w:rsidP="4D5D450F" w:rsidRDefault="7678F39C" w14:paraId="7255087D" w14:textId="4BB8FBA4">
      <w:pPr>
        <w:pStyle w:val="ListParagraph"/>
        <w:numPr>
          <w:ilvl w:val="1"/>
          <w:numId w:val="1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 dinamikus útvonal :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id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a Beer komponenst 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rendereli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ami egy konkrét sör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részleteit mutatja.</w:t>
      </w:r>
    </w:p>
    <w:p w:rsidR="7678F39C" w:rsidP="50CD825B" w:rsidRDefault="7678F39C" w14:paraId="6277DB6A" w14:textId="271F1F8D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516467200" w:id="1388688241"/>
      <w:r w:rsidRPr="50CD825B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3. Visszatérési érték és export</w:t>
      </w:r>
      <w:bookmarkEnd w:id="1388688241"/>
    </w:p>
    <w:p w:rsidR="17786CCB" w:rsidP="646C39AB" w:rsidRDefault="17786CCB" w14:paraId="244EDB4E" w14:textId="7F9C80C8">
      <w:pPr>
        <w:spacing w:before="210" w:beforeAutospacing="off" w:after="210" w:afterAutospacing="off" w:line="300" w:lineRule="auto"/>
      </w:pP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Az App komponens visszaadja a fenti JSX struktúrát, majd </w:t>
      </w:r>
      <w:r w:rsidRPr="4D5D450F" w:rsidR="7678F39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exportálja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magát, hogy a projekt belépési pontja (pl. 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main.jsx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) felhasználhassa az alkalmazás 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rendereléséhez</w:t>
      </w:r>
      <w:r w:rsidRPr="4D5D450F" w:rsidR="7678F39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1DBF840E" w:rsidP="4D5D450F" w:rsidRDefault="1DBF840E" w14:paraId="091D426B" w14:textId="02A44EF3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</w:p>
    <w:p w:rsidR="1DBF840E" w:rsidP="4D5D450F" w:rsidRDefault="1DBF840E" w14:paraId="11367102" w14:textId="1B8844E4">
      <w:pPr/>
      <w:r>
        <w:br w:type="page"/>
      </w:r>
    </w:p>
    <w:p w:rsidR="1DBF840E" w:rsidP="4D5D450F" w:rsidRDefault="1DBF840E" w14:paraId="388D1F43" w14:textId="051A9567">
      <w:pPr>
        <w:pStyle w:val="Heading2"/>
        <w:rPr>
          <w:rFonts w:ascii="Times New Roman" w:hAnsi="Times New Roman" w:eastAsia="Times New Roman" w:cs="Times New Roman"/>
          <w:noProof w:val="0"/>
          <w:lang w:val="hu-HU"/>
        </w:rPr>
      </w:pPr>
      <w:bookmarkStart w:name="_Toc1171750420" w:id="849274187"/>
      <w:r w:rsidRPr="50CD825B" w:rsidR="124E8411">
        <w:rPr>
          <w:rFonts w:ascii="Times New Roman" w:hAnsi="Times New Roman" w:eastAsia="Times New Roman" w:cs="Times New Roman"/>
          <w:noProof w:val="0"/>
          <w:lang w:val="hu-HU"/>
        </w:rPr>
        <w:t>Home komponens</w:t>
      </w:r>
      <w:bookmarkEnd w:id="849274187"/>
    </w:p>
    <w:p w:rsidR="1DBF840E" w:rsidP="1DBF840E" w:rsidRDefault="1DBF840E" w14:paraId="00C3C012" w14:textId="15629403">
      <w:pPr>
        <w:pStyle w:val="Normal"/>
      </w:pPr>
      <w:r w:rsidR="729493E2">
        <w:drawing>
          <wp:inline wp14:editId="30D24552" wp14:anchorId="190990EF">
            <wp:extent cx="5724525" cy="2714625"/>
            <wp:effectExtent l="0" t="0" r="0" b="0"/>
            <wp:docPr id="10100759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0075988" name="Picture 1010075988"/>
                    <pic:cNvPicPr/>
                  </pic:nvPicPr>
                  <pic:blipFill>
                    <a:blip xmlns:r="http://schemas.openxmlformats.org/officeDocument/2006/relationships" r:embed="rId7274677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BF840E" w:rsidP="50CD825B" w:rsidRDefault="1DBF840E" w14:paraId="7AD39CB9" w14:textId="3F5F2EF0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602797905" w:id="2108049697"/>
      <w:r w:rsidRPr="50CD825B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Látható elemek</w:t>
      </w:r>
      <w:bookmarkEnd w:id="2108049697"/>
    </w:p>
    <w:p w:rsidR="1DBF840E" w:rsidP="4D5D450F" w:rsidRDefault="1DBF840E" w14:paraId="6B1DEC4F" w14:textId="129F94BD">
      <w:pPr>
        <w:pStyle w:val="ListParagraph"/>
        <w:numPr>
          <w:ilvl w:val="0"/>
          <w:numId w:val="2"/>
        </w:num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Fejléc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1DBF840E" w:rsidP="4D5D450F" w:rsidRDefault="1DBF840E" w14:paraId="14BB9CE8" w14:textId="641D6071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Bal oldalon az alkalmazás neve: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Rbeer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1DBF840E" w:rsidP="4D5D450F" w:rsidRDefault="1DBF840E" w14:paraId="4D7EFDD0" w14:textId="426A37F3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Jobb oldalon egy „Kijelentkezés” gomb, amely valószínűleg a felhasználó kiléptetésére szolgál.</w:t>
      </w:r>
    </w:p>
    <w:p w:rsidR="1DBF840E" w:rsidP="4D5D450F" w:rsidRDefault="1DBF840E" w14:paraId="1C489185" w14:textId="4384141A">
      <w:pPr>
        <w:pStyle w:val="ListParagraph"/>
        <w:numPr>
          <w:ilvl w:val="0"/>
          <w:numId w:val="2"/>
        </w:num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Központi grafika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1DBF840E" w:rsidP="4D5D450F" w:rsidRDefault="1DBF840E" w14:paraId="1BBDD408" w14:textId="3E90245B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Egy nagy söröskorsó illusztráció, ami vizuálisan jelzi az alkalmazás témáját.</w:t>
      </w:r>
    </w:p>
    <w:p w:rsidR="1DBF840E" w:rsidP="4D5D450F" w:rsidRDefault="1DBF840E" w14:paraId="5B43CAB5" w14:textId="7A1D0131">
      <w:pPr>
        <w:pStyle w:val="ListParagraph"/>
        <w:numPr>
          <w:ilvl w:val="0"/>
          <w:numId w:val="2"/>
        </w:num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Kereső és hozzáadás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1DBF840E" w:rsidP="4D5D450F" w:rsidRDefault="1DBF840E" w14:paraId="7A225C38" w14:textId="25C6110F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Keresőmező „Keresés…”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placeholderrel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1DBF840E" w:rsidP="4D5D450F" w:rsidRDefault="1DBF840E" w14:paraId="2C157F14" w14:textId="49445326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„Adj hozzá sört” gomb, amely új sör hozzáadását teszi lehetővé.</w:t>
      </w:r>
    </w:p>
    <w:p w:rsidR="1DBF840E" w:rsidP="4D5D450F" w:rsidRDefault="1DBF840E" w14:paraId="5105A593" w14:textId="111015CB">
      <w:pPr>
        <w:pStyle w:val="ListParagraph"/>
        <w:numPr>
          <w:ilvl w:val="0"/>
          <w:numId w:val="2"/>
        </w:num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Sörkártyák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1DBF840E" w:rsidP="4D5D450F" w:rsidRDefault="1DBF840E" w14:paraId="2A4D634D" w14:textId="74B59259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Három kártya látható, mindegyik tartalmazza:</w:t>
      </w:r>
    </w:p>
    <w:p w:rsidR="1DBF840E" w:rsidP="4D5D450F" w:rsidRDefault="1DBF840E" w14:paraId="1C29E759" w14:textId="21FA4A72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Sör neve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(pl.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Pilsner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 xml:space="preserve">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Urquell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,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Borsodi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, 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Kőbányász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).</w:t>
      </w:r>
    </w:p>
    <w:p w:rsidR="1DBF840E" w:rsidP="4D5D450F" w:rsidRDefault="1DBF840E" w14:paraId="2C04D4A0" w14:textId="59721AC0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Rövid leírás.</w:t>
      </w:r>
    </w:p>
    <w:p w:rsidR="1DBF840E" w:rsidP="4D5D450F" w:rsidRDefault="1DBF840E" w14:paraId="3C9B0513" w14:textId="70548A2F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Értékelés csillagokkal (pl. 5★, 3★, 4★).</w:t>
      </w:r>
    </w:p>
    <w:p w:rsidR="1DBF840E" w:rsidP="4D5D450F" w:rsidRDefault="1DBF840E" w14:paraId="173685F7" w14:textId="6BF59398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Két ikon: ceruza (szerkesztés) és kuka (törlés).</w:t>
      </w:r>
    </w:p>
    <w:p w:rsidR="1DBF840E" w:rsidP="50CD825B" w:rsidRDefault="1DBF840E" w14:paraId="293D6683" w14:textId="62570E63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395588716" w:id="120040923"/>
      <w:r w:rsidRPr="50CD825B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Funkciók</w:t>
      </w:r>
      <w:bookmarkEnd w:id="120040923"/>
    </w:p>
    <w:p w:rsidR="1DBF840E" w:rsidP="4D5D450F" w:rsidRDefault="1DBF840E" w14:paraId="516365B0" w14:textId="6583F3FB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Keresés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keresőmező segítségével a felhasználó szűrheti a sörök listáját.</w:t>
      </w:r>
    </w:p>
    <w:p w:rsidR="1DBF840E" w:rsidP="4D5D450F" w:rsidRDefault="1DBF840E" w14:paraId="2805E040" w14:textId="3C78DE7F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Új sör hozzáadása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„Adj hozzá sört” gomb új sör felvételét indítja.</w:t>
      </w:r>
    </w:p>
    <w:p w:rsidR="1DBF840E" w:rsidP="4D5D450F" w:rsidRDefault="1DBF840E" w14:paraId="6E66B610" w14:textId="4470DA22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Értékelések megtekintése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Minden kártyán látható az adott sör értékelése.</w:t>
      </w:r>
    </w:p>
    <w:p w:rsidR="1DBF840E" w:rsidP="4D5D450F" w:rsidRDefault="1DBF840E" w14:paraId="7A00F5C6" w14:textId="1189A249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Szerkesztés és törlés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Az ikonokkal a felhasználó módosíthatja vagy eltávolíthatja a sört.</w:t>
      </w:r>
    </w:p>
    <w:p w:rsidR="1DBF840E" w:rsidP="4D5D450F" w:rsidRDefault="1DBF840E" w14:paraId="79D5FFC0" w14:textId="457FB959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045D189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Kijelentkezés</w:t>
      </w:r>
      <w:r w:rsidRPr="4D5D450F" w:rsidR="045D189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jobb felső gomb kilépteti a felhasználót az alkalmazásból.</w:t>
      </w:r>
    </w:p>
    <w:p w:rsidR="1DBF840E" w:rsidP="1DBF840E" w:rsidRDefault="1DBF840E" w14:paraId="166926BD" w14:textId="6719A7E7">
      <w:pPr>
        <w:pStyle w:val="Normal"/>
      </w:pPr>
    </w:p>
    <w:p w:rsidR="0243A929" w:rsidP="4D5D450F" w:rsidRDefault="0243A929" w14:paraId="4ECFCB92" w14:textId="54E91BFE">
      <w:pPr>
        <w:pStyle w:val="Heading2"/>
        <w:rPr>
          <w:rFonts w:ascii="Times New Roman" w:hAnsi="Times New Roman" w:eastAsia="Times New Roman" w:cs="Times New Roman"/>
        </w:rPr>
      </w:pPr>
      <w:bookmarkStart w:name="_Toc1575597722" w:id="1263431203"/>
      <w:r w:rsidRPr="50CD825B" w:rsidR="0243A929">
        <w:rPr>
          <w:rFonts w:ascii="Times New Roman" w:hAnsi="Times New Roman" w:eastAsia="Times New Roman" w:cs="Times New Roman"/>
        </w:rPr>
        <w:t>Egy sör adatlapja</w:t>
      </w:r>
      <w:bookmarkEnd w:id="1263431203"/>
    </w:p>
    <w:p w:rsidR="01142096" w:rsidP="4D5D450F" w:rsidRDefault="01142096" w14:paraId="2A91C163" w14:textId="43AA5B16">
      <w:pPr>
        <w:pStyle w:val="Normal"/>
        <w:spacing w:before="246" w:beforeAutospacing="off" w:after="246" w:afterAutospacing="off" w:line="300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r w:rsidR="01142096">
        <w:drawing>
          <wp:inline wp14:editId="29EAB263" wp14:anchorId="56138EFE">
            <wp:extent cx="5724525" cy="2724150"/>
            <wp:effectExtent l="0" t="0" r="0" b="0"/>
            <wp:docPr id="1478906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8906015" name="Picture 1478906015"/>
                    <pic:cNvPicPr/>
                  </pic:nvPicPr>
                  <pic:blipFill>
                    <a:blip xmlns:r="http://schemas.openxmlformats.org/officeDocument/2006/relationships" r:embed="rId354501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Látható elemek</w:t>
      </w:r>
    </w:p>
    <w:p w:rsidR="48E84A26" w:rsidP="4D5D450F" w:rsidRDefault="48E84A26" w14:paraId="7FA4F49F" w14:textId="69C67F67">
      <w:pPr>
        <w:pStyle w:val="ListParagraph"/>
        <w:numPr>
          <w:ilvl w:val="0"/>
          <w:numId w:val="4"/>
        </w:numPr>
        <w:spacing w:before="210" w:beforeAutospacing="off" w:after="21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Fejléc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8E84A26" w:rsidP="4D5D450F" w:rsidRDefault="48E84A26" w14:paraId="112C29B9" w14:textId="64318952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Bal oldalon az alkalmazás neve: 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Rbeer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48E84A26" w:rsidP="4D5D450F" w:rsidRDefault="48E84A26" w14:paraId="318E5406" w14:textId="7027E97C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Jobb oldalon „Kijelentkezés” gomb.</w:t>
      </w:r>
    </w:p>
    <w:p w:rsidR="48E84A26" w:rsidP="4D5D450F" w:rsidRDefault="48E84A26" w14:paraId="688462C8" w14:textId="32F8B4C6">
      <w:pPr>
        <w:pStyle w:val="ListParagraph"/>
        <w:numPr>
          <w:ilvl w:val="0"/>
          <w:numId w:val="4"/>
        </w:numPr>
        <w:spacing w:before="210" w:beforeAutospacing="off" w:after="21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Adatlap tartalma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8E84A26" w:rsidP="4D5D450F" w:rsidRDefault="48E84A26" w14:paraId="115F230D" w14:textId="143B3FAC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Sör neve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például 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Pilsner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 xml:space="preserve"> 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hu-HU"/>
        </w:rPr>
        <w:t>Urquell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48E84A26" w:rsidP="4D5D450F" w:rsidRDefault="48E84A26" w14:paraId="71D7A04D" w14:textId="465E7398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Megjegyzés mező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szövegdoboz, ahol a felhasználó leírhatja a véleményét.</w:t>
      </w:r>
    </w:p>
    <w:p w:rsidR="48E84A26" w:rsidP="4D5D450F" w:rsidRDefault="48E84A26" w14:paraId="6556F0B6" w14:textId="6CF3DBA9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Értékelés mező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numerikus érték (pl. 5), amely a sör pontszámát jelzi.</w:t>
      </w:r>
    </w:p>
    <w:p w:rsidR="48E84A26" w:rsidP="4D5D450F" w:rsidRDefault="48E84A26" w14:paraId="14A16416" w14:textId="3342D110">
      <w:pPr>
        <w:pStyle w:val="ListParagraph"/>
        <w:numPr>
          <w:ilvl w:val="1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Ikonok és gombok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8E84A26" w:rsidP="4D5D450F" w:rsidRDefault="48E84A26" w14:paraId="28C7C8B2" w14:textId="0C8C5D6D">
      <w:pPr>
        <w:pStyle w:val="ListParagraph"/>
        <w:numPr>
          <w:ilvl w:val="2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Kuka ikon (törlés).</w:t>
      </w:r>
    </w:p>
    <w:p w:rsidR="48E84A26" w:rsidP="4D5D450F" w:rsidRDefault="48E84A26" w14:paraId="0C0ACF3F" w14:textId="5C5E0669">
      <w:pPr>
        <w:pStyle w:val="ListParagraph"/>
        <w:numPr>
          <w:ilvl w:val="2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„Mentés” gomb.</w:t>
      </w:r>
    </w:p>
    <w:p w:rsidR="48E84A26" w:rsidP="4D5D450F" w:rsidRDefault="48E84A26" w14:paraId="7FA68774" w14:textId="29F79E5B">
      <w:pPr>
        <w:pStyle w:val="ListParagraph"/>
        <w:numPr>
          <w:ilvl w:val="2"/>
          <w:numId w:val="4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Jobb felső sarokban egy bezárás ikon (valószínűleg visszalépés).</w:t>
      </w:r>
    </w:p>
    <w:p w:rsidR="48E84A26" w:rsidP="50CD825B" w:rsidRDefault="48E84A26" w14:paraId="7A86C96A" w14:textId="59AE9A2C">
      <w:pPr>
        <w:pStyle w:val="Heading3"/>
        <w:spacing w:before="246" w:beforeAutospacing="off" w:after="246" w:afterAutospacing="off" w:line="300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hu-HU"/>
        </w:rPr>
      </w:pPr>
      <w:bookmarkStart w:name="_Toc688488320" w:id="1418880622"/>
      <w:r w:rsidRPr="50CD825B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hu-HU"/>
        </w:rPr>
        <w:t>Funkciók</w:t>
      </w:r>
      <w:bookmarkEnd w:id="1418880622"/>
    </w:p>
    <w:p w:rsidR="48E84A26" w:rsidP="4D5D450F" w:rsidRDefault="48E84A26" w14:paraId="030BEDF4" w14:textId="0BA7BD28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Megjegyzés szerkesztése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felhasználó módosíthatja vagy hozzáadhatja a sörhöz kapcsolódó megjegyzést.</w:t>
      </w:r>
    </w:p>
    <w:p w:rsidR="48E84A26" w:rsidP="4D5D450F" w:rsidRDefault="48E84A26" w14:paraId="4DF94F7C" w14:textId="7C6DFA05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Értékelés beállítása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Számérték megadása az értékeléshez.</w:t>
      </w:r>
    </w:p>
    <w:p w:rsidR="48E84A26" w:rsidP="4D5D450F" w:rsidRDefault="48E84A26" w14:paraId="21C2AF92" w14:textId="1CD61ACD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Mentés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„Mentés” gomb elmenti a változtatásokat.</w:t>
      </w:r>
    </w:p>
    <w:p w:rsidR="48E84A26" w:rsidP="4D5D450F" w:rsidRDefault="48E84A26" w14:paraId="161C0166" w14:textId="381AE9B9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Törlés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kuka ikon eltávolítja a sört az adatbázisból.</w:t>
      </w:r>
    </w:p>
    <w:p w:rsidR="48E84A26" w:rsidP="4D5D450F" w:rsidRDefault="48E84A26" w14:paraId="6A508CAF" w14:textId="6997B2DF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Bezárás / visszalépés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bal felül az 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Rbeer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fel</w:t>
      </w:r>
      <w:r w:rsidRPr="4D5D450F" w:rsidR="7758350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iratra kattintva lehet visszalépni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48E84A26" w:rsidP="4D5D450F" w:rsidRDefault="48E84A26" w14:paraId="13B0F144" w14:textId="674253DA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8E84A2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Kijelentkezés</w:t>
      </w:r>
      <w:r w:rsidRPr="4D5D450F" w:rsidR="48E84A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A fejléc jobb oldalán lévő gomb kilépteti a felhasználót.</w:t>
      </w:r>
    </w:p>
    <w:p w:rsidR="4D5D450F" w:rsidP="4D5D450F" w:rsidRDefault="4D5D450F" w14:paraId="02D172A4" w14:textId="388EC168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p w:rsidR="4FF02FF5" w:rsidP="4D5D450F" w:rsidRDefault="4FF02FF5" w14:paraId="263D44E0" w14:textId="3B8678F1">
      <w:pPr>
        <w:pStyle w:val="Heading2"/>
        <w:rPr>
          <w:rFonts w:ascii="Times New Roman" w:hAnsi="Times New Roman" w:eastAsia="Times New Roman" w:cs="Times New Roman"/>
        </w:rPr>
      </w:pPr>
      <w:bookmarkStart w:name="_Toc2039452424" w:id="672046602"/>
      <w:r w:rsidRPr="50CD825B" w:rsidR="4FF02FF5">
        <w:rPr>
          <w:rFonts w:ascii="Times New Roman" w:hAnsi="Times New Roman" w:eastAsia="Times New Roman" w:cs="Times New Roman"/>
        </w:rPr>
        <w:t>Autentikáció</w:t>
      </w:r>
      <w:bookmarkEnd w:id="672046602"/>
    </w:p>
    <w:p w:rsidR="20F362E7" w:rsidP="4D5D450F" w:rsidRDefault="20F362E7" w14:paraId="3756EAFF" w14:textId="58A5DA34">
      <w:pPr>
        <w:pStyle w:val="Normal"/>
        <w:jc w:val="center"/>
      </w:pPr>
      <w:r w:rsidR="20F362E7">
        <w:drawing>
          <wp:inline wp14:editId="738B7552" wp14:anchorId="09174C90">
            <wp:extent cx="5724525" cy="5048250"/>
            <wp:effectExtent l="0" t="0" r="0" b="0"/>
            <wp:docPr id="1417795824" name="drawing" title="image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7795824" name="Picture 1417795824"/>
                    <pic:cNvPicPr/>
                  </pic:nvPicPr>
                  <pic:blipFill>
                    <a:blip xmlns:r="http://schemas.openxmlformats.org/officeDocument/2006/relationships" r:embed="rId6481177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0F362E7">
        <w:rPr/>
        <w:t>Login logikai</w:t>
      </w:r>
    </w:p>
    <w:p w:rsidR="70182ED9" w:rsidP="4D5D450F" w:rsidRDefault="70182ED9" w14:paraId="7A350BB2" w14:textId="092AF103">
      <w:pPr>
        <w:pStyle w:val="Normal"/>
        <w:jc w:val="center"/>
      </w:pPr>
      <w:r w:rsidR="70182ED9">
        <w:drawing>
          <wp:inline wp14:editId="05B5A49E" wp14:anchorId="1A2AB4A0">
            <wp:extent cx="5724525" cy="2686050"/>
            <wp:effectExtent l="0" t="0" r="0" b="0"/>
            <wp:docPr id="4479826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7982618" name="Picture 447982618"/>
                    <pic:cNvPicPr/>
                  </pic:nvPicPr>
                  <pic:blipFill>
                    <a:blip xmlns:r="http://schemas.openxmlformats.org/officeDocument/2006/relationships" r:embed="rId1667883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182ED9">
        <w:rPr/>
        <w:t>Login oldal</w:t>
      </w:r>
    </w:p>
    <w:p w:rsidR="6753C30B" w:rsidP="50CD825B" w:rsidRDefault="6753C30B" w14:paraId="371118AF" w14:textId="6D388260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6585673" w:id="762782144"/>
      <w:r w:rsidRPr="50CD825B" w:rsidR="6753C30B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1. </w:t>
      </w:r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Hookok</w:t>
      </w:r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és változók inicializálása</w:t>
      </w:r>
      <w:bookmarkEnd w:id="762782144"/>
    </w:p>
    <w:p w:rsidR="6753C30B" w:rsidP="4D5D450F" w:rsidRDefault="6753C30B" w14:paraId="04F55B50" w14:textId="266CCC71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useNavigate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A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React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Router navigációs függvénye, amivel átirányítjuk a felhasználót másik oldalra.</w:t>
      </w:r>
    </w:p>
    <w:p w:rsidR="6753C30B" w:rsidP="4D5D450F" w:rsidRDefault="6753C30B" w14:paraId="3362F9C1" w14:textId="74B9B279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useAppData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Saját kontextus (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AppData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) elérése, amely tartalmazza az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állapotot.</w:t>
      </w:r>
    </w:p>
    <w:p w:rsidR="6753C30B" w:rsidP="4D5D450F" w:rsidRDefault="6753C30B" w14:paraId="70969B2F" w14:textId="7BD23B8F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useState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false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fail2Auth állapot, ami jelzi, hogy sikertelen volt-e a bejelentkezés.</w:t>
      </w:r>
    </w:p>
    <w:p w:rsidR="6753C30B" w:rsidP="4D5D450F" w:rsidRDefault="6753C30B" w14:paraId="538DD98F" w14:textId="58E572E4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useRef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(null)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username_ref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és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password_ref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referenciák, amelyek az input mezők értékét tárolják.</w:t>
      </w:r>
    </w:p>
    <w:p w:rsidR="6753C30B" w:rsidP="50CD825B" w:rsidRDefault="6753C30B" w14:paraId="0E9D0FBF" w14:textId="2F2C5825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291388611" w:id="1927180070"/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2. </w:t>
      </w:r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handleSubmit</w:t>
      </w:r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függvény</w:t>
      </w:r>
      <w:bookmarkEnd w:id="1927180070"/>
    </w:p>
    <w:p w:rsidR="6753C30B" w:rsidP="4D5D450F" w:rsidRDefault="6753C30B" w14:paraId="09293BE8" w14:textId="3D9B848E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Ez a függvény fut le, amikor a felhasználó elküldi a bejelentkezési űrlapot:</w:t>
      </w:r>
    </w:p>
    <w:p w:rsidR="6753C30B" w:rsidP="4D5D450F" w:rsidRDefault="6753C30B" w14:paraId="0067AC21" w14:textId="4DB334E0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event.preventDefault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 Megakadályozza az alapértelmezett űrlapküldést.</w:t>
      </w:r>
    </w:p>
    <w:p w:rsidR="6753C30B" w:rsidP="4D5D450F" w:rsidRDefault="6753C30B" w14:paraId="457A9ED5" w14:textId="538F6C72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Lekéri az 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username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és 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password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értékeket az input mezőkből (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useRef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segítségével).</w:t>
      </w:r>
    </w:p>
    <w:p w:rsidR="6753C30B" w:rsidP="50CD825B" w:rsidRDefault="6753C30B" w14:paraId="0A62FA23" w14:textId="46EBE9FC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719051562" w:id="337254297"/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3. Hitelesítés logika</w:t>
      </w:r>
      <w:bookmarkEnd w:id="337254297"/>
    </w:p>
    <w:p w:rsidR="6753C30B" w:rsidP="4D5D450F" w:rsidRDefault="6753C30B" w14:paraId="137B2D07" w14:textId="5E448539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Ha a felhasználónév és jelszó 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'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admin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'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6753C30B" w:rsidP="4D5D450F" w:rsidRDefault="6753C30B" w14:paraId="7696F304" w14:textId="4EB37068">
      <w:pPr>
        <w:pStyle w:val="ListParagraph"/>
        <w:numPr>
          <w:ilvl w:val="1"/>
          <w:numId w:val="8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Meghívja az 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appData.auth.setAuthenticated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true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metódust → beállítja, hogy a felhasználó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autentikált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.</w:t>
      </w:r>
    </w:p>
    <w:p w:rsidR="6753C30B" w:rsidP="4D5D450F" w:rsidRDefault="6753C30B" w14:paraId="718647C5" w14:textId="2A8D87BA">
      <w:pPr>
        <w:pStyle w:val="ListParagraph"/>
        <w:numPr>
          <w:ilvl w:val="1"/>
          <w:numId w:val="8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navigate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('/')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→ átirányítja a főoldalra.</w:t>
      </w:r>
    </w:p>
    <w:p w:rsidR="6753C30B" w:rsidP="4D5D450F" w:rsidRDefault="6753C30B" w14:paraId="06323077" w14:textId="66531D83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Ha nem egyezik:</w:t>
      </w:r>
    </w:p>
    <w:p w:rsidR="6753C30B" w:rsidP="4D5D450F" w:rsidRDefault="6753C30B" w14:paraId="4AA531ED" w14:textId="44232A77">
      <w:pPr>
        <w:pStyle w:val="ListParagraph"/>
        <w:numPr>
          <w:ilvl w:val="1"/>
          <w:numId w:val="8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setFail2Auth(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true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→ jelzi, hogy a bejelentkezés sikertelen (pl. hibaüzenet megjelenítéséhez).</w:t>
      </w:r>
    </w:p>
    <w:p w:rsidR="6753C30B" w:rsidP="50CD825B" w:rsidRDefault="6753C30B" w14:paraId="7C3CF0ED" w14:textId="7FB755FD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11437425" w:id="2136703963"/>
      <w:r w:rsidRPr="50CD825B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Összefoglalva</w:t>
      </w:r>
      <w:bookmarkEnd w:id="2136703963"/>
    </w:p>
    <w:p w:rsidR="6753C30B" w:rsidP="4D5D450F" w:rsidRDefault="6753C30B" w14:paraId="18768734" w14:textId="040AE8AF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Ez egy egyszerű, kliensoldali bejelentkezési logika, amely </w:t>
      </w:r>
      <w:r w:rsidRPr="4D5D450F" w:rsidR="6753C30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nem használ valódi adatbázist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hanem fixen ellenőrzi, hogy a felhasználónév és jelszó '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admin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'. Ha helyes, beállítja az 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6753C30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 és átirányítja a felhasználót, ha nem, hibát jelez.</w:t>
      </w:r>
    </w:p>
    <w:p w:rsidR="4D5D450F" w:rsidRDefault="4D5D450F" w14:paraId="52A0D611" w14:textId="131CBA2C">
      <w:r>
        <w:br w:type="page"/>
      </w:r>
    </w:p>
    <w:p w:rsidR="429A386C" w:rsidP="4D5D450F" w:rsidRDefault="429A386C" w14:paraId="08D2C97D" w14:textId="5348B6B1">
      <w:pPr>
        <w:pStyle w:val="Heading2"/>
        <w:rPr>
          <w:rFonts w:ascii="Times New Roman" w:hAnsi="Times New Roman" w:eastAsia="Times New Roman" w:cs="Times New Roman"/>
          <w:noProof w:val="0"/>
          <w:lang w:val="hu-HU"/>
        </w:rPr>
      </w:pPr>
      <w:bookmarkStart w:name="_Toc1646351671" w:id="1343043483"/>
      <w:r w:rsidRPr="50CD825B" w:rsidR="429A386C">
        <w:rPr>
          <w:rFonts w:ascii="Times New Roman" w:hAnsi="Times New Roman" w:eastAsia="Times New Roman" w:cs="Times New Roman"/>
          <w:noProof w:val="0"/>
          <w:lang w:val="hu-HU"/>
        </w:rPr>
        <w:t>Appdata</w:t>
      </w:r>
      <w:bookmarkEnd w:id="1343043483"/>
    </w:p>
    <w:p w:rsidR="6F42DC00" w:rsidP="4D5D450F" w:rsidRDefault="6F42DC00" w14:paraId="7FC95DDD" w14:textId="4B00739E">
      <w:pPr>
        <w:pStyle w:val="Normal"/>
        <w:jc w:val="center"/>
      </w:pPr>
      <w:r w:rsidR="6F42DC00">
        <w:drawing>
          <wp:inline wp14:editId="45E2DF45" wp14:anchorId="11DE64D1">
            <wp:extent cx="5724525" cy="4867275"/>
            <wp:effectExtent l="0" t="0" r="0" b="0"/>
            <wp:docPr id="1248014740" name="drawing" title="image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8014740" name="Picture 1248014740"/>
                    <pic:cNvPicPr/>
                  </pic:nvPicPr>
                  <pic:blipFill>
                    <a:blip xmlns:r="http://schemas.openxmlformats.org/officeDocument/2006/relationships" r:embed="rId12205216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0FCFE25">
        <w:rPr/>
        <w:t>Alkalmazás adatkezelése</w:t>
      </w:r>
    </w:p>
    <w:p w:rsidR="429A386C" w:rsidP="50CD825B" w:rsidRDefault="429A386C" w14:paraId="540437EF" w14:textId="00593302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641881385" w:id="1096349038"/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1. Állapotok inicializálása</w:t>
      </w:r>
      <w:bookmarkEnd w:id="1096349038"/>
    </w:p>
    <w:p w:rsidR="429A386C" w:rsidP="4D5D450F" w:rsidRDefault="429A386C" w14:paraId="648BC95C" w14:textId="68423F52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beers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A sörök listáját tárolja. Ha van mentett adat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-ben, azt betölti, különben üres tömböt használ.</w:t>
      </w:r>
    </w:p>
    <w:p w:rsidR="429A386C" w:rsidP="4D5D450F" w:rsidRDefault="429A386C" w14:paraId="2C1C414B" w14:textId="7123C164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authenticated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Az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 tárolja (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true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vagy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false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). Szintén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localStorage-ből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tölti be, ha van mentett érték.</w:t>
      </w:r>
    </w:p>
    <w:p w:rsidR="429A386C" w:rsidP="50CD825B" w:rsidRDefault="429A386C" w14:paraId="33FCF4C2" w14:textId="03BB3455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459069945" w:id="714143969"/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2. CRUD műveletek</w:t>
      </w:r>
      <w:bookmarkEnd w:id="714143969"/>
    </w:p>
    <w:p w:rsidR="429A386C" w:rsidP="4D5D450F" w:rsidRDefault="429A386C" w14:paraId="59DB6FCF" w14:textId="1DAAFAFE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add(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beer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29A386C" w:rsidP="4D5D450F" w:rsidRDefault="429A386C" w14:paraId="2C0B7B33" w14:textId="0FDAC964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Új sör hozzáadása.</w:t>
      </w:r>
    </w:p>
    <w:p w:rsidR="429A386C" w:rsidP="4D5D450F" w:rsidRDefault="429A386C" w14:paraId="23A5E558" w14:textId="699E4B0B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Generál egy új ID-t (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prevId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alapján).</w:t>
      </w:r>
    </w:p>
    <w:p w:rsidR="429A386C" w:rsidP="4D5D450F" w:rsidRDefault="429A386C" w14:paraId="5CE074B8" w14:textId="35D88997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Frissíti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beers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 és menti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-be.</w:t>
      </w:r>
    </w:p>
    <w:p w:rsidR="429A386C" w:rsidP="4D5D450F" w:rsidRDefault="429A386C" w14:paraId="16E4C122" w14:textId="108B80B7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Navigál az új sör oldalára.</w:t>
      </w:r>
    </w:p>
    <w:p w:rsidR="429A386C" w:rsidP="4D5D450F" w:rsidRDefault="429A386C" w14:paraId="019BA0F5" w14:textId="6CFBDA99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remove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(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beerId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29A386C" w:rsidP="4D5D450F" w:rsidRDefault="429A386C" w14:paraId="28512794" w14:textId="4ED63142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Törli a sört az ID alapján.</w:t>
      </w:r>
    </w:p>
    <w:p w:rsidR="429A386C" w:rsidP="4D5D450F" w:rsidRDefault="429A386C" w14:paraId="17FC9398" w14:textId="74B95D81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Frissíti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beers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állapotot.</w:t>
      </w:r>
    </w:p>
    <w:p w:rsidR="429A386C" w:rsidP="4D5D450F" w:rsidRDefault="429A386C" w14:paraId="598602F0" w14:textId="4163BC16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update(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updatedBeer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)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:</w:t>
      </w:r>
    </w:p>
    <w:p w:rsidR="429A386C" w:rsidP="4D5D450F" w:rsidRDefault="429A386C" w14:paraId="6CEA5692" w14:textId="37FD9A6B">
      <w:pPr>
        <w:pStyle w:val="ListParagraph"/>
        <w:numPr>
          <w:ilvl w:val="1"/>
          <w:numId w:val="10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Frissíti a sör adatait az ID alapján.</w:t>
      </w:r>
    </w:p>
    <w:p w:rsidR="429A386C" w:rsidP="50CD825B" w:rsidRDefault="429A386C" w14:paraId="35E96B86" w14:textId="0D6D196A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1325066494" w:id="1980840229"/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3. </w:t>
      </w:r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useEffect</w:t>
      </w:r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</w:t>
      </w:r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hookok</w:t>
      </w:r>
      <w:bookmarkEnd w:id="1980840229"/>
    </w:p>
    <w:p w:rsidR="429A386C" w:rsidP="4D5D450F" w:rsidRDefault="429A386C" w14:paraId="1B9F0050" w14:textId="7957F781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Az első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useEffect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minden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beers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változáskor frissíti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-ben a sörök listáját.</w:t>
      </w:r>
    </w:p>
    <w:p w:rsidR="429A386C" w:rsidP="4D5D450F" w:rsidRDefault="429A386C" w14:paraId="777A45B2" w14:textId="6A12DE8F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 második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useEffect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az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 menti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-be, ha változik.</w:t>
      </w:r>
    </w:p>
    <w:p w:rsidR="429A386C" w:rsidP="50CD825B" w:rsidRDefault="429A386C" w14:paraId="592CA804" w14:textId="4013FBC2">
      <w:pPr>
        <w:pStyle w:val="Heading3"/>
        <w:spacing w:before="246" w:beforeAutospacing="off" w:after="246" w:afterAutospacing="off" w:line="3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</w:pPr>
      <w:bookmarkStart w:name="_Toc667855934" w:id="915459535"/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4. Context </w:t>
      </w:r>
      <w:r w:rsidRPr="50CD825B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Provider</w:t>
      </w:r>
      <w:bookmarkEnd w:id="915459535"/>
    </w:p>
    <w:p w:rsidR="429A386C" w:rsidP="4D5D450F" w:rsidRDefault="429A386C" w14:paraId="7F8FD5E6" w14:textId="103ABA65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return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részben a komponens egy 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Context 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Provider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-t ad vissza, amely átadja:</w:t>
      </w:r>
    </w:p>
    <w:p w:rsidR="429A386C" w:rsidP="4D5D450F" w:rsidRDefault="429A386C" w14:paraId="78E189AC" w14:textId="1D32CB92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beer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objektumot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tartalmazza a sörök listáját és a műveleteket (add,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remove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update).</w:t>
      </w:r>
    </w:p>
    <w:p w:rsidR="429A386C" w:rsidP="4D5D450F" w:rsidRDefault="429A386C" w14:paraId="392916A9" w14:textId="3737122C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auth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 xml:space="preserve"> objektumot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: tartalmazza az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állapotot és annak módosító függvényét (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setAuthenticated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).</w:t>
      </w:r>
    </w:p>
    <w:p w:rsidR="429A386C" w:rsidP="4D5D450F" w:rsidRDefault="429A386C" w14:paraId="70E0E0E8" w14:textId="28A8D3A9">
      <w:pPr>
        <w:spacing w:before="210" w:beforeAutospacing="off" w:after="21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Ez a komponens tehát a </w:t>
      </w:r>
      <w:r w:rsidRPr="4D5D450F" w:rsidR="429A38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hu-HU"/>
        </w:rPr>
        <w:t>globális állapotkezelés központja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, amely:</w:t>
      </w:r>
    </w:p>
    <w:p w:rsidR="429A386C" w:rsidP="4D5D450F" w:rsidRDefault="429A386C" w14:paraId="164A99D4" w14:textId="37478877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biztosítja a sörök listáját és az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autentikációs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 információkat,</w:t>
      </w:r>
    </w:p>
    <w:p w:rsidR="429A386C" w:rsidP="4D5D450F" w:rsidRDefault="429A386C" w14:paraId="2C3459A4" w14:textId="7C0CDBC3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kezeli a hozzáadás, törlés, frissítés funkciókat,</w:t>
      </w:r>
    </w:p>
    <w:p w:rsidR="429A386C" w:rsidP="4D5D450F" w:rsidRDefault="429A386C" w14:paraId="6E12304E" w14:textId="71FC4326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 xml:space="preserve">és gondoskodik az adatok tartós tárolásáról a 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localStorage</w:t>
      </w:r>
      <w:r w:rsidRPr="4D5D450F" w:rsidR="429A38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hu-HU"/>
        </w:rPr>
        <w:t>-ben.</w:t>
      </w:r>
    </w:p>
    <w:p w:rsidR="4D5D450F" w:rsidP="4D5D450F" w:rsidRDefault="4D5D450F" w14:paraId="1506EEA0" w14:textId="3142042C">
      <w:pPr>
        <w:pStyle w:val="Normal"/>
        <w:rPr>
          <w:rFonts w:ascii="Times New Roman" w:hAnsi="Times New Roman" w:eastAsia="Times New Roman" w:cs="Times New Roman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4961ce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5b3da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fb283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bffa8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920f8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1a36e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f1823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b745f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3b230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e256a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58c70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933883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155e6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3CB424"/>
    <w:rsid w:val="00065ECC"/>
    <w:rsid w:val="01142096"/>
    <w:rsid w:val="0243A929"/>
    <w:rsid w:val="0377E901"/>
    <w:rsid w:val="03ED657A"/>
    <w:rsid w:val="042ED878"/>
    <w:rsid w:val="043B0D18"/>
    <w:rsid w:val="045D189E"/>
    <w:rsid w:val="045D34A7"/>
    <w:rsid w:val="079B5D6C"/>
    <w:rsid w:val="07E138A4"/>
    <w:rsid w:val="0BAFDECC"/>
    <w:rsid w:val="0BB1ADFF"/>
    <w:rsid w:val="0C18E2A1"/>
    <w:rsid w:val="0C18E2A1"/>
    <w:rsid w:val="0C8CF3AB"/>
    <w:rsid w:val="0D66E855"/>
    <w:rsid w:val="0F5E57EB"/>
    <w:rsid w:val="11D098C1"/>
    <w:rsid w:val="124E8411"/>
    <w:rsid w:val="129C2F20"/>
    <w:rsid w:val="12E27C82"/>
    <w:rsid w:val="138F97FE"/>
    <w:rsid w:val="1448A1BC"/>
    <w:rsid w:val="17786CCB"/>
    <w:rsid w:val="17CADCCB"/>
    <w:rsid w:val="1D499114"/>
    <w:rsid w:val="1DBF840E"/>
    <w:rsid w:val="1E0F5944"/>
    <w:rsid w:val="1F7C9951"/>
    <w:rsid w:val="20A042D5"/>
    <w:rsid w:val="20F362E7"/>
    <w:rsid w:val="20FCFE25"/>
    <w:rsid w:val="215CEC3C"/>
    <w:rsid w:val="27A4F6E6"/>
    <w:rsid w:val="2875E7BE"/>
    <w:rsid w:val="2B2A3A2C"/>
    <w:rsid w:val="30281884"/>
    <w:rsid w:val="315AE7DE"/>
    <w:rsid w:val="31A028F2"/>
    <w:rsid w:val="3220A40A"/>
    <w:rsid w:val="33862664"/>
    <w:rsid w:val="35B628F9"/>
    <w:rsid w:val="37816EA7"/>
    <w:rsid w:val="398AC64A"/>
    <w:rsid w:val="3C722CB4"/>
    <w:rsid w:val="3DAC28E6"/>
    <w:rsid w:val="3E48EF9C"/>
    <w:rsid w:val="3F3610F3"/>
    <w:rsid w:val="3FEFCA84"/>
    <w:rsid w:val="424A3994"/>
    <w:rsid w:val="429A386C"/>
    <w:rsid w:val="4493BA79"/>
    <w:rsid w:val="44F7D2AD"/>
    <w:rsid w:val="452A76E0"/>
    <w:rsid w:val="45BE407E"/>
    <w:rsid w:val="46085F94"/>
    <w:rsid w:val="47BB5613"/>
    <w:rsid w:val="48E84A26"/>
    <w:rsid w:val="4AA1536B"/>
    <w:rsid w:val="4BC62D32"/>
    <w:rsid w:val="4D5D450F"/>
    <w:rsid w:val="4E7A9755"/>
    <w:rsid w:val="4EBD03B1"/>
    <w:rsid w:val="4EC86797"/>
    <w:rsid w:val="4FF02FF5"/>
    <w:rsid w:val="50C3D07D"/>
    <w:rsid w:val="50CD825B"/>
    <w:rsid w:val="52352519"/>
    <w:rsid w:val="52A6C2F1"/>
    <w:rsid w:val="54E6CB14"/>
    <w:rsid w:val="559BB82F"/>
    <w:rsid w:val="55B870BB"/>
    <w:rsid w:val="56CE80CB"/>
    <w:rsid w:val="5760203D"/>
    <w:rsid w:val="5B3F1356"/>
    <w:rsid w:val="5CAFDB92"/>
    <w:rsid w:val="5F798387"/>
    <w:rsid w:val="600841A3"/>
    <w:rsid w:val="62614F18"/>
    <w:rsid w:val="62CD5CC7"/>
    <w:rsid w:val="62CFE5F2"/>
    <w:rsid w:val="646C39AB"/>
    <w:rsid w:val="663CB424"/>
    <w:rsid w:val="6753C30B"/>
    <w:rsid w:val="679E4259"/>
    <w:rsid w:val="683EAB97"/>
    <w:rsid w:val="68810ED6"/>
    <w:rsid w:val="693E121D"/>
    <w:rsid w:val="6AB97A1A"/>
    <w:rsid w:val="6DCFD992"/>
    <w:rsid w:val="6DF343B4"/>
    <w:rsid w:val="6E4040DA"/>
    <w:rsid w:val="6EAC54F0"/>
    <w:rsid w:val="6F42DC00"/>
    <w:rsid w:val="70182ED9"/>
    <w:rsid w:val="729493E2"/>
    <w:rsid w:val="730C30B9"/>
    <w:rsid w:val="739E80D4"/>
    <w:rsid w:val="7487E944"/>
    <w:rsid w:val="751BF3D7"/>
    <w:rsid w:val="7678F39C"/>
    <w:rsid w:val="76840D15"/>
    <w:rsid w:val="7692E750"/>
    <w:rsid w:val="7758350A"/>
    <w:rsid w:val="788AF20E"/>
    <w:rsid w:val="7DB3C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CB424"/>
  <w15:chartTrackingRefBased/>
  <w15:docId w15:val="{07CA67CF-AAE0-459C-A9E1-82B4C8E217A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DBF840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1DBF840E"/>
    <w:pPr>
      <w:spacing w:after="100"/>
      <w:ind w:left="220"/>
    </w:pPr>
  </w:style>
  <w:style w:type="character" w:styleId="Hyperlink">
    <w:uiPriority w:val="99"/>
    <w:name w:val="Hyperlink"/>
    <w:basedOn w:val="DefaultParagraphFont"/>
    <w:unhideWhenUsed/>
    <w:rsid w:val="1DBF840E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1DBF840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OC1">
    <w:uiPriority w:val="39"/>
    <w:name w:val="toc 1"/>
    <w:basedOn w:val="Normal"/>
    <w:next w:val="Normal"/>
    <w:unhideWhenUsed/>
    <w:rsid w:val="1DBF840E"/>
    <w:pPr>
      <w:spacing w:after="100"/>
    </w:pPr>
  </w:style>
  <w:style w:type="paragraph" w:styleId="Heading3">
    <w:uiPriority w:val="9"/>
    <w:name w:val="heading 3"/>
    <w:basedOn w:val="Normal"/>
    <w:next w:val="Normal"/>
    <w:unhideWhenUsed/>
    <w:qFormat/>
    <w:rsid w:val="1DBF840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1DBF840E"/>
    <w:pPr>
      <w:spacing w:after="100"/>
      <w:ind w:left="440"/>
    </w:p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8fec8c1ba1b4595" /><Relationship Type="http://schemas.openxmlformats.org/officeDocument/2006/relationships/image" Target="/media/image3.png" Id="rId2033898209" /><Relationship Type="http://schemas.openxmlformats.org/officeDocument/2006/relationships/image" Target="/media/image4.png" Id="rId727467730" /><Relationship Type="http://schemas.openxmlformats.org/officeDocument/2006/relationships/image" Target="/media/image5.png" Id="rId35450167" /><Relationship Type="http://schemas.openxmlformats.org/officeDocument/2006/relationships/image" Target="/media/image.jpg" Id="rId648117714" /><Relationship Type="http://schemas.openxmlformats.org/officeDocument/2006/relationships/image" Target="/media/image6.png" Id="rId166788365" /><Relationship Type="http://schemas.openxmlformats.org/officeDocument/2006/relationships/image" Target="/media/image2.jpg" Id="rId122052163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2025-11-26T15:01:06.4090711Z</dcterms:created>
  <dcterms:modified xsi:type="dcterms:W3CDTF">2025-12-01T14:10:16.8608196Z</dcterms:modified>
  <dc:creator>Váradi Bence Lénárd</dc:creator>
  <lastModifiedBy>Váradi Bence Lénárd</lastModifiedBy>
</coreProperties>
</file>