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EC703" w14:textId="77777777" w:rsidR="00BD4471" w:rsidRDefault="00687B04" w:rsidP="00E1133E">
      <w:pPr>
        <w:spacing w:before="0"/>
        <w:jc w:val="center"/>
        <w:rPr>
          <w:lang w:val="ru-RU"/>
        </w:rPr>
      </w:pPr>
      <w:r>
        <w:rPr>
          <w:lang w:val="ru-RU"/>
        </w:rPr>
        <w:t>Частное учреждение образования</w:t>
      </w:r>
    </w:p>
    <w:p w14:paraId="53C867CB" w14:textId="25B3EA43" w:rsidR="0056229D" w:rsidRDefault="00687B04" w:rsidP="00E1133E">
      <w:pPr>
        <w:spacing w:before="0"/>
        <w:jc w:val="center"/>
        <w:rPr>
          <w:lang w:val="ru-RU"/>
        </w:rPr>
      </w:pPr>
      <w:r>
        <w:rPr>
          <w:lang w:val="ru-RU"/>
        </w:rPr>
        <w:t>«Колледж бизнеса и права»</w:t>
      </w:r>
    </w:p>
    <w:p w14:paraId="6EBB5A97" w14:textId="248F407A" w:rsidR="00687B04" w:rsidRDefault="00687B04" w:rsidP="00BD4471">
      <w:pPr>
        <w:jc w:val="center"/>
        <w:rPr>
          <w:lang w:val="ru-RU"/>
        </w:rPr>
      </w:pPr>
    </w:p>
    <w:p w14:paraId="26A95845" w14:textId="49AC21A3" w:rsidR="00687B04" w:rsidRDefault="00687B04" w:rsidP="00BD4471">
      <w:pPr>
        <w:jc w:val="center"/>
        <w:rPr>
          <w:lang w:val="ru-RU"/>
        </w:rPr>
      </w:pPr>
    </w:p>
    <w:p w14:paraId="6B934A7F" w14:textId="0C9DD3A4" w:rsidR="00687B04" w:rsidRDefault="00687B04" w:rsidP="00BD4471">
      <w:pPr>
        <w:jc w:val="center"/>
        <w:rPr>
          <w:lang w:val="ru-RU"/>
        </w:rPr>
      </w:pPr>
    </w:p>
    <w:p w14:paraId="41FE456E" w14:textId="52BA6706" w:rsidR="00724FE2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>ДОПУЩЕН К ЗАЩИТЕ</w:t>
      </w:r>
    </w:p>
    <w:p w14:paraId="46B8D9DC" w14:textId="70B9821B" w:rsidR="00687B04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>Заместитель директора</w:t>
      </w:r>
    </w:p>
    <w:p w14:paraId="048B685D" w14:textId="0988BFC9" w:rsidR="00724FE2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>По учебной работе</w:t>
      </w:r>
    </w:p>
    <w:p w14:paraId="5E3248AD" w14:textId="77777777" w:rsidR="00724FE2" w:rsidRDefault="00724FE2" w:rsidP="00724FE2">
      <w:pPr>
        <w:ind w:left="4536"/>
        <w:jc w:val="left"/>
        <w:rPr>
          <w:lang w:val="ru-RU"/>
        </w:rPr>
      </w:pPr>
    </w:p>
    <w:p w14:paraId="612793D7" w14:textId="4A1AF9B3" w:rsidR="00687B04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 xml:space="preserve">___________ </w:t>
      </w:r>
      <w:proofErr w:type="spellStart"/>
      <w:r>
        <w:rPr>
          <w:lang w:val="ru-RU"/>
        </w:rPr>
        <w:t>И.В.Малафей</w:t>
      </w:r>
      <w:proofErr w:type="spellEnd"/>
    </w:p>
    <w:p w14:paraId="07EA349A" w14:textId="77777777" w:rsidR="00724FE2" w:rsidRDefault="00724FE2" w:rsidP="00724FE2">
      <w:pPr>
        <w:ind w:left="4536"/>
        <w:jc w:val="left"/>
        <w:rPr>
          <w:lang w:val="ru-RU"/>
        </w:rPr>
      </w:pPr>
    </w:p>
    <w:p w14:paraId="47836839" w14:textId="06B6EA3A" w:rsidR="00687B04" w:rsidRDefault="00724FE2" w:rsidP="00724FE2">
      <w:pPr>
        <w:ind w:left="4536"/>
        <w:jc w:val="left"/>
        <w:rPr>
          <w:lang w:val="ru-RU"/>
        </w:rPr>
      </w:pPr>
      <w:r>
        <w:rPr>
          <w:lang w:val="ru-RU"/>
        </w:rPr>
        <w:t>«__» ______________ 2024</w:t>
      </w:r>
    </w:p>
    <w:p w14:paraId="61D8FB57" w14:textId="5C2F13A4" w:rsidR="00687B04" w:rsidRDefault="00687B04" w:rsidP="00BD4471">
      <w:pPr>
        <w:jc w:val="center"/>
        <w:rPr>
          <w:lang w:val="ru-RU"/>
        </w:rPr>
      </w:pPr>
    </w:p>
    <w:p w14:paraId="15116F05" w14:textId="58DCD0A2" w:rsidR="00687B04" w:rsidRDefault="00687B04" w:rsidP="00BD4471">
      <w:pPr>
        <w:jc w:val="center"/>
        <w:rPr>
          <w:lang w:val="ru-RU"/>
        </w:rPr>
      </w:pPr>
    </w:p>
    <w:p w14:paraId="2A3CAB13" w14:textId="747BB1AB" w:rsidR="00687B04" w:rsidRDefault="00687B04" w:rsidP="00BD4471">
      <w:pPr>
        <w:jc w:val="center"/>
        <w:rPr>
          <w:lang w:val="ru-RU"/>
        </w:rPr>
      </w:pPr>
    </w:p>
    <w:p w14:paraId="485BEF0C" w14:textId="09EE7801" w:rsidR="00687B04" w:rsidRDefault="00687B04" w:rsidP="00BD4471">
      <w:pPr>
        <w:jc w:val="center"/>
        <w:rPr>
          <w:lang w:val="ru-RU"/>
        </w:rPr>
      </w:pPr>
    </w:p>
    <w:p w14:paraId="336B27BC" w14:textId="56087CBF" w:rsidR="00BD4471" w:rsidRDefault="00724FE2" w:rsidP="00BD4471">
      <w:pPr>
        <w:jc w:val="center"/>
        <w:rPr>
          <w:lang w:val="ru-RU"/>
        </w:rPr>
      </w:pPr>
      <w:r>
        <w:rPr>
          <w:lang w:val="ru-RU"/>
        </w:rPr>
        <w:t>РЕАЛИЗАЦИЯ ВЕБ</w:t>
      </w:r>
      <w:r w:rsidR="00B674B7">
        <w:rPr>
          <w:lang w:val="ru-RU"/>
        </w:rPr>
        <w:t>-</w:t>
      </w:r>
      <w:r>
        <w:rPr>
          <w:lang w:val="ru-RU"/>
        </w:rPr>
        <w:t>ПРИЛОЖЕНИЯ ПО НАБОРУ ИСПОЛНИТЕЛЕЙ</w:t>
      </w:r>
    </w:p>
    <w:p w14:paraId="240EDA49" w14:textId="70B61F99" w:rsidR="00BD4471" w:rsidRDefault="00724FE2" w:rsidP="00BD4471">
      <w:pPr>
        <w:jc w:val="center"/>
        <w:rPr>
          <w:lang w:val="ru-RU"/>
        </w:rPr>
      </w:pPr>
      <w:r>
        <w:rPr>
          <w:lang w:val="ru-RU"/>
        </w:rPr>
        <w:t>ДЛЯ РЕАЛИЗАЦИИ ПРОЕКТОВ</w:t>
      </w:r>
    </w:p>
    <w:p w14:paraId="485A95A7" w14:textId="77777777" w:rsidR="00724FE2" w:rsidRDefault="00724FE2" w:rsidP="00BD4471">
      <w:pPr>
        <w:jc w:val="center"/>
        <w:rPr>
          <w:lang w:val="ru-RU"/>
        </w:rPr>
      </w:pPr>
    </w:p>
    <w:p w14:paraId="0D5918F3" w14:textId="32F264FE" w:rsidR="00BD4471" w:rsidRDefault="00724FE2" w:rsidP="00BD4471">
      <w:pPr>
        <w:jc w:val="center"/>
        <w:rPr>
          <w:lang w:val="ru-RU"/>
        </w:rPr>
      </w:pPr>
      <w:r>
        <w:rPr>
          <w:lang w:val="ru-RU"/>
        </w:rPr>
        <w:t>ПОЯСНИТЕЛЬНАЯ ЗАПИСКА</w:t>
      </w:r>
    </w:p>
    <w:p w14:paraId="63F20E26" w14:textId="77777777" w:rsidR="00BD4471" w:rsidRDefault="00BD4471" w:rsidP="00BD4471">
      <w:pPr>
        <w:jc w:val="center"/>
        <w:rPr>
          <w:lang w:val="ru-RU"/>
        </w:rPr>
      </w:pPr>
    </w:p>
    <w:p w14:paraId="1C7E6D45" w14:textId="51694D23" w:rsidR="00687B04" w:rsidRDefault="00724FE2" w:rsidP="00BD4471">
      <w:pPr>
        <w:jc w:val="center"/>
        <w:rPr>
          <w:lang w:val="ru-RU"/>
        </w:rPr>
      </w:pPr>
      <w:r>
        <w:rPr>
          <w:lang w:val="ru-RU"/>
        </w:rPr>
        <w:t>ДП</w:t>
      </w:r>
      <w:r w:rsidR="00687B04">
        <w:rPr>
          <w:lang w:val="ru-RU"/>
        </w:rPr>
        <w:t xml:space="preserve"> Т.093</w:t>
      </w:r>
      <w:r>
        <w:rPr>
          <w:lang w:val="ru-RU"/>
        </w:rPr>
        <w:t>151.401</w:t>
      </w:r>
      <w:r w:rsidR="00687B04">
        <w:rPr>
          <w:lang w:val="ru-RU"/>
        </w:rPr>
        <w:br/>
      </w:r>
    </w:p>
    <w:p w14:paraId="41AAD384" w14:textId="51813370" w:rsidR="00687B04" w:rsidRDefault="00687B04" w:rsidP="00CC11F2">
      <w:pPr>
        <w:ind w:firstLine="0"/>
        <w:rPr>
          <w:lang w:val="ru-RU"/>
        </w:rPr>
      </w:pPr>
    </w:p>
    <w:p w14:paraId="2EA2F09B" w14:textId="3BF5280D" w:rsidR="00687B04" w:rsidRDefault="00687B04" w:rsidP="00724FE2">
      <w:pPr>
        <w:ind w:firstLine="0"/>
        <w:rPr>
          <w:lang w:val="ru-RU"/>
        </w:rPr>
      </w:pPr>
    </w:p>
    <w:p w14:paraId="470E47F9" w14:textId="2BBE5C3B" w:rsidR="00687B04" w:rsidRDefault="00687B04" w:rsidP="00BD4471">
      <w:pPr>
        <w:jc w:val="center"/>
        <w:rPr>
          <w:lang w:val="ru-RU"/>
        </w:rPr>
      </w:pPr>
    </w:p>
    <w:p w14:paraId="40E504EC" w14:textId="77777777" w:rsidR="00CC11F2" w:rsidRDefault="00CC11F2" w:rsidP="00BD4471">
      <w:pPr>
        <w:jc w:val="center"/>
        <w:rPr>
          <w:lang w:val="ru-RU"/>
        </w:rPr>
      </w:pPr>
    </w:p>
    <w:p w14:paraId="3DBDC44E" w14:textId="3420C059" w:rsidR="00687B04" w:rsidRDefault="00687B04" w:rsidP="00BD4471">
      <w:pPr>
        <w:jc w:val="center"/>
        <w:rPr>
          <w:lang w:val="ru-RU"/>
        </w:rPr>
      </w:pPr>
    </w:p>
    <w:p w14:paraId="677FF244" w14:textId="35E13421" w:rsidR="00687B04" w:rsidRPr="00724FE2" w:rsidRDefault="00724FE2" w:rsidP="00724FE2">
      <w:pPr>
        <w:widowControl w:val="0"/>
        <w:ind w:right="-1094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Председатель цикловой комиссии</w:t>
      </w:r>
      <w:r w:rsidR="00687B04">
        <w:rPr>
          <w:lang w:val="ru-RU"/>
        </w:rPr>
        <w:tab/>
      </w:r>
      <w:r w:rsidR="00687B04"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 w:rsidR="00687B04">
        <w:rPr>
          <w:lang w:val="ru-RU"/>
        </w:rPr>
        <w:t>(</w:t>
      </w:r>
      <w:proofErr w:type="spellStart"/>
      <w:r w:rsidR="00687B04">
        <w:rPr>
          <w:lang w:val="ru-RU"/>
        </w:rPr>
        <w:t>Т.Г.Багласова</w:t>
      </w:r>
      <w:proofErr w:type="spellEnd"/>
      <w:r>
        <w:rPr>
          <w:lang w:val="ru-RU"/>
        </w:rPr>
        <w:t xml:space="preserve">   </w:t>
      </w:r>
      <w:proofErr w:type="gramStart"/>
      <w:r>
        <w:rPr>
          <w:lang w:val="ru-RU"/>
        </w:rPr>
        <w:t xml:space="preserve">  </w:t>
      </w:r>
      <w:r w:rsidR="00687B04">
        <w:rPr>
          <w:lang w:val="ru-RU"/>
        </w:rPr>
        <w:t>)</w:t>
      </w:r>
      <w:proofErr w:type="gramEnd"/>
    </w:p>
    <w:p w14:paraId="43AB64C6" w14:textId="2145CB4F" w:rsidR="00687B04" w:rsidRDefault="00687B04" w:rsidP="00BD4471">
      <w:pPr>
        <w:rPr>
          <w:lang w:val="ru-RU"/>
        </w:rPr>
      </w:pPr>
    </w:p>
    <w:p w14:paraId="0D956534" w14:textId="2CD0A1E0" w:rsidR="00687B04" w:rsidRDefault="00687B04" w:rsidP="00724FE2">
      <w:pPr>
        <w:rPr>
          <w:lang w:val="ru-RU"/>
        </w:rPr>
      </w:pPr>
      <w:r>
        <w:rPr>
          <w:lang w:val="ru-RU"/>
        </w:rPr>
        <w:t xml:space="preserve">Руководитель </w:t>
      </w:r>
      <w:r w:rsidR="00724FE2">
        <w:rPr>
          <w:lang w:val="ru-RU"/>
        </w:rPr>
        <w:t>проекта</w:t>
      </w:r>
      <w:r>
        <w:rPr>
          <w:lang w:val="ru-RU"/>
        </w:rPr>
        <w:t xml:space="preserve"> </w:t>
      </w:r>
      <w:r w:rsidR="00BD4471">
        <w:rPr>
          <w:lang w:val="ru-RU"/>
        </w:rPr>
        <w:tab/>
      </w:r>
      <w:r w:rsidR="00BD4471">
        <w:rPr>
          <w:lang w:val="ru-RU"/>
        </w:rPr>
        <w:tab/>
      </w:r>
      <w:r w:rsidR="00BD4471">
        <w:rPr>
          <w:lang w:val="ru-RU"/>
        </w:rPr>
        <w:tab/>
      </w:r>
      <w:r w:rsidR="00BD4471">
        <w:rPr>
          <w:lang w:val="ru-RU"/>
        </w:rPr>
        <w:tab/>
        <w:t xml:space="preserve">     </w:t>
      </w:r>
      <w:r w:rsidR="00724FE2">
        <w:rPr>
          <w:lang w:val="ru-RU"/>
        </w:rPr>
        <w:tab/>
      </w:r>
      <w:r w:rsidR="00724FE2">
        <w:rPr>
          <w:lang w:val="ru-RU"/>
        </w:rPr>
        <w:tab/>
      </w:r>
      <w:r w:rsidR="00BD4471">
        <w:rPr>
          <w:lang w:val="ru-RU"/>
        </w:rPr>
        <w:t>(</w:t>
      </w:r>
      <w:proofErr w:type="spellStart"/>
      <w:r w:rsidR="00BD4471">
        <w:rPr>
          <w:lang w:val="ru-RU"/>
        </w:rPr>
        <w:t>А.</w:t>
      </w:r>
      <w:r w:rsidR="00724FE2">
        <w:rPr>
          <w:lang w:val="ru-RU"/>
        </w:rPr>
        <w:t>С.Миско</w:t>
      </w:r>
      <w:proofErr w:type="spellEnd"/>
      <w:r w:rsidR="00724FE2">
        <w:rPr>
          <w:lang w:val="ru-RU"/>
        </w:rPr>
        <w:t xml:space="preserve">       </w:t>
      </w:r>
      <w:proofErr w:type="gramStart"/>
      <w:r w:rsidR="00724FE2">
        <w:rPr>
          <w:lang w:val="ru-RU"/>
        </w:rPr>
        <w:t xml:space="preserve">  </w:t>
      </w:r>
      <w:r w:rsidR="00BD4471">
        <w:rPr>
          <w:lang w:val="ru-RU"/>
        </w:rPr>
        <w:t>)</w:t>
      </w:r>
      <w:proofErr w:type="gramEnd"/>
    </w:p>
    <w:p w14:paraId="2C81C46F" w14:textId="0959B2CA" w:rsidR="00724FE2" w:rsidRDefault="00724FE2" w:rsidP="00724FE2">
      <w:pPr>
        <w:rPr>
          <w:lang w:val="ru-RU"/>
        </w:rPr>
      </w:pPr>
    </w:p>
    <w:p w14:paraId="5DCD3B29" w14:textId="060A7A0F" w:rsidR="00724FE2" w:rsidRPr="00724FE2" w:rsidRDefault="00724FE2" w:rsidP="00724FE2">
      <w:pPr>
        <w:widowControl w:val="0"/>
        <w:ind w:right="-1377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</w:rPr>
        <w:t>Консультант по экономической части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lang w:val="ru-RU"/>
        </w:rPr>
        <w:t>(</w:t>
      </w:r>
      <w:proofErr w:type="spellStart"/>
      <w:r>
        <w:rPr>
          <w:lang w:val="ru-RU"/>
        </w:rPr>
        <w:t>Е.А.Андреева</w:t>
      </w:r>
      <w:proofErr w:type="spellEnd"/>
      <w:r>
        <w:rPr>
          <w:lang w:val="ru-RU"/>
        </w:rPr>
        <w:t xml:space="preserve">  </w:t>
      </w:r>
      <w:proofErr w:type="gramStart"/>
      <w:r>
        <w:rPr>
          <w:lang w:val="ru-RU"/>
        </w:rPr>
        <w:t xml:space="preserve">  )</w:t>
      </w:r>
      <w:proofErr w:type="gramEnd"/>
    </w:p>
    <w:p w14:paraId="512CA867" w14:textId="256369C4" w:rsidR="00724FE2" w:rsidRDefault="00724FE2" w:rsidP="00724FE2">
      <w:pPr>
        <w:rPr>
          <w:lang w:val="ru-RU"/>
        </w:rPr>
      </w:pPr>
    </w:p>
    <w:p w14:paraId="71DD3DD2" w14:textId="72E37583" w:rsidR="00724FE2" w:rsidRPr="00724FE2" w:rsidRDefault="00724FE2" w:rsidP="00724FE2">
      <w:pPr>
        <w:widowControl w:val="0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Консультант по охране труда</w:t>
      </w:r>
      <w:r>
        <w:rPr>
          <w:rFonts w:eastAsia="Times New Roman" w:cs="Times New Roman"/>
          <w:color w:val="000000"/>
          <w:szCs w:val="28"/>
          <w:lang w:val="ru-RU"/>
        </w:rPr>
        <w:t xml:space="preserve"> </w:t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rFonts w:eastAsia="Times New Roman" w:cs="Times New Roman"/>
          <w:color w:val="000000"/>
          <w:szCs w:val="28"/>
          <w:lang w:val="ru-RU"/>
        </w:rPr>
        <w:tab/>
      </w:r>
      <w:r>
        <w:rPr>
          <w:lang w:val="ru-RU"/>
        </w:rPr>
        <w:t>(</w:t>
      </w:r>
      <w:proofErr w:type="spellStart"/>
      <w:r>
        <w:rPr>
          <w:lang w:val="ru-RU"/>
        </w:rPr>
        <w:t>В.С.Кудласевич</w:t>
      </w:r>
      <w:proofErr w:type="spellEnd"/>
      <w:r>
        <w:rPr>
          <w:lang w:val="ru-RU"/>
        </w:rPr>
        <w:t>)</w:t>
      </w:r>
    </w:p>
    <w:p w14:paraId="6348F920" w14:textId="018A258F" w:rsidR="00687B04" w:rsidRDefault="00687B04" w:rsidP="00BD4471">
      <w:pPr>
        <w:rPr>
          <w:lang w:val="ru-RU"/>
        </w:rPr>
      </w:pPr>
    </w:p>
    <w:p w14:paraId="2BCF85C3" w14:textId="38571895" w:rsidR="00687B04" w:rsidRDefault="00BD4471" w:rsidP="00BD4471">
      <w:pPr>
        <w:rPr>
          <w:lang w:val="ru-RU"/>
        </w:rPr>
      </w:pPr>
      <w:r>
        <w:rPr>
          <w:lang w:val="ru-RU"/>
        </w:rPr>
        <w:t xml:space="preserve">Обучающийся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(</w:t>
      </w:r>
      <w:proofErr w:type="spellStart"/>
      <w:r>
        <w:rPr>
          <w:lang w:val="ru-RU"/>
        </w:rPr>
        <w:t>В.А.Черняков</w:t>
      </w:r>
      <w:proofErr w:type="spellEnd"/>
      <w:r w:rsidR="00724FE2">
        <w:rPr>
          <w:lang w:val="ru-RU"/>
        </w:rPr>
        <w:t xml:space="preserve"> </w:t>
      </w:r>
      <w:proofErr w:type="gramStart"/>
      <w:r w:rsidR="00724FE2">
        <w:rPr>
          <w:lang w:val="ru-RU"/>
        </w:rPr>
        <w:t xml:space="preserve">  </w:t>
      </w:r>
      <w:r>
        <w:rPr>
          <w:lang w:val="ru-RU"/>
        </w:rPr>
        <w:t>)</w:t>
      </w:r>
      <w:proofErr w:type="gramEnd"/>
    </w:p>
    <w:p w14:paraId="6FB1847A" w14:textId="08342AFE" w:rsidR="00724FE2" w:rsidRDefault="00724FE2" w:rsidP="00BD4471">
      <w:pPr>
        <w:rPr>
          <w:lang w:val="ru-RU"/>
        </w:rPr>
      </w:pPr>
    </w:p>
    <w:p w14:paraId="3CA72E8C" w14:textId="30A9F253" w:rsidR="00724FE2" w:rsidRDefault="00724FE2" w:rsidP="00724FE2">
      <w:pPr>
        <w:widowControl w:val="0"/>
        <w:ind w:right="-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Рецензент</w:t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r>
        <w:rPr>
          <w:rFonts w:eastAsia="Times New Roman" w:cs="Times New Roman"/>
          <w:color w:val="000000"/>
          <w:szCs w:val="28"/>
        </w:rPr>
        <w:tab/>
      </w:r>
      <w:proofErr w:type="gramStart"/>
      <w:r>
        <w:rPr>
          <w:rFonts w:eastAsia="Times New Roman" w:cs="Times New Roman"/>
          <w:color w:val="000000"/>
          <w:szCs w:val="28"/>
        </w:rPr>
        <w:tab/>
      </w:r>
      <w:r>
        <w:rPr>
          <w:lang w:val="ru-RU"/>
        </w:rPr>
        <w:t xml:space="preserve">(  </w:t>
      </w:r>
      <w:proofErr w:type="gramEnd"/>
      <w:r>
        <w:rPr>
          <w:lang w:val="ru-RU"/>
        </w:rPr>
        <w:t xml:space="preserve">                         )</w:t>
      </w:r>
    </w:p>
    <w:p w14:paraId="546210B0" w14:textId="77777777" w:rsidR="00724FE2" w:rsidRDefault="00724FE2" w:rsidP="00BD4471">
      <w:pPr>
        <w:rPr>
          <w:lang w:val="ru-RU"/>
        </w:rPr>
      </w:pPr>
    </w:p>
    <w:p w14:paraId="0C15846A" w14:textId="459B2898" w:rsidR="00BD4471" w:rsidRDefault="00BD4471" w:rsidP="00BD4471">
      <w:pPr>
        <w:jc w:val="center"/>
        <w:rPr>
          <w:lang w:val="ru-RU"/>
        </w:rPr>
      </w:pPr>
    </w:p>
    <w:p w14:paraId="6C713006" w14:textId="4D4C4A18" w:rsidR="00BD4471" w:rsidRDefault="00BD4471" w:rsidP="00BD4471">
      <w:pPr>
        <w:jc w:val="center"/>
        <w:rPr>
          <w:lang w:val="ru-RU"/>
        </w:rPr>
      </w:pPr>
    </w:p>
    <w:p w14:paraId="1521FB93" w14:textId="77777777" w:rsidR="00BD4471" w:rsidRDefault="00BD4471" w:rsidP="00CC11F2">
      <w:pPr>
        <w:ind w:firstLine="0"/>
        <w:rPr>
          <w:lang w:val="ru-RU"/>
        </w:rPr>
      </w:pPr>
    </w:p>
    <w:p w14:paraId="5A664701" w14:textId="20BED8D7" w:rsidR="00BD4471" w:rsidRDefault="00BD4471" w:rsidP="00BD4471">
      <w:pPr>
        <w:jc w:val="center"/>
        <w:rPr>
          <w:lang w:val="ru-RU"/>
        </w:rPr>
      </w:pPr>
    </w:p>
    <w:p w14:paraId="7F24B15E" w14:textId="77777777" w:rsidR="00927718" w:rsidRDefault="00BD4471" w:rsidP="00BD4471">
      <w:pPr>
        <w:jc w:val="center"/>
        <w:rPr>
          <w:lang w:val="ru-RU"/>
        </w:rPr>
        <w:sectPr w:rsidR="00927718" w:rsidSect="00687C6F">
          <w:pgSz w:w="11906" w:h="16838"/>
          <w:pgMar w:top="1134" w:right="851" w:bottom="1134" w:left="1701" w:header="709" w:footer="709" w:gutter="0"/>
          <w:pgBorders w:display="firstPage">
            <w:top w:val="single" w:sz="18" w:space="31" w:color="auto"/>
            <w:left w:val="single" w:sz="18" w:space="14" w:color="auto"/>
            <w:bottom w:val="single" w:sz="18" w:space="31" w:color="auto"/>
            <w:right w:val="single" w:sz="18" w:space="28" w:color="auto"/>
          </w:pgBorders>
          <w:cols w:space="708"/>
          <w:docGrid w:linePitch="360"/>
        </w:sectPr>
      </w:pPr>
      <w:r>
        <w:rPr>
          <w:lang w:val="ru-RU"/>
        </w:rPr>
        <w:t>2024</w:t>
      </w:r>
    </w:p>
    <w:p w14:paraId="5CB32D29" w14:textId="44E6C6A7" w:rsidR="00927718" w:rsidRPr="00927718" w:rsidRDefault="00927718" w:rsidP="00927718">
      <w:pPr>
        <w:pStyle w:val="11"/>
      </w:pPr>
      <w:r w:rsidRPr="001F2E48">
        <w:rPr>
          <w:b/>
          <w:bCs/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45FC1B1" wp14:editId="07C3FD15">
                <wp:simplePos x="0" y="0"/>
                <wp:positionH relativeFrom="column">
                  <wp:posOffset>-254800</wp:posOffset>
                </wp:positionH>
                <wp:positionV relativeFrom="paragraph">
                  <wp:posOffset>-405394</wp:posOffset>
                </wp:positionV>
                <wp:extent cx="6567805" cy="10084435"/>
                <wp:effectExtent l="0" t="0" r="42545" b="31115"/>
                <wp:wrapNone/>
                <wp:docPr id="1986" name="Группа 19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67805" cy="10084435"/>
                          <a:chOff x="1191" y="416"/>
                          <a:chExt cx="10343" cy="16080"/>
                        </a:xfrm>
                      </wpg:grpSpPr>
                      <wpg:grpSp>
                        <wpg:cNvPr id="1987" name="Group 3"/>
                        <wpg:cNvGrpSpPr>
                          <a:grpSpLocks/>
                        </wpg:cNvGrpSpPr>
                        <wpg:grpSpPr bwMode="auto">
                          <a:xfrm>
                            <a:off x="1191" y="416"/>
                            <a:ext cx="10343" cy="16080"/>
                            <a:chOff x="1191" y="311"/>
                            <a:chExt cx="10343" cy="16080"/>
                          </a:xfrm>
                        </wpg:grpSpPr>
                        <wps:wsp>
                          <wps:cNvPr id="1988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9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9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1191" y="311"/>
                              <a:ext cx="10343" cy="16080"/>
                              <a:chOff x="1191" y="450"/>
                              <a:chExt cx="10343" cy="16080"/>
                            </a:xfrm>
                          </wpg:grpSpPr>
                          <wps:wsp>
                            <wps:cNvPr id="1994" name="Line 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1995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91" y="450"/>
                                <a:ext cx="10343" cy="16080"/>
                                <a:chOff x="1191" y="450"/>
                                <a:chExt cx="10343" cy="16080"/>
                              </a:xfrm>
                            </wpg:grpSpPr>
                            <wps:wsp>
                              <wps:cNvPr id="1996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997" name="Group 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91" y="450"/>
                                  <a:ext cx="10343" cy="16080"/>
                                  <a:chOff x="1191" y="450"/>
                                  <a:chExt cx="10343" cy="16080"/>
                                </a:xfrm>
                              </wpg:grpSpPr>
                              <wps:wsp>
                                <wps:cNvPr id="1998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91" y="450"/>
                                    <a:ext cx="10341" cy="1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99" name="Line 1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0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1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2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3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4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5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6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07" name="Rectangle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9D2918E" w14:textId="77777777" w:rsidR="00923F3A" w:rsidRPr="00927718" w:rsidRDefault="00923F3A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08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44540B0" w14:textId="77777777" w:rsidR="00923F3A" w:rsidRPr="00927718" w:rsidRDefault="00923F3A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09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6ECA88A" w14:textId="77777777" w:rsidR="00923F3A" w:rsidRPr="00927718" w:rsidRDefault="00923F3A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0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23EDE3D" w14:textId="77777777" w:rsidR="00923F3A" w:rsidRPr="00927718" w:rsidRDefault="00923F3A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1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4DB14FE" w14:textId="77777777" w:rsidR="00923F3A" w:rsidRPr="00927718" w:rsidRDefault="00923F3A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2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1DFA511" w14:textId="77777777" w:rsidR="00923F3A" w:rsidRPr="00927718" w:rsidRDefault="00923F3A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3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6EB8062" w14:textId="596E0390" w:rsidR="00923F3A" w:rsidRPr="00927718" w:rsidRDefault="00923F3A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4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611"/>
                                    <a:ext cx="6219" cy="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FF15563" w14:textId="55AFAEDF" w:rsidR="00923F3A" w:rsidRPr="00927718" w:rsidRDefault="00923F3A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ДП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</w:rPr>
                                        <w:t xml:space="preserve"> Т.09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151</w:t>
                                      </w:r>
                                      <w:r w:rsidRPr="00927718">
                                        <w:rPr>
                                          <w:rFonts w:ascii="GOST Common" w:hAnsi="GOST Common"/>
                                          <w:caps/>
                                          <w:sz w:val="32"/>
                                          <w:lang w:val="ru-RU"/>
                                        </w:rPr>
                                        <w:t>.401 ПЗ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15" name="Line 2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6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7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18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2019" name="Group 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11" cy="237"/>
                                    <a:chOff x="0" y="0"/>
                                    <a:chExt cx="19619" cy="20000"/>
                                  </a:xfrm>
                                </wpg:grpSpPr>
                                <wps:wsp>
                                  <wps:cNvPr id="2020" name="Rectangle 3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C5CB5E6" w14:textId="77777777" w:rsidR="00923F3A" w:rsidRPr="00927718" w:rsidRDefault="00923F3A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21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890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985B054" w14:textId="77777777" w:rsidR="00923F3A" w:rsidRPr="00927718" w:rsidRDefault="00923F3A" w:rsidP="00927718">
                                        <w:pPr>
                                          <w:pStyle w:val="a6"/>
                                          <w:jc w:val="left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  <w:t>Черняков В.А.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22" name="Group 3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629" cy="236"/>
                                    <a:chOff x="0" y="-2"/>
                                    <a:chExt cx="21399" cy="20002"/>
                                  </a:xfrm>
                                </wpg:grpSpPr>
                                <wps:wsp>
                                  <wps:cNvPr id="2023" name="Rectangle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2C623EF" w14:textId="77777777" w:rsidR="00923F3A" w:rsidRPr="00927718" w:rsidRDefault="00923F3A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24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055" y="-2"/>
                                      <a:ext cx="12344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89ADB5F" w14:textId="06273DCA" w:rsidR="00923F3A" w:rsidRPr="00927718" w:rsidRDefault="00923F3A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</w:pPr>
                                        <w:proofErr w:type="spellStart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>Багласова</w:t>
                                        </w:r>
                                        <w:proofErr w:type="spellEnd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  <w:szCs w:val="18"/>
                                            <w:lang w:val="ru-RU"/>
                                          </w:rPr>
                                          <w:t xml:space="preserve"> Т.Г.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25" name="Group 3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2026" name="Rectangle 39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E869865" w14:textId="77777777" w:rsidR="00923F3A" w:rsidRPr="00927718" w:rsidRDefault="00923F3A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27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16C9CF0" w14:textId="77777777" w:rsidR="00923F3A" w:rsidRPr="00927718" w:rsidRDefault="00923F3A" w:rsidP="00927718">
                                        <w:pPr>
                                          <w:rPr>
                                            <w:rFonts w:ascii="GOST Common" w:hAnsi="GOST Commo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28" name="Group 4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2029" name="Rectangle 4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CEBDF96" w14:textId="77777777" w:rsidR="00923F3A" w:rsidRPr="00927718" w:rsidRDefault="00923F3A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30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D3C8091" w14:textId="77777777" w:rsidR="00923F3A" w:rsidRPr="00927718" w:rsidRDefault="00923F3A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031" name="Group 4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2032" name="Rectangle 4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E09943F" w14:textId="77777777" w:rsidR="00923F3A" w:rsidRPr="00927718" w:rsidRDefault="00923F3A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</w:pPr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 w:rsidRPr="00927718">
                                          <w:rPr>
                                            <w:rFonts w:ascii="GOST Common" w:hAnsi="GOST Common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2033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02A1F3D" w14:textId="77777777" w:rsidR="00923F3A" w:rsidRPr="00927718" w:rsidRDefault="00923F3A" w:rsidP="00927718">
                                        <w:pPr>
                                          <w:pStyle w:val="a6"/>
                                          <w:rPr>
                                            <w:rFonts w:ascii="GOST Common" w:hAnsi="GOST Common"/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2034" name="Line 4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35" name="Rectangle 4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442"/>
                                    <a:ext cx="3219" cy="10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3990D4E" w14:textId="4317D1E0" w:rsidR="00923F3A" w:rsidRPr="00416F4E" w:rsidRDefault="00416F4E" w:rsidP="00927718">
                                      <w:pPr>
                                        <w:pStyle w:val="a7"/>
                                        <w:jc w:val="center"/>
                                        <w:rPr>
                                          <w:rFonts w:ascii="GOST Common" w:hAnsi="GOST Common"/>
                                          <w:i/>
                                          <w:sz w:val="24"/>
                                          <w:szCs w:val="24"/>
                                        </w:rPr>
                                      </w:pPr>
                                      <w:r w:rsidRPr="00416F4E">
                                        <w:rPr>
                                          <w:rFonts w:ascii="GOST Common" w:hAnsi="GOST Common"/>
                                          <w:i/>
                                          <w:sz w:val="24"/>
                                          <w:szCs w:val="24"/>
                                        </w:rPr>
                                        <w:t xml:space="preserve">Реализация веб-приложения по набору исполнителей для реализации </w:t>
                                      </w:r>
                                      <w:proofErr w:type="spellStart"/>
                                      <w:r w:rsidRPr="00416F4E">
                                        <w:rPr>
                                          <w:rFonts w:ascii="GOST Common" w:hAnsi="GOST Common"/>
                                          <w:i/>
                                          <w:sz w:val="24"/>
                                          <w:szCs w:val="24"/>
                                        </w:rPr>
                                        <w:t>преоктов</w:t>
                                      </w:r>
                                      <w:proofErr w:type="spellEnd"/>
                                    </w:p>
                                    <w:p w14:paraId="01A04DAB" w14:textId="77777777" w:rsidR="00923F3A" w:rsidRPr="00416F4E" w:rsidRDefault="00923F3A" w:rsidP="00927718">
                                      <w:pPr>
                                        <w:rPr>
                                          <w:rFonts w:ascii="GOST Common" w:hAnsi="GOST Common"/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0" name="Line 4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1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2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3" name="Rectangle 5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C566CE7" w14:textId="77777777" w:rsidR="00923F3A" w:rsidRPr="00927718" w:rsidRDefault="00923F3A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</w:pP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4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505950D" w14:textId="77777777" w:rsidR="00923F3A" w:rsidRPr="00927718" w:rsidRDefault="00923F3A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5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BFCCCB2" w14:textId="77777777" w:rsidR="00923F3A" w:rsidRPr="00927718" w:rsidRDefault="00923F3A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</w:pPr>
                                      <w:proofErr w:type="spellStart"/>
                                      <w:r w:rsidRPr="00927718">
                                        <w:rPr>
                                          <w:rFonts w:ascii="GOST Common" w:hAnsi="GOST Common"/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6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E040ED" w14:textId="5A398F39" w:rsidR="00923F3A" w:rsidRPr="00927718" w:rsidRDefault="00416F4E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36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887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5DDEBAB" w14:textId="77777777" w:rsidR="00923F3A" w:rsidRPr="00927718" w:rsidRDefault="00923F3A" w:rsidP="00927718">
                                      <w:pPr>
                                        <w:pStyle w:val="a6"/>
                                        <w:jc w:val="center"/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927718">
                                        <w:rPr>
                                          <w:rFonts w:ascii="GOST Common" w:hAnsi="GOST Common"/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2888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5FC1B1" id="Группа 1986" o:spid="_x0000_s1026" style="position:absolute;left:0;text-align:left;margin-left:-20.05pt;margin-top:-31.9pt;width:517.15pt;height:794.05pt;z-index:-251657216" coordorigin="1191,416" coordsize="10343,16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">
                <v:group id="Group 3" o:spid="_x0000_s1027" style="position:absolute;left:1191;top:416;width:10343;height:16080" coordorigin="1191,311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6Tj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">
                  <v:line id="Line 4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" strokeweight="1pt"/>
                  <v:line id="Line 5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" strokeweight="1pt"/>
                  <v:group id="Group 6" o:spid="_x0000_s1030" style="position:absolute;left:1191;top:311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w/R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zJJIbnN+EEOX8AAAD//wMAUEsBAi0AFAAGAAgAAAAhANvh9svuAAAAhQEAABMAAAAAAAAAAAAA&#10;AAAAAAAAAFtDb250ZW50X1R5cGVzXS54bWxQSwECLQAUAAYACAAAACEAWvQsW78AAAAVAQAACwAA&#10;AAAAAAAAAAAAAAAfAQAAX3JlbHMvLnJlbHNQSwECLQAUAAYACAAAACEAqCMP0cMAAADdAAAADwAA&#10;AAAAAAAAAAAAAAAHAgAAZHJzL2Rvd25yZXYueG1sUEsFBgAAAAADAAMAtwAAAPcCAAAAAA==&#10;">
                    <v:line id="Line 7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" strokeweight="2pt"/>
                    <v:group id="Group 8" o:spid="_x0000_s1032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">
                      <v:line id="Line 9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c4O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5/Mp&#10;fL8JJ8jVBwAA//8DAFBLAQItABQABgAIAAAAIQDb4fbL7gAAAIUBAAATAAAAAAAAAAAAAAAAAAAA&#10;AABbQ29udGVudF9UeXBlc10ueG1sUEsBAi0AFAAGAAgAAAAhAFr0LFu/AAAAFQEAAAsAAAAAAAAA&#10;AAAAAAAAHwEAAF9yZWxzLy5yZWxzUEsBAi0AFAAGAAgAAAAhAMlJzg6+AAAA3QAAAA8AAAAAAAAA&#10;AAAAAAAABwIAAGRycy9kb3ducmV2LnhtbFBLBQYAAAAAAwADALcAAADyAgAAAAA=&#10;" strokeweight="2pt"/>
                      <v:group id="Group 10" o:spid="_x0000_s1034" style="position:absolute;left:1191;top:450;width:10343;height:16080" coordorigin="1191,450" coordsize="10343,16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jI+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dPoJj2/CCXJxBwAA//8DAFBLAQItABQABgAIAAAAIQDb4fbL7gAAAIUBAAATAAAAAAAAAAAA&#10;AAAAAAAAAABbQ29udGVudF9UeXBlc10ueG1sUEsBAi0AFAAGAAgAAAAhAFr0LFu/AAAAFQEAAAsA&#10;AAAAAAAAAAAAAAAAHwEAAF9yZWxzLy5yZWxzUEsBAi0AFAAGAAgAAAAhAEiGMj7EAAAA3QAAAA8A&#10;AAAAAAAAAAAAAAAABwIAAGRycy9kb3ducmV2LnhtbFBLBQYAAAAAAwADALcAAAD4AgAAAAA=&#10;">
                        <v:rect id="Rectangle 11" o:spid="_x0000_s1035" style="position:absolute;left:1191;top:450;width:10341;height:16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" filled="f" strokeweight="2pt"/>
                        <v:line id="Line 12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" strokeweight="2pt"/>
                        <v:line id="Line 13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" strokeweight="2pt"/>
                        <v:line id="Line 14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hCvw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" strokeweight="2pt"/>
                        <v:line id="Line 15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XY1vw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" strokeweight="2pt"/>
                        <v:line id="Line 16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" strokeweight="2pt"/>
                        <v:line id="Line 17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" strokeweight="2pt"/>
                        <v:line id="Line 18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" strokeweight="1pt"/>
                        <v:line id="Line 19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" strokeweight="1pt"/>
                        <v:rect id="Rectangle 20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jbbwwAAAN0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ZH4Drc38QnI9T8AAAD//wMAUEsBAi0AFAAGAAgAAAAhANvh9svuAAAAhQEAABMAAAAAAAAAAAAA&#10;AAAAAAAAAFtDb250ZW50X1R5cGVzXS54bWxQSwECLQAUAAYACAAAACEAWvQsW78AAAAVAQAACwAA&#10;AAAAAAAAAAAAAAAfAQAAX3JlbHMvLnJlbHNQSwECLQAUAAYACAAAACEA0NY228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69D2918E" w14:textId="77777777" w:rsidR="00923F3A" w:rsidRPr="00927718" w:rsidRDefault="00923F3A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1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44540B0" w14:textId="77777777" w:rsidR="00923F3A" w:rsidRPr="00927718" w:rsidRDefault="00923F3A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2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46ECA88A" w14:textId="77777777" w:rsidR="00923F3A" w:rsidRPr="00927718" w:rsidRDefault="00923F3A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3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" filled="f" stroked="f" strokeweight=".25pt">
                          <v:textbox inset="1pt,1pt,1pt,1pt">
                            <w:txbxContent>
                              <w:p w14:paraId="323EDE3D" w14:textId="77777777" w:rsidR="00923F3A" w:rsidRPr="00927718" w:rsidRDefault="00923F3A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4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4DB14FE" w14:textId="77777777" w:rsidR="00923F3A" w:rsidRPr="00927718" w:rsidRDefault="00923F3A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Rectangle 25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AOe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jXN4PdNegJy/QIAAP//AwBQSwECLQAUAAYACAAAACEA2+H2y+4AAACFAQAAEwAAAAAAAAAAAAAA&#10;AAAAAAAAW0NvbnRlbnRfVHlwZXNdLnhtbFBLAQItABQABgAIAAAAIQBa9CxbvwAAABUBAAALAAAA&#10;AAAAAAAAAAAAAB8BAABfcmVscy8ucmVsc1BLAQItABQABgAIAAAAIQBFeAOe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31DFA511" w14:textId="77777777" w:rsidR="00923F3A" w:rsidRPr="00927718" w:rsidRDefault="00923F3A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6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16EB8062" w14:textId="596E0390" w:rsidR="00923F3A" w:rsidRPr="00927718" w:rsidRDefault="00923F3A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rect>
                        <v:rect id="Rectangle 27" o:spid="_x0000_s1051" style="position:absolute;left:5164;top:14611;width:6219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5FF15563" w14:textId="55AFAEDF" w:rsidR="00923F3A" w:rsidRPr="00927718" w:rsidRDefault="00923F3A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ДП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</w:rPr>
                                  <w:t xml:space="preserve"> Т.09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3</w:t>
                                </w:r>
                                <w:r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151</w:t>
                                </w:r>
                                <w:r w:rsidRPr="00927718">
                                  <w:rPr>
                                    <w:rFonts w:ascii="GOST Common" w:hAnsi="GOST Common"/>
                                    <w:caps/>
                                    <w:sz w:val="32"/>
                                    <w:lang w:val="ru-RU"/>
                                  </w:rPr>
                                  <w:t>.401 ПЗ</w:t>
                                </w:r>
                              </w:p>
                            </w:txbxContent>
                          </v:textbox>
                        </v:rect>
                        <v:line id="Line 28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" strokeweight="2pt"/>
                        <v:line id="Line 29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" strokeweight="1pt"/>
                        <v:line id="Line 30" o:spid="_x0000_s1054" style="position:absolute;visibility:visible;mso-wrap-style:square" from="1199,15726" to="5097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" strokeweight="1pt"/>
                        <v:line id="Line 31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" strokeweight="1pt"/>
                        <v:group id="Group 32" o:spid="_x0000_s1056" style="position:absolute;left:1214;top:15212;width:2411;height:237" coordsize="1961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ysyxQAAAN0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">
                          <v:rect id="Rectangle 3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7C5CB5E6" w14:textId="77777777" w:rsidR="00923F3A" w:rsidRPr="00927718" w:rsidRDefault="00923F3A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4" o:spid="_x0000_s1058" style="position:absolute;left:890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dU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pVN4fdNegJy/QIAAP//AwBQSwECLQAUAAYACAAAACEA2+H2y+4AAACFAQAAEwAAAAAAAAAAAAAA&#10;AAAAAAAAW0NvbnRlbnRfVHlwZXNdLnhtbFBLAQItABQABgAIAAAAIQBa9CxbvwAAABUBAAALAAAA&#10;AAAAAAAAAAAAAB8BAABfcmVscy8ucmVsc1BLAQItABQABgAIAAAAIQB7xldUwgAAAN0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2985B054" w14:textId="77777777" w:rsidR="00923F3A" w:rsidRPr="00927718" w:rsidRDefault="00923F3A" w:rsidP="00927718">
                                  <w:pPr>
                                    <w:pStyle w:val="a6"/>
                                    <w:jc w:val="left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  <w:t>Черняков В.А.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5" o:spid="_x0000_s1059" style="position:absolute;left:1214;top:15478;width:2629;height:236" coordorigin=",-2" coordsize="21399,20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3P+xwAAAN0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SQLXN+EJyPU/AAAA//8DAFBLAQItABQABgAIAAAAIQDb4fbL7gAAAIUBAAATAAAAAAAA&#10;AAAAAAAAAAAAAABbQ29udGVudF9UeXBlc10ueG1sUEsBAi0AFAAGAAgAAAAhAFr0LFu/AAAAFQEA&#10;AAsAAAAAAAAAAAAAAAAAHwEAAF9yZWxzLy5yZWxzUEsBAi0AFAAGAAgAAAAhAMLbc/7HAAAA3QAA&#10;AA8AAAAAAAAAAAAAAAAABwIAAGRycy9kb3ducmV2LnhtbFBLBQYAAAAAAwADALcAAAD7AgAAAAA=&#10;">
                          <v:rect id="Rectangle 3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52C623EF" w14:textId="77777777" w:rsidR="00923F3A" w:rsidRPr="00927718" w:rsidRDefault="00923F3A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7" o:spid="_x0000_s1061" style="position:absolute;left:9055;top:-2;width:12344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189ADB5F" w14:textId="06273DCA" w:rsidR="00923F3A" w:rsidRPr="00927718" w:rsidRDefault="00923F3A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>Багласова</w:t>
                                  </w:r>
                                  <w:proofErr w:type="spellEnd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 Т.Г.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8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uuKxQAAAN0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">
                          <v:rect id="Rectangle 3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7E869865" w14:textId="77777777" w:rsidR="00923F3A" w:rsidRPr="00927718" w:rsidRDefault="00923F3A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416C9CF0" w14:textId="77777777" w:rsidR="00923F3A" w:rsidRPr="00927718" w:rsidRDefault="00923F3A" w:rsidP="00927718">
                                  <w:pPr>
                                    <w:rPr>
                                      <w:rFonts w:ascii="GOST Common" w:hAnsi="GOST Common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1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0QUwgAAAN0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">
                          <v:rect id="Rectangle 42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" filled="f" stroked="f" strokeweight=".25pt">
                            <v:textbox inset="1pt,1pt,1pt,1pt">
                              <w:txbxContent>
                                <w:p w14:paraId="2CEBDF96" w14:textId="77777777" w:rsidR="00923F3A" w:rsidRPr="00927718" w:rsidRDefault="00923F3A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3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" filled="f" stroked="f" strokeweight=".25pt">
                            <v:textbox inset="1pt,1pt,1pt,1pt">
                              <w:txbxContent>
                                <w:p w14:paraId="7D3C8091" w14:textId="77777777" w:rsidR="00923F3A" w:rsidRPr="00927718" w:rsidRDefault="00923F3A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4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0HtUxgAAAN0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nsDjTXgCcv0LAAD//wMAUEsBAi0AFAAGAAgAAAAhANvh9svuAAAAhQEAABMAAAAAAAAA&#10;AAAAAAAAAAAAAFtDb250ZW50X1R5cGVzXS54bWxQSwECLQAUAAYACAAAACEAWvQsW78AAAAVAQAA&#10;CwAAAAAAAAAAAAAAAAAfAQAAX3JlbHMvLnJlbHNQSwECLQAUAAYACAAAACEAt9B7VMYAAADdAAAA&#10;DwAAAAAAAAAAAAAAAAAHAgAAZHJzL2Rvd25yZXYueG1sUEsFBgAAAAADAAMAtwAAAPoCAAAAAA==&#10;">
                          <v:rect id="Rectangle 45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1E09943F" w14:textId="77777777" w:rsidR="00923F3A" w:rsidRPr="00927718" w:rsidRDefault="00923F3A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</w:rPr>
                                  </w:pPr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 w:rsidRPr="00927718">
                                    <w:rPr>
                                      <w:rFonts w:ascii="GOST Common" w:hAnsi="GOST Commo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6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502A1F3D" w14:textId="77777777" w:rsidR="00923F3A" w:rsidRPr="00927718" w:rsidRDefault="00923F3A" w:rsidP="00927718">
                                  <w:pPr>
                                    <w:pStyle w:val="a6"/>
                                    <w:rPr>
                                      <w:rFonts w:ascii="GOST Common" w:hAnsi="GOST Commo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7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IFnxAAAAN0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Gszm834QnINd/AAAA//8DAFBLAQItABQABgAIAAAAIQDb4fbL7gAAAIUBAAATAAAAAAAAAAAA&#10;AAAAAAAAAABbQ29udGVudF9UeXBlc10ueG1sUEsBAi0AFAAGAAgAAAAhAFr0LFu/AAAAFQEAAAsA&#10;AAAAAAAAAAAAAAAAHwEAAF9yZWxzLy5yZWxzUEsBAi0AFAAGAAgAAAAhAEkkgWfEAAAA3QAAAA8A&#10;AAAAAAAAAAAAAAAABwIAAGRycy9kb3ducmV2LnhtbFBLBQYAAAAAAwADALcAAAD4AgAAAAA=&#10;" strokeweight="2pt"/>
                        <v:rect id="Rectangle 48" o:spid="_x0000_s1072" style="position:absolute;left:5177;top:15442;width:3219;height:10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63990D4E" w14:textId="4317D1E0" w:rsidR="00923F3A" w:rsidRPr="00416F4E" w:rsidRDefault="00416F4E" w:rsidP="00927718">
                                <w:pPr>
                                  <w:pStyle w:val="a7"/>
                                  <w:jc w:val="center"/>
                                  <w:rPr>
                                    <w:rFonts w:ascii="GOST Common" w:hAnsi="GOST Commo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 w:rsidRPr="00416F4E">
                                  <w:rPr>
                                    <w:rFonts w:ascii="GOST Common" w:hAnsi="GOST Common"/>
                                    <w:i/>
                                    <w:sz w:val="24"/>
                                    <w:szCs w:val="24"/>
                                  </w:rPr>
                                  <w:t xml:space="preserve">Реализация веб-приложения по набору исполнителей для реализации </w:t>
                                </w:r>
                                <w:proofErr w:type="spellStart"/>
                                <w:r w:rsidRPr="00416F4E">
                                  <w:rPr>
                                    <w:rFonts w:ascii="GOST Common" w:hAnsi="GOST Common"/>
                                    <w:i/>
                                    <w:sz w:val="24"/>
                                    <w:szCs w:val="24"/>
                                  </w:rPr>
                                  <w:t>преоктов</w:t>
                                </w:r>
                                <w:proofErr w:type="spellEnd"/>
                              </w:p>
                              <w:p w14:paraId="01A04DAB" w14:textId="77777777" w:rsidR="00923F3A" w:rsidRPr="00416F4E" w:rsidRDefault="00923F3A" w:rsidP="00927718">
                                <w:pPr>
                                  <w:rPr>
                                    <w:rFonts w:ascii="GOST Common" w:hAnsi="GOST Common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49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" strokeweight="2pt"/>
                        <v:line id="Line 50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" strokeweight="2pt"/>
                        <v:line id="Line 51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" strokeweight="2pt"/>
                        <v:rect id="Rectangle 52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3C566CE7" w14:textId="77777777" w:rsidR="00923F3A" w:rsidRPr="00927718" w:rsidRDefault="00923F3A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</w:rPr>
                                </w:pP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3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fLFwgAAAN0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" filled="f" stroked="f" strokeweight=".25pt">
                          <v:textbox inset="1pt,1pt,1pt,1pt">
                            <w:txbxContent>
                              <w:p w14:paraId="4505950D" w14:textId="77777777" w:rsidR="00923F3A" w:rsidRPr="00927718" w:rsidRDefault="00923F3A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4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1BFCCCB2" w14:textId="77777777" w:rsidR="00923F3A" w:rsidRPr="00927718" w:rsidRDefault="00923F3A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</w:pPr>
                                <w:proofErr w:type="spellStart"/>
                                <w:r w:rsidRPr="00927718">
                                  <w:rPr>
                                    <w:rFonts w:ascii="GOST Common" w:hAnsi="GOST Common"/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55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" filled="f" stroked="f" strokeweight=".25pt">
                          <v:textbox inset="1pt,1pt,1pt,1pt">
                            <w:txbxContent>
                              <w:p w14:paraId="22E040ED" w14:textId="5A398F39" w:rsidR="00923F3A" w:rsidRPr="00927718" w:rsidRDefault="00416F4E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36</w:t>
                                </w:r>
                              </w:p>
                            </w:txbxContent>
                          </v:textbox>
                        </v:rect>
                        <v:rect id="Rectangle 56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55DDEBAB" w14:textId="77777777" w:rsidR="00923F3A" w:rsidRPr="00927718" w:rsidRDefault="00923F3A" w:rsidP="00927718">
                                <w:pPr>
                                  <w:pStyle w:val="a6"/>
                                  <w:jc w:val="center"/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</w:pPr>
                                <w:r w:rsidRPr="00927718">
                                  <w:rPr>
                                    <w:rFonts w:ascii="GOST Common" w:hAnsi="GOST Common"/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7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" stroked="f"/>
              </v:group>
            </w:pict>
          </mc:Fallback>
        </mc:AlternateContent>
      </w:r>
      <w:r w:rsidRPr="00927718">
        <w:rPr>
          <w:b/>
          <w:bCs/>
        </w:rPr>
        <w:t>СОДЕРЖАНИЕ</w:t>
      </w:r>
      <w:r w:rsidRPr="00927718">
        <w:t xml:space="preserve"> </w:t>
      </w:r>
    </w:p>
    <w:p w14:paraId="3B42C046" w14:textId="50D3E1BA" w:rsidR="00923F3A" w:rsidRDefault="00927718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167921135" w:history="1">
        <w:r w:rsidR="00923F3A" w:rsidRPr="008C30FA">
          <w:rPr>
            <w:rStyle w:val="a5"/>
            <w:noProof/>
          </w:rPr>
          <w:t>Введение</w:t>
        </w:r>
        <w:r w:rsidR="00923F3A">
          <w:rPr>
            <w:noProof/>
            <w:webHidden/>
          </w:rPr>
          <w:tab/>
        </w:r>
        <w:r w:rsidR="00923F3A">
          <w:rPr>
            <w:noProof/>
            <w:webHidden/>
          </w:rPr>
          <w:fldChar w:fldCharType="begin"/>
        </w:r>
        <w:r w:rsidR="00923F3A">
          <w:rPr>
            <w:noProof/>
            <w:webHidden/>
          </w:rPr>
          <w:instrText xml:space="preserve"> PAGEREF _Toc167921135 \h </w:instrText>
        </w:r>
        <w:r w:rsidR="00923F3A">
          <w:rPr>
            <w:noProof/>
            <w:webHidden/>
          </w:rPr>
        </w:r>
        <w:r w:rsidR="00923F3A">
          <w:rPr>
            <w:noProof/>
            <w:webHidden/>
          </w:rPr>
          <w:fldChar w:fldCharType="separate"/>
        </w:r>
        <w:r w:rsidR="00923F3A">
          <w:rPr>
            <w:noProof/>
            <w:webHidden/>
          </w:rPr>
          <w:t>3</w:t>
        </w:r>
        <w:r w:rsidR="00923F3A">
          <w:rPr>
            <w:noProof/>
            <w:webHidden/>
          </w:rPr>
          <w:fldChar w:fldCharType="end"/>
        </w:r>
      </w:hyperlink>
    </w:p>
    <w:p w14:paraId="0AD70C08" w14:textId="16540D40" w:rsidR="00923F3A" w:rsidRDefault="00923F3A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36" w:history="1">
        <w:r w:rsidRPr="008C30FA">
          <w:rPr>
            <w:rStyle w:val="a5"/>
            <w:noProof/>
          </w:rPr>
          <w:t>1 Описание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F55722" w14:textId="68917992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37" w:history="1">
        <w:r w:rsidRPr="008C30FA">
          <w:rPr>
            <w:rStyle w:val="a5"/>
            <w:noProof/>
            <w:lang w:val="ru-RU"/>
          </w:rPr>
          <w:t>1.1 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D1CB773" w14:textId="7CDC4D76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38" w:history="1">
        <w:r w:rsidRPr="008C30FA">
          <w:rPr>
            <w:rStyle w:val="a5"/>
            <w:noProof/>
            <w:lang w:val="ru-RU"/>
          </w:rPr>
          <w:t>1.2 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B6999C" w14:textId="45711E03" w:rsidR="00923F3A" w:rsidRDefault="00923F3A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39" w:history="1">
        <w:r w:rsidRPr="008C30FA">
          <w:rPr>
            <w:rStyle w:val="a5"/>
            <w:noProof/>
          </w:rPr>
          <w:t>2 Проектирование веб-приложение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2FBF8E" w14:textId="5B174F03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40" w:history="1">
        <w:r w:rsidRPr="008C30FA">
          <w:rPr>
            <w:rStyle w:val="a5"/>
            <w:noProof/>
            <w:lang w:val="ru-RU"/>
          </w:rPr>
          <w:t>2.1 Проектирование модели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D461CF" w14:textId="6AA55304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41" w:history="1">
        <w:r w:rsidRPr="008C30FA">
          <w:rPr>
            <w:rStyle w:val="a5"/>
            <w:noProof/>
            <w:lang w:val="ru-RU"/>
          </w:rPr>
          <w:t>2.2 Требования к веб-приложению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5B91704" w14:textId="11C1B0FD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42" w:history="1">
        <w:r w:rsidRPr="008C30FA">
          <w:rPr>
            <w:rStyle w:val="a5"/>
            <w:noProof/>
            <w:lang w:val="ru-RU"/>
          </w:rPr>
          <w:t>2.3 Структура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B4E5F8" w14:textId="67D89F9C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43" w:history="1">
        <w:r w:rsidRPr="008C30FA">
          <w:rPr>
            <w:rStyle w:val="a5"/>
            <w:noProof/>
            <w:lang w:val="ru-RU"/>
          </w:rPr>
          <w:t>2.4 Проектирование макета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E73C21" w14:textId="1B651A06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44" w:history="1">
        <w:r w:rsidRPr="008C30FA">
          <w:rPr>
            <w:rStyle w:val="a5"/>
            <w:noProof/>
            <w:lang w:val="ru-RU"/>
          </w:rPr>
          <w:t>2.5 Программно-технические средства, необходимые для разработки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7FA7A14" w14:textId="53F8E5FB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45" w:history="1">
        <w:r w:rsidRPr="008C30FA">
          <w:rPr>
            <w:rStyle w:val="a5"/>
            <w:noProof/>
            <w:lang w:val="ru-RU"/>
          </w:rPr>
          <w:t>2.6 Защита и сохранность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F2A4507" w14:textId="0F3CFA0A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46" w:history="1">
        <w:r w:rsidRPr="008C30FA">
          <w:rPr>
            <w:rStyle w:val="a5"/>
            <w:noProof/>
            <w:lang w:val="ru-RU"/>
          </w:rPr>
          <w:t>2.7 Организация и ведение информационной базы (модели)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3A70FCE" w14:textId="2642B258" w:rsidR="00923F3A" w:rsidRDefault="00923F3A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47" w:history="1">
        <w:r w:rsidRPr="008C30FA">
          <w:rPr>
            <w:rStyle w:val="a5"/>
            <w:noProof/>
          </w:rPr>
          <w:t>3 Реализация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B16521C" w14:textId="4FC3A87F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48" w:history="1">
        <w:r w:rsidRPr="008C30FA">
          <w:rPr>
            <w:rStyle w:val="a5"/>
            <w:noProof/>
            <w:lang w:val="ru-RU"/>
          </w:rPr>
          <w:t>3.1 Описание разделов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58FB2D" w14:textId="7C2852FE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49" w:history="1">
        <w:r w:rsidRPr="008C30FA">
          <w:rPr>
            <w:rStyle w:val="a5"/>
            <w:noProof/>
            <w:lang w:val="ru-RU"/>
          </w:rPr>
          <w:t>3.2 Разработка административной части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AA8C2B1" w14:textId="2CD7BCBF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50" w:history="1">
        <w:r w:rsidRPr="008C30FA">
          <w:rPr>
            <w:rStyle w:val="a5"/>
            <w:noProof/>
            <w:lang w:val="ru-RU"/>
          </w:rPr>
          <w:t>3.3 Разработка клиентской части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741D5DE" w14:textId="7BF0945C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51" w:history="1">
        <w:r w:rsidRPr="008C30FA">
          <w:rPr>
            <w:rStyle w:val="a5"/>
            <w:noProof/>
            <w:lang w:val="ru-RU"/>
          </w:rPr>
          <w:t>3.4 Описание используемых функций и процедур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3B6901F" w14:textId="3D91FD4F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52" w:history="1">
        <w:r w:rsidRPr="008C30FA">
          <w:rPr>
            <w:rStyle w:val="a5"/>
            <w:noProof/>
            <w:lang w:val="ru-RU"/>
          </w:rPr>
          <w:t>3.5 Функциональное тестирование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DC3D371" w14:textId="00C44694" w:rsidR="00923F3A" w:rsidRDefault="00923F3A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53" w:history="1">
        <w:r w:rsidRPr="008C30FA">
          <w:rPr>
            <w:rStyle w:val="a5"/>
            <w:noProof/>
          </w:rPr>
          <w:t>4 Применение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C93A29D" w14:textId="4CAA2837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54" w:history="1">
        <w:r w:rsidRPr="008C30FA">
          <w:rPr>
            <w:rStyle w:val="a5"/>
            <w:noProof/>
            <w:lang w:val="ru-RU"/>
          </w:rPr>
          <w:t>4.1 Назначение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6D257F3" w14:textId="6C77B454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55" w:history="1">
        <w:r w:rsidRPr="008C30FA">
          <w:rPr>
            <w:rStyle w:val="a5"/>
            <w:noProof/>
            <w:lang w:val="ru-RU"/>
          </w:rPr>
          <w:t>4.2 Программно-аппаратное обеспечение сервера и клиента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E84C2DE" w14:textId="633B8A3C" w:rsidR="00923F3A" w:rsidRDefault="00923F3A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56" w:history="1">
        <w:r w:rsidRPr="008C30FA">
          <w:rPr>
            <w:rStyle w:val="a5"/>
            <w:noProof/>
          </w:rPr>
          <w:t>5 Охрана труда и окружающей среды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634A453" w14:textId="76887AD1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57" w:history="1">
        <w:r w:rsidRPr="008C30FA">
          <w:rPr>
            <w:rStyle w:val="a5"/>
            <w:noProof/>
          </w:rPr>
          <w:t>5.1 Правовые, нормативные, социально-экономические и организационные вопросы охраны труда.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C90F0B9" w14:textId="7046E601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58" w:history="1">
        <w:r w:rsidRPr="008C30FA">
          <w:rPr>
            <w:rStyle w:val="a5"/>
            <w:noProof/>
            <w:lang w:val="ru-RU"/>
          </w:rPr>
          <w:t>5.2 Охрана творческого труда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F6FCAB0" w14:textId="25D2460A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59" w:history="1">
        <w:r w:rsidRPr="008C30FA">
          <w:rPr>
            <w:rStyle w:val="a5"/>
            <w:noProof/>
            <w:lang w:val="ru-RU"/>
          </w:rPr>
          <w:t>5.3 Пожарная безопасность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3EBFA7D7" w14:textId="5FBC78AD" w:rsidR="00923F3A" w:rsidRDefault="00923F3A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0" w:history="1">
        <w:r w:rsidRPr="008C30FA">
          <w:rPr>
            <w:rStyle w:val="a5"/>
            <w:noProof/>
          </w:rPr>
          <w:t>6 Экономический 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996BE24" w14:textId="07B4FAF8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1" w:history="1">
        <w:r w:rsidRPr="008C30FA">
          <w:rPr>
            <w:rStyle w:val="a5"/>
            <w:noProof/>
            <w:lang w:val="ru-RU"/>
          </w:rPr>
          <w:t>6.1</w:t>
        </w:r>
        <w:r w:rsidRPr="008C30FA">
          <w:rPr>
            <w:rStyle w:val="a5"/>
            <w:bCs/>
            <w:noProof/>
            <w:kern w:val="2"/>
            <w14:ligatures w14:val="standardContextual"/>
          </w:rPr>
          <w:t xml:space="preserve"> Расчет затрат на разработку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7095F85" w14:textId="5CECBFE0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2" w:history="1">
        <w:r w:rsidRPr="008C30FA">
          <w:rPr>
            <w:rStyle w:val="a5"/>
            <w:bCs/>
            <w:noProof/>
            <w:kern w:val="2"/>
            <w14:ligatures w14:val="standardContextual"/>
          </w:rPr>
          <w:t>6.2 Расчет показателей экономической эффективности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DA22F23" w14:textId="134E8927" w:rsidR="00923F3A" w:rsidRDefault="00923F3A">
      <w:pPr>
        <w:pStyle w:val="2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3" w:history="1">
        <w:r w:rsidRPr="008C30FA">
          <w:rPr>
            <w:rStyle w:val="a5"/>
            <w:noProof/>
          </w:rPr>
          <w:t>6.3 Расчет экономической эффективности у пользователя программного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21F6FF93" w14:textId="5E94EB1A" w:rsidR="00923F3A" w:rsidRDefault="00923F3A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4" w:history="1">
        <w:r w:rsidRPr="008C30FA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BB7642D" w14:textId="36C24BDE" w:rsidR="00923F3A" w:rsidRDefault="00923F3A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5" w:history="1">
        <w:r w:rsidRPr="008C30FA">
          <w:rPr>
            <w:rStyle w:val="a5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58AC78B" w14:textId="3C475574" w:rsidR="00923F3A" w:rsidRDefault="00923F3A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6" w:history="1">
        <w:r w:rsidRPr="008C30FA">
          <w:rPr>
            <w:rStyle w:val="a5"/>
            <w:noProof/>
          </w:rPr>
          <w:t>Приложение А Структура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18161E5A" w14:textId="5CF6E7A9" w:rsidR="00923F3A" w:rsidRDefault="00923F3A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7" w:history="1">
        <w:r w:rsidRPr="008C30FA">
          <w:rPr>
            <w:rStyle w:val="a5"/>
            <w:noProof/>
          </w:rPr>
          <w:t>Приложение Б Текст модулей веб-приложения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23972A07" w14:textId="690BC287" w:rsidR="00923F3A" w:rsidRDefault="00923F3A">
      <w:pPr>
        <w:pStyle w:val="11"/>
        <w:rPr>
          <w:rFonts w:asciiTheme="minorHAnsi" w:eastAsiaTheme="minorEastAsia" w:hAnsiTheme="minorHAnsi"/>
          <w:noProof/>
          <w:sz w:val="22"/>
          <w:lang w:val="ru-BY" w:eastAsia="ru-BY"/>
        </w:rPr>
      </w:pPr>
      <w:hyperlink w:anchor="_Toc167921168" w:history="1">
        <w:r w:rsidRPr="008C30FA">
          <w:rPr>
            <w:rStyle w:val="a5"/>
            <w:noProof/>
          </w:rPr>
          <w:t>Приложение В Результаты работы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_Toc167921168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2298410" w14:textId="3E5AC4F5" w:rsidR="00BD4471" w:rsidRDefault="00927718" w:rsidP="00927718">
      <w:pPr>
        <w:rPr>
          <w:lang w:val="ru-RU"/>
        </w:rPr>
        <w:sectPr w:rsidR="00BD4471" w:rsidSect="0092771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lang w:val="ru-RU"/>
        </w:rPr>
        <w:fldChar w:fldCharType="end"/>
      </w:r>
      <w:bookmarkStart w:id="0" w:name="_GoBack"/>
      <w:bookmarkEnd w:id="0"/>
    </w:p>
    <w:p w14:paraId="196F2EEB" w14:textId="0CE3A113" w:rsidR="009A1C46" w:rsidRDefault="009A1C46" w:rsidP="009A1C46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1" w:name="_Toc167921135"/>
      <w:r>
        <w:rPr>
          <w:lang w:val="ru-RU"/>
        </w:rPr>
        <w:lastRenderedPageBreak/>
        <w:t>Введение</w:t>
      </w:r>
      <w:bookmarkEnd w:id="1"/>
    </w:p>
    <w:p w14:paraId="168E94B1" w14:textId="77777777" w:rsidR="004117A3" w:rsidRDefault="004117A3" w:rsidP="004117A3">
      <w:pPr>
        <w:rPr>
          <w:lang w:val="ru-RU"/>
        </w:rPr>
      </w:pPr>
      <w:r>
        <w:t xml:space="preserve">На фоне быстрого развития информационных технологий и индустрии проектного </w:t>
      </w:r>
      <w:r w:rsidRPr="00753A69">
        <w:rPr>
          <w:lang w:val="ru-RU"/>
        </w:rPr>
        <w:t>управления</w:t>
      </w:r>
      <w:r>
        <w:t>, эффективное формирование команды для разработки проектов становится ключевым аспектом успешной реализации идей. Научные исследования и практика показывают, что поиск подходящих участников, сопоставление их навыков с требованиями проекта, а также управление командой</w:t>
      </w:r>
      <w:r>
        <w:rPr>
          <w:lang w:val="ru-RU"/>
        </w:rPr>
        <w:t>, это</w:t>
      </w:r>
      <w:r>
        <w:t xml:space="preserve"> неотъемлемые компоненты успешной реализации проектных задач.</w:t>
      </w:r>
    </w:p>
    <w:p w14:paraId="76EB1381" w14:textId="77777777" w:rsidR="004117A3" w:rsidRDefault="004117A3" w:rsidP="004117A3">
      <w:pPr>
        <w:rPr>
          <w:lang w:val="ru-RU"/>
        </w:rPr>
      </w:pPr>
      <w:r>
        <w:rPr>
          <w:lang w:val="ru-RU"/>
        </w:rPr>
        <w:t>Целью курсового проекта являться разработка проекта для поиска участников проекта и организации их работы со следующими возможностями:</w:t>
      </w:r>
    </w:p>
    <w:p w14:paraId="33582776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поиск участника для проекта;</w:t>
      </w:r>
    </w:p>
    <w:p w14:paraId="57EEAD69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организация менеджмента проекта;</w:t>
      </w:r>
    </w:p>
    <w:p w14:paraId="7A7F8349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и другое.</w:t>
      </w:r>
    </w:p>
    <w:p w14:paraId="08DC882D" w14:textId="77777777" w:rsidR="004117A3" w:rsidRDefault="004117A3" w:rsidP="004117A3">
      <w:pPr>
        <w:rPr>
          <w:lang w:val="ru-RU"/>
        </w:rPr>
      </w:pPr>
      <w:r>
        <w:rPr>
          <w:lang w:val="ru-RU"/>
        </w:rPr>
        <w:t>Решение поставленных задач содержится в пояснительной записке из шести разделов для веб-приложения.</w:t>
      </w:r>
    </w:p>
    <w:p w14:paraId="0F60D52E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первом разделе «Описание задачи» содержится описание поставленной задачи и её анализа, список основных задач, которых предстоит реализовать в рамках предметной области. Раздел так же содержит анализ предметной области.</w:t>
      </w:r>
    </w:p>
    <w:p w14:paraId="10DF0D58" w14:textId="77777777" w:rsidR="004117A3" w:rsidRDefault="004117A3" w:rsidP="004117A3">
      <w:pPr>
        <w:rPr>
          <w:lang w:val="ru-RU"/>
        </w:rPr>
      </w:pPr>
      <w:r>
        <w:rPr>
          <w:lang w:val="ru-RU"/>
        </w:rPr>
        <w:t xml:space="preserve">Во втором разделе «Проектирование веб-приложения» содержится подробное описание наработок будущих прототипов и моделей, а </w:t>
      </w:r>
      <w:proofErr w:type="gramStart"/>
      <w:r>
        <w:rPr>
          <w:lang w:val="ru-RU"/>
        </w:rPr>
        <w:t>так же</w:t>
      </w:r>
      <w:proofErr w:type="gramEnd"/>
      <w:r>
        <w:rPr>
          <w:lang w:val="ru-RU"/>
        </w:rPr>
        <w:t xml:space="preserve"> другие программные решения и средства для последующей реализации веб-приложения.</w:t>
      </w:r>
    </w:p>
    <w:p w14:paraId="580FB552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третьем разделе «Реализация веб-приложения» содержится описание разработанного веб-приложения, применяемые инструменты разработки и технологии, порядок авторизации пользователей, организация данных в рамках выбранной системе управления базами данных, логическая и физическая организация функций, входные и выходные данные. В разделе так же приводится тестирование на основании подготовленных модульных тестов, описывается справочная система.</w:t>
      </w:r>
    </w:p>
    <w:p w14:paraId="6DABE826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четвертом разделе «Применение» содержится описание назначения программного средства и условий его при применения.</w:t>
      </w:r>
    </w:p>
    <w:p w14:paraId="76F5E014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пятом разделе «Охрана труда и окружающей среды» содержится информация о правовых, нормативных, социально-экономических и организационных вопросах охраны труда, о разработке мер по нормализации и защите работающих от статического электричества при эксплуатации персональной электронно-вычислительной машины (ПЭВМ), о требованиях пожарной безопасности и охране окружающей среды.</w:t>
      </w:r>
    </w:p>
    <w:p w14:paraId="51A25D38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шестом экономическом разделе приводится обоснования необходимости выведения программного средства на рынок, составляется план на разработку программного средства и рассчитываются затраты на его разработку, а также рассчитывается экономический эффект у разработчика и пользователя программного средства.</w:t>
      </w:r>
    </w:p>
    <w:p w14:paraId="5CDF1438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заключении содержится общий итог о проделанной работе, анализируется степень реализации функций, извлекаются соответствующие выводы о качестве разработанного программного средства.</w:t>
      </w:r>
    </w:p>
    <w:p w14:paraId="7517913E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приложении А представлена структура веб-приложения.</w:t>
      </w:r>
    </w:p>
    <w:p w14:paraId="242BDCC1" w14:textId="77777777" w:rsidR="004117A3" w:rsidRDefault="004117A3" w:rsidP="004117A3">
      <w:pPr>
        <w:rPr>
          <w:lang w:val="ru-RU"/>
        </w:rPr>
      </w:pPr>
      <w:r>
        <w:rPr>
          <w:lang w:val="ru-RU"/>
        </w:rPr>
        <w:lastRenderedPageBreak/>
        <w:t>В приложении Б представлен текст программы.</w:t>
      </w:r>
    </w:p>
    <w:p w14:paraId="41C09AE0" w14:textId="77777777" w:rsidR="004117A3" w:rsidRDefault="004117A3" w:rsidP="004117A3">
      <w:pPr>
        <w:rPr>
          <w:lang w:val="ru-RU"/>
        </w:rPr>
      </w:pPr>
      <w:r>
        <w:rPr>
          <w:lang w:val="ru-RU"/>
        </w:rPr>
        <w:t>В приложении В представлены результаты работы программы.</w:t>
      </w:r>
    </w:p>
    <w:p w14:paraId="15025726" w14:textId="77777777" w:rsidR="004117A3" w:rsidRDefault="004117A3" w:rsidP="004117A3">
      <w:pPr>
        <w:rPr>
          <w:lang w:val="ru-RU"/>
        </w:rPr>
      </w:pPr>
      <w:r>
        <w:rPr>
          <w:lang w:val="ru-RU"/>
        </w:rPr>
        <w:t>Графическая часть представлена диаграммами вариантов использования, деятельности, «Концептуальная модель данных» и «Логическая модель данных»</w:t>
      </w:r>
    </w:p>
    <w:p w14:paraId="13A702A3" w14:textId="77777777" w:rsidR="009A1C46" w:rsidRPr="009A1C46" w:rsidRDefault="009A1C46" w:rsidP="009A1C46">
      <w:pPr>
        <w:rPr>
          <w:lang w:val="ru-RU"/>
        </w:rPr>
      </w:pPr>
    </w:p>
    <w:p w14:paraId="4CC4D885" w14:textId="34827C34" w:rsidR="00BD4471" w:rsidRDefault="001A2E38" w:rsidP="001A2E38">
      <w:pPr>
        <w:pStyle w:val="1"/>
        <w:rPr>
          <w:lang w:val="ru-RU"/>
        </w:rPr>
      </w:pPr>
      <w:bookmarkStart w:id="2" w:name="_Toc167921136"/>
      <w:r>
        <w:rPr>
          <w:lang w:val="ru-RU"/>
        </w:rPr>
        <w:lastRenderedPageBreak/>
        <w:t>Описание задачи</w:t>
      </w:r>
      <w:bookmarkEnd w:id="2"/>
    </w:p>
    <w:p w14:paraId="320A7F45" w14:textId="39E2F480" w:rsidR="001A2E38" w:rsidRDefault="001A2E38" w:rsidP="001A2E38">
      <w:pPr>
        <w:pStyle w:val="2"/>
        <w:rPr>
          <w:lang w:val="ru-RU"/>
        </w:rPr>
      </w:pPr>
      <w:bookmarkStart w:id="3" w:name="_Toc167921137"/>
      <w:r>
        <w:rPr>
          <w:lang w:val="ru-RU"/>
        </w:rPr>
        <w:t>Анализ предметной области</w:t>
      </w:r>
      <w:bookmarkEnd w:id="3"/>
    </w:p>
    <w:p w14:paraId="012B2203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eastAsia="ru-BY"/>
        </w:rPr>
        <w:t xml:space="preserve">Предметной областью решаемой задачи является сфера деятельности по поиску и координации исполнителей для проектов различной направленности. В </w:t>
      </w:r>
      <w:r w:rsidRPr="00684719">
        <w:rPr>
          <w:lang w:val="ru-RU" w:eastAsia="ru-BY"/>
        </w:rPr>
        <w:t>данной предметной области осуществляется контроль и управление процессом поиска, назначения и выполнения проектных задач.</w:t>
      </w:r>
    </w:p>
    <w:p w14:paraId="6EC475D9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Веб-приложение "</w:t>
      </w:r>
      <w:proofErr w:type="spellStart"/>
      <w:r w:rsidRPr="00684719">
        <w:rPr>
          <w:lang w:val="ru-RU" w:eastAsia="ru-BY"/>
        </w:rPr>
        <w:t>Cukierka</w:t>
      </w:r>
      <w:proofErr w:type="spellEnd"/>
      <w:r w:rsidRPr="00684719">
        <w:rPr>
          <w:lang w:val="ru-RU" w:eastAsia="ru-BY"/>
        </w:rPr>
        <w:t>" направлено на обеспечение эффективного поиска исполнителей для различных проектов. Процесс работы с приложением выглядит следующим образом:</w:t>
      </w:r>
    </w:p>
    <w:p w14:paraId="01E9FED9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-</w:t>
      </w:r>
      <w:r>
        <w:rPr>
          <w:lang w:val="ru-RU"/>
        </w:rPr>
        <w:t> </w:t>
      </w:r>
      <w:r w:rsidRPr="00684719">
        <w:rPr>
          <w:lang w:val="ru-RU" w:eastAsia="ru-BY"/>
        </w:rPr>
        <w:t>регистрация и авторизация пользователей, предоставляющих проекты и желающих найти исполнителей;</w:t>
      </w:r>
    </w:p>
    <w:p w14:paraId="08E270F9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-</w:t>
      </w:r>
      <w:r>
        <w:rPr>
          <w:lang w:val="ru-RU" w:eastAsia="ru-BY"/>
        </w:rPr>
        <w:t> </w:t>
      </w:r>
      <w:r w:rsidRPr="00684719">
        <w:rPr>
          <w:lang w:val="ru-RU" w:eastAsia="ru-BY"/>
        </w:rPr>
        <w:t>подача заявки на поиск исполнителя, где пользователи описывают требования к проекту и необходимые критерии исполнителя;</w:t>
      </w:r>
    </w:p>
    <w:p w14:paraId="7214C564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-</w:t>
      </w:r>
      <w:r>
        <w:rPr>
          <w:lang w:val="ru-RU" w:eastAsia="ru-BY"/>
        </w:rPr>
        <w:t> </w:t>
      </w:r>
      <w:r w:rsidRPr="00684719">
        <w:rPr>
          <w:lang w:val="ru-RU" w:eastAsia="ru-BY"/>
        </w:rPr>
        <w:t>подбор исполнителя, где система автоматически или с помощью администратора выбирает наиболее подходящих кандидатов для выполнения проекта;</w:t>
      </w:r>
    </w:p>
    <w:p w14:paraId="21E5825C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-</w:t>
      </w:r>
      <w:r>
        <w:rPr>
          <w:lang w:val="ru-RU" w:eastAsia="ru-BY"/>
        </w:rPr>
        <w:t> </w:t>
      </w:r>
      <w:r w:rsidRPr="00684719">
        <w:rPr>
          <w:lang w:val="ru-RU" w:eastAsia="ru-BY"/>
        </w:rPr>
        <w:t>выполнение задачи, где выбранные исполнители приступают к реализации проекта в соответствии с требованиями заказчика;</w:t>
      </w:r>
    </w:p>
    <w:p w14:paraId="7CC6C37B" w14:textId="77777777" w:rsidR="004117A3" w:rsidRPr="00684719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-</w:t>
      </w:r>
      <w:r>
        <w:rPr>
          <w:lang w:val="ru-RU" w:eastAsia="ru-BY"/>
        </w:rPr>
        <w:t> </w:t>
      </w:r>
      <w:r w:rsidRPr="00684719">
        <w:rPr>
          <w:lang w:val="ru-RU" w:eastAsia="ru-BY"/>
        </w:rPr>
        <w:t>завершение и отчётность, где после завершения проекта происходит закрытие заявки, а в системе делается запись о выполненной работе и затраченных ресурсах.</w:t>
      </w:r>
    </w:p>
    <w:p w14:paraId="6EE8B9BC" w14:textId="0803341E" w:rsidR="00E1133E" w:rsidRPr="004117A3" w:rsidRDefault="004117A3" w:rsidP="004117A3">
      <w:pPr>
        <w:rPr>
          <w:lang w:val="ru-RU" w:eastAsia="ru-BY"/>
        </w:rPr>
      </w:pPr>
      <w:r w:rsidRPr="00684719">
        <w:rPr>
          <w:lang w:val="ru-RU" w:eastAsia="ru-BY"/>
        </w:rPr>
        <w:t>На сегодняшний день для ведения учёта проектов и поиска исполнителей может использоваться ряд различных инструментов, но важно обеспечить оперативность реагирования на запросы и эффективное ведение учёта проектов для обеспечения успешной реализации проектов заказчиками.</w:t>
      </w:r>
    </w:p>
    <w:p w14:paraId="60351162" w14:textId="77777777" w:rsidR="00E1133E" w:rsidRPr="001A2E38" w:rsidRDefault="00E1133E" w:rsidP="001A2E38">
      <w:pPr>
        <w:rPr>
          <w:lang w:val="ru-RU"/>
        </w:rPr>
      </w:pPr>
    </w:p>
    <w:p w14:paraId="7CB751BC" w14:textId="67E2D13E" w:rsidR="001A2E38" w:rsidRDefault="00E1133E" w:rsidP="001A2E38">
      <w:pPr>
        <w:pStyle w:val="2"/>
        <w:rPr>
          <w:lang w:val="ru-RU"/>
        </w:rPr>
      </w:pPr>
      <w:bookmarkStart w:id="4" w:name="_Toc167921138"/>
      <w:r w:rsidRPr="00E1133E">
        <w:rPr>
          <w:lang w:val="ru-RU"/>
        </w:rPr>
        <w:t>Постановка задачи</w:t>
      </w:r>
      <w:bookmarkEnd w:id="4"/>
    </w:p>
    <w:p w14:paraId="47A2EED8" w14:textId="77777777" w:rsidR="004117A3" w:rsidRPr="00684719" w:rsidRDefault="004117A3" w:rsidP="004117A3">
      <w:pPr>
        <w:rPr>
          <w:lang w:val="ru-RU"/>
        </w:rPr>
      </w:pPr>
      <w:r w:rsidRPr="00684719">
        <w:rPr>
          <w:lang w:val="ru-RU"/>
        </w:rPr>
        <w:t>Исходя из анализа предметной области и требований проекта "</w:t>
      </w:r>
      <w:proofErr w:type="spellStart"/>
      <w:r w:rsidRPr="00684719">
        <w:rPr>
          <w:lang w:val="ru-RU"/>
        </w:rPr>
        <w:t>Cukierka</w:t>
      </w:r>
      <w:proofErr w:type="spellEnd"/>
      <w:r w:rsidRPr="00684719">
        <w:rPr>
          <w:lang w:val="ru-RU"/>
        </w:rPr>
        <w:t>" выделяются следующие задачи, подлежащие автоматизации:</w:t>
      </w:r>
    </w:p>
    <w:p w14:paraId="50B1C263" w14:textId="77777777" w:rsidR="004117A3" w:rsidRPr="00684719" w:rsidRDefault="004117A3" w:rsidP="004117A3">
      <w:pPr>
        <w:rPr>
          <w:lang w:val="ru-RU"/>
        </w:rPr>
      </w:pPr>
      <w:r>
        <w:rPr>
          <w:lang w:val="ru-RU"/>
        </w:rPr>
        <w:t>- з</w:t>
      </w:r>
      <w:r w:rsidRPr="00684719">
        <w:rPr>
          <w:lang w:val="ru-RU"/>
        </w:rPr>
        <w:t>апись и систематизация информации о проектах и требованиях к исполнителям</w:t>
      </w:r>
      <w:r>
        <w:rPr>
          <w:lang w:val="ru-RU"/>
        </w:rPr>
        <w:t>;</w:t>
      </w:r>
    </w:p>
    <w:p w14:paraId="4E7B3BB6" w14:textId="77777777" w:rsidR="004117A3" w:rsidRPr="00684719" w:rsidRDefault="004117A3" w:rsidP="004117A3">
      <w:pPr>
        <w:rPr>
          <w:lang w:val="ru-RU"/>
        </w:rPr>
      </w:pPr>
      <w:r>
        <w:rPr>
          <w:lang w:val="ru-RU"/>
        </w:rPr>
        <w:t>- о</w:t>
      </w:r>
      <w:r w:rsidRPr="00684719">
        <w:rPr>
          <w:lang w:val="ru-RU"/>
        </w:rPr>
        <w:t>тслеживание статуса проектов и доступность исполнителей.</w:t>
      </w:r>
    </w:p>
    <w:p w14:paraId="68AE9699" w14:textId="77777777" w:rsidR="004117A3" w:rsidRPr="00684719" w:rsidRDefault="004117A3" w:rsidP="004117A3">
      <w:pPr>
        <w:rPr>
          <w:lang w:val="ru-RU"/>
        </w:rPr>
      </w:pPr>
      <w:r w:rsidRPr="00684719">
        <w:rPr>
          <w:lang w:val="ru-RU"/>
        </w:rPr>
        <w:t>Программа "</w:t>
      </w:r>
      <w:proofErr w:type="spellStart"/>
      <w:r w:rsidRPr="00684719">
        <w:rPr>
          <w:lang w:val="ru-RU"/>
        </w:rPr>
        <w:t>Cukierka</w:t>
      </w:r>
      <w:proofErr w:type="spellEnd"/>
      <w:r w:rsidRPr="00684719">
        <w:rPr>
          <w:lang w:val="ru-RU"/>
        </w:rPr>
        <w:t>" предоставляет следующие преимущества:</w:t>
      </w:r>
    </w:p>
    <w:p w14:paraId="0CD4517D" w14:textId="77777777" w:rsidR="004117A3" w:rsidRPr="00684719" w:rsidRDefault="004117A3" w:rsidP="004117A3">
      <w:pPr>
        <w:rPr>
          <w:lang w:val="ru-RU"/>
        </w:rPr>
      </w:pPr>
      <w:r>
        <w:rPr>
          <w:lang w:val="ru-RU"/>
        </w:rPr>
        <w:t>- у</w:t>
      </w:r>
      <w:r w:rsidRPr="00684719">
        <w:rPr>
          <w:lang w:val="ru-RU"/>
        </w:rPr>
        <w:t>добство использования</w:t>
      </w:r>
      <w:r>
        <w:rPr>
          <w:lang w:val="ru-RU"/>
        </w:rPr>
        <w:t>,</w:t>
      </w:r>
      <w:r w:rsidRPr="00684719">
        <w:rPr>
          <w:lang w:val="ru-RU"/>
        </w:rPr>
        <w:t xml:space="preserve"> приложение обладает интуитивно понятным интерфейсом, который позволяет пользователям легко регистрировать и отслеживать проекты и соответствующих им исполнителей</w:t>
      </w:r>
      <w:r>
        <w:rPr>
          <w:lang w:val="ru-RU"/>
        </w:rPr>
        <w:t>;</w:t>
      </w:r>
    </w:p>
    <w:p w14:paraId="4846DD16" w14:textId="77777777" w:rsidR="004117A3" w:rsidRPr="00684719" w:rsidRDefault="004117A3" w:rsidP="004117A3">
      <w:pPr>
        <w:rPr>
          <w:lang w:val="ru-RU"/>
        </w:rPr>
      </w:pPr>
      <w:r>
        <w:rPr>
          <w:lang w:val="ru-RU"/>
        </w:rPr>
        <w:t>- м</w:t>
      </w:r>
      <w:r w:rsidRPr="00684719">
        <w:rPr>
          <w:lang w:val="ru-RU"/>
        </w:rPr>
        <w:t>одульность</w:t>
      </w:r>
      <w:r>
        <w:rPr>
          <w:lang w:val="ru-RU"/>
        </w:rPr>
        <w:t>,</w:t>
      </w:r>
      <w:r w:rsidRPr="00684719">
        <w:rPr>
          <w:lang w:val="ru-RU"/>
        </w:rPr>
        <w:t xml:space="preserve"> приложение может быть настроено под конкретные потребности пользователей, включая различные типы проектов и требований к исполнителям.</w:t>
      </w:r>
    </w:p>
    <w:p w14:paraId="1FA1F3E3" w14:textId="77777777" w:rsidR="004117A3" w:rsidRPr="00684719" w:rsidRDefault="004117A3" w:rsidP="004117A3">
      <w:pPr>
        <w:rPr>
          <w:lang w:val="ru-RU"/>
        </w:rPr>
      </w:pPr>
      <w:r w:rsidRPr="00684719">
        <w:rPr>
          <w:lang w:val="ru-RU"/>
        </w:rPr>
        <w:t>На сегодняшний день решение указанных задач осуществляется разрозненно и вручную. Пользователи вынуждены использовать различные инструменты для</w:t>
      </w:r>
      <w:r w:rsidRPr="004117A3">
        <w:rPr>
          <w:lang w:val="ru-RU"/>
        </w:rPr>
        <w:t xml:space="preserve"> </w:t>
      </w:r>
      <w:r w:rsidRPr="00684719">
        <w:rPr>
          <w:lang w:val="ru-RU"/>
        </w:rPr>
        <w:lastRenderedPageBreak/>
        <w:t>регистрации и отслеживания проектов, что часто приводит к потере данных и неэффективности в работе.</w:t>
      </w:r>
    </w:p>
    <w:p w14:paraId="231612E0" w14:textId="77777777" w:rsidR="004117A3" w:rsidRPr="001A2E38" w:rsidRDefault="004117A3" w:rsidP="004117A3">
      <w:pPr>
        <w:rPr>
          <w:lang w:val="ru-RU"/>
        </w:rPr>
      </w:pPr>
      <w:r w:rsidRPr="00684719">
        <w:rPr>
          <w:lang w:val="ru-RU"/>
        </w:rPr>
        <w:t>Хотя на рынке существуют аналогичные решения, они часто требуют значительных финансовых затрат и сложны в внедрении. Программа "</w:t>
      </w:r>
      <w:proofErr w:type="spellStart"/>
      <w:r w:rsidRPr="00684719">
        <w:rPr>
          <w:lang w:val="ru-RU"/>
        </w:rPr>
        <w:t>Cukierka</w:t>
      </w:r>
      <w:proofErr w:type="spellEnd"/>
      <w:r w:rsidRPr="00684719">
        <w:rPr>
          <w:lang w:val="ru-RU"/>
        </w:rPr>
        <w:t>" разрабатывается с учетом потребностей пользователей и направлена на предоставление более гибкого и простого в использовании решения для поиска исполнителей и управления проектами.</w:t>
      </w:r>
    </w:p>
    <w:p w14:paraId="6A862DEF" w14:textId="6E1E68A8" w:rsidR="0009669D" w:rsidRPr="004117A3" w:rsidRDefault="0009669D" w:rsidP="004117A3">
      <w:pPr>
        <w:rPr>
          <w:lang w:val="ru-RU"/>
        </w:rPr>
      </w:pPr>
    </w:p>
    <w:p w14:paraId="038225E6" w14:textId="4CC1F73F" w:rsidR="0009669D" w:rsidRDefault="0009669D" w:rsidP="0009669D">
      <w:pPr>
        <w:pStyle w:val="1"/>
        <w:rPr>
          <w:lang w:val="ru-RU"/>
        </w:rPr>
      </w:pPr>
      <w:bookmarkStart w:id="5" w:name="_Toc167921139"/>
      <w:r>
        <w:rPr>
          <w:lang w:val="ru-RU"/>
        </w:rPr>
        <w:lastRenderedPageBreak/>
        <w:t>Проектирование веб-приложение</w:t>
      </w:r>
      <w:bookmarkEnd w:id="5"/>
    </w:p>
    <w:p w14:paraId="48371BE8" w14:textId="3A1196D4" w:rsidR="0009669D" w:rsidRDefault="0009669D" w:rsidP="0009669D">
      <w:pPr>
        <w:pStyle w:val="2"/>
        <w:rPr>
          <w:lang w:val="ru-RU"/>
        </w:rPr>
      </w:pPr>
      <w:bookmarkStart w:id="6" w:name="_Toc167921140"/>
      <w:r>
        <w:rPr>
          <w:lang w:val="ru-RU"/>
        </w:rPr>
        <w:t>Проектирование модели</w:t>
      </w:r>
      <w:bookmarkEnd w:id="6"/>
    </w:p>
    <w:p w14:paraId="3EAE6852" w14:textId="77777777" w:rsidR="004117A3" w:rsidRPr="008C7E31" w:rsidRDefault="004117A3" w:rsidP="004117A3">
      <w:pPr>
        <w:rPr>
          <w:lang w:val="ru-RU"/>
        </w:rPr>
      </w:pPr>
      <w:r w:rsidRPr="008C7E31">
        <w:rPr>
          <w:lang w:val="ru-RU"/>
        </w:rPr>
        <w:t>Модель предметной области (инфологическая модель) – это описание предметной области, выполненное без ориентации на используемые в дальнейшем программные и технические средства. Цель инфологического проектирования заключается в представлении семантики предметной области. Инфологическая модель используется на этапе проектирования базы данных. Она помогает разработчикам базы данных понять структуру предметной области и определить, какие данные необходимо хранить в базе данных.</w:t>
      </w:r>
    </w:p>
    <w:p w14:paraId="43E4DB85" w14:textId="77777777" w:rsidR="004117A3" w:rsidRPr="008C7E31" w:rsidRDefault="004117A3" w:rsidP="004117A3">
      <w:pPr>
        <w:rPr>
          <w:lang w:val="ru-RU"/>
        </w:rPr>
      </w:pPr>
      <w:r w:rsidRPr="008C7E31">
        <w:rPr>
          <w:lang w:val="ru-RU"/>
        </w:rPr>
        <w:tab/>
        <w:t xml:space="preserve">Диаграмма вариантов использования (UML) – это графическое представление функциональности системы с точки зрения пользователей. Диаграмма вариантов использования показывает, как пользователи взаимодействуют с системой для достижения своих целей. Диаграммы вариантов использования являются важным инструментом для проектирования и разработки программного обеспечения. Они помогают понять функциональность системы и общаться с заинтересованными сторонами. Суть диаграммы вариантов использования заключается в том, что проектируемая система представляется в виде множества сущностей или актеров, взаимодействующих с системой с помощью, так называемых вариантов использования. </w:t>
      </w:r>
    </w:p>
    <w:p w14:paraId="3DC64CF7" w14:textId="77777777" w:rsidR="004117A3" w:rsidRPr="008C7E31" w:rsidRDefault="004117A3" w:rsidP="004117A3">
      <w:pPr>
        <w:rPr>
          <w:lang w:val="ru-RU"/>
        </w:rPr>
      </w:pPr>
      <w:r w:rsidRPr="008C7E31">
        <w:rPr>
          <w:lang w:val="ru-RU"/>
        </w:rPr>
        <w:tab/>
        <w:t>Диаграмма вариантов использования представлена на листе 1 графической части.</w:t>
      </w:r>
    </w:p>
    <w:p w14:paraId="7B837CCA" w14:textId="77777777" w:rsidR="004117A3" w:rsidRDefault="004117A3" w:rsidP="004117A3">
      <w:pPr>
        <w:rPr>
          <w:lang w:val="ru-RU"/>
        </w:rPr>
      </w:pPr>
      <w:r w:rsidRPr="008C7E31">
        <w:rPr>
          <w:lang w:val="ru-RU"/>
        </w:rPr>
        <w:tab/>
        <w:t>Концептуальная модель веб-приложения представляет собой абстрактное представление структуры, основных компонентов и взаимосвязей веб-приложения. Она помогает разработчикам и дизайнерам лучше понять функциональные и нефункциональные требования к приложению, определить его основные возможности и поведение, а также логику взаимодействия между пользователем и системой.</w:t>
      </w:r>
    </w:p>
    <w:p w14:paraId="7E574225" w14:textId="77777777" w:rsidR="004117A3" w:rsidRDefault="004117A3" w:rsidP="004117A3">
      <w:pPr>
        <w:spacing w:after="160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концептуальной модели веб-приложения мы определяем абстрактное представление структуры и компонентов приложения. На основе анализа были выделены сущности "</w:t>
      </w:r>
      <w:r>
        <w:rPr>
          <w:rFonts w:eastAsia="Times New Roman" w:cs="Times New Roman"/>
          <w:szCs w:val="28"/>
          <w:lang w:val="ru-RU"/>
        </w:rPr>
        <w:t>Резюме</w:t>
      </w:r>
      <w:r>
        <w:rPr>
          <w:rFonts w:eastAsia="Times New Roman" w:cs="Times New Roman"/>
          <w:szCs w:val="28"/>
        </w:rPr>
        <w:t>", "</w:t>
      </w:r>
      <w:r>
        <w:rPr>
          <w:rFonts w:eastAsia="Times New Roman" w:cs="Times New Roman"/>
          <w:szCs w:val="28"/>
          <w:lang w:val="ru-RU"/>
        </w:rPr>
        <w:t>Пользователи</w:t>
      </w:r>
      <w:r>
        <w:rPr>
          <w:rFonts w:eastAsia="Times New Roman" w:cs="Times New Roman"/>
          <w:szCs w:val="28"/>
        </w:rPr>
        <w:t>", "</w:t>
      </w:r>
      <w:r>
        <w:rPr>
          <w:rFonts w:eastAsia="Times New Roman" w:cs="Times New Roman"/>
          <w:szCs w:val="28"/>
          <w:lang w:val="ru-RU"/>
        </w:rPr>
        <w:t>Вакансии</w:t>
      </w:r>
      <w:r>
        <w:rPr>
          <w:rFonts w:eastAsia="Times New Roman" w:cs="Times New Roman"/>
          <w:szCs w:val="28"/>
        </w:rPr>
        <w:t>"</w:t>
      </w:r>
      <w:r>
        <w:rPr>
          <w:rFonts w:eastAsia="Times New Roman" w:cs="Times New Roman"/>
          <w:szCs w:val="28"/>
          <w:lang w:val="ru-RU"/>
        </w:rPr>
        <w:t xml:space="preserve"> и</w:t>
      </w:r>
      <w:r>
        <w:rPr>
          <w:rFonts w:eastAsia="Times New Roman" w:cs="Times New Roman"/>
          <w:szCs w:val="28"/>
        </w:rPr>
        <w:t xml:space="preserve"> "</w:t>
      </w:r>
      <w:r>
        <w:rPr>
          <w:rFonts w:eastAsia="Times New Roman" w:cs="Times New Roman"/>
          <w:szCs w:val="28"/>
          <w:lang w:val="ru-RU"/>
        </w:rPr>
        <w:t>Отклики</w:t>
      </w:r>
      <w:r>
        <w:rPr>
          <w:rFonts w:eastAsia="Times New Roman" w:cs="Times New Roman"/>
          <w:szCs w:val="28"/>
        </w:rPr>
        <w:t>"</w:t>
      </w:r>
      <w:r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с их соответствующими атрибутами.</w:t>
      </w:r>
    </w:p>
    <w:p w14:paraId="749193E1" w14:textId="77777777" w:rsidR="004117A3" w:rsidRDefault="004117A3" w:rsidP="004117A3">
      <w:pPr>
        <w:rPr>
          <w:lang w:val="ru-RU"/>
        </w:rPr>
      </w:pPr>
      <w:r>
        <w:rPr>
          <w:lang w:val="ru-RU"/>
        </w:rPr>
        <w:t>Сущность «Резюме» имеет следующие атрибуты:</w:t>
      </w:r>
    </w:p>
    <w:p w14:paraId="0FE3041F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заголовок;</w:t>
      </w:r>
    </w:p>
    <w:p w14:paraId="1321C399" w14:textId="77777777" w:rsidR="004117A3" w:rsidRDefault="004117A3" w:rsidP="004117A3">
      <w:pPr>
        <w:rPr>
          <w:lang w:val="ru-RU"/>
        </w:rPr>
      </w:pPr>
      <w:r>
        <w:rPr>
          <w:lang w:val="ru-RU"/>
        </w:rPr>
        <w:t>- содержимое;</w:t>
      </w:r>
    </w:p>
    <w:p w14:paraId="1159901D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навыки;</w:t>
      </w:r>
    </w:p>
    <w:p w14:paraId="33FA5F9C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заработная плата;</w:t>
      </w:r>
    </w:p>
    <w:p w14:paraId="2732AA8E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дата создания.</w:t>
      </w:r>
    </w:p>
    <w:p w14:paraId="5DC5DCFB" w14:textId="77777777" w:rsidR="004117A3" w:rsidRDefault="004117A3" w:rsidP="004117A3">
      <w:pPr>
        <w:rPr>
          <w:lang w:val="ru-RU"/>
        </w:rPr>
      </w:pPr>
      <w:r>
        <w:rPr>
          <w:lang w:val="ru-RU"/>
        </w:rPr>
        <w:t>Сущность «Пользователи» имеет следующие атрибуты:</w:t>
      </w:r>
    </w:p>
    <w:p w14:paraId="0ABB6965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почта;</w:t>
      </w:r>
    </w:p>
    <w:p w14:paraId="52C703DC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имя;</w:t>
      </w:r>
    </w:p>
    <w:p w14:paraId="37EBE34B" w14:textId="77777777" w:rsidR="004117A3" w:rsidRDefault="004117A3" w:rsidP="004117A3">
      <w:pPr>
        <w:rPr>
          <w:lang w:val="ru-RU"/>
        </w:rPr>
      </w:pPr>
      <w:r>
        <w:rPr>
          <w:lang w:val="ru-RU"/>
        </w:rPr>
        <w:t>- фамилия;</w:t>
      </w:r>
    </w:p>
    <w:p w14:paraId="6F7B7BF3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пароль;</w:t>
      </w:r>
    </w:p>
    <w:p w14:paraId="6F4F12F5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дата создания;</w:t>
      </w:r>
    </w:p>
    <w:p w14:paraId="4797409B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вид пользователя.</w:t>
      </w:r>
    </w:p>
    <w:p w14:paraId="1096610A" w14:textId="77777777" w:rsidR="004117A3" w:rsidRDefault="004117A3" w:rsidP="004117A3">
      <w:pPr>
        <w:rPr>
          <w:lang w:val="ru-RU"/>
        </w:rPr>
      </w:pPr>
      <w:r>
        <w:rPr>
          <w:lang w:val="ru-RU"/>
        </w:rPr>
        <w:lastRenderedPageBreak/>
        <w:t>Сущность «Вакансии» имеет следующие атрибуты:</w:t>
      </w:r>
    </w:p>
    <w:p w14:paraId="7415713B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заголовок;</w:t>
      </w:r>
    </w:p>
    <w:p w14:paraId="75A5D1E7" w14:textId="77777777" w:rsidR="004117A3" w:rsidRDefault="004117A3" w:rsidP="004117A3">
      <w:pPr>
        <w:rPr>
          <w:lang w:val="ru-RU"/>
        </w:rPr>
      </w:pPr>
      <w:r>
        <w:rPr>
          <w:lang w:val="ru-RU"/>
        </w:rPr>
        <w:t>- содержимое;</w:t>
      </w:r>
    </w:p>
    <w:p w14:paraId="7572734A" w14:textId="77777777" w:rsidR="004117A3" w:rsidRDefault="004117A3" w:rsidP="004117A3">
      <w:pPr>
        <w:rPr>
          <w:lang w:val="ru-RU"/>
        </w:rPr>
      </w:pPr>
      <w:r>
        <w:rPr>
          <w:lang w:val="ru-RU"/>
        </w:rPr>
        <w:t>- требуемые навыки;</w:t>
      </w:r>
    </w:p>
    <w:p w14:paraId="42BDDF22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заработная плата;</w:t>
      </w:r>
    </w:p>
    <w:p w14:paraId="092601EF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дата создания.</w:t>
      </w:r>
    </w:p>
    <w:p w14:paraId="1224D47E" w14:textId="77777777" w:rsidR="004117A3" w:rsidRDefault="004117A3" w:rsidP="004117A3">
      <w:pPr>
        <w:rPr>
          <w:lang w:val="ru-RU"/>
        </w:rPr>
      </w:pPr>
      <w:r>
        <w:rPr>
          <w:lang w:val="ru-RU"/>
        </w:rPr>
        <w:t>Сущность «Отклики» имеет следующие атрибуты:</w:t>
      </w:r>
    </w:p>
    <w:p w14:paraId="29F88EC3" w14:textId="77777777" w:rsidR="004117A3" w:rsidRDefault="004117A3" w:rsidP="004117A3">
      <w:pPr>
        <w:rPr>
          <w:lang w:val="ru-RU"/>
        </w:rPr>
      </w:pPr>
      <w:r>
        <w:rPr>
          <w:lang w:val="ru-RU"/>
        </w:rPr>
        <w:t>- содержимое.</w:t>
      </w:r>
    </w:p>
    <w:p w14:paraId="3F899007" w14:textId="77777777" w:rsidR="004117A3" w:rsidRDefault="004117A3" w:rsidP="004117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Концептуальная модель реляционной базы данных представлена на листе 2 графической части.</w:t>
      </w:r>
    </w:p>
    <w:p w14:paraId="1B67376F" w14:textId="77777777" w:rsidR="004117A3" w:rsidRDefault="004117A3" w:rsidP="004117A3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логической модели веб-приложения структура данных описывается с использованием сущностей и их атрибутов. Сущности представляют объекты, которые будут храниться в базе данных и взаимодействовать между собой.</w:t>
      </w:r>
    </w:p>
    <w:p w14:paraId="61C65D76" w14:textId="77777777" w:rsidR="004117A3" w:rsidRPr="008C7E31" w:rsidRDefault="004117A3" w:rsidP="004117A3">
      <w:pPr>
        <w:spacing w:after="160"/>
        <w:ind w:firstLine="72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 xml:space="preserve">На основе логической модели можно выделить сущности </w:t>
      </w:r>
      <w:r>
        <w:rPr>
          <w:rFonts w:eastAsia="Times New Roman" w:cs="Times New Roman"/>
          <w:szCs w:val="28"/>
        </w:rPr>
        <w:t>"</w:t>
      </w:r>
      <w:r>
        <w:rPr>
          <w:rFonts w:eastAsia="Times New Roman" w:cs="Times New Roman"/>
          <w:szCs w:val="28"/>
          <w:lang w:val="ru-RU"/>
        </w:rPr>
        <w:t>Резюме</w:t>
      </w:r>
      <w:r>
        <w:rPr>
          <w:rFonts w:eastAsia="Times New Roman" w:cs="Times New Roman"/>
          <w:szCs w:val="28"/>
        </w:rPr>
        <w:t>", "</w:t>
      </w:r>
      <w:r>
        <w:rPr>
          <w:rFonts w:eastAsia="Times New Roman" w:cs="Times New Roman"/>
          <w:szCs w:val="28"/>
          <w:lang w:val="ru-RU"/>
        </w:rPr>
        <w:t>Пользователи</w:t>
      </w:r>
      <w:r>
        <w:rPr>
          <w:rFonts w:eastAsia="Times New Roman" w:cs="Times New Roman"/>
          <w:szCs w:val="28"/>
        </w:rPr>
        <w:t>", "</w:t>
      </w:r>
      <w:r>
        <w:rPr>
          <w:rFonts w:eastAsia="Times New Roman" w:cs="Times New Roman"/>
          <w:szCs w:val="28"/>
          <w:lang w:val="ru-RU"/>
        </w:rPr>
        <w:t>Вакансии</w:t>
      </w:r>
      <w:r>
        <w:rPr>
          <w:rFonts w:eastAsia="Times New Roman" w:cs="Times New Roman"/>
          <w:szCs w:val="28"/>
        </w:rPr>
        <w:t>"</w:t>
      </w:r>
      <w:r>
        <w:rPr>
          <w:rFonts w:eastAsia="Times New Roman" w:cs="Times New Roman"/>
          <w:szCs w:val="28"/>
          <w:lang w:val="ru-RU"/>
        </w:rPr>
        <w:t xml:space="preserve"> и</w:t>
      </w:r>
      <w:r>
        <w:rPr>
          <w:rFonts w:eastAsia="Times New Roman" w:cs="Times New Roman"/>
          <w:szCs w:val="28"/>
        </w:rPr>
        <w:t xml:space="preserve"> "</w:t>
      </w:r>
      <w:r>
        <w:rPr>
          <w:rFonts w:eastAsia="Times New Roman" w:cs="Times New Roman"/>
          <w:szCs w:val="28"/>
          <w:lang w:val="ru-RU"/>
        </w:rPr>
        <w:t>Отклики</w:t>
      </w:r>
      <w:r>
        <w:rPr>
          <w:rFonts w:eastAsia="Times New Roman" w:cs="Times New Roman"/>
          <w:szCs w:val="28"/>
        </w:rPr>
        <w:t>"</w:t>
      </w:r>
      <w:r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с их соответствующими атрибутами.</w:t>
      </w:r>
    </w:p>
    <w:p w14:paraId="11FC644B" w14:textId="77777777" w:rsidR="004117A3" w:rsidRDefault="004117A3" w:rsidP="004117A3">
      <w:pPr>
        <w:rPr>
          <w:lang w:val="ru-RU"/>
        </w:rPr>
      </w:pPr>
      <w:r>
        <w:rPr>
          <w:lang w:val="ru-RU"/>
        </w:rPr>
        <w:t>Сущность «Резюме» имеет следующие атрибуты:</w:t>
      </w:r>
    </w:p>
    <w:p w14:paraId="1AA03E5B" w14:textId="77777777" w:rsidR="004117A3" w:rsidRDefault="004117A3" w:rsidP="004117A3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1084E9E0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заголовок;</w:t>
      </w:r>
    </w:p>
    <w:p w14:paraId="560CEE6C" w14:textId="77777777" w:rsidR="004117A3" w:rsidRDefault="004117A3" w:rsidP="004117A3">
      <w:pPr>
        <w:rPr>
          <w:lang w:val="ru-RU"/>
        </w:rPr>
      </w:pPr>
      <w:r>
        <w:rPr>
          <w:lang w:val="ru-RU"/>
        </w:rPr>
        <w:t>- содержимое;</w:t>
      </w:r>
    </w:p>
    <w:p w14:paraId="492379FA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навыки;</w:t>
      </w:r>
    </w:p>
    <w:p w14:paraId="710B565E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заработная плата;</w:t>
      </w:r>
    </w:p>
    <w:p w14:paraId="5AFD393A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дата создания.</w:t>
      </w:r>
    </w:p>
    <w:p w14:paraId="3F894142" w14:textId="77777777" w:rsidR="004117A3" w:rsidRDefault="004117A3" w:rsidP="004117A3">
      <w:pPr>
        <w:rPr>
          <w:lang w:val="ru-RU"/>
        </w:rPr>
      </w:pPr>
      <w:r>
        <w:rPr>
          <w:lang w:val="ru-RU"/>
        </w:rPr>
        <w:t>Сущность «Пользователи» имеет следующие атрибуты:</w:t>
      </w:r>
    </w:p>
    <w:p w14:paraId="0F995CFE" w14:textId="77777777" w:rsidR="004117A3" w:rsidRDefault="004117A3" w:rsidP="004117A3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099131DA" w14:textId="77777777" w:rsidR="004117A3" w:rsidRDefault="004117A3" w:rsidP="004117A3">
      <w:pPr>
        <w:rPr>
          <w:lang w:val="ru-RU"/>
        </w:rPr>
      </w:pPr>
      <w:r>
        <w:rPr>
          <w:lang w:val="ru-RU"/>
        </w:rPr>
        <w:t>- резюме (внешний ключ к таблице «Резюме»);</w:t>
      </w:r>
    </w:p>
    <w:p w14:paraId="223226CE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почта;</w:t>
      </w:r>
    </w:p>
    <w:p w14:paraId="79075F8F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имя;</w:t>
      </w:r>
    </w:p>
    <w:p w14:paraId="2AE9F007" w14:textId="77777777" w:rsidR="004117A3" w:rsidRDefault="004117A3" w:rsidP="004117A3">
      <w:pPr>
        <w:rPr>
          <w:lang w:val="ru-RU"/>
        </w:rPr>
      </w:pPr>
      <w:r>
        <w:rPr>
          <w:lang w:val="ru-RU"/>
        </w:rPr>
        <w:t>- фамилия;</w:t>
      </w:r>
    </w:p>
    <w:p w14:paraId="6BAA18C7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пароль;</w:t>
      </w:r>
    </w:p>
    <w:p w14:paraId="77857B22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дата создания;</w:t>
      </w:r>
    </w:p>
    <w:p w14:paraId="56D1B678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вид пользователя.</w:t>
      </w:r>
    </w:p>
    <w:p w14:paraId="465201D2" w14:textId="77777777" w:rsidR="004117A3" w:rsidRDefault="004117A3" w:rsidP="004117A3">
      <w:pPr>
        <w:rPr>
          <w:lang w:val="ru-RU"/>
        </w:rPr>
      </w:pPr>
      <w:r>
        <w:rPr>
          <w:lang w:val="ru-RU"/>
        </w:rPr>
        <w:t>Сущность «Вакансии» имеет следующие атрибуты:</w:t>
      </w:r>
    </w:p>
    <w:p w14:paraId="531CA22A" w14:textId="77777777" w:rsidR="004117A3" w:rsidRDefault="004117A3" w:rsidP="004117A3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0C860D09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пользователь (внешний ключ к таблице «Пользователи»)</w:t>
      </w:r>
    </w:p>
    <w:p w14:paraId="0DAEDBB4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заголовок;</w:t>
      </w:r>
    </w:p>
    <w:p w14:paraId="082F3C2B" w14:textId="77777777" w:rsidR="004117A3" w:rsidRDefault="004117A3" w:rsidP="004117A3">
      <w:pPr>
        <w:rPr>
          <w:lang w:val="ru-RU"/>
        </w:rPr>
      </w:pPr>
      <w:r>
        <w:rPr>
          <w:lang w:val="ru-RU"/>
        </w:rPr>
        <w:t>- содержимое;</w:t>
      </w:r>
    </w:p>
    <w:p w14:paraId="172404CE" w14:textId="77777777" w:rsidR="004117A3" w:rsidRDefault="004117A3" w:rsidP="004117A3">
      <w:pPr>
        <w:rPr>
          <w:lang w:val="ru-RU"/>
        </w:rPr>
      </w:pPr>
      <w:r>
        <w:rPr>
          <w:lang w:val="ru-RU"/>
        </w:rPr>
        <w:t>- требуемые навыки;</w:t>
      </w:r>
    </w:p>
    <w:p w14:paraId="5BD91BBD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заработная плата;</w:t>
      </w:r>
    </w:p>
    <w:p w14:paraId="330A17C0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дата создания.</w:t>
      </w:r>
    </w:p>
    <w:p w14:paraId="253DDE6B" w14:textId="77777777" w:rsidR="004117A3" w:rsidRDefault="004117A3" w:rsidP="004117A3">
      <w:pPr>
        <w:rPr>
          <w:lang w:val="ru-RU"/>
        </w:rPr>
      </w:pPr>
      <w:r>
        <w:rPr>
          <w:lang w:val="ru-RU"/>
        </w:rPr>
        <w:t>Сущность «Отклики» имеет следующие атрибуты:</w:t>
      </w:r>
    </w:p>
    <w:p w14:paraId="518A7527" w14:textId="77777777" w:rsidR="004117A3" w:rsidRDefault="004117A3" w:rsidP="004117A3">
      <w:pPr>
        <w:rPr>
          <w:lang w:val="ru-RU"/>
        </w:rPr>
      </w:pPr>
      <w:r>
        <w:rPr>
          <w:lang w:val="ru-RU"/>
        </w:rPr>
        <w:t>- уникальный идентификатор;</w:t>
      </w:r>
    </w:p>
    <w:p w14:paraId="47BD418B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пользователь (внешний ключ к таблице «Пользователи»)</w:t>
      </w:r>
    </w:p>
    <w:p w14:paraId="42884C4F" w14:textId="77777777" w:rsidR="004117A3" w:rsidRDefault="004117A3" w:rsidP="004117A3">
      <w:pPr>
        <w:rPr>
          <w:lang w:val="ru-RU"/>
        </w:rPr>
      </w:pPr>
      <w:r>
        <w:rPr>
          <w:lang w:val="ru-RU"/>
        </w:rPr>
        <w:t>- вакансия (внешний ключ к таблице «Вакансии»)</w:t>
      </w:r>
    </w:p>
    <w:p w14:paraId="01E4523D" w14:textId="77777777" w:rsidR="004117A3" w:rsidRDefault="004117A3" w:rsidP="004117A3">
      <w:pPr>
        <w:rPr>
          <w:lang w:val="ru-RU"/>
        </w:rPr>
      </w:pPr>
      <w:r>
        <w:rPr>
          <w:lang w:val="ru-RU"/>
        </w:rPr>
        <w:t>- содержимое.</w:t>
      </w:r>
    </w:p>
    <w:p w14:paraId="266FC6C6" w14:textId="2F3391FA" w:rsidR="0009669D" w:rsidRPr="001A2E38" w:rsidRDefault="004117A3" w:rsidP="004117A3">
      <w:pPr>
        <w:rPr>
          <w:lang w:val="ru-RU"/>
        </w:rPr>
      </w:pPr>
      <w:r>
        <w:rPr>
          <w:rFonts w:eastAsia="Times New Roman" w:cs="Times New Roman"/>
          <w:szCs w:val="28"/>
        </w:rPr>
        <w:t>Логическая модель реляционной базы данных представлена на листе 3 графической части.</w:t>
      </w:r>
    </w:p>
    <w:p w14:paraId="4FD4113D" w14:textId="29295473" w:rsidR="0009669D" w:rsidRDefault="0009669D" w:rsidP="0009669D">
      <w:pPr>
        <w:rPr>
          <w:lang w:val="ru-RU"/>
        </w:rPr>
      </w:pPr>
    </w:p>
    <w:p w14:paraId="3199944C" w14:textId="3E041A5D" w:rsidR="0009669D" w:rsidRDefault="0009669D" w:rsidP="0009669D">
      <w:pPr>
        <w:pStyle w:val="2"/>
        <w:rPr>
          <w:lang w:val="ru-RU"/>
        </w:rPr>
      </w:pPr>
      <w:bookmarkStart w:id="7" w:name="_Toc167921141"/>
      <w:r>
        <w:rPr>
          <w:lang w:val="ru-RU"/>
        </w:rPr>
        <w:lastRenderedPageBreak/>
        <w:t>Требования к веб-приложению</w:t>
      </w:r>
      <w:bookmarkEnd w:id="7"/>
    </w:p>
    <w:p w14:paraId="6F823957" w14:textId="77777777" w:rsidR="004117A3" w:rsidRPr="00E7672B" w:rsidRDefault="004117A3" w:rsidP="004117A3">
      <w:pPr>
        <w:rPr>
          <w:lang w:val="ru-RU"/>
        </w:rPr>
      </w:pPr>
      <w:r w:rsidRPr="00E7672B">
        <w:rPr>
          <w:lang w:val="ru-RU"/>
        </w:rPr>
        <w:t>Дизайн веб-приложения "</w:t>
      </w:r>
      <w:proofErr w:type="spellStart"/>
      <w:r w:rsidRPr="00E7672B">
        <w:rPr>
          <w:lang w:val="ru-RU"/>
        </w:rPr>
        <w:t>Cukierka</w:t>
      </w:r>
      <w:proofErr w:type="spellEnd"/>
      <w:r w:rsidRPr="00E7672B">
        <w:rPr>
          <w:lang w:val="ru-RU"/>
        </w:rPr>
        <w:t>" играет важную роль в обеспечении удобства и удовлетворительного пользовательского опыта. Основные требования к графическому интерфейсу веб-приложения включают:</w:t>
      </w:r>
    </w:p>
    <w:p w14:paraId="71DEAB8C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п</w:t>
      </w:r>
      <w:r w:rsidRPr="00E7672B">
        <w:rPr>
          <w:lang w:val="ru-RU"/>
        </w:rPr>
        <w:t>ростая цветовая схема</w:t>
      </w:r>
      <w:r>
        <w:rPr>
          <w:lang w:val="ru-RU"/>
        </w:rPr>
        <w:t>,</w:t>
      </w:r>
      <w:r w:rsidRPr="00E7672B">
        <w:rPr>
          <w:lang w:val="ru-RU"/>
        </w:rPr>
        <w:t xml:space="preserve"> </w:t>
      </w:r>
      <w:r>
        <w:rPr>
          <w:lang w:val="ru-RU"/>
        </w:rPr>
        <w:t>и</w:t>
      </w:r>
      <w:r w:rsidRPr="00E7672B">
        <w:rPr>
          <w:lang w:val="ru-RU"/>
        </w:rPr>
        <w:t>спользование 2-3 основных цветов, обеспечивающих читаемость и приятный визуальный опыт</w:t>
      </w:r>
      <w:r>
        <w:rPr>
          <w:lang w:val="ru-RU"/>
        </w:rPr>
        <w:t>;</w:t>
      </w:r>
    </w:p>
    <w:p w14:paraId="06681E43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д</w:t>
      </w:r>
      <w:r w:rsidRPr="00E7672B">
        <w:rPr>
          <w:lang w:val="ru-RU"/>
        </w:rPr>
        <w:t>еловой стиль</w:t>
      </w:r>
      <w:r>
        <w:rPr>
          <w:lang w:val="ru-RU"/>
        </w:rPr>
        <w:t>,</w:t>
      </w:r>
      <w:r w:rsidRPr="00E7672B">
        <w:rPr>
          <w:lang w:val="ru-RU"/>
        </w:rPr>
        <w:t xml:space="preserve"> </w:t>
      </w:r>
      <w:r>
        <w:rPr>
          <w:lang w:val="ru-RU"/>
        </w:rPr>
        <w:t>с</w:t>
      </w:r>
      <w:r w:rsidRPr="00E7672B">
        <w:rPr>
          <w:lang w:val="ru-RU"/>
        </w:rPr>
        <w:t>оответствие деловому стилю, исключая элементы, которые могут создать впечатление несерьезности или некомпетентности</w:t>
      </w:r>
      <w:r>
        <w:rPr>
          <w:lang w:val="ru-RU"/>
        </w:rPr>
        <w:t>;</w:t>
      </w:r>
    </w:p>
    <w:p w14:paraId="635DA251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н</w:t>
      </w:r>
      <w:r w:rsidRPr="00E7672B">
        <w:rPr>
          <w:lang w:val="ru-RU"/>
        </w:rPr>
        <w:t>ейтральная цветовая гамма</w:t>
      </w:r>
      <w:r>
        <w:rPr>
          <w:lang w:val="ru-RU"/>
        </w:rPr>
        <w:t>, и</w:t>
      </w:r>
      <w:r w:rsidRPr="00E7672B">
        <w:rPr>
          <w:lang w:val="ru-RU"/>
        </w:rPr>
        <w:t>спользование нейтральных цветов, таких как белый, зеленый и чёрный, для создания профессионального впечатления</w:t>
      </w:r>
      <w:r>
        <w:rPr>
          <w:lang w:val="ru-RU"/>
        </w:rPr>
        <w:t>;</w:t>
      </w:r>
    </w:p>
    <w:p w14:paraId="1A28DD30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м</w:t>
      </w:r>
      <w:r w:rsidRPr="00E7672B">
        <w:rPr>
          <w:lang w:val="ru-RU"/>
        </w:rPr>
        <w:t>инималистичный дизайн</w:t>
      </w:r>
      <w:r>
        <w:rPr>
          <w:lang w:val="ru-RU"/>
        </w:rPr>
        <w:t>, п</w:t>
      </w:r>
      <w:r w:rsidRPr="00E7672B">
        <w:rPr>
          <w:lang w:val="ru-RU"/>
        </w:rPr>
        <w:t>редотвращение перегруженности интерфейса, обеспечивая четкость и ясность информации</w:t>
      </w:r>
      <w:r>
        <w:rPr>
          <w:lang w:val="ru-RU"/>
        </w:rPr>
        <w:t>;</w:t>
      </w:r>
    </w:p>
    <w:p w14:paraId="2CBA3329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л</w:t>
      </w:r>
      <w:r w:rsidRPr="00E7672B">
        <w:rPr>
          <w:lang w:val="ru-RU"/>
        </w:rPr>
        <w:t>оготип</w:t>
      </w:r>
      <w:r>
        <w:rPr>
          <w:lang w:val="ru-RU"/>
        </w:rPr>
        <w:t>, в</w:t>
      </w:r>
      <w:r w:rsidRPr="00E7672B">
        <w:rPr>
          <w:lang w:val="ru-RU"/>
        </w:rPr>
        <w:t>ключение логотипа, который отражает идентичность и название веб-приложения</w:t>
      </w:r>
      <w:r>
        <w:rPr>
          <w:lang w:val="ru-RU"/>
        </w:rPr>
        <w:t>;</w:t>
      </w:r>
    </w:p>
    <w:p w14:paraId="7E4972A0" w14:textId="77777777" w:rsidR="004117A3" w:rsidRPr="00E7672B" w:rsidRDefault="004117A3" w:rsidP="004117A3">
      <w:pPr>
        <w:rPr>
          <w:lang w:val="ru-RU"/>
        </w:rPr>
      </w:pPr>
      <w:r>
        <w:rPr>
          <w:lang w:val="ru-RU"/>
        </w:rPr>
        <w:t>- о</w:t>
      </w:r>
      <w:r w:rsidRPr="00E7672B">
        <w:rPr>
          <w:lang w:val="ru-RU"/>
        </w:rPr>
        <w:t>граниченное количество шрифтов</w:t>
      </w:r>
      <w:r>
        <w:rPr>
          <w:lang w:val="ru-RU"/>
        </w:rPr>
        <w:t>, и</w:t>
      </w:r>
      <w:r w:rsidRPr="00E7672B">
        <w:rPr>
          <w:lang w:val="ru-RU"/>
        </w:rPr>
        <w:t>спользование не более 2-3 шрифтов на сайте для единообразия и читаемости текста</w:t>
      </w:r>
      <w:r>
        <w:rPr>
          <w:lang w:val="ru-RU"/>
        </w:rPr>
        <w:t>;</w:t>
      </w:r>
    </w:p>
    <w:p w14:paraId="3E744597" w14:textId="606ADF70" w:rsidR="0009669D" w:rsidRDefault="004117A3" w:rsidP="004117A3">
      <w:pPr>
        <w:rPr>
          <w:lang w:val="ru-RU"/>
        </w:rPr>
      </w:pPr>
      <w:r>
        <w:rPr>
          <w:lang w:val="ru-RU"/>
        </w:rPr>
        <w:t>- к</w:t>
      </w:r>
      <w:r w:rsidRPr="00E7672B">
        <w:rPr>
          <w:lang w:val="ru-RU"/>
        </w:rPr>
        <w:t>росс-браузерная и адаптивная совместимость</w:t>
      </w:r>
      <w:r>
        <w:rPr>
          <w:lang w:val="ru-RU"/>
        </w:rPr>
        <w:t>, к</w:t>
      </w:r>
      <w:r w:rsidRPr="00E7672B">
        <w:rPr>
          <w:lang w:val="ru-RU"/>
        </w:rPr>
        <w:t>орректное отображение интерфейса в различных браузерах (</w:t>
      </w:r>
      <w:proofErr w:type="spellStart"/>
      <w:r w:rsidRPr="00E7672B">
        <w:rPr>
          <w:lang w:val="ru-RU"/>
        </w:rPr>
        <w:t>Chrome</w:t>
      </w:r>
      <w:proofErr w:type="spellEnd"/>
      <w:r w:rsidRPr="00E7672B">
        <w:rPr>
          <w:lang w:val="ru-RU"/>
        </w:rPr>
        <w:t xml:space="preserve">, </w:t>
      </w:r>
      <w:proofErr w:type="spellStart"/>
      <w:r w:rsidRPr="00E7672B">
        <w:rPr>
          <w:lang w:val="ru-RU"/>
        </w:rPr>
        <w:t>Firefox</w:t>
      </w:r>
      <w:proofErr w:type="spellEnd"/>
      <w:r w:rsidRPr="00E7672B">
        <w:rPr>
          <w:lang w:val="ru-RU"/>
        </w:rPr>
        <w:t xml:space="preserve">, </w:t>
      </w:r>
      <w:proofErr w:type="spellStart"/>
      <w:r w:rsidRPr="00E7672B">
        <w:rPr>
          <w:lang w:val="ru-RU"/>
        </w:rPr>
        <w:t>Safari</w:t>
      </w:r>
      <w:proofErr w:type="spellEnd"/>
      <w:r w:rsidRPr="00E7672B">
        <w:rPr>
          <w:lang w:val="ru-RU"/>
        </w:rPr>
        <w:t xml:space="preserve">, </w:t>
      </w:r>
      <w:proofErr w:type="spellStart"/>
      <w:r w:rsidRPr="00E7672B">
        <w:rPr>
          <w:lang w:val="ru-RU"/>
        </w:rPr>
        <w:t>Edge</w:t>
      </w:r>
      <w:proofErr w:type="spellEnd"/>
      <w:r w:rsidRPr="00E7672B">
        <w:rPr>
          <w:lang w:val="ru-RU"/>
        </w:rPr>
        <w:t>) и на различных устройствах (ПК, планшеты, смартфоны), обеспечивая доступность для всех пользователей.</w:t>
      </w:r>
    </w:p>
    <w:p w14:paraId="48C5DD8C" w14:textId="77777777" w:rsidR="004117A3" w:rsidRDefault="0009669D" w:rsidP="004117A3">
      <w:pPr>
        <w:pStyle w:val="2"/>
        <w:rPr>
          <w:lang w:val="ru-RU"/>
        </w:rPr>
      </w:pPr>
      <w:bookmarkStart w:id="8" w:name="_Toc167921142"/>
      <w:r>
        <w:rPr>
          <w:lang w:val="ru-RU"/>
        </w:rPr>
        <w:t>Структура веб-приложения</w:t>
      </w:r>
      <w:bookmarkEnd w:id="8"/>
    </w:p>
    <w:p w14:paraId="4CDA7F30" w14:textId="37AED248" w:rsidR="004117A3" w:rsidRPr="004117A3" w:rsidRDefault="004117A3" w:rsidP="004117A3">
      <w:pPr>
        <w:rPr>
          <w:rFonts w:eastAsiaTheme="majorEastAsia" w:cstheme="majorBidi"/>
          <w:szCs w:val="26"/>
          <w:lang w:val="ru-RU"/>
        </w:rPr>
      </w:pPr>
      <w:r w:rsidRPr="004117A3">
        <w:t>Ментальная карта веб-приложения – это эффективный инструмент для понимания структуры и взаимосвязей между компонентами веб-приложения. Она может быть использована как разработчиками, так и пользователями для улучшения понимания приложения.</w:t>
      </w:r>
    </w:p>
    <w:p w14:paraId="7B5B6CDF" w14:textId="7F1F3AC5" w:rsidR="0009669D" w:rsidRDefault="004117A3" w:rsidP="004117A3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Ментальная карта приложения представлена на рисунке </w:t>
      </w:r>
      <w:r>
        <w:rPr>
          <w:rFonts w:eastAsia="Times New Roman" w:cs="Times New Roman"/>
          <w:szCs w:val="28"/>
          <w:lang w:val="ru-RU"/>
        </w:rPr>
        <w:t>2.1</w:t>
      </w:r>
    </w:p>
    <w:p w14:paraId="6C1E9ECF" w14:textId="77777777" w:rsidR="004117A3" w:rsidRDefault="004117A3" w:rsidP="004117A3">
      <w:pPr>
        <w:rPr>
          <w:rFonts w:eastAsia="Times New Roman" w:cs="Times New Roman"/>
          <w:szCs w:val="28"/>
          <w:lang w:val="ru-RU"/>
        </w:rPr>
      </w:pPr>
    </w:p>
    <w:p w14:paraId="458392CB" w14:textId="5105D758" w:rsidR="004117A3" w:rsidRDefault="004117A3" w:rsidP="004117A3">
      <w:pPr>
        <w:jc w:val="center"/>
        <w:rPr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drawing>
          <wp:inline distT="0" distB="0" distL="0" distR="0" wp14:anchorId="08CCD1B8" wp14:editId="3496253C">
            <wp:extent cx="4558329" cy="2642839"/>
            <wp:effectExtent l="0" t="0" r="0" b="5715"/>
            <wp:docPr id="3123" name="Рисунок 3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776" cy="264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282D" w14:textId="57E034EC" w:rsidR="004117A3" w:rsidRPr="004117A3" w:rsidRDefault="004117A3" w:rsidP="004117A3">
      <w:pPr>
        <w:jc w:val="center"/>
        <w:rPr>
          <w:lang w:val="ru-RU"/>
        </w:rPr>
      </w:pPr>
      <w:r>
        <w:rPr>
          <w:lang w:val="ru-RU"/>
        </w:rPr>
        <w:t>Рисунок 2.1</w:t>
      </w:r>
    </w:p>
    <w:p w14:paraId="5CEAF1D5" w14:textId="31DB30B8" w:rsidR="0009669D" w:rsidRDefault="0009669D" w:rsidP="0009669D">
      <w:pPr>
        <w:pStyle w:val="2"/>
        <w:rPr>
          <w:lang w:val="ru-RU"/>
        </w:rPr>
      </w:pPr>
      <w:bookmarkStart w:id="9" w:name="_Toc167921143"/>
      <w:r>
        <w:rPr>
          <w:lang w:val="ru-RU"/>
        </w:rPr>
        <w:lastRenderedPageBreak/>
        <w:t>Проектирование макета веб-приложения</w:t>
      </w:r>
      <w:bookmarkEnd w:id="9"/>
    </w:p>
    <w:p w14:paraId="58969DD6" w14:textId="77777777" w:rsidR="004117A3" w:rsidRPr="004A7CA9" w:rsidRDefault="004117A3" w:rsidP="004117A3">
      <w:pPr>
        <w:rPr>
          <w:lang w:val="ru-RU"/>
        </w:rPr>
      </w:pPr>
      <w:r w:rsidRPr="004A7CA9">
        <w:rPr>
          <w:lang w:val="ru-RU"/>
        </w:rPr>
        <w:t>Дизайн веб-приложения "</w:t>
      </w:r>
      <w:proofErr w:type="spellStart"/>
      <w:r w:rsidRPr="004A7CA9">
        <w:rPr>
          <w:lang w:val="ru-RU"/>
        </w:rPr>
        <w:t>Cukierka</w:t>
      </w:r>
      <w:proofErr w:type="spellEnd"/>
      <w:r w:rsidRPr="004A7CA9">
        <w:rPr>
          <w:lang w:val="ru-RU"/>
        </w:rPr>
        <w:t>" сосредотачивается на обеспечении простоты, удобства использования и минимализма для создания профессионального визуального опыта.</w:t>
      </w:r>
    </w:p>
    <w:p w14:paraId="253208F7" w14:textId="77777777" w:rsidR="004117A3" w:rsidRPr="004A7CA9" w:rsidRDefault="004117A3" w:rsidP="004117A3">
      <w:pPr>
        <w:rPr>
          <w:lang w:val="ru-RU"/>
        </w:rPr>
      </w:pPr>
      <w:r w:rsidRPr="004A7CA9">
        <w:rPr>
          <w:lang w:val="ru-RU"/>
        </w:rPr>
        <w:t>Основные аспекты дизайна:</w:t>
      </w:r>
    </w:p>
    <w:p w14:paraId="0B8EA6A1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р</w:t>
      </w:r>
      <w:r w:rsidRPr="004A7CA9">
        <w:rPr>
          <w:lang w:val="ru-RU"/>
        </w:rPr>
        <w:t>азделение информации</w:t>
      </w:r>
      <w:r>
        <w:rPr>
          <w:lang w:val="ru-RU"/>
        </w:rPr>
        <w:t>, и</w:t>
      </w:r>
      <w:r w:rsidRPr="004A7CA9">
        <w:rPr>
          <w:lang w:val="ru-RU"/>
        </w:rPr>
        <w:t>нформация на странице разделена на столбцы для легкого восприятия данных</w:t>
      </w:r>
      <w:r>
        <w:rPr>
          <w:lang w:val="ru-RU"/>
        </w:rPr>
        <w:t>;</w:t>
      </w:r>
    </w:p>
    <w:p w14:paraId="7A9B191F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п</w:t>
      </w:r>
      <w:r w:rsidRPr="004A7CA9">
        <w:rPr>
          <w:lang w:val="ru-RU"/>
        </w:rPr>
        <w:t>онятные заголовки</w:t>
      </w:r>
      <w:r>
        <w:rPr>
          <w:lang w:val="ru-RU"/>
        </w:rPr>
        <w:t>, к</w:t>
      </w:r>
      <w:r w:rsidRPr="004A7CA9">
        <w:rPr>
          <w:lang w:val="ru-RU"/>
        </w:rPr>
        <w:t>аждый столбец снабжен понятным заголовком, который четко выделяет суть представленной информации</w:t>
      </w:r>
      <w:r>
        <w:rPr>
          <w:lang w:val="ru-RU"/>
        </w:rPr>
        <w:t>;</w:t>
      </w:r>
    </w:p>
    <w:p w14:paraId="2B1FA1AA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с</w:t>
      </w:r>
      <w:r w:rsidRPr="004A7CA9">
        <w:rPr>
          <w:lang w:val="ru-RU"/>
        </w:rPr>
        <w:t>ортировка данных</w:t>
      </w:r>
      <w:r>
        <w:rPr>
          <w:lang w:val="ru-RU"/>
        </w:rPr>
        <w:t>, п</w:t>
      </w:r>
      <w:r w:rsidRPr="004A7CA9">
        <w:rPr>
          <w:lang w:val="ru-RU"/>
        </w:rPr>
        <w:t>ользователи имеют возможность сортировать данные по различным критериям, обеспечивая легкий доступ к необходимой информации</w:t>
      </w:r>
      <w:r>
        <w:rPr>
          <w:lang w:val="ru-RU"/>
        </w:rPr>
        <w:t>;</w:t>
      </w:r>
    </w:p>
    <w:p w14:paraId="7789C3B5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м</w:t>
      </w:r>
      <w:r w:rsidRPr="004A7CA9">
        <w:rPr>
          <w:lang w:val="ru-RU"/>
        </w:rPr>
        <w:t>аксимальное использование экранного пространства</w:t>
      </w:r>
      <w:r>
        <w:rPr>
          <w:lang w:val="ru-RU"/>
        </w:rPr>
        <w:t>, в</w:t>
      </w:r>
      <w:r w:rsidRPr="004A7CA9">
        <w:rPr>
          <w:lang w:val="ru-RU"/>
        </w:rPr>
        <w:t>есь экран используется для эффективного отображения информации без перегрузки интерфейса</w:t>
      </w:r>
      <w:r>
        <w:rPr>
          <w:lang w:val="ru-RU"/>
        </w:rPr>
        <w:t>;</w:t>
      </w:r>
    </w:p>
    <w:p w14:paraId="7B25E57F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б</w:t>
      </w:r>
      <w:r w:rsidRPr="004A7CA9">
        <w:rPr>
          <w:lang w:val="ru-RU"/>
        </w:rPr>
        <w:t>аланс информативности и удобства чтения</w:t>
      </w:r>
      <w:r>
        <w:rPr>
          <w:lang w:val="ru-RU"/>
        </w:rPr>
        <w:t>, и</w:t>
      </w:r>
      <w:r w:rsidRPr="004A7CA9">
        <w:rPr>
          <w:lang w:val="ru-RU"/>
        </w:rPr>
        <w:t>нформация представлена в удобочитаемом формате, обеспечивая максимальную информативность при минимальном напряжении для восприятия</w:t>
      </w:r>
      <w:r>
        <w:rPr>
          <w:lang w:val="ru-RU"/>
        </w:rPr>
        <w:t>;</w:t>
      </w:r>
    </w:p>
    <w:p w14:paraId="77E224F5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п</w:t>
      </w:r>
      <w:r w:rsidRPr="004A7CA9">
        <w:rPr>
          <w:lang w:val="ru-RU"/>
        </w:rPr>
        <w:t>оиск</w:t>
      </w:r>
      <w:r>
        <w:rPr>
          <w:lang w:val="ru-RU"/>
        </w:rPr>
        <w:t>, р</w:t>
      </w:r>
      <w:r w:rsidRPr="004A7CA9">
        <w:rPr>
          <w:lang w:val="ru-RU"/>
        </w:rPr>
        <w:t>еализован эффективный механизм поиска, который обеспечивает управление большим объемом данных</w:t>
      </w:r>
      <w:r>
        <w:rPr>
          <w:lang w:val="ru-RU"/>
        </w:rPr>
        <w:t>;</w:t>
      </w:r>
    </w:p>
    <w:p w14:paraId="39B0B388" w14:textId="77777777" w:rsidR="004117A3" w:rsidRPr="004A7CA9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п</w:t>
      </w:r>
      <w:r w:rsidRPr="004A7CA9">
        <w:rPr>
          <w:lang w:val="ru-RU"/>
        </w:rPr>
        <w:t>ростые цвета и формы</w:t>
      </w:r>
      <w:r>
        <w:rPr>
          <w:lang w:val="ru-RU"/>
        </w:rPr>
        <w:t>, и</w:t>
      </w:r>
      <w:r w:rsidRPr="004A7CA9">
        <w:rPr>
          <w:lang w:val="ru-RU"/>
        </w:rPr>
        <w:t>спользуются простые цвета и формы, соответствующие общему стилю приложения и обеспечивающие единый и профессиональный вид интерфейса.</w:t>
      </w:r>
    </w:p>
    <w:p w14:paraId="40E8C9F3" w14:textId="66D8F053" w:rsidR="002C651F" w:rsidRDefault="002C651F" w:rsidP="002C651F">
      <w:pPr>
        <w:rPr>
          <w:lang w:val="ru-RU"/>
        </w:rPr>
      </w:pPr>
    </w:p>
    <w:p w14:paraId="2B889052" w14:textId="75398E8C" w:rsidR="002C651F" w:rsidRDefault="002C651F" w:rsidP="002C651F">
      <w:pPr>
        <w:pStyle w:val="2"/>
        <w:rPr>
          <w:lang w:val="ru-RU"/>
        </w:rPr>
      </w:pPr>
      <w:bookmarkStart w:id="10" w:name="_Toc167921144"/>
      <w:r w:rsidRPr="002C651F">
        <w:rPr>
          <w:lang w:val="ru-RU"/>
        </w:rPr>
        <w:t>Программно-технические средства, необходимые для разработки</w:t>
      </w:r>
      <w:r>
        <w:rPr>
          <w:lang w:val="ru-RU"/>
        </w:rPr>
        <w:t xml:space="preserve"> </w:t>
      </w:r>
      <w:r w:rsidRPr="002C651F">
        <w:rPr>
          <w:lang w:val="ru-RU"/>
        </w:rPr>
        <w:t>приложения</w:t>
      </w:r>
      <w:bookmarkEnd w:id="10"/>
    </w:p>
    <w:p w14:paraId="62375C91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>Комплекс программно-технических средств был тщательно подобран с учетом требований к веб-приложению "</w:t>
      </w:r>
      <w:proofErr w:type="spellStart"/>
      <w:r w:rsidRPr="00690B55">
        <w:rPr>
          <w:lang w:val="ru-RU"/>
        </w:rPr>
        <w:t>Cukierka</w:t>
      </w:r>
      <w:proofErr w:type="spellEnd"/>
      <w:r w:rsidRPr="00690B55">
        <w:rPr>
          <w:lang w:val="ru-RU"/>
        </w:rPr>
        <w:t>" и ориентированности на эффективность разработки и поддержки. Ниже приведены основные инструменты и технологии, которые были выбраны для разработки приложения:</w:t>
      </w:r>
    </w:p>
    <w:p w14:paraId="00E716C6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о</w:t>
      </w:r>
      <w:r w:rsidRPr="00690B55">
        <w:rPr>
          <w:lang w:val="ru-RU"/>
        </w:rPr>
        <w:t xml:space="preserve">перационная система </w:t>
      </w:r>
      <w:proofErr w:type="spellStart"/>
      <w:r w:rsidRPr="00690B55">
        <w:rPr>
          <w:lang w:val="ru-RU"/>
        </w:rPr>
        <w:t>Windows</w:t>
      </w:r>
      <w:proofErr w:type="spellEnd"/>
      <w:r w:rsidRPr="00690B55">
        <w:rPr>
          <w:lang w:val="ru-RU"/>
        </w:rPr>
        <w:t xml:space="preserve"> 10</w:t>
      </w:r>
      <w:r>
        <w:rPr>
          <w:lang w:val="ru-RU"/>
        </w:rPr>
        <w:t>;</w:t>
      </w:r>
    </w:p>
    <w:p w14:paraId="3C615337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с</w:t>
      </w:r>
      <w:r w:rsidRPr="00690B55">
        <w:rPr>
          <w:lang w:val="ru-RU"/>
        </w:rPr>
        <w:t xml:space="preserve">реда разработки </w:t>
      </w:r>
      <w:proofErr w:type="spellStart"/>
      <w:r w:rsidRPr="00690B55">
        <w:rPr>
          <w:lang w:val="ru-RU"/>
        </w:rPr>
        <w:t>Visual</w:t>
      </w:r>
      <w:proofErr w:type="spellEnd"/>
      <w:r w:rsidRPr="00690B55">
        <w:rPr>
          <w:lang w:val="ru-RU"/>
        </w:rPr>
        <w:t xml:space="preserve"> </w:t>
      </w:r>
      <w:proofErr w:type="spellStart"/>
      <w:r w:rsidRPr="00690B55">
        <w:rPr>
          <w:lang w:val="ru-RU"/>
        </w:rPr>
        <w:t>Studio</w:t>
      </w:r>
      <w:proofErr w:type="spellEnd"/>
      <w:r w:rsidRPr="00690B55">
        <w:rPr>
          <w:lang w:val="ru-RU"/>
        </w:rPr>
        <w:t xml:space="preserve"> </w:t>
      </w:r>
      <w:proofErr w:type="spellStart"/>
      <w:r w:rsidRPr="00690B55">
        <w:rPr>
          <w:lang w:val="ru-RU"/>
        </w:rPr>
        <w:t>Code</w:t>
      </w:r>
      <w:proofErr w:type="spellEnd"/>
      <w:r w:rsidRPr="00690B55">
        <w:rPr>
          <w:lang w:val="ru-RU"/>
        </w:rPr>
        <w:t xml:space="preserve"> (</w:t>
      </w:r>
      <w:proofErr w:type="spellStart"/>
      <w:r w:rsidRPr="00690B55">
        <w:rPr>
          <w:lang w:val="ru-RU"/>
        </w:rPr>
        <w:t>VSCode</w:t>
      </w:r>
      <w:proofErr w:type="spellEnd"/>
      <w:r w:rsidRPr="00690B55">
        <w:rPr>
          <w:lang w:val="ru-RU"/>
        </w:rPr>
        <w:t>)</w:t>
      </w:r>
      <w:r>
        <w:rPr>
          <w:lang w:val="ru-RU"/>
        </w:rPr>
        <w:t>;</w:t>
      </w:r>
    </w:p>
    <w:p w14:paraId="7CC2420A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я</w:t>
      </w:r>
      <w:r w:rsidRPr="00690B55">
        <w:rPr>
          <w:lang w:val="ru-RU"/>
        </w:rPr>
        <w:t xml:space="preserve">зык программирования </w:t>
      </w:r>
      <w:proofErr w:type="spellStart"/>
      <w:r w:rsidRPr="00690B55">
        <w:rPr>
          <w:lang w:val="ru-RU"/>
        </w:rPr>
        <w:t>Rust</w:t>
      </w:r>
      <w:proofErr w:type="spellEnd"/>
      <w:r>
        <w:rPr>
          <w:lang w:val="ru-RU"/>
        </w:rPr>
        <w:t>;</w:t>
      </w:r>
    </w:p>
    <w:p w14:paraId="436C75DD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я</w:t>
      </w:r>
      <w:r w:rsidRPr="00690B55">
        <w:rPr>
          <w:lang w:val="ru-RU"/>
        </w:rPr>
        <w:t>зык запросов SQL</w:t>
      </w:r>
      <w:r>
        <w:rPr>
          <w:lang w:val="ru-RU"/>
        </w:rPr>
        <w:t>;</w:t>
      </w:r>
    </w:p>
    <w:p w14:paraId="32F27F6B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с</w:t>
      </w:r>
      <w:r w:rsidRPr="00690B55">
        <w:rPr>
          <w:lang w:val="ru-RU"/>
        </w:rPr>
        <w:t xml:space="preserve">истема управления базами данных </w:t>
      </w:r>
      <w:proofErr w:type="spellStart"/>
      <w:r w:rsidRPr="00690B55">
        <w:rPr>
          <w:lang w:val="ru-RU"/>
        </w:rPr>
        <w:t>PostgreSQL</w:t>
      </w:r>
      <w:proofErr w:type="spellEnd"/>
      <w:r>
        <w:rPr>
          <w:lang w:val="ru-RU"/>
        </w:rPr>
        <w:t>;</w:t>
      </w:r>
    </w:p>
    <w:p w14:paraId="1C0F0770" w14:textId="77777777" w:rsidR="004117A3" w:rsidRPr="00690B55" w:rsidRDefault="004117A3" w:rsidP="004117A3">
      <w:pPr>
        <w:rPr>
          <w:lang w:val="ru-RU"/>
        </w:rPr>
      </w:pPr>
      <w:r w:rsidRPr="00B323C8">
        <w:rPr>
          <w:lang w:val="ru-RU"/>
        </w:rPr>
        <w:t>-</w:t>
      </w:r>
      <w:r>
        <w:rPr>
          <w:lang w:val="en-US"/>
        </w:rPr>
        <w:t> </w:t>
      </w:r>
      <w:r>
        <w:rPr>
          <w:lang w:val="ru-RU"/>
        </w:rPr>
        <w:t>с</w:t>
      </w:r>
      <w:r w:rsidRPr="00690B55">
        <w:rPr>
          <w:lang w:val="ru-RU"/>
        </w:rPr>
        <w:t xml:space="preserve">истема контроля версий </w:t>
      </w:r>
      <w:proofErr w:type="spellStart"/>
      <w:r w:rsidRPr="00690B55">
        <w:rPr>
          <w:lang w:val="ru-RU"/>
        </w:rPr>
        <w:t>Git</w:t>
      </w:r>
      <w:proofErr w:type="spellEnd"/>
      <w:r>
        <w:rPr>
          <w:lang w:val="ru-RU"/>
        </w:rPr>
        <w:t>.</w:t>
      </w:r>
    </w:p>
    <w:p w14:paraId="079D05D1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ab/>
        <w:t xml:space="preserve">Операционная система </w:t>
      </w:r>
      <w:proofErr w:type="spellStart"/>
      <w:r w:rsidRPr="00690B55">
        <w:rPr>
          <w:lang w:val="ru-RU"/>
        </w:rPr>
        <w:t>Windows</w:t>
      </w:r>
      <w:proofErr w:type="spellEnd"/>
      <w:r w:rsidRPr="00690B55">
        <w:rPr>
          <w:lang w:val="ru-RU"/>
        </w:rPr>
        <w:t xml:space="preserve"> 10 </w:t>
      </w:r>
      <w:r>
        <w:rPr>
          <w:lang w:val="ru-RU"/>
        </w:rPr>
        <w:t>–</w:t>
      </w:r>
      <w:r w:rsidRPr="00690B55">
        <w:rPr>
          <w:lang w:val="ru-RU"/>
        </w:rPr>
        <w:t xml:space="preserve"> Проприетарная операционная система для персональных компьютеров, обеспечивающая удобную среду разработки и обширную поддержку инструментов и приложений.</w:t>
      </w:r>
    </w:p>
    <w:p w14:paraId="2DF4EA42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 xml:space="preserve">Среда разработки </w:t>
      </w:r>
      <w:proofErr w:type="spellStart"/>
      <w:r w:rsidRPr="00690B55">
        <w:rPr>
          <w:lang w:val="ru-RU"/>
        </w:rPr>
        <w:t>Visual</w:t>
      </w:r>
      <w:proofErr w:type="spellEnd"/>
      <w:r w:rsidRPr="00690B55">
        <w:rPr>
          <w:lang w:val="ru-RU"/>
        </w:rPr>
        <w:t xml:space="preserve"> </w:t>
      </w:r>
      <w:proofErr w:type="spellStart"/>
      <w:r w:rsidRPr="00690B55">
        <w:rPr>
          <w:lang w:val="ru-RU"/>
        </w:rPr>
        <w:t>Studio</w:t>
      </w:r>
      <w:proofErr w:type="spellEnd"/>
      <w:r w:rsidRPr="00690B55">
        <w:rPr>
          <w:lang w:val="ru-RU"/>
        </w:rPr>
        <w:t xml:space="preserve"> </w:t>
      </w:r>
      <w:proofErr w:type="spellStart"/>
      <w:r w:rsidRPr="00690B55">
        <w:rPr>
          <w:lang w:val="ru-RU"/>
        </w:rPr>
        <w:t>Code</w:t>
      </w:r>
      <w:proofErr w:type="spellEnd"/>
      <w:r w:rsidRPr="00690B55">
        <w:rPr>
          <w:lang w:val="ru-RU"/>
        </w:rPr>
        <w:t xml:space="preserve"> (</w:t>
      </w:r>
      <w:proofErr w:type="spellStart"/>
      <w:r w:rsidRPr="00690B55">
        <w:rPr>
          <w:lang w:val="ru-RU"/>
        </w:rPr>
        <w:t>VSCode</w:t>
      </w:r>
      <w:proofErr w:type="spellEnd"/>
      <w:r w:rsidRPr="00690B55">
        <w:rPr>
          <w:lang w:val="ru-RU"/>
        </w:rPr>
        <w:t>)</w:t>
      </w:r>
      <w:r>
        <w:rPr>
          <w:lang w:val="ru-RU"/>
        </w:rPr>
        <w:t xml:space="preserve"> –</w:t>
      </w:r>
      <w:r w:rsidRPr="00690B55">
        <w:rPr>
          <w:lang w:val="ru-RU"/>
        </w:rPr>
        <w:t xml:space="preserve"> Редактор исходного кода, разработанный </w:t>
      </w:r>
      <w:proofErr w:type="spellStart"/>
      <w:r w:rsidRPr="00690B55">
        <w:rPr>
          <w:lang w:val="ru-RU"/>
        </w:rPr>
        <w:t>Microsoft</w:t>
      </w:r>
      <w:proofErr w:type="spellEnd"/>
      <w:r w:rsidRPr="00690B55">
        <w:rPr>
          <w:lang w:val="ru-RU"/>
        </w:rPr>
        <w:t xml:space="preserve"> для </w:t>
      </w:r>
      <w:proofErr w:type="spellStart"/>
      <w:r w:rsidRPr="00690B55">
        <w:rPr>
          <w:lang w:val="ru-RU"/>
        </w:rPr>
        <w:t>Windows</w:t>
      </w:r>
      <w:proofErr w:type="spellEnd"/>
      <w:r w:rsidRPr="00690B55">
        <w:rPr>
          <w:lang w:val="ru-RU"/>
        </w:rPr>
        <w:t xml:space="preserve">, </w:t>
      </w:r>
      <w:proofErr w:type="spellStart"/>
      <w:r w:rsidRPr="00690B55">
        <w:rPr>
          <w:lang w:val="ru-RU"/>
        </w:rPr>
        <w:t>Linux</w:t>
      </w:r>
      <w:proofErr w:type="spellEnd"/>
      <w:r w:rsidRPr="00690B55">
        <w:rPr>
          <w:lang w:val="ru-RU"/>
        </w:rPr>
        <w:t xml:space="preserve"> и </w:t>
      </w:r>
      <w:proofErr w:type="spellStart"/>
      <w:r w:rsidRPr="00690B55">
        <w:rPr>
          <w:lang w:val="ru-RU"/>
        </w:rPr>
        <w:t>macOS</w:t>
      </w:r>
      <w:proofErr w:type="spellEnd"/>
      <w:r w:rsidRPr="00690B55">
        <w:rPr>
          <w:lang w:val="ru-RU"/>
        </w:rPr>
        <w:t>. Позиционируется как легкий редактор кода для кроссплатформенной разработки веб и облачных приложений.</w:t>
      </w:r>
    </w:p>
    <w:p w14:paraId="27CBBCD2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lastRenderedPageBreak/>
        <w:t xml:space="preserve">Язык программирования </w:t>
      </w:r>
      <w:proofErr w:type="spellStart"/>
      <w:r w:rsidRPr="00690B55">
        <w:rPr>
          <w:lang w:val="ru-RU"/>
        </w:rPr>
        <w:t>Rust</w:t>
      </w:r>
      <w:proofErr w:type="spellEnd"/>
      <w:r w:rsidRPr="00690B55">
        <w:rPr>
          <w:lang w:val="ru-RU"/>
        </w:rPr>
        <w:t xml:space="preserve"> </w:t>
      </w:r>
      <w:r>
        <w:rPr>
          <w:lang w:val="ru-RU"/>
        </w:rPr>
        <w:t>–</w:t>
      </w:r>
      <w:r w:rsidRPr="00690B55">
        <w:rPr>
          <w:lang w:val="ru-RU"/>
        </w:rPr>
        <w:t xml:space="preserve"> Высокоуровневый системный язык программирования, который обеспечивает безопасность памяти без использования сборщика мусора.</w:t>
      </w:r>
    </w:p>
    <w:p w14:paraId="4E178BC5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 xml:space="preserve">Язык запросов SQL </w:t>
      </w:r>
      <w:r>
        <w:rPr>
          <w:lang w:val="ru-RU"/>
        </w:rPr>
        <w:t>–</w:t>
      </w:r>
      <w:r w:rsidRPr="00690B55">
        <w:rPr>
          <w:lang w:val="ru-RU"/>
        </w:rPr>
        <w:t xml:space="preserve"> Для взаимодействия с базой данных </w:t>
      </w:r>
      <w:proofErr w:type="spellStart"/>
      <w:r w:rsidRPr="00690B55">
        <w:rPr>
          <w:lang w:val="ru-RU"/>
        </w:rPr>
        <w:t>PostgreSQL</w:t>
      </w:r>
      <w:proofErr w:type="spellEnd"/>
      <w:r w:rsidRPr="00690B55">
        <w:rPr>
          <w:lang w:val="ru-RU"/>
        </w:rPr>
        <w:t>.</w:t>
      </w:r>
      <w:r>
        <w:rPr>
          <w:lang w:val="ru-RU"/>
        </w:rPr>
        <w:t xml:space="preserve"> Так же позволяет делать запросы и к другим СУБД.</w:t>
      </w:r>
    </w:p>
    <w:p w14:paraId="7859E958" w14:textId="77777777" w:rsidR="004117A3" w:rsidRPr="00690B55" w:rsidRDefault="004117A3" w:rsidP="004117A3">
      <w:pPr>
        <w:rPr>
          <w:lang w:val="ru-RU"/>
        </w:rPr>
      </w:pPr>
      <w:r w:rsidRPr="00690B55">
        <w:rPr>
          <w:lang w:val="ru-RU"/>
        </w:rPr>
        <w:t xml:space="preserve">Система управления базами данных </w:t>
      </w:r>
      <w:proofErr w:type="spellStart"/>
      <w:r w:rsidRPr="00690B55">
        <w:rPr>
          <w:lang w:val="ru-RU"/>
        </w:rPr>
        <w:t>PostgreSQL</w:t>
      </w:r>
      <w:proofErr w:type="spellEnd"/>
      <w:r w:rsidRPr="00690B55">
        <w:rPr>
          <w:lang w:val="ru-RU"/>
        </w:rPr>
        <w:t xml:space="preserve"> </w:t>
      </w:r>
      <w:r>
        <w:rPr>
          <w:lang w:val="ru-RU"/>
        </w:rPr>
        <w:t>–</w:t>
      </w:r>
      <w:r w:rsidRPr="00690B55">
        <w:rPr>
          <w:lang w:val="ru-RU"/>
        </w:rPr>
        <w:t xml:space="preserve"> Мощная и расширяемая реляционная база данных, обеспечивающая надежное хранение данных приложения.</w:t>
      </w:r>
    </w:p>
    <w:p w14:paraId="76ED913B" w14:textId="12E98D7B" w:rsidR="004117A3" w:rsidRDefault="004117A3" w:rsidP="004117A3">
      <w:pPr>
        <w:rPr>
          <w:lang w:val="ru-RU"/>
        </w:rPr>
      </w:pPr>
      <w:r w:rsidRPr="00690B55">
        <w:rPr>
          <w:lang w:val="ru-RU"/>
        </w:rPr>
        <w:t xml:space="preserve">Система контроля версий </w:t>
      </w:r>
      <w:proofErr w:type="spellStart"/>
      <w:r w:rsidRPr="00690B55">
        <w:rPr>
          <w:lang w:val="ru-RU"/>
        </w:rPr>
        <w:t>Git</w:t>
      </w:r>
      <w:proofErr w:type="spellEnd"/>
      <w:r w:rsidRPr="00690B55">
        <w:rPr>
          <w:lang w:val="ru-RU"/>
        </w:rPr>
        <w:t xml:space="preserve"> </w:t>
      </w:r>
      <w:r>
        <w:rPr>
          <w:lang w:val="ru-RU"/>
        </w:rPr>
        <w:t>–</w:t>
      </w:r>
      <w:r w:rsidRPr="00690B55">
        <w:rPr>
          <w:lang w:val="ru-RU"/>
        </w:rPr>
        <w:t xml:space="preserve"> Распределенная система управления версиями файлов, которая обеспечивает коллаборацию и управление исходным кодом проект</w:t>
      </w:r>
      <w:r>
        <w:rPr>
          <w:lang w:val="ru-RU"/>
        </w:rPr>
        <w:t>.</w:t>
      </w:r>
    </w:p>
    <w:p w14:paraId="3C1E8932" w14:textId="09575892" w:rsidR="002C651F" w:rsidRDefault="002C651F" w:rsidP="004117A3">
      <w:pPr>
        <w:pStyle w:val="2"/>
        <w:rPr>
          <w:lang w:val="ru-RU"/>
        </w:rPr>
      </w:pPr>
      <w:bookmarkStart w:id="11" w:name="_Toc167921145"/>
      <w:r w:rsidRPr="002C651F">
        <w:rPr>
          <w:lang w:val="ru-RU"/>
        </w:rPr>
        <w:t>Защита и сохранность данных</w:t>
      </w:r>
      <w:bookmarkEnd w:id="11"/>
    </w:p>
    <w:p w14:paraId="4C81223C" w14:textId="77777777" w:rsidR="004117A3" w:rsidRPr="00F5622C" w:rsidRDefault="004117A3" w:rsidP="004117A3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 w:rsidRPr="00F5622C">
        <w:rPr>
          <w:rFonts w:eastAsia="Times New Roman" w:cs="Times New Roman"/>
          <w:szCs w:val="28"/>
          <w:lang w:val="ru-RU"/>
        </w:rPr>
        <w:t>В современном мире безопасность данных является одной из главных проблем при разработке веб-приложений. Далее подробнее представлен</w:t>
      </w:r>
      <w:r w:rsidRPr="00F5622C">
        <w:rPr>
          <w:rFonts w:eastAsia="Times New Roman" w:cs="Times New Roman"/>
          <w:b/>
          <w:szCs w:val="28"/>
          <w:lang w:val="ru-RU"/>
        </w:rPr>
        <w:t xml:space="preserve"> </w:t>
      </w:r>
      <w:r w:rsidRPr="00F5622C">
        <w:rPr>
          <w:rFonts w:eastAsia="Times New Roman" w:cs="Times New Roman"/>
          <w:szCs w:val="28"/>
          <w:lang w:val="ru-RU"/>
        </w:rPr>
        <w:t>каждый из этих аспектов.</w:t>
      </w:r>
    </w:p>
    <w:p w14:paraId="110B414D" w14:textId="77777777" w:rsidR="004117A3" w:rsidRDefault="004117A3" w:rsidP="004117A3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 w:rsidRPr="00F5622C">
        <w:rPr>
          <w:rFonts w:eastAsia="Times New Roman" w:cs="Times New Roman"/>
          <w:szCs w:val="28"/>
          <w:lang w:val="ru-RU"/>
        </w:rPr>
        <w:t>Ограничение доступа к данным в веб-приложении осуществляется через механизмы аутентификации и авторизации. Сайт предоставляет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F5622C">
        <w:rPr>
          <w:rFonts w:eastAsia="Times New Roman" w:cs="Times New Roman"/>
          <w:szCs w:val="28"/>
          <w:lang w:val="ru-RU"/>
        </w:rPr>
        <w:t>раз</w:t>
      </w:r>
      <w:r>
        <w:rPr>
          <w:rFonts w:eastAsia="Times New Roman" w:cs="Times New Roman"/>
          <w:szCs w:val="28"/>
          <w:lang w:val="ru-RU"/>
        </w:rPr>
        <w:t>деление</w:t>
      </w:r>
      <w:r w:rsidRPr="00F5622C">
        <w:rPr>
          <w:rFonts w:eastAsia="Times New Roman" w:cs="Times New Roman"/>
          <w:szCs w:val="28"/>
          <w:lang w:val="ru-RU"/>
        </w:rPr>
        <w:t xml:space="preserve"> доступа для пользователей на основе от того, вошли они в аккаунт или нет. </w:t>
      </w:r>
      <w:r>
        <w:rPr>
          <w:rFonts w:eastAsia="Times New Roman" w:cs="Times New Roman"/>
          <w:szCs w:val="28"/>
          <w:lang w:val="ru-RU"/>
        </w:rPr>
        <w:t>Администраторы</w:t>
      </w:r>
      <w:r w:rsidRPr="00F5622C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имеют</w:t>
      </w:r>
      <w:r w:rsidRPr="00F5622C">
        <w:rPr>
          <w:rFonts w:eastAsia="Times New Roman" w:cs="Times New Roman"/>
          <w:szCs w:val="28"/>
          <w:lang w:val="ru-RU"/>
        </w:rPr>
        <w:t xml:space="preserve"> полный доступ ко всем данным и функциональности приложения, </w:t>
      </w:r>
      <w:r>
        <w:rPr>
          <w:rFonts w:eastAsia="Times New Roman" w:cs="Times New Roman"/>
          <w:szCs w:val="28"/>
          <w:lang w:val="ru-RU"/>
        </w:rPr>
        <w:t xml:space="preserve">а </w:t>
      </w:r>
      <w:r w:rsidRPr="00F5622C">
        <w:rPr>
          <w:rFonts w:eastAsia="Times New Roman" w:cs="Times New Roman"/>
          <w:szCs w:val="28"/>
          <w:lang w:val="ru-RU"/>
        </w:rPr>
        <w:t xml:space="preserve">незарегистрированные пользователи могут иметь ограниченный доступ </w:t>
      </w:r>
      <w:r>
        <w:rPr>
          <w:rFonts w:eastAsia="Times New Roman" w:cs="Times New Roman"/>
          <w:szCs w:val="28"/>
          <w:lang w:val="ru-RU"/>
        </w:rPr>
        <w:t>ко всему функционалу</w:t>
      </w:r>
      <w:r w:rsidRPr="00F5622C">
        <w:rPr>
          <w:rFonts w:eastAsia="Times New Roman" w:cs="Times New Roman"/>
          <w:szCs w:val="28"/>
          <w:lang w:val="ru-RU"/>
        </w:rPr>
        <w:t>.</w:t>
      </w:r>
      <w:r>
        <w:rPr>
          <w:rFonts w:eastAsia="Times New Roman" w:cs="Times New Roman"/>
          <w:szCs w:val="28"/>
          <w:lang w:val="ru-RU"/>
        </w:rPr>
        <w:t xml:space="preserve"> Все остальные пользователи получают стандартный доступ. </w:t>
      </w:r>
    </w:p>
    <w:p w14:paraId="77D4D0DB" w14:textId="77777777" w:rsidR="004117A3" w:rsidRPr="008A7C35" w:rsidRDefault="004117A3" w:rsidP="004117A3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 w:rsidRPr="008A7C35">
        <w:rPr>
          <w:rFonts w:eastAsia="Times New Roman" w:cs="Times New Roman"/>
          <w:szCs w:val="28"/>
          <w:lang w:val="ru-RU"/>
        </w:rPr>
        <w:t>В программном средстве механизмы управления доступом к данным реализуются с помощью учетных записей и ролей базы данных.</w:t>
      </w:r>
    </w:p>
    <w:p w14:paraId="2473FBD1" w14:textId="5ABA401B" w:rsidR="002C651F" w:rsidRDefault="002C651F" w:rsidP="002C651F">
      <w:pPr>
        <w:pStyle w:val="2"/>
        <w:rPr>
          <w:lang w:val="ru-RU"/>
        </w:rPr>
      </w:pPr>
      <w:bookmarkStart w:id="12" w:name="_Toc167921146"/>
      <w:r w:rsidRPr="002C651F">
        <w:rPr>
          <w:lang w:val="ru-RU"/>
        </w:rPr>
        <w:t>Организация и ведение информационной базы (модели)</w:t>
      </w:r>
      <w:bookmarkEnd w:id="12"/>
    </w:p>
    <w:p w14:paraId="09D3C934" w14:textId="77777777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В любой информационной системе данные хранятся в определенной структуре. Эта структура называется моделью данных. Модель данных определяет, как данные будут организованы и как к ним будет осуществляться доступ.</w:t>
      </w:r>
      <w:r w:rsidRPr="00B44442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8A7C35">
        <w:rPr>
          <w:lang w:val="ru-RU"/>
        </w:rPr>
        <w:t xml:space="preserve">Разрабатываемое программное средство содержит </w:t>
      </w:r>
      <w:r>
        <w:rPr>
          <w:lang w:val="ru-RU"/>
        </w:rPr>
        <w:t>4</w:t>
      </w:r>
      <w:r w:rsidRPr="008A7C35">
        <w:rPr>
          <w:lang w:val="ru-RU"/>
        </w:rPr>
        <w:t xml:space="preserve"> таблиц для работы веб-приложения. Краткое описание таблиц проходит в таблицах </w:t>
      </w:r>
      <w:r>
        <w:rPr>
          <w:lang w:val="ru-RU"/>
        </w:rPr>
        <w:t>2.</w:t>
      </w:r>
      <w:r w:rsidRPr="008A7C35">
        <w:rPr>
          <w:lang w:val="ru-RU"/>
        </w:rPr>
        <w:t>1-</w:t>
      </w:r>
      <w:r>
        <w:rPr>
          <w:lang w:val="ru-RU"/>
        </w:rPr>
        <w:t>2.4</w:t>
      </w:r>
      <w:r w:rsidRPr="008A7C35">
        <w:rPr>
          <w:lang w:val="ru-RU"/>
        </w:rPr>
        <w:t>.</w:t>
      </w:r>
    </w:p>
    <w:p w14:paraId="1CDA92CE" w14:textId="77777777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Таблица «</w:t>
      </w:r>
      <w:r>
        <w:rPr>
          <w:lang w:val="ru-RU"/>
        </w:rPr>
        <w:t>Резюме</w:t>
      </w:r>
      <w:r w:rsidRPr="008A7C35">
        <w:rPr>
          <w:lang w:val="ru-RU"/>
        </w:rPr>
        <w:t xml:space="preserve">» хранит информацию о бригадах. Структура таблицы представлена в таблице </w:t>
      </w:r>
      <w:r>
        <w:rPr>
          <w:lang w:val="ru-RU"/>
        </w:rPr>
        <w:t>2.</w:t>
      </w:r>
      <w:r w:rsidRPr="008A7C35">
        <w:rPr>
          <w:lang w:val="ru-RU"/>
        </w:rPr>
        <w:t xml:space="preserve">1. </w:t>
      </w:r>
    </w:p>
    <w:p w14:paraId="083EA42F" w14:textId="77777777" w:rsidR="00B90B45" w:rsidRPr="008A7C35" w:rsidRDefault="00B90B45" w:rsidP="00B90B45">
      <w:pPr>
        <w:rPr>
          <w:lang w:val="ru-RU"/>
        </w:rPr>
      </w:pPr>
    </w:p>
    <w:p w14:paraId="662D4D27" w14:textId="77777777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 xml:space="preserve">Таблица </w:t>
      </w:r>
      <w:r>
        <w:rPr>
          <w:lang w:val="ru-RU"/>
        </w:rPr>
        <w:t xml:space="preserve">2.1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362"/>
        <w:gridCol w:w="2180"/>
        <w:gridCol w:w="1307"/>
        <w:gridCol w:w="2147"/>
      </w:tblGrid>
      <w:tr w:rsidR="00B90B45" w:rsidRPr="008A7C35" w14:paraId="384A862B" w14:textId="77777777" w:rsidTr="00923F3A">
        <w:tc>
          <w:tcPr>
            <w:tcW w:w="0" w:type="auto"/>
            <w:hideMark/>
          </w:tcPr>
          <w:p w14:paraId="72F5C634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59C1AE74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764E71D4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3A71BC1D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B90B45" w:rsidRPr="008A7C35" w14:paraId="5DECA226" w14:textId="77777777" w:rsidTr="00923F3A">
        <w:tc>
          <w:tcPr>
            <w:tcW w:w="0" w:type="auto"/>
            <w:hideMark/>
          </w:tcPr>
          <w:p w14:paraId="1E09ED19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7DD9AAE0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227D4891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3B55997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B90B45" w:rsidRPr="008A7C35" w14:paraId="3F0268DA" w14:textId="77777777" w:rsidTr="00923F3A">
        <w:tc>
          <w:tcPr>
            <w:tcW w:w="0" w:type="auto"/>
            <w:hideMark/>
          </w:tcPr>
          <w:p w14:paraId="5A156FA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036A6B4A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24A299C7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0CF21AF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7ACEF5F2" w14:textId="77777777" w:rsidTr="00923F3A">
        <w:tc>
          <w:tcPr>
            <w:tcW w:w="0" w:type="auto"/>
            <w:hideMark/>
          </w:tcPr>
          <w:p w14:paraId="5A7D4038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14:paraId="12159A0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61C3F2A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3540321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57EE6EDE" w14:textId="77777777" w:rsidTr="00923F3A">
        <w:tc>
          <w:tcPr>
            <w:tcW w:w="0" w:type="auto"/>
            <w:hideMark/>
          </w:tcPr>
          <w:p w14:paraId="70BE3155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payment</w:t>
            </w:r>
            <w:proofErr w:type="spellEnd"/>
          </w:p>
        </w:tc>
        <w:tc>
          <w:tcPr>
            <w:tcW w:w="0" w:type="auto"/>
            <w:hideMark/>
          </w:tcPr>
          <w:p w14:paraId="4B7783C9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INTEGER</w:t>
            </w:r>
          </w:p>
        </w:tc>
        <w:tc>
          <w:tcPr>
            <w:tcW w:w="0" w:type="auto"/>
            <w:hideMark/>
          </w:tcPr>
          <w:p w14:paraId="4307A43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4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1734996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07E4E34D" w14:textId="77777777" w:rsidTr="00923F3A">
        <w:tc>
          <w:tcPr>
            <w:tcW w:w="0" w:type="auto"/>
            <w:hideMark/>
          </w:tcPr>
          <w:p w14:paraId="7120220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skill</w:t>
            </w:r>
            <w:proofErr w:type="spellEnd"/>
          </w:p>
        </w:tc>
        <w:tc>
          <w:tcPr>
            <w:tcW w:w="0" w:type="auto"/>
            <w:hideMark/>
          </w:tcPr>
          <w:p w14:paraId="78C719A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gramStart"/>
            <w:r w:rsidRPr="008A7C35">
              <w:rPr>
                <w:sz w:val="24"/>
                <w:szCs w:val="24"/>
                <w:lang w:val="ru-BY" w:eastAsia="ru-BY"/>
              </w:rPr>
              <w:t>VARCHAR[</w:t>
            </w:r>
            <w:proofErr w:type="gramEnd"/>
            <w:r w:rsidRPr="008A7C35">
              <w:rPr>
                <w:sz w:val="24"/>
                <w:szCs w:val="24"/>
                <w:lang w:val="ru-BY" w:eastAsia="ru-BY"/>
              </w:rPr>
              <w:t>]</w:t>
            </w:r>
          </w:p>
        </w:tc>
        <w:tc>
          <w:tcPr>
            <w:tcW w:w="0" w:type="auto"/>
            <w:hideMark/>
          </w:tcPr>
          <w:p w14:paraId="0930CA4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2FCDDEB0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2B9D8CD7" w14:textId="77777777" w:rsidTr="00923F3A">
        <w:tc>
          <w:tcPr>
            <w:tcW w:w="0" w:type="auto"/>
            <w:hideMark/>
          </w:tcPr>
          <w:p w14:paraId="72F0C0E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0" w:type="auto"/>
            <w:hideMark/>
          </w:tcPr>
          <w:p w14:paraId="19249BF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2C80CC05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641F9B81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5630D9F0" w14:textId="77777777" w:rsidR="00B90B45" w:rsidRPr="008A7C35" w:rsidRDefault="00B90B45" w:rsidP="00B90B45">
      <w:pPr>
        <w:rPr>
          <w:lang w:val="ru-RU"/>
        </w:rPr>
      </w:pPr>
    </w:p>
    <w:p w14:paraId="2B25B11E" w14:textId="77777777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lastRenderedPageBreak/>
        <w:t>Таблица «</w:t>
      </w:r>
      <w:r>
        <w:rPr>
          <w:lang w:val="ru-RU"/>
        </w:rPr>
        <w:t>Пользователи</w:t>
      </w:r>
      <w:r w:rsidRPr="008A7C35">
        <w:rPr>
          <w:lang w:val="ru-RU"/>
        </w:rPr>
        <w:t xml:space="preserve">» хранит информацию о электромонтёрах. Структура таблицы представлена в таблице </w:t>
      </w:r>
      <w:r>
        <w:rPr>
          <w:lang w:val="ru-RU"/>
        </w:rPr>
        <w:t>2.</w:t>
      </w:r>
      <w:r w:rsidRPr="008A7C35">
        <w:rPr>
          <w:lang w:val="ru-RU"/>
        </w:rPr>
        <w:t xml:space="preserve">2. </w:t>
      </w:r>
    </w:p>
    <w:p w14:paraId="60089913" w14:textId="77777777" w:rsidR="00B90B45" w:rsidRPr="008A7C35" w:rsidRDefault="00B90B45" w:rsidP="00B90B45">
      <w:pPr>
        <w:rPr>
          <w:lang w:val="ru-RU"/>
        </w:rPr>
      </w:pPr>
    </w:p>
    <w:p w14:paraId="44E54B30" w14:textId="77777777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Таблица 2</w:t>
      </w:r>
      <w:r>
        <w:rPr>
          <w:lang w:val="ru-RU"/>
        </w:rPr>
        <w:t xml:space="preserve">.2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87"/>
        <w:gridCol w:w="2180"/>
        <w:gridCol w:w="1373"/>
        <w:gridCol w:w="4671"/>
      </w:tblGrid>
      <w:tr w:rsidR="00B90B45" w:rsidRPr="008A7C35" w14:paraId="09D2EDAE" w14:textId="77777777" w:rsidTr="00923F3A">
        <w:tc>
          <w:tcPr>
            <w:tcW w:w="0" w:type="auto"/>
            <w:hideMark/>
          </w:tcPr>
          <w:p w14:paraId="2B824FBF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413A2E06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1373" w:type="dxa"/>
            <w:hideMark/>
          </w:tcPr>
          <w:p w14:paraId="70047BA3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4671" w:type="dxa"/>
            <w:hideMark/>
          </w:tcPr>
          <w:p w14:paraId="770805C9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B90B45" w:rsidRPr="008A7C35" w14:paraId="7271FBF1" w14:textId="77777777" w:rsidTr="00923F3A">
        <w:tc>
          <w:tcPr>
            <w:tcW w:w="0" w:type="auto"/>
            <w:hideMark/>
          </w:tcPr>
          <w:p w14:paraId="7BF4D0D9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79FD0E36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1373" w:type="dxa"/>
            <w:hideMark/>
          </w:tcPr>
          <w:p w14:paraId="7C1737B5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4671" w:type="dxa"/>
            <w:hideMark/>
          </w:tcPr>
          <w:p w14:paraId="21C111F8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  <w:p w14:paraId="06DB0A46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  <w:p w14:paraId="1C25D53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00EC65B2" w14:textId="77777777" w:rsidTr="00923F3A">
        <w:tc>
          <w:tcPr>
            <w:tcW w:w="0" w:type="auto"/>
            <w:hideMark/>
          </w:tcPr>
          <w:p w14:paraId="19DB3FA5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resume_id</w:t>
            </w:r>
            <w:proofErr w:type="spellEnd"/>
          </w:p>
        </w:tc>
        <w:tc>
          <w:tcPr>
            <w:tcW w:w="0" w:type="auto"/>
            <w:hideMark/>
          </w:tcPr>
          <w:p w14:paraId="0B25506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1373" w:type="dxa"/>
            <w:hideMark/>
          </w:tcPr>
          <w:p w14:paraId="318AEA8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4671" w:type="dxa"/>
            <w:hideMark/>
          </w:tcPr>
          <w:p w14:paraId="3954AFE3" w14:textId="77777777" w:rsidR="00B90B45" w:rsidRPr="00B90B45" w:rsidRDefault="00B90B4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(Resumes.id) ON DELETE CASCADE</w:t>
            </w:r>
          </w:p>
        </w:tc>
      </w:tr>
      <w:tr w:rsidR="00B90B45" w:rsidRPr="008A7C35" w14:paraId="51E6231D" w14:textId="77777777" w:rsidTr="00923F3A">
        <w:tc>
          <w:tcPr>
            <w:tcW w:w="0" w:type="auto"/>
            <w:hideMark/>
          </w:tcPr>
          <w:p w14:paraId="0806030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email</w:t>
            </w:r>
            <w:proofErr w:type="spellEnd"/>
          </w:p>
        </w:tc>
        <w:tc>
          <w:tcPr>
            <w:tcW w:w="0" w:type="auto"/>
            <w:hideMark/>
          </w:tcPr>
          <w:p w14:paraId="69AFFC10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1373" w:type="dxa"/>
            <w:hideMark/>
          </w:tcPr>
          <w:p w14:paraId="1F65DE3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4671" w:type="dxa"/>
            <w:hideMark/>
          </w:tcPr>
          <w:p w14:paraId="220A075F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  <w:p w14:paraId="75C98DDE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  <w:p w14:paraId="50546CFE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7EE7A5BF" w14:textId="77777777" w:rsidTr="00923F3A">
        <w:tc>
          <w:tcPr>
            <w:tcW w:w="0" w:type="auto"/>
            <w:hideMark/>
          </w:tcPr>
          <w:p w14:paraId="04DDFD6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firstname</w:t>
            </w:r>
            <w:proofErr w:type="spellEnd"/>
          </w:p>
        </w:tc>
        <w:tc>
          <w:tcPr>
            <w:tcW w:w="0" w:type="auto"/>
            <w:hideMark/>
          </w:tcPr>
          <w:p w14:paraId="534E570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1373" w:type="dxa"/>
            <w:hideMark/>
          </w:tcPr>
          <w:p w14:paraId="7F6D1A0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4671" w:type="dxa"/>
            <w:hideMark/>
          </w:tcPr>
          <w:p w14:paraId="178D709E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  <w:p w14:paraId="282615AC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  <w:p w14:paraId="581A2AC5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102BBAED" w14:textId="77777777" w:rsidTr="00923F3A">
        <w:tc>
          <w:tcPr>
            <w:tcW w:w="0" w:type="auto"/>
            <w:hideMark/>
          </w:tcPr>
          <w:p w14:paraId="17CE9CF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secondname</w:t>
            </w:r>
            <w:proofErr w:type="spellEnd"/>
          </w:p>
        </w:tc>
        <w:tc>
          <w:tcPr>
            <w:tcW w:w="0" w:type="auto"/>
            <w:hideMark/>
          </w:tcPr>
          <w:p w14:paraId="6C680D30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1373" w:type="dxa"/>
            <w:hideMark/>
          </w:tcPr>
          <w:p w14:paraId="6ECECE6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4671" w:type="dxa"/>
            <w:hideMark/>
          </w:tcPr>
          <w:p w14:paraId="0ED0B829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  <w:p w14:paraId="7835AAAC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  <w:p w14:paraId="3DE1880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3AE25826" w14:textId="77777777" w:rsidTr="00923F3A">
        <w:tc>
          <w:tcPr>
            <w:tcW w:w="0" w:type="auto"/>
            <w:hideMark/>
          </w:tcPr>
          <w:p w14:paraId="78AED5C9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password</w:t>
            </w:r>
            <w:proofErr w:type="spellEnd"/>
          </w:p>
        </w:tc>
        <w:tc>
          <w:tcPr>
            <w:tcW w:w="0" w:type="auto"/>
            <w:hideMark/>
          </w:tcPr>
          <w:p w14:paraId="664C68FE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1373" w:type="dxa"/>
            <w:hideMark/>
          </w:tcPr>
          <w:p w14:paraId="1C64C48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4671" w:type="dxa"/>
            <w:hideMark/>
          </w:tcPr>
          <w:p w14:paraId="60D4F464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  <w:p w14:paraId="64B08FBF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  <w:p w14:paraId="6487700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6B328CAA" w14:textId="77777777" w:rsidTr="00923F3A">
        <w:tc>
          <w:tcPr>
            <w:tcW w:w="0" w:type="auto"/>
            <w:hideMark/>
          </w:tcPr>
          <w:p w14:paraId="185C70D7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0" w:type="auto"/>
            <w:hideMark/>
          </w:tcPr>
          <w:p w14:paraId="2D61A31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1373" w:type="dxa"/>
            <w:hideMark/>
          </w:tcPr>
          <w:p w14:paraId="15B9E7D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4671" w:type="dxa"/>
            <w:hideMark/>
          </w:tcPr>
          <w:p w14:paraId="180112EE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  <w:p w14:paraId="7C4001C9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  <w:p w14:paraId="3E91673E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  <w:tr w:rsidR="00B90B45" w:rsidRPr="008A7C35" w14:paraId="43B24182" w14:textId="77777777" w:rsidTr="00923F3A">
        <w:tc>
          <w:tcPr>
            <w:tcW w:w="0" w:type="auto"/>
            <w:hideMark/>
          </w:tcPr>
          <w:p w14:paraId="0D4B391E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19DAE1F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CHAR</w:t>
            </w:r>
          </w:p>
        </w:tc>
        <w:tc>
          <w:tcPr>
            <w:tcW w:w="1373" w:type="dxa"/>
            <w:hideMark/>
          </w:tcPr>
          <w:p w14:paraId="7D1C28D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</w:t>
            </w:r>
            <w:proofErr w:type="spellEnd"/>
          </w:p>
        </w:tc>
        <w:tc>
          <w:tcPr>
            <w:tcW w:w="4671" w:type="dxa"/>
            <w:hideMark/>
          </w:tcPr>
          <w:p w14:paraId="3C584F1F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  <w:p w14:paraId="22E031F4" w14:textId="77777777" w:rsidR="00B90B4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  <w:p w14:paraId="0DE92161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</w:p>
        </w:tc>
      </w:tr>
    </w:tbl>
    <w:p w14:paraId="2887E5B4" w14:textId="77777777" w:rsidR="00B90B45" w:rsidRPr="008A7C35" w:rsidRDefault="00B90B45" w:rsidP="00B90B45">
      <w:pPr>
        <w:rPr>
          <w:lang w:val="ru-RU"/>
        </w:rPr>
      </w:pPr>
    </w:p>
    <w:p w14:paraId="0083FD31" w14:textId="77777777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Таблица «</w:t>
      </w:r>
      <w:r>
        <w:rPr>
          <w:lang w:val="ru-RU"/>
        </w:rPr>
        <w:t xml:space="preserve">Вакансии» </w:t>
      </w:r>
      <w:r w:rsidRPr="008A7C35">
        <w:rPr>
          <w:lang w:val="ru-RU"/>
        </w:rPr>
        <w:t xml:space="preserve">хранит информацию о причинах поломки. Структура таблицы представлена в таблице </w:t>
      </w:r>
      <w:r>
        <w:rPr>
          <w:lang w:val="ru-RU"/>
        </w:rPr>
        <w:t>2.</w:t>
      </w:r>
      <w:r w:rsidRPr="008A7C35">
        <w:rPr>
          <w:lang w:val="ru-RU"/>
        </w:rPr>
        <w:t xml:space="preserve">3. </w:t>
      </w:r>
    </w:p>
    <w:p w14:paraId="6294E943" w14:textId="77777777" w:rsidR="00B90B45" w:rsidRPr="008A7C35" w:rsidRDefault="00B90B45" w:rsidP="00B90B45">
      <w:pPr>
        <w:rPr>
          <w:lang w:val="ru-RU"/>
        </w:rPr>
      </w:pPr>
    </w:p>
    <w:p w14:paraId="05C58C7B" w14:textId="77777777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 xml:space="preserve">Таблица </w:t>
      </w:r>
      <w:r>
        <w:rPr>
          <w:lang w:val="ru-RU"/>
        </w:rPr>
        <w:t>2.</w:t>
      </w:r>
      <w:r w:rsidRPr="008A7C35">
        <w:rPr>
          <w:lang w:val="ru-RU"/>
        </w:rPr>
        <w:t>3</w:t>
      </w:r>
      <w:r>
        <w:rPr>
          <w:lang w:val="ru-RU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80"/>
        <w:gridCol w:w="2461"/>
        <w:gridCol w:w="1271"/>
        <w:gridCol w:w="4199"/>
      </w:tblGrid>
      <w:tr w:rsidR="00B90B45" w:rsidRPr="008A7C35" w14:paraId="18F1F3EF" w14:textId="77777777" w:rsidTr="00923F3A">
        <w:tc>
          <w:tcPr>
            <w:tcW w:w="1980" w:type="dxa"/>
            <w:hideMark/>
          </w:tcPr>
          <w:p w14:paraId="06AB0129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2461" w:type="dxa"/>
            <w:hideMark/>
          </w:tcPr>
          <w:p w14:paraId="69583764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7851EBB0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79CBC282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B90B45" w:rsidRPr="008A7C35" w14:paraId="43009115" w14:textId="77777777" w:rsidTr="00923F3A">
        <w:tc>
          <w:tcPr>
            <w:tcW w:w="1980" w:type="dxa"/>
            <w:hideMark/>
          </w:tcPr>
          <w:p w14:paraId="1527D14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2461" w:type="dxa"/>
            <w:hideMark/>
          </w:tcPr>
          <w:p w14:paraId="3395104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789F1C95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0B186C5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B90B45" w:rsidRPr="008A7C35" w14:paraId="3301374F" w14:textId="77777777" w:rsidTr="00923F3A">
        <w:tc>
          <w:tcPr>
            <w:tcW w:w="1980" w:type="dxa"/>
            <w:hideMark/>
          </w:tcPr>
          <w:p w14:paraId="07CA9FC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user_id</w:t>
            </w:r>
            <w:proofErr w:type="spellEnd"/>
          </w:p>
        </w:tc>
        <w:tc>
          <w:tcPr>
            <w:tcW w:w="2461" w:type="dxa"/>
            <w:hideMark/>
          </w:tcPr>
          <w:p w14:paraId="03617F20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4E56A79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6D6767AD" w14:textId="77777777" w:rsidR="00B90B45" w:rsidRPr="00B90B45" w:rsidRDefault="00B90B4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B90B45" w:rsidRPr="008A7C35" w14:paraId="2ECB7DAA" w14:textId="77777777" w:rsidTr="00923F3A">
        <w:tc>
          <w:tcPr>
            <w:tcW w:w="1980" w:type="dxa"/>
            <w:hideMark/>
          </w:tcPr>
          <w:p w14:paraId="50B3950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title</w:t>
            </w:r>
            <w:proofErr w:type="spellEnd"/>
          </w:p>
        </w:tc>
        <w:tc>
          <w:tcPr>
            <w:tcW w:w="2461" w:type="dxa"/>
            <w:hideMark/>
          </w:tcPr>
          <w:p w14:paraId="146A459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4BFD0707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45036877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7E8D686F" w14:textId="77777777" w:rsidTr="00923F3A">
        <w:tc>
          <w:tcPr>
            <w:tcW w:w="1980" w:type="dxa"/>
            <w:hideMark/>
          </w:tcPr>
          <w:p w14:paraId="4FA0B3D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body</w:t>
            </w:r>
            <w:proofErr w:type="spellEnd"/>
          </w:p>
        </w:tc>
        <w:tc>
          <w:tcPr>
            <w:tcW w:w="2461" w:type="dxa"/>
            <w:hideMark/>
          </w:tcPr>
          <w:p w14:paraId="631FBA6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533E30C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13E2CADE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3DC0200A" w14:textId="77777777" w:rsidTr="00923F3A">
        <w:tc>
          <w:tcPr>
            <w:tcW w:w="1980" w:type="dxa"/>
            <w:hideMark/>
          </w:tcPr>
          <w:p w14:paraId="11EC5699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payment</w:t>
            </w:r>
            <w:proofErr w:type="spellEnd"/>
          </w:p>
        </w:tc>
        <w:tc>
          <w:tcPr>
            <w:tcW w:w="2461" w:type="dxa"/>
            <w:hideMark/>
          </w:tcPr>
          <w:p w14:paraId="32C2F131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INTEGER</w:t>
            </w:r>
          </w:p>
        </w:tc>
        <w:tc>
          <w:tcPr>
            <w:tcW w:w="0" w:type="auto"/>
            <w:hideMark/>
          </w:tcPr>
          <w:p w14:paraId="7BABB4D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4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0544DC3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743C32D6" w14:textId="77777777" w:rsidTr="00923F3A">
        <w:tc>
          <w:tcPr>
            <w:tcW w:w="1980" w:type="dxa"/>
            <w:hideMark/>
          </w:tcPr>
          <w:p w14:paraId="0E99EA1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skill</w:t>
            </w:r>
            <w:proofErr w:type="spellEnd"/>
          </w:p>
        </w:tc>
        <w:tc>
          <w:tcPr>
            <w:tcW w:w="2461" w:type="dxa"/>
            <w:hideMark/>
          </w:tcPr>
          <w:p w14:paraId="41B7232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gramStart"/>
            <w:r w:rsidRPr="008A7C35">
              <w:rPr>
                <w:sz w:val="24"/>
                <w:szCs w:val="24"/>
                <w:lang w:val="ru-BY" w:eastAsia="ru-BY"/>
              </w:rPr>
              <w:t>VARCHAR[</w:t>
            </w:r>
            <w:proofErr w:type="gramEnd"/>
            <w:r w:rsidRPr="008A7C35">
              <w:rPr>
                <w:sz w:val="24"/>
                <w:szCs w:val="24"/>
                <w:lang w:val="ru-BY" w:eastAsia="ru-BY"/>
              </w:rPr>
              <w:t>]</w:t>
            </w:r>
          </w:p>
        </w:tc>
        <w:tc>
          <w:tcPr>
            <w:tcW w:w="0" w:type="auto"/>
            <w:hideMark/>
          </w:tcPr>
          <w:p w14:paraId="29CBF64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10B46966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4BA98F80" w14:textId="77777777" w:rsidTr="00923F3A">
        <w:tc>
          <w:tcPr>
            <w:tcW w:w="1980" w:type="dxa"/>
            <w:hideMark/>
          </w:tcPr>
          <w:p w14:paraId="4477323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2461" w:type="dxa"/>
            <w:hideMark/>
          </w:tcPr>
          <w:p w14:paraId="2BCDD57A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128361F8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555226D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42F30993" w14:textId="77777777" w:rsidR="00B90B45" w:rsidRPr="008A7C35" w:rsidRDefault="00B90B45" w:rsidP="00B90B45">
      <w:pPr>
        <w:rPr>
          <w:lang w:val="ru-RU"/>
        </w:rPr>
      </w:pPr>
    </w:p>
    <w:p w14:paraId="00C331B6" w14:textId="77777777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t>Таблица «</w:t>
      </w:r>
      <w:r>
        <w:rPr>
          <w:lang w:val="ru-RU"/>
        </w:rPr>
        <w:t>Отклики</w:t>
      </w:r>
      <w:r w:rsidRPr="008A7C35">
        <w:rPr>
          <w:lang w:val="ru-RU"/>
        </w:rPr>
        <w:t xml:space="preserve">» хранит информацию различных моделях ТСО. Структура таблицы представлена в таблице </w:t>
      </w:r>
      <w:r>
        <w:rPr>
          <w:lang w:val="ru-RU"/>
        </w:rPr>
        <w:t>2.</w:t>
      </w:r>
      <w:r w:rsidRPr="008A7C35">
        <w:rPr>
          <w:lang w:val="ru-RU"/>
        </w:rPr>
        <w:t xml:space="preserve">4. </w:t>
      </w:r>
    </w:p>
    <w:p w14:paraId="5B56B668" w14:textId="77777777" w:rsidR="00B90B45" w:rsidRPr="008A7C35" w:rsidRDefault="00B90B45" w:rsidP="00B90B45">
      <w:pPr>
        <w:ind w:firstLine="0"/>
        <w:rPr>
          <w:lang w:val="ru-RU"/>
        </w:rPr>
      </w:pPr>
    </w:p>
    <w:p w14:paraId="28A0A2D4" w14:textId="77777777" w:rsidR="00B90B45" w:rsidRPr="005A1F0A" w:rsidRDefault="00B90B45" w:rsidP="00B90B45">
      <w:pPr>
        <w:rPr>
          <w:lang w:val="ru-RU"/>
        </w:rPr>
      </w:pPr>
      <w:r w:rsidRPr="005A1F0A">
        <w:rPr>
          <w:lang w:val="ru-RU"/>
        </w:rPr>
        <w:t xml:space="preserve">Таблица </w:t>
      </w:r>
      <w:r>
        <w:rPr>
          <w:lang w:val="ru-RU"/>
        </w:rPr>
        <w:t>2.</w:t>
      </w:r>
      <w:r w:rsidRPr="005A1F0A">
        <w:rPr>
          <w:lang w:val="ru-RU"/>
        </w:rPr>
        <w:t xml:space="preserve">4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93"/>
        <w:gridCol w:w="2180"/>
        <w:gridCol w:w="1280"/>
        <w:gridCol w:w="4858"/>
      </w:tblGrid>
      <w:tr w:rsidR="00B90B45" w:rsidRPr="005A1F0A" w14:paraId="023E8330" w14:textId="77777777" w:rsidTr="00923F3A">
        <w:tc>
          <w:tcPr>
            <w:tcW w:w="0" w:type="auto"/>
            <w:hideMark/>
          </w:tcPr>
          <w:p w14:paraId="3593654D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Столбец</w:t>
            </w:r>
          </w:p>
        </w:tc>
        <w:tc>
          <w:tcPr>
            <w:tcW w:w="0" w:type="auto"/>
            <w:hideMark/>
          </w:tcPr>
          <w:p w14:paraId="72A1FCFB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Тип данных</w:t>
            </w:r>
          </w:p>
        </w:tc>
        <w:tc>
          <w:tcPr>
            <w:tcW w:w="0" w:type="auto"/>
            <w:hideMark/>
          </w:tcPr>
          <w:p w14:paraId="4B732A5C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Размер</w:t>
            </w:r>
          </w:p>
        </w:tc>
        <w:tc>
          <w:tcPr>
            <w:tcW w:w="0" w:type="auto"/>
            <w:hideMark/>
          </w:tcPr>
          <w:p w14:paraId="1C2CEAF5" w14:textId="77777777" w:rsidR="00B90B45" w:rsidRPr="005A1F0A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5A1F0A">
              <w:rPr>
                <w:sz w:val="24"/>
                <w:szCs w:val="24"/>
                <w:lang w:eastAsia="ru-BY"/>
              </w:rPr>
              <w:t>Ограничения</w:t>
            </w:r>
          </w:p>
        </w:tc>
      </w:tr>
      <w:tr w:rsidR="00B90B45" w:rsidRPr="008A7C35" w14:paraId="2EE4E3F6" w14:textId="77777777" w:rsidTr="00923F3A">
        <w:tc>
          <w:tcPr>
            <w:tcW w:w="0" w:type="auto"/>
            <w:hideMark/>
          </w:tcPr>
          <w:p w14:paraId="333B752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0B0ADD5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3AD9767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43A1BD38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PRIMARY KEY</w:t>
            </w:r>
          </w:p>
        </w:tc>
      </w:tr>
      <w:tr w:rsidR="00B90B45" w:rsidRPr="008A7C35" w14:paraId="48D1428A" w14:textId="77777777" w:rsidTr="00923F3A">
        <w:tc>
          <w:tcPr>
            <w:tcW w:w="0" w:type="auto"/>
            <w:hideMark/>
          </w:tcPr>
          <w:p w14:paraId="1E0A2D4F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0778FA7B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472DFEC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4A94C834" w14:textId="77777777" w:rsidR="00B90B45" w:rsidRPr="00B90B45" w:rsidRDefault="00B90B4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(Users.id) ON DELETE CASCADE</w:t>
            </w:r>
          </w:p>
        </w:tc>
      </w:tr>
      <w:tr w:rsidR="00B90B45" w:rsidRPr="008A7C35" w14:paraId="273FC6DA" w14:textId="77777777" w:rsidTr="00923F3A">
        <w:tc>
          <w:tcPr>
            <w:tcW w:w="0" w:type="auto"/>
            <w:hideMark/>
          </w:tcPr>
          <w:p w14:paraId="1EF28532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vacancy_id</w:t>
            </w:r>
            <w:proofErr w:type="spellEnd"/>
          </w:p>
        </w:tc>
        <w:tc>
          <w:tcPr>
            <w:tcW w:w="0" w:type="auto"/>
            <w:hideMark/>
          </w:tcPr>
          <w:p w14:paraId="58EC9991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UUID</w:t>
            </w:r>
          </w:p>
        </w:tc>
        <w:tc>
          <w:tcPr>
            <w:tcW w:w="0" w:type="auto"/>
            <w:hideMark/>
          </w:tcPr>
          <w:p w14:paraId="07CC37AE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16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4080C62F" w14:textId="77777777" w:rsidR="00B90B45" w:rsidRPr="00B90B45" w:rsidRDefault="00B90B45" w:rsidP="00923F3A">
            <w:pPr>
              <w:ind w:firstLine="284"/>
              <w:rPr>
                <w:sz w:val="24"/>
                <w:szCs w:val="24"/>
                <w:lang w:val="en-US"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FOREIGN KEY (Vacancies.id) ON DELETE CASCADE</w:t>
            </w:r>
          </w:p>
        </w:tc>
      </w:tr>
      <w:tr w:rsidR="00B90B45" w:rsidRPr="008A7C35" w14:paraId="4F11FBB3" w14:textId="77777777" w:rsidTr="00923F3A">
        <w:tc>
          <w:tcPr>
            <w:tcW w:w="0" w:type="auto"/>
            <w:hideMark/>
          </w:tcPr>
          <w:p w14:paraId="54BC6180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body</w:t>
            </w:r>
            <w:proofErr w:type="spellEnd"/>
          </w:p>
        </w:tc>
        <w:tc>
          <w:tcPr>
            <w:tcW w:w="0" w:type="auto"/>
            <w:hideMark/>
          </w:tcPr>
          <w:p w14:paraId="59F55034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VARCHAR</w:t>
            </w:r>
          </w:p>
        </w:tc>
        <w:tc>
          <w:tcPr>
            <w:tcW w:w="0" w:type="auto"/>
            <w:hideMark/>
          </w:tcPr>
          <w:p w14:paraId="3312B987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varies</w:t>
            </w:r>
            <w:proofErr w:type="spellEnd"/>
          </w:p>
        </w:tc>
        <w:tc>
          <w:tcPr>
            <w:tcW w:w="0" w:type="auto"/>
            <w:hideMark/>
          </w:tcPr>
          <w:p w14:paraId="70643353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  <w:tr w:rsidR="00B90B45" w:rsidRPr="008A7C35" w14:paraId="6B4DA810" w14:textId="77777777" w:rsidTr="00923F3A">
        <w:tc>
          <w:tcPr>
            <w:tcW w:w="0" w:type="auto"/>
            <w:hideMark/>
          </w:tcPr>
          <w:p w14:paraId="7FF1E84D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created</w:t>
            </w:r>
            <w:proofErr w:type="spellEnd"/>
          </w:p>
        </w:tc>
        <w:tc>
          <w:tcPr>
            <w:tcW w:w="0" w:type="auto"/>
            <w:hideMark/>
          </w:tcPr>
          <w:p w14:paraId="7E69CFD9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TIMESTAMPTZ</w:t>
            </w:r>
          </w:p>
        </w:tc>
        <w:tc>
          <w:tcPr>
            <w:tcW w:w="0" w:type="auto"/>
            <w:hideMark/>
          </w:tcPr>
          <w:p w14:paraId="3C57BE07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 xml:space="preserve">8 </w:t>
            </w:r>
            <w:proofErr w:type="spellStart"/>
            <w:r w:rsidRPr="008A7C35">
              <w:rPr>
                <w:sz w:val="24"/>
                <w:szCs w:val="24"/>
                <w:lang w:val="ru-BY" w:eastAsia="ru-BY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0D21F8AC" w14:textId="77777777" w:rsidR="00B90B45" w:rsidRPr="008A7C35" w:rsidRDefault="00B90B45" w:rsidP="00923F3A">
            <w:pPr>
              <w:ind w:firstLine="284"/>
              <w:rPr>
                <w:sz w:val="24"/>
                <w:szCs w:val="24"/>
                <w:lang w:eastAsia="ru-BY"/>
              </w:rPr>
            </w:pPr>
            <w:r w:rsidRPr="008A7C35">
              <w:rPr>
                <w:sz w:val="24"/>
                <w:szCs w:val="24"/>
                <w:lang w:val="ru-BY" w:eastAsia="ru-BY"/>
              </w:rPr>
              <w:t>NOT NULL</w:t>
            </w:r>
          </w:p>
        </w:tc>
      </w:tr>
    </w:tbl>
    <w:p w14:paraId="1D3555E4" w14:textId="77777777" w:rsidR="00B90B45" w:rsidRPr="008A7C35" w:rsidRDefault="00B90B45" w:rsidP="00B90B45">
      <w:pPr>
        <w:rPr>
          <w:lang w:val="ru-RU"/>
        </w:rPr>
      </w:pPr>
    </w:p>
    <w:p w14:paraId="222CCAD8" w14:textId="77777777" w:rsidR="00B90B45" w:rsidRPr="008A7C35" w:rsidRDefault="00B90B45" w:rsidP="00B90B45">
      <w:pPr>
        <w:rPr>
          <w:lang w:val="ru-RU"/>
        </w:rPr>
      </w:pPr>
      <w:r w:rsidRPr="008A7C35">
        <w:rPr>
          <w:lang w:val="ru-RU"/>
        </w:rPr>
        <w:lastRenderedPageBreak/>
        <w:t>Модели данных делятся на логические и физические. Логическая модель определяет структуру данных независимо от их физического хранения, включая сущности, атрибуты и отношения. Физическая модель определяет конкретные способы хранения данных на диске, такие как типы данных, индексы и организация файлов. Обе модели играют ключевую роль в разработке информационных систем, обеспечивая эффективное управление и использование данных.</w:t>
      </w:r>
    </w:p>
    <w:p w14:paraId="2B6E9118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Физическая модель данных разрабатываемого веб-приложения представлена на рисунке </w:t>
      </w:r>
      <w:r>
        <w:rPr>
          <w:rFonts w:eastAsia="Times New Roman" w:cs="Times New Roman"/>
          <w:szCs w:val="28"/>
          <w:lang w:val="ru-RU"/>
        </w:rPr>
        <w:t>2.2</w:t>
      </w:r>
      <w:r>
        <w:rPr>
          <w:rFonts w:eastAsia="Times New Roman" w:cs="Times New Roman"/>
          <w:szCs w:val="28"/>
        </w:rPr>
        <w:t>.</w:t>
      </w:r>
    </w:p>
    <w:p w14:paraId="4BC10A47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</w:p>
    <w:p w14:paraId="47B42759" w14:textId="77777777" w:rsidR="00B90B45" w:rsidRDefault="00B90B45" w:rsidP="00B90B45">
      <w:pPr>
        <w:tabs>
          <w:tab w:val="left" w:pos="993"/>
        </w:tabs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noProof/>
          <w:szCs w:val="28"/>
        </w:rPr>
        <w:drawing>
          <wp:inline distT="0" distB="0" distL="0" distR="0" wp14:anchorId="3FCE97CF" wp14:editId="73A2AEA5">
            <wp:extent cx="5826397" cy="394854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290" cy="413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66E33" w14:textId="77777777" w:rsidR="00B90B45" w:rsidRPr="0015455F" w:rsidRDefault="00B90B45" w:rsidP="00B90B45">
      <w:pPr>
        <w:tabs>
          <w:tab w:val="left" w:pos="993"/>
        </w:tabs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Рисунок 2.2</w:t>
      </w:r>
    </w:p>
    <w:p w14:paraId="363A3861" w14:textId="44C8C013" w:rsidR="002C651F" w:rsidRDefault="002C651F" w:rsidP="002C651F">
      <w:pPr>
        <w:pStyle w:val="1"/>
        <w:rPr>
          <w:lang w:val="ru-RU"/>
        </w:rPr>
      </w:pPr>
      <w:bookmarkStart w:id="13" w:name="_Toc167921147"/>
      <w:r>
        <w:rPr>
          <w:lang w:val="ru-RU"/>
        </w:rPr>
        <w:lastRenderedPageBreak/>
        <w:t>Реализация веб-приложения</w:t>
      </w:r>
      <w:bookmarkEnd w:id="13"/>
    </w:p>
    <w:p w14:paraId="647D700B" w14:textId="7DB24088" w:rsidR="002C651F" w:rsidRDefault="002C651F" w:rsidP="002C651F">
      <w:pPr>
        <w:pStyle w:val="2"/>
        <w:rPr>
          <w:lang w:val="ru-RU"/>
        </w:rPr>
      </w:pPr>
      <w:bookmarkStart w:id="14" w:name="_Toc167921148"/>
      <w:r>
        <w:rPr>
          <w:lang w:val="ru-RU"/>
        </w:rPr>
        <w:t>Описание разделов веб-приложения</w:t>
      </w:r>
      <w:bookmarkEnd w:id="14"/>
    </w:p>
    <w:p w14:paraId="59B5CB8A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 главной странице представлено навигационное меню веб-приложения и форма для предоставления всей информации, которая необходима электромонтёрам. Форма также может иметь кнопку, которая позволяет пользователю получить отчёт в </w:t>
      </w:r>
      <w:r>
        <w:rPr>
          <w:rFonts w:eastAsia="Times New Roman" w:cs="Times New Roman"/>
          <w:szCs w:val="28"/>
          <w:lang w:val="en-US"/>
        </w:rPr>
        <w:t>CVS</w:t>
      </w:r>
      <w:r w:rsidRPr="00E87029">
        <w:rPr>
          <w:rFonts w:eastAsia="Times New Roman" w:cs="Times New Roman"/>
          <w:szCs w:val="28"/>
          <w:lang w:val="ru-RU"/>
        </w:rPr>
        <w:t>-</w:t>
      </w:r>
      <w:r>
        <w:rPr>
          <w:rFonts w:eastAsia="Times New Roman" w:cs="Times New Roman"/>
          <w:szCs w:val="28"/>
        </w:rPr>
        <w:t>форме. Так же обладает поиском.</w:t>
      </w:r>
    </w:p>
    <w:p w14:paraId="2E4E60D3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Навигационное меню – это область интерфейса, на которой представлены навигационные опции, которые позволяют пользователям находить контент веб-приложения. </w:t>
      </w:r>
    </w:p>
    <w:p w14:paraId="0FE54384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Навигационное меню предоставляет удобный доступ к основным разделам приложения, обеспечивая ему возможность просмотра, добавления и редактирования информации.</w:t>
      </w:r>
    </w:p>
    <w:p w14:paraId="695BCFA8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Структура навигационного меню на главная странице представлена ниже:</w:t>
      </w:r>
    </w:p>
    <w:p w14:paraId="023A3C6C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 w:rsidRPr="00B44442">
        <w:rPr>
          <w:rFonts w:eastAsia="Times New Roman" w:cs="Times New Roman"/>
          <w:szCs w:val="28"/>
          <w:lang w:val="ru-RU"/>
        </w:rPr>
        <w:t xml:space="preserve">- </w:t>
      </w:r>
      <w:r>
        <w:rPr>
          <w:rFonts w:eastAsia="Times New Roman" w:cs="Times New Roman"/>
          <w:szCs w:val="28"/>
          <w:lang w:val="ru-RU"/>
        </w:rPr>
        <w:t>главная страница;</w:t>
      </w:r>
    </w:p>
    <w:p w14:paraId="0F2CAD4A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страница резюме;</w:t>
      </w:r>
    </w:p>
    <w:p w14:paraId="4000B040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страница с вакансиями;</w:t>
      </w:r>
    </w:p>
    <w:p w14:paraId="757652DA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страница с «моими» вакансиями;</w:t>
      </w:r>
    </w:p>
    <w:p w14:paraId="57555999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аккаунт;</w:t>
      </w:r>
    </w:p>
    <w:p w14:paraId="005B2BB6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таблицы;</w:t>
      </w:r>
    </w:p>
    <w:p w14:paraId="1A7BA66C" w14:textId="1209FB5F" w:rsidR="002C651F" w:rsidRP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- выйти.</w:t>
      </w:r>
    </w:p>
    <w:p w14:paraId="30E618F9" w14:textId="36D32E7E" w:rsidR="002C651F" w:rsidRDefault="002C651F" w:rsidP="002C651F">
      <w:pPr>
        <w:pStyle w:val="2"/>
        <w:rPr>
          <w:lang w:val="ru-RU"/>
        </w:rPr>
      </w:pPr>
      <w:bookmarkStart w:id="15" w:name="_Toc167921149"/>
      <w:r>
        <w:rPr>
          <w:lang w:val="ru-RU"/>
        </w:rPr>
        <w:t>Разработка административной части приложения</w:t>
      </w:r>
      <w:bookmarkEnd w:id="15"/>
    </w:p>
    <w:p w14:paraId="244E44AC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Логическая карта – концептуальная модель системы, которая описывает ее структуру и основные компоненты на абстрактном уровне. Это высокоуровневое представление системы, независимое от конкретных технологий и деталей реализации. Логическая карта обычно включает в себя описание ключевых компонентов системы, их взаимосвязей и основных функциональных возможностей. </w:t>
      </w:r>
    </w:p>
    <w:p w14:paraId="69AD4E41" w14:textId="77777777" w:rsidR="00B90B45" w:rsidRDefault="00B90B45" w:rsidP="00B90B45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Физическая структура – реальные компоненты и артефакты системы, такие как файлы, папки, базы данных. Это низкоуровневое представление системы, которое учитывает конкретные технологии, инфраструктуру и детали реализации. Физическая структура определяет, как компоненты системы фактически реализуются и взаимодействуют между собой в реальной среде.</w:t>
      </w:r>
    </w:p>
    <w:p w14:paraId="52EB5CAD" w14:textId="552A5DC3" w:rsidR="002C651F" w:rsidRDefault="00B90B45" w:rsidP="00B90B45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Физическая структура для администратора веб-приложения представлена</w:t>
      </w:r>
      <w:r>
        <w:rPr>
          <w:rFonts w:eastAsia="Times New Roman" w:cs="Times New Roman"/>
          <w:szCs w:val="28"/>
          <w:lang w:val="ru-RU"/>
        </w:rPr>
        <w:t xml:space="preserve"> на рисунке 3.1.</w:t>
      </w:r>
    </w:p>
    <w:p w14:paraId="41ED3E07" w14:textId="77777777" w:rsidR="002F70CF" w:rsidRDefault="002F70CF" w:rsidP="002F70CF">
      <w:pPr>
        <w:tabs>
          <w:tab w:val="left" w:pos="993"/>
        </w:tabs>
        <w:jc w:val="center"/>
        <w:rPr>
          <w:rFonts w:eastAsia="Times New Roman" w:cs="Times New Roman"/>
          <w:szCs w:val="28"/>
          <w:lang w:val="en-US"/>
        </w:rPr>
      </w:pPr>
      <w:r w:rsidRPr="00EE3A64">
        <w:rPr>
          <w:rFonts w:eastAsia="Times New Roman" w:cs="Times New Roman"/>
          <w:noProof/>
          <w:szCs w:val="28"/>
          <w:lang w:val="en-US"/>
        </w:rPr>
        <w:lastRenderedPageBreak/>
        <w:drawing>
          <wp:inline distT="0" distB="0" distL="0" distR="0" wp14:anchorId="42A3D71D" wp14:editId="22804848">
            <wp:extent cx="1913352" cy="252706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7891" cy="255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6603" w14:textId="77777777" w:rsidR="002F70CF" w:rsidRDefault="002F70CF" w:rsidP="002F70CF">
      <w:pPr>
        <w:tabs>
          <w:tab w:val="left" w:pos="993"/>
        </w:tabs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>Рисунок 3.1 – Структура веб-приложения</w:t>
      </w:r>
    </w:p>
    <w:p w14:paraId="263E95E4" w14:textId="09FEBCA3" w:rsidR="009A1302" w:rsidRPr="009A1302" w:rsidRDefault="002F70CF" w:rsidP="009A1302">
      <w:pPr>
        <w:tabs>
          <w:tab w:val="left" w:pos="993"/>
        </w:tabs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Навигационное меню должно быть интуитивно понятным и легкодоступным, чтобы пользователь мог быстро ориентироваться и переходить между различными страницами приложения. Оно предоставляет быстрый доступ к ко всем функциям приложения, позволяя пользователям эффективно управлять данными и осуществлять необходимые действия.</w:t>
      </w:r>
    </w:p>
    <w:p w14:paraId="5EAB58F6" w14:textId="0A72A722" w:rsidR="002C651F" w:rsidRDefault="002C651F" w:rsidP="002C651F">
      <w:pPr>
        <w:pStyle w:val="2"/>
        <w:rPr>
          <w:lang w:val="ru-RU"/>
        </w:rPr>
      </w:pPr>
      <w:bookmarkStart w:id="16" w:name="_Toc167921150"/>
      <w:r>
        <w:rPr>
          <w:lang w:val="ru-RU"/>
        </w:rPr>
        <w:t>Разработка клиентской части приложения</w:t>
      </w:r>
      <w:bookmarkEnd w:id="16"/>
    </w:p>
    <w:p w14:paraId="700F3F70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Клиентская часть веб-приложения представляет собой интерфейс, с которым взаимодействуют пользователи, обеспечивая доступ к функциональности и данным системы. Основное внимание уделяется удобству и интуитивности пользовательского интерфейса (UI), чтобы пользователи могли легко находить необходимую информацию и выполнять требуемые действия.</w:t>
      </w:r>
    </w:p>
    <w:p w14:paraId="140198B6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На главной странице приложения расположено навигационное меню и форма для предоставления информации, о актуальных метриках на сайте.</w:t>
      </w:r>
    </w:p>
    <w:p w14:paraId="1C4C3CAF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Навигационное меню предоставляет удобный доступ к основным разделам приложения, обеспечивая пользователям возможность быстро ориентироваться и переходить между различными страницами. Структура навигационного меню включает следующие элементы:</w:t>
      </w:r>
    </w:p>
    <w:p w14:paraId="33C0D2C0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главная страница, возвращает пользователя на стартовую страницу приложения;</w:t>
      </w:r>
    </w:p>
    <w:p w14:paraId="0761ED0A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страница резюме, позволяет пользователям просматривать и управлять резюме;</w:t>
      </w:r>
    </w:p>
    <w:p w14:paraId="52CF5194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страница с вакансиями, отображает доступные вакансии, на которые пользователи могут откликаться;</w:t>
      </w:r>
    </w:p>
    <w:p w14:paraId="76797666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страница с «моими» вакансиями, показывает вакансии, на которые пользователь уже откликнулся или которые отметил;</w:t>
      </w:r>
    </w:p>
    <w:p w14:paraId="2CC02CE1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аккаунт, предоставляет доступ к настройкам и информации профиля пользователя;</w:t>
      </w:r>
    </w:p>
    <w:p w14:paraId="63867719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таблицы, отображает структурированные данные в виде таблиц для удобства анализа и работы.</w:t>
      </w:r>
    </w:p>
    <w:p w14:paraId="3893DF3C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выйти, кнопка для выхода из учётной записи пользователя.</w:t>
      </w:r>
    </w:p>
    <w:p w14:paraId="1BE7E2E1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lastRenderedPageBreak/>
        <w:t>При разработке клиентской части веб-приложения особое внимание уделяется следующим аспектам:</w:t>
      </w:r>
    </w:p>
    <w:p w14:paraId="29F7A2AA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навигационное меню должно быть легко доступным и понятным, чтобы пользователь мог быстро находить нужные разделы;</w:t>
      </w:r>
    </w:p>
    <w:p w14:paraId="1C280DD4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форма для ввода информации должна быть логично структурирована и включать необходимые подсказки для пользователя;</w:t>
      </w:r>
    </w:p>
    <w:p w14:paraId="47A74F17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визуальное оформление интерфейса должно быть привлекательным и соответствовать современным стандартам веб-дизайна;</w:t>
      </w:r>
    </w:p>
    <w:p w14:paraId="7891ED5C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использование единой цветовой схемы и типографики для создания гармоничного внешнего вида приложения;</w:t>
      </w:r>
    </w:p>
    <w:p w14:paraId="114BD19E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все элементы интерфейса должны работать быстро и без задержек;</w:t>
      </w:r>
    </w:p>
    <w:p w14:paraId="24B56328" w14:textId="77777777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- реализация поиска и генерации отчётов в CSV-формате должна быть оптимизирована для быстрого выполнения запросов пользователя.</w:t>
      </w:r>
    </w:p>
    <w:p w14:paraId="6B828BBB" w14:textId="5DA9B751" w:rsidR="009A1302" w:rsidRPr="009A1302" w:rsidRDefault="009A1302" w:rsidP="009A1302">
      <w:pPr>
        <w:rPr>
          <w:lang w:val="ru-RU"/>
        </w:rPr>
      </w:pPr>
      <w:r w:rsidRPr="009A1302">
        <w:rPr>
          <w:lang w:val="ru-RU"/>
        </w:rPr>
        <w:t>Разработка клиентской части приложения предполагает тесное взаимодействие с пользователями для получения обратной связи и проведения тестирования на всех этапах, что позволяет вносить необходимые изменения и улучшения для достижения наилучшего пользовательского опыта.</w:t>
      </w:r>
    </w:p>
    <w:p w14:paraId="294E272C" w14:textId="36418406" w:rsidR="009A1302" w:rsidRPr="009A1302" w:rsidRDefault="009A1302" w:rsidP="009A1302">
      <w:pPr>
        <w:pStyle w:val="2"/>
        <w:rPr>
          <w:lang w:val="ru-RU"/>
        </w:rPr>
      </w:pPr>
      <w:bookmarkStart w:id="17" w:name="_Toc162303875"/>
      <w:bookmarkStart w:id="18" w:name="_Toc167921151"/>
      <w:r>
        <w:rPr>
          <w:lang w:val="ru-RU"/>
        </w:rPr>
        <w:t>Описание используемых функций и процедур</w:t>
      </w:r>
      <w:bookmarkEnd w:id="17"/>
      <w:bookmarkEnd w:id="18"/>
    </w:p>
    <w:p w14:paraId="74D946C5" w14:textId="77777777" w:rsidR="002F70CF" w:rsidRPr="00EE3A64" w:rsidRDefault="002F70CF" w:rsidP="002F70CF">
      <w:r w:rsidRPr="00EE3A64">
        <w:t>Для обеспечения функциональности веб-приложения "</w:t>
      </w:r>
      <w:proofErr w:type="spellStart"/>
      <w:r w:rsidRPr="00EE3A64">
        <w:t>Cukierka</w:t>
      </w:r>
      <w:proofErr w:type="spellEnd"/>
      <w:r w:rsidRPr="00EE3A64">
        <w:t xml:space="preserve">" был разработан набор </w:t>
      </w:r>
      <w:proofErr w:type="spellStart"/>
      <w:r w:rsidRPr="00EE3A64">
        <w:t>JavaScript</w:t>
      </w:r>
      <w:proofErr w:type="spellEnd"/>
      <w:r w:rsidRPr="00EE3A64">
        <w:t>-функций и процедур. Ниже приведено описание каждой из этих функций:</w:t>
      </w:r>
    </w:p>
    <w:p w14:paraId="4E7CE48F" w14:textId="77777777" w:rsidR="002F70CF" w:rsidRPr="00757580" w:rsidRDefault="002F70CF" w:rsidP="002F70CF">
      <w:p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EE3A64">
        <w:t>getCookie</w:t>
      </w:r>
      <w:proofErr w:type="spellEnd"/>
      <w:r w:rsidRPr="00EE3A64">
        <w:t xml:space="preserve"> используется для извлечения значения </w:t>
      </w:r>
      <w:proofErr w:type="spellStart"/>
      <w:r w:rsidRPr="00EE3A64">
        <w:t>cookie</w:t>
      </w:r>
      <w:proofErr w:type="spellEnd"/>
      <w:r w:rsidRPr="00EE3A64">
        <w:t xml:space="preserve"> по его имени. Она принимает имя </w:t>
      </w:r>
      <w:proofErr w:type="spellStart"/>
      <w:r w:rsidRPr="00EE3A64">
        <w:t>cookie</w:t>
      </w:r>
      <w:proofErr w:type="spellEnd"/>
      <w:r w:rsidRPr="00EE3A64">
        <w:t xml:space="preserve"> в качестве аргумента и возвращает его значение. Если </w:t>
      </w:r>
      <w:proofErr w:type="spellStart"/>
      <w:r w:rsidRPr="00EE3A64">
        <w:t>cookie</w:t>
      </w:r>
      <w:proofErr w:type="spellEnd"/>
      <w:r w:rsidRPr="00EE3A64">
        <w:t xml:space="preserve"> с указанным именем не найден, функция возвращает </w:t>
      </w:r>
      <w:proofErr w:type="spellStart"/>
      <w:r w:rsidRPr="00EE3A64">
        <w:t>null</w:t>
      </w:r>
      <w:proofErr w:type="spellEnd"/>
      <w:r w:rsidRPr="00EE3A64">
        <w:t>.</w:t>
      </w:r>
      <w:r>
        <w:rPr>
          <w:lang w:val="ru-RU"/>
        </w:rPr>
        <w:t xml:space="preserve"> Код функции представлен ниже.</w:t>
      </w:r>
    </w:p>
    <w:p w14:paraId="2859187E" w14:textId="77777777" w:rsidR="002F70CF" w:rsidRPr="00757580" w:rsidRDefault="002F70CF" w:rsidP="002F70CF">
      <w:pPr>
        <w:rPr>
          <w:sz w:val="20"/>
          <w:szCs w:val="20"/>
        </w:rPr>
      </w:pPr>
      <w:proofErr w:type="spellStart"/>
      <w:r w:rsidRPr="00757580">
        <w:rPr>
          <w:sz w:val="20"/>
          <w:szCs w:val="20"/>
        </w:rPr>
        <w:t>function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getCookie</w:t>
      </w:r>
      <w:proofErr w:type="spell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>) {</w:t>
      </w:r>
    </w:p>
    <w:p w14:paraId="7D0D6BBE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var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cookies</w:t>
      </w:r>
      <w:proofErr w:type="spellEnd"/>
      <w:r w:rsidRPr="00757580">
        <w:rPr>
          <w:sz w:val="20"/>
          <w:szCs w:val="20"/>
        </w:rPr>
        <w:t xml:space="preserve"> = </w:t>
      </w:r>
      <w:proofErr w:type="spellStart"/>
      <w:proofErr w:type="gramStart"/>
      <w:r w:rsidRPr="00757580">
        <w:rPr>
          <w:sz w:val="20"/>
          <w:szCs w:val="20"/>
        </w:rPr>
        <w:t>document.cookie</w:t>
      </w:r>
      <w:proofErr w:type="gramEnd"/>
      <w:r w:rsidRPr="00757580">
        <w:rPr>
          <w:sz w:val="20"/>
          <w:szCs w:val="20"/>
        </w:rPr>
        <w:t>.split</w:t>
      </w:r>
      <w:proofErr w:type="spellEnd"/>
      <w:r w:rsidRPr="00757580">
        <w:rPr>
          <w:sz w:val="20"/>
          <w:szCs w:val="20"/>
        </w:rPr>
        <w:t xml:space="preserve">(";"); // Разделяем строку </w:t>
      </w:r>
      <w:proofErr w:type="spellStart"/>
      <w:r w:rsidRPr="00757580">
        <w:rPr>
          <w:sz w:val="20"/>
          <w:szCs w:val="20"/>
        </w:rPr>
        <w:t>куки</w:t>
      </w:r>
      <w:proofErr w:type="spellEnd"/>
      <w:r w:rsidRPr="00757580">
        <w:rPr>
          <w:sz w:val="20"/>
          <w:szCs w:val="20"/>
        </w:rPr>
        <w:t xml:space="preserve"> на отдельные </w:t>
      </w:r>
      <w:proofErr w:type="spellStart"/>
      <w:r w:rsidRPr="00757580">
        <w:rPr>
          <w:sz w:val="20"/>
          <w:szCs w:val="20"/>
        </w:rPr>
        <w:t>куки</w:t>
      </w:r>
      <w:proofErr w:type="spellEnd"/>
    </w:p>
    <w:p w14:paraId="06EB4D4A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for</w:t>
      </w:r>
      <w:proofErr w:type="spellEnd"/>
      <w:r w:rsidRPr="00757580">
        <w:rPr>
          <w:sz w:val="20"/>
          <w:szCs w:val="20"/>
        </w:rPr>
        <w:t xml:space="preserve"> (</w:t>
      </w:r>
      <w:proofErr w:type="spellStart"/>
      <w:r w:rsidRPr="00757580">
        <w:rPr>
          <w:sz w:val="20"/>
          <w:szCs w:val="20"/>
        </w:rPr>
        <w:t>var</w:t>
      </w:r>
      <w:proofErr w:type="spellEnd"/>
      <w:r w:rsidRPr="00757580">
        <w:rPr>
          <w:sz w:val="20"/>
          <w:szCs w:val="20"/>
        </w:rPr>
        <w:t xml:space="preserve"> i = 0; i </w:t>
      </w:r>
      <w:proofErr w:type="gramStart"/>
      <w:r w:rsidRPr="00757580">
        <w:rPr>
          <w:sz w:val="20"/>
          <w:szCs w:val="20"/>
        </w:rPr>
        <w:t xml:space="preserve">&lt; </w:t>
      </w:r>
      <w:proofErr w:type="spellStart"/>
      <w:r w:rsidRPr="00757580">
        <w:rPr>
          <w:sz w:val="20"/>
          <w:szCs w:val="20"/>
        </w:rPr>
        <w:t>cookies</w:t>
      </w:r>
      <w:proofErr w:type="gramEnd"/>
      <w:r w:rsidRPr="00757580">
        <w:rPr>
          <w:sz w:val="20"/>
          <w:szCs w:val="20"/>
        </w:rPr>
        <w:t>.length</w:t>
      </w:r>
      <w:proofErr w:type="spellEnd"/>
      <w:r w:rsidRPr="00757580">
        <w:rPr>
          <w:sz w:val="20"/>
          <w:szCs w:val="20"/>
        </w:rPr>
        <w:t>; i++) {</w:t>
      </w:r>
    </w:p>
    <w:p w14:paraId="0C00CDB4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var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cookie</w:t>
      </w:r>
      <w:proofErr w:type="spell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cookies</w:t>
      </w:r>
      <w:proofErr w:type="spellEnd"/>
      <w:r w:rsidRPr="00757580">
        <w:rPr>
          <w:sz w:val="20"/>
          <w:szCs w:val="20"/>
        </w:rPr>
        <w:t>[i</w:t>
      </w:r>
      <w:proofErr w:type="gramStart"/>
      <w:r w:rsidRPr="00757580">
        <w:rPr>
          <w:sz w:val="20"/>
          <w:szCs w:val="20"/>
        </w:rPr>
        <w:t>].</w:t>
      </w:r>
      <w:proofErr w:type="spellStart"/>
      <w:r w:rsidRPr="00757580">
        <w:rPr>
          <w:sz w:val="20"/>
          <w:szCs w:val="20"/>
        </w:rPr>
        <w:t>trim</w:t>
      </w:r>
      <w:proofErr w:type="spellEnd"/>
      <w:proofErr w:type="gramEnd"/>
      <w:r w:rsidRPr="00757580">
        <w:rPr>
          <w:sz w:val="20"/>
          <w:szCs w:val="20"/>
        </w:rPr>
        <w:t>(); // Удаляем лишние пробелы</w:t>
      </w:r>
    </w:p>
    <w:p w14:paraId="15E02040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if</w:t>
      </w:r>
      <w:proofErr w:type="spellEnd"/>
      <w:r w:rsidRPr="00757580">
        <w:rPr>
          <w:sz w:val="20"/>
          <w:szCs w:val="20"/>
        </w:rPr>
        <w:t xml:space="preserve"> (</w:t>
      </w:r>
      <w:proofErr w:type="spellStart"/>
      <w:proofErr w:type="gramStart"/>
      <w:r w:rsidRPr="00757580">
        <w:rPr>
          <w:sz w:val="20"/>
          <w:szCs w:val="20"/>
        </w:rPr>
        <w:t>cookie.startsWith</w:t>
      </w:r>
      <w:proofErr w:type="spellEnd"/>
      <w:proofErr w:type="gram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 xml:space="preserve"> + "=")) { // Проверяем, начинается ли текущая </w:t>
      </w:r>
      <w:proofErr w:type="spellStart"/>
      <w:r w:rsidRPr="00757580">
        <w:rPr>
          <w:sz w:val="20"/>
          <w:szCs w:val="20"/>
        </w:rPr>
        <w:t>куки</w:t>
      </w:r>
      <w:proofErr w:type="spellEnd"/>
      <w:r w:rsidRPr="00757580">
        <w:rPr>
          <w:sz w:val="20"/>
          <w:szCs w:val="20"/>
        </w:rPr>
        <w:t xml:space="preserve"> с искомого имени</w:t>
      </w:r>
    </w:p>
    <w:p w14:paraId="5241F105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    </w:t>
      </w:r>
      <w:proofErr w:type="spellStart"/>
      <w:r w:rsidRPr="00757580">
        <w:rPr>
          <w:sz w:val="20"/>
          <w:szCs w:val="20"/>
        </w:rPr>
        <w:t>return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proofErr w:type="gramStart"/>
      <w:r w:rsidRPr="00757580">
        <w:rPr>
          <w:sz w:val="20"/>
          <w:szCs w:val="20"/>
        </w:rPr>
        <w:t>cookie.substring</w:t>
      </w:r>
      <w:proofErr w:type="spellEnd"/>
      <w:proofErr w:type="gram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name.length</w:t>
      </w:r>
      <w:proofErr w:type="spellEnd"/>
      <w:r w:rsidRPr="00757580">
        <w:rPr>
          <w:sz w:val="20"/>
          <w:szCs w:val="20"/>
        </w:rPr>
        <w:t xml:space="preserve"> + 1); // Возвращаем значение </w:t>
      </w:r>
      <w:proofErr w:type="spellStart"/>
      <w:r w:rsidRPr="00757580">
        <w:rPr>
          <w:sz w:val="20"/>
          <w:szCs w:val="20"/>
        </w:rPr>
        <w:t>куки</w:t>
      </w:r>
      <w:proofErr w:type="spellEnd"/>
      <w:r w:rsidRPr="00757580">
        <w:rPr>
          <w:sz w:val="20"/>
          <w:szCs w:val="20"/>
        </w:rPr>
        <w:t xml:space="preserve"> (без имени)</w:t>
      </w:r>
    </w:p>
    <w:p w14:paraId="46C82861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}</w:t>
      </w:r>
    </w:p>
    <w:p w14:paraId="07C1E9BB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}</w:t>
      </w:r>
    </w:p>
    <w:p w14:paraId="35307244" w14:textId="77777777" w:rsidR="002F70CF" w:rsidRPr="00757580" w:rsidRDefault="002F70CF" w:rsidP="002F70CF">
      <w:pPr>
        <w:rPr>
          <w:sz w:val="20"/>
          <w:szCs w:val="20"/>
        </w:rPr>
      </w:pPr>
    </w:p>
    <w:p w14:paraId="1E9C718C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return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null</w:t>
      </w:r>
      <w:proofErr w:type="spellEnd"/>
      <w:r w:rsidRPr="00757580">
        <w:rPr>
          <w:sz w:val="20"/>
          <w:szCs w:val="20"/>
        </w:rPr>
        <w:t xml:space="preserve">; // Если </w:t>
      </w:r>
      <w:proofErr w:type="spellStart"/>
      <w:r w:rsidRPr="00757580">
        <w:rPr>
          <w:sz w:val="20"/>
          <w:szCs w:val="20"/>
        </w:rPr>
        <w:t>куки</w:t>
      </w:r>
      <w:proofErr w:type="spellEnd"/>
      <w:r w:rsidRPr="00757580">
        <w:rPr>
          <w:sz w:val="20"/>
          <w:szCs w:val="20"/>
        </w:rPr>
        <w:t xml:space="preserve"> с указанным именем не найдено</w:t>
      </w:r>
    </w:p>
    <w:p w14:paraId="72BCCF57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506B2162" w14:textId="77777777" w:rsidR="002F70CF" w:rsidRPr="00757580" w:rsidRDefault="002F70CF" w:rsidP="002F70CF">
      <w:pPr>
        <w:rPr>
          <w:sz w:val="20"/>
          <w:szCs w:val="20"/>
        </w:rPr>
      </w:pPr>
    </w:p>
    <w:p w14:paraId="38EC9248" w14:textId="77777777" w:rsidR="002F70CF" w:rsidRPr="00B44442" w:rsidRDefault="002F70CF" w:rsidP="002F70CF">
      <w:pPr>
        <w:rPr>
          <w:lang w:val="en-US"/>
        </w:rPr>
      </w:pPr>
      <w:r>
        <w:rPr>
          <w:lang w:val="ru-RU"/>
        </w:rPr>
        <w:t xml:space="preserve">Функция </w:t>
      </w:r>
      <w:proofErr w:type="spellStart"/>
      <w:r w:rsidRPr="00EE3A64">
        <w:t>deleteCookie</w:t>
      </w:r>
      <w:proofErr w:type="spellEnd"/>
      <w:r w:rsidRPr="00EE3A64">
        <w:t xml:space="preserve"> удаляет </w:t>
      </w:r>
      <w:proofErr w:type="spellStart"/>
      <w:r w:rsidRPr="00EE3A64">
        <w:t>cookie</w:t>
      </w:r>
      <w:proofErr w:type="spellEnd"/>
      <w:r w:rsidRPr="00EE3A64">
        <w:t xml:space="preserve"> с указанным именем. Она устанавливает истекший срок действия (</w:t>
      </w:r>
      <w:proofErr w:type="spellStart"/>
      <w:r w:rsidRPr="00EE3A64">
        <w:t>expires</w:t>
      </w:r>
      <w:proofErr w:type="spellEnd"/>
      <w:r w:rsidRPr="00EE3A64">
        <w:t xml:space="preserve">) для </w:t>
      </w:r>
      <w:proofErr w:type="spellStart"/>
      <w:r w:rsidRPr="00EE3A64">
        <w:t>cookie</w:t>
      </w:r>
      <w:proofErr w:type="spellEnd"/>
      <w:r w:rsidRPr="00EE3A64">
        <w:t xml:space="preserve"> на прошедшую дату, чтобы браузер мог удалить его.</w:t>
      </w:r>
      <w:r>
        <w:rPr>
          <w:lang w:val="ru-RU"/>
        </w:rPr>
        <w:t xml:space="preserve"> Код</w:t>
      </w:r>
      <w:r w:rsidRPr="00B44442">
        <w:rPr>
          <w:lang w:val="en-US"/>
        </w:rPr>
        <w:t xml:space="preserve"> </w:t>
      </w:r>
      <w:r>
        <w:rPr>
          <w:lang w:val="ru-RU"/>
        </w:rPr>
        <w:t>функции</w:t>
      </w:r>
      <w:r w:rsidRPr="00B44442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B44442">
        <w:rPr>
          <w:lang w:val="en-US"/>
        </w:rPr>
        <w:t xml:space="preserve"> </w:t>
      </w:r>
      <w:r>
        <w:rPr>
          <w:lang w:val="ru-RU"/>
        </w:rPr>
        <w:t>ниже</w:t>
      </w:r>
      <w:r w:rsidRPr="00B44442">
        <w:rPr>
          <w:lang w:val="en-US"/>
        </w:rPr>
        <w:t>.</w:t>
      </w:r>
    </w:p>
    <w:p w14:paraId="66B49A49" w14:textId="77777777" w:rsidR="002F70CF" w:rsidRPr="00757580" w:rsidRDefault="002F70CF" w:rsidP="002F70CF">
      <w:pPr>
        <w:rPr>
          <w:sz w:val="20"/>
          <w:szCs w:val="20"/>
        </w:rPr>
      </w:pPr>
      <w:proofErr w:type="spellStart"/>
      <w:r w:rsidRPr="00757580">
        <w:rPr>
          <w:sz w:val="20"/>
          <w:szCs w:val="20"/>
        </w:rPr>
        <w:t>function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deleteCookie</w:t>
      </w:r>
      <w:proofErr w:type="spell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>) {</w:t>
      </w:r>
    </w:p>
    <w:p w14:paraId="398FE352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proofErr w:type="gramStart"/>
      <w:r w:rsidRPr="00757580">
        <w:rPr>
          <w:sz w:val="20"/>
          <w:szCs w:val="20"/>
        </w:rPr>
        <w:t>document.cookie</w:t>
      </w:r>
      <w:proofErr w:type="spellEnd"/>
      <w:proofErr w:type="gram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 xml:space="preserve"> + "=;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>=</w:t>
      </w:r>
      <w:proofErr w:type="spellStart"/>
      <w:r w:rsidRPr="00757580">
        <w:rPr>
          <w:sz w:val="20"/>
          <w:szCs w:val="20"/>
        </w:rPr>
        <w:t>Thu</w:t>
      </w:r>
      <w:proofErr w:type="spellEnd"/>
      <w:r w:rsidRPr="00757580">
        <w:rPr>
          <w:sz w:val="20"/>
          <w:szCs w:val="20"/>
        </w:rPr>
        <w:t xml:space="preserve">, 01 </w:t>
      </w:r>
      <w:proofErr w:type="spellStart"/>
      <w:r w:rsidRPr="00757580">
        <w:rPr>
          <w:sz w:val="20"/>
          <w:szCs w:val="20"/>
        </w:rPr>
        <w:t>Jan</w:t>
      </w:r>
      <w:proofErr w:type="spellEnd"/>
      <w:r w:rsidRPr="00757580">
        <w:rPr>
          <w:sz w:val="20"/>
          <w:szCs w:val="20"/>
        </w:rPr>
        <w:t xml:space="preserve"> 1970 00:00:00 UTC; </w:t>
      </w:r>
      <w:proofErr w:type="spellStart"/>
      <w:r w:rsidRPr="00757580">
        <w:rPr>
          <w:sz w:val="20"/>
          <w:szCs w:val="20"/>
        </w:rPr>
        <w:t>path</w:t>
      </w:r>
      <w:proofErr w:type="spellEnd"/>
      <w:r w:rsidRPr="00757580">
        <w:rPr>
          <w:sz w:val="20"/>
          <w:szCs w:val="20"/>
        </w:rPr>
        <w:t>=/;";</w:t>
      </w:r>
    </w:p>
    <w:p w14:paraId="6010A3D8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796A7440" w14:textId="77777777" w:rsidR="002F70CF" w:rsidRPr="00757580" w:rsidRDefault="002F70CF" w:rsidP="002F70CF">
      <w:pPr>
        <w:rPr>
          <w:sz w:val="20"/>
          <w:szCs w:val="20"/>
        </w:rPr>
      </w:pPr>
    </w:p>
    <w:p w14:paraId="03FAB2D7" w14:textId="77777777" w:rsidR="002F70CF" w:rsidRPr="00757580" w:rsidRDefault="002F70CF" w:rsidP="002F70CF">
      <w:pPr>
        <w:rPr>
          <w:lang w:val="en-US"/>
        </w:rPr>
      </w:pPr>
      <w:r>
        <w:rPr>
          <w:lang w:val="ru-RU"/>
        </w:rPr>
        <w:t xml:space="preserve">Функция </w:t>
      </w:r>
      <w:proofErr w:type="spellStart"/>
      <w:r w:rsidRPr="00EE3A64">
        <w:t>setCookie</w:t>
      </w:r>
      <w:proofErr w:type="spellEnd"/>
      <w:r w:rsidRPr="00EE3A64">
        <w:t xml:space="preserve"> устанавливает новый </w:t>
      </w:r>
      <w:proofErr w:type="spellStart"/>
      <w:r w:rsidRPr="00EE3A64">
        <w:t>cookie</w:t>
      </w:r>
      <w:proofErr w:type="spellEnd"/>
      <w:r w:rsidRPr="00EE3A64">
        <w:t xml:space="preserve"> с заданным именем, значением и сроком действия в днях. Если срок действия не указан, </w:t>
      </w:r>
      <w:proofErr w:type="spellStart"/>
      <w:r w:rsidRPr="00EE3A64">
        <w:t>cookie</w:t>
      </w:r>
      <w:proofErr w:type="spellEnd"/>
      <w:r w:rsidRPr="00EE3A64">
        <w:t xml:space="preserve"> будет действовать только в текущей сессии.</w:t>
      </w:r>
      <w:r w:rsidRPr="00757580">
        <w:rPr>
          <w:lang w:val="ru-RU"/>
        </w:rPr>
        <w:t xml:space="preserve"> </w:t>
      </w:r>
      <w:r>
        <w:rPr>
          <w:lang w:val="ru-RU"/>
        </w:rPr>
        <w:t>Код</w:t>
      </w:r>
      <w:r w:rsidRPr="00757580">
        <w:rPr>
          <w:lang w:val="en-US"/>
        </w:rPr>
        <w:t xml:space="preserve"> </w:t>
      </w:r>
      <w:r>
        <w:rPr>
          <w:lang w:val="ru-RU"/>
        </w:rPr>
        <w:t>функции</w:t>
      </w:r>
      <w:r w:rsidRPr="00757580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757580">
        <w:rPr>
          <w:lang w:val="en-US"/>
        </w:rPr>
        <w:t xml:space="preserve"> </w:t>
      </w:r>
      <w:r>
        <w:rPr>
          <w:lang w:val="ru-RU"/>
        </w:rPr>
        <w:t>ниже</w:t>
      </w:r>
      <w:r w:rsidRPr="00757580">
        <w:rPr>
          <w:lang w:val="en-US"/>
        </w:rPr>
        <w:t>.</w:t>
      </w:r>
    </w:p>
    <w:p w14:paraId="43AB91AF" w14:textId="77777777" w:rsidR="002F70CF" w:rsidRPr="00757580" w:rsidRDefault="002F70CF" w:rsidP="002F70CF">
      <w:pPr>
        <w:rPr>
          <w:sz w:val="20"/>
          <w:szCs w:val="20"/>
        </w:rPr>
      </w:pPr>
      <w:proofErr w:type="spellStart"/>
      <w:r w:rsidRPr="00757580">
        <w:rPr>
          <w:sz w:val="20"/>
          <w:szCs w:val="20"/>
        </w:rPr>
        <w:t>function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proofErr w:type="gramStart"/>
      <w:r w:rsidRPr="00757580">
        <w:rPr>
          <w:sz w:val="20"/>
          <w:szCs w:val="20"/>
        </w:rPr>
        <w:t>setCookie</w:t>
      </w:r>
      <w:proofErr w:type="spellEnd"/>
      <w:r w:rsidRPr="00757580">
        <w:rPr>
          <w:sz w:val="20"/>
          <w:szCs w:val="20"/>
        </w:rPr>
        <w:t>(</w:t>
      </w:r>
      <w:proofErr w:type="spellStart"/>
      <w:proofErr w:type="gramEnd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 xml:space="preserve">, </w:t>
      </w:r>
      <w:proofErr w:type="spellStart"/>
      <w:r w:rsidRPr="00757580">
        <w:rPr>
          <w:sz w:val="20"/>
          <w:szCs w:val="20"/>
        </w:rPr>
        <w:t>value</w:t>
      </w:r>
      <w:proofErr w:type="spellEnd"/>
      <w:r w:rsidRPr="00757580">
        <w:rPr>
          <w:sz w:val="20"/>
          <w:szCs w:val="20"/>
        </w:rPr>
        <w:t xml:space="preserve">, </w:t>
      </w:r>
      <w:proofErr w:type="spellStart"/>
      <w:r w:rsidRPr="00757580">
        <w:rPr>
          <w:sz w:val="20"/>
          <w:szCs w:val="20"/>
        </w:rPr>
        <w:t>days</w:t>
      </w:r>
      <w:proofErr w:type="spellEnd"/>
      <w:r w:rsidRPr="00757580">
        <w:rPr>
          <w:sz w:val="20"/>
          <w:szCs w:val="20"/>
        </w:rPr>
        <w:t>) {</w:t>
      </w:r>
    </w:p>
    <w:p w14:paraId="2800CD87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var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 xml:space="preserve"> = "";</w:t>
      </w:r>
    </w:p>
    <w:p w14:paraId="41D97D8C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lastRenderedPageBreak/>
        <w:t xml:space="preserve">    </w:t>
      </w:r>
      <w:proofErr w:type="spellStart"/>
      <w:r w:rsidRPr="00757580">
        <w:rPr>
          <w:sz w:val="20"/>
          <w:szCs w:val="20"/>
        </w:rPr>
        <w:t>if</w:t>
      </w:r>
      <w:proofErr w:type="spellEnd"/>
      <w:r w:rsidRPr="00757580">
        <w:rPr>
          <w:sz w:val="20"/>
          <w:szCs w:val="20"/>
        </w:rPr>
        <w:t xml:space="preserve"> (</w:t>
      </w:r>
      <w:proofErr w:type="spellStart"/>
      <w:r w:rsidRPr="00757580">
        <w:rPr>
          <w:sz w:val="20"/>
          <w:szCs w:val="20"/>
        </w:rPr>
        <w:t>days</w:t>
      </w:r>
      <w:proofErr w:type="spellEnd"/>
      <w:r w:rsidRPr="00757580">
        <w:rPr>
          <w:sz w:val="20"/>
          <w:szCs w:val="20"/>
        </w:rPr>
        <w:t>) {</w:t>
      </w:r>
    </w:p>
    <w:p w14:paraId="4FB244F7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var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date</w:t>
      </w:r>
      <w:proofErr w:type="spell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new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proofErr w:type="gramStart"/>
      <w:r w:rsidRPr="00757580">
        <w:rPr>
          <w:sz w:val="20"/>
          <w:szCs w:val="20"/>
        </w:rPr>
        <w:t>Date</w:t>
      </w:r>
      <w:proofErr w:type="spellEnd"/>
      <w:r w:rsidRPr="00757580">
        <w:rPr>
          <w:sz w:val="20"/>
          <w:szCs w:val="20"/>
        </w:rPr>
        <w:t>(</w:t>
      </w:r>
      <w:proofErr w:type="gramEnd"/>
      <w:r w:rsidRPr="00757580">
        <w:rPr>
          <w:sz w:val="20"/>
          <w:szCs w:val="20"/>
        </w:rPr>
        <w:t>);</w:t>
      </w:r>
    </w:p>
    <w:p w14:paraId="050CA129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proofErr w:type="gramStart"/>
      <w:r w:rsidRPr="00757580">
        <w:rPr>
          <w:sz w:val="20"/>
          <w:szCs w:val="20"/>
        </w:rPr>
        <w:t>date.setTime</w:t>
      </w:r>
      <w:proofErr w:type="spellEnd"/>
      <w:proofErr w:type="gram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date.getTime</w:t>
      </w:r>
      <w:proofErr w:type="spellEnd"/>
      <w:r w:rsidRPr="00757580">
        <w:rPr>
          <w:sz w:val="20"/>
          <w:szCs w:val="20"/>
        </w:rPr>
        <w:t>() + (</w:t>
      </w:r>
      <w:proofErr w:type="spellStart"/>
      <w:r w:rsidRPr="00757580">
        <w:rPr>
          <w:sz w:val="20"/>
          <w:szCs w:val="20"/>
        </w:rPr>
        <w:t>days</w:t>
      </w:r>
      <w:proofErr w:type="spellEnd"/>
      <w:r w:rsidRPr="00757580">
        <w:rPr>
          <w:sz w:val="20"/>
          <w:szCs w:val="20"/>
        </w:rPr>
        <w:t xml:space="preserve"> * 24 * 60 * 60 * 1000));</w:t>
      </w:r>
    </w:p>
    <w:p w14:paraId="508F44CF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 xml:space="preserve"> = ";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 xml:space="preserve">=" + </w:t>
      </w:r>
      <w:proofErr w:type="spellStart"/>
      <w:proofErr w:type="gramStart"/>
      <w:r w:rsidRPr="00757580">
        <w:rPr>
          <w:sz w:val="20"/>
          <w:szCs w:val="20"/>
        </w:rPr>
        <w:t>date.toUTCString</w:t>
      </w:r>
      <w:proofErr w:type="spellEnd"/>
      <w:proofErr w:type="gramEnd"/>
      <w:r w:rsidRPr="00757580">
        <w:rPr>
          <w:sz w:val="20"/>
          <w:szCs w:val="20"/>
        </w:rPr>
        <w:t>();</w:t>
      </w:r>
    </w:p>
    <w:p w14:paraId="234FABC4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}</w:t>
      </w:r>
    </w:p>
    <w:p w14:paraId="427D4DA1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proofErr w:type="gramStart"/>
      <w:r w:rsidRPr="00757580">
        <w:rPr>
          <w:sz w:val="20"/>
          <w:szCs w:val="20"/>
        </w:rPr>
        <w:t>document.cookie</w:t>
      </w:r>
      <w:proofErr w:type="spellEnd"/>
      <w:proofErr w:type="gram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 xml:space="preserve"> + "=" + </w:t>
      </w:r>
      <w:proofErr w:type="spellStart"/>
      <w:r w:rsidRPr="00757580">
        <w:rPr>
          <w:sz w:val="20"/>
          <w:szCs w:val="20"/>
        </w:rPr>
        <w:t>value</w:t>
      </w:r>
      <w:proofErr w:type="spellEnd"/>
      <w:r w:rsidRPr="00757580">
        <w:rPr>
          <w:sz w:val="20"/>
          <w:szCs w:val="20"/>
        </w:rPr>
        <w:t xml:space="preserve"> +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 xml:space="preserve"> + "; </w:t>
      </w:r>
      <w:proofErr w:type="spellStart"/>
      <w:r w:rsidRPr="00757580">
        <w:rPr>
          <w:sz w:val="20"/>
          <w:szCs w:val="20"/>
        </w:rPr>
        <w:t>path</w:t>
      </w:r>
      <w:proofErr w:type="spellEnd"/>
      <w:r w:rsidRPr="00757580">
        <w:rPr>
          <w:sz w:val="20"/>
          <w:szCs w:val="20"/>
        </w:rPr>
        <w:t>=/";</w:t>
      </w:r>
    </w:p>
    <w:p w14:paraId="5C17E1A5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1B384DB6" w14:textId="77777777" w:rsidR="002F70CF" w:rsidRPr="00757580" w:rsidRDefault="002F70CF" w:rsidP="002F70CF">
      <w:pPr>
        <w:rPr>
          <w:sz w:val="20"/>
          <w:szCs w:val="20"/>
        </w:rPr>
      </w:pPr>
    </w:p>
    <w:p w14:paraId="5A09FFA1" w14:textId="77777777" w:rsidR="002F70CF" w:rsidRPr="00757580" w:rsidRDefault="002F70CF" w:rsidP="002F70CF">
      <w:pPr>
        <w:rPr>
          <w:lang w:val="en-US"/>
        </w:rPr>
      </w:pPr>
      <w:r>
        <w:rPr>
          <w:lang w:val="ru-RU"/>
        </w:rPr>
        <w:t xml:space="preserve">Функция </w:t>
      </w:r>
      <w:proofErr w:type="spellStart"/>
      <w:r w:rsidRPr="00EE3A64">
        <w:t>sendSql</w:t>
      </w:r>
      <w:proofErr w:type="spellEnd"/>
      <w:r>
        <w:rPr>
          <w:lang w:val="ru-RU"/>
        </w:rPr>
        <w:t xml:space="preserve"> </w:t>
      </w:r>
      <w:r w:rsidRPr="00EE3A64">
        <w:t>отправляет SQL-запрос на сервер для выполнения. Она принимает строку SQL в качестве аргумента и возвращает данные, полученные в ответ на запрос.</w:t>
      </w:r>
      <w:r w:rsidRPr="00757580">
        <w:rPr>
          <w:lang w:val="ru-RU"/>
        </w:rPr>
        <w:t xml:space="preserve"> </w:t>
      </w:r>
      <w:r>
        <w:rPr>
          <w:lang w:val="ru-RU"/>
        </w:rPr>
        <w:t>Код</w:t>
      </w:r>
      <w:r w:rsidRPr="00757580">
        <w:rPr>
          <w:lang w:val="en-US"/>
        </w:rPr>
        <w:t xml:space="preserve"> </w:t>
      </w:r>
      <w:r>
        <w:rPr>
          <w:lang w:val="ru-RU"/>
        </w:rPr>
        <w:t>функции</w:t>
      </w:r>
      <w:r w:rsidRPr="00757580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757580">
        <w:rPr>
          <w:lang w:val="en-US"/>
        </w:rPr>
        <w:t xml:space="preserve"> </w:t>
      </w:r>
      <w:r>
        <w:rPr>
          <w:lang w:val="ru-RU"/>
        </w:rPr>
        <w:t>ниже</w:t>
      </w:r>
      <w:r w:rsidRPr="00757580">
        <w:rPr>
          <w:lang w:val="en-US"/>
        </w:rPr>
        <w:t>.</w:t>
      </w:r>
    </w:p>
    <w:p w14:paraId="4CA0AC63" w14:textId="77777777" w:rsidR="002F70CF" w:rsidRPr="00757580" w:rsidRDefault="002F70CF" w:rsidP="002F70CF">
      <w:pPr>
        <w:rPr>
          <w:sz w:val="20"/>
          <w:szCs w:val="20"/>
        </w:rPr>
      </w:pPr>
      <w:proofErr w:type="spellStart"/>
      <w:r w:rsidRPr="00757580">
        <w:rPr>
          <w:sz w:val="20"/>
          <w:szCs w:val="20"/>
        </w:rPr>
        <w:t>async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function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sendSql</w:t>
      </w:r>
      <w:proofErr w:type="spell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sql</w:t>
      </w:r>
      <w:proofErr w:type="spellEnd"/>
      <w:r w:rsidRPr="00757580">
        <w:rPr>
          <w:sz w:val="20"/>
          <w:szCs w:val="20"/>
        </w:rPr>
        <w:t>) {</w:t>
      </w:r>
    </w:p>
    <w:p w14:paraId="4B023731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const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response</w:t>
      </w:r>
      <w:proofErr w:type="spell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await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proofErr w:type="gramStart"/>
      <w:r w:rsidRPr="00757580">
        <w:rPr>
          <w:sz w:val="20"/>
          <w:szCs w:val="20"/>
        </w:rPr>
        <w:t>fetch</w:t>
      </w:r>
      <w:proofErr w:type="spellEnd"/>
      <w:r w:rsidRPr="00757580">
        <w:rPr>
          <w:sz w:val="20"/>
          <w:szCs w:val="20"/>
        </w:rPr>
        <w:t>(</w:t>
      </w:r>
      <w:proofErr w:type="gramEnd"/>
      <w:r w:rsidRPr="00757580">
        <w:rPr>
          <w:sz w:val="20"/>
          <w:szCs w:val="20"/>
        </w:rPr>
        <w:t>"/</w:t>
      </w:r>
      <w:proofErr w:type="spellStart"/>
      <w:r w:rsidRPr="00757580">
        <w:rPr>
          <w:sz w:val="20"/>
          <w:szCs w:val="20"/>
        </w:rPr>
        <w:t>api</w:t>
      </w:r>
      <w:proofErr w:type="spellEnd"/>
      <w:r w:rsidRPr="00757580">
        <w:rPr>
          <w:sz w:val="20"/>
          <w:szCs w:val="20"/>
        </w:rPr>
        <w:t>/</w:t>
      </w:r>
      <w:proofErr w:type="spellStart"/>
      <w:r w:rsidRPr="00757580">
        <w:rPr>
          <w:sz w:val="20"/>
          <w:szCs w:val="20"/>
        </w:rPr>
        <w:t>sql</w:t>
      </w:r>
      <w:proofErr w:type="spellEnd"/>
      <w:r w:rsidRPr="00757580">
        <w:rPr>
          <w:sz w:val="20"/>
          <w:szCs w:val="20"/>
        </w:rPr>
        <w:t>", {</w:t>
      </w:r>
    </w:p>
    <w:p w14:paraId="2F0C3BDA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method</w:t>
      </w:r>
      <w:proofErr w:type="spellEnd"/>
      <w:r w:rsidRPr="00757580">
        <w:rPr>
          <w:sz w:val="20"/>
          <w:szCs w:val="20"/>
        </w:rPr>
        <w:t>: "POST",</w:t>
      </w:r>
    </w:p>
    <w:p w14:paraId="0360E700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headers</w:t>
      </w:r>
      <w:proofErr w:type="spellEnd"/>
      <w:r w:rsidRPr="00757580">
        <w:rPr>
          <w:sz w:val="20"/>
          <w:szCs w:val="20"/>
        </w:rPr>
        <w:t>: {</w:t>
      </w:r>
    </w:p>
    <w:p w14:paraId="378AA572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    "</w:t>
      </w:r>
      <w:proofErr w:type="spellStart"/>
      <w:r w:rsidRPr="00757580">
        <w:rPr>
          <w:sz w:val="20"/>
          <w:szCs w:val="20"/>
        </w:rPr>
        <w:t>Content-Type</w:t>
      </w:r>
      <w:proofErr w:type="spellEnd"/>
      <w:r w:rsidRPr="00757580">
        <w:rPr>
          <w:sz w:val="20"/>
          <w:szCs w:val="20"/>
        </w:rPr>
        <w:t>": "</w:t>
      </w:r>
      <w:proofErr w:type="spellStart"/>
      <w:r w:rsidRPr="00757580">
        <w:rPr>
          <w:sz w:val="20"/>
          <w:szCs w:val="20"/>
        </w:rPr>
        <w:t>application</w:t>
      </w:r>
      <w:proofErr w:type="spellEnd"/>
      <w:r w:rsidRPr="00757580">
        <w:rPr>
          <w:sz w:val="20"/>
          <w:szCs w:val="20"/>
        </w:rPr>
        <w:t>/</w:t>
      </w:r>
      <w:proofErr w:type="spellStart"/>
      <w:r w:rsidRPr="00757580">
        <w:rPr>
          <w:sz w:val="20"/>
          <w:szCs w:val="20"/>
        </w:rPr>
        <w:t>json</w:t>
      </w:r>
      <w:proofErr w:type="spellEnd"/>
      <w:r w:rsidRPr="00757580">
        <w:rPr>
          <w:sz w:val="20"/>
          <w:szCs w:val="20"/>
        </w:rPr>
        <w:t>"</w:t>
      </w:r>
    </w:p>
    <w:p w14:paraId="5CF9D3F7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},</w:t>
      </w:r>
    </w:p>
    <w:p w14:paraId="7745847E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    </w:t>
      </w:r>
      <w:proofErr w:type="spellStart"/>
      <w:r w:rsidRPr="00757580">
        <w:rPr>
          <w:sz w:val="20"/>
          <w:szCs w:val="20"/>
        </w:rPr>
        <w:t>body</w:t>
      </w:r>
      <w:proofErr w:type="spellEnd"/>
      <w:r w:rsidRPr="00757580">
        <w:rPr>
          <w:sz w:val="20"/>
          <w:szCs w:val="20"/>
        </w:rPr>
        <w:t xml:space="preserve">: </w:t>
      </w:r>
      <w:proofErr w:type="spellStart"/>
      <w:r w:rsidRPr="00757580">
        <w:rPr>
          <w:sz w:val="20"/>
          <w:szCs w:val="20"/>
        </w:rPr>
        <w:t>JSON.stringify</w:t>
      </w:r>
      <w:proofErr w:type="spellEnd"/>
      <w:proofErr w:type="gramStart"/>
      <w:r w:rsidRPr="00757580">
        <w:rPr>
          <w:sz w:val="20"/>
          <w:szCs w:val="20"/>
        </w:rPr>
        <w:t xml:space="preserve">({ </w:t>
      </w:r>
      <w:proofErr w:type="spellStart"/>
      <w:r w:rsidRPr="00757580">
        <w:rPr>
          <w:sz w:val="20"/>
          <w:szCs w:val="20"/>
        </w:rPr>
        <w:t>sql</w:t>
      </w:r>
      <w:proofErr w:type="spellEnd"/>
      <w:proofErr w:type="gramEnd"/>
      <w:r w:rsidRPr="00757580">
        <w:rPr>
          <w:sz w:val="20"/>
          <w:szCs w:val="20"/>
        </w:rPr>
        <w:t xml:space="preserve">: </w:t>
      </w:r>
      <w:proofErr w:type="spellStart"/>
      <w:r w:rsidRPr="00757580">
        <w:rPr>
          <w:sz w:val="20"/>
          <w:szCs w:val="20"/>
        </w:rPr>
        <w:t>sql</w:t>
      </w:r>
      <w:proofErr w:type="spellEnd"/>
      <w:r w:rsidRPr="00757580">
        <w:rPr>
          <w:sz w:val="20"/>
          <w:szCs w:val="20"/>
        </w:rPr>
        <w:t xml:space="preserve"> })</w:t>
      </w:r>
    </w:p>
    <w:p w14:paraId="40F8C6D7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});</w:t>
      </w:r>
    </w:p>
    <w:p w14:paraId="22F103B1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const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data</w:t>
      </w:r>
      <w:proofErr w:type="spell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await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proofErr w:type="gramStart"/>
      <w:r w:rsidRPr="00757580">
        <w:rPr>
          <w:sz w:val="20"/>
          <w:szCs w:val="20"/>
        </w:rPr>
        <w:t>response.json</w:t>
      </w:r>
      <w:proofErr w:type="spellEnd"/>
      <w:proofErr w:type="gramEnd"/>
      <w:r w:rsidRPr="00757580">
        <w:rPr>
          <w:sz w:val="20"/>
          <w:szCs w:val="20"/>
        </w:rPr>
        <w:t>();</w:t>
      </w:r>
    </w:p>
    <w:p w14:paraId="1327721F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r w:rsidRPr="00757580">
        <w:rPr>
          <w:sz w:val="20"/>
          <w:szCs w:val="20"/>
        </w:rPr>
        <w:t>return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data</w:t>
      </w:r>
      <w:proofErr w:type="spellEnd"/>
      <w:r w:rsidRPr="00757580">
        <w:rPr>
          <w:sz w:val="20"/>
          <w:szCs w:val="20"/>
        </w:rPr>
        <w:t>;</w:t>
      </w:r>
    </w:p>
    <w:p w14:paraId="6B51DA6A" w14:textId="77777777" w:rsidR="002F70CF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3E34F577" w14:textId="77777777" w:rsidR="002F70CF" w:rsidRDefault="002F70CF" w:rsidP="002F70CF">
      <w:pPr>
        <w:rPr>
          <w:sz w:val="20"/>
          <w:szCs w:val="20"/>
        </w:rPr>
      </w:pPr>
    </w:p>
    <w:p w14:paraId="10B9B1DF" w14:textId="77777777" w:rsidR="002F70CF" w:rsidRPr="007A76D6" w:rsidRDefault="002F70CF" w:rsidP="002F70CF">
      <w:pPr>
        <w:rPr>
          <w:lang w:val="en-US"/>
        </w:rPr>
      </w:pPr>
      <w:r w:rsidRPr="00B44442">
        <w:t xml:space="preserve">Функция </w:t>
      </w:r>
      <w:proofErr w:type="spellStart"/>
      <w:r w:rsidRPr="00EE3A64">
        <w:t>deleteCookie</w:t>
      </w:r>
      <w:proofErr w:type="spellEnd"/>
      <w:r w:rsidRPr="00EE3A64">
        <w:t xml:space="preserve"> удаляет </w:t>
      </w:r>
      <w:proofErr w:type="spellStart"/>
      <w:r w:rsidRPr="00EE3A64">
        <w:t>cookie</w:t>
      </w:r>
      <w:proofErr w:type="spellEnd"/>
      <w:r w:rsidRPr="00EE3A64">
        <w:t xml:space="preserve"> с указанным именем. Она устанавливает истекший срок действия (</w:t>
      </w:r>
      <w:proofErr w:type="spellStart"/>
      <w:r w:rsidRPr="00EE3A64">
        <w:t>expires</w:t>
      </w:r>
      <w:proofErr w:type="spellEnd"/>
      <w:r w:rsidRPr="00EE3A64">
        <w:t xml:space="preserve">) для </w:t>
      </w:r>
      <w:proofErr w:type="spellStart"/>
      <w:r w:rsidRPr="00EE3A64">
        <w:t>cookie</w:t>
      </w:r>
      <w:proofErr w:type="spellEnd"/>
      <w:r w:rsidRPr="00EE3A64">
        <w:t xml:space="preserve"> на прошедшую дату, чтобы браузер мог удалить его.</w:t>
      </w:r>
      <w:r>
        <w:rPr>
          <w:lang w:val="ru-RU"/>
        </w:rPr>
        <w:t xml:space="preserve"> Код</w:t>
      </w:r>
      <w:r w:rsidRPr="007A76D6">
        <w:rPr>
          <w:lang w:val="en-US"/>
        </w:rPr>
        <w:t xml:space="preserve"> </w:t>
      </w:r>
      <w:r>
        <w:rPr>
          <w:lang w:val="ru-RU"/>
        </w:rPr>
        <w:t>функции</w:t>
      </w:r>
      <w:r w:rsidRPr="007A76D6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7A76D6">
        <w:rPr>
          <w:lang w:val="en-US"/>
        </w:rPr>
        <w:t xml:space="preserve"> </w:t>
      </w:r>
      <w:r>
        <w:rPr>
          <w:lang w:val="ru-RU"/>
        </w:rPr>
        <w:t>ниже</w:t>
      </w:r>
      <w:r w:rsidRPr="007A76D6">
        <w:rPr>
          <w:lang w:val="en-US"/>
        </w:rPr>
        <w:t>.</w:t>
      </w:r>
    </w:p>
    <w:p w14:paraId="3EE9711C" w14:textId="77777777" w:rsidR="002F70CF" w:rsidRPr="00757580" w:rsidRDefault="002F70CF" w:rsidP="002F70CF">
      <w:pPr>
        <w:rPr>
          <w:sz w:val="20"/>
          <w:szCs w:val="20"/>
        </w:rPr>
      </w:pPr>
      <w:proofErr w:type="spellStart"/>
      <w:r w:rsidRPr="00757580">
        <w:rPr>
          <w:sz w:val="20"/>
          <w:szCs w:val="20"/>
        </w:rPr>
        <w:t>function</w:t>
      </w:r>
      <w:proofErr w:type="spellEnd"/>
      <w:r w:rsidRPr="00757580">
        <w:rPr>
          <w:sz w:val="20"/>
          <w:szCs w:val="20"/>
        </w:rPr>
        <w:t xml:space="preserve"> </w:t>
      </w:r>
      <w:proofErr w:type="spellStart"/>
      <w:r w:rsidRPr="00757580">
        <w:rPr>
          <w:sz w:val="20"/>
          <w:szCs w:val="20"/>
        </w:rPr>
        <w:t>deleteCookie</w:t>
      </w:r>
      <w:proofErr w:type="spellEnd"/>
      <w:r w:rsidRPr="00757580">
        <w:rPr>
          <w:sz w:val="20"/>
          <w:szCs w:val="20"/>
        </w:rPr>
        <w:t>(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>) {</w:t>
      </w:r>
    </w:p>
    <w:p w14:paraId="1CA50263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 xml:space="preserve">    </w:t>
      </w:r>
      <w:proofErr w:type="spellStart"/>
      <w:proofErr w:type="gramStart"/>
      <w:r w:rsidRPr="00757580">
        <w:rPr>
          <w:sz w:val="20"/>
          <w:szCs w:val="20"/>
        </w:rPr>
        <w:t>document.cookie</w:t>
      </w:r>
      <w:proofErr w:type="spellEnd"/>
      <w:proofErr w:type="gramEnd"/>
      <w:r w:rsidRPr="00757580">
        <w:rPr>
          <w:sz w:val="20"/>
          <w:szCs w:val="20"/>
        </w:rPr>
        <w:t xml:space="preserve"> = </w:t>
      </w:r>
      <w:proofErr w:type="spellStart"/>
      <w:r w:rsidRPr="00757580">
        <w:rPr>
          <w:sz w:val="20"/>
          <w:szCs w:val="20"/>
        </w:rPr>
        <w:t>name</w:t>
      </w:r>
      <w:proofErr w:type="spellEnd"/>
      <w:r w:rsidRPr="00757580">
        <w:rPr>
          <w:sz w:val="20"/>
          <w:szCs w:val="20"/>
        </w:rPr>
        <w:t xml:space="preserve"> + "=; </w:t>
      </w:r>
      <w:proofErr w:type="spellStart"/>
      <w:r w:rsidRPr="00757580">
        <w:rPr>
          <w:sz w:val="20"/>
          <w:szCs w:val="20"/>
        </w:rPr>
        <w:t>expires</w:t>
      </w:r>
      <w:proofErr w:type="spellEnd"/>
      <w:r w:rsidRPr="00757580">
        <w:rPr>
          <w:sz w:val="20"/>
          <w:szCs w:val="20"/>
        </w:rPr>
        <w:t>=</w:t>
      </w:r>
      <w:proofErr w:type="spellStart"/>
      <w:r w:rsidRPr="00757580">
        <w:rPr>
          <w:sz w:val="20"/>
          <w:szCs w:val="20"/>
        </w:rPr>
        <w:t>Thu</w:t>
      </w:r>
      <w:proofErr w:type="spellEnd"/>
      <w:r w:rsidRPr="00757580">
        <w:rPr>
          <w:sz w:val="20"/>
          <w:szCs w:val="20"/>
        </w:rPr>
        <w:t xml:space="preserve">, 01 </w:t>
      </w:r>
      <w:proofErr w:type="spellStart"/>
      <w:r w:rsidRPr="00757580">
        <w:rPr>
          <w:sz w:val="20"/>
          <w:szCs w:val="20"/>
        </w:rPr>
        <w:t>Jan</w:t>
      </w:r>
      <w:proofErr w:type="spellEnd"/>
      <w:r w:rsidRPr="00757580">
        <w:rPr>
          <w:sz w:val="20"/>
          <w:szCs w:val="20"/>
        </w:rPr>
        <w:t xml:space="preserve"> 1970 00:00:00 UTC; </w:t>
      </w:r>
      <w:proofErr w:type="spellStart"/>
      <w:r w:rsidRPr="00757580">
        <w:rPr>
          <w:sz w:val="20"/>
          <w:szCs w:val="20"/>
        </w:rPr>
        <w:t>path</w:t>
      </w:r>
      <w:proofErr w:type="spellEnd"/>
      <w:r w:rsidRPr="00757580">
        <w:rPr>
          <w:sz w:val="20"/>
          <w:szCs w:val="20"/>
        </w:rPr>
        <w:t>=/;";</w:t>
      </w:r>
    </w:p>
    <w:p w14:paraId="015940D2" w14:textId="77777777" w:rsidR="002F70CF" w:rsidRPr="00757580" w:rsidRDefault="002F70CF" w:rsidP="002F70CF">
      <w:pPr>
        <w:rPr>
          <w:sz w:val="20"/>
          <w:szCs w:val="20"/>
        </w:rPr>
      </w:pPr>
      <w:r w:rsidRPr="00757580">
        <w:rPr>
          <w:sz w:val="20"/>
          <w:szCs w:val="20"/>
        </w:rPr>
        <w:t>}</w:t>
      </w:r>
    </w:p>
    <w:p w14:paraId="58187C3F" w14:textId="77777777" w:rsidR="002F70CF" w:rsidRDefault="002F70CF" w:rsidP="002F70CF">
      <w:pPr>
        <w:rPr>
          <w:sz w:val="20"/>
          <w:szCs w:val="20"/>
        </w:rPr>
      </w:pPr>
    </w:p>
    <w:p w14:paraId="3E63736D" w14:textId="77777777" w:rsidR="002F70CF" w:rsidRPr="00757580" w:rsidRDefault="002F70CF" w:rsidP="002F70CF">
      <w:pPr>
        <w:rPr>
          <w:lang w:val="en-US"/>
        </w:rPr>
      </w:pPr>
      <w:r w:rsidRPr="00163C85">
        <w:t xml:space="preserve">Функция </w:t>
      </w:r>
      <w:proofErr w:type="spellStart"/>
      <w:r w:rsidRPr="00163C85">
        <w:t>getQueryParam</w:t>
      </w:r>
      <w:proofErr w:type="spellEnd"/>
      <w:r w:rsidRPr="00163C85">
        <w:t xml:space="preserve"> извлекает значение параметра из строки запроса URL текущей страницы по его имени. Она принимает имя параметра в качестве аргумента и возвращает его значение.</w:t>
      </w:r>
      <w:r w:rsidRPr="00163C85">
        <w:rPr>
          <w:lang w:val="ru-RU"/>
        </w:rPr>
        <w:t xml:space="preserve"> </w:t>
      </w:r>
      <w:r>
        <w:rPr>
          <w:lang w:val="ru-RU"/>
        </w:rPr>
        <w:t>Код</w:t>
      </w:r>
      <w:r w:rsidRPr="00757580">
        <w:rPr>
          <w:lang w:val="en-US"/>
        </w:rPr>
        <w:t xml:space="preserve"> </w:t>
      </w:r>
      <w:r>
        <w:rPr>
          <w:lang w:val="ru-RU"/>
        </w:rPr>
        <w:t>функции</w:t>
      </w:r>
      <w:r w:rsidRPr="00757580">
        <w:rPr>
          <w:lang w:val="en-US"/>
        </w:rPr>
        <w:t xml:space="preserve"> </w:t>
      </w:r>
      <w:r>
        <w:rPr>
          <w:lang w:val="ru-RU"/>
        </w:rPr>
        <w:t>представлен</w:t>
      </w:r>
      <w:r w:rsidRPr="00757580">
        <w:rPr>
          <w:lang w:val="en-US"/>
        </w:rPr>
        <w:t xml:space="preserve"> </w:t>
      </w:r>
      <w:r>
        <w:rPr>
          <w:lang w:val="ru-RU"/>
        </w:rPr>
        <w:t>ниже</w:t>
      </w:r>
      <w:r w:rsidRPr="00757580">
        <w:rPr>
          <w:lang w:val="en-US"/>
        </w:rPr>
        <w:t>.</w:t>
      </w:r>
    </w:p>
    <w:p w14:paraId="084FE92E" w14:textId="77777777" w:rsidR="002F70CF" w:rsidRPr="00163C85" w:rsidRDefault="002F70CF" w:rsidP="002F70CF">
      <w:pPr>
        <w:rPr>
          <w:sz w:val="20"/>
          <w:szCs w:val="20"/>
        </w:rPr>
      </w:pPr>
      <w:proofErr w:type="spellStart"/>
      <w:r w:rsidRPr="00163C85">
        <w:rPr>
          <w:sz w:val="20"/>
          <w:szCs w:val="20"/>
        </w:rPr>
        <w:t>async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function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digestMessage</w:t>
      </w:r>
      <w:proofErr w:type="spellEnd"/>
      <w:r w:rsidRPr="00163C85">
        <w:rPr>
          <w:sz w:val="20"/>
          <w:szCs w:val="20"/>
        </w:rPr>
        <w:t>(</w:t>
      </w:r>
      <w:proofErr w:type="spellStart"/>
      <w:r w:rsidRPr="00163C85">
        <w:rPr>
          <w:sz w:val="20"/>
          <w:szCs w:val="20"/>
        </w:rPr>
        <w:t>message</w:t>
      </w:r>
      <w:proofErr w:type="spellEnd"/>
      <w:r w:rsidRPr="00163C85">
        <w:rPr>
          <w:sz w:val="20"/>
          <w:szCs w:val="20"/>
        </w:rPr>
        <w:t>) {</w:t>
      </w:r>
    </w:p>
    <w:p w14:paraId="7CB12F3F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</w:t>
      </w:r>
      <w:proofErr w:type="spellStart"/>
      <w:r w:rsidRPr="00163C85">
        <w:rPr>
          <w:sz w:val="20"/>
          <w:szCs w:val="20"/>
        </w:rPr>
        <w:t>const</w:t>
      </w:r>
      <w:proofErr w:type="spellEnd"/>
      <w:r w:rsidRPr="00163C85">
        <w:rPr>
          <w:sz w:val="20"/>
          <w:szCs w:val="20"/>
        </w:rPr>
        <w:t xml:space="preserve"> msgUint8 = </w:t>
      </w:r>
      <w:proofErr w:type="spellStart"/>
      <w:r w:rsidRPr="00163C85">
        <w:rPr>
          <w:sz w:val="20"/>
          <w:szCs w:val="20"/>
        </w:rPr>
        <w:t>new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TextEncoder</w:t>
      </w:r>
      <w:proofErr w:type="spellEnd"/>
      <w:r w:rsidRPr="00163C85">
        <w:rPr>
          <w:sz w:val="20"/>
          <w:szCs w:val="20"/>
        </w:rPr>
        <w:t>(</w:t>
      </w:r>
      <w:proofErr w:type="gramStart"/>
      <w:r w:rsidRPr="00163C85">
        <w:rPr>
          <w:sz w:val="20"/>
          <w:szCs w:val="20"/>
        </w:rPr>
        <w:t>).</w:t>
      </w:r>
      <w:proofErr w:type="spellStart"/>
      <w:r w:rsidRPr="00163C85">
        <w:rPr>
          <w:sz w:val="20"/>
          <w:szCs w:val="20"/>
        </w:rPr>
        <w:t>encode</w:t>
      </w:r>
      <w:proofErr w:type="spellEnd"/>
      <w:proofErr w:type="gramEnd"/>
      <w:r w:rsidRPr="00163C85">
        <w:rPr>
          <w:sz w:val="20"/>
          <w:szCs w:val="20"/>
        </w:rPr>
        <w:t>(</w:t>
      </w:r>
      <w:proofErr w:type="spellStart"/>
      <w:r w:rsidRPr="00163C85">
        <w:rPr>
          <w:sz w:val="20"/>
          <w:szCs w:val="20"/>
        </w:rPr>
        <w:t>message</w:t>
      </w:r>
      <w:proofErr w:type="spellEnd"/>
      <w:r w:rsidRPr="00163C85">
        <w:rPr>
          <w:sz w:val="20"/>
          <w:szCs w:val="20"/>
        </w:rPr>
        <w:t xml:space="preserve">); // </w:t>
      </w:r>
      <w:proofErr w:type="spellStart"/>
      <w:r w:rsidRPr="00163C85">
        <w:rPr>
          <w:sz w:val="20"/>
          <w:szCs w:val="20"/>
        </w:rPr>
        <w:t>encode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as</w:t>
      </w:r>
      <w:proofErr w:type="spellEnd"/>
      <w:r w:rsidRPr="00163C85">
        <w:rPr>
          <w:sz w:val="20"/>
          <w:szCs w:val="20"/>
        </w:rPr>
        <w:t xml:space="preserve"> (utf-8) Uint8Array</w:t>
      </w:r>
    </w:p>
    <w:p w14:paraId="346E842A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</w:t>
      </w:r>
      <w:proofErr w:type="spellStart"/>
      <w:r w:rsidRPr="00163C85">
        <w:rPr>
          <w:sz w:val="20"/>
          <w:szCs w:val="20"/>
        </w:rPr>
        <w:t>const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hashBuffer</w:t>
      </w:r>
      <w:proofErr w:type="spellEnd"/>
      <w:r w:rsidRPr="00163C85">
        <w:rPr>
          <w:sz w:val="20"/>
          <w:szCs w:val="20"/>
        </w:rPr>
        <w:t xml:space="preserve"> = </w:t>
      </w:r>
      <w:proofErr w:type="spellStart"/>
      <w:r w:rsidRPr="00163C85">
        <w:rPr>
          <w:sz w:val="20"/>
          <w:szCs w:val="20"/>
        </w:rPr>
        <w:t>await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proofErr w:type="gramStart"/>
      <w:r w:rsidRPr="00163C85">
        <w:rPr>
          <w:sz w:val="20"/>
          <w:szCs w:val="20"/>
        </w:rPr>
        <w:t>crypto.subtle</w:t>
      </w:r>
      <w:proofErr w:type="gramEnd"/>
      <w:r w:rsidRPr="00163C85">
        <w:rPr>
          <w:sz w:val="20"/>
          <w:szCs w:val="20"/>
        </w:rPr>
        <w:t>.digest</w:t>
      </w:r>
      <w:proofErr w:type="spellEnd"/>
      <w:r w:rsidRPr="00163C85">
        <w:rPr>
          <w:sz w:val="20"/>
          <w:szCs w:val="20"/>
        </w:rPr>
        <w:t xml:space="preserve">("SHA-256", msgUint8); // </w:t>
      </w:r>
      <w:proofErr w:type="spellStart"/>
      <w:r w:rsidRPr="00163C85">
        <w:rPr>
          <w:sz w:val="20"/>
          <w:szCs w:val="20"/>
        </w:rPr>
        <w:t>hash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the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message</w:t>
      </w:r>
      <w:proofErr w:type="spellEnd"/>
    </w:p>
    <w:p w14:paraId="0ED117E7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</w:t>
      </w:r>
      <w:proofErr w:type="spellStart"/>
      <w:r w:rsidRPr="00163C85">
        <w:rPr>
          <w:sz w:val="20"/>
          <w:szCs w:val="20"/>
        </w:rPr>
        <w:t>const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hashArray</w:t>
      </w:r>
      <w:proofErr w:type="spellEnd"/>
      <w:r w:rsidRPr="00163C85">
        <w:rPr>
          <w:sz w:val="20"/>
          <w:szCs w:val="20"/>
        </w:rPr>
        <w:t xml:space="preserve"> = </w:t>
      </w:r>
      <w:proofErr w:type="spellStart"/>
      <w:r w:rsidRPr="00163C85">
        <w:rPr>
          <w:sz w:val="20"/>
          <w:szCs w:val="20"/>
        </w:rPr>
        <w:t>Array.from</w:t>
      </w:r>
      <w:proofErr w:type="spellEnd"/>
      <w:r w:rsidRPr="00163C85">
        <w:rPr>
          <w:sz w:val="20"/>
          <w:szCs w:val="20"/>
        </w:rPr>
        <w:t>(</w:t>
      </w:r>
      <w:proofErr w:type="spellStart"/>
      <w:r w:rsidRPr="00163C85">
        <w:rPr>
          <w:sz w:val="20"/>
          <w:szCs w:val="20"/>
        </w:rPr>
        <w:t>new</w:t>
      </w:r>
      <w:proofErr w:type="spellEnd"/>
      <w:r w:rsidRPr="00163C85">
        <w:rPr>
          <w:sz w:val="20"/>
          <w:szCs w:val="20"/>
        </w:rPr>
        <w:t xml:space="preserve"> Uint8Array(</w:t>
      </w:r>
      <w:proofErr w:type="spellStart"/>
      <w:r w:rsidRPr="00163C85">
        <w:rPr>
          <w:sz w:val="20"/>
          <w:szCs w:val="20"/>
        </w:rPr>
        <w:t>hashBuffer</w:t>
      </w:r>
      <w:proofErr w:type="spellEnd"/>
      <w:r w:rsidRPr="00163C85">
        <w:rPr>
          <w:sz w:val="20"/>
          <w:szCs w:val="20"/>
        </w:rPr>
        <w:t xml:space="preserve">)); // </w:t>
      </w:r>
      <w:proofErr w:type="spellStart"/>
      <w:r w:rsidRPr="00163C85">
        <w:rPr>
          <w:sz w:val="20"/>
          <w:szCs w:val="20"/>
        </w:rPr>
        <w:t>convert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buffer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to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byte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array</w:t>
      </w:r>
      <w:proofErr w:type="spellEnd"/>
    </w:p>
    <w:p w14:paraId="068EA7D4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</w:t>
      </w:r>
      <w:proofErr w:type="spellStart"/>
      <w:r w:rsidRPr="00163C85">
        <w:rPr>
          <w:sz w:val="20"/>
          <w:szCs w:val="20"/>
        </w:rPr>
        <w:t>const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hashHex</w:t>
      </w:r>
      <w:proofErr w:type="spellEnd"/>
      <w:r w:rsidRPr="00163C85">
        <w:rPr>
          <w:sz w:val="20"/>
          <w:szCs w:val="20"/>
        </w:rPr>
        <w:t xml:space="preserve"> = </w:t>
      </w:r>
      <w:proofErr w:type="spellStart"/>
      <w:r w:rsidRPr="00163C85">
        <w:rPr>
          <w:sz w:val="20"/>
          <w:szCs w:val="20"/>
        </w:rPr>
        <w:t>hashArray</w:t>
      </w:r>
      <w:proofErr w:type="spellEnd"/>
    </w:p>
    <w:p w14:paraId="29C91841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    </w:t>
      </w:r>
      <w:proofErr w:type="gramStart"/>
      <w:r w:rsidRPr="00163C85">
        <w:rPr>
          <w:sz w:val="20"/>
          <w:szCs w:val="20"/>
        </w:rPr>
        <w:t>.</w:t>
      </w:r>
      <w:proofErr w:type="spellStart"/>
      <w:r w:rsidRPr="00163C85">
        <w:rPr>
          <w:sz w:val="20"/>
          <w:szCs w:val="20"/>
        </w:rPr>
        <w:t>map</w:t>
      </w:r>
      <w:proofErr w:type="spellEnd"/>
      <w:proofErr w:type="gramEnd"/>
      <w:r w:rsidRPr="00163C85">
        <w:rPr>
          <w:sz w:val="20"/>
          <w:szCs w:val="20"/>
        </w:rPr>
        <w:t xml:space="preserve">((b) =&gt; </w:t>
      </w:r>
      <w:proofErr w:type="spellStart"/>
      <w:r w:rsidRPr="00163C85">
        <w:rPr>
          <w:sz w:val="20"/>
          <w:szCs w:val="20"/>
        </w:rPr>
        <w:t>b.toString</w:t>
      </w:r>
      <w:proofErr w:type="spellEnd"/>
      <w:r w:rsidRPr="00163C85">
        <w:rPr>
          <w:sz w:val="20"/>
          <w:szCs w:val="20"/>
        </w:rPr>
        <w:t>(16).</w:t>
      </w:r>
      <w:proofErr w:type="spellStart"/>
      <w:r w:rsidRPr="00163C85">
        <w:rPr>
          <w:sz w:val="20"/>
          <w:szCs w:val="20"/>
        </w:rPr>
        <w:t>padStart</w:t>
      </w:r>
      <w:proofErr w:type="spellEnd"/>
      <w:r w:rsidRPr="00163C85">
        <w:rPr>
          <w:sz w:val="20"/>
          <w:szCs w:val="20"/>
        </w:rPr>
        <w:t>(2, "0"))</w:t>
      </w:r>
    </w:p>
    <w:p w14:paraId="22B43DD9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    </w:t>
      </w:r>
      <w:proofErr w:type="gramStart"/>
      <w:r w:rsidRPr="00163C85">
        <w:rPr>
          <w:sz w:val="20"/>
          <w:szCs w:val="20"/>
        </w:rPr>
        <w:t>.</w:t>
      </w:r>
      <w:proofErr w:type="spellStart"/>
      <w:r w:rsidRPr="00163C85">
        <w:rPr>
          <w:sz w:val="20"/>
          <w:szCs w:val="20"/>
        </w:rPr>
        <w:t>join</w:t>
      </w:r>
      <w:proofErr w:type="spellEnd"/>
      <w:proofErr w:type="gramEnd"/>
      <w:r w:rsidRPr="00163C85">
        <w:rPr>
          <w:sz w:val="20"/>
          <w:szCs w:val="20"/>
        </w:rPr>
        <w:t xml:space="preserve">(""); // </w:t>
      </w:r>
      <w:proofErr w:type="spellStart"/>
      <w:r w:rsidRPr="00163C85">
        <w:rPr>
          <w:sz w:val="20"/>
          <w:szCs w:val="20"/>
        </w:rPr>
        <w:t>convert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bytes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to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hex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string</w:t>
      </w:r>
      <w:proofErr w:type="spellEnd"/>
    </w:p>
    <w:p w14:paraId="77B56533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 xml:space="preserve">    </w:t>
      </w:r>
      <w:proofErr w:type="spellStart"/>
      <w:r w:rsidRPr="00163C85">
        <w:rPr>
          <w:sz w:val="20"/>
          <w:szCs w:val="20"/>
        </w:rPr>
        <w:t>return</w:t>
      </w:r>
      <w:proofErr w:type="spellEnd"/>
      <w:r w:rsidRPr="00163C85">
        <w:rPr>
          <w:sz w:val="20"/>
          <w:szCs w:val="20"/>
        </w:rPr>
        <w:t xml:space="preserve"> </w:t>
      </w:r>
      <w:proofErr w:type="spellStart"/>
      <w:r w:rsidRPr="00163C85">
        <w:rPr>
          <w:sz w:val="20"/>
          <w:szCs w:val="20"/>
        </w:rPr>
        <w:t>hashHex</w:t>
      </w:r>
      <w:proofErr w:type="spellEnd"/>
      <w:r w:rsidRPr="00163C85">
        <w:rPr>
          <w:sz w:val="20"/>
          <w:szCs w:val="20"/>
        </w:rPr>
        <w:t>;</w:t>
      </w:r>
    </w:p>
    <w:p w14:paraId="04F85EA6" w14:textId="77777777" w:rsidR="002F70CF" w:rsidRPr="00163C85" w:rsidRDefault="002F70CF" w:rsidP="002F70CF">
      <w:pPr>
        <w:rPr>
          <w:sz w:val="20"/>
          <w:szCs w:val="20"/>
        </w:rPr>
      </w:pPr>
      <w:r w:rsidRPr="00163C85">
        <w:rPr>
          <w:sz w:val="20"/>
          <w:szCs w:val="20"/>
        </w:rPr>
        <w:t>}</w:t>
      </w:r>
    </w:p>
    <w:p w14:paraId="237C56DD" w14:textId="465A324E" w:rsidR="002C651F" w:rsidRDefault="002C651F" w:rsidP="002C651F">
      <w:pPr>
        <w:pStyle w:val="2"/>
        <w:rPr>
          <w:lang w:val="ru-RU"/>
        </w:rPr>
      </w:pPr>
      <w:bookmarkStart w:id="19" w:name="_Toc167921152"/>
      <w:r>
        <w:rPr>
          <w:lang w:val="ru-RU"/>
        </w:rPr>
        <w:t>Функциональное тестирование</w:t>
      </w:r>
      <w:bookmarkEnd w:id="19"/>
    </w:p>
    <w:p w14:paraId="1F193EB6" w14:textId="77777777" w:rsidR="009A1302" w:rsidRDefault="009A1302" w:rsidP="009A130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Функциональное тестирование – это тестирование функций приложения на соответствие всем требованиям и проводится для выявления различных неполадок и недочетов программной реализации веб-приложения на этапе её сдачи в эксплуатацию. Представляет собой комплекс ключевых мероприятий по проверке программного обеспечения, по результатам которых устанавливается соответствие этого ПО исходным требованиям заказчика.</w:t>
      </w:r>
    </w:p>
    <w:p w14:paraId="268782AB" w14:textId="77777777" w:rsidR="009A1302" w:rsidRDefault="009A1302" w:rsidP="009A130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 таблице </w:t>
      </w:r>
      <w:r>
        <w:rPr>
          <w:rFonts w:eastAsia="Times New Roman" w:cs="Times New Roman"/>
          <w:szCs w:val="28"/>
          <w:lang w:val="ru-RU"/>
        </w:rPr>
        <w:t>3.1</w:t>
      </w:r>
      <w:r>
        <w:rPr>
          <w:rFonts w:eastAsia="Times New Roman" w:cs="Times New Roman"/>
          <w:szCs w:val="28"/>
        </w:rPr>
        <w:t xml:space="preserve"> представлены тест-кейсы для проведения функционального тестирования.</w:t>
      </w:r>
      <w:r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Предварительное условие: запустить программу и находиться главной странице веб-приложения.</w:t>
      </w:r>
    </w:p>
    <w:p w14:paraId="37AC9697" w14:textId="77777777" w:rsidR="009A1302" w:rsidRDefault="009A1302" w:rsidP="009A1302">
      <w:pPr>
        <w:rPr>
          <w:rFonts w:eastAsia="Times New Roman" w:cs="Times New Roman"/>
          <w:szCs w:val="28"/>
        </w:rPr>
      </w:pPr>
    </w:p>
    <w:p w14:paraId="7319E8BB" w14:textId="77777777" w:rsidR="009A1302" w:rsidRPr="00163C85" w:rsidRDefault="009A1302" w:rsidP="009A1302">
      <w:pPr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lastRenderedPageBreak/>
        <w:t>Таблица 3.1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68"/>
        <w:gridCol w:w="2593"/>
        <w:gridCol w:w="3580"/>
        <w:gridCol w:w="2970"/>
      </w:tblGrid>
      <w:tr w:rsidR="009A1302" w:rsidRPr="0005115F" w14:paraId="003C8F01" w14:textId="77777777" w:rsidTr="00923F3A">
        <w:tc>
          <w:tcPr>
            <w:tcW w:w="0" w:type="auto"/>
            <w:hideMark/>
          </w:tcPr>
          <w:p w14:paraId="440251E2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№</w:t>
            </w:r>
          </w:p>
        </w:tc>
        <w:tc>
          <w:tcPr>
            <w:tcW w:w="2593" w:type="dxa"/>
            <w:hideMark/>
          </w:tcPr>
          <w:p w14:paraId="280C1FFF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Модуль/Функция</w:t>
            </w:r>
          </w:p>
        </w:tc>
        <w:tc>
          <w:tcPr>
            <w:tcW w:w="3580" w:type="dxa"/>
            <w:hideMark/>
          </w:tcPr>
          <w:p w14:paraId="74344BC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Шаги воспроизведения</w:t>
            </w:r>
          </w:p>
        </w:tc>
        <w:tc>
          <w:tcPr>
            <w:tcW w:w="2970" w:type="dxa"/>
            <w:hideMark/>
          </w:tcPr>
          <w:p w14:paraId="154B2E5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Результат</w:t>
            </w:r>
          </w:p>
        </w:tc>
      </w:tr>
      <w:tr w:rsidR="009A1302" w:rsidRPr="0005115F" w14:paraId="18E4C753" w14:textId="77777777" w:rsidTr="00923F3A">
        <w:tc>
          <w:tcPr>
            <w:tcW w:w="0" w:type="auto"/>
            <w:hideMark/>
          </w:tcPr>
          <w:p w14:paraId="2E46C7F8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1</w:t>
            </w:r>
          </w:p>
        </w:tc>
        <w:tc>
          <w:tcPr>
            <w:tcW w:w="2593" w:type="dxa"/>
            <w:hideMark/>
          </w:tcPr>
          <w:p w14:paraId="6C724E2F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Регистрация пользователя</w:t>
            </w:r>
          </w:p>
        </w:tc>
        <w:tc>
          <w:tcPr>
            <w:tcW w:w="3580" w:type="dxa"/>
            <w:hideMark/>
          </w:tcPr>
          <w:p w14:paraId="782E482C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Перейти на страницу регистрации. Ввести данные: имя, электронная почта, пароль. Нажать кнопку "Зарегистрироваться".</w:t>
            </w:r>
          </w:p>
        </w:tc>
        <w:tc>
          <w:tcPr>
            <w:tcW w:w="2970" w:type="dxa"/>
            <w:hideMark/>
          </w:tcPr>
          <w:p w14:paraId="2293BDCB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Успешное отображение страницы регистрации. Пользователь успешно зарегистрирован. Перенаправление на страницу авторизации.</w:t>
            </w:r>
          </w:p>
        </w:tc>
      </w:tr>
      <w:tr w:rsidR="009A1302" w:rsidRPr="0005115F" w14:paraId="17260AE6" w14:textId="77777777" w:rsidTr="00923F3A">
        <w:tc>
          <w:tcPr>
            <w:tcW w:w="0" w:type="auto"/>
            <w:hideMark/>
          </w:tcPr>
          <w:p w14:paraId="1BBF85EF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2</w:t>
            </w:r>
          </w:p>
        </w:tc>
        <w:tc>
          <w:tcPr>
            <w:tcW w:w="2593" w:type="dxa"/>
            <w:hideMark/>
          </w:tcPr>
          <w:p w14:paraId="1D81DFF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Авторизация пользователя</w:t>
            </w:r>
          </w:p>
        </w:tc>
        <w:tc>
          <w:tcPr>
            <w:tcW w:w="3580" w:type="dxa"/>
            <w:hideMark/>
          </w:tcPr>
          <w:p w14:paraId="1A78EA48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Перейти на страницу авторизации. Ввести данные: электронная почта, пароль. Нажать кнопку "Войти".</w:t>
            </w:r>
          </w:p>
        </w:tc>
        <w:tc>
          <w:tcPr>
            <w:tcW w:w="2970" w:type="dxa"/>
            <w:hideMark/>
          </w:tcPr>
          <w:p w14:paraId="2BC09BCE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Успешное отображение страницы авторизации. Пользователь успешно авторизован. Перенаправление на домашнюю страницу.</w:t>
            </w:r>
          </w:p>
        </w:tc>
      </w:tr>
      <w:tr w:rsidR="009A1302" w:rsidRPr="0005115F" w14:paraId="06F7594C" w14:textId="77777777" w:rsidTr="00923F3A">
        <w:tc>
          <w:tcPr>
            <w:tcW w:w="0" w:type="auto"/>
            <w:hideMark/>
          </w:tcPr>
          <w:p w14:paraId="297CE3F6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3</w:t>
            </w:r>
          </w:p>
        </w:tc>
        <w:tc>
          <w:tcPr>
            <w:tcW w:w="2593" w:type="dxa"/>
            <w:hideMark/>
          </w:tcPr>
          <w:p w14:paraId="3742160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Добавление резюме</w:t>
            </w:r>
          </w:p>
        </w:tc>
        <w:tc>
          <w:tcPr>
            <w:tcW w:w="3580" w:type="dxa"/>
            <w:hideMark/>
          </w:tcPr>
          <w:p w14:paraId="7D5302B2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Авторизоваться. Перейти на страницу добавления резюме. Заполнить обязательные поля. Нажать кнопку "Сохранить".</w:t>
            </w:r>
          </w:p>
        </w:tc>
        <w:tc>
          <w:tcPr>
            <w:tcW w:w="2970" w:type="dxa"/>
            <w:hideMark/>
          </w:tcPr>
          <w:p w14:paraId="749B5ACD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Успешное отображение страницы добавления резюме. Резюме успешно добавлено. Перенаправление на список резюме.</w:t>
            </w:r>
          </w:p>
        </w:tc>
      </w:tr>
      <w:tr w:rsidR="009A1302" w:rsidRPr="0005115F" w14:paraId="5B4B06A0" w14:textId="77777777" w:rsidTr="00923F3A">
        <w:tc>
          <w:tcPr>
            <w:tcW w:w="0" w:type="auto"/>
            <w:hideMark/>
          </w:tcPr>
          <w:p w14:paraId="5A295E99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4</w:t>
            </w:r>
          </w:p>
        </w:tc>
        <w:tc>
          <w:tcPr>
            <w:tcW w:w="2593" w:type="dxa"/>
            <w:hideMark/>
          </w:tcPr>
          <w:p w14:paraId="001EF0F2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Управление веб-приложением</w:t>
            </w:r>
          </w:p>
        </w:tc>
        <w:tc>
          <w:tcPr>
            <w:tcW w:w="3580" w:type="dxa"/>
            <w:hideMark/>
          </w:tcPr>
          <w:p w14:paraId="3E0E33D4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Авторизоваться как администратор. Перейти в раздел управления пользователями. Выбрать пользователя для блокировки. Сохранить изменения.</w:t>
            </w:r>
          </w:p>
        </w:tc>
        <w:tc>
          <w:tcPr>
            <w:tcW w:w="2970" w:type="dxa"/>
            <w:hideMark/>
          </w:tcPr>
          <w:p w14:paraId="41E72389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Успешное отображение страницы управления пользователями. Пользователь успешно заблокирован. Изменения сохранены.</w:t>
            </w:r>
          </w:p>
        </w:tc>
      </w:tr>
      <w:tr w:rsidR="009A1302" w:rsidRPr="0005115F" w14:paraId="7E1D93E1" w14:textId="77777777" w:rsidTr="00923F3A">
        <w:tc>
          <w:tcPr>
            <w:tcW w:w="0" w:type="auto"/>
            <w:hideMark/>
          </w:tcPr>
          <w:p w14:paraId="684A0961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5</w:t>
            </w:r>
          </w:p>
        </w:tc>
        <w:tc>
          <w:tcPr>
            <w:tcW w:w="2593" w:type="dxa"/>
            <w:hideMark/>
          </w:tcPr>
          <w:p w14:paraId="7B56C599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Формирование отчетов</w:t>
            </w:r>
          </w:p>
        </w:tc>
        <w:tc>
          <w:tcPr>
            <w:tcW w:w="3580" w:type="dxa"/>
            <w:hideMark/>
          </w:tcPr>
          <w:p w14:paraId="4AE765FC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>Авторизоваться как администратор. Перейти в раздел формирования отчетов. Выбрать тип и период отчета. Выбрать формат экспорта.</w:t>
            </w:r>
          </w:p>
        </w:tc>
        <w:tc>
          <w:tcPr>
            <w:tcW w:w="2970" w:type="dxa"/>
            <w:hideMark/>
          </w:tcPr>
          <w:p w14:paraId="2A404180" w14:textId="77777777" w:rsidR="009A1302" w:rsidRPr="0005115F" w:rsidRDefault="009A1302" w:rsidP="00923F3A">
            <w:pPr>
              <w:ind w:firstLine="284"/>
              <w:rPr>
                <w:lang w:eastAsia="ru-BY"/>
              </w:rPr>
            </w:pPr>
            <w:r w:rsidRPr="0005115F">
              <w:rPr>
                <w:lang w:eastAsia="ru-BY"/>
              </w:rPr>
              <w:t xml:space="preserve">Успешное отображение страницы формирования отчетов. Отчет сформирован. Отчет экспортирован в </w:t>
            </w:r>
            <w:r>
              <w:rPr>
                <w:lang w:val="en-US" w:eastAsia="ru-BY"/>
              </w:rPr>
              <w:t>CVS</w:t>
            </w:r>
            <w:r w:rsidRPr="0005115F">
              <w:rPr>
                <w:lang w:eastAsia="ru-BY"/>
              </w:rPr>
              <w:t>.</w:t>
            </w:r>
          </w:p>
        </w:tc>
      </w:tr>
    </w:tbl>
    <w:p w14:paraId="4FBF0A69" w14:textId="77777777" w:rsidR="009A1302" w:rsidRPr="00163C85" w:rsidRDefault="009A1302" w:rsidP="009A1302">
      <w:pPr>
        <w:ind w:firstLine="0"/>
        <w:rPr>
          <w:rFonts w:eastAsia="Times New Roman" w:cs="Times New Roman"/>
          <w:szCs w:val="28"/>
          <w:lang w:val="ru-RU"/>
        </w:rPr>
      </w:pPr>
    </w:p>
    <w:p w14:paraId="0D48BD8B" w14:textId="2AF53BAC" w:rsidR="002C651F" w:rsidRDefault="009A1C46" w:rsidP="009A1C46">
      <w:pPr>
        <w:pStyle w:val="1"/>
        <w:rPr>
          <w:lang w:val="ru-RU"/>
        </w:rPr>
      </w:pPr>
      <w:bookmarkStart w:id="20" w:name="_Toc167921153"/>
      <w:r>
        <w:rPr>
          <w:lang w:val="ru-RU"/>
        </w:rPr>
        <w:lastRenderedPageBreak/>
        <w:t>Применение</w:t>
      </w:r>
      <w:bookmarkEnd w:id="20"/>
    </w:p>
    <w:p w14:paraId="1CFEEDE8" w14:textId="6868EB1D" w:rsidR="009A1C46" w:rsidRDefault="009A1C46" w:rsidP="009A1C46">
      <w:pPr>
        <w:pStyle w:val="2"/>
        <w:rPr>
          <w:lang w:val="ru-RU"/>
        </w:rPr>
      </w:pPr>
      <w:bookmarkStart w:id="21" w:name="_Toc167921154"/>
      <w:r>
        <w:rPr>
          <w:lang w:val="ru-RU"/>
        </w:rPr>
        <w:t>Назначение веб-приложения</w:t>
      </w:r>
      <w:bookmarkEnd w:id="21"/>
    </w:p>
    <w:p w14:paraId="489BC189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Веб-приложение "</w:t>
      </w:r>
      <w:proofErr w:type="spellStart"/>
      <w:r w:rsidRPr="00725C5E">
        <w:rPr>
          <w:lang w:val="ru-RU"/>
        </w:rPr>
        <w:t>Cukierka</w:t>
      </w:r>
      <w:proofErr w:type="spellEnd"/>
      <w:r w:rsidRPr="00725C5E">
        <w:rPr>
          <w:lang w:val="ru-RU"/>
        </w:rPr>
        <w:t>" разработано для облегчения процесса поиска исполнителей для реализации проектов и является важным инструментом для эффективного управления заданиями и услугами. Оно обеспечивает оперативное взаимодействие между заказчиками и исполнителями, способствуя быстрому подбору подходящих кандидатов и решению возникающих задач.</w:t>
      </w:r>
    </w:p>
    <w:p w14:paraId="1A5C6F8D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Целью разработки данного веб-приложения является автоматизация и упрощение процесса поиска исполнителей и управления проектами. Это позволяет сократить время на подбор исполнителей, улучшить качество выполнения работ и повысить удовлетворенность заказчиков.</w:t>
      </w:r>
    </w:p>
    <w:p w14:paraId="67303256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Установка и запуск веб-приложения осуществляются на удаленном сервере без необходимости использования дополнительных веб-серверов или WSGI-серверов. Это обеспечивает простоту и гибкость в настройке и запуске приложения.</w:t>
      </w:r>
    </w:p>
    <w:p w14:paraId="3F07FD56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Программное обеспечение развернуто на сервере и включает в себя все необходимые компоненты для его функционирования, обеспечивая готовность к использованию без дополнительных конфигураций.</w:t>
      </w:r>
    </w:p>
    <w:p w14:paraId="308E9BE4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Веб-приложение предоставляет пользователям возможность регистрации, добавления и управления своими резюме или вакансиями, а также отклика на соответствующие запросы. Оно ориентировано на пользователей, ищущих возможности для сотрудничества в рамках различных проектов.</w:t>
      </w:r>
    </w:p>
    <w:p w14:paraId="69FF56E3" w14:textId="77777777" w:rsidR="00E15925" w:rsidRPr="00725C5E" w:rsidRDefault="00E15925" w:rsidP="00E15925">
      <w:pPr>
        <w:rPr>
          <w:lang w:val="ru-RU"/>
        </w:rPr>
      </w:pPr>
      <w:r w:rsidRPr="00725C5E">
        <w:rPr>
          <w:lang w:val="ru-RU"/>
        </w:rPr>
        <w:t>Однако следует отметить, что веб-приложение имеет ограниченный функционал и предназначено исключительно для управления поиском исполнителей и проектами. Доступ к приложению имеют только авторизованные пользователи, обеспечивая безопасность данных и контроль над использованием приложения.</w:t>
      </w:r>
    </w:p>
    <w:p w14:paraId="1C10A156" w14:textId="6844BE22" w:rsidR="009A1C46" w:rsidRDefault="009A1C46" w:rsidP="009A1C46">
      <w:pPr>
        <w:pStyle w:val="2"/>
        <w:rPr>
          <w:lang w:val="ru-RU"/>
        </w:rPr>
      </w:pPr>
      <w:bookmarkStart w:id="22" w:name="_Toc167921155"/>
      <w:r>
        <w:rPr>
          <w:lang w:val="ru-RU"/>
        </w:rPr>
        <w:t>Программно-аппаратное обеспечение сервера и клиента</w:t>
      </w:r>
      <w:bookmarkEnd w:id="22"/>
    </w:p>
    <w:p w14:paraId="660A3888" w14:textId="77777777" w:rsidR="00E15925" w:rsidRDefault="00E15925" w:rsidP="00E15925">
      <w:r>
        <w:t>Для корректной работы веб-приложения на сервере требуется определенное программное обеспечение, которое включает в себя:</w:t>
      </w:r>
    </w:p>
    <w:p w14:paraId="31279AE4" w14:textId="77777777" w:rsidR="00E15925" w:rsidRPr="00037D80" w:rsidRDefault="00E15925" w:rsidP="00E15925">
      <w:pPr>
        <w:rPr>
          <w:lang w:val="en-US"/>
        </w:rPr>
      </w:pPr>
      <w:r w:rsidRPr="00F71A2A">
        <w:rPr>
          <w:lang w:val="en-US"/>
        </w:rPr>
        <w:t>- </w:t>
      </w:r>
      <w:r>
        <w:rPr>
          <w:lang w:val="ru-RU"/>
        </w:rPr>
        <w:t>процессор</w:t>
      </w:r>
      <w:r w:rsidRPr="00F71A2A">
        <w:rPr>
          <w:lang w:val="en-US"/>
        </w:rPr>
        <w:t xml:space="preserve"> </w:t>
      </w:r>
      <w:r w:rsidRPr="00037D80">
        <w:rPr>
          <w:lang w:val="en-US"/>
        </w:rPr>
        <w:t>Intel Pentium Gold G6400 OEM;</w:t>
      </w:r>
    </w:p>
    <w:p w14:paraId="576DDC5E" w14:textId="77777777" w:rsidR="00E15925" w:rsidRDefault="00E15925" w:rsidP="00E15925"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rPr>
          <w:lang w:val="ru-RU"/>
        </w:rPr>
        <w:t xml:space="preserve">памяти </w:t>
      </w:r>
      <w:r>
        <w:t>32 ГБ ОЗУ;</w:t>
      </w:r>
    </w:p>
    <w:p w14:paraId="2CABDD30" w14:textId="77777777" w:rsidR="00E15925" w:rsidRDefault="00E15925" w:rsidP="00E15925"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rPr>
          <w:lang w:val="ru-RU"/>
        </w:rPr>
        <w:t xml:space="preserve">памяти </w:t>
      </w:r>
      <w:r>
        <w:t>32 ГБ свободного места;</w:t>
      </w:r>
    </w:p>
    <w:p w14:paraId="58514883" w14:textId="77777777" w:rsidR="00E15925" w:rsidRPr="0015455F" w:rsidRDefault="00E15925" w:rsidP="00E15925">
      <w:pPr>
        <w:rPr>
          <w:lang w:val="ru-RU"/>
        </w:rPr>
      </w:pPr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t xml:space="preserve">операционная система </w:t>
      </w:r>
      <w:r>
        <w:rPr>
          <w:lang w:val="en-US"/>
        </w:rPr>
        <w:t>Arch</w:t>
      </w:r>
      <w:r w:rsidRPr="00F71A2A">
        <w:rPr>
          <w:lang w:val="ru-RU"/>
        </w:rPr>
        <w:t xml:space="preserve"> </w:t>
      </w:r>
      <w:r>
        <w:rPr>
          <w:lang w:val="en-US"/>
        </w:rPr>
        <w:t>Linux</w:t>
      </w:r>
      <w:r>
        <w:t>;</w:t>
      </w:r>
    </w:p>
    <w:p w14:paraId="4157ADC5" w14:textId="77777777" w:rsidR="00E15925" w:rsidRDefault="00E15925" w:rsidP="00E15925"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t xml:space="preserve">язык программирования </w:t>
      </w:r>
      <w:r>
        <w:rPr>
          <w:lang w:val="en-US"/>
        </w:rPr>
        <w:t>Rust</w:t>
      </w:r>
      <w:r>
        <w:t>;</w:t>
      </w:r>
    </w:p>
    <w:p w14:paraId="5BB232C9" w14:textId="77777777" w:rsidR="00E15925" w:rsidRDefault="00E15925" w:rsidP="00E15925">
      <w:r w:rsidRPr="00F71A2A">
        <w:rPr>
          <w:lang w:val="ru-RU"/>
        </w:rPr>
        <w:t>-</w:t>
      </w:r>
      <w:r w:rsidRPr="00F71A2A">
        <w:rPr>
          <w:lang w:val="en-US"/>
        </w:rPr>
        <w:t> </w:t>
      </w:r>
      <w:r>
        <w:rPr>
          <w:lang w:val="ru-RU"/>
        </w:rPr>
        <w:t>система управления базами данных</w:t>
      </w:r>
      <w:r>
        <w:t xml:space="preserve"> </w:t>
      </w:r>
      <w:r>
        <w:rPr>
          <w:lang w:val="en-US"/>
        </w:rPr>
        <w:t>PostgreSQL</w:t>
      </w:r>
      <w:r>
        <w:t>;</w:t>
      </w:r>
    </w:p>
    <w:p w14:paraId="5E532927" w14:textId="77777777" w:rsidR="00E15925" w:rsidRPr="00F71A2A" w:rsidRDefault="00E15925" w:rsidP="00E15925">
      <w:pPr>
        <w:rPr>
          <w:lang w:val="ru-RU"/>
        </w:rPr>
      </w:pPr>
      <w:r w:rsidRPr="00F71A2A">
        <w:t>- </w:t>
      </w:r>
      <w:r>
        <w:rPr>
          <w:lang w:val="ru-RU"/>
        </w:rPr>
        <w:t xml:space="preserve">фреймворк </w:t>
      </w:r>
      <w:r>
        <w:t xml:space="preserve">HTTP-сервер </w:t>
      </w:r>
      <w:r>
        <w:rPr>
          <w:lang w:val="en-US"/>
        </w:rPr>
        <w:t>Warp</w:t>
      </w:r>
      <w:r>
        <w:rPr>
          <w:lang w:val="ru-RU"/>
        </w:rPr>
        <w:t>.</w:t>
      </w:r>
    </w:p>
    <w:p w14:paraId="375E98BB" w14:textId="77777777" w:rsidR="00E15925" w:rsidRDefault="00E15925" w:rsidP="00E15925">
      <w:r>
        <w:t>После установки и настройки необходимого программного обеспечения на сервере веб-приложение может корректно функционировать и обрабатывать запросы от клиентов.</w:t>
      </w:r>
    </w:p>
    <w:p w14:paraId="4316166D" w14:textId="77777777" w:rsidR="00E15925" w:rsidRDefault="00E15925" w:rsidP="00E15925">
      <w:r>
        <w:t>На стороне клиента требования более общие, которые представлены ниже:</w:t>
      </w:r>
    </w:p>
    <w:p w14:paraId="41671AEE" w14:textId="77777777" w:rsidR="00E15925" w:rsidRPr="00037D80" w:rsidRDefault="00E15925" w:rsidP="00E15925">
      <w:pPr>
        <w:rPr>
          <w:lang w:val="en-US"/>
        </w:rPr>
      </w:pPr>
      <w:r w:rsidRPr="00F71A2A">
        <w:rPr>
          <w:lang w:val="en-US"/>
        </w:rPr>
        <w:lastRenderedPageBreak/>
        <w:t>- </w:t>
      </w:r>
      <w:r>
        <w:t>веб</w:t>
      </w:r>
      <w:r w:rsidRPr="00037D80">
        <w:rPr>
          <w:lang w:val="en-US"/>
        </w:rPr>
        <w:t>-</w:t>
      </w:r>
      <w:r>
        <w:t>браузер</w:t>
      </w:r>
      <w:r w:rsidRPr="00037D80">
        <w:rPr>
          <w:lang w:val="en-US"/>
        </w:rPr>
        <w:t xml:space="preserve"> (Google Chrome, Mozilla Firefox, Safari, Microsoft Edge </w:t>
      </w:r>
      <w:r>
        <w:t>или</w:t>
      </w:r>
      <w:r w:rsidRPr="00037D80">
        <w:rPr>
          <w:lang w:val="en-US"/>
        </w:rPr>
        <w:t xml:space="preserve"> Opera);</w:t>
      </w:r>
    </w:p>
    <w:p w14:paraId="2B80F34E" w14:textId="77777777" w:rsidR="00E15925" w:rsidRDefault="00E15925" w:rsidP="00E15925">
      <w:r w:rsidRPr="00B44442">
        <w:rPr>
          <w:rFonts w:eastAsia="Times New Roman" w:cs="Times New Roman"/>
          <w:szCs w:val="28"/>
          <w:lang w:val="ru-RU"/>
        </w:rPr>
        <w:t>-</w:t>
      </w:r>
      <w:r w:rsidRPr="00F71A2A">
        <w:rPr>
          <w:rFonts w:eastAsia="Times New Roman" w:cs="Times New Roman"/>
          <w:szCs w:val="28"/>
          <w:lang w:val="en-US"/>
        </w:rPr>
        <w:t> </w:t>
      </w:r>
      <w:r>
        <w:t>стабильное интернет-соединение.</w:t>
      </w:r>
    </w:p>
    <w:p w14:paraId="0D02BED2" w14:textId="77777777" w:rsidR="00E15925" w:rsidRPr="00F861C9" w:rsidRDefault="00E15925" w:rsidP="00E15925">
      <w:pPr>
        <w:rPr>
          <w:lang w:val="ru-RU"/>
        </w:rPr>
      </w:pPr>
      <w:r>
        <w:t>С учетом этих требований веб-приложение будет доступно для использования как на стороне сервера, так и на стороне клиента, обеспечивая стабильную и надежную работу для пользователей.</w:t>
      </w:r>
    </w:p>
    <w:p w14:paraId="303F0036" w14:textId="63EB4BA0" w:rsidR="009A1C46" w:rsidRDefault="009A1C46" w:rsidP="009A1C46">
      <w:pPr>
        <w:pStyle w:val="1"/>
        <w:rPr>
          <w:lang w:val="ru-RU"/>
        </w:rPr>
      </w:pPr>
      <w:bookmarkStart w:id="23" w:name="_Toc167921156"/>
      <w:r>
        <w:rPr>
          <w:lang w:val="ru-RU"/>
        </w:rPr>
        <w:lastRenderedPageBreak/>
        <w:t>Охрана труда и окружающей среды</w:t>
      </w:r>
      <w:bookmarkEnd w:id="23"/>
    </w:p>
    <w:p w14:paraId="5CDB0433" w14:textId="77777777" w:rsidR="003372F1" w:rsidRPr="00EB2DC2" w:rsidRDefault="003372F1" w:rsidP="003372F1">
      <w:pPr>
        <w:pStyle w:val="2"/>
      </w:pPr>
      <w:bookmarkStart w:id="24" w:name="_Toc167921157"/>
      <w:r w:rsidRPr="00EB2DC2">
        <w:t>Правовые, нормативные, социально-экономические и организационные вопросы охраны труда.</w:t>
      </w:r>
      <w:bookmarkEnd w:id="24"/>
    </w:p>
    <w:p w14:paraId="618A25F6" w14:textId="77777777" w:rsidR="003372F1" w:rsidRPr="00BA3559" w:rsidRDefault="003372F1" w:rsidP="003372F1">
      <w:pPr>
        <w:widowControl w:val="0"/>
        <w:rPr>
          <w:szCs w:val="28"/>
        </w:rPr>
      </w:pPr>
      <w:r w:rsidRPr="00BA3559">
        <w:rPr>
          <w:szCs w:val="28"/>
        </w:rPr>
        <w:t xml:space="preserve">В ООО «ВЭБ Технологии» разработано и функционирует Система управления охраной труда (СУОТ). СУОТ разработан в соответствии с требованиями нормативных правовых актов Республики Беларусь в области охраны труда и СТБ </w:t>
      </w:r>
      <w:r>
        <w:rPr>
          <w:szCs w:val="28"/>
        </w:rPr>
        <w:t>45</w:t>
      </w:r>
      <w:r w:rsidRPr="00BA3559">
        <w:rPr>
          <w:szCs w:val="28"/>
        </w:rPr>
        <w:t>001-20</w:t>
      </w:r>
      <w:r>
        <w:rPr>
          <w:szCs w:val="28"/>
        </w:rPr>
        <w:t>20</w:t>
      </w:r>
      <w:r w:rsidRPr="00BA3559">
        <w:rPr>
          <w:szCs w:val="28"/>
        </w:rPr>
        <w:t xml:space="preserve"> «Систем</w:t>
      </w:r>
      <w:r>
        <w:rPr>
          <w:szCs w:val="28"/>
        </w:rPr>
        <w:t>ы менеджмента здоровья и безопасности при профессиональной деятельности. Требования и руководство по применению</w:t>
      </w:r>
      <w:r w:rsidRPr="00BA3559">
        <w:rPr>
          <w:szCs w:val="28"/>
        </w:rPr>
        <w:t>» и направлено на создание на предприятии условий, обеспечивающих сохранение жизни и здоровья работников в процессе трудовой деятельности, соблюдение законодательства в области охраны труда.</w:t>
      </w:r>
    </w:p>
    <w:p w14:paraId="0BDF3F36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Для организации работы и осуществление контроля по охране труда на предприятии создана служба охраны труда в лице инженера по охране труда. </w:t>
      </w:r>
    </w:p>
    <w:p w14:paraId="0E88C33A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Основными задачами службы охраны труда являются:</w:t>
      </w:r>
    </w:p>
    <w:p w14:paraId="2FB63BEC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координация деятельности структурных подразделений организации по обеспечению здоровых и безопасных условий труда;</w:t>
      </w:r>
    </w:p>
    <w:p w14:paraId="7D259AE2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совершенствование СУОТ;</w:t>
      </w:r>
    </w:p>
    <w:p w14:paraId="26B3BB40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внедрение передового опыта и научных разработок по безопасности и гигиене труда, пропаганда охраны труда;</w:t>
      </w:r>
    </w:p>
    <w:p w14:paraId="5823567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информирование и консультирование работников организации, в том числе ее руководителя, по вопросам охраны труда;</w:t>
      </w:r>
    </w:p>
    <w:p w14:paraId="5EBA3494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осуществление контроля за соблюдением требований актов законодательства, технических нормативных правовых актов и локальных нормативных правовых актов, содержащих требования охраны труда.</w:t>
      </w:r>
    </w:p>
    <w:p w14:paraId="288007EE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Главный инженер предприятия организует выполнение мероприятий по устранению недостатков и нарушений по охране труда, выявленных в ходе проведения</w:t>
      </w:r>
      <w:r>
        <w:rPr>
          <w:szCs w:val="28"/>
        </w:rPr>
        <w:t xml:space="preserve"> </w:t>
      </w:r>
      <w:r w:rsidRPr="00BA3559">
        <w:rPr>
          <w:szCs w:val="28"/>
        </w:rPr>
        <w:t>контроля</w:t>
      </w:r>
      <w:r>
        <w:rPr>
          <w:szCs w:val="28"/>
        </w:rPr>
        <w:t>.</w:t>
      </w:r>
    </w:p>
    <w:p w14:paraId="52BCFA18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Организация, оперативное руководство и координация работы по охране труда, общее руководство управлением охраной труда осуществляется генеральным директором ООО «ВЭБ Технологии»</w:t>
      </w:r>
      <w:r>
        <w:rPr>
          <w:szCs w:val="28"/>
        </w:rPr>
        <w:t xml:space="preserve">. </w:t>
      </w:r>
      <w:r w:rsidRPr="00BA3559">
        <w:rPr>
          <w:szCs w:val="28"/>
        </w:rPr>
        <w:t xml:space="preserve">Ответственным за реализацию функций СУОТ являются: главный инженер, заместитель генерального директора, начальники экспедиций, отделов и структурных подразделений, главные инженеры экспедиций. </w:t>
      </w:r>
    </w:p>
    <w:p w14:paraId="36D3533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Инженер по охране труда осуществляет организационно-методическую работу по управлению охраной труда, подготовку управленческих решений, контроль за их реализацией под руководством главного инженера.</w:t>
      </w:r>
    </w:p>
    <w:p w14:paraId="642D5A45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Функции инженера по охране труда:</w:t>
      </w:r>
    </w:p>
    <w:p w14:paraId="3AED06B9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анализ причин производственного травматизма и профессиональной заболеваемости в организациях, расположенных на подведомственной территории, разработка мер по их профилактике;</w:t>
      </w:r>
    </w:p>
    <w:p w14:paraId="3227B223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участие в организации разработки и реализации территориальных целевых программ улучшения условий и охраны труда;</w:t>
      </w:r>
    </w:p>
    <w:p w14:paraId="37E9B4C5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– организация обучения, повышения квалификации и проверки знаний по вопросам охраны труда руководителей и специалистов организаций, </w:t>
      </w:r>
      <w:r w:rsidRPr="00BA3559">
        <w:rPr>
          <w:szCs w:val="28"/>
        </w:rPr>
        <w:lastRenderedPageBreak/>
        <w:t>расположенных на подведомственной территории, которые не находятся в подчинении республиканских органов государственного управления, иных государственных организаций, подчиненных Правительству Республики Беларусь, и других организаций;</w:t>
      </w:r>
    </w:p>
    <w:p w14:paraId="1BC8AB0E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организация и руководство работой кабинета охраны труда в соответствии с Типовым положением о кабинете охраны труда, утвержденным постановлением Министерства труда Республики Беларусь от 8 ноября 1999 г;</w:t>
      </w:r>
    </w:p>
    <w:p w14:paraId="7C57087B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подготовка государственной статистической отчетности по охране труда;</w:t>
      </w:r>
    </w:p>
    <w:p w14:paraId="31ED5311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пропаганда и распространение передового опыта в области охраны труда в организациях, расположенных на подведомственной территории, в том числе через средства массовой информации, организацию выставок, смотров-конкурсов, семинаров, совещаний и других мероприятий;</w:t>
      </w:r>
    </w:p>
    <w:p w14:paraId="78987ABB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участие в установленном законодательством порядке в расследовании несчастных случаев на производстве;</w:t>
      </w:r>
    </w:p>
    <w:p w14:paraId="0CA943A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информационное обеспечение организаций, расположенных на подведомственной территории, по вопросам охраны труда;</w:t>
      </w:r>
    </w:p>
    <w:p w14:paraId="54964BD7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консультирование, подготовка ответов на запросы организаций, рассмотрение в установленном порядке писем, обращений граждан по вопросам охраны труда.</w:t>
      </w:r>
    </w:p>
    <w:p w14:paraId="24E86AF2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В соответствии с требованиями ст.17 Закона от 23.06.2008 №356-З «Об охране труда» и ст.226 Трудового кодекса работодатель обязан осуществлять обучение, стажировку, инструктаж и проверку знаний, работающих по вопросам охраны труда.</w:t>
      </w:r>
    </w:p>
    <w:p w14:paraId="035B98B7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Обучение по охране труда работников предприятия производится в соответствии с действующими Государственными стандартами, межотраслевыми положениями, типовыми инструкциями и программами.</w:t>
      </w:r>
    </w:p>
    <w:p w14:paraId="6BFE4CF0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Обучение руководителей и специалистов осуществляется по учебным планам и программам, составленным на основании типового перечня вопросов для обучения и проверки знаний по вопросам охраны труда руководителей и специалистов в соответствующих учреждениях.</w:t>
      </w:r>
    </w:p>
    <w:p w14:paraId="15DA96B1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Руководитель организации утверждает перечень должностей специалистов, которые должны проводить стажировку и определяет ее продолжительность.</w:t>
      </w:r>
    </w:p>
    <w:p w14:paraId="7DD3AF62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Не позднее месяца со дня назначения на должность и периодически в соответствии с требованиями нормативных правовых актов, но не реже одного раза в три года, руководители и специалисты проходят проверку знаний по вопросам охраны труда и комиссиях для проверки знаний по вопросам охраны труда.</w:t>
      </w:r>
    </w:p>
    <w:p w14:paraId="3CFC2D73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Ответственность за организацию своевременного и качественного проведения обучения, инструктажа, стажировки и проверки знаний работников по вопросам охраны труда в предприятии возлагается на генерального директора, в структурных подразделениях – на их руководителей. </w:t>
      </w:r>
    </w:p>
    <w:p w14:paraId="31686F84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Вводный инструктаж с вновь принятыми работниками всех специальностей проводит инженер по охране труда, при его отсутствии, лицо, назначенное приказом предприятия в оборудованном кабинете. </w:t>
      </w:r>
    </w:p>
    <w:p w14:paraId="0E8AF386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Первичный, повторный, целевой и внеплановый инструктажи проводятся главными инженерами экспедиций, начальниками отделов и подразделений.</w:t>
      </w:r>
    </w:p>
    <w:p w14:paraId="03AD039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Расследование и учет несчастных случаев, профессиональных заболеваний в ООО «ВЭБ Технологии»</w:t>
      </w:r>
      <w:r>
        <w:rPr>
          <w:szCs w:val="28"/>
        </w:rPr>
        <w:t xml:space="preserve"> </w:t>
      </w:r>
      <w:r w:rsidRPr="00BA3559">
        <w:rPr>
          <w:szCs w:val="28"/>
        </w:rPr>
        <w:t xml:space="preserve">осуществляется в соответствии с «Правилами </w:t>
      </w:r>
      <w:r w:rsidRPr="00BA3559">
        <w:rPr>
          <w:szCs w:val="28"/>
        </w:rPr>
        <w:lastRenderedPageBreak/>
        <w:t>расследования и учета несчастных случаев на производстве и профессиональных заболеваний», утвержденными Постановлением Совета Министров Республики Беларусь от 15.01.2004 г. №30.</w:t>
      </w:r>
    </w:p>
    <w:p w14:paraId="1F70971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Расследование несчастного случая, профессионального заболевания, на производстве проводится с целью выявления вызвавших их причин и принятия соответствующих мер для предотвращения повторения подобных ситуаций, а именно:</w:t>
      </w:r>
    </w:p>
    <w:p w14:paraId="3D62481E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установления причин несчастного случая и определение мер по экстренному устранению причин травм.</w:t>
      </w:r>
    </w:p>
    <w:p w14:paraId="7E758827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установления должностных и иных лиц, виновных в нарушениях, которые привели к несчастному случаю; какие требования норм, правил были нарушены;</w:t>
      </w:r>
    </w:p>
    <w:p w14:paraId="7DF53786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привлечения к ответственности виновных лиц на основании законодательства и иных нормативных правовых актов.</w:t>
      </w:r>
    </w:p>
    <w:p w14:paraId="43601D85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Основными видами контроля на предприятии являются:</w:t>
      </w:r>
    </w:p>
    <w:p w14:paraId="59594B4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контроль за соблюдением законодательства об охране труда, осуществляемый руководителями и специалистами предприятия в соответствии с их должностными обязанностями;</w:t>
      </w:r>
    </w:p>
    <w:p w14:paraId="51AB074A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контроль по охране труда, осуществляемый службой охраны труда предприятия в соответствии с Типовым положением о службе охраны труда организации, утвержденным постановлением Министерства труда и социальной защиты Республики Беларусь от 24 мая 2002 г. N82 (Национальный реестр правовых актов Республики Беларусь, 2002 г., N89, 8/8286);</w:t>
      </w:r>
    </w:p>
    <w:p w14:paraId="294389CF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периодический контроль за соблюдением законодательства об охране труда, осуществляемый представителями нанимателя с участием общественных инспекторов профсоюзов по охране труда;</w:t>
      </w:r>
    </w:p>
    <w:p w14:paraId="1F0AA191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В ООО «ВЭБ Технологии» периодический контроль осуществляется представителями нанимателя с участием общественных инспекторов профсоюзов по охране труда, проводится:</w:t>
      </w:r>
    </w:p>
    <w:p w14:paraId="75E50992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ежедневно;</w:t>
      </w:r>
    </w:p>
    <w:p w14:paraId="6EAD1455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 xml:space="preserve">– ежемесячно; </w:t>
      </w:r>
    </w:p>
    <w:p w14:paraId="00F1E91C" w14:textId="77777777" w:rsidR="003372F1" w:rsidRPr="00BA3559" w:rsidRDefault="003372F1" w:rsidP="003372F1">
      <w:pPr>
        <w:widowControl w:val="0"/>
        <w:ind w:firstLine="720"/>
        <w:rPr>
          <w:szCs w:val="28"/>
        </w:rPr>
      </w:pPr>
      <w:r w:rsidRPr="00BA3559">
        <w:rPr>
          <w:szCs w:val="28"/>
        </w:rPr>
        <w:t>– ежеквартально.</w:t>
      </w:r>
    </w:p>
    <w:p w14:paraId="5B887DC2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 xml:space="preserve">Главной целью Политики в области охраны труда </w:t>
      </w:r>
      <w:r>
        <w:rPr>
          <w:szCs w:val="28"/>
        </w:rPr>
        <w:t>ООО «ВЭБ Технологии»</w:t>
      </w:r>
      <w:r w:rsidRPr="00DF5DBD">
        <w:rPr>
          <w:szCs w:val="28"/>
        </w:rPr>
        <w:t xml:space="preserve"> является обеспечение здоровых и безопасных условий труда работников путем сведения к минимуму причин производственного травматизма и профессиональной заболеваемости, аварийных ситуаций на объектах.</w:t>
      </w:r>
    </w:p>
    <w:p w14:paraId="1E4D6A39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Основными направлениями Политики являются:</w:t>
      </w:r>
    </w:p>
    <w:p w14:paraId="1AF0DD7B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соблюдение государственных нормативных требований охраны труда, содержащихся в актах законодательства Республики Беларусь, технических нормативных правовых актах;</w:t>
      </w:r>
    </w:p>
    <w:p w14:paraId="256D8A2E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обеспечение здоровых и безопасных условий труда, безаварийной работы объектов, улучшение условий труда;</w:t>
      </w:r>
    </w:p>
    <w:p w14:paraId="765AE006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</w:t>
      </w:r>
      <w:r>
        <w:rPr>
          <w:szCs w:val="28"/>
        </w:rPr>
        <w:t xml:space="preserve"> </w:t>
      </w:r>
      <w:r w:rsidRPr="00DF5DBD">
        <w:rPr>
          <w:szCs w:val="28"/>
        </w:rPr>
        <w:t>предупреждение несчастных случаев и профессиональных заболеваний на производстве, принятие мер и выделение необходимых средств для максимального снижения воздействия опасных и вредных производственных факторов на рабочих местах;</w:t>
      </w:r>
    </w:p>
    <w:p w14:paraId="175133CD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 xml:space="preserve">- обучение, систематическое повышение квалификации работников по вопросам охраны труда, подготовка персонала к локализации и ликвидации </w:t>
      </w:r>
      <w:r w:rsidRPr="00DF5DBD">
        <w:rPr>
          <w:szCs w:val="28"/>
        </w:rPr>
        <w:lastRenderedPageBreak/>
        <w:t>возможных аварийных ситуаций;</w:t>
      </w:r>
    </w:p>
    <w:p w14:paraId="213D0F6C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организация эффективного контроля за соблюдением требований охраны труда, анализ состояния охраны труда, своевременное принятие управленческих решений по совершенствованию механизмов по обеспечению безопасности;</w:t>
      </w:r>
    </w:p>
    <w:p w14:paraId="3E8574CE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систематическое информирование работников об условиях труда, производственном травматизме, аварийности, профессиональной заболеваемости;</w:t>
      </w:r>
    </w:p>
    <w:p w14:paraId="20DEE31F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привлечение работников, представителей профсоюза к участию в деятельности по улучшению условий и охраны труда, профилактике несчастных случаев и заболеваний на производстве;</w:t>
      </w:r>
    </w:p>
    <w:p w14:paraId="21BBDF66" w14:textId="77777777" w:rsidR="003372F1" w:rsidRPr="00DF5DBD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открытость и доступность в области охраны труда для всех заинтересованных сторон;</w:t>
      </w:r>
    </w:p>
    <w:p w14:paraId="3F761C4E" w14:textId="3128A46B" w:rsidR="003372F1" w:rsidRDefault="003372F1" w:rsidP="003372F1">
      <w:pPr>
        <w:widowControl w:val="0"/>
        <w:ind w:firstLine="720"/>
        <w:rPr>
          <w:szCs w:val="28"/>
        </w:rPr>
      </w:pPr>
      <w:r w:rsidRPr="00DF5DBD">
        <w:rPr>
          <w:szCs w:val="28"/>
        </w:rPr>
        <w:t>- реализации идеи о том, что безопасность труда</w:t>
      </w:r>
      <w:r>
        <w:rPr>
          <w:szCs w:val="28"/>
        </w:rPr>
        <w:t xml:space="preserve">, </w:t>
      </w:r>
      <w:r w:rsidRPr="00DF5DBD">
        <w:rPr>
          <w:szCs w:val="28"/>
        </w:rPr>
        <w:t>дело всех и каждого.</w:t>
      </w:r>
    </w:p>
    <w:p w14:paraId="7F386CAB" w14:textId="16740B25" w:rsidR="003372F1" w:rsidRDefault="003372F1" w:rsidP="003372F1">
      <w:pPr>
        <w:pStyle w:val="2"/>
        <w:rPr>
          <w:lang w:val="ru-RU"/>
        </w:rPr>
      </w:pPr>
      <w:bookmarkStart w:id="25" w:name="_Toc167921158"/>
      <w:r>
        <w:rPr>
          <w:lang w:val="ru-RU"/>
        </w:rPr>
        <w:t>Охрана творческого труда</w:t>
      </w:r>
      <w:bookmarkEnd w:id="25"/>
    </w:p>
    <w:p w14:paraId="1D40432A" w14:textId="77777777" w:rsidR="003372F1" w:rsidRDefault="003372F1" w:rsidP="003372F1">
      <w:pPr>
        <w:ind w:firstLine="720"/>
        <w:rPr>
          <w:szCs w:val="28"/>
        </w:rPr>
      </w:pPr>
      <w:r>
        <w:rPr>
          <w:szCs w:val="28"/>
        </w:rPr>
        <w:t>Охрана творческого труда основа на определяющих законах и стандартах Республики Беларусь таких как:</w:t>
      </w:r>
    </w:p>
    <w:p w14:paraId="455D56A2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закон Республики Беларусь "Об авторском праве и смежных правах". Закона 262-3. Этот закон определяет правовые основы защиты авторских прав в Беларуси;</w:t>
      </w:r>
    </w:p>
    <w:p w14:paraId="28D15D6B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 xml:space="preserve">- закон Республики Беларусь "О культуре". Закона </w:t>
      </w:r>
      <w:r>
        <w:rPr>
          <w:szCs w:val="28"/>
        </w:rPr>
        <w:t>413</w:t>
      </w:r>
      <w:r w:rsidRPr="00562C46">
        <w:rPr>
          <w:szCs w:val="28"/>
        </w:rPr>
        <w:t>-3. В этом законе содержатся нормы, касающиеся культурного наследия, включая вопросы охраны и популяризации творческих произведений;</w:t>
      </w:r>
    </w:p>
    <w:p w14:paraId="02F9A02D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государственный стандарт "Основные положения об охране творческого труда". ГОСТ 2.13.001-97. Этот стандарт устанавливает основные требования к охране творческого труда в различных сферах;</w:t>
      </w:r>
    </w:p>
    <w:p w14:paraId="3D828AB5" w14:textId="77777777" w:rsidR="003372F1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государственный стандарт "Система охраны труда. Охрана творческого труда". ГОСТ 12.0.004-90. Этот стандарт устанавливает общие требования к охране труда, включая аспекты, связанные с творческим трудом.</w:t>
      </w:r>
    </w:p>
    <w:p w14:paraId="5410099D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Комплекс мероприятий по охране творческого труда на предприятии ООО "ВЕЭ Технологии":</w:t>
      </w:r>
    </w:p>
    <w:p w14:paraId="064D9DF0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создание культуры уважения к авторским правам. Проведение обучающих программ и информационных кампаний среди сотрудников предприятия о важности защиты авторских прав и соблюдении законодательства об авторском праве;</w:t>
      </w:r>
    </w:p>
    <w:p w14:paraId="6AB0A1C1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установление правовых механизмов защиты творческих произведений. Разработка внутренних правил и процедур, которые обеспечивают регистрацию и защиту авторских прав на созданные на предприятии творческие произведения;</w:t>
      </w:r>
    </w:p>
    <w:p w14:paraId="153A5157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создание специализированных отделов или должностей. Назначение ответственных лиц или создание специализированных подразделений, которые занимаются контролем за соблюдением законодательства об авторском праве и охране творческого труда;</w:t>
      </w:r>
    </w:p>
    <w:p w14:paraId="794F437B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использование лицензированных программ и технологий. Приобретение и использование только лицензионного программного обеспечения и технологий, чтобы избежать нарушений авторских прав;</w:t>
      </w:r>
    </w:p>
    <w:p w14:paraId="70DCAD75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lastRenderedPageBreak/>
        <w:t>- финансовая поддержка творческих инициатив. Выделение финансовых средств на поддержку творческих проектов и стимулирование творческой активности среди сотрудников предприятия;</w:t>
      </w:r>
    </w:p>
    <w:p w14:paraId="5CF7515F" w14:textId="77777777" w:rsidR="003372F1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контроль за соблюдением законодательства. Регулярные проверки и аудиты для выявления нарушений в области авторского права и принятие мер по их предотвращению и устранению.</w:t>
      </w:r>
    </w:p>
    <w:p w14:paraId="16F98AB2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Закон Республики Беларусь "Об авторском праве и смежных правах" (262-3):</w:t>
      </w:r>
    </w:p>
    <w:p w14:paraId="7E4A98B1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определяет правовые основы защиты авторских прав и прав, смежных с авторскими правами;</w:t>
      </w:r>
    </w:p>
    <w:p w14:paraId="0ED0A9D4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устанавливает права и обязанности авторов произведений и пользователей этих произведений;</w:t>
      </w:r>
    </w:p>
    <w:p w14:paraId="760FD04D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регулирует процедуры регистрации авторских прав и использования творческих произведений.</w:t>
      </w:r>
    </w:p>
    <w:p w14:paraId="57B71335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Закон Республики Беларусь "О культуре" (</w:t>
      </w:r>
      <w:r>
        <w:rPr>
          <w:szCs w:val="28"/>
        </w:rPr>
        <w:t>413-3</w:t>
      </w:r>
      <w:r w:rsidRPr="00562C46">
        <w:rPr>
          <w:szCs w:val="28"/>
        </w:rPr>
        <w:t>):</w:t>
      </w:r>
    </w:p>
    <w:p w14:paraId="2568AE33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определяет основные направления государственной политики в области культуры, включая охрану и развитие творческого труда;</w:t>
      </w:r>
    </w:p>
    <w:p w14:paraId="3BEF9B1E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 xml:space="preserve">- устанавливает меры по поддержке культурных и творческих инициатив, в том числе финансовую поддержку, создание условий для творческого развития и </w:t>
      </w:r>
      <w:r>
        <w:rPr>
          <w:szCs w:val="28"/>
        </w:rPr>
        <w:t>другое</w:t>
      </w:r>
      <w:r w:rsidRPr="00562C46">
        <w:rPr>
          <w:szCs w:val="28"/>
        </w:rPr>
        <w:t>;</w:t>
      </w:r>
    </w:p>
    <w:p w14:paraId="721E9766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Государственный стандарт "Основные положения об охране творческого труда" (ГОСТ 2.13.001-97):</w:t>
      </w:r>
    </w:p>
    <w:p w14:paraId="1AA32B87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устанавливает основные требования к охране творческого труда в различных сферах;</w:t>
      </w:r>
    </w:p>
    <w:p w14:paraId="00C99D1C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основные принципы организации и обеспечения безопасности творческого процесса;</w:t>
      </w:r>
    </w:p>
    <w:p w14:paraId="519CDE16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специфика творческой деятельности и потенциальные опасности, связанные с ней;</w:t>
      </w:r>
    </w:p>
    <w:p w14:paraId="0A00E490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рекомендации по предотвращению производственных травм и улучшению условий труда для творческих работников.</w:t>
      </w:r>
    </w:p>
    <w:p w14:paraId="5F4D1CD6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Государственный стандарт "Система охраны труда. Охрана творческого труда" (ГОСТ 12.0.004-90):</w:t>
      </w:r>
    </w:p>
    <w:p w14:paraId="2C58243F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устанавливает общие требования к охране труда, включая аспекты, связанные с творческим трудом;</w:t>
      </w:r>
    </w:p>
    <w:p w14:paraId="4C734AF2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решение широкого спектра вопросов, связанных с организацией и обеспечением безопасности труда, включая профилактику производственных травм и заболеваний;</w:t>
      </w:r>
    </w:p>
    <w:p w14:paraId="7E0EF961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особенности творческой деятельности и предлагаются методы ее организации с учетом обеспечения безопасных условий труда;</w:t>
      </w:r>
    </w:p>
    <w:p w14:paraId="1F820BC8" w14:textId="77777777" w:rsidR="003372F1" w:rsidRPr="00562C46" w:rsidRDefault="003372F1" w:rsidP="003372F1">
      <w:pPr>
        <w:ind w:firstLine="720"/>
        <w:rPr>
          <w:szCs w:val="28"/>
        </w:rPr>
      </w:pPr>
      <w:r w:rsidRPr="00562C46">
        <w:rPr>
          <w:szCs w:val="28"/>
        </w:rPr>
        <w:t>- требования к организации обучения и повышения квалификации работников в области охраны труда, в том числе и для творческих специалистов.</w:t>
      </w:r>
    </w:p>
    <w:p w14:paraId="7CDC3B11" w14:textId="33382516" w:rsidR="003372F1" w:rsidRDefault="003372F1" w:rsidP="003372F1">
      <w:pPr>
        <w:pStyle w:val="2"/>
        <w:rPr>
          <w:lang w:val="ru-RU"/>
        </w:rPr>
      </w:pPr>
      <w:bookmarkStart w:id="26" w:name="_Toc167921159"/>
      <w:r>
        <w:rPr>
          <w:lang w:val="ru-RU"/>
        </w:rPr>
        <w:t>Пожарная безопасность</w:t>
      </w:r>
      <w:bookmarkEnd w:id="26"/>
    </w:p>
    <w:p w14:paraId="3A5DD4BF" w14:textId="77777777" w:rsidR="003372F1" w:rsidRPr="00EB2DC2" w:rsidRDefault="003372F1" w:rsidP="003372F1">
      <w:pPr>
        <w:spacing w:before="0"/>
        <w:ind w:firstLine="720"/>
        <w:rPr>
          <w:szCs w:val="28"/>
          <w:lang w:eastAsia="ja-JP"/>
        </w:rPr>
      </w:pPr>
      <w:r w:rsidRPr="00EB2DC2">
        <w:rPr>
          <w:szCs w:val="28"/>
        </w:rPr>
        <w:t xml:space="preserve">По взрывопожарной и пожарной опасности помещения и здания </w:t>
      </w:r>
      <w:r>
        <w:rPr>
          <w:szCs w:val="28"/>
        </w:rPr>
        <w:t xml:space="preserve">ООО «ВЭБ Технологии» </w:t>
      </w:r>
      <w:r w:rsidRPr="00EB2DC2">
        <w:rPr>
          <w:szCs w:val="28"/>
        </w:rPr>
        <w:t xml:space="preserve">относятся по ТКП 474-2013 к категории </w:t>
      </w:r>
      <w:r w:rsidRPr="00EB2DC2">
        <w:rPr>
          <w:szCs w:val="28"/>
          <w:lang w:val="en-US"/>
        </w:rPr>
        <w:t>B</w:t>
      </w:r>
      <w:r w:rsidRPr="00EB2DC2">
        <w:rPr>
          <w:szCs w:val="28"/>
        </w:rPr>
        <w:t>1-</w:t>
      </w:r>
      <w:r w:rsidRPr="00EB2DC2">
        <w:rPr>
          <w:szCs w:val="28"/>
          <w:lang w:val="en-US"/>
        </w:rPr>
        <w:t>B</w:t>
      </w:r>
      <w:r w:rsidRPr="00EB2DC2">
        <w:rPr>
          <w:szCs w:val="28"/>
        </w:rPr>
        <w:t>4</w:t>
      </w:r>
      <w:r w:rsidRPr="00EB2DC2">
        <w:rPr>
          <w:szCs w:val="28"/>
          <w:lang w:eastAsia="ja-JP"/>
        </w:rPr>
        <w:t xml:space="preserve">, так как в помещениях обращаются горючие вещества и материалы, способные при взаимодействии с кислородом воспламенятся. </w:t>
      </w:r>
    </w:p>
    <w:p w14:paraId="3CB76FE4" w14:textId="77777777" w:rsidR="003372F1" w:rsidRPr="00EB2DC2" w:rsidRDefault="003372F1" w:rsidP="003372F1">
      <w:pPr>
        <w:spacing w:before="0"/>
        <w:ind w:firstLine="720"/>
        <w:rPr>
          <w:szCs w:val="28"/>
          <w:lang w:eastAsia="ja-JP"/>
        </w:rPr>
      </w:pPr>
      <w:r w:rsidRPr="00EB2DC2">
        <w:rPr>
          <w:szCs w:val="28"/>
        </w:rPr>
        <w:lastRenderedPageBreak/>
        <w:t>По классификации пожароопасных зон ПУЭ, организация относится к зоне П-</w:t>
      </w:r>
      <w:proofErr w:type="spellStart"/>
      <w:r w:rsidRPr="00EB2DC2">
        <w:rPr>
          <w:szCs w:val="28"/>
          <w:lang w:val="en-US"/>
        </w:rPr>
        <w:t>II</w:t>
      </w:r>
      <w:r w:rsidRPr="00EB2DC2">
        <w:rPr>
          <w:szCs w:val="28"/>
          <w:lang w:val="en-US" w:eastAsia="ja-JP"/>
        </w:rPr>
        <w:t>a</w:t>
      </w:r>
      <w:proofErr w:type="spellEnd"/>
      <w:r w:rsidRPr="00EB2DC2">
        <w:rPr>
          <w:szCs w:val="28"/>
          <w:lang w:eastAsia="ja-JP"/>
        </w:rPr>
        <w:t>, так как имеют зоны, расположенные в помещениях, в которых обращаются твердые горючие вещества.</w:t>
      </w:r>
    </w:p>
    <w:p w14:paraId="644C42C3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Здания для ВЦ и части зданий другого назначения, в которых предусмотрено размещение электронных вычислительных машин, относятся к II степени огнестойкости, поскольку здание имеет несущие и ограждающие конструкции из естественных или искусственных каменных материалов, бетона или железобетона с применением листовых и плитных негорючих материалов.</w:t>
      </w:r>
    </w:p>
    <w:p w14:paraId="5CAA10E0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Строительные конструкции здания имеют следующий предел огнестойкости и класс пожарной опасности:</w:t>
      </w:r>
    </w:p>
    <w:p w14:paraId="035639A5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несущие элементы здания (</w:t>
      </w:r>
      <w:r w:rsidRPr="00EB2DC2">
        <w:rPr>
          <w:rFonts w:cs="Times New Roman"/>
          <w:szCs w:val="28"/>
          <w:lang w:val="en-US"/>
        </w:rPr>
        <w:t>R</w:t>
      </w:r>
      <w:r w:rsidRPr="00EB2DC2">
        <w:rPr>
          <w:rFonts w:cs="Times New Roman"/>
          <w:szCs w:val="28"/>
        </w:rPr>
        <w:t>45-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1) – предел огнестойкости 45 минут – по потере несущей способности, мало пожароопасные;</w:t>
      </w:r>
    </w:p>
    <w:p w14:paraId="1DEE215F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самонесущие стены (</w:t>
      </w:r>
      <w:r w:rsidRPr="00EB2DC2">
        <w:rPr>
          <w:rFonts w:cs="Times New Roman"/>
          <w:szCs w:val="28"/>
          <w:lang w:val="en-US"/>
        </w:rPr>
        <w:t>RE</w:t>
      </w:r>
      <w:r w:rsidRPr="00EB2DC2">
        <w:rPr>
          <w:rFonts w:cs="Times New Roman"/>
          <w:szCs w:val="28"/>
        </w:rPr>
        <w:t xml:space="preserve"> 30-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1) – предел огнестойкости 30 минут – по потере несущей способности и потере целостности независимом от того, какое из двух предельных состояний наступит ранее, мало пожароопасные;</w:t>
      </w:r>
    </w:p>
    <w:p w14:paraId="5382F65A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наружные несущие стены (</w:t>
      </w:r>
      <w:r w:rsidRPr="00EB2DC2">
        <w:rPr>
          <w:rFonts w:cs="Times New Roman"/>
          <w:szCs w:val="28"/>
          <w:lang w:val="en-US"/>
        </w:rPr>
        <w:t>E</w:t>
      </w:r>
      <w:r w:rsidRPr="00EB2DC2">
        <w:rPr>
          <w:rFonts w:cs="Times New Roman"/>
          <w:szCs w:val="28"/>
        </w:rPr>
        <w:t xml:space="preserve"> 15-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2) – предел огнестойкости 15 минут – по потере целостности, умеренно пожароопасные;</w:t>
      </w:r>
    </w:p>
    <w:p w14:paraId="6231C76A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перекрытия междуэтажные (</w:t>
      </w:r>
      <w:r w:rsidRPr="00EB2DC2">
        <w:rPr>
          <w:rFonts w:cs="Times New Roman"/>
          <w:szCs w:val="28"/>
          <w:lang w:val="en-US"/>
        </w:rPr>
        <w:t>RE</w:t>
      </w:r>
      <w:r w:rsidRPr="00EB2DC2">
        <w:rPr>
          <w:rFonts w:cs="Times New Roman"/>
          <w:szCs w:val="28"/>
        </w:rPr>
        <w:t>1 45-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1) – предел огнестойкости 45 минут – по потере несущей способности, целостности и теплоизолирующей способности независимо от того, какое из трех предельных состояний наступит ранее, мало пожароопасные;</w:t>
      </w:r>
    </w:p>
    <w:p w14:paraId="2ABC1CDA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 xml:space="preserve">элементы </w:t>
      </w:r>
      <w:proofErr w:type="spellStart"/>
      <w:r w:rsidRPr="00EB2DC2">
        <w:rPr>
          <w:rFonts w:cs="Times New Roman"/>
          <w:szCs w:val="28"/>
        </w:rPr>
        <w:t>бесчердачных</w:t>
      </w:r>
      <w:proofErr w:type="spellEnd"/>
      <w:r w:rsidRPr="00EB2DC2">
        <w:rPr>
          <w:rFonts w:cs="Times New Roman"/>
          <w:szCs w:val="28"/>
        </w:rPr>
        <w:t xml:space="preserve"> покрытий – настилы, в том числе с утеплителем (</w:t>
      </w:r>
      <w:r w:rsidRPr="00EB2DC2">
        <w:rPr>
          <w:rFonts w:cs="Times New Roman"/>
          <w:szCs w:val="28"/>
          <w:lang w:val="en-US"/>
        </w:rPr>
        <w:t>RE</w:t>
      </w:r>
      <w:r w:rsidRPr="00EB2DC2">
        <w:rPr>
          <w:rFonts w:cs="Times New Roman"/>
          <w:szCs w:val="28"/>
        </w:rPr>
        <w:t xml:space="preserve"> 15-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>1) – предел огнестойкости 15 минут – по потере несущей способности и потере целостности независимо ото того, какое из двух предельных состояний наступит ранее, мало пожароопасные;</w:t>
      </w:r>
    </w:p>
    <w:p w14:paraId="0DABADE4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 xml:space="preserve">элементы </w:t>
      </w:r>
      <w:proofErr w:type="spellStart"/>
      <w:r w:rsidRPr="00EB2DC2">
        <w:rPr>
          <w:rFonts w:cs="Times New Roman"/>
          <w:szCs w:val="28"/>
        </w:rPr>
        <w:t>бечердачных</w:t>
      </w:r>
      <w:proofErr w:type="spellEnd"/>
      <w:r w:rsidRPr="00EB2DC2">
        <w:rPr>
          <w:rFonts w:cs="Times New Roman"/>
          <w:szCs w:val="28"/>
        </w:rPr>
        <w:t xml:space="preserve"> покрытий – фермы, балки, прогоны (</w:t>
      </w:r>
      <w:r w:rsidRPr="00EB2DC2">
        <w:rPr>
          <w:rFonts w:cs="Times New Roman"/>
          <w:szCs w:val="28"/>
          <w:lang w:val="en-US"/>
        </w:rPr>
        <w:t>R</w:t>
      </w:r>
      <w:r w:rsidRPr="00EB2DC2">
        <w:rPr>
          <w:rFonts w:cs="Times New Roman"/>
          <w:szCs w:val="28"/>
        </w:rPr>
        <w:t xml:space="preserve"> 15-</w:t>
      </w:r>
      <w:r w:rsidRPr="00EB2DC2">
        <w:rPr>
          <w:rFonts w:cs="Times New Roman"/>
          <w:szCs w:val="28"/>
          <w:lang w:val="en-US"/>
        </w:rPr>
        <w:t>K</w:t>
      </w:r>
      <w:r w:rsidRPr="00EB2DC2">
        <w:rPr>
          <w:rFonts w:cs="Times New Roman"/>
          <w:szCs w:val="28"/>
        </w:rPr>
        <w:t xml:space="preserve">1) – предел огнестойкости 15 минут – по потере несущей способности, мало пожароопасные; </w:t>
      </w:r>
    </w:p>
    <w:p w14:paraId="0E3ABD60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лестничные клетки – внутренние стены (</w:t>
      </w:r>
      <w:r w:rsidRPr="00EB2DC2">
        <w:rPr>
          <w:rFonts w:cs="Times New Roman"/>
          <w:szCs w:val="28"/>
          <w:lang w:val="en-US"/>
        </w:rPr>
        <w:t>REI</w:t>
      </w:r>
      <w:r w:rsidRPr="00EB2DC2">
        <w:rPr>
          <w:rFonts w:cs="Times New Roman"/>
          <w:szCs w:val="28"/>
        </w:rPr>
        <w:t xml:space="preserve"> 60-</w:t>
      </w:r>
      <w:r w:rsidRPr="00EB2DC2">
        <w:rPr>
          <w:rFonts w:cs="Times New Roman"/>
          <w:szCs w:val="28"/>
          <w:lang w:val="en-US"/>
        </w:rPr>
        <w:t>KO</w:t>
      </w:r>
      <w:r w:rsidRPr="00EB2DC2">
        <w:rPr>
          <w:rFonts w:cs="Times New Roman"/>
          <w:szCs w:val="28"/>
        </w:rPr>
        <w:t>) – предел огнестойкости 60 минут – по потере несущей способности, целостности и теплоизолирующей способности независимо от того, какое их тех предельных состояний наступит ранее, не пожароопасные;</w:t>
      </w:r>
    </w:p>
    <w:p w14:paraId="7E7FD287" w14:textId="77777777" w:rsidR="003372F1" w:rsidRPr="00EB2DC2" w:rsidRDefault="003372F1" w:rsidP="003372F1">
      <w:pPr>
        <w:pStyle w:val="a3"/>
        <w:numPr>
          <w:ilvl w:val="0"/>
          <w:numId w:val="5"/>
        </w:numPr>
        <w:spacing w:before="0"/>
        <w:ind w:firstLine="720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лестничные клетки – марши и площадки лестниц (</w:t>
      </w:r>
      <w:r w:rsidRPr="00EB2DC2">
        <w:rPr>
          <w:rFonts w:cs="Times New Roman"/>
          <w:szCs w:val="28"/>
          <w:lang w:val="en-US"/>
        </w:rPr>
        <w:t>R</w:t>
      </w:r>
      <w:r w:rsidRPr="00EB2DC2">
        <w:rPr>
          <w:rFonts w:cs="Times New Roman"/>
          <w:szCs w:val="28"/>
        </w:rPr>
        <w:t xml:space="preserve"> 45-</w:t>
      </w:r>
      <w:r w:rsidRPr="00EB2DC2">
        <w:rPr>
          <w:rFonts w:cs="Times New Roman"/>
          <w:szCs w:val="28"/>
          <w:lang w:val="en-US"/>
        </w:rPr>
        <w:t>KO</w:t>
      </w:r>
      <w:r w:rsidRPr="00EB2DC2">
        <w:rPr>
          <w:rFonts w:cs="Times New Roman"/>
          <w:szCs w:val="28"/>
        </w:rPr>
        <w:t>) – предел огнестойкости 45 минут – по потере несущей способности, не пожароопасные.</w:t>
      </w:r>
    </w:p>
    <w:p w14:paraId="08BC9043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 xml:space="preserve">Согласно требованиям пожарной безопасности, предприятие обеспеченна первичными средствами пожаротушения:  </w:t>
      </w:r>
    </w:p>
    <w:p w14:paraId="44F720B3" w14:textId="77777777" w:rsidR="003372F1" w:rsidRPr="00EB2DC2" w:rsidRDefault="003372F1" w:rsidP="003372F1">
      <w:pPr>
        <w:pStyle w:val="a3"/>
        <w:numPr>
          <w:ilvl w:val="0"/>
          <w:numId w:val="6"/>
        </w:numPr>
        <w:spacing w:before="0"/>
        <w:ind w:hanging="283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огнетушители (водные (ОВ), углекислотные (ОУ-2));</w:t>
      </w:r>
    </w:p>
    <w:p w14:paraId="57AE3C02" w14:textId="77777777" w:rsidR="003372F1" w:rsidRPr="00EB2DC2" w:rsidRDefault="003372F1" w:rsidP="003372F1">
      <w:pPr>
        <w:pStyle w:val="a3"/>
        <w:numPr>
          <w:ilvl w:val="0"/>
          <w:numId w:val="6"/>
        </w:numPr>
        <w:spacing w:before="0"/>
        <w:ind w:hanging="578"/>
        <w:rPr>
          <w:rFonts w:cs="Times New Roman"/>
          <w:szCs w:val="28"/>
        </w:rPr>
      </w:pPr>
      <w:r w:rsidRPr="00EB2DC2">
        <w:rPr>
          <w:rFonts w:cs="Times New Roman"/>
          <w:szCs w:val="28"/>
        </w:rPr>
        <w:t>пожарные краны (ПК).</w:t>
      </w:r>
    </w:p>
    <w:p w14:paraId="5240EF6B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Первичные средства пожаротушения расположены в коридорах, проходах, не препятствуют безопасной эвакуации людей. Их располагают на видных местах вблизи от выходов из помещений на высоте не более 1,5 м.</w:t>
      </w:r>
    </w:p>
    <w:p w14:paraId="202DBBC8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В каждом кабинете имеется один огнетушитель ОУ-1 с диоксидом углерода, расположен рядом с выходной дверью на высоте метра от уровня пола.</w:t>
      </w:r>
    </w:p>
    <w:p w14:paraId="1589AE51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Так же во всех помещениях установлены тепловые пожарные извещатели ИП 101-01-</w:t>
      </w:r>
      <w:r w:rsidRPr="00EB2DC2">
        <w:rPr>
          <w:szCs w:val="28"/>
          <w:lang w:val="en-US"/>
        </w:rPr>
        <w:t>A</w:t>
      </w:r>
      <w:r w:rsidRPr="00EB2DC2">
        <w:rPr>
          <w:szCs w:val="28"/>
        </w:rPr>
        <w:t>2</w:t>
      </w:r>
      <w:r w:rsidRPr="00EB2DC2">
        <w:rPr>
          <w:szCs w:val="28"/>
          <w:lang w:val="en-US"/>
        </w:rPr>
        <w:t>MS</w:t>
      </w:r>
      <w:r w:rsidRPr="00EB2DC2">
        <w:rPr>
          <w:szCs w:val="28"/>
        </w:rPr>
        <w:t xml:space="preserve">. Извещатель предназначен для обнаружения загораний, сопровождающихся появлением дыма в закрытых помещениях зданий и </w:t>
      </w:r>
      <w:r w:rsidRPr="00EB2DC2">
        <w:rPr>
          <w:szCs w:val="28"/>
        </w:rPr>
        <w:lastRenderedPageBreak/>
        <w:t>сооружений, и формирования электрического сигнала о возникшем пожаре и передачи его на приемно-контрольные приборы.</w:t>
      </w:r>
    </w:p>
    <w:p w14:paraId="5DF117EA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 xml:space="preserve">В </w:t>
      </w:r>
      <w:r>
        <w:rPr>
          <w:szCs w:val="28"/>
        </w:rPr>
        <w:t xml:space="preserve">ООО «ВЭБ Технологии» </w:t>
      </w:r>
      <w:r w:rsidRPr="00EB2DC2">
        <w:rPr>
          <w:szCs w:val="28"/>
        </w:rPr>
        <w:t>для проведения профилактических мероприятий по предупреждению и тушению пожаров создана</w:t>
      </w:r>
      <w:r>
        <w:rPr>
          <w:szCs w:val="28"/>
        </w:rPr>
        <w:t xml:space="preserve"> </w:t>
      </w:r>
      <w:r w:rsidRPr="00EB2DC2">
        <w:rPr>
          <w:szCs w:val="28"/>
        </w:rPr>
        <w:t xml:space="preserve">пожарная дружина </w:t>
      </w:r>
      <w:r>
        <w:rPr>
          <w:szCs w:val="28"/>
        </w:rPr>
        <w:t>с численностью</w:t>
      </w:r>
      <w:r w:rsidRPr="00EB2DC2">
        <w:rPr>
          <w:szCs w:val="28"/>
        </w:rPr>
        <w:t>:</w:t>
      </w:r>
    </w:p>
    <w:p w14:paraId="052F5895" w14:textId="77777777" w:rsidR="003372F1" w:rsidRPr="00EB2DC2" w:rsidRDefault="003372F1" w:rsidP="003372F1">
      <w:pPr>
        <w:pStyle w:val="a3"/>
        <w:numPr>
          <w:ilvl w:val="0"/>
          <w:numId w:val="7"/>
        </w:numPr>
        <w:spacing w:before="0"/>
        <w:ind w:firstLine="72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не менее 5 человек в здании, сооружении и помещениях организации от 25 до 100 человек</w:t>
      </w:r>
      <w:r w:rsidRPr="00EB2DC2">
        <w:rPr>
          <w:rFonts w:cs="Times New Roman"/>
          <w:szCs w:val="28"/>
        </w:rPr>
        <w:t>;</w:t>
      </w:r>
    </w:p>
    <w:p w14:paraId="0466072D" w14:textId="77777777" w:rsidR="003372F1" w:rsidRPr="00BC729A" w:rsidRDefault="003372F1" w:rsidP="003372F1">
      <w:pPr>
        <w:pStyle w:val="a3"/>
        <w:numPr>
          <w:ilvl w:val="0"/>
          <w:numId w:val="7"/>
        </w:numPr>
        <w:spacing w:before="0"/>
        <w:ind w:firstLine="72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не менее 5 человек дополнительно на каждые 100 работающих.</w:t>
      </w:r>
    </w:p>
    <w:p w14:paraId="592E01EB" w14:textId="77777777" w:rsidR="003372F1" w:rsidRPr="00EB2DC2" w:rsidRDefault="003372F1" w:rsidP="003372F1">
      <w:pPr>
        <w:spacing w:before="0"/>
        <w:ind w:firstLine="720"/>
        <w:rPr>
          <w:szCs w:val="28"/>
        </w:rPr>
      </w:pPr>
      <w:r w:rsidRPr="00EB2DC2">
        <w:rPr>
          <w:szCs w:val="28"/>
        </w:rPr>
        <w:t>На</w:t>
      </w:r>
      <w:r>
        <w:rPr>
          <w:szCs w:val="28"/>
        </w:rPr>
        <w:t xml:space="preserve"> </w:t>
      </w:r>
      <w:r w:rsidRPr="00EB2DC2">
        <w:rPr>
          <w:szCs w:val="28"/>
        </w:rPr>
        <w:t>пожарную дружину возложены обязанности по контролю за соблюдением противопожарного режима в помещениях, проведение разъяснительной работы среди работников предприятия по соблюдению противопожарного режима на рабочих местах, вызов пожарной службы в случае возникновения пожара, принятие мер по его тушению имеющимися средствами пожаротушения.</w:t>
      </w:r>
    </w:p>
    <w:p w14:paraId="550C7387" w14:textId="77777777" w:rsidR="003372F1" w:rsidRDefault="003372F1" w:rsidP="003372F1">
      <w:pPr>
        <w:spacing w:before="0"/>
        <w:ind w:firstLine="720"/>
        <w:rPr>
          <w:szCs w:val="28"/>
        </w:rPr>
      </w:pPr>
      <w:r>
        <w:rPr>
          <w:szCs w:val="28"/>
        </w:rPr>
        <w:t>При пожарной опасности по всему зданию предусмотрены и размещены планы эвакуации, которые указывают маршрут эвакуации из здания, сооружения или помещения организации.</w:t>
      </w:r>
    </w:p>
    <w:p w14:paraId="0BF39AA8" w14:textId="77777777" w:rsidR="003372F1" w:rsidRPr="003372F1" w:rsidRDefault="003372F1" w:rsidP="003372F1"/>
    <w:p w14:paraId="7B18AFBA" w14:textId="30D7991F" w:rsidR="009A1C46" w:rsidRDefault="009A1C46" w:rsidP="009A1C46">
      <w:pPr>
        <w:pStyle w:val="1"/>
        <w:rPr>
          <w:lang w:val="ru-RU"/>
        </w:rPr>
      </w:pPr>
      <w:bookmarkStart w:id="27" w:name="_Toc167921160"/>
      <w:r>
        <w:rPr>
          <w:lang w:val="ru-RU"/>
        </w:rPr>
        <w:lastRenderedPageBreak/>
        <w:t>Экономический раздел</w:t>
      </w:r>
      <w:bookmarkEnd w:id="27"/>
    </w:p>
    <w:p w14:paraId="5A19FB26" w14:textId="64F3C9B2" w:rsidR="004F55D9" w:rsidRPr="004F55D9" w:rsidRDefault="004F55D9" w:rsidP="004F55D9">
      <w:pPr>
        <w:pStyle w:val="2"/>
        <w:rPr>
          <w:lang w:val="ru-RU"/>
        </w:rPr>
      </w:pPr>
      <w:bookmarkStart w:id="28" w:name="_Toc167921161"/>
      <w:r w:rsidRPr="00C92A6F">
        <w:rPr>
          <w:bCs/>
          <w:color w:val="000000"/>
          <w:kern w:val="2"/>
          <w14:ligatures w14:val="standardContextual"/>
        </w:rPr>
        <w:t>Расчет затрат на разработку программного продукта</w:t>
      </w:r>
      <w:bookmarkEnd w:id="28"/>
    </w:p>
    <w:p w14:paraId="5834C2A9" w14:textId="77777777" w:rsidR="00954307" w:rsidRPr="009A0620" w:rsidRDefault="00954307" w:rsidP="00954307">
      <w:pPr>
        <w:rPr>
          <w:szCs w:val="28"/>
        </w:rPr>
      </w:pPr>
      <w:r w:rsidRPr="009A0620">
        <w:rPr>
          <w:szCs w:val="28"/>
        </w:rPr>
        <w:t>Стоимостная оценка программного продукта и определение экономического эффекта у разработчика предполагает расчет затрат, которые включают следующие элементы:</w:t>
      </w:r>
    </w:p>
    <w:p w14:paraId="7B1CC115" w14:textId="77777777" w:rsidR="00954307" w:rsidRPr="009A0620" w:rsidRDefault="00954307" w:rsidP="00954307">
      <w:pPr>
        <w:numPr>
          <w:ilvl w:val="0"/>
          <w:numId w:val="9"/>
        </w:numPr>
        <w:tabs>
          <w:tab w:val="left" w:pos="993"/>
        </w:tabs>
        <w:spacing w:before="0"/>
        <w:ind w:left="0" w:firstLine="709"/>
        <w:rPr>
          <w:szCs w:val="28"/>
        </w:rPr>
      </w:pPr>
      <w:r w:rsidRPr="009A0620">
        <w:rPr>
          <w:szCs w:val="28"/>
        </w:rPr>
        <w:t>материальные затраты;</w:t>
      </w:r>
    </w:p>
    <w:p w14:paraId="19282DDB" w14:textId="77777777" w:rsidR="00954307" w:rsidRPr="009A0620" w:rsidRDefault="00954307" w:rsidP="00954307">
      <w:pPr>
        <w:numPr>
          <w:ilvl w:val="0"/>
          <w:numId w:val="8"/>
        </w:numPr>
        <w:tabs>
          <w:tab w:val="left" w:pos="993"/>
        </w:tabs>
        <w:spacing w:before="0"/>
        <w:ind w:hanging="11"/>
        <w:rPr>
          <w:szCs w:val="28"/>
        </w:rPr>
      </w:pPr>
      <w:r w:rsidRPr="009A0620">
        <w:rPr>
          <w:szCs w:val="28"/>
        </w:rPr>
        <w:t>затраты на оплату труда;</w:t>
      </w:r>
    </w:p>
    <w:p w14:paraId="3573DB56" w14:textId="77777777" w:rsidR="00954307" w:rsidRPr="009A0620" w:rsidRDefault="00954307" w:rsidP="00954307">
      <w:pPr>
        <w:numPr>
          <w:ilvl w:val="0"/>
          <w:numId w:val="8"/>
        </w:numPr>
        <w:tabs>
          <w:tab w:val="left" w:pos="993"/>
        </w:tabs>
        <w:spacing w:before="0"/>
        <w:ind w:hanging="11"/>
        <w:rPr>
          <w:szCs w:val="28"/>
        </w:rPr>
      </w:pPr>
      <w:r w:rsidRPr="009A0620">
        <w:rPr>
          <w:szCs w:val="28"/>
        </w:rPr>
        <w:t>отчисления на социальные нужды;</w:t>
      </w:r>
    </w:p>
    <w:p w14:paraId="38B25599" w14:textId="77777777" w:rsidR="00954307" w:rsidRPr="009A0620" w:rsidRDefault="00954307" w:rsidP="00954307">
      <w:pPr>
        <w:numPr>
          <w:ilvl w:val="0"/>
          <w:numId w:val="8"/>
        </w:numPr>
        <w:tabs>
          <w:tab w:val="left" w:pos="993"/>
        </w:tabs>
        <w:spacing w:before="0"/>
        <w:ind w:hanging="11"/>
        <w:rPr>
          <w:szCs w:val="28"/>
        </w:rPr>
      </w:pPr>
      <w:r w:rsidRPr="009A0620">
        <w:rPr>
          <w:szCs w:val="28"/>
        </w:rPr>
        <w:t>амортизация основных средств и нематериальных активов;</w:t>
      </w:r>
    </w:p>
    <w:p w14:paraId="2C8AA2E1" w14:textId="77777777" w:rsidR="00954307" w:rsidRPr="009A0620" w:rsidRDefault="00954307" w:rsidP="00954307">
      <w:pPr>
        <w:numPr>
          <w:ilvl w:val="0"/>
          <w:numId w:val="8"/>
        </w:numPr>
        <w:tabs>
          <w:tab w:val="left" w:pos="993"/>
        </w:tabs>
        <w:spacing w:before="0"/>
        <w:ind w:hanging="11"/>
        <w:rPr>
          <w:szCs w:val="28"/>
        </w:rPr>
      </w:pPr>
      <w:r w:rsidRPr="009A0620">
        <w:rPr>
          <w:szCs w:val="28"/>
        </w:rPr>
        <w:t>прочие затраты.</w:t>
      </w:r>
    </w:p>
    <w:p w14:paraId="5D97527A" w14:textId="77777777" w:rsidR="00954307" w:rsidRPr="009A0620" w:rsidRDefault="00954307" w:rsidP="00954307">
      <w:pPr>
        <w:rPr>
          <w:color w:val="000000"/>
          <w:spacing w:val="-1"/>
          <w:szCs w:val="28"/>
        </w:rPr>
      </w:pPr>
      <w:r w:rsidRPr="009C29DE">
        <w:rPr>
          <w:color w:val="000000"/>
          <w:spacing w:val="-1"/>
          <w:szCs w:val="28"/>
        </w:rPr>
        <w:t>Материальные затраты отражают затраты на материалы и принадлежности, бумагу и другие материалы, необходимые для разработки программного продукта, а также затраты на электроэнергию.</w:t>
      </w:r>
    </w:p>
    <w:p w14:paraId="1143E9C4" w14:textId="77777777" w:rsidR="00954307" w:rsidRPr="009A0620" w:rsidRDefault="00954307" w:rsidP="00954307">
      <w:pPr>
        <w:rPr>
          <w:szCs w:val="28"/>
        </w:rPr>
      </w:pPr>
      <w:r w:rsidRPr="009A0620">
        <w:rPr>
          <w:szCs w:val="28"/>
        </w:rPr>
        <w:t xml:space="preserve">Сумма затрат на канцелярские товары, необходимые для разработки программного продукта </w:t>
      </w:r>
      <w:r>
        <w:rPr>
          <w:szCs w:val="28"/>
        </w:rPr>
        <w:t>составляет</w:t>
      </w:r>
      <w:r w:rsidRPr="009A0620">
        <w:rPr>
          <w:szCs w:val="28"/>
        </w:rPr>
        <w:t xml:space="preserve"> </w:t>
      </w:r>
      <w:r>
        <w:rPr>
          <w:szCs w:val="28"/>
        </w:rPr>
        <w:t>40,00</w:t>
      </w:r>
      <w:r w:rsidRPr="009A0620">
        <w:rPr>
          <w:szCs w:val="28"/>
        </w:rPr>
        <w:t xml:space="preserve"> руб.</w:t>
      </w:r>
    </w:p>
    <w:p w14:paraId="756BB6B4" w14:textId="17406928" w:rsidR="00954307" w:rsidRDefault="00954307" w:rsidP="00954307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>Расчет основной заработной платы определяется исходя из численности исполнителей и трудоемкости выполнения работы, премиальных систем оплаты труда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.1).</w:t>
      </w:r>
    </w:p>
    <w:p w14:paraId="6541D9FC" w14:textId="1D0EECBD" w:rsidR="00954307" w:rsidRDefault="00954307" w:rsidP="00954307">
      <w:pPr>
        <w:tabs>
          <w:tab w:val="left" w:pos="1215"/>
        </w:tabs>
        <w:ind w:left="2694"/>
        <w:jc w:val="left"/>
        <w:rPr>
          <w:rFonts w:eastAsiaTheme="minorEastAsia"/>
          <w:iCs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Cs w:val="28"/>
              </w:rPr>
              <m:t>оз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К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nary>
          <m:naryPr>
            <m:chr m:val="∑"/>
            <m:limLoc m:val="subSup"/>
            <m:ctrlPr>
              <w:rPr>
                <w:rFonts w:ascii="Cambria Math" w:hAnsi="Cambria Math"/>
                <w:i/>
                <w:szCs w:val="28"/>
              </w:rPr>
            </m:ctrlPr>
          </m:naryPr>
          <m:sub>
            <m:r>
              <w:rPr>
                <w:rFonts w:ascii="Cambria Math" w:hAnsi="Cambria Math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ci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фi</m:t>
                </m:r>
              </m:sub>
            </m:sSub>
          </m:e>
        </m:nary>
      </m:oMath>
      <w:r w:rsidRPr="00954307">
        <w:rPr>
          <w:rFonts w:eastAsiaTheme="minorEastAsia"/>
          <w:i/>
          <w:szCs w:val="28"/>
        </w:rPr>
        <w:t xml:space="preserve">  </w:t>
      </w:r>
      <w:r>
        <w:rPr>
          <w:rFonts w:eastAsiaTheme="minorEastAsia"/>
          <w:i/>
          <w:szCs w:val="28"/>
        </w:rPr>
        <w:tab/>
      </w:r>
      <w:r>
        <w:rPr>
          <w:rFonts w:eastAsiaTheme="minorEastAsia"/>
          <w:i/>
          <w:szCs w:val="28"/>
        </w:rPr>
        <w:tab/>
      </w:r>
      <w:r>
        <w:rPr>
          <w:rFonts w:eastAsiaTheme="minorEastAsia"/>
          <w:i/>
          <w:szCs w:val="28"/>
        </w:rPr>
        <w:tab/>
      </w:r>
      <w:r>
        <w:rPr>
          <w:rFonts w:eastAsiaTheme="minorEastAsia"/>
          <w:i/>
          <w:szCs w:val="28"/>
        </w:rPr>
        <w:tab/>
      </w:r>
      <w:r>
        <w:rPr>
          <w:rFonts w:eastAsiaTheme="minorEastAsia"/>
          <w:i/>
          <w:szCs w:val="28"/>
        </w:rPr>
        <w:tab/>
      </w:r>
      <w:r w:rsidRPr="00954307">
        <w:rPr>
          <w:rFonts w:eastAsiaTheme="minorEastAsia"/>
          <w:iCs/>
          <w:szCs w:val="28"/>
        </w:rPr>
        <w:t>(6.1)</w:t>
      </w:r>
    </w:p>
    <w:p w14:paraId="2824AEA2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ci</m:t>
            </m:r>
          </m:sub>
        </m:sSub>
      </m:oMath>
      <w:r w:rsidRPr="009A0620">
        <w:rPr>
          <w:szCs w:val="28"/>
        </w:rPr>
        <w:t xml:space="preserve"> – часовая тарифная ставка i-й исполнителя, руб.;</w:t>
      </w:r>
    </w:p>
    <w:p w14:paraId="224C538C" w14:textId="77777777" w:rsidR="00DB5DF8" w:rsidRPr="009A0620" w:rsidRDefault="00DB5DF8" w:rsidP="00DB5DF8">
      <w:pPr>
        <w:tabs>
          <w:tab w:val="left" w:pos="1215"/>
        </w:tabs>
        <w:ind w:firstLine="426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фi</m:t>
            </m:r>
          </m:sub>
        </m:sSub>
      </m:oMath>
      <w:r w:rsidRPr="009A0620">
        <w:rPr>
          <w:szCs w:val="28"/>
        </w:rPr>
        <w:t xml:space="preserve"> – количество часов работы над разработкой программного продукта, ч.;</w:t>
      </w:r>
    </w:p>
    <w:p w14:paraId="652DDB67" w14:textId="77777777" w:rsidR="00DB5DF8" w:rsidRPr="009A0620" w:rsidRDefault="00DB5DF8" w:rsidP="00DB5DF8">
      <w:pPr>
        <w:tabs>
          <w:tab w:val="left" w:pos="1215"/>
        </w:tabs>
        <w:ind w:firstLine="426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пр</m:t>
            </m:r>
          </m:sub>
        </m:sSub>
      </m:oMath>
      <w:r w:rsidRPr="009A0620">
        <w:rPr>
          <w:szCs w:val="28"/>
        </w:rPr>
        <w:t xml:space="preserve"> – коэффициент премий по премиальным системам, </w:t>
      </w: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пр</m:t>
            </m:r>
          </m:sub>
        </m:sSub>
      </m:oMath>
      <w:r w:rsidRPr="009A0620">
        <w:rPr>
          <w:szCs w:val="28"/>
        </w:rPr>
        <w:t xml:space="preserve"> </w:t>
      </w:r>
      <w:r w:rsidRPr="009A0620">
        <w:rPr>
          <w:noProof/>
          <w:position w:val="-2"/>
          <w:szCs w:val="28"/>
        </w:rPr>
        <w:object w:dxaOrig="220" w:dyaOrig="180" w14:anchorId="25E6F3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.25pt;height:6.75pt;mso-width-percent:0;mso-height-percent:0;mso-width-percent:0;mso-height-percent:0" o:ole="">
            <v:imagedata r:id="rId9" o:title=""/>
          </v:shape>
          <o:OLEObject Type="Embed" ProgID="Equation.3" ShapeID="_x0000_i1025" DrawAspect="Content" ObjectID="_1778533962" r:id="rId10"/>
        </w:object>
      </w:r>
      <w:r w:rsidRPr="009A0620">
        <w:rPr>
          <w:szCs w:val="28"/>
        </w:rPr>
        <w:t xml:space="preserve"> от 1,10 до 1,30.</w:t>
      </w:r>
    </w:p>
    <w:p w14:paraId="2B46EB71" w14:textId="77777777" w:rsidR="00DB5DF8" w:rsidRPr="009A0620" w:rsidRDefault="00DB5DF8" w:rsidP="00DB5DF8">
      <w:pPr>
        <w:tabs>
          <w:tab w:val="left" w:pos="709"/>
        </w:tabs>
        <w:rPr>
          <w:szCs w:val="28"/>
        </w:rPr>
      </w:pPr>
      <w:r w:rsidRPr="009A0620">
        <w:rPr>
          <w:szCs w:val="28"/>
        </w:rPr>
        <w:t>Р</w:t>
      </w:r>
      <w:r w:rsidRPr="009A0620">
        <w:rPr>
          <w:szCs w:val="28"/>
          <w:vertAlign w:val="subscript"/>
        </w:rPr>
        <w:t>оз</w:t>
      </w:r>
      <w:r w:rsidRPr="009A0620">
        <w:rPr>
          <w:szCs w:val="28"/>
        </w:rPr>
        <w:t xml:space="preserve"> =   </w:t>
      </w:r>
      <w:r>
        <w:rPr>
          <w:szCs w:val="28"/>
        </w:rPr>
        <w:t xml:space="preserve">1,25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</m:oMath>
      <w:r>
        <w:rPr>
          <w:szCs w:val="28"/>
        </w:rPr>
        <w:t xml:space="preserve"> 8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</m:oMath>
      <w:r>
        <w:rPr>
          <w:szCs w:val="28"/>
        </w:rPr>
        <w:t xml:space="preserve"> 30 </w:t>
      </w:r>
      <m:oMath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</m:oMath>
      <w:r>
        <w:rPr>
          <w:szCs w:val="28"/>
        </w:rPr>
        <w:t xml:space="preserve"> 7,50 = 2250,00 руб.</w:t>
      </w:r>
    </w:p>
    <w:p w14:paraId="5AC30C8A" w14:textId="77777777" w:rsidR="00DB5DF8" w:rsidRPr="009A0620" w:rsidRDefault="00DB5DF8" w:rsidP="00DB5DF8">
      <w:pPr>
        <w:tabs>
          <w:tab w:val="left" w:pos="709"/>
        </w:tabs>
        <w:rPr>
          <w:szCs w:val="28"/>
        </w:rPr>
      </w:pPr>
      <w:r w:rsidRPr="009A0620">
        <w:rPr>
          <w:szCs w:val="28"/>
        </w:rPr>
        <w:t>Расчет дополнительной заработной платы исполнителей включает выплаты, предусмотренные трудовым законодательством, и определяется по формуле (8.2).</w:t>
      </w:r>
    </w:p>
    <w:p w14:paraId="71882C7B" w14:textId="0D024469" w:rsidR="00DB5DF8" w:rsidRPr="009A0620" w:rsidRDefault="00DB5DF8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дз</m:t>
            </m:r>
          </m:sub>
        </m:sSub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оз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дз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>,</w:t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  <w:t>(</w:t>
      </w:r>
      <w:r>
        <w:rPr>
          <w:szCs w:val="28"/>
          <w:lang w:val="ru-RU"/>
        </w:rPr>
        <w:t>6</w:t>
      </w:r>
      <w:r w:rsidRPr="009A0620">
        <w:rPr>
          <w:szCs w:val="28"/>
        </w:rPr>
        <w:t>.2)</w:t>
      </w:r>
    </w:p>
    <w:p w14:paraId="101F5216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</w:p>
    <w:p w14:paraId="1C9CE2F2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 xml:space="preserve">где </w:t>
      </w:r>
      <w:proofErr w:type="spellStart"/>
      <w:r w:rsidRPr="009A0620">
        <w:rPr>
          <w:szCs w:val="28"/>
        </w:rPr>
        <w:t>Н</w:t>
      </w:r>
      <w:r w:rsidRPr="009A0620">
        <w:rPr>
          <w:szCs w:val="28"/>
          <w:vertAlign w:val="subscript"/>
        </w:rPr>
        <w:t>дз</w:t>
      </w:r>
      <w:proofErr w:type="spellEnd"/>
      <w:r w:rsidRPr="009A0620">
        <w:rPr>
          <w:szCs w:val="28"/>
        </w:rPr>
        <w:t xml:space="preserve"> – норматив дополнительной заработной платы, </w:t>
      </w:r>
      <w:proofErr w:type="spellStart"/>
      <w:r w:rsidRPr="009A0620">
        <w:rPr>
          <w:szCs w:val="28"/>
        </w:rPr>
        <w:t>Н</w:t>
      </w:r>
      <w:r w:rsidRPr="009A0620">
        <w:rPr>
          <w:szCs w:val="28"/>
          <w:vertAlign w:val="subscript"/>
        </w:rPr>
        <w:t>дз</w:t>
      </w:r>
      <w:proofErr w:type="spellEnd"/>
      <w:r w:rsidRPr="009A0620">
        <w:rPr>
          <w:szCs w:val="28"/>
        </w:rPr>
        <w:t xml:space="preserve"> ≈ от 10 до 20 %.</w:t>
      </w:r>
    </w:p>
    <w:p w14:paraId="49BB264B" w14:textId="77777777" w:rsidR="00DB5DF8" w:rsidRPr="009A0620" w:rsidRDefault="00DB5DF8" w:rsidP="00DB5DF8">
      <w:pPr>
        <w:tabs>
          <w:tab w:val="left" w:pos="0"/>
        </w:tabs>
        <w:ind w:right="-2"/>
        <w:rPr>
          <w:iCs/>
          <w:color w:val="000000"/>
          <w:szCs w:val="28"/>
        </w:rPr>
      </w:pPr>
      <w:proofErr w:type="spellStart"/>
      <w:r w:rsidRPr="009A0620">
        <w:rPr>
          <w:szCs w:val="28"/>
        </w:rPr>
        <w:t>Р</w:t>
      </w:r>
      <w:r w:rsidRPr="009A0620">
        <w:rPr>
          <w:szCs w:val="28"/>
          <w:vertAlign w:val="subscript"/>
        </w:rPr>
        <w:t>дз</w:t>
      </w:r>
      <w:proofErr w:type="spellEnd"/>
      <w:r w:rsidRPr="009A0620">
        <w:rPr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Cs w:val="28"/>
          </w:rPr>
          <m:t>2250,00</m:t>
        </m:r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f>
          <m:fPr>
            <m:ctrlPr>
              <w:rPr>
                <w:rFonts w:ascii="Cambria Math" w:hAnsi="Cambria Math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= </w:t>
      </w:r>
      <w:r>
        <w:rPr>
          <w:szCs w:val="28"/>
        </w:rPr>
        <w:t>225,00</w:t>
      </w:r>
      <w:r w:rsidRPr="009A0620">
        <w:rPr>
          <w:szCs w:val="28"/>
        </w:rPr>
        <w:t xml:space="preserve"> руб.</w:t>
      </w:r>
    </w:p>
    <w:p w14:paraId="2BB8F6EB" w14:textId="469760DC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  <w:r w:rsidRPr="009A0620">
        <w:rPr>
          <w:bCs/>
          <w:szCs w:val="28"/>
        </w:rPr>
        <w:t>Отчисления на социальные нужды</w:t>
      </w:r>
      <w:r w:rsidRPr="009A0620">
        <w:rPr>
          <w:b/>
          <w:bCs/>
          <w:szCs w:val="28"/>
        </w:rPr>
        <w:t xml:space="preserve"> </w:t>
      </w:r>
      <w:r w:rsidRPr="009A0620">
        <w:rPr>
          <w:szCs w:val="28"/>
        </w:rPr>
        <w:t>(в фонд социальной защиты населения и на обязательное страхование) определяются в соответствии с действующими законодательными актами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.3).</w:t>
      </w:r>
    </w:p>
    <w:p w14:paraId="53AFFE75" w14:textId="4C8C7552" w:rsidR="00DB5DF8" w:rsidRPr="009A0620" w:rsidRDefault="00DB5DF8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сн</m:t>
            </m:r>
          </m:sub>
        </m:sSub>
        <m:r>
          <w:rPr>
            <w:rFonts w:ascii="Cambria Math" w:hAnsi="Cambria Math"/>
            <w:szCs w:val="28"/>
          </w:rPr>
          <m:t>=(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оз</m:t>
            </m:r>
          </m:sub>
        </m:sSub>
        <m:r>
          <w:rPr>
            <w:rFonts w:ascii="Cambria Math" w:hAnsi="Cambria Math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дз</m:t>
            </m:r>
          </m:sub>
        </m:sSub>
        <m:r>
          <w:rPr>
            <w:rFonts w:ascii="Cambria Math" w:hAnsi="Cambria Math"/>
            <w:szCs w:val="28"/>
          </w:rPr>
          <m:t>)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сн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>
        <w:rPr>
          <w:szCs w:val="28"/>
        </w:rPr>
        <w:t>,</w:t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  <w:t>(</w:t>
      </w:r>
      <w:r w:rsidRPr="00DB5DF8">
        <w:rPr>
          <w:szCs w:val="28"/>
        </w:rPr>
        <w:t>6</w:t>
      </w:r>
      <w:r w:rsidRPr="009A0620">
        <w:rPr>
          <w:szCs w:val="28"/>
        </w:rPr>
        <w:t>.3)</w:t>
      </w:r>
    </w:p>
    <w:p w14:paraId="21C1BADA" w14:textId="77777777" w:rsidR="00DB5DF8" w:rsidRPr="009A0620" w:rsidRDefault="00DB5DF8" w:rsidP="00DB5DF8">
      <w:pPr>
        <w:tabs>
          <w:tab w:val="left" w:pos="0"/>
        </w:tabs>
        <w:jc w:val="right"/>
        <w:rPr>
          <w:szCs w:val="28"/>
        </w:rPr>
      </w:pPr>
    </w:p>
    <w:p w14:paraId="202A09B3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 xml:space="preserve">где </w:t>
      </w:r>
      <w:proofErr w:type="spellStart"/>
      <w:r w:rsidRPr="009A0620">
        <w:rPr>
          <w:szCs w:val="28"/>
        </w:rPr>
        <w:t>Н</w:t>
      </w:r>
      <w:r w:rsidRPr="009A0620">
        <w:rPr>
          <w:szCs w:val="28"/>
          <w:vertAlign w:val="subscript"/>
        </w:rPr>
        <w:t>сн</w:t>
      </w:r>
      <w:proofErr w:type="spellEnd"/>
      <w:r w:rsidRPr="009A0620">
        <w:rPr>
          <w:szCs w:val="28"/>
          <w:vertAlign w:val="subscript"/>
        </w:rPr>
        <w:t xml:space="preserve"> </w:t>
      </w:r>
      <w:r w:rsidRPr="009A0620">
        <w:rPr>
          <w:szCs w:val="28"/>
        </w:rPr>
        <w:t>– норма отчислений на социальные нужды, % (согласно действующему законодательству).</w:t>
      </w:r>
    </w:p>
    <w:p w14:paraId="07C2DCF7" w14:textId="77777777" w:rsidR="00DB5DF8" w:rsidRPr="009A0620" w:rsidRDefault="00DB5DF8" w:rsidP="00DB5DF8">
      <w:pPr>
        <w:tabs>
          <w:tab w:val="left" w:pos="0"/>
        </w:tabs>
        <w:ind w:right="-2"/>
        <w:rPr>
          <w:szCs w:val="28"/>
        </w:rPr>
      </w:pPr>
      <w:proofErr w:type="spellStart"/>
      <w:r w:rsidRPr="009A0620">
        <w:rPr>
          <w:szCs w:val="28"/>
        </w:rPr>
        <w:t>Р</w:t>
      </w:r>
      <w:r w:rsidRPr="009A0620">
        <w:rPr>
          <w:szCs w:val="28"/>
          <w:vertAlign w:val="subscript"/>
        </w:rPr>
        <w:t>сн</w:t>
      </w:r>
      <w:proofErr w:type="spellEnd"/>
      <w:r w:rsidRPr="009A0620">
        <w:rPr>
          <w:szCs w:val="28"/>
          <w:vertAlign w:val="subscript"/>
        </w:rPr>
        <w:t xml:space="preserve"> </w:t>
      </w:r>
      <w:r w:rsidRPr="009A0620">
        <w:rPr>
          <w:szCs w:val="28"/>
        </w:rPr>
        <w:t xml:space="preserve">= </w:t>
      </w:r>
      <m:oMath>
        <m:r>
          <m:rPr>
            <m:sty m:val="p"/>
          </m:rPr>
          <w:rPr>
            <w:rFonts w:ascii="Cambria Math" w:hAnsi="Cambria Math"/>
            <w:szCs w:val="28"/>
          </w:rPr>
          <m:t>(2250,00+225,00)</m:t>
        </m:r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34,6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= </w:t>
      </w:r>
      <w:r>
        <w:rPr>
          <w:szCs w:val="28"/>
        </w:rPr>
        <w:t>856,35</w:t>
      </w:r>
      <w:r w:rsidRPr="009A0620">
        <w:rPr>
          <w:szCs w:val="28"/>
        </w:rPr>
        <w:t xml:space="preserve"> руб.</w:t>
      </w:r>
    </w:p>
    <w:p w14:paraId="59A3A767" w14:textId="77777777" w:rsidR="00DB5DF8" w:rsidRPr="009A0620" w:rsidRDefault="00DB5DF8" w:rsidP="00DB5DF8">
      <w:pPr>
        <w:tabs>
          <w:tab w:val="left" w:pos="1215"/>
        </w:tabs>
        <w:rPr>
          <w:b/>
          <w:bCs/>
          <w:iCs/>
          <w:color w:val="000000"/>
          <w:szCs w:val="28"/>
        </w:rPr>
      </w:pPr>
      <w:r w:rsidRPr="009A0620">
        <w:rPr>
          <w:bCs/>
          <w:iCs/>
          <w:color w:val="000000"/>
          <w:szCs w:val="28"/>
        </w:rPr>
        <w:t>Амортизация основных средств и нематериальных активов</w:t>
      </w:r>
      <w:r w:rsidRPr="009A0620">
        <w:rPr>
          <w:b/>
          <w:bCs/>
          <w:iCs/>
          <w:color w:val="000000"/>
          <w:szCs w:val="28"/>
        </w:rPr>
        <w:t xml:space="preserve"> </w:t>
      </w:r>
      <w:r w:rsidRPr="009A0620">
        <w:rPr>
          <w:szCs w:val="28"/>
        </w:rPr>
        <w:t>рассчитыва</w:t>
      </w:r>
      <w:r>
        <w:rPr>
          <w:szCs w:val="28"/>
        </w:rPr>
        <w:t>е</w:t>
      </w:r>
      <w:r w:rsidRPr="009A0620">
        <w:rPr>
          <w:szCs w:val="28"/>
        </w:rPr>
        <w:t>тся исходя из стоимости основных средств (ОС), используемых в процессе разработки программного продукта, сроков эксплуатации оборудования (Т</w:t>
      </w:r>
      <w:r w:rsidRPr="00797A06">
        <w:rPr>
          <w:szCs w:val="28"/>
          <w:vertAlign w:val="subscript"/>
        </w:rPr>
        <w:t>с</w:t>
      </w:r>
      <w:r w:rsidRPr="009A0620">
        <w:rPr>
          <w:szCs w:val="28"/>
        </w:rPr>
        <w:t>) и годовой нормы амортизации (Н</w:t>
      </w:r>
      <w:r w:rsidRPr="00797A06">
        <w:rPr>
          <w:szCs w:val="28"/>
          <w:vertAlign w:val="subscript"/>
        </w:rPr>
        <w:t>а</w:t>
      </w:r>
      <w:r w:rsidRPr="009A0620">
        <w:rPr>
          <w:szCs w:val="28"/>
        </w:rPr>
        <w:t>).</w:t>
      </w:r>
    </w:p>
    <w:p w14:paraId="7659F2AE" w14:textId="77777777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  <w:r w:rsidRPr="009A0620">
        <w:rPr>
          <w:szCs w:val="28"/>
        </w:rPr>
        <w:lastRenderedPageBreak/>
        <w:t xml:space="preserve">Для определения затрат по данному элементу будет использоваться линейный способ начисления амортизации. </w:t>
      </w:r>
    </w:p>
    <w:p w14:paraId="73BFFC5D" w14:textId="142B1310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  <w:r w:rsidRPr="009A0620">
        <w:rPr>
          <w:szCs w:val="28"/>
        </w:rPr>
        <w:t>Норма амортизации вычисляется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.4).</w:t>
      </w:r>
    </w:p>
    <w:p w14:paraId="27415F11" w14:textId="77777777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</w:p>
    <w:p w14:paraId="11E8DC94" w14:textId="7C625137" w:rsidR="00DB5DF8" w:rsidRPr="009A0620" w:rsidRDefault="00DB5DF8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Т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с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Cs w:val="28"/>
          </w:rPr>
          <m:t>100</m:t>
        </m:r>
      </m:oMath>
      <w:r w:rsidRPr="009A0620">
        <w:rPr>
          <w:szCs w:val="28"/>
        </w:rPr>
        <w:t>,</w:t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  <w:t>(</w:t>
      </w:r>
      <w:r>
        <w:rPr>
          <w:szCs w:val="28"/>
          <w:lang w:val="ru-RU"/>
        </w:rPr>
        <w:t>6</w:t>
      </w:r>
      <w:r w:rsidRPr="009A0620">
        <w:rPr>
          <w:szCs w:val="28"/>
        </w:rPr>
        <w:t>.4)</w:t>
      </w:r>
    </w:p>
    <w:p w14:paraId="2D62E598" w14:textId="77777777" w:rsidR="00DB5DF8" w:rsidRPr="009A0620" w:rsidRDefault="00DB5DF8" w:rsidP="00DB5DF8">
      <w:pPr>
        <w:tabs>
          <w:tab w:val="left" w:pos="0"/>
        </w:tabs>
        <w:rPr>
          <w:szCs w:val="28"/>
        </w:rPr>
      </w:pPr>
    </w:p>
    <w:p w14:paraId="460ECB2A" w14:textId="77777777" w:rsidR="00DB5DF8" w:rsidRPr="009A0620" w:rsidRDefault="00DB5DF8" w:rsidP="00DB5DF8">
      <w:pPr>
        <w:rPr>
          <w:spacing w:val="-1"/>
          <w:szCs w:val="28"/>
        </w:rPr>
      </w:pPr>
      <w:r w:rsidRPr="009A0620">
        <w:rPr>
          <w:iCs/>
          <w:spacing w:val="-1"/>
          <w:szCs w:val="28"/>
        </w:rPr>
        <w:t>где</w:t>
      </w:r>
      <w:r w:rsidRPr="009A0620">
        <w:rPr>
          <w:spacing w:val="-1"/>
          <w:szCs w:val="28"/>
        </w:rPr>
        <w:t xml:space="preserve"> Т</w:t>
      </w:r>
      <w:r w:rsidRPr="00797A06">
        <w:rPr>
          <w:spacing w:val="-1"/>
          <w:szCs w:val="28"/>
          <w:vertAlign w:val="subscript"/>
        </w:rPr>
        <w:t>с</w:t>
      </w:r>
      <w:r w:rsidRPr="009A0620">
        <w:rPr>
          <w:spacing w:val="-1"/>
          <w:szCs w:val="28"/>
        </w:rPr>
        <w:t xml:space="preserve"> – срок службы оборудования, лет.</w:t>
      </w:r>
    </w:p>
    <w:p w14:paraId="4094E705" w14:textId="77777777" w:rsidR="00DB5DF8" w:rsidRPr="009A0620" w:rsidRDefault="00DB5DF8" w:rsidP="00DB5DF8">
      <w:pPr>
        <w:tabs>
          <w:tab w:val="left" w:pos="851"/>
        </w:tabs>
        <w:ind w:firstLine="851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а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r>
          <m:rPr>
            <m:sty m:val="p"/>
          </m:rPr>
          <w:rPr>
            <w:rFonts w:ascii="Cambria Math" w:hAnsi="Cambria Math"/>
            <w:szCs w:val="28"/>
          </w:rPr>
          <m:t>100=20 %</m:t>
        </m:r>
      </m:oMath>
      <w:r w:rsidRPr="009A0620">
        <w:rPr>
          <w:szCs w:val="28"/>
        </w:rPr>
        <w:t>.</w:t>
      </w:r>
    </w:p>
    <w:p w14:paraId="2B6F7FB6" w14:textId="67894522" w:rsidR="00DB5DF8" w:rsidRPr="009A0620" w:rsidRDefault="00DB5DF8" w:rsidP="00DB5DF8">
      <w:pPr>
        <w:tabs>
          <w:tab w:val="left" w:pos="1215"/>
        </w:tabs>
        <w:ind w:firstLine="680"/>
        <w:rPr>
          <w:iCs/>
          <w:szCs w:val="28"/>
        </w:rPr>
      </w:pPr>
      <w:r w:rsidRPr="009A0620">
        <w:rPr>
          <w:iCs/>
          <w:szCs w:val="28"/>
        </w:rPr>
        <w:t xml:space="preserve">Амортизационные отчисления </w:t>
      </w:r>
      <w:r w:rsidRPr="009A0620">
        <w:rPr>
          <w:szCs w:val="28"/>
        </w:rPr>
        <w:t>рассчитываются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.5).</w:t>
      </w:r>
    </w:p>
    <w:p w14:paraId="6F833B3C" w14:textId="77777777" w:rsidR="00DB5DF8" w:rsidRPr="009A0620" w:rsidRDefault="00DB5DF8" w:rsidP="00DB5DF8">
      <w:pPr>
        <w:tabs>
          <w:tab w:val="left" w:pos="1215"/>
        </w:tabs>
        <w:ind w:firstLine="851"/>
        <w:rPr>
          <w:iCs/>
          <w:szCs w:val="28"/>
        </w:rPr>
      </w:pPr>
    </w:p>
    <w:p w14:paraId="18847000" w14:textId="480F0F9C" w:rsidR="00DB5DF8" w:rsidRPr="009A0620" w:rsidRDefault="00DB5DF8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ао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ОС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а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w:rPr>
                <w:rFonts w:ascii="Cambria Math" w:hAnsi="Cambria Math"/>
                <w:szCs w:val="28"/>
              </w:rPr>
              <m:t>40</m:t>
            </m:r>
          </m:num>
          <m:den>
            <m:r>
              <w:rPr>
                <w:rFonts w:ascii="Cambria Math" w:hAnsi="Cambria Math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w:rPr>
                <w:rFonts w:ascii="Cambria Math" w:hAnsi="Cambria Math"/>
                <w:szCs w:val="28"/>
              </w:rPr>
              <m:t>30х100</m:t>
            </m:r>
          </m:den>
        </m:f>
      </m:oMath>
      <w:r w:rsidRPr="009A0620">
        <w:rPr>
          <w:szCs w:val="28"/>
        </w:rPr>
        <w:t>,</w:t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  <w:t>(</w:t>
      </w:r>
      <w:r>
        <w:rPr>
          <w:szCs w:val="28"/>
          <w:lang w:val="ru-RU"/>
        </w:rPr>
        <w:t>6</w:t>
      </w:r>
      <w:r w:rsidRPr="009A0620">
        <w:rPr>
          <w:szCs w:val="28"/>
        </w:rPr>
        <w:t>.5)</w:t>
      </w:r>
    </w:p>
    <w:p w14:paraId="2BC96593" w14:textId="77777777" w:rsidR="00DB5DF8" w:rsidRPr="009A0620" w:rsidRDefault="00DB5DF8" w:rsidP="00DB5DF8">
      <w:pPr>
        <w:tabs>
          <w:tab w:val="left" w:pos="0"/>
        </w:tabs>
        <w:jc w:val="right"/>
        <w:rPr>
          <w:szCs w:val="28"/>
        </w:rPr>
      </w:pPr>
    </w:p>
    <w:p w14:paraId="684A8D5E" w14:textId="77777777" w:rsidR="00DB5DF8" w:rsidRPr="009A0620" w:rsidRDefault="00DB5DF8" w:rsidP="00DB5DF8">
      <w:pPr>
        <w:tabs>
          <w:tab w:val="left" w:pos="1215"/>
        </w:tabs>
        <w:rPr>
          <w:spacing w:val="-1"/>
          <w:szCs w:val="28"/>
        </w:rPr>
      </w:pPr>
      <w:r>
        <w:rPr>
          <w:szCs w:val="28"/>
        </w:rPr>
        <w:t>г</w:t>
      </w:r>
      <w:r w:rsidRPr="009A0620">
        <w:rPr>
          <w:szCs w:val="28"/>
        </w:rPr>
        <w:t>де</w:t>
      </w:r>
      <w:r>
        <w:rPr>
          <w:szCs w:val="28"/>
        </w:rPr>
        <w:t xml:space="preserve"> ОС</w:t>
      </w:r>
      <w:r w:rsidRPr="009A0620">
        <w:rPr>
          <w:spacing w:val="-1"/>
          <w:szCs w:val="28"/>
        </w:rPr>
        <w:t xml:space="preserve"> – стоимость основных средств.</w:t>
      </w:r>
    </w:p>
    <w:p w14:paraId="0F1E4E9B" w14:textId="77777777" w:rsidR="00DB5DF8" w:rsidRPr="009A0620" w:rsidRDefault="00DB5DF8" w:rsidP="00DB5DF8">
      <w:pPr>
        <w:tabs>
          <w:tab w:val="left" w:pos="0"/>
        </w:tabs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</w:rPr>
              <m:t>ао</m:t>
            </m:r>
          </m:sub>
        </m:sSub>
        <m:r>
          <m:rPr>
            <m:sty m:val="p"/>
          </m:rP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2000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20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40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12</m:t>
            </m:r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30х100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 xml:space="preserve">=44,44 </m:t>
        </m:r>
      </m:oMath>
      <w:r w:rsidRPr="009A0620">
        <w:rPr>
          <w:iCs/>
          <w:szCs w:val="28"/>
        </w:rPr>
        <w:t>руб.</w:t>
      </w:r>
    </w:p>
    <w:p w14:paraId="18BA42AA" w14:textId="77777777" w:rsidR="00DB5DF8" w:rsidRPr="009A0620" w:rsidRDefault="00DB5DF8" w:rsidP="00DB5DF8">
      <w:pPr>
        <w:tabs>
          <w:tab w:val="left" w:pos="1215"/>
        </w:tabs>
        <w:rPr>
          <w:color w:val="000000"/>
          <w:szCs w:val="28"/>
        </w:rPr>
      </w:pPr>
      <w:r w:rsidRPr="009A0620">
        <w:rPr>
          <w:bCs/>
          <w:iCs/>
          <w:color w:val="000000"/>
          <w:szCs w:val="28"/>
        </w:rPr>
        <w:t>Прочие затраты</w:t>
      </w:r>
      <w:r w:rsidRPr="009A0620">
        <w:rPr>
          <w:iCs/>
          <w:color w:val="000000"/>
          <w:szCs w:val="28"/>
        </w:rPr>
        <w:t xml:space="preserve"> </w:t>
      </w:r>
      <w:r w:rsidRPr="009A0620">
        <w:rPr>
          <w:color w:val="000000"/>
          <w:szCs w:val="28"/>
        </w:rPr>
        <w:t>включают затраты на арендную плату</w:t>
      </w:r>
      <w:r>
        <w:rPr>
          <w:color w:val="000000"/>
          <w:szCs w:val="28"/>
        </w:rPr>
        <w:t>,</w:t>
      </w:r>
      <w:r w:rsidRPr="009A0620">
        <w:rPr>
          <w:color w:val="000000"/>
          <w:szCs w:val="28"/>
        </w:rPr>
        <w:t xml:space="preserve"> вознаграждения за рационализаторские предложения</w:t>
      </w:r>
      <w:r>
        <w:rPr>
          <w:color w:val="000000"/>
          <w:szCs w:val="28"/>
        </w:rPr>
        <w:t>,</w:t>
      </w:r>
      <w:r w:rsidRPr="009A0620">
        <w:rPr>
          <w:color w:val="000000"/>
          <w:szCs w:val="28"/>
        </w:rPr>
        <w:t xml:space="preserve"> выплат</w:t>
      </w:r>
      <w:r>
        <w:rPr>
          <w:color w:val="000000"/>
          <w:szCs w:val="28"/>
        </w:rPr>
        <w:t>у</w:t>
      </w:r>
      <w:r w:rsidRPr="009A0620">
        <w:rPr>
          <w:color w:val="000000"/>
          <w:szCs w:val="28"/>
        </w:rPr>
        <w:t xml:space="preserve"> авторских гонораров</w:t>
      </w:r>
      <w:r>
        <w:rPr>
          <w:color w:val="000000"/>
          <w:szCs w:val="28"/>
        </w:rPr>
        <w:t>,</w:t>
      </w:r>
      <w:r w:rsidRPr="009A0620">
        <w:rPr>
          <w:color w:val="000000"/>
          <w:szCs w:val="28"/>
        </w:rPr>
        <w:t xml:space="preserve"> связь</w:t>
      </w:r>
      <w:r>
        <w:rPr>
          <w:color w:val="000000"/>
          <w:szCs w:val="28"/>
        </w:rPr>
        <w:t xml:space="preserve">, </w:t>
      </w:r>
      <w:r w:rsidRPr="009A0620">
        <w:rPr>
          <w:color w:val="000000"/>
          <w:szCs w:val="28"/>
        </w:rPr>
        <w:t>оплату услуг рекламы и маркетинга и пр.</w:t>
      </w:r>
    </w:p>
    <w:p w14:paraId="3C9C29A2" w14:textId="4441765E" w:rsidR="00DB5DF8" w:rsidRPr="009A0620" w:rsidRDefault="00DB5DF8" w:rsidP="00DB5DF8">
      <w:pPr>
        <w:tabs>
          <w:tab w:val="left" w:pos="1215"/>
        </w:tabs>
        <w:ind w:firstLine="680"/>
        <w:rPr>
          <w:szCs w:val="28"/>
        </w:rPr>
      </w:pPr>
      <w:r w:rsidRPr="009A0620">
        <w:rPr>
          <w:szCs w:val="28"/>
        </w:rPr>
        <w:t>Прочи</w:t>
      </w:r>
      <w:r>
        <w:rPr>
          <w:szCs w:val="28"/>
        </w:rPr>
        <w:t>е</w:t>
      </w:r>
      <w:r w:rsidRPr="009A0620">
        <w:rPr>
          <w:szCs w:val="28"/>
        </w:rPr>
        <w:t xml:space="preserve"> затрат</w:t>
      </w:r>
      <w:r>
        <w:rPr>
          <w:szCs w:val="28"/>
        </w:rPr>
        <w:t>ы</w:t>
      </w:r>
      <w:r w:rsidRPr="009A0620">
        <w:rPr>
          <w:szCs w:val="28"/>
        </w:rPr>
        <w:t xml:space="preserve"> </w:t>
      </w:r>
      <w:r>
        <w:rPr>
          <w:color w:val="000000"/>
          <w:szCs w:val="28"/>
        </w:rPr>
        <w:t>рассчитываются</w:t>
      </w:r>
      <w:r w:rsidRPr="009A0620">
        <w:rPr>
          <w:color w:val="000000"/>
          <w:szCs w:val="28"/>
        </w:rPr>
        <w:t xml:space="preserve"> </w:t>
      </w:r>
      <w:r w:rsidRPr="009A0620">
        <w:rPr>
          <w:szCs w:val="28"/>
        </w:rPr>
        <w:t>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.6).</w:t>
      </w:r>
    </w:p>
    <w:p w14:paraId="4DF5F654" w14:textId="77777777" w:rsidR="00DB5DF8" w:rsidRPr="009A0620" w:rsidRDefault="00DB5DF8" w:rsidP="00DB5DF8">
      <w:pPr>
        <w:tabs>
          <w:tab w:val="left" w:pos="1215"/>
        </w:tabs>
        <w:ind w:firstLine="851"/>
        <w:rPr>
          <w:szCs w:val="28"/>
        </w:rPr>
      </w:pPr>
    </w:p>
    <w:p w14:paraId="6FF7E37B" w14:textId="3BA2E290" w:rsidR="00DB5DF8" w:rsidRPr="009A0620" w:rsidRDefault="00DB5DF8" w:rsidP="00DB5DF8">
      <w:pPr>
        <w:tabs>
          <w:tab w:val="left" w:pos="0"/>
        </w:tabs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Р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пр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Р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оз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noProof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noProof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/>
                    <w:noProof/>
                    <w:szCs w:val="28"/>
                  </w:rPr>
                  <m:t>пр</m:t>
                </m:r>
              </m:sub>
            </m:sSub>
          </m:num>
          <m:den>
            <m:r>
              <w:rPr>
                <w:rFonts w:ascii="Cambria Math" w:hAnsi="Cambria Math"/>
                <w:noProof/>
                <w:szCs w:val="28"/>
              </w:rPr>
              <m:t>100</m:t>
            </m:r>
          </m:den>
        </m:f>
        <m:r>
          <w:rPr>
            <w:rFonts w:ascii="Cambria Math" w:hAnsi="Cambria Math"/>
            <w:noProof/>
            <w:szCs w:val="28"/>
          </w:rPr>
          <m:t>,</m:t>
        </m:r>
      </m:oMath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  <w:t xml:space="preserve"> (</w:t>
      </w:r>
      <w:r>
        <w:rPr>
          <w:szCs w:val="28"/>
          <w:lang w:val="ru-RU"/>
        </w:rPr>
        <w:t>6</w:t>
      </w:r>
      <w:r w:rsidRPr="009A0620">
        <w:rPr>
          <w:szCs w:val="28"/>
        </w:rPr>
        <w:t>.6)</w:t>
      </w:r>
    </w:p>
    <w:p w14:paraId="13DEE643" w14:textId="77777777" w:rsidR="00DB5DF8" w:rsidRPr="009A0620" w:rsidRDefault="00DB5DF8" w:rsidP="00DB5DF8">
      <w:pPr>
        <w:tabs>
          <w:tab w:val="left" w:pos="1215"/>
        </w:tabs>
        <w:ind w:firstLine="851"/>
        <w:jc w:val="right"/>
        <w:rPr>
          <w:szCs w:val="28"/>
        </w:rPr>
      </w:pPr>
    </w:p>
    <w:p w14:paraId="6934667D" w14:textId="77777777" w:rsidR="00DB5DF8" w:rsidRPr="009A0620" w:rsidRDefault="00DB5DF8" w:rsidP="00DB5DF8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Н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пр</m:t>
            </m:r>
          </m:sub>
        </m:sSub>
      </m:oMath>
      <w:r w:rsidRPr="009A0620">
        <w:rPr>
          <w:szCs w:val="28"/>
        </w:rPr>
        <w:t>≈ 10-30 %.</w:t>
      </w:r>
    </w:p>
    <w:p w14:paraId="1A4CB48F" w14:textId="77777777" w:rsidR="00DB5DF8" w:rsidRPr="009A0620" w:rsidRDefault="00DB5DF8" w:rsidP="00DB5DF8">
      <w:pPr>
        <w:tabs>
          <w:tab w:val="left" w:pos="709"/>
        </w:tabs>
        <w:ind w:left="709"/>
        <w:rPr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Cs/>
                  <w:noProof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2250,00</m:t>
          </m:r>
          <m:r>
            <m:rPr>
              <m:sty m:val="p"/>
            </m:rPr>
            <w:rPr>
              <w:rFonts w:ascii="Cambria Math" w:hAnsi="Cambria Math"/>
              <w:color w:val="000000"/>
              <w:spacing w:val="-1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iCs/>
                  <w:noProof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25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  <w:szCs w:val="28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>=</m:t>
          </m:r>
          <m:r>
            <w:rPr>
              <w:rFonts w:ascii="Cambria Math" w:hAnsi="Cambria Math"/>
              <w:noProof/>
              <w:szCs w:val="28"/>
            </w:rPr>
            <m:t>562,50</m:t>
          </m:r>
          <m:r>
            <m:rPr>
              <m:sty m:val="p"/>
            </m:rPr>
            <w:rPr>
              <w:rFonts w:ascii="Cambria Math" w:hAnsi="Cambria Math"/>
              <w:noProof/>
              <w:szCs w:val="28"/>
            </w:rPr>
            <m:t xml:space="preserve"> руб.</m:t>
          </m:r>
        </m:oMath>
      </m:oMathPara>
    </w:p>
    <w:p w14:paraId="0BB7A20D" w14:textId="77777777" w:rsidR="00DB5DF8" w:rsidRDefault="00DB5DF8" w:rsidP="00DB5DF8">
      <w:pPr>
        <w:ind w:firstLine="680"/>
        <w:rPr>
          <w:szCs w:val="28"/>
        </w:rPr>
      </w:pPr>
      <w:r w:rsidRPr="009A0620">
        <w:rPr>
          <w:szCs w:val="28"/>
        </w:rPr>
        <w:t xml:space="preserve">На основании полученных данных рассчитывается </w:t>
      </w:r>
      <w:r w:rsidRPr="009A0620">
        <w:rPr>
          <w:bCs/>
          <w:szCs w:val="28"/>
        </w:rPr>
        <w:t>общая сумма затрат</w:t>
      </w:r>
      <w:r w:rsidRPr="009A0620">
        <w:rPr>
          <w:szCs w:val="28"/>
        </w:rPr>
        <w:t xml:space="preserve"> на разработку программного продукта</w:t>
      </w:r>
      <w:r>
        <w:rPr>
          <w:szCs w:val="28"/>
        </w:rPr>
        <w:t>.</w:t>
      </w:r>
    </w:p>
    <w:p w14:paraId="1ED086DF" w14:textId="77777777" w:rsidR="00DB5DF8" w:rsidRPr="001C01A7" w:rsidRDefault="00DB5DF8" w:rsidP="00DB5DF8">
      <w:pPr>
        <w:ind w:firstLine="680"/>
        <w:rPr>
          <w:szCs w:val="28"/>
          <w:highlight w:val="yellow"/>
        </w:rPr>
      </w:pPr>
      <w:bookmarkStart w:id="29" w:name="_Hlk155199285"/>
    </w:p>
    <w:p w14:paraId="40D2CAB1" w14:textId="77777777" w:rsidR="00DB5DF8" w:rsidRPr="001C01A7" w:rsidRDefault="00DB5DF8" w:rsidP="00DB5DF8">
      <w:pPr>
        <w:ind w:firstLine="680"/>
        <w:jc w:val="center"/>
        <w:rPr>
          <w:iCs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З=Р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мз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от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сн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ао</m:t>
              </m:r>
            </m:sub>
          </m:sSub>
          <m:sSub>
            <m:sSubPr>
              <m:ctrlPr>
                <w:rPr>
                  <w:rFonts w:ascii="Cambria Math" w:hAnsi="Cambria Math"/>
                  <w:iCs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+P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пр</m:t>
              </m:r>
            </m:sub>
          </m:sSub>
        </m:oMath>
      </m:oMathPara>
    </w:p>
    <w:p w14:paraId="71B6AC2F" w14:textId="77777777" w:rsidR="00DB5DF8" w:rsidRPr="001C01A7" w:rsidRDefault="00DB5DF8" w:rsidP="00DB5DF8">
      <w:pPr>
        <w:ind w:firstLine="680"/>
        <w:jc w:val="center"/>
        <w:rPr>
          <w:iCs/>
          <w:szCs w:val="24"/>
        </w:rPr>
      </w:pPr>
    </w:p>
    <w:p w14:paraId="07F876A5" w14:textId="77777777" w:rsidR="00DB5DF8" w:rsidRPr="004D19D8" w:rsidRDefault="00DB5DF8" w:rsidP="00DB5DF8">
      <w:pPr>
        <w:ind w:firstLine="680"/>
        <w:rPr>
          <w:szCs w:val="28"/>
        </w:rPr>
      </w:pPr>
      <w:r w:rsidRPr="004D19D8">
        <w:rPr>
          <w:iCs/>
          <w:szCs w:val="28"/>
        </w:rPr>
        <w:t>З = 40,00 + 2</w:t>
      </w:r>
      <w:r>
        <w:rPr>
          <w:iCs/>
          <w:szCs w:val="28"/>
        </w:rPr>
        <w:t>475</w:t>
      </w:r>
      <w:r w:rsidRPr="004D19D8">
        <w:rPr>
          <w:iCs/>
          <w:szCs w:val="28"/>
        </w:rPr>
        <w:t>,00 + 856,35 + 44,44 + 562,50 = 3</w:t>
      </w:r>
      <w:r>
        <w:rPr>
          <w:iCs/>
          <w:szCs w:val="28"/>
        </w:rPr>
        <w:t>978</w:t>
      </w:r>
      <w:r w:rsidRPr="004D19D8">
        <w:rPr>
          <w:iCs/>
          <w:szCs w:val="28"/>
        </w:rPr>
        <w:t>,29</w:t>
      </w:r>
      <w:r>
        <w:rPr>
          <w:iCs/>
          <w:szCs w:val="28"/>
        </w:rPr>
        <w:t xml:space="preserve"> руб.</w:t>
      </w:r>
    </w:p>
    <w:bookmarkEnd w:id="29"/>
    <w:p w14:paraId="61EC5D40" w14:textId="77777777" w:rsidR="00DB5DF8" w:rsidRPr="004D19D8" w:rsidRDefault="00DB5DF8" w:rsidP="00DB5DF8">
      <w:pPr>
        <w:tabs>
          <w:tab w:val="left" w:pos="709"/>
          <w:tab w:val="left" w:pos="1215"/>
        </w:tabs>
        <w:ind w:hanging="142"/>
        <w:rPr>
          <w:szCs w:val="28"/>
        </w:rPr>
      </w:pPr>
      <w:r w:rsidRPr="001C01A7">
        <w:rPr>
          <w:szCs w:val="28"/>
        </w:rPr>
        <w:tab/>
      </w:r>
      <w:r w:rsidRPr="001C01A7">
        <w:rPr>
          <w:szCs w:val="28"/>
        </w:rPr>
        <w:tab/>
      </w:r>
      <w:r>
        <w:rPr>
          <w:szCs w:val="28"/>
        </w:rPr>
        <w:t>Из ранее проведенных</w:t>
      </w:r>
      <w:r w:rsidRPr="004D19D8">
        <w:rPr>
          <w:szCs w:val="28"/>
        </w:rPr>
        <w:t xml:space="preserve"> расчетов</w:t>
      </w:r>
      <w:r>
        <w:rPr>
          <w:szCs w:val="28"/>
        </w:rPr>
        <w:t xml:space="preserve"> по</w:t>
      </w:r>
      <w:r w:rsidRPr="004D19D8">
        <w:rPr>
          <w:szCs w:val="28"/>
        </w:rPr>
        <w:t xml:space="preserve"> разработк</w:t>
      </w:r>
      <w:r>
        <w:rPr>
          <w:szCs w:val="28"/>
        </w:rPr>
        <w:t>е</w:t>
      </w:r>
      <w:r w:rsidRPr="004D19D8">
        <w:rPr>
          <w:szCs w:val="28"/>
        </w:rPr>
        <w:t xml:space="preserve"> программного продукта, общая сумма затрат составляет</w:t>
      </w:r>
      <w:r>
        <w:rPr>
          <w:szCs w:val="28"/>
        </w:rPr>
        <w:t xml:space="preserve"> </w:t>
      </w:r>
      <w:r>
        <w:rPr>
          <w:rStyle w:val="13"/>
          <w:rFonts w:eastAsiaTheme="minorHAnsi"/>
        </w:rPr>
        <w:t>3978,29</w:t>
      </w:r>
      <w:r w:rsidRPr="004D19D8">
        <w:rPr>
          <w:szCs w:val="28"/>
        </w:rPr>
        <w:t xml:space="preserve"> рублей. </w:t>
      </w:r>
      <w:r>
        <w:rPr>
          <w:szCs w:val="28"/>
        </w:rPr>
        <w:t>Данная сумма</w:t>
      </w:r>
      <w:r w:rsidRPr="004D19D8">
        <w:rPr>
          <w:szCs w:val="28"/>
        </w:rPr>
        <w:t xml:space="preserve"> включает в себя материальные затраты, оплату труда исполнителей с учетом премий и дополнительных выплат, отчисления на социальные нужды, амортизацию основных средств и нематериальных активов, а также прочие затраты. Эти расчеты предоставляют информацию о финансовых затратах, которые необходимо учесть при планировании бюджета и оценке экономической эффективности проекта. Такой подход к расчету затрат поможет разработчику лучше понять финансовые аспекты процесса разработки программного продукта и принять обоснованные решения для достижения желаемых результатов.</w:t>
      </w:r>
    </w:p>
    <w:p w14:paraId="609CD3E4" w14:textId="388EB633" w:rsidR="00954307" w:rsidRDefault="00DB5DF8" w:rsidP="00DB5DF8">
      <w:pPr>
        <w:pStyle w:val="2"/>
        <w:rPr>
          <w:bCs/>
          <w:color w:val="000000"/>
          <w:kern w:val="2"/>
          <w14:ligatures w14:val="standardContextual"/>
        </w:rPr>
      </w:pPr>
      <w:bookmarkStart w:id="30" w:name="_Toc97901163"/>
      <w:bookmarkStart w:id="31" w:name="_Toc167921162"/>
      <w:r w:rsidRPr="009A0620">
        <w:rPr>
          <w:bCs/>
          <w:color w:val="000000"/>
          <w:kern w:val="2"/>
          <w14:ligatures w14:val="standardContextual"/>
        </w:rPr>
        <w:lastRenderedPageBreak/>
        <w:t>Расчет показателей экономической эффективности разработки</w:t>
      </w:r>
      <w:bookmarkEnd w:id="30"/>
      <w:bookmarkEnd w:id="31"/>
    </w:p>
    <w:p w14:paraId="287B26AA" w14:textId="77777777" w:rsidR="004F55D9" w:rsidRPr="009A0620" w:rsidRDefault="004F55D9" w:rsidP="004F55D9">
      <w:pPr>
        <w:ind w:firstLine="680"/>
        <w:rPr>
          <w:szCs w:val="28"/>
        </w:rPr>
      </w:pPr>
      <w:r w:rsidRPr="009A0620">
        <w:rPr>
          <w:szCs w:val="28"/>
        </w:rPr>
        <w:t>Заказчик оплачивает разработчику всю сумму расходов по проекту, включая прибыль. После уплаты налогов из прибыли в распоряжении заказчика остается чистая прибыль от проекта. Ввиду того, что программный продукт разрабатывается для одного объекта, чистую прибыль можно считать в качестве экономического эффекта разработчика от реализованного программного продукта.</w:t>
      </w:r>
    </w:p>
    <w:p w14:paraId="17871011" w14:textId="77777777" w:rsidR="004F55D9" w:rsidRPr="009A0620" w:rsidRDefault="004F55D9" w:rsidP="004F55D9">
      <w:pPr>
        <w:ind w:firstLine="680"/>
        <w:rPr>
          <w:szCs w:val="28"/>
        </w:rPr>
      </w:pPr>
      <w:r w:rsidRPr="009A0620">
        <w:rPr>
          <w:szCs w:val="28"/>
        </w:rPr>
        <w:t>В дипломном проекте отпускная цена программного продукта представляет собой не цену за единицу продукции, а цену проекта, за которую его можно продать и получить определённую выгоду.</w:t>
      </w:r>
    </w:p>
    <w:p w14:paraId="33801A84" w14:textId="41289D5A" w:rsidR="004F55D9" w:rsidRPr="009A0620" w:rsidRDefault="004F55D9" w:rsidP="004F55D9">
      <w:pPr>
        <w:ind w:firstLine="680"/>
        <w:rPr>
          <w:szCs w:val="28"/>
        </w:rPr>
      </w:pPr>
      <w:r w:rsidRPr="009A0620">
        <w:rPr>
          <w:szCs w:val="28"/>
        </w:rPr>
        <w:t>Отпускная цена на разработку рассчитывается по формуле 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.7).</w:t>
      </w:r>
    </w:p>
    <w:p w14:paraId="54861896" w14:textId="77777777" w:rsidR="004F55D9" w:rsidRPr="009A0620" w:rsidRDefault="004F55D9" w:rsidP="004F55D9">
      <w:pPr>
        <w:ind w:firstLine="851"/>
        <w:rPr>
          <w:szCs w:val="28"/>
        </w:rPr>
      </w:pPr>
    </w:p>
    <w:p w14:paraId="376A1C24" w14:textId="607B131B" w:rsidR="004F55D9" w:rsidRPr="009A0620" w:rsidRDefault="004F55D9" w:rsidP="004F55D9">
      <w:pPr>
        <w:jc w:val="right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noProof/>
            <w:szCs w:val="28"/>
          </w:rPr>
          <m:t>ОЦ=З+П</m:t>
        </m:r>
        <m:r>
          <w:rPr>
            <w:rFonts w:ascii="Cambria Math" w:hAnsi="Cambria Math"/>
            <w:noProof/>
            <w:szCs w:val="28"/>
          </w:rPr>
          <m:t xml:space="preserve">, </m:t>
        </m:r>
      </m:oMath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  <w:t>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.7)</w:t>
      </w:r>
    </w:p>
    <w:p w14:paraId="7CC66F42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rPr>
          <w:szCs w:val="28"/>
        </w:rPr>
      </w:pPr>
    </w:p>
    <w:p w14:paraId="63A7438A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rPr>
          <w:iCs/>
          <w:szCs w:val="28"/>
        </w:rPr>
      </w:pPr>
      <w:r w:rsidRPr="009A0620">
        <w:rPr>
          <w:iCs/>
          <w:szCs w:val="28"/>
        </w:rPr>
        <w:t>где ОЦ</w:t>
      </w:r>
      <w:r>
        <w:rPr>
          <w:iCs/>
          <w:szCs w:val="28"/>
        </w:rPr>
        <w:t xml:space="preserve"> </w:t>
      </w:r>
      <w:r w:rsidRPr="009A0620">
        <w:rPr>
          <w:iCs/>
          <w:szCs w:val="28"/>
        </w:rPr>
        <w:t xml:space="preserve">– отпускная цена, руб.; </w:t>
      </w:r>
    </w:p>
    <w:p w14:paraId="22D6FC0C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ind w:firstLine="426"/>
        <w:rPr>
          <w:iCs/>
          <w:szCs w:val="28"/>
        </w:rPr>
      </w:pPr>
      <w:r w:rsidRPr="009A0620">
        <w:rPr>
          <w:iCs/>
          <w:szCs w:val="28"/>
        </w:rPr>
        <w:t>З</w:t>
      </w:r>
      <w:r>
        <w:rPr>
          <w:iCs/>
          <w:szCs w:val="28"/>
        </w:rPr>
        <w:t xml:space="preserve"> </w:t>
      </w:r>
      <w:r w:rsidRPr="009A0620">
        <w:rPr>
          <w:iCs/>
          <w:szCs w:val="28"/>
        </w:rPr>
        <w:t>– затраты на разработку, руб.;</w:t>
      </w:r>
    </w:p>
    <w:p w14:paraId="2C9015F4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ind w:firstLine="426"/>
        <w:rPr>
          <w:iCs/>
          <w:szCs w:val="28"/>
        </w:rPr>
      </w:pPr>
      <w:r w:rsidRPr="009A0620">
        <w:rPr>
          <w:iCs/>
          <w:szCs w:val="28"/>
        </w:rPr>
        <w:t>П – прибыль, руб.</w:t>
      </w:r>
    </w:p>
    <w:p w14:paraId="2EA6F0F5" w14:textId="77777777" w:rsidR="004F55D9" w:rsidRPr="009A0620" w:rsidRDefault="004F55D9" w:rsidP="004F55D9">
      <w:pPr>
        <w:rPr>
          <w:szCs w:val="28"/>
        </w:rPr>
      </w:pPr>
      <w:r w:rsidRPr="009A0620">
        <w:rPr>
          <w:szCs w:val="28"/>
        </w:rPr>
        <w:t xml:space="preserve">ОЦ = </w:t>
      </w:r>
      <w:r>
        <w:rPr>
          <w:szCs w:val="28"/>
        </w:rPr>
        <w:t>3978,29</w:t>
      </w:r>
      <w:r w:rsidRPr="009A0620">
        <w:rPr>
          <w:szCs w:val="28"/>
        </w:rPr>
        <w:t xml:space="preserve"> + </w:t>
      </w:r>
      <w:r>
        <w:rPr>
          <w:szCs w:val="28"/>
        </w:rPr>
        <w:t>994,57</w:t>
      </w:r>
      <w:r w:rsidRPr="009A0620">
        <w:rPr>
          <w:szCs w:val="28"/>
        </w:rPr>
        <w:t xml:space="preserve"> = </w:t>
      </w:r>
      <w:r>
        <w:rPr>
          <w:szCs w:val="28"/>
        </w:rPr>
        <w:t>4972,86</w:t>
      </w:r>
      <w:r w:rsidRPr="009A0620">
        <w:rPr>
          <w:szCs w:val="28"/>
        </w:rPr>
        <w:t xml:space="preserve"> руб.</w:t>
      </w:r>
    </w:p>
    <w:p w14:paraId="5576AD23" w14:textId="21F876D3" w:rsidR="004F55D9" w:rsidRPr="009A0620" w:rsidRDefault="004F55D9" w:rsidP="004F55D9">
      <w:pPr>
        <w:autoSpaceDE w:val="0"/>
        <w:autoSpaceDN w:val="0"/>
        <w:adjustRightInd w:val="0"/>
        <w:spacing w:line="264" w:lineRule="auto"/>
        <w:ind w:firstLine="680"/>
        <w:rPr>
          <w:position w:val="-10"/>
          <w:szCs w:val="28"/>
        </w:rPr>
      </w:pPr>
      <w:r w:rsidRPr="009A0620">
        <w:rPr>
          <w:position w:val="-10"/>
          <w:szCs w:val="28"/>
        </w:rPr>
        <w:t>Прибыль рассчитывается по следующей формуле (</w:t>
      </w:r>
      <w:r w:rsidR="00E35A81">
        <w:rPr>
          <w:position w:val="-10"/>
          <w:szCs w:val="28"/>
          <w:lang w:val="ru-RU"/>
        </w:rPr>
        <w:t>6</w:t>
      </w:r>
      <w:r w:rsidRPr="009A0620">
        <w:rPr>
          <w:position w:val="-10"/>
          <w:szCs w:val="28"/>
        </w:rPr>
        <w:t>.8).</w:t>
      </w:r>
    </w:p>
    <w:p w14:paraId="44DCF227" w14:textId="77777777" w:rsidR="004F55D9" w:rsidRPr="009A0620" w:rsidRDefault="004F55D9" w:rsidP="004F55D9">
      <w:pPr>
        <w:autoSpaceDE w:val="0"/>
        <w:autoSpaceDN w:val="0"/>
        <w:adjustRightInd w:val="0"/>
        <w:spacing w:line="264" w:lineRule="auto"/>
        <w:ind w:firstLine="708"/>
        <w:rPr>
          <w:position w:val="-10"/>
          <w:szCs w:val="28"/>
        </w:rPr>
      </w:pPr>
    </w:p>
    <w:p w14:paraId="6B42A539" w14:textId="21F04223" w:rsidR="004F55D9" w:rsidRPr="009A0620" w:rsidRDefault="004F55D9" w:rsidP="004F55D9">
      <w:pPr>
        <w:autoSpaceDE w:val="0"/>
        <w:autoSpaceDN w:val="0"/>
        <w:adjustRightInd w:val="0"/>
        <w:spacing w:line="264" w:lineRule="auto"/>
        <w:jc w:val="right"/>
        <w:rPr>
          <w:position w:val="-10"/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З×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R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,</w:t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  <w:t>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.8)</w:t>
      </w:r>
    </w:p>
    <w:p w14:paraId="76C95A7D" w14:textId="77777777" w:rsidR="004F55D9" w:rsidRPr="009A0620" w:rsidRDefault="004F55D9" w:rsidP="004F55D9">
      <w:pPr>
        <w:jc w:val="center"/>
        <w:rPr>
          <w:szCs w:val="28"/>
        </w:rPr>
      </w:pPr>
    </w:p>
    <w:p w14:paraId="25A16513" w14:textId="77777777" w:rsidR="004F55D9" w:rsidRPr="009A0620" w:rsidRDefault="004F55D9" w:rsidP="004F55D9">
      <w:pPr>
        <w:rPr>
          <w:szCs w:val="28"/>
        </w:rPr>
      </w:pPr>
      <w:r w:rsidRPr="009A0620">
        <w:rPr>
          <w:iCs/>
          <w:szCs w:val="28"/>
        </w:rPr>
        <w:t>где</w:t>
      </w:r>
      <w:r w:rsidRPr="009A0620">
        <w:rPr>
          <w:i/>
          <w:szCs w:val="28"/>
        </w:rPr>
        <w:t xml:space="preserve"> </w:t>
      </w:r>
      <w:r w:rsidRPr="009A0620">
        <w:rPr>
          <w:iCs/>
          <w:szCs w:val="28"/>
        </w:rPr>
        <w:t>R</w:t>
      </w:r>
      <w:r w:rsidRPr="009A0620">
        <w:rPr>
          <w:i/>
          <w:szCs w:val="28"/>
        </w:rPr>
        <w:t xml:space="preserve"> </w:t>
      </w:r>
      <w:r w:rsidRPr="009A0620">
        <w:rPr>
          <w:szCs w:val="28"/>
        </w:rPr>
        <w:t>–уровень рентабельности (от 10 до 30 %).</w:t>
      </w:r>
    </w:p>
    <w:p w14:paraId="3BAF4087" w14:textId="77777777" w:rsidR="004F55D9" w:rsidRPr="009A0620" w:rsidRDefault="004F55D9" w:rsidP="004F55D9">
      <w:pPr>
        <w:rPr>
          <w:szCs w:val="28"/>
        </w:rPr>
      </w:pPr>
      <m:oMath>
        <m:r>
          <w:rPr>
            <w:rFonts w:ascii="Cambria Math" w:hAnsi="Cambria Math"/>
            <w:szCs w:val="28"/>
          </w:rPr>
          <m:t xml:space="preserve">П= </m:t>
        </m:r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Cs w:val="28"/>
              </w:rPr>
              <m:t xml:space="preserve">3978,29 </m:t>
            </m:r>
            <m:r>
              <w:rPr>
                <w:rFonts w:ascii="Cambria Math" w:hAnsi="Cambria Math"/>
                <w:szCs w:val="28"/>
              </w:rPr>
              <m:t>×25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=</w:t>
      </w:r>
      <m:oMath>
        <m:r>
          <w:rPr>
            <w:rFonts w:ascii="Cambria Math" w:hAnsi="Cambria Math"/>
            <w:szCs w:val="28"/>
          </w:rPr>
          <m:t>994,57</m:t>
        </m:r>
      </m:oMath>
      <w:r w:rsidRPr="009A0620">
        <w:rPr>
          <w:szCs w:val="28"/>
        </w:rPr>
        <w:t xml:space="preserve"> руб.</w:t>
      </w:r>
    </w:p>
    <w:p w14:paraId="4D4B3E7A" w14:textId="38BA37EA" w:rsidR="004F55D9" w:rsidRPr="009A0620" w:rsidRDefault="004F55D9" w:rsidP="004F55D9">
      <w:pPr>
        <w:ind w:firstLine="680"/>
        <w:rPr>
          <w:position w:val="-24"/>
          <w:szCs w:val="28"/>
        </w:rPr>
      </w:pPr>
      <w:r w:rsidRPr="009A0620">
        <w:rPr>
          <w:szCs w:val="28"/>
        </w:rPr>
        <w:t>Стоимость проекта с учётом НДС представляет собой сумму отпускной цены и налога на добавленную стоимость</w:t>
      </w:r>
      <w:r>
        <w:rPr>
          <w:szCs w:val="28"/>
        </w:rPr>
        <w:t xml:space="preserve"> и</w:t>
      </w:r>
      <w:r w:rsidRPr="009A0620">
        <w:rPr>
          <w:szCs w:val="28"/>
        </w:rPr>
        <w:t xml:space="preserve"> рассчитывается по формуле 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.9).</w:t>
      </w:r>
    </w:p>
    <w:p w14:paraId="5AA8BA71" w14:textId="77777777" w:rsidR="004F55D9" w:rsidRPr="009A0620" w:rsidRDefault="004F55D9" w:rsidP="004F55D9">
      <w:pPr>
        <w:ind w:firstLine="708"/>
        <w:rPr>
          <w:position w:val="-24"/>
          <w:szCs w:val="28"/>
        </w:rPr>
      </w:pPr>
    </w:p>
    <w:p w14:paraId="16055F04" w14:textId="0664A25F" w:rsidR="004F55D9" w:rsidRPr="009A0620" w:rsidRDefault="004F55D9" w:rsidP="004F55D9">
      <w:pPr>
        <w:jc w:val="right"/>
        <w:rPr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 xml:space="preserve">НДС= 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З+П</m:t>
                </m:r>
              </m:e>
            </m:d>
            <m:r>
              <w:rPr>
                <w:rFonts w:ascii="Cambria Math" w:hAnsi="Cambria Math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СтавкаНДС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iCs/>
          <w:szCs w:val="28"/>
        </w:rPr>
        <w:t>,</w:t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  <w:t>(</w:t>
      </w:r>
      <w:r w:rsidR="00E35A81">
        <w:rPr>
          <w:szCs w:val="28"/>
          <w:lang w:val="ru-RU"/>
        </w:rPr>
        <w:t>6</w:t>
      </w:r>
      <w:r w:rsidRPr="009A0620">
        <w:rPr>
          <w:szCs w:val="28"/>
        </w:rPr>
        <w:t>.9)</w:t>
      </w:r>
    </w:p>
    <w:p w14:paraId="671AC763" w14:textId="77777777" w:rsidR="004F55D9" w:rsidRPr="009A0620" w:rsidRDefault="004F55D9" w:rsidP="004F55D9">
      <w:pPr>
        <w:ind w:firstLine="708"/>
        <w:jc w:val="center"/>
        <w:rPr>
          <w:szCs w:val="28"/>
        </w:rPr>
      </w:pPr>
    </w:p>
    <w:p w14:paraId="095FFDE1" w14:textId="77777777" w:rsidR="004F55D9" w:rsidRPr="009A0620" w:rsidRDefault="004F55D9" w:rsidP="004F55D9">
      <w:pPr>
        <w:tabs>
          <w:tab w:val="left" w:pos="1215"/>
        </w:tabs>
        <w:rPr>
          <w:szCs w:val="28"/>
        </w:rPr>
      </w:pPr>
      <w:r w:rsidRPr="009A0620">
        <w:rPr>
          <w:szCs w:val="28"/>
        </w:rPr>
        <w:t>где ставка НДС, % (согласно действующему законодательству).</w:t>
      </w:r>
    </w:p>
    <w:p w14:paraId="429B5D35" w14:textId="77777777" w:rsidR="004F55D9" w:rsidRPr="009A0620" w:rsidRDefault="004F55D9" w:rsidP="004F55D9">
      <w:pPr>
        <w:rPr>
          <w:iCs/>
          <w:szCs w:val="28"/>
        </w:rPr>
      </w:pPr>
      <m:oMath>
        <m:r>
          <m:rPr>
            <m:sty m:val="p"/>
          </m:rPr>
          <w:rPr>
            <w:rFonts w:ascii="Cambria Math" w:hAnsi="Cambria Math"/>
            <w:szCs w:val="28"/>
          </w:rPr>
          <m:t xml:space="preserve">НДС= </m:t>
        </m:r>
        <m:f>
          <m:fPr>
            <m:ctrlPr>
              <w:rPr>
                <w:rFonts w:ascii="Cambria Math" w:hAnsi="Cambria Math"/>
                <w:iCs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Cs w:val="28"/>
                  </w:rPr>
                  <m:t>3978,29 +994,57</m:t>
                </m:r>
              </m:e>
            </m:d>
            <m:r>
              <w:rPr>
                <w:rFonts w:ascii="Cambria Math" w:hAnsi="Cambria Math"/>
                <w:szCs w:val="28"/>
              </w:rPr>
              <m:t>×</m:t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20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</m:t>
            </m:r>
          </m:den>
        </m:f>
        <m:r>
          <m:rPr>
            <m:sty m:val="p"/>
          </m:rPr>
          <w:rPr>
            <w:rFonts w:ascii="Cambria Math" w:hAnsi="Cambria Math"/>
            <w:szCs w:val="28"/>
          </w:rPr>
          <m:t>=994,57</m:t>
        </m:r>
      </m:oMath>
      <w:r w:rsidRPr="009A0620">
        <w:rPr>
          <w:iCs/>
          <w:szCs w:val="28"/>
        </w:rPr>
        <w:t xml:space="preserve"> руб.</w:t>
      </w:r>
    </w:p>
    <w:p w14:paraId="5D538422" w14:textId="2272B1ED" w:rsidR="004F55D9" w:rsidRPr="009A0620" w:rsidRDefault="004F55D9" w:rsidP="004F55D9">
      <w:pPr>
        <w:rPr>
          <w:position w:val="-24"/>
          <w:szCs w:val="28"/>
        </w:rPr>
      </w:pPr>
      <w:r w:rsidRPr="009A0620">
        <w:rPr>
          <w:position w:val="-24"/>
          <w:szCs w:val="28"/>
        </w:rPr>
        <w:t>Отпускная цена с учетом НДС, рассчитывается по формуле (</w:t>
      </w:r>
      <w:r w:rsidR="00E35A81">
        <w:rPr>
          <w:position w:val="-24"/>
          <w:szCs w:val="28"/>
          <w:lang w:val="ru-RU"/>
        </w:rPr>
        <w:t>6</w:t>
      </w:r>
      <w:r w:rsidRPr="009A0620">
        <w:rPr>
          <w:position w:val="-24"/>
          <w:szCs w:val="28"/>
        </w:rPr>
        <w:t>.10).</w:t>
      </w:r>
    </w:p>
    <w:p w14:paraId="6800E9EF" w14:textId="77777777" w:rsidR="004F55D9" w:rsidRPr="009A0620" w:rsidRDefault="004F55D9" w:rsidP="004F55D9">
      <w:pPr>
        <w:rPr>
          <w:position w:val="-24"/>
          <w:szCs w:val="28"/>
        </w:rPr>
      </w:pPr>
    </w:p>
    <w:p w14:paraId="061B7103" w14:textId="0852559B" w:rsidR="004F55D9" w:rsidRPr="009A0620" w:rsidRDefault="004F55D9" w:rsidP="004F55D9">
      <w:pPr>
        <w:jc w:val="right"/>
        <w:rPr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с ндс</m:t>
            </m:r>
          </m:sub>
        </m:sSub>
        <m:r>
          <m:rPr>
            <m:sty m:val="p"/>
          </m:rPr>
          <w:rPr>
            <w:rFonts w:ascii="Cambria Math" w:hAnsi="Cambria Math"/>
            <w:noProof/>
            <w:szCs w:val="28"/>
          </w:rPr>
          <m:t>=ОЦ+НДС</m:t>
        </m:r>
      </m:oMath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</w:r>
      <w:r w:rsidRPr="009A0620">
        <w:rPr>
          <w:szCs w:val="28"/>
        </w:rPr>
        <w:tab/>
        <w:t>(</w:t>
      </w:r>
      <w:r w:rsidR="00E35A81" w:rsidRPr="00E35A81">
        <w:rPr>
          <w:szCs w:val="28"/>
        </w:rPr>
        <w:t>6</w:t>
      </w:r>
      <w:r w:rsidRPr="009A0620">
        <w:rPr>
          <w:szCs w:val="28"/>
        </w:rPr>
        <w:t>.10)</w:t>
      </w:r>
    </w:p>
    <w:p w14:paraId="65CB24E1" w14:textId="77777777" w:rsidR="004F55D9" w:rsidRPr="009A0620" w:rsidRDefault="004F55D9" w:rsidP="004F55D9">
      <w:pPr>
        <w:rPr>
          <w:szCs w:val="28"/>
        </w:rPr>
      </w:pPr>
    </w:p>
    <w:p w14:paraId="3D52ACB2" w14:textId="77777777" w:rsidR="004F55D9" w:rsidRPr="009A0620" w:rsidRDefault="004F55D9" w:rsidP="004F55D9">
      <w:pPr>
        <w:rPr>
          <w:iCs/>
          <w:szCs w:val="28"/>
        </w:rPr>
      </w:pPr>
      <m:oMath>
        <m:sSub>
          <m:sSubPr>
            <m:ctrlPr>
              <w:rPr>
                <w:rFonts w:ascii="Cambria Math" w:hAnsi="Cambria Math"/>
                <w:iCs/>
                <w:noProof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ОЦ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  <w:szCs w:val="28"/>
              </w:rPr>
              <m:t>с ндс</m:t>
            </m:r>
          </m:sub>
        </m:sSub>
        <m:r>
          <m:rPr>
            <m:sty m:val="p"/>
          </m:rPr>
          <w:rPr>
            <w:rFonts w:ascii="Cambria Math" w:hAnsi="Cambria Math"/>
            <w:noProof/>
            <w:szCs w:val="28"/>
          </w:rPr>
          <m:t>=4972,86+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994,57= </m:t>
        </m:r>
      </m:oMath>
      <w:r>
        <w:rPr>
          <w:iCs/>
          <w:szCs w:val="28"/>
        </w:rPr>
        <w:t>5967,43</w:t>
      </w:r>
      <w:r w:rsidRPr="009A0620">
        <w:rPr>
          <w:iCs/>
          <w:szCs w:val="28"/>
        </w:rPr>
        <w:t xml:space="preserve"> руб.</w:t>
      </w:r>
    </w:p>
    <w:p w14:paraId="27B80427" w14:textId="77777777" w:rsidR="004F55D9" w:rsidRPr="009A0620" w:rsidRDefault="004F55D9" w:rsidP="004F55D9">
      <w:pPr>
        <w:rPr>
          <w:szCs w:val="28"/>
        </w:rPr>
      </w:pPr>
      <w:r w:rsidRPr="009A0620">
        <w:rPr>
          <w:szCs w:val="28"/>
        </w:rPr>
        <w:t>Таким образом, разработчик программного продукта может продать заказчику программный продукт, что покроет затраты и обеспечит прибыль за разработку проекта.</w:t>
      </w:r>
    </w:p>
    <w:p w14:paraId="55F084C3" w14:textId="383DEB18" w:rsidR="00DB5DF8" w:rsidRDefault="004F55D9" w:rsidP="004F55D9">
      <w:pPr>
        <w:pStyle w:val="2"/>
      </w:pPr>
      <w:bookmarkStart w:id="32" w:name="_Toc167921163"/>
      <w:r w:rsidRPr="005440DF">
        <w:lastRenderedPageBreak/>
        <w:t>Расчет экономической эффективности у пользователя программного продукта</w:t>
      </w:r>
      <w:bookmarkEnd w:id="32"/>
    </w:p>
    <w:p w14:paraId="61BB9851" w14:textId="1B432C3C" w:rsidR="00E35A81" w:rsidRDefault="00E35A81" w:rsidP="00E35A81">
      <w:pPr>
        <w:rPr>
          <w:szCs w:val="28"/>
        </w:rPr>
      </w:pPr>
      <w:r>
        <w:rPr>
          <w:szCs w:val="28"/>
          <w:lang w:val="ru-RU"/>
        </w:rPr>
        <w:t>З</w:t>
      </w:r>
      <w:proofErr w:type="spellStart"/>
      <w:r w:rsidRPr="009A0620">
        <w:rPr>
          <w:szCs w:val="28"/>
        </w:rPr>
        <w:t>атра</w:t>
      </w:r>
      <w:proofErr w:type="spellEnd"/>
      <w:r>
        <w:rPr>
          <w:szCs w:val="28"/>
          <w:lang w:val="ru-RU"/>
        </w:rPr>
        <w:t>ты</w:t>
      </w:r>
      <w:r w:rsidRPr="009A0620">
        <w:rPr>
          <w:szCs w:val="28"/>
        </w:rPr>
        <w:t xml:space="preserve"> на разработку и содержание сайта представлены в таблице </w:t>
      </w:r>
      <w:r>
        <w:rPr>
          <w:szCs w:val="28"/>
          <w:lang w:val="ru-RU"/>
        </w:rPr>
        <w:t>6</w:t>
      </w:r>
      <w:r w:rsidRPr="009A0620">
        <w:rPr>
          <w:szCs w:val="28"/>
        </w:rPr>
        <w:t>.</w:t>
      </w:r>
      <w:r>
        <w:rPr>
          <w:szCs w:val="28"/>
        </w:rPr>
        <w:t>1</w:t>
      </w:r>
      <w:r w:rsidRPr="009A0620">
        <w:rPr>
          <w:szCs w:val="28"/>
        </w:rPr>
        <w:t xml:space="preserve"> </w:t>
      </w:r>
    </w:p>
    <w:p w14:paraId="74CF4020" w14:textId="77777777" w:rsidR="00E35A81" w:rsidRPr="009A0620" w:rsidRDefault="00E35A81" w:rsidP="00E35A81">
      <w:pPr>
        <w:rPr>
          <w:szCs w:val="28"/>
        </w:rPr>
      </w:pPr>
    </w:p>
    <w:p w14:paraId="4DDC109F" w14:textId="008EA48B" w:rsidR="00E35A81" w:rsidRPr="009A0620" w:rsidRDefault="00E35A81" w:rsidP="00E35A81">
      <w:pPr>
        <w:rPr>
          <w:position w:val="-10"/>
          <w:szCs w:val="28"/>
        </w:rPr>
      </w:pPr>
      <w:r w:rsidRPr="009A0620">
        <w:rPr>
          <w:position w:val="-10"/>
          <w:szCs w:val="28"/>
        </w:rPr>
        <w:t xml:space="preserve">Таблица </w:t>
      </w:r>
      <w:r>
        <w:rPr>
          <w:position w:val="-10"/>
          <w:szCs w:val="28"/>
          <w:lang w:val="ru-RU"/>
        </w:rPr>
        <w:t>6</w:t>
      </w:r>
      <w:r w:rsidRPr="009A0620">
        <w:rPr>
          <w:position w:val="-10"/>
          <w:szCs w:val="28"/>
        </w:rPr>
        <w:t>.</w:t>
      </w:r>
      <w:r>
        <w:rPr>
          <w:position w:val="-10"/>
          <w:szCs w:val="28"/>
        </w:rPr>
        <w:t>1</w:t>
      </w:r>
      <w:r w:rsidRPr="009A0620">
        <w:rPr>
          <w:position w:val="-10"/>
          <w:szCs w:val="28"/>
        </w:rPr>
        <w:t xml:space="preserve"> – Сумма затрат на разработку и содержание сайта</w:t>
      </w:r>
    </w:p>
    <w:tbl>
      <w:tblPr>
        <w:tblStyle w:val="ab"/>
        <w:tblW w:w="0" w:type="auto"/>
        <w:tblInd w:w="108" w:type="dxa"/>
        <w:tblLook w:val="04A0" w:firstRow="1" w:lastRow="0" w:firstColumn="1" w:lastColumn="0" w:noHBand="0" w:noVBand="1"/>
      </w:tblPr>
      <w:tblGrid>
        <w:gridCol w:w="4489"/>
        <w:gridCol w:w="5314"/>
      </w:tblGrid>
      <w:tr w:rsidR="00E35A81" w:rsidRPr="00B46BA9" w14:paraId="35CD8D9C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0E768D7D" w14:textId="77777777" w:rsidR="00E35A81" w:rsidRPr="00ED6FCD" w:rsidRDefault="00E35A81" w:rsidP="00923F3A">
            <w:pPr>
              <w:tabs>
                <w:tab w:val="left" w:pos="1134"/>
              </w:tabs>
              <w:jc w:val="center"/>
              <w:rPr>
                <w:bCs/>
                <w:szCs w:val="24"/>
              </w:rPr>
            </w:pPr>
            <w:r w:rsidRPr="00ED6FCD">
              <w:rPr>
                <w:bCs/>
                <w:szCs w:val="24"/>
              </w:rPr>
              <w:t>Затраты</w:t>
            </w:r>
          </w:p>
        </w:tc>
        <w:tc>
          <w:tcPr>
            <w:tcW w:w="5359" w:type="dxa"/>
            <w:vAlign w:val="center"/>
          </w:tcPr>
          <w:p w14:paraId="751EB332" w14:textId="77777777" w:rsidR="00E35A81" w:rsidRPr="00ED6FCD" w:rsidRDefault="00E35A81" w:rsidP="00923F3A">
            <w:pPr>
              <w:tabs>
                <w:tab w:val="left" w:pos="1134"/>
              </w:tabs>
              <w:jc w:val="center"/>
              <w:rPr>
                <w:bCs/>
                <w:szCs w:val="24"/>
              </w:rPr>
            </w:pPr>
            <w:r w:rsidRPr="00ED6FCD">
              <w:rPr>
                <w:bCs/>
                <w:szCs w:val="24"/>
              </w:rPr>
              <w:t>Величина</w:t>
            </w:r>
            <w:r w:rsidRPr="00ED6FCD">
              <w:rPr>
                <w:bCs/>
                <w:szCs w:val="24"/>
                <w:lang w:val="en-US"/>
              </w:rPr>
              <w:t xml:space="preserve">, </w:t>
            </w:r>
            <w:r w:rsidRPr="00ED6FCD">
              <w:rPr>
                <w:bCs/>
                <w:szCs w:val="24"/>
              </w:rPr>
              <w:t>руб.</w:t>
            </w:r>
          </w:p>
        </w:tc>
      </w:tr>
      <w:tr w:rsidR="00E35A81" w:rsidRPr="00B46BA9" w14:paraId="20ED26A2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29BE6AAC" w14:textId="77777777" w:rsidR="00E35A81" w:rsidRPr="00ED6FCD" w:rsidRDefault="00E35A81" w:rsidP="00923F3A">
            <w:pPr>
              <w:tabs>
                <w:tab w:val="left" w:pos="1134"/>
              </w:tabs>
              <w:ind w:firstLine="284"/>
              <w:rPr>
                <w:bCs/>
                <w:szCs w:val="24"/>
              </w:rPr>
            </w:pPr>
            <w:r w:rsidRPr="00ED6FCD">
              <w:rPr>
                <w:szCs w:val="24"/>
              </w:rPr>
              <w:t xml:space="preserve">Отпускная цена  </w:t>
            </w:r>
          </w:p>
        </w:tc>
        <w:tc>
          <w:tcPr>
            <w:tcW w:w="5359" w:type="dxa"/>
            <w:vAlign w:val="center"/>
          </w:tcPr>
          <w:p w14:paraId="090F0987" w14:textId="77777777" w:rsidR="00E35A81" w:rsidRPr="00ED6FCD" w:rsidRDefault="00E35A81" w:rsidP="00923F3A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Cs w:val="24"/>
              </w:rPr>
            </w:pPr>
            <w:r>
              <w:rPr>
                <w:bCs/>
                <w:szCs w:val="24"/>
              </w:rPr>
              <w:t>5967,43</w:t>
            </w:r>
          </w:p>
        </w:tc>
      </w:tr>
      <w:tr w:rsidR="00E35A81" w:rsidRPr="00B46BA9" w14:paraId="46684252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44EFDD3B" w14:textId="77777777" w:rsidR="00E35A81" w:rsidRPr="00ED6FCD" w:rsidRDefault="00E35A81" w:rsidP="00923F3A">
            <w:pPr>
              <w:tabs>
                <w:tab w:val="left" w:pos="1134"/>
              </w:tabs>
              <w:ind w:firstLine="284"/>
              <w:rPr>
                <w:bCs/>
                <w:szCs w:val="24"/>
              </w:rPr>
            </w:pPr>
            <w:proofErr w:type="gramStart"/>
            <w:r w:rsidRPr="00ED6FCD">
              <w:rPr>
                <w:bCs/>
                <w:szCs w:val="24"/>
              </w:rPr>
              <w:t>Хостинг(</w:t>
            </w:r>
            <w:proofErr w:type="gramEnd"/>
            <w:r w:rsidRPr="00ED6FCD">
              <w:rPr>
                <w:bCs/>
                <w:szCs w:val="24"/>
              </w:rPr>
              <w:t>годовой тариф)</w:t>
            </w:r>
          </w:p>
        </w:tc>
        <w:tc>
          <w:tcPr>
            <w:tcW w:w="5359" w:type="dxa"/>
            <w:vAlign w:val="center"/>
          </w:tcPr>
          <w:p w14:paraId="41070C1B" w14:textId="77777777" w:rsidR="00E35A81" w:rsidRPr="00ED6FCD" w:rsidRDefault="00E35A81" w:rsidP="00923F3A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Cs w:val="24"/>
              </w:rPr>
            </w:pPr>
            <w:r>
              <w:rPr>
                <w:bCs/>
                <w:szCs w:val="24"/>
                <w:lang w:val="en-US"/>
              </w:rPr>
              <w:t>300</w:t>
            </w:r>
            <w:r>
              <w:rPr>
                <w:bCs/>
                <w:szCs w:val="24"/>
              </w:rPr>
              <w:t>,50</w:t>
            </w:r>
          </w:p>
        </w:tc>
      </w:tr>
      <w:tr w:rsidR="00E35A81" w:rsidRPr="00B46BA9" w14:paraId="2B0105AB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28C52DD0" w14:textId="77777777" w:rsidR="00E35A81" w:rsidRPr="00332172" w:rsidRDefault="00E35A81" w:rsidP="00923F3A">
            <w:pPr>
              <w:tabs>
                <w:tab w:val="left" w:pos="1134"/>
              </w:tabs>
              <w:ind w:firstLine="284"/>
              <w:rPr>
                <w:bCs/>
                <w:szCs w:val="24"/>
                <w:lang w:val="en-US"/>
              </w:rPr>
            </w:pPr>
            <w:r w:rsidRPr="00ED6FCD">
              <w:rPr>
                <w:bCs/>
                <w:szCs w:val="24"/>
              </w:rPr>
              <w:t xml:space="preserve">Обслуживание </w:t>
            </w:r>
            <w:r>
              <w:rPr>
                <w:bCs/>
                <w:szCs w:val="24"/>
              </w:rPr>
              <w:t>сайта</w:t>
            </w:r>
          </w:p>
        </w:tc>
        <w:tc>
          <w:tcPr>
            <w:tcW w:w="5359" w:type="dxa"/>
            <w:vAlign w:val="center"/>
          </w:tcPr>
          <w:p w14:paraId="2F7B5F3A" w14:textId="77777777" w:rsidR="00E35A81" w:rsidRPr="00ED6FCD" w:rsidRDefault="00E35A81" w:rsidP="00923F3A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Cs w:val="24"/>
                <w:lang w:val="en-US"/>
              </w:rPr>
            </w:pPr>
            <w:r>
              <w:rPr>
                <w:bCs/>
                <w:szCs w:val="24"/>
              </w:rPr>
              <w:t>705,00</w:t>
            </w:r>
          </w:p>
        </w:tc>
      </w:tr>
      <w:tr w:rsidR="00E35A81" w:rsidRPr="00B46BA9" w14:paraId="785112D8" w14:textId="77777777" w:rsidTr="00923F3A">
        <w:trPr>
          <w:trHeight w:val="454"/>
        </w:trPr>
        <w:tc>
          <w:tcPr>
            <w:tcW w:w="4564" w:type="dxa"/>
            <w:vAlign w:val="center"/>
          </w:tcPr>
          <w:p w14:paraId="6143438A" w14:textId="77777777" w:rsidR="00E35A81" w:rsidRPr="00ED6FCD" w:rsidRDefault="00E35A81" w:rsidP="00923F3A">
            <w:pPr>
              <w:tabs>
                <w:tab w:val="left" w:pos="1134"/>
              </w:tabs>
              <w:ind w:firstLine="284"/>
              <w:rPr>
                <w:bCs/>
                <w:szCs w:val="24"/>
              </w:rPr>
            </w:pPr>
            <w:r w:rsidRPr="00ED6FCD">
              <w:rPr>
                <w:bCs/>
                <w:szCs w:val="24"/>
              </w:rPr>
              <w:t>Итого</w:t>
            </w:r>
          </w:p>
        </w:tc>
        <w:tc>
          <w:tcPr>
            <w:tcW w:w="5359" w:type="dxa"/>
            <w:vAlign w:val="center"/>
          </w:tcPr>
          <w:p w14:paraId="6C82FDD7" w14:textId="77777777" w:rsidR="00E35A81" w:rsidRPr="00ED6FCD" w:rsidRDefault="00E35A81" w:rsidP="00923F3A">
            <w:pPr>
              <w:tabs>
                <w:tab w:val="left" w:pos="1134"/>
              </w:tabs>
              <w:ind w:left="-455" w:right="1848" w:firstLine="1649"/>
              <w:jc w:val="right"/>
              <w:rPr>
                <w:bCs/>
                <w:szCs w:val="24"/>
              </w:rPr>
            </w:pPr>
            <w:r>
              <w:rPr>
                <w:bCs/>
                <w:szCs w:val="24"/>
                <w:lang w:val="en-US"/>
              </w:rPr>
              <w:t>6972</w:t>
            </w:r>
            <w:r>
              <w:rPr>
                <w:bCs/>
                <w:szCs w:val="24"/>
              </w:rPr>
              <w:t>,93</w:t>
            </w:r>
          </w:p>
        </w:tc>
      </w:tr>
    </w:tbl>
    <w:p w14:paraId="594CDE7B" w14:textId="77777777" w:rsidR="00E35A81" w:rsidRPr="001F5CC1" w:rsidRDefault="00E35A81" w:rsidP="00E35A81">
      <w:pPr>
        <w:tabs>
          <w:tab w:val="left" w:pos="1069"/>
        </w:tabs>
      </w:pPr>
    </w:p>
    <w:p w14:paraId="74FFF1D1" w14:textId="2FA6D29D" w:rsidR="00E35A81" w:rsidRPr="009A0620" w:rsidRDefault="00E35A81" w:rsidP="00E35A81">
      <w:pPr>
        <w:tabs>
          <w:tab w:val="left" w:pos="1069"/>
        </w:tabs>
        <w:rPr>
          <w:szCs w:val="28"/>
        </w:rPr>
      </w:pPr>
      <w:r w:rsidRPr="009A0620">
        <w:rPr>
          <w:szCs w:val="28"/>
        </w:rPr>
        <w:t xml:space="preserve">Предполагается, что с внедрением сайта доходность организации увеличится на </w:t>
      </w:r>
      <w:r>
        <w:rPr>
          <w:szCs w:val="28"/>
        </w:rPr>
        <w:t>25</w:t>
      </w:r>
      <w:r w:rsidRPr="009A0620">
        <w:rPr>
          <w:szCs w:val="28"/>
        </w:rPr>
        <w:t xml:space="preserve"> % по сравнению с предыдущим годом за счёт увеличения количества новых клиентов. Оборот в 2023 году составил </w:t>
      </w:r>
      <w:r>
        <w:rPr>
          <w:szCs w:val="28"/>
        </w:rPr>
        <w:t>45010</w:t>
      </w:r>
      <w:r w:rsidRPr="009A0620">
        <w:rPr>
          <w:szCs w:val="28"/>
        </w:rPr>
        <w:t xml:space="preserve"> руб., следовательно, дополнительная выручка будет рассчитываться по формуле</w:t>
      </w:r>
      <w:r>
        <w:rPr>
          <w:szCs w:val="28"/>
        </w:rPr>
        <w:t> </w:t>
      </w:r>
      <w:r w:rsidRPr="009A0620">
        <w:rPr>
          <w:szCs w:val="28"/>
        </w:rPr>
        <w:t>(</w:t>
      </w:r>
      <w:r>
        <w:rPr>
          <w:szCs w:val="28"/>
          <w:lang w:val="ru-RU"/>
        </w:rPr>
        <w:t>6</w:t>
      </w:r>
      <w:r w:rsidRPr="009A0620">
        <w:rPr>
          <w:szCs w:val="28"/>
        </w:rPr>
        <w:t>.11).</w:t>
      </w:r>
    </w:p>
    <w:p w14:paraId="19ECD6AA" w14:textId="77777777" w:rsidR="00E35A81" w:rsidRPr="009A0620" w:rsidRDefault="00E35A81" w:rsidP="00E35A81">
      <w:pPr>
        <w:tabs>
          <w:tab w:val="left" w:pos="1069"/>
        </w:tabs>
        <w:rPr>
          <w:szCs w:val="28"/>
        </w:rPr>
      </w:pPr>
    </w:p>
    <w:p w14:paraId="2DF3F56D" w14:textId="1D15418C" w:rsidR="00E35A81" w:rsidRDefault="00E35A81" w:rsidP="00E35A81">
      <w:pPr>
        <w:tabs>
          <w:tab w:val="left" w:pos="8080"/>
          <w:tab w:val="left" w:pos="8789"/>
          <w:tab w:val="left" w:pos="9072"/>
        </w:tabs>
        <w:ind w:firstLine="3402"/>
        <w:jc w:val="right"/>
        <w:rPr>
          <w:color w:val="000000"/>
          <w:spacing w:val="-1"/>
          <w:szCs w:val="28"/>
        </w:rPr>
      </w:pPr>
      <m:oMath>
        <m:sSub>
          <m:sSubPr>
            <m:ctrlPr>
              <w:rPr>
                <w:rFonts w:ascii="Cambria Math" w:hAnsi="Cambria Math"/>
                <w:color w:val="000000"/>
                <w:spacing w:val="-1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 xml:space="preserve"> 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=В×</m:t>
        </m:r>
        <m:f>
          <m:fPr>
            <m:ctrlPr>
              <w:rPr>
                <w:rFonts w:ascii="Cambria Math" w:hAnsi="Cambria Math"/>
                <w:color w:val="000000"/>
                <w:spacing w:val="-1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25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100</m:t>
            </m:r>
          </m:den>
        </m:f>
      </m:oMath>
      <w:r w:rsidRPr="009A0620">
        <w:rPr>
          <w:color w:val="000000"/>
          <w:spacing w:val="-1"/>
          <w:szCs w:val="28"/>
        </w:rPr>
        <w:t>,</w:t>
      </w:r>
      <w:r>
        <w:rPr>
          <w:color w:val="000000"/>
          <w:spacing w:val="-1"/>
          <w:szCs w:val="28"/>
        </w:rPr>
        <w:tab/>
      </w:r>
      <w:r w:rsidRPr="009A0620">
        <w:rPr>
          <w:color w:val="000000"/>
          <w:spacing w:val="-1"/>
          <w:szCs w:val="28"/>
        </w:rPr>
        <w:t xml:space="preserve"> (</w:t>
      </w:r>
      <w:r>
        <w:rPr>
          <w:color w:val="000000"/>
          <w:spacing w:val="-1"/>
          <w:szCs w:val="28"/>
          <w:lang w:val="ru-RU"/>
        </w:rPr>
        <w:t>6</w:t>
      </w:r>
      <w:r w:rsidRPr="009A0620">
        <w:rPr>
          <w:color w:val="000000"/>
          <w:spacing w:val="-1"/>
          <w:szCs w:val="28"/>
        </w:rPr>
        <w:t>.11)</w:t>
      </w:r>
    </w:p>
    <w:p w14:paraId="031B1CE2" w14:textId="77777777" w:rsidR="00E35A81" w:rsidRPr="009A0620" w:rsidRDefault="00E35A81" w:rsidP="00E35A81">
      <w:pPr>
        <w:tabs>
          <w:tab w:val="left" w:pos="8080"/>
          <w:tab w:val="left" w:pos="8789"/>
          <w:tab w:val="left" w:pos="9072"/>
        </w:tabs>
        <w:ind w:firstLine="3402"/>
        <w:jc w:val="right"/>
        <w:rPr>
          <w:color w:val="000000"/>
          <w:spacing w:val="-1"/>
          <w:szCs w:val="28"/>
        </w:rPr>
      </w:pPr>
    </w:p>
    <w:p w14:paraId="422FCC1D" w14:textId="77777777" w:rsidR="00E35A81" w:rsidRPr="009A0620" w:rsidRDefault="00E35A81" w:rsidP="00E35A81">
      <w:pPr>
        <w:tabs>
          <w:tab w:val="left" w:pos="1069"/>
        </w:tabs>
        <w:rPr>
          <w:szCs w:val="28"/>
        </w:rPr>
      </w:pPr>
      <w:r w:rsidRPr="009A0620">
        <w:rPr>
          <w:szCs w:val="28"/>
        </w:rPr>
        <w:t>где В – выручка организации</w:t>
      </w:r>
      <w:r>
        <w:rPr>
          <w:szCs w:val="28"/>
        </w:rPr>
        <w:t>, руб.</w:t>
      </w:r>
    </w:p>
    <w:p w14:paraId="3EB64F5A" w14:textId="77777777" w:rsidR="00E35A81" w:rsidRPr="009A0620" w:rsidRDefault="00E35A81" w:rsidP="00E35A81">
      <w:pPr>
        <w:tabs>
          <w:tab w:val="left" w:pos="1069"/>
        </w:tabs>
        <w:rPr>
          <w:color w:val="000000"/>
          <w:spacing w:val="-1"/>
          <w:szCs w:val="28"/>
        </w:rPr>
      </w:pPr>
      <w:r w:rsidRPr="009A062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В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д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45010×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szCs w:val="28"/>
              </w:rPr>
              <m:t>100</m:t>
            </m:r>
          </m:den>
        </m:f>
      </m:oMath>
      <w:r w:rsidRPr="009A0620">
        <w:rPr>
          <w:szCs w:val="28"/>
        </w:rPr>
        <w:t xml:space="preserve"> = </w:t>
      </w:r>
      <w:r>
        <w:rPr>
          <w:szCs w:val="28"/>
        </w:rPr>
        <w:t>11252,50</w:t>
      </w:r>
      <w:r w:rsidRPr="009A0620">
        <w:rPr>
          <w:szCs w:val="28"/>
        </w:rPr>
        <w:t xml:space="preserve"> </w:t>
      </w:r>
      <w:r w:rsidRPr="009A0620">
        <w:rPr>
          <w:color w:val="000000"/>
          <w:spacing w:val="-1"/>
          <w:szCs w:val="28"/>
        </w:rPr>
        <w:t>руб.</w:t>
      </w:r>
    </w:p>
    <w:p w14:paraId="730EFFDE" w14:textId="335169FA" w:rsidR="00E35A81" w:rsidRPr="009A0620" w:rsidRDefault="00E35A81" w:rsidP="00E35A81">
      <w:pPr>
        <w:tabs>
          <w:tab w:val="left" w:pos="1069"/>
        </w:tabs>
        <w:rPr>
          <w:szCs w:val="28"/>
        </w:rPr>
      </w:pPr>
      <w:r w:rsidRPr="009A0620">
        <w:rPr>
          <w:szCs w:val="28"/>
        </w:rPr>
        <w:t>Дополнительная прибыль рассчитывается по формуле (</w:t>
      </w:r>
      <w:r>
        <w:rPr>
          <w:szCs w:val="28"/>
          <w:lang w:val="ru-RU"/>
        </w:rPr>
        <w:t>6</w:t>
      </w:r>
      <w:r w:rsidRPr="009A0620">
        <w:rPr>
          <w:szCs w:val="28"/>
        </w:rPr>
        <w:t>.12).</w:t>
      </w:r>
    </w:p>
    <w:p w14:paraId="217ACF20" w14:textId="77777777" w:rsidR="00E35A81" w:rsidRPr="009A0620" w:rsidRDefault="00E35A81" w:rsidP="00E35A81">
      <w:pPr>
        <w:tabs>
          <w:tab w:val="left" w:pos="1069"/>
        </w:tabs>
        <w:rPr>
          <w:szCs w:val="28"/>
        </w:rPr>
      </w:pPr>
    </w:p>
    <w:p w14:paraId="7F68D29E" w14:textId="7D0A8613" w:rsidR="00E35A81" w:rsidRPr="009A0620" w:rsidRDefault="00E35A81" w:rsidP="00E35A81">
      <w:pPr>
        <w:tabs>
          <w:tab w:val="left" w:pos="8364"/>
          <w:tab w:val="left" w:pos="9072"/>
        </w:tabs>
        <w:ind w:firstLine="3402"/>
        <w:jc w:val="right"/>
        <w:rPr>
          <w:color w:val="000000"/>
          <w:spacing w:val="-1"/>
          <w:szCs w:val="28"/>
        </w:rPr>
      </w:pPr>
      <m:oMath>
        <m:sSub>
          <m:sSubPr>
            <m:ctrlPr>
              <w:rPr>
                <w:rFonts w:ascii="Cambria Math" w:hAnsi="Cambria Math"/>
                <w:color w:val="000000"/>
                <w:spacing w:val="-1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 xml:space="preserve"> П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доп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=</m:t>
        </m:r>
        <m:sSub>
          <m:sSubPr>
            <m:ctrlPr>
              <w:rPr>
                <w:rFonts w:ascii="Cambria Math" w:hAnsi="Cambria Math"/>
                <w:color w:val="000000"/>
                <w:spacing w:val="-1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(В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pacing w:val="-1"/>
                <w:szCs w:val="28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pacing w:val="-1"/>
            <w:szCs w:val="28"/>
          </w:rPr>
          <m:t>-З)×R</m:t>
        </m:r>
      </m:oMath>
      <w:r w:rsidRPr="009A0620">
        <w:rPr>
          <w:color w:val="000000"/>
          <w:spacing w:val="-1"/>
          <w:szCs w:val="28"/>
        </w:rPr>
        <w:t>,</w:t>
      </w:r>
      <w:r>
        <w:rPr>
          <w:color w:val="000000"/>
          <w:spacing w:val="-1"/>
          <w:szCs w:val="28"/>
        </w:rPr>
        <w:tab/>
      </w:r>
      <w:r w:rsidRPr="009A0620">
        <w:rPr>
          <w:color w:val="000000"/>
          <w:spacing w:val="-1"/>
          <w:szCs w:val="28"/>
        </w:rPr>
        <w:t xml:space="preserve"> (</w:t>
      </w:r>
      <w:r>
        <w:rPr>
          <w:color w:val="000000"/>
          <w:spacing w:val="-1"/>
          <w:szCs w:val="28"/>
          <w:lang w:val="ru-RU"/>
        </w:rPr>
        <w:t>6</w:t>
      </w:r>
      <w:r w:rsidRPr="009A0620">
        <w:rPr>
          <w:color w:val="000000"/>
          <w:spacing w:val="-1"/>
          <w:szCs w:val="28"/>
        </w:rPr>
        <w:t>.12)</w:t>
      </w:r>
    </w:p>
    <w:p w14:paraId="7364E8FD" w14:textId="77777777" w:rsidR="00E35A81" w:rsidRPr="009A0620" w:rsidRDefault="00E35A81" w:rsidP="00E35A81">
      <w:pPr>
        <w:tabs>
          <w:tab w:val="left" w:pos="1069"/>
        </w:tabs>
        <w:jc w:val="center"/>
        <w:rPr>
          <w:i/>
          <w:szCs w:val="28"/>
        </w:rPr>
      </w:pPr>
    </w:p>
    <w:p w14:paraId="014B19D7" w14:textId="77777777" w:rsidR="00E35A81" w:rsidRPr="009A0620" w:rsidRDefault="00E35A81" w:rsidP="00E35A81">
      <w:pPr>
        <w:autoSpaceDE w:val="0"/>
        <w:autoSpaceDN w:val="0"/>
        <w:adjustRightInd w:val="0"/>
        <w:rPr>
          <w:szCs w:val="28"/>
        </w:rPr>
      </w:pPr>
      <w:r w:rsidRPr="009A0620">
        <w:rPr>
          <w:iCs/>
          <w:szCs w:val="28"/>
        </w:rPr>
        <w:t>где</w:t>
      </w:r>
      <w:r w:rsidRPr="009A0620">
        <w:rPr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В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д</m:t>
            </m:r>
          </m:sub>
        </m:sSub>
        <m:r>
          <w:rPr>
            <w:rFonts w:ascii="Cambria Math" w:hAnsi="Cambria Math"/>
            <w:noProof/>
            <w:szCs w:val="28"/>
          </w:rPr>
          <m:t xml:space="preserve"> </m:t>
        </m:r>
      </m:oMath>
      <w:r w:rsidRPr="009A0620">
        <w:rPr>
          <w:szCs w:val="28"/>
        </w:rPr>
        <w:t>– дополнительная выручка за год, руб.;</w:t>
      </w:r>
    </w:p>
    <w:p w14:paraId="392AFE2F" w14:textId="77777777" w:rsidR="00E35A81" w:rsidRPr="009A0620" w:rsidRDefault="00E35A81" w:rsidP="00E35A81">
      <w:pPr>
        <w:autoSpaceDE w:val="0"/>
        <w:autoSpaceDN w:val="0"/>
        <w:adjustRightInd w:val="0"/>
        <w:ind w:left="426"/>
        <w:rPr>
          <w:szCs w:val="28"/>
        </w:rPr>
      </w:pPr>
      <w:r w:rsidRPr="009A0620">
        <w:rPr>
          <w:szCs w:val="28"/>
        </w:rPr>
        <w:t>З – затраты на разработку сайта;</w:t>
      </w:r>
    </w:p>
    <w:p w14:paraId="416629F1" w14:textId="77777777" w:rsidR="00E35A81" w:rsidRPr="009A0620" w:rsidRDefault="00E35A81" w:rsidP="00E35A81">
      <w:pPr>
        <w:autoSpaceDE w:val="0"/>
        <w:autoSpaceDN w:val="0"/>
        <w:adjustRightInd w:val="0"/>
        <w:ind w:left="426"/>
        <w:rPr>
          <w:szCs w:val="28"/>
        </w:rPr>
      </w:pPr>
      <w:r w:rsidRPr="009A0620">
        <w:rPr>
          <w:szCs w:val="28"/>
          <w:lang w:val="en-US"/>
        </w:rPr>
        <w:t>R</w:t>
      </w:r>
      <w:r w:rsidRPr="009A0620">
        <w:rPr>
          <w:szCs w:val="28"/>
        </w:rPr>
        <w:t xml:space="preserve"> – уровень рентабельности.</w:t>
      </w:r>
    </w:p>
    <w:p w14:paraId="0763D1D4" w14:textId="77777777" w:rsidR="00E35A81" w:rsidRPr="009A0620" w:rsidRDefault="00E35A81" w:rsidP="00E35A81">
      <w:pPr>
        <w:tabs>
          <w:tab w:val="left" w:pos="1069"/>
        </w:tabs>
        <w:rPr>
          <w:color w:val="000000"/>
          <w:spacing w:val="-1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szCs w:val="28"/>
              </w:rPr>
            </m:ctrlPr>
          </m:sSubPr>
          <m:e>
            <m:r>
              <w:rPr>
                <w:rFonts w:ascii="Cambria Math" w:hAnsi="Cambria Math"/>
                <w:noProof/>
                <w:szCs w:val="28"/>
              </w:rPr>
              <m:t>П</m:t>
            </m:r>
          </m:e>
          <m:sub>
            <m:r>
              <w:rPr>
                <w:rFonts w:ascii="Cambria Math" w:hAnsi="Cambria Math"/>
                <w:noProof/>
                <w:szCs w:val="28"/>
              </w:rPr>
              <m:t>доп</m:t>
            </m:r>
          </m:sub>
        </m:sSub>
        <m:r>
          <w:rPr>
            <w:rFonts w:ascii="Cambria Math" w:hAnsi="Cambria Math"/>
            <w:noProof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noProof/>
                <w:szCs w:val="28"/>
              </w:rPr>
            </m:ctrlPr>
          </m:dPr>
          <m:e>
            <m:r>
              <w:rPr>
                <w:rFonts w:ascii="Cambria Math" w:hAnsi="Cambria Math"/>
                <w:noProof/>
                <w:szCs w:val="28"/>
              </w:rPr>
              <m:t>11252,50-</m:t>
            </m:r>
            <m:r>
              <m:rPr>
                <m:sty m:val="p"/>
              </m:rPr>
              <w:rPr>
                <w:rFonts w:ascii="Cambria Math" w:hAnsi="Cambria Math"/>
                <w:szCs w:val="24"/>
              </w:rPr>
              <m:t>6972,93</m:t>
            </m:r>
          </m:e>
        </m:d>
        <m:r>
          <m:rPr>
            <m:sty m:val="p"/>
          </m:rPr>
          <w:rPr>
            <w:rFonts w:ascii="Cambria Math" w:hAnsi="Cambria Math"/>
            <w:szCs w:val="28"/>
          </w:rPr>
          <m:t>×</m:t>
        </m:r>
        <m:f>
          <m:fPr>
            <m:ctrlPr>
              <w:rPr>
                <w:rFonts w:ascii="Cambria Math" w:hAnsi="Cambria Math"/>
                <w:i/>
                <w:noProof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noProof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noProof/>
                <w:szCs w:val="28"/>
              </w:rPr>
              <m:t>100</m:t>
            </m:r>
          </m:den>
        </m:f>
      </m:oMath>
      <w:r w:rsidRPr="009A0620">
        <w:rPr>
          <w:i/>
          <w:szCs w:val="28"/>
        </w:rPr>
        <w:t xml:space="preserve"> = </w:t>
      </w:r>
      <w:r w:rsidRPr="00EC7767">
        <w:rPr>
          <w:szCs w:val="28"/>
        </w:rPr>
        <w:t>1069</w:t>
      </w:r>
      <w:r>
        <w:rPr>
          <w:szCs w:val="28"/>
        </w:rPr>
        <w:t>,</w:t>
      </w:r>
      <w:r w:rsidRPr="00EC7767">
        <w:rPr>
          <w:szCs w:val="28"/>
        </w:rPr>
        <w:t>89</w:t>
      </w:r>
      <w:r w:rsidRPr="009A0620">
        <w:rPr>
          <w:szCs w:val="28"/>
        </w:rPr>
        <w:t xml:space="preserve"> </w:t>
      </w:r>
      <w:r w:rsidRPr="009A0620">
        <w:rPr>
          <w:color w:val="000000"/>
          <w:spacing w:val="-1"/>
          <w:szCs w:val="28"/>
        </w:rPr>
        <w:t>руб.</w:t>
      </w:r>
    </w:p>
    <w:p w14:paraId="1B756C3D" w14:textId="77777777" w:rsidR="00E35A81" w:rsidRDefault="00E35A81" w:rsidP="00E35A81">
      <w:pPr>
        <w:rPr>
          <w:szCs w:val="28"/>
        </w:rPr>
      </w:pPr>
    </w:p>
    <w:p w14:paraId="02C618CF" w14:textId="77777777" w:rsidR="00E35A81" w:rsidRPr="00FF5EBF" w:rsidRDefault="00E35A81" w:rsidP="00E35A81">
      <w:pPr>
        <w:ind w:firstLineChars="295" w:firstLine="826"/>
        <w:rPr>
          <w:szCs w:val="28"/>
        </w:rPr>
      </w:pPr>
      <w:r>
        <w:rPr>
          <w:szCs w:val="28"/>
        </w:rPr>
        <w:t xml:space="preserve">Из ранее представленных расчётов следует, что стоимость проекта с учётом НДС составляет </w:t>
      </w:r>
      <w:r>
        <w:rPr>
          <w:iCs/>
          <w:szCs w:val="28"/>
        </w:rPr>
        <w:t>5967</w:t>
      </w:r>
      <w:r>
        <w:rPr>
          <w:bCs/>
          <w:szCs w:val="24"/>
        </w:rPr>
        <w:t>,43 руб.</w:t>
      </w:r>
      <w:r>
        <w:rPr>
          <w:szCs w:val="28"/>
        </w:rPr>
        <w:t xml:space="preserve"> </w:t>
      </w:r>
    </w:p>
    <w:p w14:paraId="04B27CF8" w14:textId="77777777" w:rsidR="00E35A81" w:rsidRPr="003D5543" w:rsidRDefault="00E35A81" w:rsidP="00E35A81">
      <w:pPr>
        <w:ind w:firstLineChars="295" w:firstLine="826"/>
        <w:rPr>
          <w:szCs w:val="28"/>
        </w:rPr>
      </w:pPr>
      <w:r w:rsidRPr="003D5543">
        <w:rPr>
          <w:szCs w:val="28"/>
        </w:rPr>
        <w:t>Расчет показателей экономической эффективности для пользователя программного продукта позволяет оценить экономию ресурсов, таких как трудовые, материальные и финансовые. Экономический эффект достигается через повышение производительности, сокращение затрат и улучшение показателей основной деятельности предприятия</w:t>
      </w:r>
      <w:r>
        <w:rPr>
          <w:szCs w:val="28"/>
        </w:rPr>
        <w:t>.</w:t>
      </w:r>
    </w:p>
    <w:p w14:paraId="3A70BDED" w14:textId="77777777" w:rsidR="004F55D9" w:rsidRPr="004F55D9" w:rsidRDefault="004F55D9" w:rsidP="004F55D9"/>
    <w:p w14:paraId="3AB6CAAE" w14:textId="3F8AAC40" w:rsidR="009A1C46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3" w:name="_Toc167921164"/>
      <w:r>
        <w:rPr>
          <w:lang w:val="ru-RU"/>
        </w:rPr>
        <w:lastRenderedPageBreak/>
        <w:t>Заключение</w:t>
      </w:r>
      <w:bookmarkEnd w:id="33"/>
    </w:p>
    <w:p w14:paraId="55A4E176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В ходе выполнения поставленной задачи было разработано веб-приложение "</w:t>
      </w:r>
      <w:proofErr w:type="spellStart"/>
      <w:r w:rsidRPr="005F5076">
        <w:rPr>
          <w:lang w:val="ru-RU"/>
        </w:rPr>
        <w:t>Cukierka</w:t>
      </w:r>
      <w:proofErr w:type="spellEnd"/>
      <w:r w:rsidRPr="005F5076">
        <w:rPr>
          <w:lang w:val="ru-RU"/>
        </w:rPr>
        <w:t>" для поиска исполнителей для реализации проектов. Процесс разработки включал создание функционала регистрации и аутентификации пользователей, управления резюме и вакансиями, а также добавление и управление услугами и заданиями.</w:t>
      </w:r>
    </w:p>
    <w:p w14:paraId="316A5F1C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Анализируя выполнение поставленной задачи, можно отметить, что все её компоненты были реализованы в соответствии с требованиями и ожиданиями. Веб-приложение успешно обеспечивает эффективный поиск исполнителей для проектов и автоматизирует учет информации о них.</w:t>
      </w:r>
    </w:p>
    <w:p w14:paraId="58CF7695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Проектные решения полностью соответствуют поставленному заданию. Веб-приложение было успешно развернуто на удаленном сервере. Оно ориентировано на конкретную область применения и эффективно решает поставленные задачи.</w:t>
      </w:r>
    </w:p>
    <w:p w14:paraId="2A0521EC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При анализе степени соответствия проектных решений заданию не было обнаружено несоответствий. Проект был выполнен в полном объеме и в срок, соответствуя всем требованиям.</w:t>
      </w:r>
    </w:p>
    <w:p w14:paraId="21F334E0" w14:textId="77777777" w:rsidR="00C81B37" w:rsidRPr="005F5076" w:rsidRDefault="00C81B37" w:rsidP="00C81B37">
      <w:pPr>
        <w:rPr>
          <w:lang w:val="ru-RU"/>
        </w:rPr>
      </w:pPr>
      <w:r w:rsidRPr="005F5076">
        <w:rPr>
          <w:lang w:val="ru-RU"/>
        </w:rPr>
        <w:t>Таким образом, можно сделать вывод о успешном выполнении поставленной задачи и высоком уровне соответствия проектных решений её требованиям. Веб-приложение функционирует стабильно и эффективно, обеспечивая удобство использования как для пользователей, так и для администраторов.</w:t>
      </w:r>
    </w:p>
    <w:p w14:paraId="45FEEFF0" w14:textId="0907AD9C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4" w:name="_Toc167921165"/>
      <w:r>
        <w:rPr>
          <w:lang w:val="ru-RU"/>
        </w:rPr>
        <w:lastRenderedPageBreak/>
        <w:t>Список используемых источников</w:t>
      </w:r>
      <w:bookmarkEnd w:id="34"/>
    </w:p>
    <w:p w14:paraId="2E85EBE3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Багласова</w:t>
      </w:r>
      <w:proofErr w:type="spellEnd"/>
      <w:r>
        <w:rPr>
          <w:rFonts w:eastAsia="Times New Roman" w:cs="Times New Roman"/>
          <w:szCs w:val="28"/>
        </w:rPr>
        <w:t xml:space="preserve">, Т.Г. Методические рекомендации по организации и проведению производственной практики специальности 2-40 01 01 «Программное обеспечение информационных технологий» / К.О. Яхимович, Т.Г. </w:t>
      </w:r>
      <w:proofErr w:type="spellStart"/>
      <w:proofErr w:type="gramStart"/>
      <w:r>
        <w:rPr>
          <w:rFonts w:eastAsia="Times New Roman" w:cs="Times New Roman"/>
          <w:szCs w:val="28"/>
        </w:rPr>
        <w:t>Багласова</w:t>
      </w:r>
      <w:proofErr w:type="spellEnd"/>
      <w:r>
        <w:rPr>
          <w:rFonts w:eastAsia="Times New Roman" w:cs="Times New Roman"/>
          <w:szCs w:val="28"/>
        </w:rPr>
        <w:t xml:space="preserve">  Минск</w:t>
      </w:r>
      <w:proofErr w:type="gramEnd"/>
      <w:r>
        <w:rPr>
          <w:rFonts w:eastAsia="Times New Roman" w:cs="Times New Roman"/>
          <w:szCs w:val="28"/>
        </w:rPr>
        <w:t>; КБП, 2022  33 с</w:t>
      </w:r>
    </w:p>
    <w:p w14:paraId="62B74253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Багласова</w:t>
      </w:r>
      <w:proofErr w:type="spellEnd"/>
      <w:r>
        <w:rPr>
          <w:rFonts w:eastAsia="Times New Roman" w:cs="Times New Roman"/>
          <w:szCs w:val="28"/>
        </w:rPr>
        <w:t xml:space="preserve">, Т.Г. Методические указания по оформлению курсовых проектов, дипломных проектов и отчетов для учащихся специальности 2-40 01 01 «Программное обеспечение информационных технологий» / К.О. Яхимович, С.В. </w:t>
      </w:r>
      <w:proofErr w:type="spellStart"/>
      <w:r>
        <w:rPr>
          <w:rFonts w:eastAsia="Times New Roman" w:cs="Times New Roman"/>
          <w:szCs w:val="28"/>
        </w:rPr>
        <w:t>Банцевич</w:t>
      </w:r>
      <w:proofErr w:type="spellEnd"/>
      <w:r>
        <w:rPr>
          <w:rFonts w:eastAsia="Times New Roman" w:cs="Times New Roman"/>
          <w:szCs w:val="28"/>
        </w:rPr>
        <w:t xml:space="preserve">, Т.Г. </w:t>
      </w:r>
      <w:proofErr w:type="spellStart"/>
      <w:proofErr w:type="gramStart"/>
      <w:r>
        <w:rPr>
          <w:rFonts w:eastAsia="Times New Roman" w:cs="Times New Roman"/>
          <w:szCs w:val="28"/>
        </w:rPr>
        <w:t>Багласова</w:t>
      </w:r>
      <w:proofErr w:type="spellEnd"/>
      <w:r>
        <w:rPr>
          <w:rFonts w:eastAsia="Times New Roman" w:cs="Times New Roman"/>
          <w:szCs w:val="28"/>
        </w:rPr>
        <w:t xml:space="preserve">  Минск</w:t>
      </w:r>
      <w:proofErr w:type="gramEnd"/>
      <w:r>
        <w:rPr>
          <w:rFonts w:eastAsia="Times New Roman" w:cs="Times New Roman"/>
          <w:szCs w:val="28"/>
        </w:rPr>
        <w:t>; КБП, 2022  49 с</w:t>
      </w:r>
    </w:p>
    <w:p w14:paraId="2B784258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Возможности </w:t>
      </w:r>
      <w:proofErr w:type="spellStart"/>
      <w:r>
        <w:rPr>
          <w:rFonts w:eastAsia="Times New Roman" w:cs="Times New Roman"/>
          <w:szCs w:val="28"/>
        </w:rPr>
        <w:t>Dr.Explain</w:t>
      </w:r>
      <w:proofErr w:type="spellEnd"/>
      <w:r>
        <w:rPr>
          <w:rFonts w:eastAsia="Times New Roman" w:cs="Times New Roman"/>
          <w:szCs w:val="28"/>
        </w:rPr>
        <w:t xml:space="preserve"> - быстрое создание пользовательской и справочной документации [Электронный ресурс]. –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https://www.drexplain.ru/features.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14.03.2024</w:t>
      </w:r>
    </w:p>
    <w:p w14:paraId="3F95FBCA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Документация по основам .NET [Электронный ресурс]. –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https://learn.microsoft.com/ru-ru/dotnet/fundamentals.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13.03.2024</w:t>
      </w:r>
    </w:p>
    <w:p w14:paraId="77E95BB5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Полная документация WPF — элементы управления — пользовательский интерфейс </w:t>
      </w:r>
      <w:proofErr w:type="spellStart"/>
      <w:r>
        <w:rPr>
          <w:rFonts w:eastAsia="Times New Roman" w:cs="Times New Roman"/>
          <w:szCs w:val="28"/>
        </w:rPr>
        <w:t>Telerik</w:t>
      </w:r>
      <w:proofErr w:type="spellEnd"/>
      <w:r>
        <w:rPr>
          <w:rFonts w:eastAsia="Times New Roman" w:cs="Times New Roman"/>
          <w:szCs w:val="28"/>
        </w:rPr>
        <w:t xml:space="preserve"> для WPF [Электронный ресурс]. – 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https://docs.telerik.com/devtools/wpf/introduction.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14.03.2024</w:t>
      </w:r>
    </w:p>
    <w:p w14:paraId="4E701B1A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Прайс Марк, Дж. C# 7 и .NET </w:t>
      </w:r>
      <w:proofErr w:type="spellStart"/>
      <w:r>
        <w:rPr>
          <w:rFonts w:eastAsia="Times New Roman" w:cs="Times New Roman"/>
          <w:szCs w:val="28"/>
        </w:rPr>
        <w:t>Core</w:t>
      </w:r>
      <w:proofErr w:type="spellEnd"/>
      <w:r>
        <w:rPr>
          <w:rFonts w:eastAsia="Times New Roman" w:cs="Times New Roman"/>
          <w:szCs w:val="28"/>
        </w:rPr>
        <w:t xml:space="preserve">. </w:t>
      </w:r>
      <w:proofErr w:type="gramStart"/>
      <w:r>
        <w:rPr>
          <w:rFonts w:eastAsia="Times New Roman" w:cs="Times New Roman"/>
          <w:szCs w:val="28"/>
        </w:rPr>
        <w:t>Кросс-платформенная</w:t>
      </w:r>
      <w:proofErr w:type="gramEnd"/>
      <w:r>
        <w:rPr>
          <w:rFonts w:eastAsia="Times New Roman" w:cs="Times New Roman"/>
          <w:szCs w:val="28"/>
        </w:rPr>
        <w:t xml:space="preserve"> разработка для профессионалов / Дж. Прайс Марк – 3-е изд. – СПб.: Питер, 2018. – 640 с.: ил. – </w:t>
      </w:r>
      <w:proofErr w:type="gramStart"/>
      <w:r>
        <w:rPr>
          <w:rFonts w:eastAsia="Times New Roman" w:cs="Times New Roman"/>
          <w:szCs w:val="28"/>
        </w:rPr>
        <w:t>Серия :</w:t>
      </w:r>
      <w:proofErr w:type="gramEnd"/>
      <w:r>
        <w:rPr>
          <w:rFonts w:eastAsia="Times New Roman" w:cs="Times New Roman"/>
          <w:szCs w:val="28"/>
        </w:rPr>
        <w:t xml:space="preserve"> «Библиотека программиста»</w:t>
      </w:r>
    </w:p>
    <w:p w14:paraId="3DCC8119" w14:textId="77777777" w:rsidR="00C81B37" w:rsidRDefault="00C81B37" w:rsidP="00C81B37">
      <w:pPr>
        <w:numPr>
          <w:ilvl w:val="0"/>
          <w:numId w:val="10"/>
        </w:numPr>
        <w:spacing w:before="0" w:after="280"/>
        <w:ind w:firstLine="720"/>
        <w:contextualSpacing w:val="0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Техническая документация по </w:t>
      </w:r>
      <w:proofErr w:type="spellStart"/>
      <w:r>
        <w:rPr>
          <w:rFonts w:eastAsia="Times New Roman" w:cs="Times New Roman"/>
          <w:szCs w:val="28"/>
        </w:rPr>
        <w:t>Windows</w:t>
      </w:r>
      <w:proofErr w:type="spellEnd"/>
      <w:r>
        <w:rPr>
          <w:rFonts w:eastAsia="Times New Roman" w:cs="Times New Roman"/>
          <w:szCs w:val="28"/>
        </w:rPr>
        <w:t xml:space="preserve"> для разработчиков и ИТ-специалистов [Электронный ресурс]. –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https://learn.microsoft.com/ru-ru/windows.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14.03.2024</w:t>
      </w:r>
    </w:p>
    <w:p w14:paraId="69816EF3" w14:textId="77777777" w:rsidR="00C81B37" w:rsidRDefault="00C81B37" w:rsidP="00C81B37">
      <w:pPr>
        <w:numPr>
          <w:ilvl w:val="0"/>
          <w:numId w:val="10"/>
        </w:numPr>
        <w:spacing w:before="0" w:after="280"/>
        <w:ind w:firstLine="709"/>
        <w:contextualSpacing w:val="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Microsoft</w:t>
      </w:r>
      <w:proofErr w:type="spellEnd"/>
      <w:r>
        <w:rPr>
          <w:rFonts w:eastAsia="Times New Roman" w:cs="Times New Roman"/>
          <w:szCs w:val="28"/>
        </w:rPr>
        <w:t xml:space="preserve"> SQL </w:t>
      </w:r>
      <w:proofErr w:type="spellStart"/>
      <w:r>
        <w:rPr>
          <w:rFonts w:eastAsia="Times New Roman" w:cs="Times New Roman"/>
          <w:szCs w:val="28"/>
        </w:rPr>
        <w:t>Server</w:t>
      </w:r>
      <w:proofErr w:type="spellEnd"/>
      <w:r>
        <w:rPr>
          <w:rFonts w:eastAsia="Times New Roman" w:cs="Times New Roman"/>
          <w:szCs w:val="28"/>
        </w:rPr>
        <w:t xml:space="preserve"> [Электронный ресурс]. –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http://www.tadviser.ru/index.php/Продукт:Microsoft_SQL_Server.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14.03.2024.</w:t>
      </w:r>
    </w:p>
    <w:p w14:paraId="258A5C6F" w14:textId="77777777" w:rsidR="00C81B37" w:rsidRPr="00037D80" w:rsidRDefault="00C81B37" w:rsidP="00C81B37">
      <w:pPr>
        <w:numPr>
          <w:ilvl w:val="0"/>
          <w:numId w:val="10"/>
        </w:numPr>
        <w:spacing w:before="0" w:after="280"/>
        <w:ind w:firstLine="709"/>
        <w:contextualSpacing w:val="0"/>
        <w:rPr>
          <w:rFonts w:eastAsia="Times New Roman" w:cs="Times New Roman"/>
          <w:szCs w:val="28"/>
          <w:lang w:val="en-US"/>
        </w:rPr>
      </w:pPr>
      <w:r w:rsidRPr="00037D80">
        <w:rPr>
          <w:rFonts w:eastAsia="Times New Roman" w:cs="Times New Roman"/>
          <w:szCs w:val="28"/>
          <w:lang w:val="en-US"/>
        </w:rPr>
        <w:t>SQL Server Management Studio components and configuration [</w:t>
      </w:r>
      <w:r>
        <w:rPr>
          <w:rFonts w:eastAsia="Times New Roman" w:cs="Times New Roman"/>
          <w:szCs w:val="28"/>
        </w:rPr>
        <w:t>Электронный</w:t>
      </w:r>
      <w:r w:rsidRPr="00037D80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>ресурс</w:t>
      </w:r>
      <w:r w:rsidRPr="00037D80">
        <w:rPr>
          <w:rFonts w:eastAsia="Times New Roman" w:cs="Times New Roman"/>
          <w:szCs w:val="28"/>
          <w:lang w:val="en-US"/>
        </w:rPr>
        <w:t xml:space="preserve">]. – Microsoft, 2023. – </w:t>
      </w:r>
      <w:r>
        <w:rPr>
          <w:rFonts w:eastAsia="Times New Roman" w:cs="Times New Roman"/>
          <w:szCs w:val="28"/>
        </w:rPr>
        <w:t>Режим</w:t>
      </w:r>
      <w:r w:rsidRPr="00037D80">
        <w:rPr>
          <w:rFonts w:eastAsia="Times New Roman" w:cs="Times New Roman"/>
          <w:szCs w:val="28"/>
          <w:lang w:val="en-US"/>
        </w:rPr>
        <w:t xml:space="preserve"> </w:t>
      </w:r>
      <w:proofErr w:type="gramStart"/>
      <w:r>
        <w:rPr>
          <w:rFonts w:eastAsia="Times New Roman" w:cs="Times New Roman"/>
          <w:szCs w:val="28"/>
        </w:rPr>
        <w:t>доступа</w:t>
      </w:r>
      <w:r w:rsidRPr="00037D80">
        <w:rPr>
          <w:rFonts w:eastAsia="Times New Roman" w:cs="Times New Roman"/>
          <w:szCs w:val="28"/>
          <w:lang w:val="en-US"/>
        </w:rPr>
        <w:t xml:space="preserve"> :</w:t>
      </w:r>
      <w:proofErr w:type="gramEnd"/>
      <w:r w:rsidRPr="00037D80">
        <w:rPr>
          <w:rFonts w:eastAsia="Times New Roman" w:cs="Times New Roman"/>
          <w:szCs w:val="28"/>
          <w:lang w:val="en-US"/>
        </w:rPr>
        <w:t xml:space="preserve"> https://www.diagrams.net/. – </w:t>
      </w:r>
      <w:r>
        <w:rPr>
          <w:rFonts w:eastAsia="Times New Roman" w:cs="Times New Roman"/>
          <w:szCs w:val="28"/>
        </w:rPr>
        <w:t>Дата</w:t>
      </w:r>
      <w:r w:rsidRPr="00037D80">
        <w:rPr>
          <w:rFonts w:eastAsia="Times New Roman" w:cs="Times New Roman"/>
          <w:szCs w:val="28"/>
          <w:lang w:val="en-US"/>
        </w:rPr>
        <w:t xml:space="preserve"> </w:t>
      </w:r>
      <w:proofErr w:type="gramStart"/>
      <w:r>
        <w:rPr>
          <w:rFonts w:eastAsia="Times New Roman" w:cs="Times New Roman"/>
          <w:szCs w:val="28"/>
        </w:rPr>
        <w:t>доступа</w:t>
      </w:r>
      <w:r w:rsidRPr="00037D80">
        <w:rPr>
          <w:rFonts w:eastAsia="Times New Roman" w:cs="Times New Roman"/>
          <w:szCs w:val="28"/>
          <w:lang w:val="en-US"/>
        </w:rPr>
        <w:t xml:space="preserve"> :</w:t>
      </w:r>
      <w:proofErr w:type="gramEnd"/>
      <w:r w:rsidRPr="00037D80">
        <w:rPr>
          <w:rFonts w:eastAsia="Times New Roman" w:cs="Times New Roman"/>
          <w:szCs w:val="28"/>
          <w:lang w:val="en-US"/>
        </w:rPr>
        <w:t xml:space="preserve"> 14.03.2024.</w:t>
      </w:r>
    </w:p>
    <w:p w14:paraId="4808E757" w14:textId="77777777" w:rsidR="00C81B37" w:rsidRDefault="00C81B37" w:rsidP="00C81B37">
      <w:pPr>
        <w:numPr>
          <w:ilvl w:val="0"/>
          <w:numId w:val="10"/>
        </w:numPr>
        <w:spacing w:before="0" w:after="280"/>
        <w:ind w:firstLine="709"/>
        <w:contextualSpacing w:val="0"/>
        <w:rPr>
          <w:rFonts w:eastAsia="Times New Roman" w:cs="Times New Roman"/>
          <w:szCs w:val="28"/>
        </w:rPr>
      </w:pPr>
      <w:proofErr w:type="spellStart"/>
      <w:r>
        <w:rPr>
          <w:rFonts w:eastAsia="Times New Roman" w:cs="Times New Roman"/>
          <w:szCs w:val="28"/>
        </w:rPr>
        <w:t>Visual</w:t>
      </w:r>
      <w:proofErr w:type="spellEnd"/>
      <w:r>
        <w:rPr>
          <w:rFonts w:eastAsia="Times New Roman" w:cs="Times New Roman"/>
          <w:szCs w:val="28"/>
        </w:rPr>
        <w:t xml:space="preserve"> </w:t>
      </w:r>
      <w:proofErr w:type="spellStart"/>
      <w:r>
        <w:rPr>
          <w:rFonts w:eastAsia="Times New Roman" w:cs="Times New Roman"/>
          <w:szCs w:val="28"/>
        </w:rPr>
        <w:t>Studio</w:t>
      </w:r>
      <w:proofErr w:type="spellEnd"/>
      <w:r>
        <w:rPr>
          <w:rFonts w:eastAsia="Times New Roman" w:cs="Times New Roman"/>
          <w:szCs w:val="28"/>
        </w:rPr>
        <w:t xml:space="preserve"> [Электронный ресурс]. – </w:t>
      </w:r>
      <w:proofErr w:type="spellStart"/>
      <w:r>
        <w:rPr>
          <w:rFonts w:eastAsia="Times New Roman" w:cs="Times New Roman"/>
          <w:szCs w:val="28"/>
        </w:rPr>
        <w:t>Microsoft</w:t>
      </w:r>
      <w:proofErr w:type="spellEnd"/>
      <w:r>
        <w:rPr>
          <w:rFonts w:eastAsia="Times New Roman" w:cs="Times New Roman"/>
          <w:szCs w:val="28"/>
        </w:rPr>
        <w:t xml:space="preserve">, 2022. – Режим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https://visualstudio.microsoft.com/vs/. – Дата </w:t>
      </w:r>
      <w:proofErr w:type="gramStart"/>
      <w:r>
        <w:rPr>
          <w:rFonts w:eastAsia="Times New Roman" w:cs="Times New Roman"/>
          <w:szCs w:val="28"/>
        </w:rPr>
        <w:t>доступа :</w:t>
      </w:r>
      <w:proofErr w:type="gramEnd"/>
      <w:r>
        <w:rPr>
          <w:rFonts w:eastAsia="Times New Roman" w:cs="Times New Roman"/>
          <w:szCs w:val="28"/>
        </w:rPr>
        <w:t xml:space="preserve"> 14.03.2024.</w:t>
      </w:r>
    </w:p>
    <w:p w14:paraId="069BFE76" w14:textId="6503105C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5" w:name="_Toc167921166"/>
      <w:r>
        <w:rPr>
          <w:lang w:val="ru-RU"/>
        </w:rPr>
        <w:lastRenderedPageBreak/>
        <w:t>Приложение А Структура веб-приложения</w:t>
      </w:r>
      <w:bookmarkEnd w:id="35"/>
    </w:p>
    <w:p w14:paraId="7E1B86E9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01138A17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41979175" w14:textId="65A54821" w:rsidR="00682022" w:rsidRDefault="00682022" w:rsidP="00682022">
      <w:pPr>
        <w:rPr>
          <w:lang w:val="ru-RU"/>
        </w:rPr>
      </w:pPr>
    </w:p>
    <w:p w14:paraId="10CD078A" w14:textId="01C27491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6" w:name="_Toc167921167"/>
      <w:r>
        <w:rPr>
          <w:lang w:val="ru-RU"/>
        </w:rPr>
        <w:lastRenderedPageBreak/>
        <w:t>Приложение Б Текст модулей веб-приложения</w:t>
      </w:r>
      <w:bookmarkEnd w:id="36"/>
    </w:p>
    <w:p w14:paraId="2D1DB7E1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6823FBCB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1BFE838B" w14:textId="0FC05457" w:rsidR="00682022" w:rsidRDefault="00682022" w:rsidP="00682022">
      <w:pPr>
        <w:pStyle w:val="1"/>
        <w:numPr>
          <w:ilvl w:val="0"/>
          <w:numId w:val="0"/>
        </w:numPr>
        <w:ind w:left="709"/>
        <w:rPr>
          <w:lang w:val="ru-RU"/>
        </w:rPr>
      </w:pPr>
      <w:bookmarkStart w:id="37" w:name="_Toc167921168"/>
      <w:r>
        <w:rPr>
          <w:lang w:val="ru-RU"/>
        </w:rPr>
        <w:lastRenderedPageBreak/>
        <w:t>Приложение В Результаты работы приложения</w:t>
      </w:r>
      <w:bookmarkEnd w:id="37"/>
    </w:p>
    <w:p w14:paraId="3713CD60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0DBAAE99" w14:textId="77777777" w:rsidR="00682022" w:rsidRDefault="00682022" w:rsidP="00682022">
      <w:pPr>
        <w:rPr>
          <w:lang w:val="ru-RU"/>
        </w:rPr>
      </w:pPr>
      <w:r>
        <w:rPr>
          <w:lang w:val="ru-RU"/>
        </w:rPr>
        <w:t xml:space="preserve">Привет всем </w:t>
      </w:r>
      <w:proofErr w:type="spellStart"/>
      <w:proofErr w:type="gramStart"/>
      <w:r>
        <w:rPr>
          <w:lang w:val="ru-RU"/>
        </w:rPr>
        <w:t>рпрпррррррррррр</w:t>
      </w:r>
      <w:proofErr w:type="spellEnd"/>
      <w:r>
        <w:rPr>
          <w:lang w:val="ru-RU"/>
        </w:rPr>
        <w:t xml:space="preserve">  </w:t>
      </w:r>
      <w:proofErr w:type="spellStart"/>
      <w:r>
        <w:rPr>
          <w:lang w:val="ru-RU"/>
        </w:rPr>
        <w:t>рпрпр</w:t>
      </w:r>
      <w:proofErr w:type="spellEnd"/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</w:t>
      </w:r>
      <w:proofErr w:type="spellEnd"/>
      <w:r>
        <w:rPr>
          <w:lang w:val="ru-RU"/>
        </w:rPr>
        <w:t xml:space="preserve"> п </w:t>
      </w:r>
      <w:proofErr w:type="spellStart"/>
      <w:r>
        <w:rPr>
          <w:lang w:val="ru-RU"/>
        </w:rPr>
        <w:t>рпр</w:t>
      </w:r>
      <w:proofErr w:type="spellEnd"/>
    </w:p>
    <w:p w14:paraId="60704966" w14:textId="77777777" w:rsidR="00682022" w:rsidRPr="00682022" w:rsidRDefault="00682022" w:rsidP="00682022">
      <w:pPr>
        <w:rPr>
          <w:lang w:val="ru-RU"/>
        </w:rPr>
      </w:pPr>
    </w:p>
    <w:sectPr w:rsidR="00682022" w:rsidRPr="00682022" w:rsidSect="003377B1"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56152"/>
    <w:multiLevelType w:val="hybridMultilevel"/>
    <w:tmpl w:val="A2EA5314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40BD0"/>
    <w:multiLevelType w:val="multilevel"/>
    <w:tmpl w:val="CB562BB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87479F7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F723362"/>
    <w:multiLevelType w:val="hybridMultilevel"/>
    <w:tmpl w:val="FEACD828"/>
    <w:lvl w:ilvl="0" w:tplc="55CCF0AC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976A6E"/>
    <w:multiLevelType w:val="multilevel"/>
    <w:tmpl w:val="1490162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4D770FE"/>
    <w:multiLevelType w:val="hybridMultilevel"/>
    <w:tmpl w:val="2E68ACE6"/>
    <w:lvl w:ilvl="0" w:tplc="5D749300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D30224"/>
    <w:multiLevelType w:val="hybridMultilevel"/>
    <w:tmpl w:val="89DE8042"/>
    <w:lvl w:ilvl="0" w:tplc="C4AC9D9A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58949C9"/>
    <w:multiLevelType w:val="hybridMultilevel"/>
    <w:tmpl w:val="EF7863DC"/>
    <w:lvl w:ilvl="0" w:tplc="A0021CB0">
      <w:numFmt w:val="bullet"/>
      <w:suff w:val="space"/>
      <w:lvlText w:val="–"/>
      <w:lvlJc w:val="left"/>
      <w:pPr>
        <w:ind w:left="0" w:firstLine="709"/>
      </w:pPr>
      <w:rPr>
        <w:rFonts w:ascii="Times New Roman" w:eastAsia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EC"/>
    <w:rsid w:val="0009669D"/>
    <w:rsid w:val="000E04FB"/>
    <w:rsid w:val="001A2E38"/>
    <w:rsid w:val="002C651F"/>
    <w:rsid w:val="002F70CF"/>
    <w:rsid w:val="003372F1"/>
    <w:rsid w:val="003377B1"/>
    <w:rsid w:val="004117A3"/>
    <w:rsid w:val="00416F4E"/>
    <w:rsid w:val="00427BEC"/>
    <w:rsid w:val="004F55D9"/>
    <w:rsid w:val="0056229D"/>
    <w:rsid w:val="00682022"/>
    <w:rsid w:val="00687B04"/>
    <w:rsid w:val="00687C6F"/>
    <w:rsid w:val="00724FE2"/>
    <w:rsid w:val="007269D4"/>
    <w:rsid w:val="00923F3A"/>
    <w:rsid w:val="00927718"/>
    <w:rsid w:val="00954307"/>
    <w:rsid w:val="009A1302"/>
    <w:rsid w:val="009A1C46"/>
    <w:rsid w:val="00B674B7"/>
    <w:rsid w:val="00B90B45"/>
    <w:rsid w:val="00BD4471"/>
    <w:rsid w:val="00C81B37"/>
    <w:rsid w:val="00CC11F2"/>
    <w:rsid w:val="00DB5DF8"/>
    <w:rsid w:val="00E1133E"/>
    <w:rsid w:val="00E15925"/>
    <w:rsid w:val="00E3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7998"/>
  <w15:chartTrackingRefBased/>
  <w15:docId w15:val="{A17F2AFA-947B-404A-A938-C9A8B391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C651F"/>
    <w:pPr>
      <w:spacing w:before="560"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2E38"/>
    <w:pPr>
      <w:keepNext/>
      <w:keepLines/>
      <w:pageBreakBefore/>
      <w:numPr>
        <w:numId w:val="3"/>
      </w:numPr>
      <w:spacing w:before="28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A2E38"/>
    <w:pPr>
      <w:pageBreakBefore w:val="0"/>
      <w:numPr>
        <w:ilvl w:val="1"/>
      </w:numPr>
      <w:outlineLvl w:val="1"/>
    </w:pPr>
    <w:rPr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2E3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A2E3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link w:val="a4"/>
    <w:uiPriority w:val="34"/>
    <w:qFormat/>
    <w:rsid w:val="001A2E38"/>
    <w:pPr>
      <w:ind w:left="720"/>
    </w:pPr>
  </w:style>
  <w:style w:type="paragraph" w:styleId="11">
    <w:name w:val="toc 1"/>
    <w:basedOn w:val="a"/>
    <w:next w:val="a"/>
    <w:autoRedefine/>
    <w:uiPriority w:val="39"/>
    <w:unhideWhenUsed/>
    <w:rsid w:val="00927718"/>
    <w:pPr>
      <w:tabs>
        <w:tab w:val="right" w:pos="9344"/>
      </w:tabs>
      <w:spacing w:before="0"/>
      <w:jc w:val="center"/>
    </w:pPr>
    <w:rPr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927718"/>
    <w:pPr>
      <w:tabs>
        <w:tab w:val="right" w:pos="9344"/>
      </w:tabs>
      <w:spacing w:before="0"/>
      <w:ind w:left="278"/>
    </w:pPr>
  </w:style>
  <w:style w:type="character" w:styleId="a5">
    <w:name w:val="Hyperlink"/>
    <w:basedOn w:val="a0"/>
    <w:uiPriority w:val="99"/>
    <w:unhideWhenUsed/>
    <w:rsid w:val="00927718"/>
    <w:rPr>
      <w:color w:val="0563C1" w:themeColor="hyperlink"/>
      <w:u w:val="single"/>
    </w:rPr>
  </w:style>
  <w:style w:type="paragraph" w:customStyle="1" w:styleId="a6">
    <w:name w:val="Чертежный"/>
    <w:rsid w:val="00927718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7">
    <w:name w:val="No Spacing"/>
    <w:aliases w:val="Без отступа"/>
    <w:basedOn w:val="a"/>
    <w:uiPriority w:val="1"/>
    <w:qFormat/>
    <w:rsid w:val="00927718"/>
    <w:pPr>
      <w:spacing w:before="0"/>
      <w:ind w:firstLine="0"/>
    </w:pPr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B674B7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674B7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link w:val="a3"/>
    <w:uiPriority w:val="34"/>
    <w:locked/>
    <w:rsid w:val="003372F1"/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954307"/>
    <w:rPr>
      <w:color w:val="808080"/>
    </w:rPr>
  </w:style>
  <w:style w:type="paragraph" w:customStyle="1" w:styleId="12">
    <w:name w:val="Стиль1"/>
    <w:basedOn w:val="a"/>
    <w:link w:val="13"/>
    <w:qFormat/>
    <w:rsid w:val="00DB5DF8"/>
    <w:pPr>
      <w:spacing w:before="0"/>
      <w:ind w:firstLine="851"/>
      <w:contextualSpacing w:val="0"/>
    </w:pPr>
    <w:rPr>
      <w:rFonts w:eastAsia="Times New Roman" w:cs="Times New Roman"/>
      <w:szCs w:val="28"/>
      <w:lang w:val="ru-RU" w:eastAsia="ru-RU"/>
    </w:rPr>
  </w:style>
  <w:style w:type="character" w:customStyle="1" w:styleId="13">
    <w:name w:val="Стиль1 Знак"/>
    <w:link w:val="12"/>
    <w:rsid w:val="00DB5DF8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b">
    <w:name w:val="Table Grid"/>
    <w:basedOn w:val="a1"/>
    <w:uiPriority w:val="39"/>
    <w:rsid w:val="00E35A81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51720-2119-4543-8527-EC40BED65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36</Pages>
  <Words>9057</Words>
  <Characters>51631</Characters>
  <Application>Microsoft Office Word</Application>
  <DocSecurity>0</DocSecurity>
  <Lines>430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Charniakou</dc:creator>
  <cp:keywords/>
  <dc:description/>
  <cp:lastModifiedBy>Uladzislau Charniakou</cp:lastModifiedBy>
  <cp:revision>13</cp:revision>
  <cp:lastPrinted>2024-05-26T20:59:00Z</cp:lastPrinted>
  <dcterms:created xsi:type="dcterms:W3CDTF">2024-01-29T01:38:00Z</dcterms:created>
  <dcterms:modified xsi:type="dcterms:W3CDTF">2024-05-29T21:26:00Z</dcterms:modified>
</cp:coreProperties>
</file>