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20B7C">
      <w:pPr>
        <w:pStyle w:val="11"/>
        <w:spacing w:before="324"/>
        <w:ind w:left="490" w:right="772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ЦИФРОВОГО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РАЗВИТИЯ,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СВЯЗИ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МАССОВЫХ КОММУНИКАЦИЙ РОССИЙСКОЙ ФЕДЕРАЦИИ</w:t>
      </w:r>
    </w:p>
    <w:p w14:paraId="1AE27FA3">
      <w:pPr>
        <w:pStyle w:val="11"/>
        <w:spacing w:line="242" w:lineRule="auto"/>
        <w:ind w:left="114" w:right="40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Ордена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Трудового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Красного</w:t>
      </w:r>
      <w:r>
        <w:rPr>
          <w:rFonts w:hint="default"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Знамени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федеральное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государственное бюджетное образовательное учреждение высшего образования</w:t>
      </w:r>
    </w:p>
    <w:p w14:paraId="2E3D2298">
      <w:pPr>
        <w:pStyle w:val="3"/>
        <w:spacing w:line="317" w:lineRule="exact"/>
        <w:ind w:left="0" w:right="28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«Московский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технический</w:t>
      </w:r>
      <w:r>
        <w:rPr>
          <w:rFonts w:hint="default"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университет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связи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информатики»</w:t>
      </w:r>
    </w:p>
    <w:p w14:paraId="4BF664B2">
      <w:pPr>
        <w:pStyle w:val="11"/>
        <w:spacing w:before="85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215265</wp:posOffset>
                </wp:positionV>
                <wp:extent cx="5978525" cy="18415"/>
                <wp:effectExtent l="0" t="0" r="0" b="0"/>
                <wp:wrapTopAndBottom/>
                <wp:docPr id="101" name="Graphic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5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1841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78017" y="18288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1" o:spid="_x0000_s1026" o:spt="100" style="position:absolute;left:0pt;margin-left:83.65pt;margin-top:16.95pt;height:1.45pt;width:470.75pt;mso-position-horizontal-relative:page;mso-wrap-distance-bottom:0pt;mso-wrap-distance-top:0pt;z-index:-251656192;mso-width-relative:page;mso-height-relative:page;" fillcolor="#000000" filled="t" stroked="f" coordsize="5978525,18415" o:gfxdata="UEsDBAoAAAAAAIdO4kAAAAAAAAAAAAAAAAAEAAAAZHJzL1BLAwQUAAAACACHTuJAfRc6WNYAAAAK&#10;AQAADwAAAGRycy9kb3ducmV2LnhtbE2PQU+DQBCF7yb+h82YeDF2QRKgyNLEJp48Uf0BW3YEWnYW&#10;2YWiv97pSY/vzZc375W71Q5iwcn3jhTEmwgEUuNMT62Cj/fXxxyED5qMHhyhgm/0sKtub0pdGHeh&#10;GpdDaAWHkC+0gi6EsZDSNx1a7TduROLbp5usDiynVppJXzjcDvIpilJpdU/8odMj7jtszofZKvha&#10;myGrX05Upw/ZT7J/m7eLRqXu7+LoGUTANfzBcK3P1aHiTkc3k/FiYJ1mCaMKkmQL4grEUc5jjuyk&#10;OciqlP8nVL9QSwMEFAAAAAgAh07iQElQc04lAgAA5AQAAA4AAABkcnMvZTJvRG9jLnhtbK1U0W7b&#10;IBR9n7R/QLwvtqNldaM41dSo1aRpq9TuAwjGMRJwGZA4/ftdsEms7qWTlgf7wj0+3HPuJZu7s1bk&#10;JJyXYBpaLUpKhOHQSnNo6K+Xh081JT4w0zIFRjT0VXh6t/34YTPYtVhCD6oVjiCJ8evBNrQPwa6L&#10;wvNeaOYXYIXBZAdOs4BLdyhaxwZk16pYluWXYgDXWgdceI+7uzFJJ0b3HkLoOsnFDvhRCxNGVicU&#10;CyjJ99J6uk3Vdp3g4WfXeRGIaigqDemJh2C8j89iu2Hrg2O2l3wqgb2nhDeaNJMGD71Q7Vhg5Ojk&#10;X1RacgceurDgoItRSHIEVVTlG2+ee2ZF0oJWe3sx3f8/Wv7j9OSIbHESyooSwzS2/HHyI26hQYP1&#10;a8Q92yc3rTyGUe25czq+UQc5J1NfL6aKcyAcN1e3N/VquaKEY66qP1eryFlcP+ZHHx4FJCJ2+u7D&#10;2JM2R6zPET+bHDrsbOypSj0NlGBPXerpfuypZSF+F6uLIRlmlfS5kJjVcBIvkHAhioj1ltUNJVkK&#10;lnrFKDPH4hTNUDmX3zbxjZiqXtb1JDzn83vEzc/9N3SaYqwy83EFXoweR+nJ7IsdiJsb7kHJ9kEq&#10;FQ3w7rC/V46cWLwt6TeVPIMVcRzGAYjRHtpXnKABR6ah/veROUGJ+mZwRuN9y4HLwT4HLqh7SLcy&#10;Hm3g6zFAJ2Pz0wkj77TA4U8qposab9d8nVDXP6ft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0X&#10;OljWAAAACgEAAA8AAAAAAAAAAQAgAAAAIgAAAGRycy9kb3ducmV2LnhtbFBLAQIUABQAAAAIAIdO&#10;4kBJUHNOJQIAAOQEAAAOAAAAAAAAAAEAIAAAACUBAABkcnMvZTJvRG9jLnhtbFBLBQYAAAAABgAG&#10;AFkBAAC8BQAAAAA=&#10;" path="m5978017,0l0,0,0,18288,5978017,18288,59780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5E5CA42">
      <w:pPr>
        <w:pStyle w:val="11"/>
        <w:spacing w:before="2"/>
        <w:ind w:left="978" w:right="1256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«Информатика»</w:t>
      </w:r>
    </w:p>
    <w:p w14:paraId="194F7E6A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50FC3F4F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288122D8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3E3BC5AC">
      <w:pPr>
        <w:pStyle w:val="11"/>
        <w:spacing w:before="259"/>
        <w:rPr>
          <w:rFonts w:hint="default" w:ascii="Times New Roman" w:hAnsi="Times New Roman" w:cs="Times New Roman"/>
          <w:sz w:val="28"/>
          <w:szCs w:val="28"/>
        </w:rPr>
      </w:pPr>
    </w:p>
    <w:p w14:paraId="0014AD8D">
      <w:pPr>
        <w:spacing w:before="0" w:line="460" w:lineRule="exact"/>
        <w:ind w:left="1089" w:right="1256" w:firstLine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Лабораторная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работа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№</w:t>
      </w:r>
      <w:r>
        <w:rPr>
          <w:rFonts w:hint="default" w:ascii="Times New Roman" w:hAnsi="Times New Roman" w:cs="Times New Roman"/>
          <w:spacing w:val="-5"/>
          <w:sz w:val="28"/>
          <w:szCs w:val="28"/>
          <w:lang w:val="en-US"/>
        </w:rPr>
        <w:t>6</w:t>
      </w:r>
    </w:p>
    <w:p w14:paraId="1BBE0A7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«Разработка консольных проектов Visual Studio</w:t>
      </w:r>
    </w:p>
    <w:p w14:paraId="2446F4F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с использованием функций VC++»</w:t>
      </w:r>
    </w:p>
    <w:p w14:paraId="53DCDAC6">
      <w:pPr>
        <w:pStyle w:val="11"/>
        <w:spacing w:before="6"/>
        <w:rPr>
          <w:rFonts w:hint="default" w:ascii="Times New Roman" w:hAnsi="Times New Roman" w:cs="Times New Roman"/>
          <w:b/>
          <w:sz w:val="28"/>
          <w:szCs w:val="28"/>
        </w:rPr>
      </w:pPr>
    </w:p>
    <w:p w14:paraId="534BB570">
      <w:pPr>
        <w:pStyle w:val="2"/>
        <w:spacing w:before="1"/>
        <w:ind w:left="978" w:right="1261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дисциплине</w:t>
      </w:r>
    </w:p>
    <w:p w14:paraId="7601C0D2">
      <w:pPr>
        <w:spacing w:before="56"/>
        <w:ind w:left="980" w:right="1256"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«Введение</w:t>
      </w:r>
      <w:r>
        <w:rPr>
          <w:rFonts w:hint="default" w:ascii="Times New Roman" w:hAnsi="Times New Roman" w:cs="Times New Roman"/>
          <w:b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в</w:t>
      </w:r>
      <w:r>
        <w:rPr>
          <w:rFonts w:hint="default" w:ascii="Times New Roman" w:hAnsi="Times New Roman" w:cs="Times New Roman"/>
          <w:b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информационные</w:t>
      </w:r>
      <w:r>
        <w:rPr>
          <w:rFonts w:hint="default" w:ascii="Times New Roman" w:hAnsi="Times New Roman" w:cs="Times New Roman"/>
          <w:b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технологии»</w:t>
      </w:r>
    </w:p>
    <w:p w14:paraId="32972F3E">
      <w:pPr>
        <w:pStyle w:val="11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5EF7D050">
      <w:pPr>
        <w:pStyle w:val="11"/>
        <w:rPr>
          <w:rFonts w:hint="default" w:ascii="Times New Roman" w:hAnsi="Times New Roman" w:cs="Times New Roman"/>
          <w:b/>
          <w:sz w:val="28"/>
          <w:szCs w:val="28"/>
        </w:rPr>
      </w:pPr>
    </w:p>
    <w:p w14:paraId="1EA26112">
      <w:pPr>
        <w:pStyle w:val="11"/>
        <w:rPr>
          <w:rFonts w:hint="default" w:ascii="Times New Roman" w:hAnsi="Times New Roman" w:cs="Times New Roman"/>
          <w:b/>
          <w:sz w:val="28"/>
          <w:szCs w:val="28"/>
        </w:rPr>
      </w:pPr>
    </w:p>
    <w:p w14:paraId="17907257">
      <w:pPr>
        <w:pStyle w:val="11"/>
        <w:rPr>
          <w:rFonts w:hint="default" w:ascii="Times New Roman" w:hAnsi="Times New Roman" w:cs="Times New Roman"/>
          <w:b/>
          <w:sz w:val="28"/>
          <w:szCs w:val="28"/>
        </w:rPr>
      </w:pPr>
    </w:p>
    <w:p w14:paraId="3D2F75F5">
      <w:pPr>
        <w:pStyle w:val="11"/>
        <w:rPr>
          <w:rFonts w:hint="default" w:ascii="Times New Roman" w:hAnsi="Times New Roman" w:cs="Times New Roman"/>
          <w:b/>
          <w:sz w:val="28"/>
          <w:szCs w:val="28"/>
        </w:rPr>
      </w:pPr>
    </w:p>
    <w:p w14:paraId="418C8403">
      <w:pPr>
        <w:pStyle w:val="11"/>
        <w:rPr>
          <w:rFonts w:hint="default" w:ascii="Times New Roman" w:hAnsi="Times New Roman" w:cs="Times New Roman"/>
          <w:b/>
          <w:sz w:val="28"/>
          <w:szCs w:val="28"/>
        </w:rPr>
      </w:pPr>
    </w:p>
    <w:p w14:paraId="3C41E7ED">
      <w:pPr>
        <w:pStyle w:val="11"/>
        <w:spacing w:before="20"/>
        <w:rPr>
          <w:rFonts w:hint="default" w:ascii="Times New Roman" w:hAnsi="Times New Roman" w:cs="Times New Roman"/>
          <w:b/>
          <w:sz w:val="28"/>
          <w:szCs w:val="28"/>
        </w:rPr>
      </w:pPr>
    </w:p>
    <w:p w14:paraId="1E59FE16">
      <w:pPr>
        <w:pStyle w:val="11"/>
        <w:wordWrap w:val="0"/>
        <w:ind w:right="42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Выполнил: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студент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гр.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КС</w:t>
      </w:r>
      <w:r>
        <w:rPr>
          <w:rFonts w:hint="default" w:ascii="Times New Roman" w:hAnsi="Times New Roman" w:cs="Times New Roman"/>
          <w:sz w:val="28"/>
          <w:szCs w:val="28"/>
        </w:rPr>
        <w:t>2501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Мухин В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 Д.</w:t>
      </w:r>
    </w:p>
    <w:p w14:paraId="03EA251F">
      <w:pPr>
        <w:pStyle w:val="11"/>
        <w:spacing w:before="97"/>
        <w:rPr>
          <w:rFonts w:hint="default" w:ascii="Times New Roman" w:hAnsi="Times New Roman" w:cs="Times New Roman"/>
          <w:sz w:val="28"/>
          <w:szCs w:val="28"/>
        </w:rPr>
      </w:pPr>
    </w:p>
    <w:p w14:paraId="0305855E">
      <w:pPr>
        <w:pStyle w:val="11"/>
        <w:tabs>
          <w:tab w:val="left" w:pos="6827"/>
        </w:tabs>
        <w:ind w:left="4043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>Проверил: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доц. Халабия Р. Ф.</w:t>
      </w:r>
    </w:p>
    <w:p w14:paraId="20E8025E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3F1FD6F6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53FF34FD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0279B6F0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34E3204D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5582F23B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25D629FB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7788AC6B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45E1FF91">
      <w:pPr>
        <w:pStyle w:val="11"/>
        <w:spacing w:before="30"/>
        <w:rPr>
          <w:rFonts w:hint="default" w:ascii="Times New Roman" w:hAnsi="Times New Roman" w:cs="Times New Roman"/>
          <w:sz w:val="28"/>
          <w:szCs w:val="28"/>
        </w:rPr>
      </w:pPr>
    </w:p>
    <w:p w14:paraId="519F2CD8">
      <w:pPr>
        <w:pStyle w:val="11"/>
        <w:ind w:left="389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Москва,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2025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г.</w:t>
      </w:r>
    </w:p>
    <w:p w14:paraId="64103F73">
      <w:pPr>
        <w:pStyle w:val="11"/>
        <w:spacing w:after="0"/>
        <w:rPr>
          <w:rFonts w:hint="default" w:ascii="Times New Roman" w:hAnsi="Times New Roman" w:cs="Times New Roman"/>
          <w:sz w:val="28"/>
          <w:szCs w:val="28"/>
        </w:rPr>
        <w:sectPr>
          <w:footerReference r:id="rId3" w:type="default"/>
          <w:pgSz w:w="11910" w:h="16840"/>
          <w:pgMar w:top="1134" w:right="567" w:bottom="1134" w:left="1701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3F7FC5E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Общее задание 1</w:t>
      </w:r>
    </w:p>
    <w:p w14:paraId="3B16DD27">
      <w:pPr>
        <w:rPr>
          <w:rFonts w:hint="default" w:ascii="Times New Roman" w:hAnsi="Times New Roman" w:cs="Times New Roman"/>
          <w:sz w:val="28"/>
          <w:szCs w:val="28"/>
        </w:rPr>
      </w:pPr>
    </w:p>
    <w:p w14:paraId="1A4F00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1) Изучить вопросы представления логического типа данных и логических</w:t>
      </w:r>
    </w:p>
    <w:p w14:paraId="0BCC6B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выражений, формализации, алгоритмизации и программирования алгоритмов при решении задач, использующих разветвляющиеся структуры.</w:t>
      </w:r>
    </w:p>
    <w:p w14:paraId="39900E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2) Выбрать вариант задания из таблицы 6.1.1.</w:t>
      </w:r>
    </w:p>
    <w:p w14:paraId="0D3EA7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3) Провести формализацию задачи:</w:t>
      </w:r>
    </w:p>
    <w:p w14:paraId="75DD71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нарисовать рисунок, указанный в задании;</w:t>
      </w:r>
    </w:p>
    <w:p w14:paraId="5FE127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выделить на рисунке заданную область;</w:t>
      </w:r>
    </w:p>
    <w:p w14:paraId="51814A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для выделенной области определить и записать логическое выражение</w:t>
      </w:r>
    </w:p>
    <w:p w14:paraId="559F80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 условием, зависящее от двух переменных x и y (где [x,y] координаты</w:t>
      </w:r>
    </w:p>
    <w:p w14:paraId="79502D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точки) и принимающее логическое значение false или true, в</w:t>
      </w:r>
    </w:p>
    <w:p w14:paraId="513178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зависимости от попадания или непопадания точки с координатами x,</w:t>
      </w:r>
    </w:p>
    <w:p w14:paraId="1C0F46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y в выделенную область рисунка.</w:t>
      </w:r>
    </w:p>
    <w:p w14:paraId="0FC445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4) Разработать три функциональных алгоритма и соответствующие программные функции для решения поставленной задачи согласно индивидуальному заданию:</w:t>
      </w:r>
    </w:p>
    <w:p w14:paraId="4BAE75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использующие вложенные разветвляющие структуры и сложное</w:t>
      </w:r>
    </w:p>
    <w:p w14:paraId="11229B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логическое выражение;</w:t>
      </w:r>
    </w:p>
    <w:p w14:paraId="31FED0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использующие вложенные разветвления только с помощью операций</w:t>
      </w:r>
    </w:p>
    <w:p w14:paraId="4EC48D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отношения,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без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применения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логических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операций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логических выражений;</w:t>
      </w:r>
    </w:p>
    <w:p w14:paraId="11FF01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использующие только сложное логическое выражение.</w:t>
      </w:r>
    </w:p>
    <w:p w14:paraId="2AE354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5) Разработать программные коды:</w:t>
      </w:r>
    </w:p>
    <w:p w14:paraId="398A59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функции ввода исходных данных;</w:t>
      </w:r>
    </w:p>
    <w:p w14:paraId="70AFFA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функции вывода результатов;</w:t>
      </w:r>
    </w:p>
    <w:p w14:paraId="738ABD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главной функции main, которая вызывает описанные выше функции</w:t>
      </w:r>
    </w:p>
    <w:p w14:paraId="18DA7D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для решения поставленной задачи.</w:t>
      </w:r>
    </w:p>
    <w:p w14:paraId="6BBDC0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6) Создать консольный проект, содержащий 3 раздельно откомпилированных файла:</w:t>
      </w:r>
    </w:p>
    <w:p w14:paraId="27B709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файл, содержащий функцию ввода исходных данных и функцию</w:t>
      </w:r>
    </w:p>
    <w:p w14:paraId="59331A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вывода результатов;</w:t>
      </w:r>
    </w:p>
    <w:p w14:paraId="064D30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файл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тремя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разработанными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функциями,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соответствующими</w:t>
      </w:r>
    </w:p>
    <w:p w14:paraId="6F396B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разработанным функциональным алгоритмам;</w:t>
      </w:r>
    </w:p>
    <w:p w14:paraId="13FB25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• файл с главной функцией, которая должна содержать только</w:t>
      </w:r>
    </w:p>
    <w:p w14:paraId="3FB00B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операторы вызова разработанных функций, причем обмен данными</w:t>
      </w:r>
    </w:p>
    <w:p w14:paraId="723341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между функциями должен осуществляться через параметры, без</w:t>
      </w:r>
    </w:p>
    <w:p w14:paraId="661778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использования глобальных переменных.</w:t>
      </w:r>
    </w:p>
    <w:p w14:paraId="58A561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7) Подготовить тестовые исходные данные для решения задачи.</w:t>
      </w:r>
    </w:p>
    <w:p w14:paraId="3A5922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8) Выполнить проект и получить результаты.</w:t>
      </w:r>
    </w:p>
    <w:p w14:paraId="6D7F5E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9) Доказать правильность полученных результатов на разработанных тестовых данных.</w:t>
      </w:r>
    </w:p>
    <w:p w14:paraId="56E98B07">
      <w:pPr>
        <w:rPr>
          <w:rFonts w:hint="default" w:ascii="Times New Roman" w:hAnsi="Times New Roman" w:cs="Times New Roman"/>
          <w:sz w:val="28"/>
          <w:szCs w:val="28"/>
        </w:rPr>
      </w:pPr>
    </w:p>
    <w:p w14:paraId="748F4FA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Индивидуальное задание</w:t>
      </w:r>
    </w:p>
    <w:p w14:paraId="2D89AF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Вариант 19: Заданы две простых фигуры: левая полуокружность радиуса 1 с центром в начале координат и дуга, соединяющая две крайние точки полуокружности ((0,1), (0,-1)) как часть окружности с центром в точке (1,0) и радиусом √2. Попадет ли точка с координатами x, y в «старый» полумесяц.</w:t>
      </w:r>
    </w:p>
    <w:p w14:paraId="09D67BA3">
      <w:pPr>
        <w:rPr>
          <w:rFonts w:hint="default" w:ascii="Times New Roman" w:hAnsi="Times New Roman" w:cs="Times New Roman"/>
          <w:sz w:val="28"/>
          <w:szCs w:val="28"/>
        </w:rPr>
      </w:pPr>
    </w:p>
    <w:p w14:paraId="5F9B854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Формализация и уточнение задачи</w:t>
      </w:r>
    </w:p>
    <w:p w14:paraId="1D5816C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FB405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фигуры «старый полумесяц»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(рисунок 1)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1819B2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4214495"/>
            <wp:effectExtent l="0" t="0" r="5715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A22F">
      <w:pPr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Рисунок 1. графическое представление заданных фигур</w:t>
      </w:r>
    </w:p>
    <w:p w14:paraId="63B604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Выделенная область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(пересечение всех графиков)</w:t>
      </w:r>
      <w:r>
        <w:rPr>
          <w:rFonts w:hint="default" w:ascii="Times New Roman" w:hAnsi="Times New Roman" w:cs="Times New Roman"/>
          <w:sz w:val="28"/>
          <w:szCs w:val="28"/>
        </w:rPr>
        <w:t>: «Старый» полумесяц - область между левой полуокружностью и дугой окружности с центром в (1,0).</w:t>
      </w:r>
      <w:bookmarkStart w:id="0" w:name="_GoBack"/>
      <w:bookmarkEnd w:id="0"/>
    </w:p>
    <w:p w14:paraId="25E3E1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Логическое выражение: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Точка (x,y) принадлежит «старому» полумесяцу, если она находится:</w:t>
      </w:r>
    </w:p>
    <w:p w14:paraId="1632A6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ВНУТРИ левой полуокружности: x² + y² ≤ 1 И x ≤ 0</w:t>
      </w:r>
    </w:p>
    <w:p w14:paraId="1F2679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 окружности с центром в (1,0): (x-1)² + y² ≥ 2</w:t>
      </w:r>
    </w:p>
    <w:p w14:paraId="070D57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Итоговое логическое выражение:</w:t>
      </w:r>
    </w:p>
    <w:p w14:paraId="059CE37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fbool = (x² + y² ≤ 1) &amp;&amp; (x ≤ 0) &amp;&amp; ((x-1)² + y² ≥ 2)</w:t>
      </w:r>
    </w:p>
    <w:p w14:paraId="64F2E0C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09A29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Схемы алгоритмов проекта</w:t>
      </w:r>
    </w:p>
    <w:p w14:paraId="7FC1B62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1. Алгоритм со стандартным разветвлением и сложным логическим выражением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(рисунок 2).</w:t>
      </w:r>
    </w:p>
    <w:p w14:paraId="0D29BF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57800" cy="625792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5DE1">
      <w:pPr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Рисунок 2. Схема алгоритма </w:t>
      </w:r>
    </w:p>
    <w:p w14:paraId="6CAAE40C">
      <w:pPr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</w:p>
    <w:p w14:paraId="6802BBD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2. Алгоритм с вложенными разветвлениями (без логических операций)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(рисунок 3)</w:t>
      </w:r>
    </w:p>
    <w:p w14:paraId="4C66E4F7">
      <w:pPr>
        <w:rPr>
          <w:rFonts w:hint="default" w:ascii="Times New Roman" w:hAnsi="Times New Roman" w:cs="Times New Roman"/>
          <w:sz w:val="28"/>
          <w:szCs w:val="28"/>
        </w:rPr>
      </w:pPr>
    </w:p>
    <w:p w14:paraId="1C97A0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6176645"/>
            <wp:effectExtent l="0" t="0" r="6985" b="146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7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0FA8">
      <w:pPr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Рисунок 3. Схема алгоритма </w:t>
      </w:r>
    </w:p>
    <w:p w14:paraId="277CC1B3">
      <w:pPr>
        <w:rPr>
          <w:rFonts w:hint="default" w:ascii="Times New Roman" w:hAnsi="Times New Roman" w:cs="Times New Roman"/>
          <w:sz w:val="28"/>
          <w:szCs w:val="28"/>
        </w:rPr>
      </w:pPr>
    </w:p>
    <w:p w14:paraId="360B5903">
      <w:pPr>
        <w:rPr>
          <w:rFonts w:hint="default" w:ascii="Times New Roman" w:hAnsi="Times New Roman" w:cs="Times New Roman"/>
          <w:sz w:val="28"/>
          <w:szCs w:val="28"/>
        </w:rPr>
      </w:pPr>
    </w:p>
    <w:p w14:paraId="1098CE0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3. Алгоритм только со сложным логическим выражением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(рисунок 4).</w:t>
      </w:r>
    </w:p>
    <w:p w14:paraId="3DA0B5D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43250" cy="4933950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002D">
      <w:pPr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Рисунок 4. Схема алгоритма </w:t>
      </w:r>
    </w:p>
    <w:p w14:paraId="795E8220">
      <w:pPr>
        <w:rPr>
          <w:rFonts w:hint="default" w:ascii="Times New Roman" w:hAnsi="Times New Roman" w:cs="Times New Roman"/>
          <w:sz w:val="28"/>
          <w:szCs w:val="28"/>
        </w:rPr>
      </w:pPr>
    </w:p>
    <w:p w14:paraId="5FC84EC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Программный код проекта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1FC4B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 functions.cpp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(рисунок 5)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21800A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98670" cy="2888615"/>
            <wp:effectExtent l="0" t="0" r="11430" b="698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CB9C">
      <w:pPr>
        <w:jc w:val="center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Рисунок 5.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Программный код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 ф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айл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 functions.cpp</w:t>
      </w:r>
    </w:p>
    <w:p w14:paraId="241CC3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Файл GetPut.cpp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(рисунок 6)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643F4C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568575"/>
            <wp:effectExtent l="0" t="0" r="8255" b="317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618C">
      <w:pPr>
        <w:jc w:val="center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Рисунок 6.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Программный код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 ф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айл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 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GetPut.cpp</w:t>
      </w:r>
    </w:p>
    <w:p w14:paraId="40581C6A">
      <w:pPr>
        <w:rPr>
          <w:rFonts w:hint="default" w:ascii="Times New Roman" w:hAnsi="Times New Roman" w:cs="Times New Roman"/>
          <w:sz w:val="28"/>
          <w:szCs w:val="28"/>
        </w:rPr>
      </w:pPr>
    </w:p>
    <w:p w14:paraId="62E400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Файл main.cpp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(рисунок 7)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4E370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4854575"/>
            <wp:effectExtent l="0" t="0" r="3810" b="31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6059">
      <w:pPr>
        <w:jc w:val="center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Рисунок 6.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Программный код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 ф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айл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 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main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.cpp</w:t>
      </w:r>
    </w:p>
    <w:p w14:paraId="73B0DEF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CEEB4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86727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Результаты выполнения проекта</w:t>
      </w:r>
    </w:p>
    <w:p w14:paraId="57C4DBB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4A843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Тестовые данные и результаты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(таблица 1)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0E3C63F">
      <w:pPr>
        <w:jc w:val="right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Таблица 1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830"/>
        <w:gridCol w:w="3153"/>
        <w:gridCol w:w="3630"/>
      </w:tblGrid>
      <w:tr w14:paraId="28794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FF9F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B86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46C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Ожидаемый результат</w:t>
            </w:r>
          </w:p>
        </w:tc>
        <w:tc>
          <w:tcPr>
            <w:tcW w:w="3630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627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Фактический результат</w:t>
            </w:r>
          </w:p>
        </w:tc>
      </w:tr>
      <w:tr w14:paraId="2FA97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985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-0.5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FDD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858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Попадает</w:t>
            </w:r>
          </w:p>
        </w:tc>
        <w:tc>
          <w:tcPr>
            <w:tcW w:w="363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A74A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Попадает</w:t>
            </w:r>
          </w:p>
        </w:tc>
      </w:tr>
      <w:tr w14:paraId="2947B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C5C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9E4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438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Не попадает</w:t>
            </w:r>
          </w:p>
        </w:tc>
        <w:tc>
          <w:tcPr>
            <w:tcW w:w="363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028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Не попадает</w:t>
            </w:r>
          </w:p>
        </w:tc>
      </w:tr>
      <w:tr w14:paraId="79260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3C68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-0.5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32C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484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Попадает</w:t>
            </w:r>
          </w:p>
        </w:tc>
        <w:tc>
          <w:tcPr>
            <w:tcW w:w="363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99A3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Попадает</w:t>
            </w:r>
          </w:p>
        </w:tc>
      </w:tr>
      <w:tr w14:paraId="07E72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DF8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E11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BFE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Не попадает</w:t>
            </w:r>
          </w:p>
        </w:tc>
        <w:tc>
          <w:tcPr>
            <w:tcW w:w="363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C8D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Не попадает</w:t>
            </w:r>
          </w:p>
        </w:tc>
      </w:tr>
      <w:tr w14:paraId="0390F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87F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-1.0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346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269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Попадает</w:t>
            </w:r>
          </w:p>
        </w:tc>
        <w:tc>
          <w:tcPr>
            <w:tcW w:w="363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905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Попадает</w:t>
            </w:r>
          </w:p>
        </w:tc>
      </w:tr>
    </w:tbl>
    <w:p w14:paraId="4CC14F7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97BD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ы</w:t>
      </w:r>
      <w:r>
        <w:rPr>
          <w:rFonts w:hint="default" w:ascii="Times New Roman" w:hAnsi="Times New Roman" w:cs="Times New Roman"/>
          <w:sz w:val="28"/>
          <w:szCs w:val="28"/>
        </w:rPr>
        <w:t xml:space="preserve"> вывода программы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(рисунки 7-9)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72DB21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2268220"/>
            <wp:effectExtent l="0" t="0" r="6985" b="1778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0AFF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Рисунок 7. Пример вывода программы</w:t>
      </w:r>
    </w:p>
    <w:p w14:paraId="5CC752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2291715"/>
            <wp:effectExtent l="0" t="0" r="4445" b="133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B38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Рисунок 8. Пример вывода программы</w:t>
      </w:r>
    </w:p>
    <w:p w14:paraId="527024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33925" cy="2314575"/>
            <wp:effectExtent l="0" t="0" r="9525" b="952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095F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Рисунок 9. Пример вывода программы</w:t>
      </w:r>
    </w:p>
    <w:p w14:paraId="356E63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Доказательство правильности результатов</w:t>
      </w:r>
    </w:p>
    <w:p w14:paraId="38467D6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CBCC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точки (-0.5, 0):</w:t>
      </w:r>
    </w:p>
    <w:p w14:paraId="3233051E">
      <w:pPr>
        <w:rPr>
          <w:rFonts w:hint="default" w:ascii="Times New Roman" w:hAnsi="Times New Roman" w:cs="Times New Roman"/>
          <w:sz w:val="28"/>
          <w:szCs w:val="28"/>
        </w:rPr>
      </w:pPr>
    </w:p>
    <w:p w14:paraId="770B29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Проверка левой полуокружности: (-0.5)² + 0² = 0.25 ≤ 1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Верно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0EA744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Проверка x ≤ 0: -0.5 ≤ 0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Верно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12BF87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Проверка внешности второй окружности: (-0.5-1)² + 0² = 2.25 ≥ 2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Верно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496DBF5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Результат: Все условия выполняются - точка попадает в область.</w:t>
      </w:r>
    </w:p>
    <w:p w14:paraId="3CE7CE5E">
      <w:pPr>
        <w:rPr>
          <w:rFonts w:hint="default" w:ascii="Times New Roman" w:hAnsi="Times New Roman" w:cs="Times New Roman"/>
          <w:sz w:val="28"/>
          <w:szCs w:val="28"/>
        </w:rPr>
      </w:pPr>
    </w:p>
    <w:p w14:paraId="00FB11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hint="default" w:ascii="Times New Roman" w:hAnsi="Times New Roman" w:cs="Times New Roman"/>
          <w:sz w:val="28"/>
          <w:szCs w:val="28"/>
        </w:rPr>
        <w:t>: Все три функции возвращают одинаковые корректные результаты для различных тестовых точек, что подтверждает правильность реализации алгоритмов.</w:t>
      </w:r>
    </w:p>
    <w:p w14:paraId="41DE6437">
      <w:pPr>
        <w:rPr>
          <w:rFonts w:hint="default" w:ascii="Times New Roman" w:hAnsi="Times New Roman" w:cs="Times New Roman"/>
          <w:sz w:val="28"/>
          <w:szCs w:val="28"/>
        </w:rPr>
      </w:pPr>
    </w:p>
    <w:p w14:paraId="573D83A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Общее задание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0A5FF38C">
      <w:pPr>
        <w:rPr>
          <w:rFonts w:hint="default" w:ascii="Times New Roman" w:hAnsi="Times New Roman" w:cs="Times New Roman"/>
          <w:sz w:val="28"/>
          <w:szCs w:val="28"/>
        </w:rPr>
      </w:pPr>
    </w:p>
    <w:p w14:paraId="435EF0A5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Индивидуальное задание 19</w:t>
      </w:r>
    </w:p>
    <w:p w14:paraId="16A98D8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Задача: Вычислить значение функции</w:t>
      </w:r>
      <w:r>
        <w:rPr>
          <w:rFonts w:hint="default"/>
          <w:sz w:val="28"/>
          <w:szCs w:val="28"/>
          <w:lang w:val="ru-RU"/>
        </w:rPr>
        <w:t xml:space="preserve"> (рисунок 10)</w:t>
      </w:r>
      <w:r>
        <w:rPr>
          <w:rFonts w:hint="default"/>
          <w:sz w:val="28"/>
          <w:szCs w:val="28"/>
        </w:rPr>
        <w:t>:</w:t>
      </w:r>
    </w:p>
    <w:p w14:paraId="625F8DFF">
      <w:pPr>
        <w:rPr>
          <w:rFonts w:hint="default"/>
          <w:sz w:val="28"/>
          <w:szCs w:val="28"/>
        </w:rPr>
      </w:pPr>
    </w:p>
    <w:p w14:paraId="58E44950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569335" cy="852170"/>
            <wp:effectExtent l="0" t="0" r="12065" b="508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933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5311">
      <w:pPr>
        <w:jc w:val="center"/>
        <w:rPr>
          <w:rFonts w:hint="default"/>
          <w:i/>
          <w:iCs/>
          <w:sz w:val="28"/>
          <w:szCs w:val="28"/>
          <w:lang w:val="ru-RU" w:eastAsia="zh-CN"/>
        </w:rPr>
      </w:pPr>
      <w:r>
        <w:rPr>
          <w:rFonts w:hint="default"/>
          <w:i/>
          <w:iCs/>
          <w:sz w:val="28"/>
          <w:szCs w:val="28"/>
          <w:lang w:val="ru-RU" w:eastAsia="zh-CN"/>
        </w:rPr>
        <w:t>Рисунок 10. Заданная функция</w:t>
      </w:r>
    </w:p>
    <w:p w14:paraId="6785B08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Формализация и уточнение задачи</w:t>
      </w:r>
    </w:p>
    <w:p w14:paraId="1114B994">
      <w:pPr>
        <w:rPr>
          <w:rFonts w:hint="default"/>
          <w:sz w:val="28"/>
          <w:szCs w:val="28"/>
        </w:rPr>
      </w:pPr>
    </w:p>
    <w:p w14:paraId="27D62AC9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Условия ветвления:</w:t>
      </w:r>
    </w:p>
    <w:p w14:paraId="7AA544A2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Ветвь 1: z &lt; 0 и x &lt; 0</w:t>
      </w:r>
    </w:p>
    <w:p w14:paraId="3C5D879A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Вычисление: r = min(x, z)</w:t>
      </w:r>
    </w:p>
    <w:p w14:paraId="20F449F1">
      <w:pPr>
        <w:rPr>
          <w:sz w:val="28"/>
          <w:szCs w:val="28"/>
        </w:rPr>
      </w:pPr>
    </w:p>
    <w:p w14:paraId="6003FB8E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Ветвь 2: z &gt; 0 и x &gt; 0</w:t>
      </w:r>
    </w:p>
    <w:p w14:paraId="7CB51244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Вычисление: r = max(x, ∛(x+z), cos(xz))</w:t>
      </w:r>
    </w:p>
    <w:p w14:paraId="32C7C822">
      <w:pPr>
        <w:rPr>
          <w:sz w:val="28"/>
          <w:szCs w:val="28"/>
        </w:rPr>
      </w:pPr>
    </w:p>
    <w:p w14:paraId="7744637C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Ветвь 3: все остальные случаи</w:t>
      </w:r>
    </w:p>
    <w:p w14:paraId="785A09EF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Вычисление: r = x + z</w:t>
      </w:r>
    </w:p>
    <w:p w14:paraId="4F2CCB2D">
      <w:pPr>
        <w:rPr>
          <w:sz w:val="28"/>
          <w:szCs w:val="28"/>
        </w:rPr>
      </w:pPr>
    </w:p>
    <w:p w14:paraId="202FDA4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Типы данных: double для вычислений, int для номера ветви</w:t>
      </w:r>
    </w:p>
    <w:p w14:paraId="2782107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Схемы алгоритмов проекта</w:t>
      </w:r>
    </w:p>
    <w:p w14:paraId="5A9258F8">
      <w:pPr>
        <w:rPr>
          <w:rFonts w:hint="default"/>
          <w:b/>
          <w:bCs/>
          <w:sz w:val="28"/>
          <w:szCs w:val="28"/>
        </w:rPr>
      </w:pPr>
    </w:p>
    <w:p w14:paraId="1305674B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</w:rPr>
        <w:t>1. Алгоритм Razv - без вспомогательных функций min/max</w:t>
      </w:r>
      <w:r>
        <w:rPr>
          <w:rFonts w:hint="default"/>
          <w:sz w:val="28"/>
          <w:szCs w:val="28"/>
          <w:lang w:val="ru-RU"/>
        </w:rPr>
        <w:t xml:space="preserve"> (рисунок 11).</w:t>
      </w:r>
    </w:p>
    <w:p w14:paraId="612A96C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5471795"/>
            <wp:effectExtent l="0" t="0" r="6985" b="1460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E51D">
      <w:pPr>
        <w:rPr>
          <w:sz w:val="28"/>
          <w:szCs w:val="28"/>
        </w:rPr>
      </w:pPr>
    </w:p>
    <w:p w14:paraId="61866077">
      <w:pPr>
        <w:jc w:val="center"/>
        <w:rPr>
          <w:rFonts w:hint="default"/>
          <w:i/>
          <w:iCs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ru-RU"/>
        </w:rPr>
        <w:t xml:space="preserve">Рисунок 11. </w:t>
      </w:r>
      <w:r>
        <w:rPr>
          <w:rFonts w:hint="default"/>
          <w:i/>
          <w:iCs/>
          <w:sz w:val="28"/>
          <w:szCs w:val="28"/>
        </w:rPr>
        <w:t>Алгоритм без вспомогательных функций</w:t>
      </w:r>
    </w:p>
    <w:p w14:paraId="6C54D269">
      <w:pPr>
        <w:rPr>
          <w:rFonts w:hint="default"/>
          <w:sz w:val="28"/>
          <w:szCs w:val="28"/>
        </w:rPr>
      </w:pPr>
    </w:p>
    <w:p w14:paraId="32C33DF1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</w:rPr>
        <w:t>2. Алгоритм Razm - с вспомогательными функциями minMy/maxMy</w:t>
      </w:r>
      <w:r>
        <w:rPr>
          <w:rFonts w:hint="default"/>
          <w:sz w:val="28"/>
          <w:szCs w:val="28"/>
          <w:lang w:val="ru-RU"/>
        </w:rPr>
        <w:t xml:space="preserve"> (рисунок 12).</w:t>
      </w:r>
    </w:p>
    <w:p w14:paraId="17C630C1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135" cy="5760085"/>
            <wp:effectExtent l="0" t="0" r="5715" b="1206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78E5">
      <w:pPr>
        <w:jc w:val="center"/>
        <w:rPr>
          <w:rFonts w:hint="default"/>
          <w:i/>
          <w:iCs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ru-RU"/>
        </w:rPr>
        <w:t xml:space="preserve">Рисунок 12. </w:t>
      </w:r>
      <w:r>
        <w:rPr>
          <w:rFonts w:hint="default"/>
          <w:i/>
          <w:iCs/>
          <w:sz w:val="28"/>
          <w:szCs w:val="28"/>
        </w:rPr>
        <w:t xml:space="preserve">Алгоритм </w:t>
      </w:r>
      <w:r>
        <w:rPr>
          <w:rFonts w:hint="default"/>
          <w:i/>
          <w:iCs/>
          <w:sz w:val="28"/>
          <w:szCs w:val="28"/>
          <w:lang w:val="ru-RU"/>
        </w:rPr>
        <w:t>с</w:t>
      </w:r>
      <w:r>
        <w:rPr>
          <w:rFonts w:hint="default"/>
          <w:i/>
          <w:iCs/>
          <w:sz w:val="28"/>
          <w:szCs w:val="28"/>
        </w:rPr>
        <w:t xml:space="preserve"> вспомогательны</w:t>
      </w:r>
      <w:r>
        <w:rPr>
          <w:rFonts w:hint="default"/>
          <w:i/>
          <w:iCs/>
          <w:sz w:val="28"/>
          <w:szCs w:val="28"/>
          <w:lang w:val="ru-RU"/>
        </w:rPr>
        <w:t>ми</w:t>
      </w:r>
      <w:r>
        <w:rPr>
          <w:rFonts w:hint="default"/>
          <w:i/>
          <w:iCs/>
          <w:sz w:val="28"/>
          <w:szCs w:val="28"/>
        </w:rPr>
        <w:t xml:space="preserve"> функци</w:t>
      </w:r>
      <w:r>
        <w:rPr>
          <w:rFonts w:hint="default"/>
          <w:i/>
          <w:iCs/>
          <w:sz w:val="28"/>
          <w:szCs w:val="28"/>
          <w:lang w:val="ru-RU"/>
        </w:rPr>
        <w:t>ями</w:t>
      </w:r>
    </w:p>
    <w:p w14:paraId="1CA2AB24">
      <w:pPr>
        <w:rPr>
          <w:sz w:val="28"/>
          <w:szCs w:val="28"/>
        </w:rPr>
      </w:pPr>
    </w:p>
    <w:p w14:paraId="0B7E59B8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Программный код проекта</w:t>
      </w:r>
    </w:p>
    <w:p w14:paraId="0F5214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Файл </w:t>
      </w:r>
      <w:r>
        <w:rPr>
          <w:sz w:val="28"/>
          <w:szCs w:val="28"/>
        </w:rPr>
        <w:t>Raz.cpp</w:t>
      </w:r>
      <w:r>
        <w:rPr>
          <w:rFonts w:hint="default"/>
          <w:sz w:val="28"/>
          <w:szCs w:val="28"/>
          <w:lang w:val="ru-RU"/>
        </w:rPr>
        <w:t xml:space="preserve"> (рисунок 13):</w:t>
      </w:r>
      <w:r>
        <w:rPr>
          <w:rFonts w:hint="default"/>
          <w:sz w:val="28"/>
          <w:szCs w:val="28"/>
          <w:lang w:val="ru-RU"/>
        </w:rPr>
        <w:br w:type="textWrapping"/>
      </w:r>
    </w:p>
    <w:p w14:paraId="524B353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770755" cy="8495030"/>
            <wp:effectExtent l="0" t="0" r="10795" b="1270"/>
            <wp:docPr id="15" name="Изображение 15" descr="carbon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carbon (10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849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7311">
      <w:pPr>
        <w:jc w:val="center"/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  <w:lang w:val="ru-RU"/>
        </w:rPr>
        <w:t xml:space="preserve">Рисунок 13. </w:t>
      </w:r>
      <w:r>
        <w:rPr>
          <w:rFonts w:hint="default"/>
          <w:i/>
          <w:iCs/>
          <w:sz w:val="28"/>
          <w:szCs w:val="28"/>
        </w:rPr>
        <w:t>Файл </w:t>
      </w:r>
      <w:r>
        <w:rPr>
          <w:i/>
          <w:iCs/>
          <w:sz w:val="28"/>
          <w:szCs w:val="28"/>
        </w:rPr>
        <w:t>Raz.cpp</w:t>
      </w:r>
    </w:p>
    <w:p w14:paraId="608F61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Файл </w:t>
      </w:r>
      <w:r>
        <w:rPr>
          <w:sz w:val="28"/>
          <w:szCs w:val="28"/>
        </w:rPr>
        <w:t>GetPut.cpp</w:t>
      </w:r>
      <w:r>
        <w:rPr>
          <w:rFonts w:hint="default"/>
          <w:sz w:val="28"/>
          <w:szCs w:val="28"/>
          <w:lang w:val="ru-RU"/>
        </w:rPr>
        <w:t xml:space="preserve"> (рисунок 14)</w:t>
      </w:r>
      <w:r>
        <w:rPr>
          <w:rFonts w:hint="default"/>
          <w:sz w:val="28"/>
          <w:szCs w:val="28"/>
          <w:lang w:val="en-US"/>
        </w:rPr>
        <w:t>:</w:t>
      </w:r>
    </w:p>
    <w:p w14:paraId="21E692D8">
      <w:pPr>
        <w:rPr>
          <w:rFonts w:hint="default"/>
          <w:sz w:val="28"/>
          <w:szCs w:val="28"/>
          <w:lang w:val="en-US"/>
        </w:rPr>
      </w:pPr>
    </w:p>
    <w:p w14:paraId="08EF50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7325" cy="5833110"/>
            <wp:effectExtent l="0" t="0" r="9525" b="15240"/>
            <wp:docPr id="16" name="Изображение 16" descr="carbon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carbon (1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5B30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i/>
          <w:iCs/>
          <w:sz w:val="28"/>
          <w:szCs w:val="28"/>
          <w:lang w:val="ru-RU"/>
        </w:rPr>
        <w:t xml:space="preserve">Рисунок 14. </w:t>
      </w:r>
      <w:r>
        <w:rPr>
          <w:rFonts w:hint="default"/>
          <w:i/>
          <w:iCs/>
          <w:sz w:val="28"/>
          <w:szCs w:val="28"/>
        </w:rPr>
        <w:t>Файл </w:t>
      </w:r>
      <w:r>
        <w:rPr>
          <w:sz w:val="28"/>
          <w:szCs w:val="28"/>
        </w:rPr>
        <w:t>GetPut.cpp</w:t>
      </w:r>
    </w:p>
    <w:p w14:paraId="1103E539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</w:rPr>
        <w:t>Файл </w:t>
      </w:r>
      <w:r>
        <w:rPr>
          <w:sz w:val="28"/>
          <w:szCs w:val="28"/>
        </w:rPr>
        <w:t>main.cpp</w:t>
      </w:r>
      <w:r>
        <w:rPr>
          <w:rFonts w:hint="default"/>
          <w:sz w:val="28"/>
          <w:szCs w:val="28"/>
          <w:lang w:val="ru-RU"/>
        </w:rPr>
        <w:t xml:space="preserve"> (рисунок 15):</w:t>
      </w:r>
    </w:p>
    <w:p w14:paraId="3099684C">
      <w:pPr>
        <w:rPr>
          <w:rFonts w:hint="default"/>
          <w:sz w:val="28"/>
          <w:szCs w:val="28"/>
          <w:lang w:val="ru-RU"/>
        </w:rPr>
      </w:pPr>
    </w:p>
    <w:p w14:paraId="35ACE9CE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67325" cy="6164580"/>
            <wp:effectExtent l="0" t="0" r="9525" b="7620"/>
            <wp:docPr id="17" name="Изображение 17" descr="carbon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carbon (12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5890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ru-RU"/>
        </w:rPr>
        <w:t xml:space="preserve">Рисунок 15. </w:t>
      </w:r>
      <w:r>
        <w:rPr>
          <w:rFonts w:hint="default"/>
          <w:i/>
          <w:iCs/>
          <w:sz w:val="28"/>
          <w:szCs w:val="28"/>
        </w:rPr>
        <w:t>Файл </w:t>
      </w:r>
      <w:r>
        <w:rPr>
          <w:rFonts w:hint="default"/>
          <w:i/>
          <w:iCs/>
          <w:sz w:val="28"/>
          <w:szCs w:val="28"/>
          <w:lang w:val="en-US"/>
        </w:rPr>
        <w:t>main</w:t>
      </w:r>
      <w:r>
        <w:rPr>
          <w:sz w:val="28"/>
          <w:szCs w:val="28"/>
        </w:rPr>
        <w:t>.cpp</w:t>
      </w:r>
    </w:p>
    <w:p w14:paraId="70AF1AEE">
      <w:pPr>
        <w:rPr>
          <w:rFonts w:hint="default"/>
          <w:sz w:val="28"/>
          <w:szCs w:val="28"/>
          <w:lang w:val="ru-RU"/>
        </w:rPr>
      </w:pPr>
    </w:p>
    <w:p w14:paraId="64316164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Результаты выполнения проекта</w:t>
      </w:r>
    </w:p>
    <w:p w14:paraId="135A60CD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Тестовые данные для проверки всех ветвей</w:t>
      </w:r>
      <w:r>
        <w:rPr>
          <w:rFonts w:hint="default"/>
          <w:sz w:val="28"/>
          <w:szCs w:val="28"/>
          <w:lang w:val="en-US"/>
        </w:rPr>
        <w:t xml:space="preserve"> (</w:t>
      </w:r>
      <w:r>
        <w:rPr>
          <w:rFonts w:hint="default"/>
          <w:sz w:val="28"/>
          <w:szCs w:val="28"/>
          <w:lang w:val="ru-RU"/>
        </w:rPr>
        <w:t>таблица 1</w:t>
      </w:r>
      <w:r>
        <w:rPr>
          <w:rFonts w:hint="default"/>
          <w:sz w:val="28"/>
          <w:szCs w:val="28"/>
          <w:lang w:val="en-US"/>
        </w:rPr>
        <w:t>)</w:t>
      </w:r>
      <w:r>
        <w:rPr>
          <w:rFonts w:hint="default"/>
          <w:sz w:val="28"/>
          <w:szCs w:val="28"/>
        </w:rPr>
        <w:t>:</w:t>
      </w:r>
    </w:p>
    <w:p w14:paraId="4D19CE8D">
      <w:pPr>
        <w:jc w:val="right"/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  <w:lang w:val="ru-RU"/>
        </w:rPr>
        <w:t>Таблица 1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904"/>
        <w:gridCol w:w="904"/>
        <w:gridCol w:w="4457"/>
        <w:gridCol w:w="1329"/>
      </w:tblGrid>
      <w:tr w14:paraId="5599B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207AE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Ветвь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EAD9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29A7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z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DA4E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4504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Расчет</w:t>
            </w:r>
          </w:p>
        </w:tc>
      </w:tr>
      <w:tr w14:paraId="0C114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0BEE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66C1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ECAA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D056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 = min(-2, -3) = -3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FA21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-3</w:t>
            </w:r>
          </w:p>
        </w:tc>
      </w:tr>
      <w:tr w14:paraId="0327D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636F9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686E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05F3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87DB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 = min(-0.5, -0.8) = -0.8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CCF39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-0.8</w:t>
            </w:r>
          </w:p>
        </w:tc>
      </w:tr>
      <w:tr w14:paraId="4B217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6C810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FF08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B8A6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F049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 = max(2, ∛(5), cos(6)) = max(2, 1.71, 0.96) = 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A135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6992E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5B43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F1BA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B10E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6D8D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 = max(0.5, ∛(1), cos(0.25)) = max(0.5, 1, 0.97) =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C7D8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35480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3E03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381F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7551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B35A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 = 1 + (-1) = 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FA44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2F32D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D6AA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A2B4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1A00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064F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 = -1 + 1 = 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9478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322DB2F8">
      <w:pPr>
        <w:rPr>
          <w:rFonts w:hint="default"/>
          <w:b w:val="0"/>
          <w:bCs w:val="0"/>
          <w:color w:val="FFFFFF" w:themeColor="background1"/>
          <w:sz w:val="28"/>
          <w:szCs w:val="28"/>
          <w:lang w:val="ru-RU"/>
          <w14:textFill>
            <w14:solidFill>
              <w14:schemeClr w14:val="bg1"/>
            </w14:solidFill>
          </w14:textFill>
        </w:rPr>
      </w:pPr>
    </w:p>
    <w:p w14:paraId="3CCF3CF2">
      <w:pPr>
        <w:rPr>
          <w:rFonts w:hint="default"/>
          <w:b w:val="0"/>
          <w:bCs w:val="0"/>
          <w:color w:val="FFFFFF" w:themeColor="background1"/>
          <w:sz w:val="28"/>
          <w:szCs w:val="28"/>
          <w:lang w:val="ru-RU"/>
          <w14:textFill>
            <w14:solidFill>
              <w14:schemeClr w14:val="bg1"/>
            </w14:solidFill>
          </w14:textFill>
        </w:rPr>
      </w:pPr>
    </w:p>
    <w:p w14:paraId="4779356A">
      <w:pPr>
        <w:rPr>
          <w:sz w:val="28"/>
          <w:szCs w:val="28"/>
        </w:rPr>
      </w:pPr>
      <w:r>
        <w:rPr>
          <w:sz w:val="28"/>
          <w:szCs w:val="28"/>
        </w:rPr>
        <w:t>Пример вывода программы для тестовых данных</w:t>
      </w:r>
      <w:r>
        <w:rPr>
          <w:rFonts w:hint="default"/>
          <w:sz w:val="28"/>
          <w:szCs w:val="28"/>
          <w:lang w:val="ru-RU"/>
        </w:rPr>
        <w:t xml:space="preserve"> (рисунки 16-18)</w:t>
      </w:r>
      <w:r>
        <w:rPr>
          <w:sz w:val="28"/>
          <w:szCs w:val="28"/>
        </w:rPr>
        <w:t>:</w:t>
      </w:r>
    </w:p>
    <w:p w14:paraId="565EDCE5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040" cy="1886585"/>
            <wp:effectExtent l="0" t="0" r="3810" b="18415"/>
            <wp:docPr id="1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4052">
      <w:pPr>
        <w:jc w:val="center"/>
        <w:rPr>
          <w:rFonts w:hint="default"/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Рисунок</w:t>
      </w:r>
      <w:r>
        <w:rPr>
          <w:rFonts w:hint="default"/>
          <w:i/>
          <w:iCs/>
          <w:sz w:val="28"/>
          <w:szCs w:val="28"/>
          <w:lang w:val="ru-RU"/>
        </w:rPr>
        <w:t xml:space="preserve"> 16.</w:t>
      </w:r>
    </w:p>
    <w:p w14:paraId="215D70D4">
      <w:pPr>
        <w:jc w:val="center"/>
        <w:rPr>
          <w:rFonts w:hint="default"/>
          <w:i/>
          <w:iCs/>
          <w:sz w:val="28"/>
          <w:szCs w:val="28"/>
          <w:lang w:val="ru-RU"/>
        </w:rPr>
      </w:pPr>
      <w:r>
        <w:rPr>
          <w:sz w:val="28"/>
          <w:szCs w:val="28"/>
        </w:rPr>
        <w:drawing>
          <wp:inline distT="0" distB="0" distL="114300" distR="114300">
            <wp:extent cx="5272405" cy="1997710"/>
            <wp:effectExtent l="0" t="0" r="4445" b="2540"/>
            <wp:docPr id="1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28"/>
          <w:szCs w:val="28"/>
          <w:lang w:val="ru-RU"/>
        </w:rPr>
        <w:t>Рисунок</w:t>
      </w:r>
      <w:r>
        <w:rPr>
          <w:rFonts w:hint="default"/>
          <w:i/>
          <w:iCs/>
          <w:sz w:val="28"/>
          <w:szCs w:val="28"/>
          <w:lang w:val="ru-RU"/>
        </w:rPr>
        <w:t xml:space="preserve"> 17.</w:t>
      </w:r>
    </w:p>
    <w:p w14:paraId="0E9EE68C">
      <w:pPr>
        <w:rPr>
          <w:sz w:val="28"/>
          <w:szCs w:val="28"/>
        </w:rPr>
      </w:pPr>
    </w:p>
    <w:p w14:paraId="6EE62C21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2011045"/>
            <wp:effectExtent l="0" t="0" r="6350" b="8255"/>
            <wp:docPr id="2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0190">
      <w:pPr>
        <w:jc w:val="center"/>
        <w:rPr>
          <w:rFonts w:hint="default"/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Рисунок</w:t>
      </w:r>
      <w:r>
        <w:rPr>
          <w:rFonts w:hint="default"/>
          <w:i/>
          <w:iCs/>
          <w:sz w:val="28"/>
          <w:szCs w:val="28"/>
          <w:lang w:val="ru-RU"/>
        </w:rPr>
        <w:t xml:space="preserve"> 18.</w:t>
      </w:r>
    </w:p>
    <w:p w14:paraId="3796A371">
      <w:pPr>
        <w:rPr>
          <w:sz w:val="28"/>
          <w:szCs w:val="28"/>
        </w:rPr>
      </w:pPr>
    </w:p>
    <w:p w14:paraId="53BBB9E8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Доказательство правильности результатов</w:t>
      </w:r>
    </w:p>
    <w:p w14:paraId="604A1995">
      <w:pPr>
        <w:rPr>
          <w:sz w:val="28"/>
          <w:szCs w:val="28"/>
        </w:rPr>
      </w:pPr>
    </w:p>
    <w:p w14:paraId="2773FB89">
      <w:pPr>
        <w:rPr>
          <w:sz w:val="28"/>
          <w:szCs w:val="28"/>
        </w:rPr>
      </w:pPr>
      <w:r>
        <w:rPr>
          <w:sz w:val="28"/>
          <w:szCs w:val="28"/>
        </w:rPr>
        <w:t>Для точки (-2, -</w:t>
      </w:r>
      <w:r>
        <w:rPr>
          <w:rFonts w:hint="default"/>
          <w:sz w:val="28"/>
          <w:szCs w:val="28"/>
          <w:lang w:val="ru-RU"/>
        </w:rPr>
        <w:t>1</w:t>
      </w:r>
      <w:r>
        <w:rPr>
          <w:sz w:val="28"/>
          <w:szCs w:val="28"/>
        </w:rPr>
        <w:t>) - ветвь 1:</w:t>
      </w:r>
    </w:p>
    <w:p w14:paraId="35456A64">
      <w:pPr>
        <w:rPr>
          <w:sz w:val="28"/>
          <w:szCs w:val="28"/>
        </w:rPr>
      </w:pPr>
    </w:p>
    <w:p w14:paraId="35CFC2C8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1. Определение ветви:</w:t>
      </w:r>
    </w:p>
    <w:p w14:paraId="3F9C27BC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Условие ветви 1: z &lt; 0 и x &lt; 0</w:t>
      </w:r>
    </w:p>
    <w:p w14:paraId="48E55AFD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z = -1 &lt; 0 ✓</w:t>
      </w:r>
    </w:p>
    <w:p w14:paraId="7465B8FF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x = -2 &lt; 0 ✓</w:t>
      </w:r>
    </w:p>
    <w:p w14:paraId="5BC7B7FB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Ветвь: 1</w:t>
      </w:r>
    </w:p>
    <w:p w14:paraId="56E71AC7">
      <w:pPr>
        <w:rPr>
          <w:sz w:val="28"/>
          <w:szCs w:val="28"/>
        </w:rPr>
      </w:pPr>
    </w:p>
    <w:p w14:paraId="6DBFD28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Вычисление по формуле ветви 1: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r = min(x, z) = min(-2, -1) = -2</w:t>
      </w:r>
    </w:p>
    <w:p w14:paraId="799BE22A">
      <w:pPr>
        <w:rPr>
          <w:rFonts w:hint="default"/>
          <w:sz w:val="28"/>
          <w:szCs w:val="28"/>
          <w:lang w:val="ru-RU"/>
        </w:rPr>
      </w:pPr>
    </w:p>
    <w:p w14:paraId="3452B36D">
      <w:pPr>
        <w:rPr>
          <w:sz w:val="28"/>
          <w:szCs w:val="28"/>
        </w:rPr>
      </w:pPr>
      <w:r>
        <w:rPr>
          <w:sz w:val="28"/>
          <w:szCs w:val="28"/>
        </w:rPr>
        <w:t xml:space="preserve">Для точки (2, </w:t>
      </w:r>
      <w:r>
        <w:rPr>
          <w:rFonts w:hint="default"/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) - ветвь </w:t>
      </w:r>
      <w:r>
        <w:rPr>
          <w:rFonts w:hint="default"/>
          <w:sz w:val="28"/>
          <w:szCs w:val="28"/>
          <w:lang w:val="ru-RU"/>
        </w:rPr>
        <w:t>2</w:t>
      </w:r>
      <w:r>
        <w:rPr>
          <w:sz w:val="28"/>
          <w:szCs w:val="28"/>
        </w:rPr>
        <w:t>:</w:t>
      </w:r>
    </w:p>
    <w:p w14:paraId="4166C4F1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1. Определение ветви:</w:t>
      </w:r>
    </w:p>
    <w:p w14:paraId="3C7F8A75">
      <w:pPr>
        <w:rPr>
          <w:sz w:val="28"/>
          <w:szCs w:val="28"/>
        </w:rPr>
      </w:pPr>
    </w:p>
    <w:p w14:paraId="6C3C4FFD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Условие ветви 2: z &gt; 0 и x &gt; 0</w:t>
      </w:r>
    </w:p>
    <w:p w14:paraId="41CB3A7A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</w:rPr>
        <w:t>z = 2 &gt; 0 ✓</w:t>
      </w:r>
    </w:p>
    <w:p w14:paraId="6E0F364B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x = 2 &gt; 0 ✓</w:t>
      </w:r>
    </w:p>
    <w:p w14:paraId="33EC199C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Ветвь: 2</w:t>
      </w:r>
    </w:p>
    <w:p w14:paraId="68E165D9">
      <w:pPr>
        <w:rPr>
          <w:sz w:val="28"/>
          <w:szCs w:val="28"/>
        </w:rPr>
      </w:pPr>
    </w:p>
    <w:p w14:paraId="4D9D854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Вычисление по формуле ветви 2: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r = max(x, ∛(x+z), cos(xz))</w:t>
      </w:r>
    </w:p>
    <w:p w14:paraId="182ECB2C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Вычисляем компоненты:</w:t>
      </w:r>
    </w:p>
    <w:p w14:paraId="5BE322CB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x = 2</w:t>
      </w:r>
    </w:p>
    <w:p w14:paraId="2F5D5BDC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∛(x+z) = ∛(2+2) = ∛4 ≈ 1.5874</w:t>
      </w:r>
    </w:p>
    <w:p w14:paraId="33FF90DF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cos(xz) = cos(2×2) = cos(4) ≈ -0.6536</w:t>
      </w:r>
    </w:p>
    <w:p w14:paraId="199F7095">
      <w:pPr>
        <w:rPr>
          <w:sz w:val="28"/>
          <w:szCs w:val="28"/>
        </w:rPr>
      </w:pPr>
    </w:p>
    <w:p w14:paraId="5D2D652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Находим максимум: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max(2, 1.5874, -0.6536) = 2</w:t>
      </w:r>
    </w:p>
    <w:p w14:paraId="3765ABDB">
      <w:pPr>
        <w:rPr>
          <w:rFonts w:hint="default"/>
          <w:sz w:val="28"/>
          <w:szCs w:val="28"/>
          <w:lang w:val="ru-RU"/>
        </w:rPr>
      </w:pPr>
    </w:p>
    <w:p w14:paraId="325309E2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Вывод:</w:t>
      </w:r>
    </w:p>
    <w:p w14:paraId="77760175">
      <w:pPr>
        <w:rPr>
          <w:sz w:val="28"/>
          <w:szCs w:val="28"/>
        </w:rPr>
      </w:pPr>
    </w:p>
    <w:p w14:paraId="7C513794">
      <w:pPr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1)</w:t>
      </w:r>
      <w:r>
        <w:rPr>
          <w:rFonts w:hint="default"/>
          <w:sz w:val="28"/>
          <w:szCs w:val="28"/>
        </w:rPr>
        <w:t>Алгоритмы корректно определяют ветвь вычислений для всех тестовых случаев</w:t>
      </w:r>
    </w:p>
    <w:p w14:paraId="18682450">
      <w:pPr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2)</w:t>
      </w:r>
      <w:r>
        <w:rPr>
          <w:rFonts w:hint="default"/>
          <w:sz w:val="28"/>
          <w:szCs w:val="28"/>
        </w:rPr>
        <w:t>Оба метода (с вспомогательными функциями и без) дают идентичные результаты</w:t>
      </w:r>
    </w:p>
    <w:p w14:paraId="30AF859B">
      <w:pPr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3)</w:t>
      </w:r>
      <w:r>
        <w:rPr>
          <w:rFonts w:hint="default"/>
          <w:sz w:val="28"/>
          <w:szCs w:val="28"/>
        </w:rPr>
        <w:t>Все вычисления соответствуют математической постановке задачи</w:t>
      </w:r>
    </w:p>
    <w:p w14:paraId="26556D9B">
      <w:pPr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4)</w:t>
      </w:r>
      <w:r>
        <w:rPr>
          <w:rFonts w:hint="default"/>
          <w:sz w:val="28"/>
          <w:szCs w:val="28"/>
        </w:rPr>
        <w:t>Программа корректно обрабатывает все три ветви разветвления</w:t>
      </w:r>
    </w:p>
    <w:p w14:paraId="33C2E58D">
      <w:pPr>
        <w:rPr>
          <w:sz w:val="28"/>
          <w:szCs w:val="28"/>
        </w:rPr>
      </w:pPr>
    </w:p>
    <w:p w14:paraId="382C4A56">
      <w:pPr>
        <w:rPr>
          <w:rFonts w:hint="default"/>
          <w:sz w:val="28"/>
          <w:szCs w:val="28"/>
          <w:lang w:val="ru-RU"/>
        </w:rPr>
      </w:pPr>
    </w:p>
    <w:sectPr>
      <w:footerReference r:id="rId4" w:type="default"/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B78B6">
    <w:pPr>
      <w:pStyle w:val="12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DBBC1D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6Y7HtAgAANgYAAA4AAABkcnMvZTJvRG9jLnhtbK1U3W7TMBS+R+Id&#10;LN9nSbqsS6OlU9csCGlikwbi2nWcJsKxLdv9GYgLeBQeAWk3IMErdG/EcdK020BoElSqc+zj8/N9&#10;5/icnK4bjpZMm1qKFIcHAUZMUFnUYp7iN69zL8bIWCIKwqVgKb5hBp+Onz87WamEDWQlecE0AifC&#10;JCuV4spalfi+oRVriDmQiglQllI3xMJWz/1CkxV4b7g/CIKhv5K6UFpSZgycZp0Sbz3qpziUZVlT&#10;lkm6aJiwnVfNOLEAyVS1MnjcZluWjNrLsjTMIp5iQGrbFYKAPHOrPz4hyVwTVdV0mwJ5SgqPMDWk&#10;FhB05yojlqCFrn9z1dRUSyNLe0Bl43dAWkYARRg84ua6Ioq1WIBqo3akm//nlr5aXmlUF9AJGAnS&#10;QME3Xza3m293n+4+b35svsL/Fm1+wuc7CKEjbKVMAnbXCizt+kyunfH23MCh42Fd6sZ9ASECPdB9&#10;s6ObrS2izigexHEAKgq6fgN+/L250sa+YLJBTkixhnq2NJPlhbHd1f6KiyZkXnMO5yThAq1SPDw8&#10;ClqDnQacc+EuQBbgYyt1tfowCkbn8XkcedFgeO5FQZZ5k3waecM8PD7KDrPpNAs/On9hlFR1UTDh&#10;4vV9E0ZPq8u2d7qK7zrHSF4Xzp1Lyej5bMo1WhLo27z9OYYh+XvX/IdptGpA9QhSOIiCs8HIy4fx&#10;sRfl0ZE3Og5iLwhHZ6NhEI2iLH8I6aIW7N8hPWD/XtIkcQXbYZtxQt/9FZpLZw8NGOgL57s+7PrN&#10;SXY9WwNFTpzJ4gZ6U8vuuRtF8xqCXhBjr4iG9w09BxPQXsJScgl9IrcSRpXU7/907u5DeUGL0Qrm&#10;RYoFjEeM+EsBzxEc2l7QvTDrBbFophIKCU8McmlFMNCW92KpZfMWxuLExQAVERQipdj24tR2MwvG&#10;KmWTSXtpoXQ9rzoDGCaK2AtxragL07aQmiwsvIf2mexZASrdBsZJS+p29Ll5dX/f3tqP+/E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JE6Y7HtAgAANg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DBBC1D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DDAA4">
    <w:pPr>
      <w:pStyle w:val="12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Текстовое поле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4C9326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RnT0xCAgAAdQQAAA4AAABkcnMvZTJvRG9jLnhtbK1UzY7TMBC+I/EO&#10;lu80aRGrqmq6KlsVIVXsSgvi7DpOE8l/st0m5QaPwiMg7QUkeIXuG/E5P120cNgDhzpjz8w3M9/M&#10;dH7ZKEkOwvnK6IyORyklQnOTV3qX0Q/v1y+mlPjAdM6k0SKjR+Hp5eL5s3ltZ2JiSiNz4QhAtJ/V&#10;NqNlCHaWJJ6XQjE/MlZoKAvjFAu4ul2SO1YDXclkkqYXSW1cbp3hwnu8rjol7RHdUwBNUVRcrAzf&#10;K6FDh+qEZAEl+bKyni7abItC8HBdFF4EIjOKSkN7IgjkbTyTxZzNdo7ZsuJ9CuwpKTyqSbFKI+gZ&#10;asUCI3tX/QWlKu6MN0UYcaOSrpCWEVQxTh9xc1syK9paQLW3Z9L9/4Pl7w43jlR5RiegRDOFjp++&#10;nu5O3+8/3385/Tx9w++OnH7h8wMCrEBZbf0MnrcWvqF5bRoM0vDu8RiZaAqn4hc1EuiBfjwTLppA&#10;eHSaTqbTFCoO3XABfvLgbp0Pb4RRJAoZdehoSzQ7bHzoTAeTGE2bdSVl21WpSZ3Ri5ev0tbhrAG4&#10;1IgRi+iSjVJotk1f2dbkRxTmTDct3vJ1heAb5sMNcxgPJIwFCtc4CmkQxPQSJaVxn/71Hu3RNWgp&#10;qTFuGdXYLkrkW41uAjAMghuE7SDovboymN8xFtPyVoSDC3IQC2fUR2zVMsaAimmOSBkNg3gVupHH&#10;VnKxXLZGe+uqXdk5YBYtCxt9a3kME4n0drkPILPlOBLUsdLzhmlsu9RvThz3P++t1cO/xe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DRnT0x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4C9326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AE7EEE"/>
    <w:rsid w:val="04E35AE2"/>
    <w:rsid w:val="113114D3"/>
    <w:rsid w:val="1C000431"/>
    <w:rsid w:val="1CCD38D9"/>
    <w:rsid w:val="1D923488"/>
    <w:rsid w:val="29990A92"/>
    <w:rsid w:val="335D7207"/>
    <w:rsid w:val="457110FB"/>
    <w:rsid w:val="4D9D4360"/>
    <w:rsid w:val="4EAE7EEE"/>
    <w:rsid w:val="54867276"/>
    <w:rsid w:val="55292B6D"/>
    <w:rsid w:val="627A2AAC"/>
    <w:rsid w:val="66E634DC"/>
    <w:rsid w:val="71EF33B5"/>
    <w:rsid w:val="736C11ED"/>
    <w:rsid w:val="768E4755"/>
    <w:rsid w:val="769C48A8"/>
    <w:rsid w:val="7B3C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1"/>
    <w:pPr>
      <w:ind w:left="502" w:hanging="47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ind w:left="501" w:hanging="35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3">
    <w:name w:val="Normal (Web)"/>
    <w:basedOn w:val="1"/>
    <w:uiPriority w:val="0"/>
    <w:rPr>
      <w:sz w:val="24"/>
      <w:szCs w:val="24"/>
    </w:rPr>
  </w:style>
  <w:style w:type="paragraph" w:styleId="1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2025-11-06T08:39:00Z</dcterms:created>
  <dc:creator>Vladislav</dc:creator>
  <cp:lastModifiedBy>Vladislav</cp:lastModifiedBy>
  <dcterms:modified xsi:type="dcterms:W3CDTF">2025-11-11T16:27:55Z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60F6457DC71D4580A7FF28BDE9F5220F_11</vt:lpwstr>
  </property>
</Properties>
</file>