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120" w:line="300" w:lineRule="auto"/>
      </w:pPr>
      <w:r>
        <w:rPr>
          <w:rFonts w:ascii="Calibri" w:hAnsi="Calibri" w:cs="Calibri"/>
        </w:rPr>
      </w:r>
    </w:p>
    <w:p>
      <w:pPr>
        <w:spacing w:after="240"/>
        <w:jc w:val="center"/>
      </w:pPr>
      <w:r>
        <w:rPr>
          <w:rFonts w:ascii="Calibri" w:hAnsi="Calibri" w:cs="Calibri"/>
          <w:b/>
          <w:color w:val="0B2545"/>
          <w:sz w:val="60"/>
        </w:rPr>
        <w:t>MMO Territorial</w:t>
      </w:r>
    </w:p>
    <w:p>
      <w:pPr>
        <w:spacing w:after="400"/>
        <w:jc w:val="center"/>
      </w:pPr>
      <w:r>
        <w:rPr>
          <w:rFonts w:ascii="Calibri" w:hAnsi="Calibri" w:cs="Calibri"/>
          <w:i/>
          <w:color w:val="555555"/>
          <w:sz w:val="28"/>
        </w:rPr>
        <w:t>Documento base de diseño para un mundo de reinos, rutas, economía de riesgo, información y traición</w:t>
      </w:r>
    </w:p>
    <w:p>
      <w:pPr>
        <w:spacing w:after="880"/>
        <w:jc w:val="center"/>
      </w:pPr>
      <w:r>
        <w:rPr>
          <w:rFonts w:ascii="Calibri" w:hAnsi="Calibri" w:cs="Calibri"/>
          <w:b/>
          <w:color w:val="1F4D78"/>
          <w:sz w:val="22"/>
        </w:rPr>
        <w:t>Versión 0.4 | 28 de junio de 2026</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rPr>
          <w:tblHeader w:val="true"/>
        </w:trPr>
        <w:tc>
          <w:tcPr>
            <w:tcW w:type="dxa" w:w="2200"/>
            <w:vAlign w:val="center"/>
            <w:shd w:fill="F2F4F7"/>
          </w:tcPr>
          <w:p>
            <w:pPr>
              <w:spacing w:after="0"/>
            </w:pPr>
            <w:r>
              <w:rPr>
                <w:rFonts w:ascii="Calibri" w:hAnsi="Calibri" w:cs="Calibri"/>
                <w:b/>
                <w:color w:val="0B2545"/>
              </w:rPr>
              <w:t>Campo</w:t>
            </w:r>
          </w:p>
        </w:tc>
        <w:tc>
          <w:tcPr>
            <w:tcW w:type="dxa" w:w="7160"/>
            <w:vAlign w:val="center"/>
            <w:shd w:fill="F2F4F7"/>
          </w:tcPr>
          <w:p>
            <w:pPr>
              <w:spacing w:after="0"/>
            </w:pPr>
            <w:r>
              <w:rPr>
                <w:rFonts w:ascii="Calibri" w:hAnsi="Calibri" w:cs="Calibri"/>
                <w:b/>
                <w:color w:val="0B2545"/>
              </w:rPr>
              <w:t>Definición</w:t>
            </w:r>
          </w:p>
        </w:tc>
      </w:tr>
      <w:tr>
        <w:tc>
          <w:tcPr>
            <w:tcW w:type="dxa" w:w="2200"/>
          </w:tcPr>
          <w:p>
            <w:pPr>
              <w:spacing w:after="0" w:line="276" w:lineRule="auto"/>
            </w:pPr>
            <w:r>
              <w:rPr>
                <w:rFonts w:ascii="Calibri" w:hAnsi="Calibri" w:cs="Calibri"/>
                <w:sz w:val="20"/>
              </w:rPr>
              <w:t>Estado</w:t>
            </w:r>
          </w:p>
        </w:tc>
        <w:tc>
          <w:tcPr>
            <w:tcW w:type="dxa" w:w="7160"/>
          </w:tcPr>
          <w:p>
            <w:pPr>
              <w:spacing w:after="0" w:line="276" w:lineRule="auto"/>
            </w:pPr>
            <w:r>
              <w:rPr>
                <w:rFonts w:ascii="Calibri" w:hAnsi="Calibri" w:cs="Calibri"/>
                <w:sz w:val="20"/>
              </w:rPr>
              <w:t>Documento vivo para imaginación, discusión y prototipado.</w:t>
            </w:r>
          </w:p>
        </w:tc>
      </w:tr>
      <w:tr>
        <w:tc>
          <w:tcPr>
            <w:tcW w:type="dxa" w:w="2200"/>
          </w:tcPr>
          <w:p>
            <w:pPr>
              <w:spacing w:after="0" w:line="276" w:lineRule="auto"/>
            </w:pPr>
            <w:r>
              <w:rPr>
                <w:rFonts w:ascii="Calibri" w:hAnsi="Calibri" w:cs="Calibri"/>
                <w:sz w:val="20"/>
              </w:rPr>
              <w:t>Género interno</w:t>
            </w:r>
          </w:p>
        </w:tc>
        <w:tc>
          <w:tcPr>
            <w:tcW w:type="dxa" w:w="7160"/>
          </w:tcPr>
          <w:p>
            <w:pPr>
              <w:spacing w:after="0" w:line="276" w:lineRule="auto"/>
            </w:pPr>
            <w:r>
              <w:rPr>
                <w:rFonts w:ascii="Calibri" w:hAnsi="Calibri" w:cs="Calibri"/>
                <w:sz w:val="20"/>
              </w:rPr>
              <w:t>MMO de mundo vivo + estrategia territorial + economía de riesgo + política estacional.</w:t>
            </w:r>
          </w:p>
        </w:tc>
      </w:tr>
      <w:tr>
        <w:tc>
          <w:tcPr>
            <w:tcW w:type="dxa" w:w="2200"/>
          </w:tcPr>
          <w:p>
            <w:pPr>
              <w:spacing w:after="0" w:line="276" w:lineRule="auto"/>
            </w:pPr>
            <w:r>
              <w:rPr>
                <w:rFonts w:ascii="Calibri" w:hAnsi="Calibri" w:cs="Calibri"/>
                <w:sz w:val="20"/>
              </w:rPr>
              <w:t>Foco actual</w:t>
            </w:r>
          </w:p>
        </w:tc>
        <w:tc>
          <w:tcPr>
            <w:tcW w:type="dxa" w:w="7160"/>
          </w:tcPr>
          <w:p>
            <w:pPr>
              <w:spacing w:after="0" w:line="276" w:lineRule="auto"/>
            </w:pPr>
            <w:r>
              <w:rPr>
                <w:rFonts w:ascii="Calibri" w:hAnsi="Calibri" w:cs="Calibri"/>
                <w:sz w:val="20"/>
              </w:rPr>
              <w:t>Definir pilares, sistemas, tensiones y decisiones pendientes antes de diseñar mapa visual o arte.</w:t>
            </w:r>
          </w:p>
        </w:tc>
      </w:tr>
      <w:tr>
        <w:tc>
          <w:tcPr>
            <w:tcW w:type="dxa" w:w="2200"/>
          </w:tcPr>
          <w:p>
            <w:pPr>
              <w:spacing w:after="0" w:line="276" w:lineRule="auto"/>
            </w:pPr>
            <w:r>
              <w:rPr>
                <w:rFonts w:ascii="Calibri" w:hAnsi="Calibri" w:cs="Calibri"/>
                <w:sz w:val="20"/>
              </w:rPr>
              <w:t>Advertencia sana</w:t>
            </w:r>
          </w:p>
        </w:tc>
        <w:tc>
          <w:tcPr>
            <w:tcW w:type="dxa" w:w="7160"/>
          </w:tcPr>
          <w:p>
            <w:pPr>
              <w:spacing w:after="0" w:line="276" w:lineRule="auto"/>
            </w:pPr>
            <w:r>
              <w:rPr>
                <w:rFonts w:ascii="Calibri" w:hAnsi="Calibri" w:cs="Calibri"/>
                <w:sz w:val="20"/>
              </w:rPr>
              <w:t>Esto no es una biblia final. Es una base gruesa para ordenar ideas y descubrir preguntas difíciles.</w:t>
            </w:r>
          </w:p>
        </w:tc>
      </w:tr>
    </w:tbl>
    <w:p>
      <w:pPr>
        <w:spacing w:before="0" w:after="40" w:line="300" w:lineRule="auto"/>
      </w:pPr>
      <w:r>
        <w:rPr>
          <w:rFonts w:ascii="Calibri" w:hAnsi="Calibri" w:cs="Calibri"/>
        </w:rPr>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Idea central</w:t>
            </w:r>
          </w:p>
          <w:p>
            <w:pPr>
              <w:spacing w:after="0" w:line="288" w:lineRule="auto"/>
            </w:pPr>
            <w:r>
              <w:rPr>
                <w:rFonts w:ascii="Calibri" w:hAnsi="Calibri" w:cs="Calibri"/>
              </w:rPr>
              <w:t>¿Cómo mantienes poder en un mundo donde otros pueden comerciar contigo, espiarte, traicionarte, bloquear tus rutas, robarte recursos o quitarte legitimidad?</w:t>
            </w:r>
          </w:p>
        </w:tc>
      </w:tr>
    </w:tbl>
    <w:p>
      <w:pPr>
        <w:spacing w:before="0" w:after="40" w:line="300" w:lineRule="auto"/>
      </w:pPr>
      <w:r>
        <w:rPr>
          <w:rFonts w:ascii="Calibri" w:hAnsi="Calibri" w:cs="Calibri"/>
        </w:rPr>
      </w:r>
    </w:p>
    <w:p>
      <w:r>
        <w:br w:type="page"/>
      </w:r>
    </w:p>
    <w:p>
      <w:pPr>
        <w:pStyle w:val="Heading1"/>
        <w:spacing w:before="360" w:after="200"/>
      </w:pPr>
      <w:r>
        <w:t>1. Resumen ejecutivo</w:t>
      </w:r>
    </w:p>
    <w:p>
      <w:pPr>
        <w:spacing w:before="0" w:after="120" w:line="300" w:lineRule="auto"/>
      </w:pPr>
      <w:r>
        <w:rPr>
          <w:rFonts w:ascii="Calibri" w:hAnsi="Calibri" w:cs="Calibri"/>
        </w:rPr>
        <w:t>La propuesta base es un MMO tradicional en su lectura inicial: el jugador farmea, progresa, mejora su equipo, se agrupa, forma alianzas y busca volverse más fuerte. La diferencia central es que el poder no se define solo por nivel, daño o acumulación económica. El poder se mantiene mediante logística, información, legitimidad, confianza, rutas y capacidad de sostener territorio bajo presión.</w:t>
      </w:r>
    </w:p>
    <w:p>
      <w:pPr>
        <w:spacing w:before="0" w:after="120" w:line="300" w:lineRule="auto"/>
      </w:pPr>
      <w:r>
        <w:rPr>
          <w:rFonts w:ascii="Calibri" w:hAnsi="Calibri" w:cs="Calibri"/>
        </w:rPr>
        <w:t>El juego debe permitir que una facción fuerte se sienta fuerte, pero no intocable. La ambición competitiva depende de que una facción dominante pueda caer si se sobreextiende, si descuida rutas, si pierde apoyo social, si infiltran su estructura, si falla su economía o si otros jugadores coordinan una sublevación inteligente.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Lectura gruesa del proyecto</w:t>
            </w:r>
          </w:p>
          <w:p>
            <w:pPr>
              <w:spacing w:after="0" w:line="288" w:lineRule="auto"/>
            </w:pPr>
            <w:r>
              <w:rPr>
                <w:rFonts w:ascii="Calibri" w:hAnsi="Calibri" w:cs="Calibri"/>
              </w:rPr>
              <w:t>Un MMO de mundo vivo donde el conflicto real no es solamente matar monstruos o acumular equipo, sino sostener poder en un ecosistema social que permite comercio, espionaje, traición, rutas vulnerables, temporadas políticas y rebeliones.</w:t>
            </w:r>
          </w:p>
        </w:tc>
      </w:tr>
    </w:tbl>
    <w:p>
      <w:pPr>
        <w:spacing w:before="0" w:after="40" w:line="300" w:lineRule="auto"/>
      </w:pPr>
      <w:r>
        <w:rPr>
          <w:rFonts w:ascii="Calibri" w:hAnsi="Calibri" w:cs="Calibri"/>
        </w:rPr>
      </w:r>
    </w:p>
    <w:p>
      <w:pPr>
        <w:pStyle w:val="Heading2"/>
        <w:spacing w:before="280" w:after="140"/>
      </w:pPr>
      <w:r>
        <w:t>1.1 Promesas de diseño</w:t>
      </w:r>
    </w:p>
    <w:p>
      <w:pPr>
        <w:pStyle w:val="ListBullet"/>
        <w:spacing w:after="80" w:line="300" w:lineRule="auto"/>
        <w:ind w:left="540" w:hanging="271"/>
      </w:pPr>
      <w:r>
        <w:rPr>
          <w:rFonts w:ascii="Calibri" w:hAnsi="Calibri" w:cs="Calibri"/>
        </w:rPr>
        <w:t>El jugador nuevo siempre tiene un lugar donde empezar, producir y participar sin ser borrado del juego.</w:t>
      </w:r>
    </w:p>
    <w:p>
      <w:pPr>
        <w:pStyle w:val="ListBullet"/>
        <w:spacing w:after="80" w:line="300" w:lineRule="auto"/>
        <w:ind w:left="540" w:hanging="271"/>
      </w:pPr>
      <w:r>
        <w:rPr>
          <w:rFonts w:ascii="Calibri" w:hAnsi="Calibri" w:cs="Calibri"/>
        </w:rPr>
        <w:t>El jugador competitivo encuentra un mundo donde la información puede valer tanto como el oro.</w:t>
      </w:r>
    </w:p>
    <w:p>
      <w:pPr>
        <w:pStyle w:val="ListBullet"/>
        <w:spacing w:after="80" w:line="300" w:lineRule="auto"/>
        <w:ind w:left="540" w:hanging="271"/>
      </w:pPr>
      <w:r>
        <w:rPr>
          <w:rFonts w:ascii="Calibri" w:hAnsi="Calibri" w:cs="Calibri"/>
        </w:rPr>
        <w:t>Las facciones pueden crecer, gobernar y controlar rutas, pero deben pagar el costo de sostener ese poder.</w:t>
      </w:r>
    </w:p>
    <w:p>
      <w:pPr>
        <w:pStyle w:val="ListBullet"/>
        <w:spacing w:after="80" w:line="300" w:lineRule="auto"/>
        <w:ind w:left="540" w:hanging="271"/>
      </w:pPr>
      <w:r>
        <w:rPr>
          <w:rFonts w:ascii="Calibri" w:hAnsi="Calibri" w:cs="Calibri"/>
        </w:rPr>
        <w:t>La traición y el espionaje existen dentro de sistemas del juego, con consecuencias sociales y mecánicas.</w:t>
      </w:r>
    </w:p>
    <w:p>
      <w:pPr>
        <w:pStyle w:val="ListBullet"/>
        <w:spacing w:after="80" w:line="300" w:lineRule="auto"/>
        <w:ind w:left="540" w:hanging="271"/>
      </w:pPr>
      <w:r>
        <w:rPr>
          <w:rFonts w:ascii="Calibri" w:hAnsi="Calibri" w:cs="Calibri"/>
        </w:rPr>
        <w:t>El mapa crea historias: comercio, bloqueos, emboscadas, caravanas, rutas aéreas, viajes marítimos y guerras de temporada.</w:t>
      </w:r>
    </w:p>
    <w:p>
      <w:pPr>
        <w:pStyle w:val="ListBullet"/>
        <w:spacing w:after="80" w:line="300" w:lineRule="auto"/>
        <w:ind w:left="540" w:hanging="271"/>
      </w:pPr>
      <w:r>
        <w:rPr>
          <w:rFonts w:ascii="Calibri" w:hAnsi="Calibri" w:cs="Calibri"/>
        </w:rPr>
        <w:t>La progresión es vertical, pero la ventaja no debe convertirse en invulnerabilidad.</w:t>
      </w:r>
    </w:p>
    <w:p>
      <w:pPr>
        <w:pStyle w:val="ListBullet"/>
        <w:spacing w:after="80" w:line="300" w:lineRule="auto"/>
        <w:ind w:left="540" w:hanging="271"/>
      </w:pPr>
      <w:r>
        <w:rPr>
          <w:rFonts w:ascii="Calibri" w:hAnsi="Calibri" w:cs="Calibri"/>
        </w:rPr>
        <w:t>El trono central es deseable, visible y poderoso, pero temporal, vulnerable y dependiente de legitimidad.</w:t>
      </w:r>
    </w:p>
    <w:p>
      <w:pPr>
        <w:pStyle w:val="Heading2"/>
        <w:spacing w:before="280" w:after="140"/>
      </w:pPr>
      <w:r>
        <w:t>1.2 Lo que este documento no intenta cerrar</w:t>
      </w:r>
    </w:p>
    <w:p>
      <w:pPr>
        <w:pStyle w:val="ListBullet"/>
        <w:spacing w:after="80" w:line="300" w:lineRule="auto"/>
        <w:ind w:left="540" w:hanging="271"/>
      </w:pPr>
      <w:r>
        <w:rPr>
          <w:rFonts w:ascii="Calibri" w:hAnsi="Calibri" w:cs="Calibri"/>
        </w:rPr>
        <w:t>No diseña todavía el mapa visual ni la forma exacta de las islas, medialunas o continentes.</w:t>
      </w:r>
    </w:p>
    <w:p>
      <w:pPr>
        <w:pStyle w:val="ListBullet"/>
        <w:spacing w:after="80" w:line="300" w:lineRule="auto"/>
        <w:ind w:left="540" w:hanging="271"/>
      </w:pPr>
      <w:r>
        <w:rPr>
          <w:rFonts w:ascii="Calibri" w:hAnsi="Calibri" w:cs="Calibri"/>
        </w:rPr>
        <w:t>No fija números finales de daño, experiencia, loot, economía ni duración de combates.</w:t>
      </w:r>
    </w:p>
    <w:p>
      <w:pPr>
        <w:pStyle w:val="ListBullet"/>
        <w:spacing w:after="80" w:line="300" w:lineRule="auto"/>
        <w:ind w:left="540" w:hanging="271"/>
      </w:pPr>
      <w:r>
        <w:rPr>
          <w:rFonts w:ascii="Calibri" w:hAnsi="Calibri" w:cs="Calibri"/>
        </w:rPr>
        <w:t>No define nombres definitivos de razas, reinos, ciudades, materiales o criaturas.</w:t>
      </w:r>
    </w:p>
    <w:p>
      <w:pPr>
        <w:pStyle w:val="ListBullet"/>
        <w:spacing w:after="80" w:line="300" w:lineRule="auto"/>
        <w:ind w:left="540" w:hanging="271"/>
      </w:pPr>
      <w:r>
        <w:rPr>
          <w:rFonts w:ascii="Calibri" w:hAnsi="Calibri" w:cs="Calibri"/>
        </w:rPr>
        <w:t>No reemplaza un prototipo. Sirve para decidir qué prototipar primero y qué tensiones deben probarse.</w:t>
      </w:r>
    </w:p>
    <w:p>
      <w:pPr>
        <w:pStyle w:val="Heading1"/>
        <w:spacing w:before="360" w:after="200"/>
      </w:pPr>
      <w:r>
        <w:t>2. Pilares de diseño</w:t>
      </w:r>
    </w:p>
    <w:p>
      <w:pPr>
        <w:spacing w:before="0" w:after="120" w:line="300" w:lineRule="auto"/>
      </w:pPr>
      <w:r>
        <w:rPr>
          <w:rFonts w:ascii="Calibri" w:hAnsi="Calibri" w:cs="Calibri"/>
        </w:rPr>
        <w:t>Los pilares son filtros. Si una futura idea no fortalece alguno de estos pilares, debería cuestionarse antes de entrar al diseño principal.</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820"/>
        <w:gridCol w:w="3640"/>
      </w:tblGrid>
      <w:tr>
        <w:trPr>
          <w:tblHeader w:val="true"/>
        </w:trPr>
        <w:tc>
          <w:tcPr>
            <w:tcW w:type="dxa" w:w="1900"/>
            <w:vAlign w:val="center"/>
            <w:shd w:fill="E8EEF5"/>
          </w:tcPr>
          <w:p>
            <w:pPr>
              <w:spacing w:after="0"/>
            </w:pPr>
            <w:r>
              <w:rPr>
                <w:rFonts w:ascii="Calibri" w:hAnsi="Calibri" w:cs="Calibri"/>
                <w:b/>
                <w:color w:val="0B2545"/>
              </w:rPr>
              <w:t>Pilar</w:t>
            </w:r>
          </w:p>
        </w:tc>
        <w:tc>
          <w:tcPr>
            <w:tcW w:type="dxa" w:w="3820"/>
            <w:vAlign w:val="center"/>
            <w:shd w:fill="E8EEF5"/>
          </w:tcPr>
          <w:p>
            <w:pPr>
              <w:spacing w:after="0"/>
            </w:pPr>
            <w:r>
              <w:rPr>
                <w:rFonts w:ascii="Calibri" w:hAnsi="Calibri" w:cs="Calibri"/>
                <w:b/>
                <w:color w:val="0B2545"/>
              </w:rPr>
              <w:t>Promesa</w:t>
            </w:r>
          </w:p>
        </w:tc>
        <w:tc>
          <w:tcPr>
            <w:tcW w:type="dxa" w:w="3640"/>
            <w:vAlign w:val="center"/>
            <w:shd w:fill="E8EEF5"/>
          </w:tcPr>
          <w:p>
            <w:pPr>
              <w:spacing w:after="0"/>
            </w:pPr>
            <w:r>
              <w:rPr>
                <w:rFonts w:ascii="Calibri" w:hAnsi="Calibri" w:cs="Calibri"/>
                <w:b/>
                <w:color w:val="0B2545"/>
              </w:rPr>
              <w:t>Debe vigilarse</w:t>
            </w:r>
          </w:p>
        </w:tc>
      </w:tr>
      <w:tr>
        <w:tc>
          <w:tcPr>
            <w:tcW w:type="dxa" w:w="1900"/>
          </w:tcPr>
          <w:p>
            <w:pPr>
              <w:spacing w:after="0" w:line="276" w:lineRule="auto"/>
            </w:pPr>
            <w:r>
              <w:rPr>
                <w:rFonts w:ascii="Calibri" w:hAnsi="Calibri" w:cs="Calibri"/>
                <w:sz w:val="20"/>
              </w:rPr>
              <w:t>Poder reversible</w:t>
            </w:r>
          </w:p>
        </w:tc>
        <w:tc>
          <w:tcPr>
            <w:tcW w:type="dxa" w:w="3820"/>
          </w:tcPr>
          <w:p>
            <w:pPr>
              <w:spacing w:after="0" w:line="276" w:lineRule="auto"/>
            </w:pPr>
            <w:r>
              <w:rPr>
                <w:rFonts w:ascii="Calibri" w:hAnsi="Calibri" w:cs="Calibri"/>
                <w:sz w:val="20"/>
              </w:rPr>
              <w:t>Una facción fuerte puede caer por errores estratégicos, mala logística, desgaste político o pérdida de información.</w:t>
            </w:r>
          </w:p>
        </w:tc>
        <w:tc>
          <w:tcPr>
            <w:tcW w:type="dxa" w:w="3640"/>
          </w:tcPr>
          <w:p>
            <w:pPr>
              <w:spacing w:after="0" w:line="276" w:lineRule="auto"/>
            </w:pPr>
            <w:r>
              <w:rPr>
                <w:rFonts w:ascii="Calibri" w:hAnsi="Calibri" w:cs="Calibri"/>
                <w:sz w:val="20"/>
              </w:rPr>
              <w:t>Evitar que el primer grupo dominante convierta el servidor en propiedad privada permanente.</w:t>
            </w:r>
          </w:p>
        </w:tc>
      </w:tr>
      <w:tr>
        <w:tc>
          <w:tcPr>
            <w:tcW w:type="dxa" w:w="1900"/>
          </w:tcPr>
          <w:p>
            <w:pPr>
              <w:spacing w:after="0" w:line="276" w:lineRule="auto"/>
            </w:pPr>
            <w:r>
              <w:rPr>
                <w:rFonts w:ascii="Calibri" w:hAnsi="Calibri" w:cs="Calibri"/>
                <w:sz w:val="20"/>
              </w:rPr>
              <w:t>Información como recurso</w:t>
            </w:r>
          </w:p>
        </w:tc>
        <w:tc>
          <w:tcPr>
            <w:tcW w:type="dxa" w:w="3820"/>
          </w:tcPr>
          <w:p>
            <w:pPr>
              <w:spacing w:after="0" w:line="276" w:lineRule="auto"/>
            </w:pPr>
            <w:r>
              <w:rPr>
                <w:rFonts w:ascii="Calibri" w:hAnsi="Calibri" w:cs="Calibri"/>
                <w:sz w:val="20"/>
              </w:rPr>
              <w:t>Horarios, rutas, almacenes, permisos, alianzas y debilidades son activos jugables.</w:t>
            </w:r>
          </w:p>
        </w:tc>
        <w:tc>
          <w:tcPr>
            <w:tcW w:type="dxa" w:w="3640"/>
          </w:tcPr>
          <w:p>
            <w:pPr>
              <w:spacing w:after="0" w:line="276" w:lineRule="auto"/>
            </w:pPr>
            <w:r>
              <w:rPr>
                <w:rFonts w:ascii="Calibri" w:hAnsi="Calibri" w:cs="Calibri"/>
                <w:sz w:val="20"/>
              </w:rPr>
              <w:t>La información debe generarse dentro del juego, no depender de acoso externo o metajuego tóxico.</w:t>
            </w:r>
          </w:p>
        </w:tc>
      </w:tr>
      <w:tr>
        <w:tc>
          <w:tcPr>
            <w:tcW w:type="dxa" w:w="1900"/>
          </w:tcPr>
          <w:p>
            <w:pPr>
              <w:spacing w:after="0" w:line="276" w:lineRule="auto"/>
            </w:pPr>
            <w:r>
              <w:rPr>
                <w:rFonts w:ascii="Calibri" w:hAnsi="Calibri" w:cs="Calibri"/>
                <w:sz w:val="20"/>
              </w:rPr>
              <w:t>Logística como conflicto</w:t>
            </w:r>
          </w:p>
        </w:tc>
        <w:tc>
          <w:tcPr>
            <w:tcW w:type="dxa" w:w="3820"/>
          </w:tcPr>
          <w:p>
            <w:pPr>
              <w:spacing w:after="0" w:line="276" w:lineRule="auto"/>
            </w:pPr>
            <w:r>
              <w:rPr>
                <w:rFonts w:ascii="Calibri" w:hAnsi="Calibri" w:cs="Calibri"/>
                <w:sz w:val="20"/>
              </w:rPr>
              <w:t>Mover recursos por tierra, mar o aire importa tanto como conseguirlos.</w:t>
            </w:r>
          </w:p>
        </w:tc>
        <w:tc>
          <w:tcPr>
            <w:tcW w:type="dxa" w:w="3640"/>
          </w:tcPr>
          <w:p>
            <w:pPr>
              <w:spacing w:after="0" w:line="276" w:lineRule="auto"/>
            </w:pPr>
            <w:r>
              <w:rPr>
                <w:rFonts w:ascii="Calibri" w:hAnsi="Calibri" w:cs="Calibri"/>
                <w:sz w:val="20"/>
              </w:rPr>
              <w:t>Si transportar es trivial, las rutas no tienen valor. Si es demasiado castigador, nadie comercia.</w:t>
            </w:r>
          </w:p>
        </w:tc>
      </w:tr>
      <w:tr>
        <w:tc>
          <w:tcPr>
            <w:tcW w:type="dxa" w:w="1900"/>
          </w:tcPr>
          <w:p>
            <w:pPr>
              <w:spacing w:after="0" w:line="276" w:lineRule="auto"/>
            </w:pPr>
            <w:r>
              <w:rPr>
                <w:rFonts w:ascii="Calibri" w:hAnsi="Calibri" w:cs="Calibri"/>
                <w:sz w:val="20"/>
              </w:rPr>
              <w:t>Zonas seguras sagradas</w:t>
            </w:r>
          </w:p>
        </w:tc>
        <w:tc>
          <w:tcPr>
            <w:tcW w:type="dxa" w:w="3820"/>
          </w:tcPr>
          <w:p>
            <w:pPr>
              <w:spacing w:after="0" w:line="276" w:lineRule="auto"/>
            </w:pPr>
            <w:r>
              <w:rPr>
                <w:rFonts w:ascii="Calibri" w:hAnsi="Calibri" w:cs="Calibri"/>
                <w:sz w:val="20"/>
              </w:rPr>
              <w:t>Las ciudades iniciales y áreas base permiten empezar, descansar, vender, craftear y reorganizarse.</w:t>
            </w:r>
          </w:p>
        </w:tc>
        <w:tc>
          <w:tcPr>
            <w:tcW w:type="dxa" w:w="3640"/>
          </w:tcPr>
          <w:p>
            <w:pPr>
              <w:spacing w:after="0" w:line="276" w:lineRule="auto"/>
            </w:pPr>
            <w:r>
              <w:rPr>
                <w:rFonts w:ascii="Calibri" w:hAnsi="Calibri" w:cs="Calibri"/>
                <w:sz w:val="20"/>
              </w:rPr>
              <w:t>La seguridad no debe anular la economía de riesgo ni permitir abuso sin exposición.</w:t>
            </w:r>
          </w:p>
        </w:tc>
      </w:tr>
      <w:tr>
        <w:tc>
          <w:tcPr>
            <w:tcW w:type="dxa" w:w="1900"/>
          </w:tcPr>
          <w:p>
            <w:pPr>
              <w:spacing w:after="0" w:line="276" w:lineRule="auto"/>
            </w:pPr>
            <w:r>
              <w:rPr>
                <w:rFonts w:ascii="Calibri" w:hAnsi="Calibri" w:cs="Calibri"/>
                <w:sz w:val="20"/>
              </w:rPr>
              <w:t>Política estacional</w:t>
            </w:r>
          </w:p>
        </w:tc>
        <w:tc>
          <w:tcPr>
            <w:tcW w:type="dxa" w:w="3820"/>
          </w:tcPr>
          <w:p>
            <w:pPr>
              <w:spacing w:after="0" w:line="276" w:lineRule="auto"/>
            </w:pPr>
            <w:r>
              <w:rPr>
                <w:rFonts w:ascii="Calibri" w:hAnsi="Calibri" w:cs="Calibri"/>
                <w:sz w:val="20"/>
              </w:rPr>
              <w:t>El reinado central dura por temporadas, exige apoyo y puede terminar por rebelión o pérdida de legitimidad.</w:t>
            </w:r>
          </w:p>
        </w:tc>
        <w:tc>
          <w:tcPr>
            <w:tcW w:type="dxa" w:w="3640"/>
          </w:tcPr>
          <w:p>
            <w:pPr>
              <w:spacing w:after="0" w:line="276" w:lineRule="auto"/>
            </w:pPr>
            <w:r>
              <w:rPr>
                <w:rFonts w:ascii="Calibri" w:hAnsi="Calibri" w:cs="Calibri"/>
                <w:sz w:val="20"/>
              </w:rPr>
              <w:t>El rey o reina debe sentirse importante sin tener herramientas arbitrarias para destruir la experiencia ajena.</w:t>
            </w:r>
          </w:p>
        </w:tc>
      </w:tr>
      <w:tr>
        <w:tc>
          <w:tcPr>
            <w:tcW w:type="dxa" w:w="1900"/>
          </w:tcPr>
          <w:p>
            <w:pPr>
              <w:spacing w:after="0" w:line="276" w:lineRule="auto"/>
            </w:pPr>
            <w:r>
              <w:rPr>
                <w:rFonts w:ascii="Calibri" w:hAnsi="Calibri" w:cs="Calibri"/>
                <w:sz w:val="20"/>
              </w:rPr>
              <w:t>Roles fluidos</w:t>
            </w:r>
          </w:p>
        </w:tc>
        <w:tc>
          <w:tcPr>
            <w:tcW w:type="dxa" w:w="3820"/>
          </w:tcPr>
          <w:p>
            <w:pPr>
              <w:spacing w:after="0" w:line="276" w:lineRule="auto"/>
            </w:pPr>
            <w:r>
              <w:rPr>
                <w:rFonts w:ascii="Calibri" w:hAnsi="Calibri" w:cs="Calibri"/>
                <w:sz w:val="20"/>
              </w:rPr>
              <w:t>No hay clases rígidas: set, maestrías, recursos y decisiones definen el estilo de juego.</w:t>
            </w:r>
          </w:p>
        </w:tc>
        <w:tc>
          <w:tcPr>
            <w:tcW w:type="dxa" w:w="3640"/>
          </w:tcPr>
          <w:p>
            <w:pPr>
              <w:spacing w:after="0" w:line="276" w:lineRule="auto"/>
            </w:pPr>
            <w:r>
              <w:rPr>
                <w:rFonts w:ascii="Calibri" w:hAnsi="Calibri" w:cs="Calibri"/>
                <w:sz w:val="20"/>
              </w:rPr>
              <w:t>La libertad debe tener costos de oportunidad para que las decisiones importen.</w:t>
            </w:r>
          </w:p>
        </w:tc>
      </w:tr>
    </w:tbl>
    <w:p>
      <w:pPr>
        <w:spacing w:before="0" w:after="40" w:line="300" w:lineRule="auto"/>
      </w:pPr>
      <w:r>
        <w:rPr>
          <w:rFonts w:ascii="Calibri" w:hAnsi="Calibri" w:cs="Calibri"/>
        </w:rPr>
      </w:r>
    </w:p>
    <w:p>
      <w:pPr>
        <w:pStyle w:val="Heading1"/>
        <w:spacing w:before="360" w:after="200"/>
      </w:pPr>
      <w:r>
        <w:t>3. Experiencia objetivo del jugador</w:t>
      </w:r>
    </w:p>
    <w:p>
      <w:pPr>
        <w:spacing w:before="0" w:after="120" w:line="300" w:lineRule="auto"/>
      </w:pPr>
      <w:r>
        <w:rPr>
          <w:rFonts w:ascii="Calibri" w:hAnsi="Calibri" w:cs="Calibri"/>
        </w:rPr>
        <w:t>El juego debería poder sostener muchos tipos de fantasía sin obligar a todos a ser el mismo héroe de combate. Un MMO de este tipo necesita combatientes, pero también necesita mercaderes, recolectores, domadores, espías, artesanos, líderes, guardaespaldas, exploradores y jugadores casuales que alimenten la economía.</w:t>
      </w:r>
    </w:p>
    <w:p>
      <w:pPr>
        <w:pStyle w:val="Heading2"/>
        <w:spacing w:before="280" w:after="140"/>
      </w:pPr>
      <w:r>
        <w:t>3.1 Historias que deberían poder pasar</w:t>
      </w:r>
    </w:p>
    <w:p>
      <w:pPr>
        <w:pStyle w:val="ListBullet"/>
        <w:spacing w:after="80" w:line="300" w:lineRule="auto"/>
        <w:ind w:left="540" w:hanging="271"/>
      </w:pPr>
      <w:r>
        <w:rPr>
          <w:rFonts w:ascii="Calibri" w:hAnsi="Calibri" w:cs="Calibri"/>
        </w:rPr>
        <w:t>Un jugador nuevo farmea madera, cuero y minerales básicos en una zona segura, vende a un mercado estable y compra su primer set intermedio.</w:t>
      </w:r>
    </w:p>
    <w:p>
      <w:pPr>
        <w:pStyle w:val="ListBullet"/>
        <w:spacing w:after="80" w:line="300" w:lineRule="auto"/>
        <w:ind w:left="540" w:hanging="271"/>
      </w:pPr>
      <w:r>
        <w:rPr>
          <w:rFonts w:ascii="Calibri" w:hAnsi="Calibri" w:cs="Calibri"/>
        </w:rPr>
        <w:t>Un grupo pequeño escolta una caravana marítima porque sabe que una ruta terrestre está vigilada por una facción rival.</w:t>
      </w:r>
    </w:p>
    <w:p>
      <w:pPr>
        <w:pStyle w:val="ListBullet"/>
        <w:spacing w:after="80" w:line="300" w:lineRule="auto"/>
        <w:ind w:left="540" w:hanging="271"/>
      </w:pPr>
      <w:r>
        <w:rPr>
          <w:rFonts w:ascii="Calibri" w:hAnsi="Calibri" w:cs="Calibri"/>
        </w:rPr>
        <w:t>Un espía entra durante semanas a una facción, gana rango, descubre horarios de caravanas y filtra datos para un asalto.</w:t>
      </w:r>
    </w:p>
    <w:p>
      <w:pPr>
        <w:pStyle w:val="ListBullet"/>
        <w:spacing w:after="80" w:line="300" w:lineRule="auto"/>
        <w:ind w:left="540" w:hanging="271"/>
      </w:pPr>
      <w:r>
        <w:rPr>
          <w:rFonts w:ascii="Calibri" w:hAnsi="Calibri" w:cs="Calibri"/>
        </w:rPr>
        <w:t>Un artesano se vuelve relevante porque su ciudad produce equipamiento confiable, barato de reparar y adaptado a la guerra local.</w:t>
      </w:r>
    </w:p>
    <w:p>
      <w:pPr>
        <w:pStyle w:val="ListBullet"/>
        <w:spacing w:after="80" w:line="300" w:lineRule="auto"/>
        <w:ind w:left="540" w:hanging="271"/>
      </w:pPr>
      <w:r>
        <w:rPr>
          <w:rFonts w:ascii="Calibri" w:hAnsi="Calibri" w:cs="Calibri"/>
        </w:rPr>
        <w:t>Una facción toma un puerto por ser la primera en organizarse, pero lo pierde cuando no puede sostener suministros ni confianza interna.</w:t>
      </w:r>
    </w:p>
    <w:p>
      <w:pPr>
        <w:pStyle w:val="ListBullet"/>
        <w:spacing w:after="80" w:line="300" w:lineRule="auto"/>
        <w:ind w:left="540" w:hanging="271"/>
      </w:pPr>
      <w:r>
        <w:rPr>
          <w:rFonts w:ascii="Calibri" w:hAnsi="Calibri" w:cs="Calibri"/>
        </w:rPr>
        <w:t>Un candidato al trono central gana apoyo no solo por fuerza militar, sino por bajar impuestos, abrir rutas y proteger comercio.</w:t>
      </w:r>
    </w:p>
    <w:p>
      <w:pPr>
        <w:pStyle w:val="ListBullet"/>
        <w:spacing w:after="80" w:line="300" w:lineRule="auto"/>
        <w:ind w:left="540" w:hanging="271"/>
      </w:pPr>
      <w:r>
        <w:rPr>
          <w:rFonts w:ascii="Calibri" w:hAnsi="Calibri" w:cs="Calibri"/>
        </w:rPr>
        <w:t>Un rey poderoso cae antes de terminar la temporada porque sus aliados descubren corrupción, rutas bloqueadas y mala administración.</w:t>
      </w:r>
    </w:p>
    <w:p>
      <w:pPr>
        <w:pStyle w:val="Heading2"/>
        <w:spacing w:before="280" w:after="140"/>
      </w:pPr>
      <w:r>
        <w:t>3.2 Tono competitivo</w:t>
      </w:r>
    </w:p>
    <w:p>
      <w:pPr>
        <w:spacing w:before="0" w:after="120" w:line="300" w:lineRule="auto"/>
      </w:pPr>
      <w:r>
        <w:rPr>
          <w:rFonts w:ascii="Calibri" w:hAnsi="Calibri" w:cs="Calibri"/>
        </w:rPr>
        <w:t>El juego puede ser cruel en zonas de riesgo, pero no debería ser gratuitamente injusto. La diferencia es importante: perder una carga valiosa por una mala decisión puede ser memorable; perder todo por una mecánica opaca o por abuso sin respuesta suele expulsar jugadores.</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Regla emocional</w:t>
            </w:r>
          </w:p>
          <w:p>
            <w:pPr>
              <w:spacing w:after="0" w:line="288" w:lineRule="auto"/>
            </w:pPr>
            <w:r>
              <w:rPr>
                <w:rFonts w:ascii="Calibri" w:hAnsi="Calibri" w:cs="Calibri"/>
              </w:rPr>
              <w:t>La derrota debe sentirse como consecuencia de una apuesta, una mala lectura, un exceso de confianza o una traición jugable. No debe sentirse como castigo inevitable por simplemente existir en el servidor.</w:t>
            </w:r>
          </w:p>
        </w:tc>
      </w:tr>
    </w:tbl>
    <w:p>
      <w:pPr>
        <w:spacing w:before="0" w:after="40" w:line="300" w:lineRule="auto"/>
      </w:pPr>
      <w:r>
        <w:rPr>
          <w:rFonts w:ascii="Calibri" w:hAnsi="Calibri" w:cs="Calibri"/>
        </w:rPr>
      </w:r>
    </w:p>
    <w:p>
      <w:pPr>
        <w:pStyle w:val="Heading1"/>
        <w:spacing w:before="360" w:after="200"/>
      </w:pPr>
      <w:r>
        <w:t>4. Estructura macro del mundo</w:t>
      </w:r>
    </w:p>
    <w:p>
      <w:pPr>
        <w:spacing w:before="0" w:after="120" w:line="300" w:lineRule="auto"/>
      </w:pPr>
      <w:r>
        <w:rPr>
          <w:rFonts w:ascii="Calibri" w:hAnsi="Calibri" w:cs="Calibri"/>
        </w:rPr>
        <w:t>El mapa nace desde una imagen conceptual: dos grandes regiones en forma de media luna ubicadas a cada lado de un planisferio, con una zona central más grande y más peligrosa entre ambas. Por ahora esto debe entenderse como arquitectura de juego, no como diseño visual definitivo.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050"/>
        <w:gridCol w:w="1180"/>
        <w:gridCol w:w="1340"/>
        <w:gridCol w:w="2090"/>
      </w:tblGrid>
      <w:tr>
        <w:trPr>
          <w:tblHeader w:val="true"/>
        </w:trPr>
        <w:tc>
          <w:tcPr>
            <w:tcW w:type="dxa" w:w="1700"/>
            <w:vAlign w:val="center"/>
            <w:shd w:fill="E8EEF5"/>
          </w:tcPr>
          <w:p>
            <w:pPr>
              <w:spacing w:after="0"/>
            </w:pPr>
            <w:r>
              <w:rPr>
                <w:rFonts w:ascii="Calibri" w:hAnsi="Calibri" w:cs="Calibri"/>
                <w:b/>
                <w:color w:val="0B2545"/>
              </w:rPr>
              <w:t>Región</w:t>
            </w:r>
          </w:p>
        </w:tc>
        <w:tc>
          <w:tcPr>
            <w:tcW w:type="dxa" w:w="3050"/>
            <w:vAlign w:val="center"/>
            <w:shd w:fill="E8EEF5"/>
          </w:tcPr>
          <w:p>
            <w:pPr>
              <w:spacing w:after="0"/>
            </w:pPr>
            <w:r>
              <w:rPr>
                <w:rFonts w:ascii="Calibri" w:hAnsi="Calibri" w:cs="Calibri"/>
                <w:b/>
                <w:color w:val="0B2545"/>
              </w:rPr>
              <w:t>Rol jugable</w:t>
            </w:r>
          </w:p>
        </w:tc>
        <w:tc>
          <w:tcPr>
            <w:tcW w:type="dxa" w:w="1180"/>
            <w:vAlign w:val="center"/>
            <w:shd w:fill="E8EEF5"/>
          </w:tcPr>
          <w:p>
            <w:pPr>
              <w:spacing w:after="0"/>
            </w:pPr>
            <w:r>
              <w:rPr>
                <w:rFonts w:ascii="Calibri" w:hAnsi="Calibri" w:cs="Calibri"/>
                <w:b/>
                <w:color w:val="0B2545"/>
              </w:rPr>
              <w:t>Nivel sugerido</w:t>
            </w:r>
          </w:p>
        </w:tc>
        <w:tc>
          <w:tcPr>
            <w:tcW w:type="dxa" w:w="1340"/>
            <w:vAlign w:val="center"/>
            <w:shd w:fill="E8EEF5"/>
          </w:tcPr>
          <w:p>
            <w:pPr>
              <w:spacing w:after="0"/>
            </w:pPr>
            <w:r>
              <w:rPr>
                <w:rFonts w:ascii="Calibri" w:hAnsi="Calibri" w:cs="Calibri"/>
                <w:b/>
                <w:color w:val="0B2545"/>
              </w:rPr>
              <w:t>Riesgo</w:t>
            </w:r>
          </w:p>
        </w:tc>
        <w:tc>
          <w:tcPr>
            <w:tcW w:type="dxa" w:w="2090"/>
            <w:vAlign w:val="center"/>
            <w:shd w:fill="E8EEF5"/>
          </w:tcPr>
          <w:p>
            <w:pPr>
              <w:spacing w:after="0"/>
            </w:pPr>
            <w:r>
              <w:rPr>
                <w:rFonts w:ascii="Calibri" w:hAnsi="Calibri" w:cs="Calibri"/>
                <w:b/>
                <w:color w:val="0B2545"/>
              </w:rPr>
              <w:t>Valor principal</w:t>
            </w:r>
          </w:p>
        </w:tc>
      </w:tr>
      <w:tr>
        <w:tc>
          <w:tcPr>
            <w:tcW w:type="dxa" w:w="1700"/>
          </w:tcPr>
          <w:p>
            <w:pPr>
              <w:spacing w:after="0" w:line="276" w:lineRule="auto"/>
            </w:pPr>
            <w:r>
              <w:rPr>
                <w:rFonts w:ascii="Calibri" w:hAnsi="Calibri" w:cs="Calibri"/>
                <w:sz w:val="20"/>
              </w:rPr>
              <w:t>Medialuna Oeste</w:t>
            </w:r>
          </w:p>
        </w:tc>
        <w:tc>
          <w:tcPr>
            <w:tcW w:type="dxa" w:w="3050"/>
          </w:tcPr>
          <w:p>
            <w:pPr>
              <w:spacing w:after="0" w:line="276" w:lineRule="auto"/>
            </w:pPr>
            <w:r>
              <w:rPr>
                <w:rFonts w:ascii="Calibri" w:hAnsi="Calibri" w:cs="Calibri"/>
                <w:sz w:val="20"/>
              </w:rPr>
              <w:t>Zona de origen, progreso inicial, rutas regionales y primeras disputas.</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base, cultura propia, puertos y territorios reclamables tempranos.</w:t>
            </w:r>
          </w:p>
        </w:tc>
      </w:tr>
      <w:tr>
        <w:tc>
          <w:tcPr>
            <w:tcW w:type="dxa" w:w="1700"/>
          </w:tcPr>
          <w:p>
            <w:pPr>
              <w:spacing w:after="0" w:line="276" w:lineRule="auto"/>
            </w:pPr>
            <w:r>
              <w:rPr>
                <w:rFonts w:ascii="Calibri" w:hAnsi="Calibri" w:cs="Calibri"/>
                <w:sz w:val="20"/>
              </w:rPr>
              <w:t>Medialuna Este</w:t>
            </w:r>
          </w:p>
        </w:tc>
        <w:tc>
          <w:tcPr>
            <w:tcW w:type="dxa" w:w="3050"/>
          </w:tcPr>
          <w:p>
            <w:pPr>
              <w:spacing w:after="0" w:line="276" w:lineRule="auto"/>
            </w:pPr>
            <w:r>
              <w:rPr>
                <w:rFonts w:ascii="Calibri" w:hAnsi="Calibri" w:cs="Calibri"/>
                <w:sz w:val="20"/>
              </w:rPr>
              <w:t>Contraparte regional con identidad económica y cultural distinta.</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complementarios, comercio cruzado, climas o biomas distintos.</w:t>
            </w:r>
          </w:p>
        </w:tc>
      </w:tr>
      <w:tr>
        <w:tc>
          <w:tcPr>
            <w:tcW w:type="dxa" w:w="1700"/>
          </w:tcPr>
          <w:p>
            <w:pPr>
              <w:spacing w:after="0" w:line="276" w:lineRule="auto"/>
            </w:pPr>
            <w:r>
              <w:rPr>
                <w:rFonts w:ascii="Calibri" w:hAnsi="Calibri" w:cs="Calibri"/>
                <w:sz w:val="20"/>
              </w:rPr>
              <w:t>Continente Central</w:t>
            </w:r>
          </w:p>
        </w:tc>
        <w:tc>
          <w:tcPr>
            <w:tcW w:type="dxa" w:w="3050"/>
          </w:tcPr>
          <w:p>
            <w:pPr>
              <w:spacing w:after="0" w:line="276" w:lineRule="auto"/>
            </w:pPr>
            <w:r>
              <w:rPr>
                <w:rFonts w:ascii="Calibri" w:hAnsi="Calibri" w:cs="Calibri"/>
                <w:sz w:val="20"/>
              </w:rPr>
              <w:t>Zona competitiva, capital del Reino, recursos únicos y política mayor.</w:t>
            </w:r>
          </w:p>
        </w:tc>
        <w:tc>
          <w:tcPr>
            <w:tcW w:type="dxa" w:w="1180"/>
          </w:tcPr>
          <w:p>
            <w:pPr>
              <w:spacing w:after="0" w:line="276" w:lineRule="auto"/>
            </w:pPr>
            <w:r>
              <w:rPr>
                <w:rFonts w:ascii="Calibri" w:hAnsi="Calibri" w:cs="Calibri"/>
                <w:sz w:val="20"/>
              </w:rPr>
              <w:t>10-20</w:t>
            </w:r>
          </w:p>
        </w:tc>
        <w:tc>
          <w:tcPr>
            <w:tcW w:type="dxa" w:w="1340"/>
          </w:tcPr>
          <w:p>
            <w:pPr>
              <w:spacing w:after="0" w:line="276" w:lineRule="auto"/>
            </w:pPr>
            <w:r>
              <w:rPr>
                <w:rFonts w:ascii="Calibri" w:hAnsi="Calibri" w:cs="Calibri"/>
                <w:sz w:val="20"/>
              </w:rPr>
              <w:t>Alto a extremo</w:t>
            </w:r>
          </w:p>
        </w:tc>
        <w:tc>
          <w:tcPr>
            <w:tcW w:type="dxa" w:w="2090"/>
          </w:tcPr>
          <w:p>
            <w:pPr>
              <w:spacing w:after="0" w:line="276" w:lineRule="auto"/>
            </w:pPr>
            <w:r>
              <w:rPr>
                <w:rFonts w:ascii="Calibri" w:hAnsi="Calibri" w:cs="Calibri"/>
                <w:sz w:val="20"/>
              </w:rPr>
              <w:t>Recompensas superiores, trono, reliquias, asedios, rutas clave y reputación global.</w:t>
            </w:r>
          </w:p>
        </w:tc>
      </w:tr>
    </w:tbl>
    <w:p>
      <w:pPr>
        <w:spacing w:before="0" w:after="40" w:line="300" w:lineRule="auto"/>
      </w:pPr>
      <w:r>
        <w:rPr>
          <w:rFonts w:ascii="Calibri" w:hAnsi="Calibri" w:cs="Calibri"/>
        </w:rPr>
      </w:r>
    </w:p>
    <w:p>
      <w:pPr>
        <w:spacing w:before="0" w:after="0"/>
        <w:jc w:val="center"/>
      </w:pPr>
      <w:r>
        <w:drawing>
          <wp:inline xmlns:a="http://schemas.openxmlformats.org/drawingml/2006/main" xmlns:pic="http://schemas.openxmlformats.org/drawingml/2006/picture">
            <wp:extent cx="5760720" cy="3242128"/>
            <wp:docPr id="1" name="Picture 1" title="Boceto conceptual del mapa" descr="Boceto de mapa con dos continentes laterales en medialuna, continente central, archipiélagos y rutas marítimas punteadas."/>
            <wp:cNvGraphicFramePr>
              <a:graphicFrameLocks noChangeAspect="1"/>
            </wp:cNvGraphicFramePr>
            <a:graphic>
              <a:graphicData uri="http://schemas.openxmlformats.org/drawingml/2006/picture">
                <pic:pic>
                  <pic:nvPicPr>
                    <pic:cNvPr id="0" name="Boceto.png"/>
                    <pic:cNvPicPr/>
                  </pic:nvPicPr>
                  <pic:blipFill>
                    <a:blip r:embed="rId13"/>
                    <a:stretch>
                      <a:fillRect/>
                    </a:stretch>
                  </pic:blipFill>
                  <pic:spPr>
                    <a:xfrm>
                      <a:off x="0" y="0"/>
                      <a:ext cx="5760720" cy="3242128"/>
                    </a:xfrm>
                    <a:prstGeom prst="rect"/>
                  </pic:spPr>
                </pic:pic>
              </a:graphicData>
            </a:graphic>
          </wp:inline>
        </w:drawing>
      </w:r>
    </w:p>
    <w:p>
      <w:pPr>
        <w:pStyle w:val="Caption"/>
        <w:spacing w:after="0"/>
        <w:jc w:val="center"/>
      </w:pPr>
      <w:r>
        <w:t>Figura 1. Boceto conceptual del mapa: medialunas laterales, continente central, archipiélagos y rutas marítimas/comerciales planificables.</w:t>
      </w:r>
    </w:p>
    <w:p>
      <w:pPr>
        <w:pStyle w:val="Heading2"/>
        <w:spacing w:before="280" w:after="140"/>
      </w:pPr>
      <w:r>
        <w:t>4.1 Medialunas laterales</w:t>
      </w:r>
    </w:p>
    <w:p>
      <w:pPr>
        <w:spacing w:before="0" w:after="120" w:line="300" w:lineRule="auto"/>
      </w:pPr>
      <w:r>
        <w:rPr>
          <w:rFonts w:ascii="Calibri" w:hAnsi="Calibri" w:cs="Calibri"/>
        </w:rPr>
        <w:t>Cada medialuna debería tener tres nodos conceptuales principales: una zona segura central e inamovible, y dos extremos más peligrosos donde empiezan las disputas serias por recursos, rutas y puestos estratégicos. Dentro de esos grandes nodos pueden existir subregiones cargadas por mapa, con bandas de nivel del 1 al 9.</w:t>
      </w:r>
    </w:p>
    <w:p>
      <w:pPr>
        <w:pStyle w:val="ListBullet"/>
        <w:spacing w:after="80" w:line="300" w:lineRule="auto"/>
        <w:ind w:left="540" w:hanging="271"/>
      </w:pPr>
      <w:r>
        <w:rPr>
          <w:rFonts w:ascii="Calibri" w:hAnsi="Calibri" w:cs="Calibri"/>
        </w:rPr>
        <w:t>Centro seguro de la medialuna: ciudad madre, banco, mercado, crafting, descanso, tutoriales, casas básicas, gremios iniciales y recursos de bajo nivel.</w:t>
      </w:r>
    </w:p>
    <w:p>
      <w:pPr>
        <w:pStyle w:val="ListBullet"/>
        <w:spacing w:after="80" w:line="300" w:lineRule="auto"/>
        <w:ind w:left="540" w:hanging="271"/>
      </w:pPr>
      <w:r>
        <w:rPr>
          <w:rFonts w:ascii="Calibri" w:hAnsi="Calibri" w:cs="Calibri"/>
        </w:rPr>
        <w:t>Extremo norte o superior: zona intermedia con rutas, minas, bosques, pequeñas fortalezas, NPC hostiles y riesgo de saqueo.</w:t>
      </w:r>
    </w:p>
    <w:p>
      <w:pPr>
        <w:pStyle w:val="ListBullet"/>
        <w:spacing w:after="80" w:line="300" w:lineRule="auto"/>
        <w:ind w:left="540" w:hanging="271"/>
      </w:pPr>
      <w:r>
        <w:rPr>
          <w:rFonts w:ascii="Calibri" w:hAnsi="Calibri" w:cs="Calibri"/>
        </w:rPr>
        <w:t>Extremo sur o inferior: otro polo intermedio con recursos distintos, puertos, caminos alternativos, eventos regionales y disputas de facción.</w:t>
      </w:r>
    </w:p>
    <w:p>
      <w:pPr>
        <w:pStyle w:val="ListBullet"/>
        <w:spacing w:after="80" w:line="300" w:lineRule="auto"/>
        <w:ind w:left="540" w:hanging="271"/>
      </w:pPr>
      <w:r>
        <w:rPr>
          <w:rFonts w:ascii="Calibri" w:hAnsi="Calibri" w:cs="Calibri"/>
        </w:rPr>
        <w:t>Subregiones internas: cada zona puede dividirse en mapas cargables por nivel, bioma, tipo de recurso, grado de ley y presión PvP.</w:t>
      </w:r>
    </w:p>
    <w:p>
      <w:pPr>
        <w:pStyle w:val="Heading2"/>
        <w:spacing w:before="280" w:after="140"/>
      </w:pPr>
      <w:r>
        <w:t>4.2 Continente central</w:t>
      </w:r>
    </w:p>
    <w:p>
      <w:pPr>
        <w:spacing w:before="0" w:after="120" w:line="300" w:lineRule="auto"/>
      </w:pPr>
      <w:r>
        <w:rPr>
          <w:rFonts w:ascii="Calibri" w:hAnsi="Calibri" w:cs="Calibri"/>
        </w:rPr>
        <w:t>La región central es la zona de muerte segura en términos de intención: no porque todo deba matar instantáneamente, sino porque entrar ahí significa aceptar exposición real. Es el lugar donde se encuentran mejores recompensas, mayor conflicto, rutas más valiosas, recursos únicos y el centro político del servidor.</w:t>
      </w:r>
    </w:p>
    <w:p>
      <w:pPr>
        <w:pStyle w:val="ListBullet"/>
        <w:spacing w:after="80" w:line="300" w:lineRule="auto"/>
        <w:ind w:left="540" w:hanging="271"/>
      </w:pPr>
      <w:r>
        <w:rPr>
          <w:rFonts w:ascii="Calibri" w:hAnsi="Calibri" w:cs="Calibri"/>
        </w:rPr>
        <w:t>La capital del Reino funciona como foco político, económico y simbólico del servidor.</w:t>
      </w:r>
    </w:p>
    <w:p>
      <w:pPr>
        <w:pStyle w:val="ListBullet"/>
        <w:spacing w:after="80" w:line="300" w:lineRule="auto"/>
        <w:ind w:left="540" w:hanging="271"/>
      </w:pPr>
      <w:r>
        <w:rPr>
          <w:rFonts w:ascii="Calibri" w:hAnsi="Calibri" w:cs="Calibri"/>
        </w:rPr>
        <w:t>Las subregiones centrales cubren niveles 10-20 y deberían requerir mejor equipo, coordinación, información o alianzas.</w:t>
      </w:r>
    </w:p>
    <w:p>
      <w:pPr>
        <w:pStyle w:val="ListBullet"/>
        <w:spacing w:after="80" w:line="300" w:lineRule="auto"/>
        <w:ind w:left="540" w:hanging="271"/>
      </w:pPr>
      <w:r>
        <w:rPr>
          <w:rFonts w:ascii="Calibri" w:hAnsi="Calibri" w:cs="Calibri"/>
        </w:rPr>
        <w:t>El centro no debe ser solo una zona de farmeo más difícil; debe ser el escenario de la historia grande del servidor.</w:t>
      </w:r>
    </w:p>
    <w:p>
      <w:pPr>
        <w:pStyle w:val="ListBullet"/>
        <w:spacing w:after="80" w:line="300" w:lineRule="auto"/>
        <w:ind w:left="540" w:hanging="271"/>
      </w:pPr>
      <w:r>
        <w:rPr>
          <w:rFonts w:ascii="Calibri" w:hAnsi="Calibri" w:cs="Calibri"/>
        </w:rPr>
        <w:t>Los mejores materiales, reliquias, jefes y eventos deberían vivir aquí, pero extraer valor debe exigir salir vivo o sostener una ruta.</w:t>
      </w:r>
    </w:p>
    <w:p>
      <w:pPr>
        <w:pStyle w:val="Heading2"/>
        <w:spacing w:before="280" w:after="140"/>
      </w:pPr>
      <w:r>
        <w:t>4.3 Cargas de mapa y subregiones</w:t>
      </w:r>
    </w:p>
    <w:p>
      <w:pPr>
        <w:spacing w:before="0" w:after="120" w:line="300" w:lineRule="auto"/>
      </w:pPr>
      <w:r>
        <w:rPr>
          <w:rFonts w:ascii="Calibri" w:hAnsi="Calibri" w:cs="Calibri"/>
        </w:rPr>
        <w:t>Como la idea incluye regiones con niveles 1-9 y centro 10-20, conviene pensar el mundo como una red de subregiones. Cada carga de mapa no solo separa contenido técnico; también separa economía, riesgo, bioma, densidad de jugadores, rutas y control territorial.</w:t>
      </w:r>
    </w:p>
    <w:p>
      <w:pPr>
        <w:pStyle w:val="ListBullet"/>
        <w:spacing w:after="80" w:line="300" w:lineRule="auto"/>
        <w:ind w:left="540" w:hanging="271"/>
      </w:pPr>
      <w:r>
        <w:rPr>
          <w:rFonts w:ascii="Calibri" w:hAnsi="Calibri" w:cs="Calibri"/>
        </w:rPr>
        <w:t>Las subregiones 1-3 enseñan recolección, combate básico, crafting y comercio sin castigos fuertes.</w:t>
      </w:r>
    </w:p>
    <w:p>
      <w:pPr>
        <w:pStyle w:val="ListBullet"/>
        <w:spacing w:after="80" w:line="300" w:lineRule="auto"/>
        <w:ind w:left="540" w:hanging="271"/>
      </w:pPr>
      <w:r>
        <w:rPr>
          <w:rFonts w:ascii="Calibri" w:hAnsi="Calibri" w:cs="Calibri"/>
        </w:rPr>
        <w:t>Las subregiones 4-6 introducen riesgo parcial, recursos regionales, contratos, pequeñas rutas y primeras disputas.</w:t>
      </w:r>
    </w:p>
    <w:p>
      <w:pPr>
        <w:pStyle w:val="ListBullet"/>
        <w:spacing w:after="80" w:line="300" w:lineRule="auto"/>
        <w:ind w:left="540" w:hanging="271"/>
      </w:pPr>
      <w:r>
        <w:rPr>
          <w:rFonts w:ascii="Calibri" w:hAnsi="Calibri" w:cs="Calibri"/>
        </w:rPr>
        <w:t>Las subregiones 7-9 permiten saqueo real, control de puestos, caravanas y recursos necesarios para acceder al centro.</w:t>
      </w:r>
    </w:p>
    <w:p>
      <w:pPr>
        <w:pStyle w:val="ListBullet"/>
        <w:spacing w:after="80" w:line="300" w:lineRule="auto"/>
        <w:ind w:left="540" w:hanging="271"/>
      </w:pPr>
      <w:r>
        <w:rPr>
          <w:rFonts w:ascii="Calibri" w:hAnsi="Calibri" w:cs="Calibri"/>
        </w:rPr>
        <w:t>Las subregiones 10-15 del centro mezclan PvE peligroso, PvP abierto, rutas críticas y recompensas superiores.</w:t>
      </w:r>
    </w:p>
    <w:p>
      <w:pPr>
        <w:pStyle w:val="ListBullet"/>
        <w:spacing w:after="80" w:line="300" w:lineRule="auto"/>
        <w:ind w:left="540" w:hanging="271"/>
      </w:pPr>
      <w:r>
        <w:rPr>
          <w:rFonts w:ascii="Calibri" w:hAnsi="Calibri" w:cs="Calibri"/>
        </w:rPr>
        <w:t>Las subregiones 16-20 deberían sentirse casi endgame: jefes, reliquias, política, asedios, dragones avanzados y pérdidas significativas.</w:t>
      </w:r>
    </w:p>
    <w:p>
      <w:pPr>
        <w:pStyle w:val="Heading2"/>
      </w:pPr>
      <w:r>
        <w:t>4.4 Accesibilidad al centro y lectura de riesgo (v0.4)</w:t>
      </w:r>
    </w:p>
    <w:p>
      <w:pPr/>
      <w:r>
        <w:t>El continente central no debe sentirse demasiado asequible desde todos lados. Aunque existan varias formas de entrar, el acceso práctico requiere preparación, requisitos y aceptación explícita de riesgo. La zona central concentra jugadores más competitivos, emboscadas, robo, conflicto territorial y recompensas superiores.</w:t>
      </w:r>
    </w:p>
    <w:p>
      <w:pPr>
        <w:pStyle w:val="ListBullet"/>
      </w:pPr>
      <w:r>
        <w:t>Entrar por barco permite rutas comerciales, desembarcos, puertos y riesgo naval.</w:t>
      </w:r>
    </w:p>
    <w:p>
      <w:pPr>
        <w:pStyle w:val="ListBullet"/>
      </w:pPr>
      <w:r>
        <w:t>Entrar por vías públicas da una ruta más legible, pero también más espiable, bloqueable y predecible.</w:t>
      </w:r>
    </w:p>
    <w:p>
      <w:pPr>
        <w:pStyle w:val="ListBullet"/>
      </w:pPr>
      <w:r>
        <w:t>Entrar por cuenta propia o rutas alternativas reduce predictibilidad, pero aumenta exposición, costo y riesgo de pérdida.</w:t>
      </w:r>
    </w:p>
    <w:p>
      <w:pPr>
        <w:pStyle w:val="ListBullet"/>
      </w:pPr>
      <w:r>
        <w:t>Los requisitos de acceso pueden incluir nivel, equipo, reputación, permisos, rutas habilitadas, dominio de transporte o preparación logística.</w:t>
      </w:r>
    </w:p>
    <w:p>
      <w:pPr>
        <w:pStyle w:val="ListBullet"/>
      </w:pPr>
      <w:r>
        <w:t>La seguridad de zona azul no depende de la cercanía física al peligro: dentro de zona azul no hay PvP, aunque existan rutas rojas/negras cercanas.</w:t>
      </w:r>
    </w:p>
    <w:p>
      <w:pPr>
        <w:pStyle w:val="Heading2"/>
      </w:pPr>
      <w:r>
        <w:t>4.5 Biomas, latitud y economía asimétrica</w:t>
      </w:r>
    </w:p>
    <w:p>
      <w:pPr/>
      <w:r>
        <w:t>La economía de las medialunas no debe ser simétrica. El mapa puede usar una lógica climática simple: las puntas hacia los polos son más frías, la franja central funciona como ecuador más templado o tropical, el oeste tiende a lo desértico y el este a lo húmedo.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2860"/>
        <w:gridCol w:w="4600"/>
      </w:tblGrid>
      <w:tr>
        <w:trPr>
          <w:tblHeader w:val="true"/>
        </w:trPr>
        <w:tc>
          <w:tcPr>
            <w:tcW w:type="dxa" w:w="1900"/>
            <w:vAlign w:val="center"/>
          </w:tcPr>
          <w:p>
            <w:r>
              <w:rPr>
                <w:b/>
              </w:rPr>
              <w:t>Región o franja</w:t>
            </w:r>
          </w:p>
        </w:tc>
        <w:tc>
          <w:tcPr>
            <w:tcW w:type="dxa" w:w="2860"/>
            <w:vAlign w:val="center"/>
          </w:tcPr>
          <w:p>
            <w:r>
              <w:rPr>
                <w:b/>
              </w:rPr>
              <w:t>Lectura climática</w:t>
            </w:r>
          </w:p>
        </w:tc>
        <w:tc>
          <w:tcPr>
            <w:tcW w:type="dxa" w:w="4600"/>
            <w:vAlign w:val="center"/>
          </w:tcPr>
          <w:p>
            <w:r>
              <w:rPr>
                <w:b/>
              </w:rPr>
              <w:t>Implicancia económica/jugable</w:t>
            </w:r>
          </w:p>
        </w:tc>
      </w:tr>
      <w:tr>
        <w:tc>
          <w:tcPr>
            <w:tcW w:type="dxa" w:w="1900"/>
            <w:vAlign w:val="center"/>
          </w:tcPr>
          <w:p>
            <w:r>
              <w:t>Puntas de medialunas</w:t>
            </w:r>
          </w:p>
        </w:tc>
        <w:tc>
          <w:tcPr>
            <w:tcW w:type="dxa" w:w="2860"/>
            <w:vAlign w:val="center"/>
          </w:tcPr>
          <w:p>
            <w:r>
              <w:t>Frías, polares o subpolares.</w:t>
            </w:r>
          </w:p>
        </w:tc>
        <w:tc>
          <w:tcPr>
            <w:tcW w:type="dxa" w:w="4600"/>
            <w:vAlign w:val="center"/>
          </w:tcPr>
          <w:p>
            <w:r>
              <w:t>Biomas duros, recursos raros de frío, rutas difíciles, desgaste ambiental y asentamientos especializados.</w:t>
            </w:r>
          </w:p>
        </w:tc>
      </w:tr>
      <w:tr>
        <w:tc>
          <w:tcPr>
            <w:tcW w:type="dxa" w:w="1900"/>
            <w:vAlign w:val="center"/>
          </w:tcPr>
          <w:p>
            <w:r>
              <w:t>Medialuna oeste</w:t>
            </w:r>
          </w:p>
        </w:tc>
        <w:tc>
          <w:tcPr>
            <w:tcW w:type="dxa" w:w="2860"/>
            <w:vAlign w:val="center"/>
          </w:tcPr>
          <w:p>
            <w:r>
              <w:t>Más seca, árida o desértica.</w:t>
            </w:r>
          </w:p>
        </w:tc>
        <w:tc>
          <w:tcPr>
            <w:tcW w:type="dxa" w:w="4600"/>
            <w:vAlign w:val="center"/>
          </w:tcPr>
          <w:p>
            <w:r>
              <w:t>Metales, piedra, sal, rutas expuestas, oasis, escasez de alimento y economía de resistencia.</w:t>
            </w:r>
          </w:p>
        </w:tc>
      </w:tr>
      <w:tr>
        <w:tc>
          <w:tcPr>
            <w:tcW w:type="dxa" w:w="1900"/>
            <w:vAlign w:val="center"/>
          </w:tcPr>
          <w:p>
            <w:r>
              <w:t>Medialuna este</w:t>
            </w:r>
          </w:p>
        </w:tc>
        <w:tc>
          <w:tcPr>
            <w:tcW w:type="dxa" w:w="2860"/>
            <w:vAlign w:val="center"/>
          </w:tcPr>
          <w:p>
            <w:r>
              <w:t>Más húmeda, fértil o selvática.</w:t>
            </w:r>
          </w:p>
        </w:tc>
        <w:tc>
          <w:tcPr>
            <w:tcW w:type="dxa" w:w="4600"/>
            <w:vAlign w:val="center"/>
          </w:tcPr>
          <w:p>
            <w:r>
              <w:t>Madera, hierbas, cuero, fauna, pantanos, enfermedades, ríos y economía de abundancia biológica.</w:t>
            </w:r>
          </w:p>
        </w:tc>
      </w:tr>
      <w:tr>
        <w:tc>
          <w:tcPr>
            <w:tcW w:type="dxa" w:w="1900"/>
            <w:vAlign w:val="center"/>
          </w:tcPr>
          <w:p>
            <w:r>
              <w:t>Centro</w:t>
            </w:r>
          </w:p>
        </w:tc>
        <w:tc>
          <w:tcPr>
            <w:tcW w:type="dxa" w:w="2860"/>
            <w:vAlign w:val="center"/>
          </w:tcPr>
          <w:p>
            <w:r>
              <w:t>Más templado, tropical o de alta variedad.</w:t>
            </w:r>
          </w:p>
        </w:tc>
        <w:tc>
          <w:tcPr>
            <w:tcW w:type="dxa" w:w="4600"/>
            <w:vAlign w:val="center"/>
          </w:tcPr>
          <w:p>
            <w:r>
              <w:t>Recursos de máximo valor, biomas ricos, peligro alto, competencia fuerte y rutas políticas.</w:t>
            </w:r>
          </w:p>
        </w:tc>
      </w:tr>
      <w:tr>
        <w:tc>
          <w:tcPr>
            <w:tcW w:type="dxa" w:w="1900"/>
            <w:vAlign w:val="center"/>
          </w:tcPr>
          <w:p>
            <w:r>
              <w:t>Archipiélagos</w:t>
            </w:r>
          </w:p>
        </w:tc>
        <w:tc>
          <w:tcPr>
            <w:tcW w:type="dxa" w:w="2860"/>
            <w:vAlign w:val="center"/>
          </w:tcPr>
          <w:p>
            <w:r>
              <w:t>Costeros, marítimos y variables.</w:t>
            </w:r>
          </w:p>
        </w:tc>
        <w:tc>
          <w:tcPr>
            <w:tcW w:type="dxa" w:w="4600"/>
            <w:vAlign w:val="center"/>
          </w:tcPr>
          <w:p>
            <w:r>
              <w:t>Puertos, pesca, piratería, contrabando, rutas alternativas y casas menores con valor estratégico.</w:t>
            </w:r>
          </w:p>
        </w:tc>
      </w:tr>
    </w:tbl>
    <w:p>
      <w:pPr>
        <w:pStyle w:val="Heading2"/>
      </w:pPr>
      <w:r>
        <w:t>4.6 Rutas punteadas, puertos y archipiélagos</w:t>
      </w:r>
    </w:p>
    <w:p>
      <w:pPr/>
      <w:r>
        <w:t>Las rutas punteadas del boceto no son decoración: representan corredores marítimos/comerciales planificables. Donde una ruta toca costa o archipiélago deberían existir puertos, nodos de acceso, mercados, permisos, manifiestos y oportunidades de espionaje.</w:t>
      </w:r>
    </w:p>
    <w:p>
      <w:pPr>
        <w:pStyle w:val="ListBullet"/>
      </w:pPr>
      <w:r>
        <w:t>Los puertos funcionan como origen/destino natural de manifiestos, tributos, cargas de facción y contratos de escolta.</w:t>
      </w:r>
    </w:p>
    <w:p>
      <w:pPr>
        <w:pStyle w:val="ListBullet"/>
      </w:pPr>
      <w:r>
        <w:t>Los archipiélagos deben ser importantes: no solo islas visuales, sino puntos de parada, disputa, contrabando, piratería, refugio y comercio.</w:t>
      </w:r>
    </w:p>
    <w:p>
      <w:pPr>
        <w:pStyle w:val="ListBullet"/>
      </w:pPr>
      <w:r>
        <w:t>Las entradas exteriores alrededor de las medialunas permiten rutas largas o alternativas; la zona baja izquierda queda como excepción más cerrada.</w:t>
      </w:r>
    </w:p>
    <w:p>
      <w:pPr>
        <w:pStyle w:val="ListBullet"/>
      </w:pPr>
      <w:r>
        <w:t>Las rutas públicas dan previsibilidad y comercio; las rutas propias dan libertad, pero aumentan costo, riesgo y valor de la información filtrada.</w:t>
      </w:r>
    </w:p>
    <w:p>
      <w:pPr>
        <w:pStyle w:val="ListBullet"/>
      </w:pPr>
      <w:r>
        <w:t>Cada gran ruta debería tener razón económica, peligro asociado y posibilidad de ser espiada, bloqueada, desviada o defendida.</w:t>
      </w:r>
    </w:p>
    <w:p>
      <w:pPr>
        <w:pStyle w:val="Heading1"/>
        <w:spacing w:before="360" w:after="200"/>
      </w:pPr>
      <w:r>
        <w:t>5. Reglas de zona, muerte y saqueo</w:t>
      </w:r>
    </w:p>
    <w:p>
      <w:pPr>
        <w:spacing w:before="0" w:after="120" w:line="300" w:lineRule="auto"/>
      </w:pPr>
      <w:r>
        <w:rPr>
          <w:rFonts w:ascii="Calibri" w:hAnsi="Calibri" w:cs="Calibri"/>
        </w:rPr>
        <w:t>El sistema de muerte es una de las decisiones más sensibles. Si el juego quiere saqueo, traición y riesgo real, debe proteger la base de jugadores nuevos y casuales sin quitarle filo a las zonas competitivas.</w:t>
      </w:r>
    </w:p>
    <w:p>
      <w:pPr>
        <w:pStyle w:val="Heading2"/>
        <w:spacing w:before="280" w:after="140"/>
      </w:pPr>
      <w:r>
        <w:t>5.1 Zonas seguras</w:t>
      </w:r>
    </w:p>
    <w:p>
      <w:pPr>
        <w:pStyle w:val="ListBullet"/>
        <w:spacing w:after="80" w:line="300" w:lineRule="auto"/>
        <w:ind w:left="540" w:hanging="271"/>
      </w:pPr>
      <w:r>
        <w:rPr>
          <w:rFonts w:ascii="Calibri" w:hAnsi="Calibri" w:cs="Calibri"/>
        </w:rPr>
        <w:t>Si mueres, caes y te levantas sin pérdida relevante de objetos.</w:t>
      </w:r>
    </w:p>
    <w:p>
      <w:pPr>
        <w:pStyle w:val="ListBullet"/>
        <w:spacing w:after="80" w:line="300" w:lineRule="auto"/>
        <w:ind w:left="540" w:hanging="271"/>
      </w:pPr>
      <w:r>
        <w:rPr>
          <w:rFonts w:ascii="Calibri" w:hAnsi="Calibri" w:cs="Calibri"/>
        </w:rPr>
        <w:t>No existe saqueo de jugadores ni destrucción de progreso básico.</w:t>
      </w:r>
    </w:p>
    <w:p>
      <w:pPr>
        <w:pStyle w:val="ListBullet"/>
        <w:spacing w:after="80" w:line="300" w:lineRule="auto"/>
        <w:ind w:left="540" w:hanging="271"/>
      </w:pPr>
      <w:r>
        <w:rPr>
          <w:rFonts w:ascii="Calibri" w:hAnsi="Calibri" w:cs="Calibri"/>
        </w:rPr>
        <w:t>Se permite comercio, crafting, entrenamiento, socialización, descanso y gestión de facción.</w:t>
      </w:r>
    </w:p>
    <w:p>
      <w:pPr>
        <w:pStyle w:val="ListBullet"/>
        <w:spacing w:after="80" w:line="300" w:lineRule="auto"/>
        <w:ind w:left="540" w:hanging="271"/>
      </w:pPr>
      <w:r>
        <w:rPr>
          <w:rFonts w:ascii="Calibri" w:hAnsi="Calibri" w:cs="Calibri"/>
        </w:rPr>
        <w:t>Los recursos de bajo nivel existen para que nuevos jugadores puedan escalar y alimentar la economía.</w:t>
      </w:r>
    </w:p>
    <w:p>
      <w:pPr>
        <w:pStyle w:val="ListBullet"/>
        <w:spacing w:after="80" w:line="300" w:lineRule="auto"/>
        <w:ind w:left="540" w:hanging="271"/>
      </w:pPr>
      <w:r>
        <w:rPr>
          <w:rFonts w:ascii="Calibri" w:hAnsi="Calibri" w:cs="Calibri"/>
        </w:rPr>
        <w:t>El mercado central puede comprar recursos básicos a precios moderados para asegurar piso económico.</w:t>
      </w:r>
    </w:p>
    <w:p>
      <w:pPr>
        <w:pStyle w:val="ListBullet"/>
        <w:spacing w:after="80" w:line="300" w:lineRule="auto"/>
        <w:ind w:left="540" w:hanging="271"/>
      </w:pPr>
      <w:r>
        <w:rPr>
          <w:rFonts w:ascii="Calibri" w:hAnsi="Calibri" w:cs="Calibri"/>
        </w:rPr>
        <w:t>Las ciudades seguras son inamovibles: ninguna facción puede conquistarlas, cerrarlas o convertirlas en prisión.</w:t>
      </w:r>
    </w:p>
    <w:p>
      <w:pPr>
        <w:pStyle w:val="Heading2"/>
        <w:spacing w:before="280" w:after="140"/>
      </w:pPr>
      <w:r>
        <w:t>5.2 Zonas intermedias</w:t>
      </w:r>
    </w:p>
    <w:p>
      <w:pPr>
        <w:spacing w:before="0" w:after="120" w:line="300" w:lineRule="auto"/>
      </w:pPr>
      <w:r>
        <w:rPr>
          <w:rFonts w:ascii="Calibri" w:hAnsi="Calibri" w:cs="Calibri"/>
        </w:rPr>
        <w:t>Las zonas intermedias son el puente entre juego protegido y juego competitivo. Aquí el jugador debería aprender a viajar preparado, guardar ganancias, moverse con aliados y leer el territorio.</w:t>
      </w:r>
    </w:p>
    <w:p>
      <w:pPr>
        <w:pStyle w:val="ListBullet"/>
        <w:spacing w:after="80" w:line="300" w:lineRule="auto"/>
        <w:ind w:left="540" w:hanging="271"/>
      </w:pPr>
      <w:r>
        <w:rPr>
          <w:rFonts w:ascii="Calibri" w:hAnsi="Calibri" w:cs="Calibri"/>
        </w:rPr>
        <w:t>Muerte con posibilidad de saqueo parcial o total según subregión, estado criminal y tipo de inventario.</w:t>
      </w:r>
    </w:p>
    <w:p>
      <w:pPr>
        <w:pStyle w:val="ListBullet"/>
        <w:spacing w:after="80" w:line="300" w:lineRule="auto"/>
        <w:ind w:left="540" w:hanging="271"/>
      </w:pPr>
      <w:r>
        <w:rPr>
          <w:rFonts w:ascii="Calibri" w:hAnsi="Calibri" w:cs="Calibri"/>
        </w:rPr>
        <w:t>Recursos de valor medio, nodos regionales, campamentos, minas, puestos y rutas reclamables.</w:t>
      </w:r>
    </w:p>
    <w:p>
      <w:pPr>
        <w:pStyle w:val="ListBullet"/>
        <w:spacing w:after="80" w:line="300" w:lineRule="auto"/>
        <w:ind w:left="540" w:hanging="271"/>
      </w:pPr>
      <w:r>
        <w:rPr>
          <w:rFonts w:ascii="Calibri" w:hAnsi="Calibri" w:cs="Calibri"/>
        </w:rPr>
        <w:t>PvP permitido con restricciones de reputación, testigos, bounties o respuesta de guardias según cercanía a asentamientos.</w:t>
      </w:r>
    </w:p>
    <w:p>
      <w:pPr>
        <w:pStyle w:val="ListBullet"/>
        <w:spacing w:after="80" w:line="300" w:lineRule="auto"/>
        <w:ind w:left="540" w:hanging="271"/>
      </w:pPr>
      <w:r>
        <w:rPr>
          <w:rFonts w:ascii="Calibri" w:hAnsi="Calibri" w:cs="Calibri"/>
        </w:rPr>
        <w:t>Buen lugar para que facciones pequeñas aprendan guerra de rutas sin entrar aún al conflicto central.</w:t>
      </w:r>
    </w:p>
    <w:p>
      <w:pPr>
        <w:pStyle w:val="Heading2"/>
        <w:spacing w:before="280" w:after="140"/>
      </w:pPr>
      <w:r>
        <w:t>5.3 Zona central</w:t>
      </w:r>
    </w:p>
    <w:p>
      <w:pPr>
        <w:pStyle w:val="ListBullet"/>
        <w:spacing w:after="80" w:line="300" w:lineRule="auto"/>
        <w:ind w:left="540" w:hanging="271"/>
      </w:pPr>
      <w:r>
        <w:rPr>
          <w:rFonts w:ascii="Calibri" w:hAnsi="Calibri" w:cs="Calibri"/>
        </w:rPr>
        <w:t>Riesgo alto explícito: entrar significa aceptar saqueo, emboscadas, guerra abierta y pérdida material.</w:t>
      </w:r>
    </w:p>
    <w:p>
      <w:pPr>
        <w:pStyle w:val="ListBullet"/>
        <w:spacing w:after="80" w:line="300" w:lineRule="auto"/>
        <w:ind w:left="540" w:hanging="271"/>
      </w:pPr>
      <w:r>
        <w:rPr>
          <w:rFonts w:ascii="Calibri" w:hAnsi="Calibri" w:cs="Calibri"/>
        </w:rPr>
        <w:t>Recompensas superiores: recursos raros, jefes, reliquias, puntos de legitimidad, rutas reales y reputación global.</w:t>
      </w:r>
    </w:p>
    <w:p>
      <w:pPr>
        <w:pStyle w:val="ListBullet"/>
        <w:spacing w:after="80" w:line="300" w:lineRule="auto"/>
        <w:ind w:left="540" w:hanging="271"/>
      </w:pPr>
      <w:r>
        <w:rPr>
          <w:rFonts w:ascii="Calibri" w:hAnsi="Calibri" w:cs="Calibri"/>
        </w:rPr>
        <w:t>Debería tener algunas áreas de respiro o ciudad neutral, pero no convertir el centro en una zona cómoda.</w:t>
      </w:r>
    </w:p>
    <w:p>
      <w:pPr>
        <w:pStyle w:val="ListBullet"/>
        <w:spacing w:after="80" w:line="300" w:lineRule="auto"/>
        <w:ind w:left="540" w:hanging="271"/>
      </w:pPr>
      <w:r>
        <w:rPr>
          <w:rFonts w:ascii="Calibri" w:hAnsi="Calibri" w:cs="Calibri"/>
        </w:rPr>
        <w:t>El valor real no está solo en matar: está en extraer, transportar, defender, negociar y sobrevivir.</w:t>
      </w:r>
    </w:p>
    <w:p>
      <w:pPr>
        <w:pStyle w:val="Heading2"/>
        <w:spacing w:before="280" w:after="140"/>
      </w:pPr>
      <w:r>
        <w:t>5.4 Herramientas para que la pérdida no sea destructiva</w:t>
      </w:r>
    </w:p>
    <w:p>
      <w:pPr>
        <w:pStyle w:val="ListBullet"/>
        <w:spacing w:after="80" w:line="300" w:lineRule="auto"/>
        <w:ind w:left="540" w:hanging="271"/>
      </w:pPr>
      <w:r>
        <w:rPr>
          <w:rFonts w:ascii="Calibri" w:hAnsi="Calibri" w:cs="Calibri"/>
        </w:rPr>
        <w:t>Seguro limitado para ciertos objetos o cargas declaradas antes del viaje.</w:t>
      </w:r>
    </w:p>
    <w:p>
      <w:pPr>
        <w:pStyle w:val="ListBullet"/>
        <w:spacing w:after="80" w:line="300" w:lineRule="auto"/>
        <w:ind w:left="540" w:hanging="271"/>
      </w:pPr>
      <w:r>
        <w:rPr>
          <w:rFonts w:ascii="Calibri" w:hAnsi="Calibri" w:cs="Calibri"/>
        </w:rPr>
        <w:t>Ranuras protegidas de baja cantidad para impedir que una muerte borre completamente a un jugador.</w:t>
      </w:r>
    </w:p>
    <w:p>
      <w:pPr>
        <w:pStyle w:val="ListBullet"/>
        <w:spacing w:after="80" w:line="300" w:lineRule="auto"/>
        <w:ind w:left="540" w:hanging="271"/>
      </w:pPr>
      <w:r>
        <w:rPr>
          <w:rFonts w:ascii="Calibri" w:hAnsi="Calibri" w:cs="Calibri"/>
        </w:rPr>
        <w:t>Durabilidad y reparación para que el equipo tenga costo sin depender siempre de pérdida total.</w:t>
      </w:r>
    </w:p>
    <w:p>
      <w:pPr>
        <w:pStyle w:val="ListBullet"/>
        <w:spacing w:after="80" w:line="300" w:lineRule="auto"/>
        <w:ind w:left="540" w:hanging="271"/>
      </w:pPr>
      <w:r>
        <w:rPr>
          <w:rFonts w:ascii="Calibri" w:hAnsi="Calibri" w:cs="Calibri"/>
        </w:rPr>
        <w:t>Cadáver o paquete recuperable durante una ventana corta, generando rescates y conflictos.</w:t>
      </w:r>
    </w:p>
    <w:p>
      <w:pPr>
        <w:pStyle w:val="ListBullet"/>
        <w:spacing w:after="80" w:line="300" w:lineRule="auto"/>
        <w:ind w:left="540" w:hanging="271"/>
      </w:pPr>
      <w:r>
        <w:rPr>
          <w:rFonts w:ascii="Calibri" w:hAnsi="Calibri" w:cs="Calibri"/>
        </w:rPr>
        <w:t>Contratos de escolta y recompensas por recuperar carga robada.</w:t>
      </w:r>
    </w:p>
    <w:p>
      <w:pPr>
        <w:pStyle w:val="ListBullet"/>
        <w:spacing w:after="80" w:line="300" w:lineRule="auto"/>
        <w:ind w:left="540" w:hanging="271"/>
      </w:pPr>
      <w:r>
        <w:rPr>
          <w:rFonts w:ascii="Calibri" w:hAnsi="Calibri" w:cs="Calibri"/>
        </w:rPr>
        <w:t>Costos de criminalidad o reputación para evitar que el saqueo casual de nuevos jugadores sea la estrategia dominante.</w:t>
      </w:r>
    </w:p>
    <w:p>
      <w:pPr>
        <w:pStyle w:val="Heading2"/>
      </w:pPr>
      <w:r>
        <w:t>5.5 Modelo de riesgo por color (v0.3)</w:t>
      </w:r>
    </w:p>
    <w:p>
      <w:pPr/>
      <w:r>
        <w:t>Se adopta una lectura por colores para separar aprendizaje, riesgo progresivo y apuestas máximas. El objetivo es que el jugador entienda cuándo está protegido y cuándo acepta exposición real.</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200"/>
        <w:gridCol w:w="4380"/>
        <w:gridCol w:w="3780"/>
      </w:tblGrid>
      <w:tr>
        <w:trPr>
          <w:tblHeader w:val="true"/>
        </w:trPr>
        <w:tc>
          <w:tcPr>
            <w:tcW w:type="dxa" w:w="1200"/>
            <w:vAlign w:val="center"/>
          </w:tcPr>
          <w:p>
            <w:r>
              <w:rPr>
                <w:b/>
              </w:rPr>
              <w:t>Zona</w:t>
            </w:r>
          </w:p>
        </w:tc>
        <w:tc>
          <w:tcPr>
            <w:tcW w:type="dxa" w:w="4380"/>
            <w:vAlign w:val="center"/>
          </w:tcPr>
          <w:p>
            <w:r>
              <w:rPr>
                <w:b/>
              </w:rPr>
              <w:t>Regla de muerte/saqueo</w:t>
            </w:r>
          </w:p>
        </w:tc>
        <w:tc>
          <w:tcPr>
            <w:tcW w:type="dxa" w:w="3780"/>
            <w:vAlign w:val="center"/>
          </w:tcPr>
          <w:p>
            <w:r>
              <w:rPr>
                <w:b/>
              </w:rPr>
              <w:t>Intención de diseño</w:t>
            </w:r>
          </w:p>
        </w:tc>
      </w:tr>
      <w:tr>
        <w:tc>
          <w:tcPr>
            <w:tcW w:type="dxa" w:w="1200"/>
            <w:vAlign w:val="center"/>
          </w:tcPr>
          <w:p>
            <w:r>
              <w:t>Azul</w:t>
            </w:r>
          </w:p>
        </w:tc>
        <w:tc>
          <w:tcPr>
            <w:tcW w:type="dxa" w:w="4380"/>
            <w:vAlign w:val="center"/>
          </w:tcPr>
          <w:p>
            <w:r>
              <w:t>Segura. No hay saqueo ni pérdida relevante de ítems. La protección puede ser indefinida mientras el jugador permanezca en este tipo de zona.</w:t>
            </w:r>
          </w:p>
        </w:tc>
        <w:tc>
          <w:tcPr>
            <w:tcW w:type="dxa" w:w="3780"/>
            <w:vAlign w:val="center"/>
          </w:tcPr>
          <w:p>
            <w:r>
              <w:t>Inicio, mercado, crafting, descanso, socialización y recursos base.</w:t>
            </w:r>
          </w:p>
        </w:tc>
      </w:tr>
      <w:tr>
        <w:tc>
          <w:tcPr>
            <w:tcW w:type="dxa" w:w="1200"/>
            <w:vAlign w:val="center"/>
          </w:tcPr>
          <w:p>
            <w:r>
              <w:t>Amarilla</w:t>
            </w:r>
          </w:p>
        </w:tc>
        <w:tc>
          <w:tcPr>
            <w:tcW w:type="dxa" w:w="4380"/>
            <w:vAlign w:val="center"/>
          </w:tcPr>
          <w:p>
            <w:r>
              <w:t>Transición. Puede haber peligro, knockdown, daño de durabilidad o pérdida limitada de recursos recientes, pero no full loot.</w:t>
            </w:r>
          </w:p>
        </w:tc>
        <w:tc>
          <w:tcPr>
            <w:tcW w:type="dxa" w:w="3780"/>
            <w:vAlign w:val="center"/>
          </w:tcPr>
          <w:p>
            <w:r>
              <w:t>Enseñar riesgo sin castigar como zona central.</w:t>
            </w:r>
          </w:p>
        </w:tc>
      </w:tr>
      <w:tr>
        <w:tc>
          <w:tcPr>
            <w:tcW w:type="dxa" w:w="1200"/>
            <w:vAlign w:val="center"/>
          </w:tcPr>
          <w:p>
            <w:r>
              <w:t>Roja</w:t>
            </w:r>
          </w:p>
        </w:tc>
        <w:tc>
          <w:tcPr>
            <w:tcW w:type="dxa" w:w="4380"/>
            <w:vAlign w:val="center"/>
          </w:tcPr>
          <w:p>
            <w:r>
              <w:t>Peligrosa regional. Se pierde inventario/carga y parte de moneda cargada; el equipo equipado no cae, pero queda dañado de forma importante.</w:t>
            </w:r>
          </w:p>
        </w:tc>
        <w:tc>
          <w:tcPr>
            <w:tcW w:type="dxa" w:w="3780"/>
            <w:vAlign w:val="center"/>
          </w:tcPr>
          <w:p>
            <w:r>
              <w:t>Diferenciar riesgo serio de la zona negra sin convertir cada muerte en borrado total de expedición.</w:t>
            </w:r>
          </w:p>
        </w:tc>
      </w:tr>
      <w:tr>
        <w:tc>
          <w:tcPr>
            <w:tcW w:type="dxa" w:w="1200"/>
            <w:vAlign w:val="center"/>
          </w:tcPr>
          <w:p>
            <w:r>
              <w:t>Negra</w:t>
            </w:r>
          </w:p>
        </w:tc>
        <w:tc>
          <w:tcPr>
            <w:tcW w:type="dxa" w:w="4380"/>
            <w:vAlign w:val="center"/>
          </w:tcPr>
          <w:p>
            <w:r>
              <w:t>Zona central. Full loot total de lo que el personaje lleva encima, incluyendo inventario, moneda cargada y equipo equipado. Los objetos quedan en lápida/bolsa recuperable o saqueable.</w:t>
            </w:r>
          </w:p>
        </w:tc>
        <w:tc>
          <w:tcPr>
            <w:tcW w:type="dxa" w:w="3780"/>
            <w:vAlign w:val="center"/>
          </w:tcPr>
          <w:p>
            <w:r>
              <w:t>Apuesta máxima, conflicto territorial, recompensas altas y memoria de grandes pérdidas.</w:t>
            </w:r>
          </w:p>
        </w:tc>
      </w:tr>
    </w:tbl>
    <w:p>
      <w:pPr>
        <w:pStyle w:val="Heading2"/>
      </w:pPr>
      <w:r>
        <w:t>5.6 Lápida, bolsa y sello de propiedad</w:t>
      </w:r>
    </w:p>
    <w:p>
      <w:pPr/>
      <w:r>
        <w:t>Al morir en zona negra, el personaje no pierde nivel, maestrías, recetas aprendidas ni progresión personal. La pérdida afecta la expedición: equipo, recursos, monedas cargadas e ítems transportados quedan en una lápida o bolsa del mundo.</w:t>
      </w:r>
    </w:p>
    <w:p>
      <w:pPr>
        <w:pStyle w:val="ListBullet"/>
      </w:pPr>
      <w:r>
        <w:t>La lápida/bolsa puede ser recuperada por el jugador o saqueada por otros, según zona, tiempo y control territorial.</w:t>
      </w:r>
    </w:p>
    <w:p>
      <w:pPr>
        <w:pStyle w:val="ListBullet"/>
      </w:pPr>
      <w:r>
        <w:t>Los bancos, casas, almacenes, propiedades y progresión permanente no se pierden por morir.</w:t>
      </w:r>
    </w:p>
    <w:p>
      <w:pPr>
        <w:pStyle w:val="ListBullet"/>
      </w:pPr>
      <w:r>
        <w:t>Los ítems pueden conservar un sello histórico: quién los crafteó, quién los compró o quién los portó. Ese sello sirve para historia, reputación y comercio, no para impedir el saqueo.</w:t>
      </w:r>
    </w:p>
    <w:p>
      <w:pPr>
        <w:pStyle w:val="Heading2"/>
      </w:pPr>
      <w:r>
        <w:t>5.7 Estado del equipo y degradación sin destrucción</w:t>
      </w:r>
    </w:p>
    <w:p>
      <w:pPr/>
      <w:r>
        <w:t>El equipo no se destruye permanentemente por uso normal, porque la destrucción total se considera una mecánica poco atractiva para este proyecto. En su lugar, el equipo cambia de estado y ese estado modifica sus estadísticas.</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50"/>
        <w:gridCol w:w="4510"/>
        <w:gridCol w:w="3300"/>
      </w:tblGrid>
      <w:tr>
        <w:trPr>
          <w:tblHeader w:val="true"/>
        </w:trPr>
        <w:tc>
          <w:tcPr>
            <w:tcW w:type="dxa" w:w="1550"/>
            <w:vAlign w:val="center"/>
          </w:tcPr>
          <w:p>
            <w:r>
              <w:rPr>
                <w:b/>
              </w:rPr>
              <w:t>Estado</w:t>
            </w:r>
          </w:p>
        </w:tc>
        <w:tc>
          <w:tcPr>
            <w:tcW w:type="dxa" w:w="4510"/>
            <w:vAlign w:val="center"/>
          </w:tcPr>
          <w:p>
            <w:r>
              <w:rPr>
                <w:b/>
              </w:rPr>
              <w:t>Lectura mecánica</w:t>
            </w:r>
          </w:p>
        </w:tc>
        <w:tc>
          <w:tcPr>
            <w:tcW w:type="dxa" w:w="3300"/>
            <w:vAlign w:val="center"/>
          </w:tcPr>
          <w:p>
            <w:r>
              <w:rPr>
                <w:b/>
              </w:rPr>
              <w:t>Uso esperado</w:t>
            </w:r>
          </w:p>
        </w:tc>
      </w:tr>
      <w:tr>
        <w:tc>
          <w:tcPr>
            <w:tcW w:type="dxa" w:w="1550"/>
            <w:vAlign w:val="center"/>
          </w:tcPr>
          <w:p>
            <w:r>
              <w:t>Estropeado</w:t>
            </w:r>
          </w:p>
        </w:tc>
        <w:tc>
          <w:tcPr>
            <w:tcW w:type="dxa" w:w="4510"/>
            <w:vAlign w:val="center"/>
          </w:tcPr>
          <w:p>
            <w:r>
              <w:t>Penalización severa. El objeto funciona, pero pierde gran parte de su valor estadístico.</w:t>
            </w:r>
          </w:p>
        </w:tc>
        <w:tc>
          <w:tcPr>
            <w:tcW w:type="dxa" w:w="3300"/>
            <w:vAlign w:val="center"/>
          </w:tcPr>
          <w:p>
            <w:r>
              <w:t>Resultado de uso descuidado, derrota o falta de mantenimiento.</w:t>
            </w:r>
          </w:p>
        </w:tc>
      </w:tr>
      <w:tr>
        <w:tc>
          <w:tcPr>
            <w:tcW w:type="dxa" w:w="1550"/>
            <w:vAlign w:val="center"/>
          </w:tcPr>
          <w:p>
            <w:r>
              <w:t>Dañado</w:t>
            </w:r>
          </w:p>
        </w:tc>
        <w:tc>
          <w:tcPr>
            <w:tcW w:type="dxa" w:w="4510"/>
            <w:vAlign w:val="center"/>
          </w:tcPr>
          <w:p>
            <w:r>
              <w:t>Penalización clara, pero recuperable con reparación y materiales.</w:t>
            </w:r>
          </w:p>
        </w:tc>
        <w:tc>
          <w:tcPr>
            <w:tcW w:type="dxa" w:w="3300"/>
            <w:vAlign w:val="center"/>
          </w:tcPr>
          <w:p>
            <w:r>
              <w:t>Castigo común tras combate, muerte o exposición.</w:t>
            </w:r>
          </w:p>
        </w:tc>
      </w:tr>
      <w:tr>
        <w:tc>
          <w:tcPr>
            <w:tcW w:type="dxa" w:w="1550"/>
            <w:vAlign w:val="center"/>
          </w:tcPr>
          <w:p>
            <w:r>
              <w:t>Común</w:t>
            </w:r>
          </w:p>
        </w:tc>
        <w:tc>
          <w:tcPr>
            <w:tcW w:type="dxa" w:w="4510"/>
            <w:vAlign w:val="center"/>
          </w:tcPr>
          <w:p>
            <w:r>
              <w:t>Estado base sin bono ni penalización especial.</w:t>
            </w:r>
          </w:p>
        </w:tc>
        <w:tc>
          <w:tcPr>
            <w:tcW w:type="dxa" w:w="3300"/>
            <w:vAlign w:val="center"/>
          </w:tcPr>
          <w:p>
            <w:r>
              <w:t>Punto normal de uso.</w:t>
            </w:r>
          </w:p>
        </w:tc>
      </w:tr>
      <w:tr>
        <w:tc>
          <w:tcPr>
            <w:tcW w:type="dxa" w:w="1550"/>
            <w:vAlign w:val="center"/>
          </w:tcPr>
          <w:p>
            <w:r>
              <w:t>Fino</w:t>
            </w:r>
          </w:p>
        </w:tc>
        <w:tc>
          <w:tcPr>
            <w:tcW w:type="dxa" w:w="4510"/>
            <w:vAlign w:val="center"/>
          </w:tcPr>
          <w:p>
            <w:r>
              <w:t>Mejora moderada sobre el estado base.</w:t>
            </w:r>
          </w:p>
        </w:tc>
        <w:tc>
          <w:tcPr>
            <w:tcW w:type="dxa" w:w="3300"/>
            <w:vAlign w:val="center"/>
          </w:tcPr>
          <w:p>
            <w:r>
              <w:t>Equipo cuidado o trabajado por artesanos.</w:t>
            </w:r>
          </w:p>
        </w:tc>
      </w:tr>
      <w:tr>
        <w:tc>
          <w:tcPr>
            <w:tcW w:type="dxa" w:w="1550"/>
            <w:vAlign w:val="center"/>
          </w:tcPr>
          <w:p>
            <w:r>
              <w:t>Excelente</w:t>
            </w:r>
          </w:p>
        </w:tc>
        <w:tc>
          <w:tcPr>
            <w:tcW w:type="dxa" w:w="4510"/>
            <w:vAlign w:val="center"/>
          </w:tcPr>
          <w:p>
            <w:r>
              <w:t>Mejora importante, costosa de mantener.</w:t>
            </w:r>
          </w:p>
        </w:tc>
        <w:tc>
          <w:tcPr>
            <w:tcW w:type="dxa" w:w="3300"/>
            <w:vAlign w:val="center"/>
          </w:tcPr>
          <w:p>
            <w:r>
              <w:t>Equipo serio para guerra o expediciones valiosas.</w:t>
            </w:r>
          </w:p>
        </w:tc>
      </w:tr>
      <w:tr>
        <w:tc>
          <w:tcPr>
            <w:tcW w:type="dxa" w:w="1550"/>
            <w:vAlign w:val="center"/>
          </w:tcPr>
          <w:p>
            <w:r>
              <w:t>Radiante</w:t>
            </w:r>
          </w:p>
        </w:tc>
        <w:tc>
          <w:tcPr>
            <w:tcW w:type="dxa" w:w="4510"/>
            <w:vAlign w:val="center"/>
          </w:tcPr>
          <w:p>
            <w:r>
              <w:t>Estado máximo. Alto rendimiento, alto costo y alta dependencia de artesanos/materiales.</w:t>
            </w:r>
          </w:p>
        </w:tc>
        <w:tc>
          <w:tcPr>
            <w:tcW w:type="dxa" w:w="3300"/>
            <w:vAlign w:val="center"/>
          </w:tcPr>
          <w:p>
            <w:r>
              <w:t>Prestigio, preparación de alto nivel y economía viva.</w:t>
            </w:r>
          </w:p>
        </w:tc>
      </w:tr>
    </w:tbl>
    <w:p>
      <w:pPr>
        <w:pStyle w:val="Heading2"/>
      </w:pPr>
      <w:r>
        <w:t>5.8 Objetos ligados al personaje</w:t>
      </w:r>
    </w:p>
    <w:p>
      <w:pPr/>
      <w:r>
        <w:t>La regla general queda definida: casi nada económico debería estar ligado al personaje. El mundo necesita que los objetos circulen, se pierdan, se vendan, se hereden, se roben o vuelvan al mercado.</w:t>
      </w:r>
    </w:p>
    <w:p>
      <w:pPr>
        <w:pStyle w:val="ListBullet"/>
      </w:pPr>
      <w:r>
        <w:t>Pueden estar ligados: niveles, maestrías, recetas aprendidas, títulos históricos, cosméticos conmemorativos, documentos personales y objetos iniciales sin valor económico.</w:t>
      </w:r>
    </w:p>
    <w:p>
      <w:pPr>
        <w:pStyle w:val="ListBullet"/>
      </w:pPr>
      <w:r>
        <w:t>No deberían estar ligados: armas, armaduras, recursos, moneda cargada, materiales raros, contratos valiosos ni equipo de guerra.</w:t>
      </w:r>
    </w:p>
    <w:p>
      <w:pPr>
        <w:pStyle w:val="ListBullet"/>
      </w:pPr>
      <w:r>
        <w:t>Las excepciones deben justificarse por claridad de onboarding, memoria histórica o prevención de abuso, no por comodidad económica.</w:t>
      </w:r>
    </w:p>
    <w:p>
      <w:pPr>
        <w:pStyle w:val="Heading1"/>
        <w:spacing w:before="360" w:after="200"/>
      </w:pPr>
      <w:r>
        <w:t>6. Loop central de juego</w:t>
      </w:r>
    </w:p>
    <w:p>
      <w:pPr>
        <w:spacing w:before="0" w:after="120" w:line="300" w:lineRule="auto"/>
      </w:pPr>
      <w:r>
        <w:rPr>
          <w:rFonts w:ascii="Calibri" w:hAnsi="Calibri" w:cs="Calibri"/>
        </w:rPr>
        <w:t>El loop central debe ser comprensible en una sesión corta, pero escalar hacia objetivos sociales de semanas y temporadas. El jugador siempre debería poder responder: qué preparo, dónde voy, qué arriesgo, qué espero traer de vuelta y con quién me conviene ir.</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4540"/>
        <w:gridCol w:w="3520"/>
      </w:tblGrid>
      <w:tr>
        <w:trPr>
          <w:tblHeader w:val="true"/>
        </w:trPr>
        <w:tc>
          <w:tcPr>
            <w:tcW w:type="dxa" w:w="1300"/>
            <w:vAlign w:val="center"/>
            <w:shd w:fill="E8EEF5"/>
          </w:tcPr>
          <w:p>
            <w:pPr>
              <w:spacing w:after="0"/>
            </w:pPr>
            <w:r>
              <w:rPr>
                <w:rFonts w:ascii="Calibri" w:hAnsi="Calibri" w:cs="Calibri"/>
                <w:b/>
                <w:color w:val="0B2545"/>
              </w:rPr>
              <w:t>Escala</w:t>
            </w:r>
          </w:p>
        </w:tc>
        <w:tc>
          <w:tcPr>
            <w:tcW w:type="dxa" w:w="4540"/>
            <w:vAlign w:val="center"/>
            <w:shd w:fill="E8EEF5"/>
          </w:tcPr>
          <w:p>
            <w:pPr>
              <w:spacing w:after="0"/>
            </w:pPr>
            <w:r>
              <w:rPr>
                <w:rFonts w:ascii="Calibri" w:hAnsi="Calibri" w:cs="Calibri"/>
                <w:b/>
                <w:color w:val="0B2545"/>
              </w:rPr>
              <w:t>Acción típica</w:t>
            </w:r>
          </w:p>
        </w:tc>
        <w:tc>
          <w:tcPr>
            <w:tcW w:type="dxa" w:w="3520"/>
            <w:vAlign w:val="center"/>
            <w:shd w:fill="E8EEF5"/>
          </w:tcPr>
          <w:p>
            <w:pPr>
              <w:spacing w:after="0"/>
            </w:pPr>
            <w:r>
              <w:rPr>
                <w:rFonts w:ascii="Calibri" w:hAnsi="Calibri" w:cs="Calibri"/>
                <w:b/>
                <w:color w:val="0B2545"/>
              </w:rPr>
              <w:t>Resultado esperado</w:t>
            </w:r>
          </w:p>
        </w:tc>
      </w:tr>
      <w:tr>
        <w:tc>
          <w:tcPr>
            <w:tcW w:type="dxa" w:w="1300"/>
          </w:tcPr>
          <w:p>
            <w:pPr>
              <w:spacing w:after="0" w:line="276" w:lineRule="auto"/>
            </w:pPr>
            <w:r>
              <w:rPr>
                <w:rFonts w:ascii="Calibri" w:hAnsi="Calibri" w:cs="Calibri"/>
                <w:sz w:val="20"/>
              </w:rPr>
              <w:t>10 minutos</w:t>
            </w:r>
          </w:p>
        </w:tc>
        <w:tc>
          <w:tcPr>
            <w:tcW w:type="dxa" w:w="4540"/>
          </w:tcPr>
          <w:p>
            <w:pPr>
              <w:spacing w:after="0" w:line="276" w:lineRule="auto"/>
            </w:pPr>
            <w:r>
              <w:rPr>
                <w:rFonts w:ascii="Calibri" w:hAnsi="Calibri" w:cs="Calibri"/>
                <w:sz w:val="20"/>
              </w:rPr>
              <w:t>Preparar equipo, comida, herramientas y ruta; salir a recolectar o cumplir un objetivo pequeño.</w:t>
            </w:r>
          </w:p>
        </w:tc>
        <w:tc>
          <w:tcPr>
            <w:tcW w:type="dxa" w:w="3520"/>
          </w:tcPr>
          <w:p>
            <w:pPr>
              <w:spacing w:after="0" w:line="276" w:lineRule="auto"/>
            </w:pPr>
            <w:r>
              <w:rPr>
                <w:rFonts w:ascii="Calibri" w:hAnsi="Calibri" w:cs="Calibri"/>
                <w:sz w:val="20"/>
              </w:rPr>
              <w:t>Recurso, plata, experiencia de rama o información local.</w:t>
            </w:r>
          </w:p>
        </w:tc>
      </w:tr>
      <w:tr>
        <w:tc>
          <w:tcPr>
            <w:tcW w:type="dxa" w:w="1300"/>
          </w:tcPr>
          <w:p>
            <w:pPr>
              <w:spacing w:after="0" w:line="276" w:lineRule="auto"/>
            </w:pPr>
            <w:r>
              <w:rPr>
                <w:rFonts w:ascii="Calibri" w:hAnsi="Calibri" w:cs="Calibri"/>
                <w:sz w:val="20"/>
              </w:rPr>
              <w:t>1 hora</w:t>
            </w:r>
          </w:p>
        </w:tc>
        <w:tc>
          <w:tcPr>
            <w:tcW w:type="dxa" w:w="4540"/>
          </w:tcPr>
          <w:p>
            <w:pPr>
              <w:spacing w:after="0" w:line="276" w:lineRule="auto"/>
            </w:pPr>
            <w:r>
              <w:rPr>
                <w:rFonts w:ascii="Calibri" w:hAnsi="Calibri" w:cs="Calibri"/>
                <w:sz w:val="20"/>
              </w:rPr>
              <w:t>Expedición grupal, caravana, caza de jefe regional, exploración o defensa de puesto.</w:t>
            </w:r>
          </w:p>
        </w:tc>
        <w:tc>
          <w:tcPr>
            <w:tcW w:type="dxa" w:w="3520"/>
          </w:tcPr>
          <w:p>
            <w:pPr>
              <w:spacing w:after="0" w:line="276" w:lineRule="auto"/>
            </w:pPr>
            <w:r>
              <w:rPr>
                <w:rFonts w:ascii="Calibri" w:hAnsi="Calibri" w:cs="Calibri"/>
                <w:sz w:val="20"/>
              </w:rPr>
              <w:t>Ganancia mayor, riesgo real, necesidad de coordinación.</w:t>
            </w:r>
          </w:p>
        </w:tc>
      </w:tr>
      <w:tr>
        <w:tc>
          <w:tcPr>
            <w:tcW w:type="dxa" w:w="1300"/>
          </w:tcPr>
          <w:p>
            <w:pPr>
              <w:spacing w:after="0" w:line="276" w:lineRule="auto"/>
            </w:pPr>
            <w:r>
              <w:rPr>
                <w:rFonts w:ascii="Calibri" w:hAnsi="Calibri" w:cs="Calibri"/>
                <w:sz w:val="20"/>
              </w:rPr>
              <w:t>1 día</w:t>
            </w:r>
          </w:p>
        </w:tc>
        <w:tc>
          <w:tcPr>
            <w:tcW w:type="dxa" w:w="4540"/>
          </w:tcPr>
          <w:p>
            <w:pPr>
              <w:spacing w:after="0" w:line="276" w:lineRule="auto"/>
            </w:pPr>
            <w:r>
              <w:rPr>
                <w:rFonts w:ascii="Calibri" w:hAnsi="Calibri" w:cs="Calibri"/>
                <w:sz w:val="20"/>
              </w:rPr>
              <w:t>Operación de facción: abastecer, comerciar, espiar, defender, negociar o atacar.</w:t>
            </w:r>
          </w:p>
        </w:tc>
        <w:tc>
          <w:tcPr>
            <w:tcW w:type="dxa" w:w="3520"/>
          </w:tcPr>
          <w:p>
            <w:pPr>
              <w:spacing w:after="0" w:line="276" w:lineRule="auto"/>
            </w:pPr>
            <w:r>
              <w:rPr>
                <w:rFonts w:ascii="Calibri" w:hAnsi="Calibri" w:cs="Calibri"/>
                <w:sz w:val="20"/>
              </w:rPr>
              <w:t>Cambio visible en economía, rutas o reputación.</w:t>
            </w:r>
          </w:p>
        </w:tc>
      </w:tr>
      <w:tr>
        <w:tc>
          <w:tcPr>
            <w:tcW w:type="dxa" w:w="1300"/>
          </w:tcPr>
          <w:p>
            <w:pPr>
              <w:spacing w:after="0" w:line="276" w:lineRule="auto"/>
            </w:pPr>
            <w:r>
              <w:rPr>
                <w:rFonts w:ascii="Calibri" w:hAnsi="Calibri" w:cs="Calibri"/>
                <w:sz w:val="20"/>
              </w:rPr>
              <w:t>1 semana</w:t>
            </w:r>
          </w:p>
        </w:tc>
        <w:tc>
          <w:tcPr>
            <w:tcW w:type="dxa" w:w="4540"/>
          </w:tcPr>
          <w:p>
            <w:pPr>
              <w:spacing w:after="0" w:line="276" w:lineRule="auto"/>
            </w:pPr>
            <w:r>
              <w:rPr>
                <w:rFonts w:ascii="Calibri" w:hAnsi="Calibri" w:cs="Calibri"/>
                <w:sz w:val="20"/>
              </w:rPr>
              <w:t>Controlar un activo, sostener alianza, preparar asedio, posicionar espías o competir por rutas.</w:t>
            </w:r>
          </w:p>
        </w:tc>
        <w:tc>
          <w:tcPr>
            <w:tcW w:type="dxa" w:w="3520"/>
          </w:tcPr>
          <w:p>
            <w:pPr>
              <w:spacing w:after="0" w:line="276" w:lineRule="auto"/>
            </w:pPr>
            <w:r>
              <w:rPr>
                <w:rFonts w:ascii="Calibri" w:hAnsi="Calibri" w:cs="Calibri"/>
                <w:sz w:val="20"/>
              </w:rPr>
              <w:t>Ventaja territorial o política acumulada.</w:t>
            </w:r>
          </w:p>
        </w:tc>
      </w:tr>
      <w:tr>
        <w:tc>
          <w:tcPr>
            <w:tcW w:type="dxa" w:w="1300"/>
          </w:tcPr>
          <w:p>
            <w:pPr>
              <w:spacing w:after="0" w:line="276" w:lineRule="auto"/>
            </w:pPr>
            <w:r>
              <w:rPr>
                <w:rFonts w:ascii="Calibri" w:hAnsi="Calibri" w:cs="Calibri"/>
                <w:sz w:val="20"/>
              </w:rPr>
              <w:t>Temporada</w:t>
            </w:r>
          </w:p>
        </w:tc>
        <w:tc>
          <w:tcPr>
            <w:tcW w:type="dxa" w:w="4540"/>
          </w:tcPr>
          <w:p>
            <w:pPr>
              <w:spacing w:after="0" w:line="276" w:lineRule="auto"/>
            </w:pPr>
            <w:r>
              <w:rPr>
                <w:rFonts w:ascii="Calibri" w:hAnsi="Calibri" w:cs="Calibri"/>
                <w:sz w:val="20"/>
              </w:rPr>
              <w:t>Construir legitimidad, competir por trono, defender reinado o provocar rebelión.</w:t>
            </w:r>
          </w:p>
        </w:tc>
        <w:tc>
          <w:tcPr>
            <w:tcW w:type="dxa" w:w="3520"/>
          </w:tcPr>
          <w:p>
            <w:pPr>
              <w:spacing w:after="0" w:line="276" w:lineRule="auto"/>
            </w:pPr>
            <w:r>
              <w:rPr>
                <w:rFonts w:ascii="Calibri" w:hAnsi="Calibri" w:cs="Calibri"/>
                <w:sz w:val="20"/>
              </w:rPr>
              <w:t>Historia del servidor y recompensas estacionales.</w:t>
            </w:r>
          </w:p>
        </w:tc>
      </w:tr>
    </w:tbl>
    <w:p>
      <w:pPr>
        <w:spacing w:before="0" w:after="40" w:line="300" w:lineRule="auto"/>
      </w:pPr>
      <w:r>
        <w:rPr>
          <w:rFonts w:ascii="Calibri" w:hAnsi="Calibri" w:cs="Calibri"/>
        </w:rPr>
      </w:r>
    </w:p>
    <w:p>
      <w:pPr>
        <w:pStyle w:val="Heading2"/>
        <w:spacing w:before="280" w:after="140"/>
      </w:pPr>
      <w:r>
        <w:t>6.1 Loop individual</w:t>
      </w:r>
    </w:p>
    <w:p>
      <w:pPr>
        <w:pStyle w:val="ListNumber"/>
        <w:spacing w:after="80" w:line="300" w:lineRule="auto"/>
        <w:ind w:left="540" w:hanging="271"/>
      </w:pPr>
      <w:r>
        <w:rPr>
          <w:rFonts w:ascii="Calibri" w:hAnsi="Calibri" w:cs="Calibri"/>
        </w:rPr>
        <w:t>Prepararse en zona segura: elegir set, herramientas, comida, montura, ruta y nivel de riesgo.</w:t>
      </w:r>
    </w:p>
    <w:p>
      <w:pPr>
        <w:pStyle w:val="ListNumber"/>
        <w:spacing w:after="80" w:line="300" w:lineRule="auto"/>
        <w:ind w:left="540" w:hanging="271"/>
      </w:pPr>
      <w:r>
        <w:rPr>
          <w:rFonts w:ascii="Calibri" w:hAnsi="Calibri" w:cs="Calibri"/>
        </w:rPr>
        <w:t>Entrar a zona objetivo: recolectar, pelear, explorar, escoltar, cazar o espiar.</w:t>
      </w:r>
    </w:p>
    <w:p>
      <w:pPr>
        <w:pStyle w:val="ListNumber"/>
        <w:spacing w:after="80" w:line="300" w:lineRule="auto"/>
        <w:ind w:left="540" w:hanging="271"/>
      </w:pPr>
      <w:r>
        <w:rPr>
          <w:rFonts w:ascii="Calibri" w:hAnsi="Calibri" w:cs="Calibri"/>
        </w:rPr>
        <w:t>Tomar decisiones de extracción: volver temprano con poco, arriesgarse por más o esperar apoyo.</w:t>
      </w:r>
    </w:p>
    <w:p>
      <w:pPr>
        <w:pStyle w:val="ListNumber"/>
        <w:spacing w:after="80" w:line="300" w:lineRule="auto"/>
        <w:ind w:left="540" w:hanging="271"/>
      </w:pPr>
      <w:r>
        <w:rPr>
          <w:rFonts w:ascii="Calibri" w:hAnsi="Calibri" w:cs="Calibri"/>
        </w:rPr>
        <w:t>Regresar y convertir valor: vender, craftear, reparar, entregar contrato, guardar recursos o compartir con facción.</w:t>
      </w:r>
    </w:p>
    <w:p>
      <w:pPr>
        <w:pStyle w:val="ListNumber"/>
        <w:spacing w:after="80" w:line="300" w:lineRule="auto"/>
        <w:ind w:left="540" w:hanging="271"/>
      </w:pPr>
      <w:r>
        <w:rPr>
          <w:rFonts w:ascii="Calibri" w:hAnsi="Calibri" w:cs="Calibri"/>
        </w:rPr>
        <w:t>Actualizar plan: subir maestría, mejorar equipo, cambiar ruta, negociar protección o buscar nueva alianza.</w:t>
      </w:r>
    </w:p>
    <w:p>
      <w:pPr>
        <w:pStyle w:val="Heading2"/>
        <w:spacing w:before="280" w:after="140"/>
      </w:pPr>
      <w:r>
        <w:t>6.2 Loop de facción</w:t>
      </w:r>
    </w:p>
    <w:p>
      <w:pPr>
        <w:pStyle w:val="ListNumber"/>
        <w:spacing w:after="80" w:line="300" w:lineRule="auto"/>
        <w:ind w:left="540" w:hanging="271"/>
      </w:pPr>
      <w:r>
        <w:rPr>
          <w:rFonts w:ascii="Calibri" w:hAnsi="Calibri" w:cs="Calibri"/>
        </w:rPr>
        <w:t>Definir una necesidad: materiales, plata, territorio, información, reputación o apoyo político.</w:t>
      </w:r>
    </w:p>
    <w:p>
      <w:pPr>
        <w:pStyle w:val="ListNumber"/>
        <w:spacing w:after="80" w:line="300" w:lineRule="auto"/>
        <w:ind w:left="540" w:hanging="271"/>
      </w:pPr>
      <w:r>
        <w:rPr>
          <w:rFonts w:ascii="Calibri" w:hAnsi="Calibri" w:cs="Calibri"/>
        </w:rPr>
        <w:t>Asignar roles: recolectores, escoltas, exploradores, artesanos, diplomáticos, espías y defensores.</w:t>
      </w:r>
    </w:p>
    <w:p>
      <w:pPr>
        <w:pStyle w:val="ListNumber"/>
        <w:spacing w:after="80" w:line="300" w:lineRule="auto"/>
        <w:ind w:left="540" w:hanging="271"/>
      </w:pPr>
      <w:r>
        <w:rPr>
          <w:rFonts w:ascii="Calibri" w:hAnsi="Calibri" w:cs="Calibri"/>
        </w:rPr>
        <w:t>Mover recursos: por tierra, mar o aire, con rutas y horarios que pueden filtrarse.</w:t>
      </w:r>
    </w:p>
    <w:p>
      <w:pPr>
        <w:pStyle w:val="ListNumber"/>
        <w:spacing w:after="80" w:line="300" w:lineRule="auto"/>
        <w:ind w:left="540" w:hanging="271"/>
      </w:pPr>
      <w:r>
        <w:rPr>
          <w:rFonts w:ascii="Calibri" w:hAnsi="Calibri" w:cs="Calibri"/>
        </w:rPr>
        <w:t>Convertir recursos en poder: infraestructura, defensas, equipo, dragones, contratos o influencia.</w:t>
      </w:r>
    </w:p>
    <w:p>
      <w:pPr>
        <w:pStyle w:val="ListNumber"/>
        <w:spacing w:after="80" w:line="300" w:lineRule="auto"/>
        <w:ind w:left="540" w:hanging="271"/>
      </w:pPr>
      <w:r>
        <w:rPr>
          <w:rFonts w:ascii="Calibri" w:hAnsi="Calibri" w:cs="Calibri"/>
        </w:rPr>
        <w:t>Sostener poder: pagar mantenimiento, alimentar población, defender rutas y manejar confianza interna.</w:t>
      </w:r>
    </w:p>
    <w:p>
      <w:pPr>
        <w:pStyle w:val="Heading1"/>
        <w:spacing w:before="360" w:after="200"/>
      </w:pPr>
      <w:r>
        <w:t>7. Economía: oro, plata, recursos y mercados</w:t>
      </w:r>
    </w:p>
    <w:p>
      <w:pPr>
        <w:spacing w:before="0" w:after="120" w:line="300" w:lineRule="auto"/>
      </w:pPr>
      <w:r>
        <w:rPr>
          <w:rFonts w:ascii="Calibri" w:hAnsi="Calibri" w:cs="Calibri"/>
        </w:rPr>
        <w:t>La economía debe alimentar el conflicto sin romperse por acumulación infinita. Oro y plata pueden coexistir si cada moneda tiene usos claros, fuentes distintas y sumideros constantes.</w:t>
      </w:r>
    </w:p>
    <w:p>
      <w:pPr>
        <w:pStyle w:val="Heading2"/>
        <w:spacing w:before="280" w:after="140"/>
      </w:pPr>
      <w:r>
        <w:t>7.1 Monedas</w:t>
      </w:r>
    </w:p>
    <w:p>
      <w:pPr>
        <w:spacing w:before="0" w:after="80" w:line="300" w:lineRule="auto"/>
      </w:pPr>
      <w:r>
        <w:rPr>
          <w:rFonts w:ascii="Calibri" w:hAnsi="Calibri" w:cs="Calibri"/>
          <w:b/>
          <w:color w:val="1F4D78"/>
        </w:rPr>
        <w:t xml:space="preserve">Plata: </w:t>
      </w:r>
      <w:r>
        <w:rPr>
          <w:rFonts w:ascii="Calibri" w:hAnsi="Calibri" w:cs="Calibri"/>
        </w:rPr>
        <w:t>Moneda cotidiana para consumibles, reparaciones menores, mercado básico, herramientas, comida, viajes comunes y compras de bajo a medio nivel.</w:t>
      </w:r>
    </w:p>
    <w:p>
      <w:pPr>
        <w:spacing w:before="0" w:after="80" w:line="300" w:lineRule="auto"/>
      </w:pPr>
      <w:r>
        <w:rPr>
          <w:rFonts w:ascii="Calibri" w:hAnsi="Calibri" w:cs="Calibri"/>
          <w:b/>
          <w:color w:val="1F4D78"/>
        </w:rPr>
        <w:t xml:space="preserve">Oro: </w:t>
      </w:r>
      <w:r>
        <w:rPr>
          <w:rFonts w:ascii="Calibri" w:hAnsi="Calibri" w:cs="Calibri"/>
        </w:rPr>
        <w:t>Moneda estratégica para territorios, impuestos grandes, contratos de facción, dragones, infraestructura, guerras, títulos, propiedades y comercio de alto valor.</w:t>
      </w:r>
    </w:p>
    <w:p>
      <w:pPr>
        <w:pStyle w:val="Heading2"/>
        <w:spacing w:before="280" w:after="140"/>
      </w:pPr>
      <w:r>
        <w:t>7.2 Fuentes y sumideros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20"/>
        <w:gridCol w:w="3970"/>
        <w:gridCol w:w="3970"/>
      </w:tblGrid>
      <w:tr>
        <w:trPr>
          <w:tblHeader w:val="true"/>
        </w:trPr>
        <w:tc>
          <w:tcPr>
            <w:tcW w:type="dxa" w:w="1420"/>
            <w:vAlign w:val="center"/>
            <w:shd w:fill="E8EEF5"/>
          </w:tcPr>
          <w:p>
            <w:pPr>
              <w:spacing w:after="0"/>
            </w:pPr>
            <w:r>
              <w:rPr>
                <w:rFonts w:ascii="Calibri" w:hAnsi="Calibri" w:cs="Calibri"/>
                <w:b/>
                <w:color w:val="0B2545"/>
              </w:rPr>
              <w:t>Sistema</w:t>
            </w:r>
          </w:p>
        </w:tc>
        <w:tc>
          <w:tcPr>
            <w:tcW w:type="dxa" w:w="3970"/>
            <w:vAlign w:val="center"/>
            <w:shd w:fill="E8EEF5"/>
          </w:tcPr>
          <w:p>
            <w:pPr>
              <w:spacing w:after="0"/>
            </w:pPr>
            <w:r>
              <w:rPr>
                <w:rFonts w:ascii="Calibri" w:hAnsi="Calibri" w:cs="Calibri"/>
                <w:b/>
                <w:color w:val="0B2545"/>
              </w:rPr>
              <w:t>Fuentes de moneda</w:t>
            </w:r>
          </w:p>
        </w:tc>
        <w:tc>
          <w:tcPr>
            <w:tcW w:type="dxa" w:w="3970"/>
            <w:vAlign w:val="center"/>
            <w:shd w:fill="E8EEF5"/>
          </w:tcPr>
          <w:p>
            <w:pPr>
              <w:spacing w:after="0"/>
            </w:pPr>
            <w:r>
              <w:rPr>
                <w:rFonts w:ascii="Calibri" w:hAnsi="Calibri" w:cs="Calibri"/>
                <w:b/>
                <w:color w:val="0B2545"/>
              </w:rPr>
              <w:t>Sumideros necesarios</w:t>
            </w:r>
          </w:p>
        </w:tc>
      </w:tr>
      <w:tr>
        <w:tc>
          <w:tcPr>
            <w:tcW w:type="dxa" w:w="1420"/>
          </w:tcPr>
          <w:p>
            <w:pPr>
              <w:spacing w:after="0" w:line="276" w:lineRule="auto"/>
            </w:pPr>
            <w:r>
              <w:rPr>
                <w:rFonts w:ascii="Calibri" w:hAnsi="Calibri" w:cs="Calibri"/>
                <w:sz w:val="20"/>
              </w:rPr>
              <w:t>Jugador nuevo</w:t>
            </w:r>
          </w:p>
        </w:tc>
        <w:tc>
          <w:tcPr>
            <w:tcW w:type="dxa" w:w="3970"/>
          </w:tcPr>
          <w:p>
            <w:pPr>
              <w:spacing w:after="0" w:line="276" w:lineRule="auto"/>
            </w:pPr>
            <w:r>
              <w:rPr>
                <w:rFonts w:ascii="Calibri" w:hAnsi="Calibri" w:cs="Calibri"/>
                <w:sz w:val="20"/>
              </w:rPr>
              <w:t>Venta de recursos básicos al mercado, misiones simples, encargos de otros jugadores.</w:t>
            </w:r>
          </w:p>
        </w:tc>
        <w:tc>
          <w:tcPr>
            <w:tcW w:type="dxa" w:w="3970"/>
          </w:tcPr>
          <w:p>
            <w:pPr>
              <w:spacing w:after="0" w:line="276" w:lineRule="auto"/>
            </w:pPr>
            <w:r>
              <w:rPr>
                <w:rFonts w:ascii="Calibri" w:hAnsi="Calibri" w:cs="Calibri"/>
                <w:sz w:val="20"/>
              </w:rPr>
              <w:t>Herramientas, comida, reparación, viajes, entrenamiento inicial.</w:t>
            </w:r>
          </w:p>
        </w:tc>
      </w:tr>
      <w:tr>
        <w:tc>
          <w:tcPr>
            <w:tcW w:type="dxa" w:w="1420"/>
          </w:tcPr>
          <w:p>
            <w:pPr>
              <w:spacing w:after="0" w:line="276" w:lineRule="auto"/>
            </w:pPr>
            <w:r>
              <w:rPr>
                <w:rFonts w:ascii="Calibri" w:hAnsi="Calibri" w:cs="Calibri"/>
                <w:sz w:val="20"/>
              </w:rPr>
              <w:t>Recolector</w:t>
            </w:r>
          </w:p>
        </w:tc>
        <w:tc>
          <w:tcPr>
            <w:tcW w:type="dxa" w:w="3970"/>
          </w:tcPr>
          <w:p>
            <w:pPr>
              <w:spacing w:after="0" w:line="276" w:lineRule="auto"/>
            </w:pPr>
            <w:r>
              <w:rPr>
                <w:rFonts w:ascii="Calibri" w:hAnsi="Calibri" w:cs="Calibri"/>
                <w:sz w:val="20"/>
              </w:rPr>
              <w:t>Materiales regionales, contratos de facción, entregas y subastas.</w:t>
            </w:r>
          </w:p>
        </w:tc>
        <w:tc>
          <w:tcPr>
            <w:tcW w:type="dxa" w:w="3970"/>
          </w:tcPr>
          <w:p>
            <w:pPr>
              <w:spacing w:after="0" w:line="276" w:lineRule="auto"/>
            </w:pPr>
            <w:r>
              <w:rPr>
                <w:rFonts w:ascii="Calibri" w:hAnsi="Calibri" w:cs="Calibri"/>
                <w:sz w:val="20"/>
              </w:rPr>
              <w:t>Herramientas mejores, seguros, monturas, permisos, escolta.</w:t>
            </w:r>
          </w:p>
        </w:tc>
      </w:tr>
      <w:tr>
        <w:tc>
          <w:tcPr>
            <w:tcW w:type="dxa" w:w="1420"/>
          </w:tcPr>
          <w:p>
            <w:pPr>
              <w:spacing w:after="0" w:line="276" w:lineRule="auto"/>
            </w:pPr>
            <w:r>
              <w:rPr>
                <w:rFonts w:ascii="Calibri" w:hAnsi="Calibri" w:cs="Calibri"/>
                <w:sz w:val="20"/>
              </w:rPr>
              <w:t>Crafter</w:t>
            </w:r>
          </w:p>
        </w:tc>
        <w:tc>
          <w:tcPr>
            <w:tcW w:type="dxa" w:w="3970"/>
          </w:tcPr>
          <w:p>
            <w:pPr>
              <w:spacing w:after="0" w:line="276" w:lineRule="auto"/>
            </w:pPr>
            <w:r>
              <w:rPr>
                <w:rFonts w:ascii="Calibri" w:hAnsi="Calibri" w:cs="Calibri"/>
                <w:sz w:val="20"/>
              </w:rPr>
              <w:t>Venta de equipo, consumibles, reparación, mejoras y pedidos personalizados.</w:t>
            </w:r>
          </w:p>
        </w:tc>
        <w:tc>
          <w:tcPr>
            <w:tcW w:type="dxa" w:w="3970"/>
          </w:tcPr>
          <w:p>
            <w:pPr>
              <w:spacing w:after="0" w:line="276" w:lineRule="auto"/>
            </w:pPr>
            <w:r>
              <w:rPr>
                <w:rFonts w:ascii="Calibri" w:hAnsi="Calibri" w:cs="Calibri"/>
                <w:sz w:val="20"/>
              </w:rPr>
              <w:t>Recetas, estaciones, impuestos, fallos de producción, materiales raros.</w:t>
            </w:r>
          </w:p>
        </w:tc>
      </w:tr>
      <w:tr>
        <w:tc>
          <w:tcPr>
            <w:tcW w:type="dxa" w:w="1420"/>
          </w:tcPr>
          <w:p>
            <w:pPr>
              <w:spacing w:after="0" w:line="276" w:lineRule="auto"/>
            </w:pPr>
            <w:r>
              <w:rPr>
                <w:rFonts w:ascii="Calibri" w:hAnsi="Calibri" w:cs="Calibri"/>
                <w:sz w:val="20"/>
              </w:rPr>
              <w:t>Facción</w:t>
            </w:r>
          </w:p>
        </w:tc>
        <w:tc>
          <w:tcPr>
            <w:tcW w:type="dxa" w:w="3970"/>
          </w:tcPr>
          <w:p>
            <w:pPr>
              <w:spacing w:after="0" w:line="276" w:lineRule="auto"/>
            </w:pPr>
            <w:r>
              <w:rPr>
                <w:rFonts w:ascii="Calibri" w:hAnsi="Calibri" w:cs="Calibri"/>
                <w:sz w:val="20"/>
              </w:rPr>
              <w:t>Impuestos, comercio, rutas, control de recursos, contratos y botines de guerra.</w:t>
            </w:r>
          </w:p>
        </w:tc>
        <w:tc>
          <w:tcPr>
            <w:tcW w:type="dxa" w:w="3970"/>
          </w:tcPr>
          <w:p>
            <w:pPr>
              <w:spacing w:after="0" w:line="276" w:lineRule="auto"/>
            </w:pPr>
            <w:r>
              <w:rPr>
                <w:rFonts w:ascii="Calibri" w:hAnsi="Calibri" w:cs="Calibri"/>
                <w:sz w:val="20"/>
              </w:rPr>
              <w:t>Mantenimiento, salarios NPC, defensas, logística, alimento, deuda y tributos.</w:t>
            </w:r>
          </w:p>
        </w:tc>
      </w:tr>
      <w:tr>
        <w:tc>
          <w:tcPr>
            <w:tcW w:type="dxa" w:w="1420"/>
          </w:tcPr>
          <w:p>
            <w:pPr>
              <w:spacing w:after="0" w:line="276" w:lineRule="auto"/>
            </w:pPr>
            <w:r>
              <w:rPr>
                <w:rFonts w:ascii="Calibri" w:hAnsi="Calibri" w:cs="Calibri"/>
                <w:sz w:val="20"/>
              </w:rPr>
              <w:t>Reino</w:t>
            </w:r>
          </w:p>
        </w:tc>
        <w:tc>
          <w:tcPr>
            <w:tcW w:type="dxa" w:w="3970"/>
          </w:tcPr>
          <w:p>
            <w:pPr>
              <w:spacing w:after="0" w:line="276" w:lineRule="auto"/>
            </w:pPr>
            <w:r>
              <w:rPr>
                <w:rFonts w:ascii="Calibri" w:hAnsi="Calibri" w:cs="Calibri"/>
                <w:sz w:val="20"/>
              </w:rPr>
              <w:t>Impuestos centrales, tasas de mercado, eventos, licencias y multas.</w:t>
            </w:r>
          </w:p>
        </w:tc>
        <w:tc>
          <w:tcPr>
            <w:tcW w:type="dxa" w:w="3970"/>
          </w:tcPr>
          <w:p>
            <w:pPr>
              <w:spacing w:after="0" w:line="276" w:lineRule="auto"/>
            </w:pPr>
            <w:r>
              <w:rPr>
                <w:rFonts w:ascii="Calibri" w:hAnsi="Calibri" w:cs="Calibri"/>
                <w:sz w:val="20"/>
              </w:rPr>
              <w:t>Guardias, rutas públicas, recompensas, infraestructura, estabilización económica.</w:t>
            </w:r>
          </w:p>
        </w:tc>
      </w:tr>
    </w:tbl>
    <w:p>
      <w:pPr>
        <w:spacing w:before="0" w:after="40" w:line="300" w:lineRule="auto"/>
      </w:pPr>
      <w:r>
        <w:rPr>
          <w:rFonts w:ascii="Calibri" w:hAnsi="Calibri" w:cs="Calibri"/>
        </w:rPr>
      </w:r>
    </w:p>
    <w:p>
      <w:pPr>
        <w:pStyle w:val="Heading2"/>
        <w:spacing w:before="280" w:after="140"/>
      </w:pPr>
      <w:r>
        <w:t>7.3 Mercado central y libre comercio</w:t>
      </w:r>
    </w:p>
    <w:p>
      <w:pPr>
        <w:spacing w:before="0" w:after="120" w:line="300" w:lineRule="auto"/>
      </w:pPr>
      <w:r>
        <w:rPr>
          <w:rFonts w:ascii="Calibri" w:hAnsi="Calibri" w:cs="Calibri"/>
        </w:rPr>
        <w:t>El mercado central puede funcionar como piso económico y herramienta de moderación sistémica. No debería reemplazar el libre comercio entre jugadores; debería impedir que el inicio del juego dependa por completo de monopolios o precios abusivos.</w:t>
      </w:r>
    </w:p>
    <w:p>
      <w:pPr>
        <w:pStyle w:val="ListBullet"/>
        <w:spacing w:after="80" w:line="300" w:lineRule="auto"/>
        <w:ind w:left="540" w:hanging="271"/>
      </w:pPr>
      <w:r>
        <w:rPr>
          <w:rFonts w:ascii="Calibri" w:hAnsi="Calibri" w:cs="Calibri"/>
        </w:rPr>
        <w:t>El mercado central compra recursos básicos a precio bajo pero estable.</w:t>
      </w:r>
    </w:p>
    <w:p>
      <w:pPr>
        <w:pStyle w:val="ListBullet"/>
        <w:spacing w:after="80" w:line="300" w:lineRule="auto"/>
        <w:ind w:left="540" w:hanging="271"/>
      </w:pPr>
      <w:r>
        <w:rPr>
          <w:rFonts w:ascii="Calibri" w:hAnsi="Calibri" w:cs="Calibri"/>
        </w:rPr>
        <w:t>Los jugadores pueden vender a mejores precios si encuentran demanda real.</w:t>
      </w:r>
    </w:p>
    <w:p>
      <w:pPr>
        <w:pStyle w:val="ListBullet"/>
        <w:spacing w:after="80" w:line="300" w:lineRule="auto"/>
        <w:ind w:left="540" w:hanging="271"/>
      </w:pPr>
      <w:r>
        <w:rPr>
          <w:rFonts w:ascii="Calibri" w:hAnsi="Calibri" w:cs="Calibri"/>
        </w:rPr>
        <w:t>Los precios de mercado central deben evitar inflación y no competir con bienes avanzados.</w:t>
      </w:r>
    </w:p>
    <w:p>
      <w:pPr>
        <w:pStyle w:val="ListBullet"/>
        <w:spacing w:after="80" w:line="300" w:lineRule="auto"/>
        <w:ind w:left="540" w:hanging="271"/>
      </w:pPr>
      <w:r>
        <w:rPr>
          <w:rFonts w:ascii="Calibri" w:hAnsi="Calibri" w:cs="Calibri"/>
        </w:rPr>
        <w:t>Las tasas de mercado, transporte y reparación sirven como sumideros permanentes.</w:t>
      </w:r>
    </w:p>
    <w:p>
      <w:pPr>
        <w:pStyle w:val="ListBullet"/>
        <w:spacing w:after="80" w:line="300" w:lineRule="auto"/>
        <w:ind w:left="540" w:hanging="271"/>
      </w:pPr>
      <w:r>
        <w:rPr>
          <w:rFonts w:ascii="Calibri" w:hAnsi="Calibri" w:cs="Calibri"/>
        </w:rPr>
        <w:t>Las ciudades seguras pueden tener mercados locales; el centro puede tener el mercado más grande y peligroso de abastecer.</w:t>
      </w:r>
    </w:p>
    <w:p>
      <w:pPr>
        <w:pStyle w:val="Heading2"/>
        <w:spacing w:before="280" w:after="140"/>
      </w:pPr>
      <w:r>
        <w:t>7.4 Recursos regionales</w:t>
      </w:r>
    </w:p>
    <w:p>
      <w:pPr>
        <w:pStyle w:val="ListBullet"/>
        <w:spacing w:after="80" w:line="300" w:lineRule="auto"/>
        <w:ind w:left="540" w:hanging="271"/>
      </w:pPr>
      <w:r>
        <w:rPr>
          <w:rFonts w:ascii="Calibri" w:hAnsi="Calibri" w:cs="Calibri"/>
        </w:rPr>
        <w:t>Metales: armas, armaduras, herramientas, defensas y construcción.</w:t>
      </w:r>
    </w:p>
    <w:p>
      <w:pPr>
        <w:pStyle w:val="ListBullet"/>
        <w:spacing w:after="80" w:line="300" w:lineRule="auto"/>
        <w:ind w:left="540" w:hanging="271"/>
      </w:pPr>
      <w:r>
        <w:rPr>
          <w:rFonts w:ascii="Calibri" w:hAnsi="Calibri" w:cs="Calibri"/>
        </w:rPr>
        <w:t>Madera y fibra: barcos, arcos, viviendas, carros, empaques y estaciones.</w:t>
      </w:r>
    </w:p>
    <w:p>
      <w:pPr>
        <w:pStyle w:val="ListBullet"/>
        <w:spacing w:after="80" w:line="300" w:lineRule="auto"/>
        <w:ind w:left="540" w:hanging="271"/>
      </w:pPr>
      <w:r>
        <w:rPr>
          <w:rFonts w:ascii="Calibri" w:hAnsi="Calibri" w:cs="Calibri"/>
        </w:rPr>
        <w:t>Hierbas y alimentos: buffs, curación, cocina, mantenimiento de población y rutas largas.</w:t>
      </w:r>
    </w:p>
    <w:p>
      <w:pPr>
        <w:pStyle w:val="ListBullet"/>
        <w:spacing w:after="80" w:line="300" w:lineRule="auto"/>
        <w:ind w:left="540" w:hanging="271"/>
      </w:pPr>
      <w:r>
        <w:rPr>
          <w:rFonts w:ascii="Calibri" w:hAnsi="Calibri" w:cs="Calibri"/>
        </w:rPr>
        <w:t>Cristales o minerales mágicos: encantamientos, magia, reliquias, tecnología arcana y estaciones avanzadas.</w:t>
      </w:r>
    </w:p>
    <w:p>
      <w:pPr>
        <w:pStyle w:val="ListBullet"/>
        <w:spacing w:after="80" w:line="300" w:lineRule="auto"/>
        <w:ind w:left="540" w:hanging="271"/>
      </w:pPr>
      <w:r>
        <w:rPr>
          <w:rFonts w:ascii="Calibri" w:hAnsi="Calibri" w:cs="Calibri"/>
        </w:rPr>
        <w:t>Componentes de criaturas: armaduras especiales, pociones, monturas, domadura y objetos raros.</w:t>
      </w:r>
    </w:p>
    <w:p>
      <w:pPr>
        <w:pStyle w:val="ListBullet"/>
        <w:spacing w:after="80" w:line="300" w:lineRule="auto"/>
        <w:ind w:left="540" w:hanging="271"/>
      </w:pPr>
      <w:r>
        <w:rPr>
          <w:rFonts w:ascii="Calibri" w:hAnsi="Calibri" w:cs="Calibri"/>
        </w:rPr>
        <w:t>Materiales dracónicos: crianza, equipo de dragón, combustible arcano, sellos de vuelo y armas de asedio anti-aéreas.</w:t>
      </w:r>
    </w:p>
    <w:p>
      <w:pPr>
        <w:pStyle w:val="ListBullet"/>
        <w:spacing w:after="80" w:line="300" w:lineRule="auto"/>
        <w:ind w:left="540" w:hanging="271"/>
      </w:pPr>
      <w:r>
        <w:rPr>
          <w:rFonts w:ascii="Calibri" w:hAnsi="Calibri" w:cs="Calibri"/>
        </w:rPr>
        <w:t>Reliquias centrales: progreso político, coronación, construcción mayor, eventos de temporada o fabricación de objetos únicos.</w:t>
      </w:r>
    </w:p>
    <w:p>
      <w:pPr>
        <w:pStyle w:val="Heading2"/>
      </w:pPr>
      <w:r>
        <w:t>7.5 Oro, plata y monedas regionales (v0.3)</w:t>
      </w:r>
    </w:p>
    <w:p>
      <w:pPr/>
      <w:r>
        <w:t>El oro se perfila como moneda central fuerte y la plata como moneda cotidiana. La conversión entre ambas puede existir, pero debe diseñarse con cuidado para no eliminar diferencias económicas regionales.</w:t>
      </w:r>
    </w:p>
    <w:p>
      <w:pPr>
        <w:pStyle w:val="ListBullet"/>
      </w:pPr>
      <w:r>
        <w:t>Oro: tierra, tributos, guerra, dragones, infraestructura, grandes contratos, reservas y comercio político.</w:t>
      </w:r>
    </w:p>
    <w:p>
      <w:pPr>
        <w:pStyle w:val="ListBullet"/>
      </w:pPr>
      <w:r>
        <w:t>Plata: reparación, comida, herramientas, mercado diario, transporte, sueldos menores y consumo común.</w:t>
      </w:r>
    </w:p>
    <w:p>
      <w:pPr>
        <w:pStyle w:val="ListBullet"/>
      </w:pPr>
      <w:r>
        <w:t>El mercado central puede regular valor base y comprar materiales comunes, pero nunca debería comprar tierra.</w:t>
      </w:r>
    </w:p>
    <w:p>
      <w:pPr>
        <w:pStyle w:val="ListBullet"/>
      </w:pPr>
      <w:r>
        <w:t>Las monedas regionales o de casa quedan como sistema futuro: podrían estar respaldadas por oro y variar según confianza, estabilidad y poder económico del territorio.</w:t>
      </w:r>
    </w:p>
    <w:p>
      <w:pPr>
        <w:pStyle w:val="ListBullet"/>
      </w:pPr>
      <w:r>
        <w:t>Errores graves de administración, inflación extrema o monopolios abusivos deben poder transformarse en tensión política, rebelión o ataque legítimo contra quienes controlan ese mercado.</w:t>
      </w:r>
    </w:p>
    <w:p>
      <w:pPr>
        <w:pStyle w:val="Heading1"/>
        <w:spacing w:before="360" w:after="200"/>
      </w:pPr>
      <w:r>
        <w:t>8. Crafting, calidad y durabilidad</w:t>
      </w:r>
    </w:p>
    <w:p>
      <w:pPr>
        <w:spacing w:before="0" w:after="120" w:line="300" w:lineRule="auto"/>
      </w:pPr>
      <w:r>
        <w:rPr>
          <w:rFonts w:ascii="Calibri" w:hAnsi="Calibri" w:cs="Calibri"/>
        </w:rPr>
        <w:t>El crafting debería permitir que un jugador dedicado a producción sea tan importante para la guerra como un combatiente. La economía gana profundidad cuando los mejores objetos no caen simplemente de monstruos, sino que requieren cadenas de suministro, recetas, calidad de material y artesanos confiables.</w:t>
      </w:r>
    </w:p>
    <w:p>
      <w:pPr>
        <w:pStyle w:val="Heading2"/>
        <w:spacing w:before="280" w:after="140"/>
      </w:pPr>
      <w:r>
        <w:t>8.1 Principios de crafting</w:t>
      </w:r>
    </w:p>
    <w:p>
      <w:pPr>
        <w:pStyle w:val="ListBullet"/>
        <w:spacing w:after="80" w:line="300" w:lineRule="auto"/>
        <w:ind w:left="540" w:hanging="271"/>
      </w:pPr>
      <w:r>
        <w:rPr>
          <w:rFonts w:ascii="Calibri" w:hAnsi="Calibri" w:cs="Calibri"/>
        </w:rPr>
        <w:t>Los materiales tienen tier, calidad, origen y posibles propiedades regionales.</w:t>
      </w:r>
    </w:p>
    <w:p>
      <w:pPr>
        <w:pStyle w:val="ListBullet"/>
        <w:spacing w:after="80" w:line="300" w:lineRule="auto"/>
        <w:ind w:left="540" w:hanging="271"/>
      </w:pPr>
      <w:r>
        <w:rPr>
          <w:rFonts w:ascii="Calibri" w:hAnsi="Calibri" w:cs="Calibri"/>
        </w:rPr>
        <w:t>Las recetas avanzadas requieren cooperación entre recolectores, crafters, domadores y combatientes.</w:t>
      </w:r>
    </w:p>
    <w:p>
      <w:pPr>
        <w:pStyle w:val="ListBullet"/>
        <w:spacing w:after="80" w:line="300" w:lineRule="auto"/>
        <w:ind w:left="540" w:hanging="271"/>
      </w:pPr>
      <w:r>
        <w:rPr>
          <w:rFonts w:ascii="Calibri" w:hAnsi="Calibri" w:cs="Calibri"/>
        </w:rPr>
        <w:t>La calidad del producto puede depender de maestría, estación, herramientas, material y riesgo asumido.</w:t>
      </w:r>
    </w:p>
    <w:p>
      <w:pPr>
        <w:pStyle w:val="ListBullet"/>
        <w:spacing w:after="80" w:line="300" w:lineRule="auto"/>
        <w:ind w:left="540" w:hanging="271"/>
      </w:pPr>
      <w:r>
        <w:rPr>
          <w:rFonts w:ascii="Calibri" w:hAnsi="Calibri" w:cs="Calibri"/>
        </w:rPr>
        <w:t>El equipo tiene durabilidad para que la economía respire y no se llene de objetos eternos.</w:t>
      </w:r>
    </w:p>
    <w:p>
      <w:pPr>
        <w:pStyle w:val="ListBullet"/>
        <w:spacing w:after="80" w:line="300" w:lineRule="auto"/>
        <w:ind w:left="540" w:hanging="271"/>
      </w:pPr>
      <w:r>
        <w:rPr>
          <w:rFonts w:ascii="Calibri" w:hAnsi="Calibri" w:cs="Calibri"/>
        </w:rPr>
        <w:t>Reparar debería ser posible, pero no gratis ni infinito: la reparación puede reducir durabilidad máxima o requerir materiales.</w:t>
      </w:r>
    </w:p>
    <w:p>
      <w:pPr>
        <w:pStyle w:val="ListBullet"/>
        <w:spacing w:after="80" w:line="300" w:lineRule="auto"/>
        <w:ind w:left="540" w:hanging="271"/>
      </w:pPr>
      <w:r>
        <w:rPr>
          <w:rFonts w:ascii="Calibri" w:hAnsi="Calibri" w:cs="Calibri"/>
        </w:rPr>
        <w:t>Los crafters pueden firmar objetos, creando reputación comercial y valor social.</w:t>
      </w:r>
    </w:p>
    <w:p>
      <w:pPr>
        <w:pStyle w:val="Heading2"/>
        <w:spacing w:before="280" w:after="140"/>
      </w:pPr>
      <w:r>
        <w:t>8.2 Tiendas, descanso y buffs</w:t>
      </w:r>
    </w:p>
    <w:p>
      <w:pPr>
        <w:spacing w:before="0" w:after="120" w:line="300" w:lineRule="auto"/>
      </w:pPr>
      <w:r>
        <w:rPr>
          <w:rFonts w:ascii="Calibri" w:hAnsi="Calibri" w:cs="Calibri"/>
        </w:rPr>
        <w:t>La idea de tiendas, espacios de descanso y buffs encaja muy bien con un MMO de rutas. Descansar no debe ser solo decoración; puede ser una herramienta de preparación y logística.</w:t>
      </w:r>
    </w:p>
    <w:p>
      <w:pPr>
        <w:pStyle w:val="ListBullet"/>
        <w:spacing w:after="80" w:line="300" w:lineRule="auto"/>
        <w:ind w:left="540" w:hanging="271"/>
      </w:pPr>
      <w:r>
        <w:rPr>
          <w:rFonts w:ascii="Calibri" w:hAnsi="Calibri" w:cs="Calibri"/>
        </w:rPr>
        <w:t>Una tienda de campaña puede dar recuperación, protección climática, cocina básica o bonus de descanso.</w:t>
      </w:r>
    </w:p>
    <w:p>
      <w:pPr>
        <w:pStyle w:val="ListBullet"/>
        <w:spacing w:after="80" w:line="300" w:lineRule="auto"/>
        <w:ind w:left="540" w:hanging="271"/>
      </w:pPr>
      <w:r>
        <w:rPr>
          <w:rFonts w:ascii="Calibri" w:hAnsi="Calibri" w:cs="Calibri"/>
        </w:rPr>
        <w:t>Acampar fuera de zona segura debería tener riesgo: humo, rastros, ruido, visibilidad o vulnerabilidad a exploradores.</w:t>
      </w:r>
    </w:p>
    <w:p>
      <w:pPr>
        <w:pStyle w:val="ListBullet"/>
        <w:spacing w:after="80" w:line="300" w:lineRule="auto"/>
        <w:ind w:left="540" w:hanging="271"/>
      </w:pPr>
      <w:r>
        <w:rPr>
          <w:rFonts w:ascii="Calibri" w:hAnsi="Calibri" w:cs="Calibri"/>
        </w:rPr>
        <w:t>Ciudades y posadas pueden dar buffs más seguros pero menos flexibles.</w:t>
      </w:r>
    </w:p>
    <w:p>
      <w:pPr>
        <w:pStyle w:val="ListBullet"/>
        <w:spacing w:after="80" w:line="300" w:lineRule="auto"/>
        <w:ind w:left="540" w:hanging="271"/>
      </w:pPr>
      <w:r>
        <w:rPr>
          <w:rFonts w:ascii="Calibri" w:hAnsi="Calibri" w:cs="Calibri"/>
        </w:rPr>
        <w:t>Facciones podrían construir campamentos avanzados, vulnerables si no se defienden.</w:t>
      </w:r>
    </w:p>
    <w:p>
      <w:pPr>
        <w:pStyle w:val="ListBullet"/>
        <w:spacing w:after="80" w:line="300" w:lineRule="auto"/>
        <w:ind w:left="540" w:hanging="271"/>
      </w:pPr>
      <w:r>
        <w:rPr>
          <w:rFonts w:ascii="Calibri" w:hAnsi="Calibri" w:cs="Calibri"/>
        </w:rPr>
        <w:t>La comida puede sostener viajes largos, dragones, trabajadores NPC y bonus temporales.</w:t>
      </w:r>
    </w:p>
    <w:p>
      <w:pPr>
        <w:pStyle w:val="Heading1"/>
        <w:spacing w:before="360" w:after="200"/>
      </w:pPr>
      <w:r>
        <w:t>9. Facciones, alianzas y territorio</w:t>
      </w:r>
    </w:p>
    <w:p>
      <w:pPr>
        <w:spacing w:before="0" w:after="120" w:line="300" w:lineRule="auto"/>
      </w:pPr>
      <w:r>
        <w:rPr>
          <w:rFonts w:ascii="Calibri" w:hAnsi="Calibri" w:cs="Calibri"/>
        </w:rPr>
        <w:t>Las facciones son el motor social. Deben poder organizar comercio, guerra, defensa, permisos, espionaje, reputación y aspiraciones políticas. Pero el sistema debe evitar que crecer signifique volverse imposible de derribar.</w:t>
      </w:r>
    </w:p>
    <w:p>
      <w:pPr>
        <w:pStyle w:val="Heading2"/>
        <w:spacing w:before="280" w:after="140"/>
      </w:pPr>
      <w:r>
        <w:t>9.1 Escala social</w:t>
      </w:r>
    </w:p>
    <w:p>
      <w:pPr>
        <w:pStyle w:val="ListBullet"/>
        <w:spacing w:after="80" w:line="300" w:lineRule="auto"/>
        <w:ind w:left="540" w:hanging="271"/>
      </w:pPr>
      <w:r>
        <w:rPr>
          <w:rFonts w:ascii="Calibri" w:hAnsi="Calibri" w:cs="Calibri"/>
        </w:rPr>
        <w:t>Grupo: unidad temporal para expediciones, farmeo, escolta y PvP pequeño.</w:t>
      </w:r>
    </w:p>
    <w:p>
      <w:pPr>
        <w:pStyle w:val="ListBullet"/>
        <w:spacing w:after="80" w:line="300" w:lineRule="auto"/>
        <w:ind w:left="540" w:hanging="271"/>
      </w:pPr>
      <w:r>
        <w:rPr>
          <w:rFonts w:ascii="Calibri" w:hAnsi="Calibri" w:cs="Calibri"/>
        </w:rPr>
        <w:t>Clan o gremio menor: identidad persistente de pocos jugadores con banco y permisos simples.</w:t>
      </w:r>
    </w:p>
    <w:p>
      <w:pPr>
        <w:pStyle w:val="ListBullet"/>
        <w:spacing w:after="80" w:line="300" w:lineRule="auto"/>
        <w:ind w:left="540" w:hanging="271"/>
      </w:pPr>
      <w:r>
        <w:rPr>
          <w:rFonts w:ascii="Calibri" w:hAnsi="Calibri" w:cs="Calibri"/>
        </w:rPr>
        <w:t>Guild o facción: organización con territorio, jerarquías, contratos, almacenes y diplomacia.</w:t>
      </w:r>
    </w:p>
    <w:p>
      <w:pPr>
        <w:pStyle w:val="ListBullet"/>
        <w:spacing w:after="80" w:line="300" w:lineRule="auto"/>
        <w:ind w:left="540" w:hanging="271"/>
      </w:pPr>
      <w:r>
        <w:rPr>
          <w:rFonts w:ascii="Calibri" w:hAnsi="Calibri" w:cs="Calibri"/>
        </w:rPr>
        <w:t>Alianza: pacto entre facciones con objetivos comunes, comercio, guerra o apoyo político.</w:t>
      </w:r>
    </w:p>
    <w:p>
      <w:pPr>
        <w:pStyle w:val="ListBullet"/>
        <w:spacing w:after="80" w:line="300" w:lineRule="auto"/>
        <w:ind w:left="540" w:hanging="271"/>
      </w:pPr>
      <w:r>
        <w:rPr>
          <w:rFonts w:ascii="Calibri" w:hAnsi="Calibri" w:cs="Calibri"/>
        </w:rPr>
        <w:t>Reino central: estructura estacional con gobernante, instituciones, impuestos y legitimidad global.</w:t>
      </w:r>
    </w:p>
    <w:p>
      <w:pPr>
        <w:pStyle w:val="Heading2"/>
        <w:spacing w:before="280" w:after="140"/>
      </w:pPr>
      <w:r>
        <w:t>9.2 Reclamar rutas y activos</w:t>
      </w:r>
    </w:p>
    <w:p>
      <w:pPr>
        <w:spacing w:before="0" w:after="120" w:line="300" w:lineRule="auto"/>
      </w:pPr>
      <w:r>
        <w:rPr>
          <w:rFonts w:ascii="Calibri" w:hAnsi="Calibri" w:cs="Calibri"/>
        </w:rPr>
        <w:t>Conviene pensar el territorio menos como tierra plana y más como activos estratégicos: rutas, puertos, minas, torres, puentes, establos, aldeas productivas, fuertes, mercados y puntos de vigilancia.</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2500"/>
        <w:gridCol w:w="2500"/>
        <w:gridCol w:w="2560"/>
      </w:tblGrid>
      <w:tr>
        <w:trPr>
          <w:tblHeader w:val="true"/>
        </w:trPr>
        <w:tc>
          <w:tcPr>
            <w:tcW w:type="dxa" w:w="1800"/>
            <w:vAlign w:val="center"/>
            <w:shd w:fill="E8EEF5"/>
          </w:tcPr>
          <w:p>
            <w:pPr>
              <w:spacing w:after="0"/>
            </w:pPr>
            <w:r>
              <w:rPr>
                <w:rFonts w:ascii="Calibri" w:hAnsi="Calibri" w:cs="Calibri"/>
                <w:b/>
                <w:color w:val="0B2545"/>
              </w:rPr>
              <w:t>Activo reclamable</w:t>
            </w:r>
          </w:p>
        </w:tc>
        <w:tc>
          <w:tcPr>
            <w:tcW w:type="dxa" w:w="2500"/>
            <w:vAlign w:val="center"/>
            <w:shd w:fill="E8EEF5"/>
          </w:tcPr>
          <w:p>
            <w:pPr>
              <w:spacing w:after="0"/>
            </w:pPr>
            <w:r>
              <w:rPr>
                <w:rFonts w:ascii="Calibri" w:hAnsi="Calibri" w:cs="Calibri"/>
                <w:b/>
                <w:color w:val="0B2545"/>
              </w:rPr>
              <w:t>Valor</w:t>
            </w:r>
          </w:p>
        </w:tc>
        <w:tc>
          <w:tcPr>
            <w:tcW w:type="dxa" w:w="2500"/>
            <w:vAlign w:val="center"/>
            <w:shd w:fill="E8EEF5"/>
          </w:tcPr>
          <w:p>
            <w:pPr>
              <w:spacing w:after="0"/>
            </w:pPr>
            <w:r>
              <w:rPr>
                <w:rFonts w:ascii="Calibri" w:hAnsi="Calibri" w:cs="Calibri"/>
                <w:b/>
                <w:color w:val="0B2545"/>
              </w:rPr>
              <w:t>Mantenimiento</w:t>
            </w:r>
          </w:p>
        </w:tc>
        <w:tc>
          <w:tcPr>
            <w:tcW w:type="dxa" w:w="2560"/>
            <w:vAlign w:val="center"/>
            <w:shd w:fill="E8EEF5"/>
          </w:tcPr>
          <w:p>
            <w:pPr>
              <w:spacing w:after="0"/>
            </w:pPr>
            <w:r>
              <w:rPr>
                <w:rFonts w:ascii="Calibri" w:hAnsi="Calibri" w:cs="Calibri"/>
                <w:b/>
                <w:color w:val="0B2545"/>
              </w:rPr>
              <w:t>Vulnerabilidad</w:t>
            </w:r>
          </w:p>
        </w:tc>
      </w:tr>
      <w:tr>
        <w:tc>
          <w:tcPr>
            <w:tcW w:type="dxa" w:w="1800"/>
          </w:tcPr>
          <w:p>
            <w:pPr>
              <w:spacing w:after="0" w:line="276" w:lineRule="auto"/>
            </w:pPr>
            <w:r>
              <w:rPr>
                <w:rFonts w:ascii="Calibri" w:hAnsi="Calibri" w:cs="Calibri"/>
                <w:sz w:val="20"/>
              </w:rPr>
              <w:t>Ruta terrestre</w:t>
            </w:r>
          </w:p>
        </w:tc>
        <w:tc>
          <w:tcPr>
            <w:tcW w:type="dxa" w:w="2500"/>
          </w:tcPr>
          <w:p>
            <w:pPr>
              <w:spacing w:after="0" w:line="276" w:lineRule="auto"/>
            </w:pPr>
            <w:r>
              <w:rPr>
                <w:rFonts w:ascii="Calibri" w:hAnsi="Calibri" w:cs="Calibri"/>
                <w:sz w:val="20"/>
              </w:rPr>
              <w:t>Permite mover carga y cobrar peajes.</w:t>
            </w:r>
          </w:p>
        </w:tc>
        <w:tc>
          <w:tcPr>
            <w:tcW w:type="dxa" w:w="2500"/>
          </w:tcPr>
          <w:p>
            <w:pPr>
              <w:spacing w:after="0" w:line="276" w:lineRule="auto"/>
            </w:pPr>
            <w:r>
              <w:rPr>
                <w:rFonts w:ascii="Calibri" w:hAnsi="Calibri" w:cs="Calibri"/>
                <w:sz w:val="20"/>
              </w:rPr>
              <w:t>Patrullas, reparación, puestos, señales.</w:t>
            </w:r>
          </w:p>
        </w:tc>
        <w:tc>
          <w:tcPr>
            <w:tcW w:type="dxa" w:w="2560"/>
          </w:tcPr>
          <w:p>
            <w:pPr>
              <w:spacing w:after="0" w:line="276" w:lineRule="auto"/>
            </w:pPr>
            <w:r>
              <w:rPr>
                <w:rFonts w:ascii="Calibri" w:hAnsi="Calibri" w:cs="Calibri"/>
                <w:sz w:val="20"/>
              </w:rPr>
              <w:t>Emboscadas, bloqueo, sabotaje de puentes.</w:t>
            </w:r>
          </w:p>
        </w:tc>
      </w:tr>
      <w:tr>
        <w:tc>
          <w:tcPr>
            <w:tcW w:type="dxa" w:w="1800"/>
          </w:tcPr>
          <w:p>
            <w:pPr>
              <w:spacing w:after="0" w:line="276" w:lineRule="auto"/>
            </w:pPr>
            <w:r>
              <w:rPr>
                <w:rFonts w:ascii="Calibri" w:hAnsi="Calibri" w:cs="Calibri"/>
                <w:sz w:val="20"/>
              </w:rPr>
              <w:t>Puerto</w:t>
            </w:r>
          </w:p>
        </w:tc>
        <w:tc>
          <w:tcPr>
            <w:tcW w:type="dxa" w:w="2500"/>
          </w:tcPr>
          <w:p>
            <w:pPr>
              <w:spacing w:after="0" w:line="276" w:lineRule="auto"/>
            </w:pPr>
            <w:r>
              <w:rPr>
                <w:rFonts w:ascii="Calibri" w:hAnsi="Calibri" w:cs="Calibri"/>
                <w:sz w:val="20"/>
              </w:rPr>
              <w:t>Comercio marítimo, pesca, barcos, entrada regional.</w:t>
            </w:r>
          </w:p>
        </w:tc>
        <w:tc>
          <w:tcPr>
            <w:tcW w:type="dxa" w:w="2500"/>
          </w:tcPr>
          <w:p>
            <w:pPr>
              <w:spacing w:after="0" w:line="276" w:lineRule="auto"/>
            </w:pPr>
            <w:r>
              <w:rPr>
                <w:rFonts w:ascii="Calibri" w:hAnsi="Calibri" w:cs="Calibri"/>
                <w:sz w:val="20"/>
              </w:rPr>
              <w:t>Guardias, astillero, alimento, impuestos.</w:t>
            </w:r>
          </w:p>
        </w:tc>
        <w:tc>
          <w:tcPr>
            <w:tcW w:type="dxa" w:w="2560"/>
          </w:tcPr>
          <w:p>
            <w:pPr>
              <w:spacing w:after="0" w:line="276" w:lineRule="auto"/>
            </w:pPr>
            <w:r>
              <w:rPr>
                <w:rFonts w:ascii="Calibri" w:hAnsi="Calibri" w:cs="Calibri"/>
                <w:sz w:val="20"/>
              </w:rPr>
              <w:t>Bloqueo naval, infiltración, incendio de almacenes.</w:t>
            </w:r>
          </w:p>
        </w:tc>
      </w:tr>
      <w:tr>
        <w:tc>
          <w:tcPr>
            <w:tcW w:type="dxa" w:w="1800"/>
          </w:tcPr>
          <w:p>
            <w:pPr>
              <w:spacing w:after="0" w:line="276" w:lineRule="auto"/>
            </w:pPr>
            <w:r>
              <w:rPr>
                <w:rFonts w:ascii="Calibri" w:hAnsi="Calibri" w:cs="Calibri"/>
                <w:sz w:val="20"/>
              </w:rPr>
              <w:t>Mina o bosque</w:t>
            </w:r>
          </w:p>
        </w:tc>
        <w:tc>
          <w:tcPr>
            <w:tcW w:type="dxa" w:w="2500"/>
          </w:tcPr>
          <w:p>
            <w:pPr>
              <w:spacing w:after="0" w:line="276" w:lineRule="auto"/>
            </w:pPr>
            <w:r>
              <w:rPr>
                <w:rFonts w:ascii="Calibri" w:hAnsi="Calibri" w:cs="Calibri"/>
                <w:sz w:val="20"/>
              </w:rPr>
              <w:t>Producción constante de materiales.</w:t>
            </w:r>
          </w:p>
        </w:tc>
        <w:tc>
          <w:tcPr>
            <w:tcW w:type="dxa" w:w="2500"/>
          </w:tcPr>
          <w:p>
            <w:pPr>
              <w:spacing w:after="0" w:line="276" w:lineRule="auto"/>
            </w:pPr>
            <w:r>
              <w:rPr>
                <w:rFonts w:ascii="Calibri" w:hAnsi="Calibri" w:cs="Calibri"/>
                <w:sz w:val="20"/>
              </w:rPr>
              <w:t>Trabajadores, herramientas, caminos.</w:t>
            </w:r>
          </w:p>
        </w:tc>
        <w:tc>
          <w:tcPr>
            <w:tcW w:type="dxa" w:w="2560"/>
          </w:tcPr>
          <w:p>
            <w:pPr>
              <w:spacing w:after="0" w:line="276" w:lineRule="auto"/>
            </w:pPr>
            <w:r>
              <w:rPr>
                <w:rFonts w:ascii="Calibri" w:hAnsi="Calibri" w:cs="Calibri"/>
                <w:sz w:val="20"/>
              </w:rPr>
              <w:t>Asaltos, agotamiento, huelga, monstruos.</w:t>
            </w:r>
          </w:p>
        </w:tc>
      </w:tr>
      <w:tr>
        <w:tc>
          <w:tcPr>
            <w:tcW w:type="dxa" w:w="1800"/>
          </w:tcPr>
          <w:p>
            <w:pPr>
              <w:spacing w:after="0" w:line="276" w:lineRule="auto"/>
            </w:pPr>
            <w:r>
              <w:rPr>
                <w:rFonts w:ascii="Calibri" w:hAnsi="Calibri" w:cs="Calibri"/>
                <w:sz w:val="20"/>
              </w:rPr>
              <w:t>Torre de vigilancia</w:t>
            </w:r>
          </w:p>
        </w:tc>
        <w:tc>
          <w:tcPr>
            <w:tcW w:type="dxa" w:w="2500"/>
          </w:tcPr>
          <w:p>
            <w:pPr>
              <w:spacing w:after="0" w:line="276" w:lineRule="auto"/>
            </w:pPr>
            <w:r>
              <w:rPr>
                <w:rFonts w:ascii="Calibri" w:hAnsi="Calibri" w:cs="Calibri"/>
                <w:sz w:val="20"/>
              </w:rPr>
              <w:t>Información, alerta temprana, control de visión.</w:t>
            </w:r>
          </w:p>
        </w:tc>
        <w:tc>
          <w:tcPr>
            <w:tcW w:type="dxa" w:w="2500"/>
          </w:tcPr>
          <w:p>
            <w:pPr>
              <w:spacing w:after="0" w:line="276" w:lineRule="auto"/>
            </w:pPr>
            <w:r>
              <w:rPr>
                <w:rFonts w:ascii="Calibri" w:hAnsi="Calibri" w:cs="Calibri"/>
                <w:sz w:val="20"/>
              </w:rPr>
              <w:t>Guardias, combustible, mantenimiento.</w:t>
            </w:r>
          </w:p>
        </w:tc>
        <w:tc>
          <w:tcPr>
            <w:tcW w:type="dxa" w:w="2560"/>
          </w:tcPr>
          <w:p>
            <w:pPr>
              <w:spacing w:after="0" w:line="276" w:lineRule="auto"/>
            </w:pPr>
            <w:r>
              <w:rPr>
                <w:rFonts w:ascii="Calibri" w:hAnsi="Calibri" w:cs="Calibri"/>
                <w:sz w:val="20"/>
              </w:rPr>
              <w:t>Sabotaje, captura rápida, reportes falsos.</w:t>
            </w:r>
          </w:p>
        </w:tc>
      </w:tr>
      <w:tr>
        <w:tc>
          <w:tcPr>
            <w:tcW w:type="dxa" w:w="1800"/>
          </w:tcPr>
          <w:p>
            <w:pPr>
              <w:spacing w:after="0" w:line="276" w:lineRule="auto"/>
            </w:pPr>
            <w:r>
              <w:rPr>
                <w:rFonts w:ascii="Calibri" w:hAnsi="Calibri" w:cs="Calibri"/>
                <w:sz w:val="20"/>
              </w:rPr>
              <w:t>Establo o nido de dragones</w:t>
            </w:r>
          </w:p>
        </w:tc>
        <w:tc>
          <w:tcPr>
            <w:tcW w:type="dxa" w:w="2500"/>
          </w:tcPr>
          <w:p>
            <w:pPr>
              <w:spacing w:after="0" w:line="276" w:lineRule="auto"/>
            </w:pPr>
            <w:r>
              <w:rPr>
                <w:rFonts w:ascii="Calibri" w:hAnsi="Calibri" w:cs="Calibri"/>
                <w:sz w:val="20"/>
              </w:rPr>
              <w:t>Movilidad aérea y prestigio estratégico.</w:t>
            </w:r>
          </w:p>
        </w:tc>
        <w:tc>
          <w:tcPr>
            <w:tcW w:type="dxa" w:w="2500"/>
          </w:tcPr>
          <w:p>
            <w:pPr>
              <w:spacing w:after="0" w:line="276" w:lineRule="auto"/>
            </w:pPr>
            <w:r>
              <w:rPr>
                <w:rFonts w:ascii="Calibri" w:hAnsi="Calibri" w:cs="Calibri"/>
                <w:sz w:val="20"/>
              </w:rPr>
              <w:t>Alimento, domadores, protección, medicina.</w:t>
            </w:r>
          </w:p>
        </w:tc>
        <w:tc>
          <w:tcPr>
            <w:tcW w:type="dxa" w:w="2560"/>
          </w:tcPr>
          <w:p>
            <w:pPr>
              <w:spacing w:after="0" w:line="276" w:lineRule="auto"/>
            </w:pPr>
            <w:r>
              <w:rPr>
                <w:rFonts w:ascii="Calibri" w:hAnsi="Calibri" w:cs="Calibri"/>
                <w:sz w:val="20"/>
              </w:rPr>
              <w:t>Robo de huevos, enfermedad, anti-aéreo.</w:t>
            </w:r>
          </w:p>
        </w:tc>
      </w:tr>
      <w:tr>
        <w:tc>
          <w:tcPr>
            <w:tcW w:type="dxa" w:w="1800"/>
          </w:tcPr>
          <w:p>
            <w:pPr>
              <w:spacing w:after="0" w:line="276" w:lineRule="auto"/>
            </w:pPr>
            <w:r>
              <w:rPr>
                <w:rFonts w:ascii="Calibri" w:hAnsi="Calibri" w:cs="Calibri"/>
                <w:sz w:val="20"/>
              </w:rPr>
              <w:t>Fortaleza menor</w:t>
            </w:r>
          </w:p>
        </w:tc>
        <w:tc>
          <w:tcPr>
            <w:tcW w:type="dxa" w:w="2500"/>
          </w:tcPr>
          <w:p>
            <w:pPr>
              <w:spacing w:after="0" w:line="276" w:lineRule="auto"/>
            </w:pPr>
            <w:r>
              <w:rPr>
                <w:rFonts w:ascii="Calibri" w:hAnsi="Calibri" w:cs="Calibri"/>
                <w:sz w:val="20"/>
              </w:rPr>
              <w:t>Defensa, depósito y presencia militar.</w:t>
            </w:r>
          </w:p>
        </w:tc>
        <w:tc>
          <w:tcPr>
            <w:tcW w:type="dxa" w:w="2500"/>
          </w:tcPr>
          <w:p>
            <w:pPr>
              <w:spacing w:after="0" w:line="276" w:lineRule="auto"/>
            </w:pPr>
            <w:r>
              <w:rPr>
                <w:rFonts w:ascii="Calibri" w:hAnsi="Calibri" w:cs="Calibri"/>
                <w:sz w:val="20"/>
              </w:rPr>
              <w:t>Suministros, reparaciones, guarnición.</w:t>
            </w:r>
          </w:p>
        </w:tc>
        <w:tc>
          <w:tcPr>
            <w:tcW w:type="dxa" w:w="2560"/>
          </w:tcPr>
          <w:p>
            <w:pPr>
              <w:spacing w:after="0" w:line="276" w:lineRule="auto"/>
            </w:pPr>
            <w:r>
              <w:rPr>
                <w:rFonts w:ascii="Calibri" w:hAnsi="Calibri" w:cs="Calibri"/>
                <w:sz w:val="20"/>
              </w:rPr>
              <w:t>Asedio, traición interna, corte de rutas.</w:t>
            </w:r>
          </w:p>
        </w:tc>
      </w:tr>
    </w:tbl>
    <w:p>
      <w:pPr>
        <w:spacing w:before="0" w:after="40" w:line="300" w:lineRule="auto"/>
      </w:pPr>
      <w:r>
        <w:rPr>
          <w:rFonts w:ascii="Calibri" w:hAnsi="Calibri" w:cs="Calibri"/>
        </w:rPr>
      </w:r>
    </w:p>
    <w:p>
      <w:pPr>
        <w:pStyle w:val="Heading2"/>
        <w:spacing w:before="280" w:after="140"/>
      </w:pPr>
      <w:r>
        <w:t>9.3 Ciclo de reclamo</w:t>
      </w:r>
    </w:p>
    <w:p>
      <w:pPr>
        <w:pStyle w:val="ListNumber"/>
        <w:spacing w:after="80" w:line="300" w:lineRule="auto"/>
        <w:ind w:left="540" w:hanging="271"/>
      </w:pPr>
      <w:r>
        <w:rPr>
          <w:rFonts w:ascii="Calibri" w:hAnsi="Calibri" w:cs="Calibri"/>
        </w:rPr>
        <w:t>Explorar el activo y registrar interés mediante una avanzada, bandera, sello o contrato local.</w:t>
      </w:r>
    </w:p>
    <w:p>
      <w:pPr>
        <w:pStyle w:val="ListNumber"/>
        <w:spacing w:after="80" w:line="300" w:lineRule="auto"/>
        <w:ind w:left="540" w:hanging="271"/>
      </w:pPr>
      <w:r>
        <w:rPr>
          <w:rFonts w:ascii="Calibri" w:hAnsi="Calibri" w:cs="Calibri"/>
        </w:rPr>
        <w:t>Entregar recursos iniciales para construir presencia: madera, piedra, herramientas, comida y plata.</w:t>
      </w:r>
    </w:p>
    <w:p>
      <w:pPr>
        <w:pStyle w:val="ListNumber"/>
        <w:spacing w:after="80" w:line="300" w:lineRule="auto"/>
        <w:ind w:left="540" w:hanging="271"/>
      </w:pPr>
      <w:r>
        <w:rPr>
          <w:rFonts w:ascii="Calibri" w:hAnsi="Calibri" w:cs="Calibri"/>
        </w:rPr>
        <w:t>Mantener una ventana vulnerable mientras el reclamo se consolida y otros pueden disputar.</w:t>
      </w:r>
    </w:p>
    <w:p>
      <w:pPr>
        <w:pStyle w:val="ListNumber"/>
        <w:spacing w:after="80" w:line="300" w:lineRule="auto"/>
        <w:ind w:left="540" w:hanging="271"/>
      </w:pPr>
      <w:r>
        <w:rPr>
          <w:rFonts w:ascii="Calibri" w:hAnsi="Calibri" w:cs="Calibri"/>
        </w:rPr>
        <w:t>Activar beneficios si el reclamo sobrevive: producción, impuestos, visión, almacenamiento o ruta segura parcial.</w:t>
      </w:r>
    </w:p>
    <w:p>
      <w:pPr>
        <w:pStyle w:val="ListNumber"/>
        <w:spacing w:after="80" w:line="300" w:lineRule="auto"/>
        <w:ind w:left="540" w:hanging="271"/>
      </w:pPr>
      <w:r>
        <w:rPr>
          <w:rFonts w:ascii="Calibri" w:hAnsi="Calibri" w:cs="Calibri"/>
        </w:rPr>
        <w:t>Pagar mantenimiento recurrente y responder a eventos: ataques, desgaste, población descontenta o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Principio anti-propiedad eterna</w:t>
            </w:r>
          </w:p>
          <w:p>
            <w:pPr>
              <w:spacing w:after="0" w:line="288" w:lineRule="auto"/>
            </w:pPr>
            <w:r>
              <w:rPr>
                <w:rFonts w:ascii="Calibri" w:hAnsi="Calibri" w:cs="Calibri"/>
              </w:rPr>
              <w:t>Tomar un activo debería ser emocionante; mantenerlo debería ser un trabajo. Si una facción abandona presencia, logística o legitimidad, el territorio debe volverse frágil por diseño.</w:t>
            </w:r>
          </w:p>
        </w:tc>
      </w:tr>
    </w:tbl>
    <w:p>
      <w:pPr>
        <w:spacing w:before="0" w:after="40" w:line="300" w:lineRule="auto"/>
      </w:pPr>
      <w:r>
        <w:rPr>
          <w:rFonts w:ascii="Calibri" w:hAnsi="Calibri" w:cs="Calibri"/>
        </w:rPr>
      </w:r>
    </w:p>
    <w:p>
      <w:pPr>
        <w:pStyle w:val="Heading2"/>
      </w:pPr>
      <w:r>
        <w:t>9.4 Jerarquía feudal propuesta</w:t>
      </w:r>
    </w:p>
    <w:p>
      <w:pPr/>
      <w:r>
        <w:t>Se adopta una estructura feudal flexible para conectar territorio, casas, tributo y corona sin dar poderes absolutos a un solo jugador.</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000"/>
        <w:gridCol w:w="4080"/>
        <w:gridCol w:w="3280"/>
      </w:tblGrid>
      <w:tr>
        <w:trPr>
          <w:tblHeader w:val="true"/>
        </w:trPr>
        <w:tc>
          <w:tcPr>
            <w:tcW w:type="dxa" w:w="2000"/>
            <w:vAlign w:val="center"/>
          </w:tcPr>
          <w:p>
            <w:r>
              <w:rPr>
                <w:b/>
              </w:rPr>
              <w:t>Escala</w:t>
            </w:r>
          </w:p>
        </w:tc>
        <w:tc>
          <w:tcPr>
            <w:tcW w:type="dxa" w:w="4080"/>
            <w:vAlign w:val="center"/>
          </w:tcPr>
          <w:p>
            <w:r>
              <w:rPr>
                <w:b/>
              </w:rPr>
              <w:t>Descripción</w:t>
            </w:r>
          </w:p>
        </w:tc>
        <w:tc>
          <w:tcPr>
            <w:tcW w:type="dxa" w:w="3280"/>
            <w:vAlign w:val="center"/>
          </w:tcPr>
          <w:p>
            <w:r>
              <w:rPr>
                <w:b/>
              </w:rPr>
              <w:t>Función</w:t>
            </w:r>
          </w:p>
        </w:tc>
      </w:tr>
      <w:tr>
        <w:tc>
          <w:tcPr>
            <w:tcW w:type="dxa" w:w="2000"/>
            <w:vAlign w:val="center"/>
          </w:tcPr>
          <w:p>
            <w:r>
              <w:t>Casa</w:t>
            </w:r>
          </w:p>
        </w:tc>
        <w:tc>
          <w:tcPr>
            <w:tcW w:type="dxa" w:w="4080"/>
            <w:vAlign w:val="center"/>
          </w:tcPr>
          <w:p>
            <w:r>
              <w:t>Facción base o linaje político de jugadores.</w:t>
            </w:r>
          </w:p>
        </w:tc>
        <w:tc>
          <w:tcPr>
            <w:tcW w:type="dxa" w:w="3280"/>
            <w:vAlign w:val="center"/>
          </w:tcPr>
          <w:p>
            <w:r>
              <w:t>Organización social, identidad, banco, permisos y primeras tierras.</w:t>
            </w:r>
          </w:p>
        </w:tc>
      </w:tr>
      <w:tr>
        <w:tc>
          <w:tcPr>
            <w:tcW w:type="dxa" w:w="2000"/>
            <w:vAlign w:val="center"/>
          </w:tcPr>
          <w:p>
            <w:r>
              <w:t>Señorío</w:t>
            </w:r>
          </w:p>
        </w:tc>
        <w:tc>
          <w:tcPr>
            <w:tcW w:type="dxa" w:w="4080"/>
            <w:vAlign w:val="center"/>
          </w:tcPr>
          <w:p>
            <w:r>
              <w:t>Territorio local reclamable por una casa.</w:t>
            </w:r>
          </w:p>
        </w:tc>
        <w:tc>
          <w:tcPr>
            <w:tcW w:type="dxa" w:w="3280"/>
            <w:vAlign w:val="center"/>
          </w:tcPr>
          <w:p>
            <w:r>
              <w:t>Producción, tributo, defensa y presencia regional.</w:t>
            </w:r>
          </w:p>
        </w:tc>
      </w:tr>
      <w:tr>
        <w:tc>
          <w:tcPr>
            <w:tcW w:type="dxa" w:w="2000"/>
            <w:vAlign w:val="center"/>
          </w:tcPr>
          <w:p>
            <w:r>
              <w:t>Marca o condado</w:t>
            </w:r>
          </w:p>
        </w:tc>
        <w:tc>
          <w:tcPr>
            <w:tcW w:type="dxa" w:w="4080"/>
            <w:vAlign w:val="center"/>
          </w:tcPr>
          <w:p>
            <w:r>
              <w:t>Conjunto de señoríos dentro de una región.</w:t>
            </w:r>
          </w:p>
        </w:tc>
        <w:tc>
          <w:tcPr>
            <w:tcW w:type="dxa" w:w="3280"/>
            <w:vAlign w:val="center"/>
          </w:tcPr>
          <w:p>
            <w:r>
              <w:t>Primer escalón de poder territorial mayor.</w:t>
            </w:r>
          </w:p>
        </w:tc>
      </w:tr>
      <w:tr>
        <w:tc>
          <w:tcPr>
            <w:tcW w:type="dxa" w:w="2000"/>
            <w:vAlign w:val="center"/>
          </w:tcPr>
          <w:p>
            <w:r>
              <w:t>Ducado o gran casa</w:t>
            </w:r>
          </w:p>
        </w:tc>
        <w:tc>
          <w:tcPr>
            <w:tcW w:type="dxa" w:w="4080"/>
            <w:vAlign w:val="center"/>
          </w:tcPr>
          <w:p>
            <w:r>
              <w:t>Poder regional consolidado.</w:t>
            </w:r>
          </w:p>
        </w:tc>
        <w:tc>
          <w:tcPr>
            <w:tcW w:type="dxa" w:w="3280"/>
            <w:vAlign w:val="center"/>
          </w:tcPr>
          <w:p>
            <w:r>
              <w:t>Diplomacia, guerra, rutas importantes y candidatura política.</w:t>
            </w:r>
          </w:p>
        </w:tc>
      </w:tr>
      <w:tr>
        <w:tc>
          <w:tcPr>
            <w:tcW w:type="dxa" w:w="2000"/>
            <w:vAlign w:val="center"/>
          </w:tcPr>
          <w:p>
            <w:r>
              <w:t>Corona/Reino</w:t>
            </w:r>
          </w:p>
        </w:tc>
        <w:tc>
          <w:tcPr>
            <w:tcW w:type="dxa" w:w="4080"/>
            <w:vAlign w:val="center"/>
          </w:tcPr>
          <w:p>
            <w:r>
              <w:t>Autoridad central de temporada.</w:t>
            </w:r>
          </w:p>
        </w:tc>
        <w:tc>
          <w:tcPr>
            <w:tcW w:type="dxa" w:w="3280"/>
            <w:vAlign w:val="center"/>
          </w:tcPr>
          <w:p>
            <w:r>
              <w:t>Memoria histórica, coordinación simbólica, tributo y legitimidad.</w:t>
            </w:r>
          </w:p>
        </w:tc>
      </w:tr>
    </w:tbl>
    <w:p>
      <w:pPr>
        <w:pStyle w:val="Heading2"/>
      </w:pPr>
      <w:r>
        <w:t>9.5 Asentamientos construibles y lógica de crecimiento</w:t>
      </w:r>
    </w:p>
    <w:p>
      <w:pPr/>
      <w:r>
        <w:t>El juego puede tomar una lógica inspirada en Age of Empires, pero reducida y vivible en tercera persona: las casas y jugadores construyen presencia, no una base RTS completa minuto a minuto.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200"/>
        <w:gridCol w:w="3560"/>
        <w:gridCol w:w="3600"/>
      </w:tblGrid>
      <w:tr>
        <w:trPr>
          <w:tblHeader w:val="true"/>
        </w:trPr>
        <w:tc>
          <w:tcPr>
            <w:tcW w:type="dxa" w:w="2200"/>
            <w:vAlign w:val="center"/>
          </w:tcPr>
          <w:p>
            <w:r>
              <w:rPr>
                <w:b/>
              </w:rPr>
              <w:t>Asentamiento</w:t>
            </w:r>
          </w:p>
        </w:tc>
        <w:tc>
          <w:tcPr>
            <w:tcW w:type="dxa" w:w="3560"/>
            <w:vAlign w:val="center"/>
          </w:tcPr>
          <w:p>
            <w:r>
              <w:rPr>
                <w:b/>
              </w:rPr>
              <w:t>Rol</w:t>
            </w:r>
          </w:p>
        </w:tc>
        <w:tc>
          <w:tcPr>
            <w:tcW w:type="dxa" w:w="3600"/>
            <w:vAlign w:val="center"/>
          </w:tcPr>
          <w:p>
            <w:r>
              <w:rPr>
                <w:b/>
              </w:rPr>
              <w:t>Relación con dragones/territorio</w:t>
            </w:r>
          </w:p>
        </w:tc>
      </w:tr>
      <w:tr>
        <w:tc>
          <w:tcPr>
            <w:tcW w:type="dxa" w:w="2200"/>
            <w:vAlign w:val="center"/>
          </w:tcPr>
          <w:p>
            <w:r>
              <w:t>Campamento</w:t>
            </w:r>
          </w:p>
        </w:tc>
        <w:tc>
          <w:tcPr>
            <w:tcW w:type="dxa" w:w="3560"/>
            <w:vAlign w:val="center"/>
          </w:tcPr>
          <w:p>
            <w:r>
              <w:t>Temporal, barato y vulnerable.</w:t>
            </w:r>
          </w:p>
        </w:tc>
        <w:tc>
          <w:tcPr>
            <w:tcW w:type="dxa" w:w="3600"/>
            <w:vAlign w:val="center"/>
          </w:tcPr>
          <w:p>
            <w:r>
              <w:t>Descanso, ruta, exploración y apoyo menor.</w:t>
            </w:r>
          </w:p>
        </w:tc>
      </w:tr>
      <w:tr>
        <w:tc>
          <w:tcPr>
            <w:tcW w:type="dxa" w:w="2200"/>
            <w:vAlign w:val="center"/>
          </w:tcPr>
          <w:p>
            <w:r>
              <w:t>Aldea</w:t>
            </w:r>
          </w:p>
        </w:tc>
        <w:tc>
          <w:tcPr>
            <w:tcW w:type="dxa" w:w="3560"/>
            <w:vAlign w:val="center"/>
          </w:tcPr>
          <w:p>
            <w:r>
              <w:t>Producción básica, NPCs y recursos locales.</w:t>
            </w:r>
          </w:p>
        </w:tc>
        <w:tc>
          <w:tcPr>
            <w:tcW w:type="dxa" w:w="3600"/>
            <w:vAlign w:val="center"/>
          </w:tcPr>
          <w:p>
            <w:r>
              <w:t>Primer paso de economía persistente.</w:t>
            </w:r>
          </w:p>
        </w:tc>
      </w:tr>
      <w:tr>
        <w:tc>
          <w:tcPr>
            <w:tcW w:type="dxa" w:w="2200"/>
            <w:vAlign w:val="center"/>
          </w:tcPr>
          <w:p>
            <w:r>
              <w:t>Puesto fortificado</w:t>
            </w:r>
          </w:p>
        </w:tc>
        <w:tc>
          <w:tcPr>
            <w:tcW w:type="dxa" w:w="3560"/>
            <w:vAlign w:val="center"/>
          </w:tcPr>
          <w:p>
            <w:r>
              <w:t>Control de ruta, vigilancia y almacén.</w:t>
            </w:r>
          </w:p>
        </w:tc>
        <w:tc>
          <w:tcPr>
            <w:tcW w:type="dxa" w:w="3600"/>
            <w:vAlign w:val="center"/>
          </w:tcPr>
          <w:p>
            <w:r>
              <w:t>Defensa logística y punto de conflicto.</w:t>
            </w:r>
          </w:p>
        </w:tc>
      </w:tr>
      <w:tr>
        <w:tc>
          <w:tcPr>
            <w:tcW w:type="dxa" w:w="2200"/>
            <w:vAlign w:val="center"/>
          </w:tcPr>
          <w:p>
            <w:r>
              <w:t>Castillo menor</w:t>
            </w:r>
          </w:p>
        </w:tc>
        <w:tc>
          <w:tcPr>
            <w:tcW w:type="dxa" w:w="3560"/>
            <w:vAlign w:val="center"/>
          </w:tcPr>
          <w:p>
            <w:r>
              <w:t>Casa feudal regional, banco, talleres y guardias.</w:t>
            </w:r>
          </w:p>
        </w:tc>
        <w:tc>
          <w:tcPr>
            <w:tcW w:type="dxa" w:w="3600"/>
            <w:vAlign w:val="center"/>
          </w:tcPr>
          <w:p>
            <w:r>
              <w:t>Infraestructura mínima razonable para sostener dragones jóvenes/adultos.</w:t>
            </w:r>
          </w:p>
        </w:tc>
      </w:tr>
      <w:tr>
        <w:tc>
          <w:tcPr>
            <w:tcW w:type="dxa" w:w="2200"/>
            <w:vAlign w:val="center"/>
          </w:tcPr>
          <w:p>
            <w:r>
              <w:t>Fortaleza o capital de casa</w:t>
            </w:r>
          </w:p>
        </w:tc>
        <w:tc>
          <w:tcPr>
            <w:tcW w:type="dxa" w:w="3560"/>
            <w:vAlign w:val="center"/>
          </w:tcPr>
          <w:p>
            <w:r>
              <w:t>Centro político y militar avanzado.</w:t>
            </w:r>
          </w:p>
        </w:tc>
        <w:tc>
          <w:tcPr>
            <w:tcW w:type="dxa" w:w="3600"/>
            <w:vAlign w:val="center"/>
          </w:tcPr>
          <w:p>
            <w:r>
              <w:t>Establos dracónicos, tributo, gran defensa y prestigio.</w:t>
            </w:r>
          </w:p>
        </w:tc>
      </w:tr>
      <w:tr>
        <w:tc>
          <w:tcPr>
            <w:tcW w:type="dxa" w:w="2200"/>
            <w:vAlign w:val="center"/>
          </w:tcPr>
          <w:p>
            <w:r>
              <w:t>Dominio regional</w:t>
            </w:r>
          </w:p>
        </w:tc>
        <w:tc>
          <w:tcPr>
            <w:tcW w:type="dxa" w:w="3560"/>
            <w:vAlign w:val="center"/>
          </w:tcPr>
          <w:p>
            <w:r>
              <w:t>Red de asentamientos conectados por rutas.</w:t>
            </w:r>
          </w:p>
        </w:tc>
        <w:tc>
          <w:tcPr>
            <w:tcW w:type="dxa" w:w="3600"/>
            <w:vAlign w:val="center"/>
          </w:tcPr>
          <w:p>
            <w:r>
              <w:t>Poder territorial real y vulnerabilidad por sobreextensión.</w:t>
            </w:r>
          </w:p>
        </w:tc>
      </w:tr>
    </w:tbl>
    <w:p>
      <w:pPr>
        <w:pStyle w:val="Heading1"/>
        <w:spacing w:before="360" w:after="200"/>
      </w:pPr>
      <w:r>
        <w:t>10. Logística: tierra, mar y aire</w:t>
      </w:r>
    </w:p>
    <w:p>
      <w:pPr>
        <w:spacing w:before="0" w:after="120" w:line="300" w:lineRule="auto"/>
      </w:pPr>
      <w:r>
        <w:rPr>
          <w:rFonts w:ascii="Calibri" w:hAnsi="Calibri" w:cs="Calibri"/>
        </w:rPr>
        <w:t>La logística es el puente entre economía y guerra. Si todo entra en el inventario personal y se teletransporta, las rutas no importan. Si mover carga es una experiencia pesada, los jugadores no comerciarán. El diseño debe encontrar una zona de tensión jugable.</w:t>
      </w:r>
    </w:p>
    <w:p>
      <w:pPr>
        <w:pStyle w:val="Heading2"/>
        <w:spacing w:before="280" w:after="140"/>
      </w:pPr>
      <w:r>
        <w:t>10.1 Modos de transporte</w:t>
      </w:r>
    </w:p>
    <w:p>
      <w:pPr>
        <w:pStyle w:val="ListBullet"/>
        <w:spacing w:after="80" w:line="300" w:lineRule="auto"/>
        <w:ind w:left="540" w:hanging="271"/>
      </w:pPr>
      <w:r>
        <w:rPr>
          <w:rFonts w:ascii="Calibri" w:hAnsi="Calibri" w:cs="Calibri"/>
        </w:rPr>
        <w:t>Tierra: carros, monturas, caravanas, caminos, puentes, peajes, emboscadas y puntos de control.</w:t>
      </w:r>
    </w:p>
    <w:p>
      <w:pPr>
        <w:pStyle w:val="ListBullet"/>
        <w:spacing w:after="80" w:line="300" w:lineRule="auto"/>
        <w:ind w:left="540" w:hanging="271"/>
      </w:pPr>
      <w:r>
        <w:rPr>
          <w:rFonts w:ascii="Calibri" w:hAnsi="Calibri" w:cs="Calibri"/>
        </w:rPr>
        <w:t>Mar: barcos, puertos, rutas de comercio, tormentas, bloqueo naval, piratería y acceso entre medialunas.</w:t>
      </w:r>
    </w:p>
    <w:p>
      <w:pPr>
        <w:pStyle w:val="ListBullet"/>
        <w:spacing w:after="80" w:line="300" w:lineRule="auto"/>
        <w:ind w:left="540" w:hanging="271"/>
      </w:pPr>
      <w:r>
        <w:rPr>
          <w:rFonts w:ascii="Calibri" w:hAnsi="Calibri" w:cs="Calibri"/>
        </w:rPr>
        <w:t>Aire: dragones y monturas raras, velocidad, exploración, transporte limitado y exposición a defensas anti-aéreas.</w:t>
      </w:r>
    </w:p>
    <w:p>
      <w:pPr>
        <w:pStyle w:val="Heading2"/>
        <w:spacing w:before="280" w:after="140"/>
      </w:pPr>
      <w:r>
        <w:t>10.2 Variables de carga</w:t>
      </w:r>
    </w:p>
    <w:p>
      <w:pPr>
        <w:pStyle w:val="ListBullet"/>
        <w:spacing w:after="80" w:line="300" w:lineRule="auto"/>
        <w:ind w:left="540" w:hanging="271"/>
      </w:pPr>
      <w:r>
        <w:rPr>
          <w:rFonts w:ascii="Calibri" w:hAnsi="Calibri" w:cs="Calibri"/>
        </w:rPr>
        <w:t>Peso: afecta velocidad, estamina, consumo y capacidad de huida.</w:t>
      </w:r>
    </w:p>
    <w:p>
      <w:pPr>
        <w:pStyle w:val="ListBullet"/>
        <w:spacing w:after="80" w:line="300" w:lineRule="auto"/>
        <w:ind w:left="540" w:hanging="271"/>
      </w:pPr>
      <w:r>
        <w:rPr>
          <w:rFonts w:ascii="Calibri" w:hAnsi="Calibri" w:cs="Calibri"/>
        </w:rPr>
        <w:t>Volumen: algunos objetos requieren carros, barcos o dragones de carga.</w:t>
      </w:r>
    </w:p>
    <w:p>
      <w:pPr>
        <w:pStyle w:val="ListBullet"/>
        <w:spacing w:after="80" w:line="300" w:lineRule="auto"/>
        <w:ind w:left="540" w:hanging="271"/>
      </w:pPr>
      <w:r>
        <w:rPr>
          <w:rFonts w:ascii="Calibri" w:hAnsi="Calibri" w:cs="Calibri"/>
        </w:rPr>
        <w:t>Valor declarado: permite seguros, impuestos, inspecciones o contratos.</w:t>
      </w:r>
    </w:p>
    <w:p>
      <w:pPr>
        <w:pStyle w:val="ListBullet"/>
        <w:spacing w:after="80" w:line="300" w:lineRule="auto"/>
        <w:ind w:left="540" w:hanging="271"/>
      </w:pPr>
      <w:r>
        <w:rPr>
          <w:rFonts w:ascii="Calibri" w:hAnsi="Calibri" w:cs="Calibri"/>
        </w:rPr>
        <w:t>Riesgo de ruta: zonas con mayor probabilidad de emboscada, clima, monstruos o bloqueo.</w:t>
      </w:r>
    </w:p>
    <w:p>
      <w:pPr>
        <w:pStyle w:val="ListBullet"/>
        <w:spacing w:after="80" w:line="300" w:lineRule="auto"/>
        <w:ind w:left="540" w:hanging="271"/>
      </w:pPr>
      <w:r>
        <w:rPr>
          <w:rFonts w:ascii="Calibri" w:hAnsi="Calibri" w:cs="Calibri"/>
        </w:rPr>
        <w:t>Firma visible: una caravana grande debería ser detectada antes que un explorador solitario.</w:t>
      </w:r>
    </w:p>
    <w:p>
      <w:pPr>
        <w:pStyle w:val="Heading2"/>
        <w:spacing w:before="280" w:after="140"/>
      </w:pPr>
      <w:r>
        <w:t>10.3 Contratos</w:t>
      </w:r>
    </w:p>
    <w:p>
      <w:pPr>
        <w:pStyle w:val="ListBullet"/>
        <w:spacing w:after="80" w:line="300" w:lineRule="auto"/>
        <w:ind w:left="540" w:hanging="271"/>
      </w:pPr>
      <w:r>
        <w:rPr>
          <w:rFonts w:ascii="Calibri" w:hAnsi="Calibri" w:cs="Calibri"/>
        </w:rPr>
        <w:t>Contrato de transporte: mover X recursos desde A hasta B por pago fijo o porcentaje.</w:t>
      </w:r>
    </w:p>
    <w:p>
      <w:pPr>
        <w:pStyle w:val="ListBullet"/>
        <w:spacing w:after="80" w:line="300" w:lineRule="auto"/>
        <w:ind w:left="540" w:hanging="271"/>
      </w:pPr>
      <w:r>
        <w:rPr>
          <w:rFonts w:ascii="Calibri" w:hAnsi="Calibri" w:cs="Calibri"/>
        </w:rPr>
        <w:t>Contrato de escolta: proteger una carga durante una ruta y cobrar si llega.</w:t>
      </w:r>
    </w:p>
    <w:p>
      <w:pPr>
        <w:pStyle w:val="ListBullet"/>
        <w:spacing w:after="80" w:line="300" w:lineRule="auto"/>
        <w:ind w:left="540" w:hanging="271"/>
      </w:pPr>
      <w:r>
        <w:rPr>
          <w:rFonts w:ascii="Calibri" w:hAnsi="Calibri" w:cs="Calibri"/>
        </w:rPr>
        <w:t>Contrato de recuperación: recuperar carga robada, cadáver o paquete perdido.</w:t>
      </w:r>
    </w:p>
    <w:p>
      <w:pPr>
        <w:pStyle w:val="ListBullet"/>
        <w:spacing w:after="80" w:line="300" w:lineRule="auto"/>
        <w:ind w:left="540" w:hanging="271"/>
      </w:pPr>
      <w:r>
        <w:rPr>
          <w:rFonts w:ascii="Calibri" w:hAnsi="Calibri" w:cs="Calibri"/>
        </w:rPr>
        <w:t>Contrato de sabotaje: destruir, demorar o revelar una ruta enemiga, con límites para evitar abuso sistémico.</w:t>
      </w:r>
    </w:p>
    <w:p>
      <w:pPr>
        <w:pStyle w:val="ListBullet"/>
        <w:spacing w:after="80" w:line="300" w:lineRule="auto"/>
        <w:ind w:left="540" w:hanging="271"/>
      </w:pPr>
      <w:r>
        <w:rPr>
          <w:rFonts w:ascii="Calibri" w:hAnsi="Calibri" w:cs="Calibri"/>
        </w:rPr>
        <w:t>Contrato de información: pagar por mapas, horarios, estado de defensas o avistamientos.</w:t>
      </w:r>
    </w:p>
    <w:p>
      <w:pPr>
        <w:pStyle w:val="Heading2"/>
      </w:pPr>
      <w:r>
        <w:t>10.4 Planificación de rutas materiales como regla base (v0.3)</w:t>
      </w:r>
    </w:p>
    <w:p>
      <w:pPr/>
      <w:r>
        <w:t>Para alimentar la dinámica de espionaje, todo movimiento relevante de materiales debe requerir una ruta planificada. La carga no se mueve solo por voluntad del jugador: debe existir un plan, manifiesto, permiso o contrato que convierta esa operación logística en información jugable.</w:t>
      </w:r>
    </w:p>
    <w:p>
      <w:pPr>
        <w:pStyle w:val="ListBullet"/>
      </w:pPr>
      <w:r>
        <w:t>Las cargas pequeñas de inventario personal pueden moverse sin burocracia para no volver tedioso el juego cotidiano.</w:t>
      </w:r>
    </w:p>
    <w:p>
      <w:pPr>
        <w:pStyle w:val="ListBullet"/>
      </w:pPr>
      <w:r>
        <w:t>El transporte de materiales en volumen, recursos de facción, tributos, cargas de alto valor o mercancía entre regiones debe generar un plan de ruta.</w:t>
      </w:r>
    </w:p>
    <w:p>
      <w:pPr>
        <w:pStyle w:val="ListBullet"/>
      </w:pPr>
      <w:r>
        <w:t>El plan de ruta no debe encadenar al jugador a un camino exacto, pero sí declarar origen, destino, ventana de salida, tipo de carga, medio de transporte, responsables y ruta principal.</w:t>
      </w:r>
    </w:p>
    <w:p>
      <w:pPr>
        <w:pStyle w:val="ListBullet"/>
      </w:pPr>
      <w:r>
        <w:t>Cambiar la ruta en medio del viaje debe ser posible, aunque con costo: demora, consumo extra, pérdida de eficiencia, permisos adicionales o exposición a zonas más peligrosas.</w:t>
      </w:r>
    </w:p>
    <w:p>
      <w:pPr>
        <w:pStyle w:val="ListBullet"/>
      </w:pPr>
      <w:r>
        <w:t>Una ruta bien planificada puede incluir escolta, ruta alternativa, señuelos, horarios falsos o compartimentación de información.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400"/>
        <w:gridCol w:w="2420"/>
        <w:gridCol w:w="4540"/>
      </w:tblGrid>
      <w:tr>
        <w:trPr>
          <w:tblHeader w:val="true"/>
        </w:trPr>
        <w:tc>
          <w:tcPr>
            <w:tcW w:type="dxa" w:w="2400"/>
            <w:vAlign w:val="center"/>
          </w:tcPr>
          <w:p>
            <w:r>
              <w:rPr>
                <w:b/>
              </w:rPr>
              <w:t>Tipo de movimiento</w:t>
            </w:r>
          </w:p>
        </w:tc>
        <w:tc>
          <w:tcPr>
            <w:tcW w:type="dxa" w:w="2420"/>
            <w:vAlign w:val="center"/>
          </w:tcPr>
          <w:p>
            <w:r>
              <w:rPr>
                <w:b/>
              </w:rPr>
              <w:t>Ruta requerida</w:t>
            </w:r>
          </w:p>
        </w:tc>
        <w:tc>
          <w:tcPr>
            <w:tcW w:type="dxa" w:w="4540"/>
            <w:vAlign w:val="center"/>
          </w:tcPr>
          <w:p>
            <w:r>
              <w:rPr>
                <w:b/>
              </w:rPr>
              <w:t>Información generada</w:t>
            </w:r>
          </w:p>
        </w:tc>
      </w:tr>
      <w:tr>
        <w:tc>
          <w:tcPr>
            <w:tcW w:type="dxa" w:w="2400"/>
            <w:vAlign w:val="center"/>
          </w:tcPr>
          <w:p>
            <w:r>
              <w:t>Inventario personal menor</w:t>
            </w:r>
          </w:p>
        </w:tc>
        <w:tc>
          <w:tcPr>
            <w:tcW w:type="dxa" w:w="2420"/>
            <w:vAlign w:val="center"/>
          </w:tcPr>
          <w:p>
            <w:r>
              <w:t>No obligatoria.</w:t>
            </w:r>
          </w:p>
        </w:tc>
        <w:tc>
          <w:tcPr>
            <w:tcW w:type="dxa" w:w="4540"/>
            <w:vAlign w:val="center"/>
          </w:tcPr>
          <w:p>
            <w:r>
              <w:t>Poca o nula información; sirve para juego cotidiano y farmeo simple.</w:t>
            </w:r>
          </w:p>
        </w:tc>
      </w:tr>
      <w:tr>
        <w:tc>
          <w:tcPr>
            <w:tcW w:type="dxa" w:w="2400"/>
            <w:vAlign w:val="center"/>
          </w:tcPr>
          <w:p>
            <w:r>
              <w:t>Carga comercial regional</w:t>
            </w:r>
          </w:p>
        </w:tc>
        <w:tc>
          <w:tcPr>
            <w:tcW w:type="dxa" w:w="2420"/>
            <w:vAlign w:val="center"/>
          </w:tcPr>
          <w:p>
            <w:r>
              <w:t>Sí, mediante manifiesto simple.</w:t>
            </w:r>
          </w:p>
        </w:tc>
        <w:tc>
          <w:tcPr>
            <w:tcW w:type="dxa" w:w="4540"/>
            <w:vAlign w:val="center"/>
          </w:tcPr>
          <w:p>
            <w:r>
              <w:t>Origen, destino, tipo de recurso, transportista y ventana aproximada.</w:t>
            </w:r>
          </w:p>
        </w:tc>
      </w:tr>
      <w:tr>
        <w:tc>
          <w:tcPr>
            <w:tcW w:type="dxa" w:w="2400"/>
            <w:vAlign w:val="center"/>
          </w:tcPr>
          <w:p>
            <w:r>
              <w:t>Recursos de facción/casa</w:t>
            </w:r>
          </w:p>
        </w:tc>
        <w:tc>
          <w:tcPr>
            <w:tcW w:type="dxa" w:w="2420"/>
            <w:vAlign w:val="center"/>
          </w:tcPr>
          <w:p>
            <w:r>
              <w:t>Sí, con permisos internos.</w:t>
            </w:r>
          </w:p>
        </w:tc>
        <w:tc>
          <w:tcPr>
            <w:tcW w:type="dxa" w:w="4540"/>
            <w:vAlign w:val="center"/>
          </w:tcPr>
          <w:p>
            <w:r>
              <w:t>Responsables, almacén de origen, ruta, escolta, prioridad y registro de autorización.</w:t>
            </w:r>
          </w:p>
        </w:tc>
      </w:tr>
      <w:tr>
        <w:tc>
          <w:tcPr>
            <w:tcW w:type="dxa" w:w="2400"/>
            <w:vAlign w:val="center"/>
          </w:tcPr>
          <w:p>
            <w:r>
              <w:t>Tributo, oro o materiales raros</w:t>
            </w:r>
          </w:p>
        </w:tc>
        <w:tc>
          <w:tcPr>
            <w:tcW w:type="dxa" w:w="2420"/>
            <w:vAlign w:val="center"/>
          </w:tcPr>
          <w:p>
            <w:r>
              <w:t>Sí, con manifiesto sellado.</w:t>
            </w:r>
          </w:p>
        </w:tc>
        <w:tc>
          <w:tcPr>
            <w:tcW w:type="dxa" w:w="4540"/>
            <w:vAlign w:val="center"/>
          </w:tcPr>
          <w:p>
            <w:r>
              <w:t>Información de alto valor: puede ser robada, filtrada, falsificada o usada para emboscada.</w:t>
            </w:r>
          </w:p>
        </w:tc>
      </w:tr>
      <w:tr>
        <w:tc>
          <w:tcPr>
            <w:tcW w:type="dxa" w:w="2400"/>
            <w:vAlign w:val="center"/>
          </w:tcPr>
          <w:p>
            <w:r>
              <w:t>Caravana, barco o dragón de carga</w:t>
            </w:r>
          </w:p>
        </w:tc>
        <w:tc>
          <w:tcPr>
            <w:tcW w:type="dxa" w:w="2420"/>
            <w:vAlign w:val="center"/>
          </w:tcPr>
          <w:p>
            <w:r>
              <w:t>Sí, con contrato logístico.</w:t>
            </w:r>
          </w:p>
        </w:tc>
        <w:tc>
          <w:tcPr>
            <w:tcW w:type="dxa" w:w="4540"/>
            <w:vAlign w:val="center"/>
          </w:tcPr>
          <w:p>
            <w:r>
              <w:t>Ruta visible por preparación física: carga, tripulación, establo/puerto, permisos y horarios.</w:t>
            </w:r>
          </w:p>
        </w:tc>
      </w:tr>
    </w:tbl>
    <w:p>
      <w:pPr>
        <w:pStyle w:val="Heading2"/>
      </w:pPr>
      <w:r>
        <w:t>10.5 Manifiestos, permisos y rutas falsas</w:t>
      </w:r>
    </w:p>
    <w:p>
      <w:pPr/>
      <w:r>
        <w:t>La planificación obligatoria no busca frenar el comercio; busca producir tensión. Cada ruta importante crea una superficie de juego para espías, escoltas, líderes, mercaderes y saboteadores.</w:t>
      </w:r>
    </w:p>
    <w:p>
      <w:pPr>
        <w:pStyle w:val="ListBullet"/>
      </w:pPr>
      <w:r>
        <w:t>El manifiesto es el documento o registro que declara carga, responsables y ruta prevista.</w:t>
      </w:r>
    </w:p>
    <w:p>
      <w:pPr>
        <w:pStyle w:val="ListBullet"/>
      </w:pPr>
      <w:r>
        <w:t>Los permisos definen quién puede ver, aprobar, modificar o escoltar una ruta.</w:t>
      </w:r>
    </w:p>
    <w:p>
      <w:pPr>
        <w:pStyle w:val="ListBullet"/>
      </w:pPr>
      <w:r>
        <w:t>Una casa puede crear rutas falsas o manifiestos señuelo para probar lealtades o distraer enemigos.</w:t>
      </w:r>
    </w:p>
    <w:p>
      <w:pPr>
        <w:pStyle w:val="ListBullet"/>
      </w:pPr>
      <w:r>
        <w:t>Los manifiestos robados pueden estar incompletos, desactualizados o falsificados; la información debe ser poderosa, pero no siempre perfecta.</w:t>
      </w:r>
    </w:p>
    <w:p>
      <w:pPr>
        <w:pStyle w:val="ListBullet"/>
      </w:pPr>
      <w:r>
        <w:t>La interfaz debería permitir planificar ruta, asignar escolta, declarar carga, sellar manifiesto y limitar visibilidad por rango.</w:t>
      </w:r>
    </w:p>
    <w:p>
      <w:pPr>
        <w:pStyle w:val="Heading1"/>
        <w:spacing w:before="360" w:after="200"/>
      </w:pPr>
      <w:r>
        <w:t>11. Reino central y política estacional</w:t>
      </w:r>
    </w:p>
    <w:p>
      <w:pPr>
        <w:spacing w:before="0" w:after="120" w:line="300" w:lineRule="auto"/>
      </w:pPr>
      <w:r>
        <w:rPr>
          <w:rFonts w:ascii="Calibri" w:hAnsi="Calibri" w:cs="Calibri"/>
        </w:rPr>
        <w:t>La capital central del Reino es el corazón político del servidor. Puede existir como institución superior, administrada por sistemas del juego y por operadores de forma neutral, pero eventualmente gobernada por un jugador o grupo durante temporadas de tres meses.</w:t>
      </w:r>
    </w:p>
    <w:p>
      <w:pPr>
        <w:pStyle w:val="Heading2"/>
        <w:spacing w:before="280" w:after="140"/>
      </w:pPr>
      <w:r>
        <w:t>11.1 Llegar al trono</w:t>
      </w:r>
    </w:p>
    <w:p>
      <w:pPr>
        <w:spacing w:before="0" w:after="120" w:line="300" w:lineRule="auto"/>
      </w:pPr>
      <w:r>
        <w:rPr>
          <w:rFonts w:ascii="Calibri" w:hAnsi="Calibri" w:cs="Calibri"/>
        </w:rPr>
        <w:t>Ser rey o reina no debería ser solo ganar una pelea. Tiene que ser una combinación de poder militar, apoyo social, economía, reputación, control territorial y legitimidad.</w:t>
      </w:r>
    </w:p>
    <w:p>
      <w:pPr>
        <w:pStyle w:val="ListBullet"/>
        <w:spacing w:after="80" w:line="300" w:lineRule="auto"/>
        <w:ind w:left="540" w:hanging="271"/>
      </w:pPr>
      <w:r>
        <w:rPr>
          <w:rFonts w:ascii="Calibri" w:hAnsi="Calibri" w:cs="Calibri"/>
        </w:rPr>
        <w:t>Requisito territorial: controlar o influir en rutas/activos relevantes del centro.</w:t>
      </w:r>
    </w:p>
    <w:p>
      <w:pPr>
        <w:pStyle w:val="ListBullet"/>
        <w:spacing w:after="80" w:line="300" w:lineRule="auto"/>
        <w:ind w:left="540" w:hanging="271"/>
      </w:pPr>
      <w:r>
        <w:rPr>
          <w:rFonts w:ascii="Calibri" w:hAnsi="Calibri" w:cs="Calibri"/>
        </w:rPr>
        <w:t>Requisito económico: entregar tributos, mantener rutas activas o financiar obras públicas.</w:t>
      </w:r>
    </w:p>
    <w:p>
      <w:pPr>
        <w:pStyle w:val="ListBullet"/>
        <w:spacing w:after="80" w:line="300" w:lineRule="auto"/>
        <w:ind w:left="540" w:hanging="271"/>
      </w:pPr>
      <w:r>
        <w:rPr>
          <w:rFonts w:ascii="Calibri" w:hAnsi="Calibri" w:cs="Calibri"/>
        </w:rPr>
        <w:t>Requisito social: apoyo de facciones, votos ponderados, tratados o reputación positiva.</w:t>
      </w:r>
    </w:p>
    <w:p>
      <w:pPr>
        <w:pStyle w:val="ListBullet"/>
        <w:spacing w:after="80" w:line="300" w:lineRule="auto"/>
        <w:ind w:left="540" w:hanging="271"/>
      </w:pPr>
      <w:r>
        <w:rPr>
          <w:rFonts w:ascii="Calibri" w:hAnsi="Calibri" w:cs="Calibri"/>
        </w:rPr>
        <w:t>Requisito militar: defender una coronación, ganar evento de asedio o superar pruebas de poder.</w:t>
      </w:r>
    </w:p>
    <w:p>
      <w:pPr>
        <w:pStyle w:val="ListBullet"/>
        <w:spacing w:after="80" w:line="300" w:lineRule="auto"/>
        <w:ind w:left="540" w:hanging="271"/>
      </w:pPr>
      <w:r>
        <w:rPr>
          <w:rFonts w:ascii="Calibri" w:hAnsi="Calibri" w:cs="Calibri"/>
        </w:rPr>
        <w:t>Requisito de legitimidad: no estar marcado por corrupción extrema, deuda impaga o traición pública reciente.</w:t>
      </w:r>
    </w:p>
    <w:p>
      <w:pPr>
        <w:pStyle w:val="Heading2"/>
        <w:spacing w:before="280" w:after="140"/>
      </w:pPr>
      <w:r>
        <w:t>11.2 Poderes del reinado</w:t>
      </w:r>
    </w:p>
    <w:p>
      <w:pPr>
        <w:pStyle w:val="ListBullet"/>
        <w:spacing w:after="80" w:line="300" w:lineRule="auto"/>
        <w:ind w:left="540" w:hanging="271"/>
      </w:pPr>
      <w:r>
        <w:rPr>
          <w:rFonts w:ascii="Calibri" w:hAnsi="Calibri" w:cs="Calibri"/>
        </w:rPr>
        <w:t>Definir impuestos centrales dentro de límites.</w:t>
      </w:r>
    </w:p>
    <w:p>
      <w:pPr>
        <w:pStyle w:val="ListBullet"/>
        <w:spacing w:after="80" w:line="300" w:lineRule="auto"/>
        <w:ind w:left="540" w:hanging="271"/>
      </w:pPr>
      <w:r>
        <w:rPr>
          <w:rFonts w:ascii="Calibri" w:hAnsi="Calibri" w:cs="Calibri"/>
        </w:rPr>
        <w:t>Asignar contratos públicos, recompensas o prioridades de ruta.</w:t>
      </w:r>
    </w:p>
    <w:p>
      <w:pPr>
        <w:pStyle w:val="ListBullet"/>
        <w:spacing w:after="80" w:line="300" w:lineRule="auto"/>
        <w:ind w:left="540" w:hanging="271"/>
      </w:pPr>
      <w:r>
        <w:rPr>
          <w:rFonts w:ascii="Calibri" w:hAnsi="Calibri" w:cs="Calibri"/>
        </w:rPr>
        <w:t>Declarar enemigos del Reino bajo condiciones verificables.</w:t>
      </w:r>
    </w:p>
    <w:p>
      <w:pPr>
        <w:pStyle w:val="ListBullet"/>
        <w:spacing w:after="80" w:line="300" w:lineRule="auto"/>
        <w:ind w:left="540" w:hanging="271"/>
      </w:pPr>
      <w:r>
        <w:rPr>
          <w:rFonts w:ascii="Calibri" w:hAnsi="Calibri" w:cs="Calibri"/>
        </w:rPr>
        <w:t>Abrir eventos, campañas, obras o defensas especiales.</w:t>
      </w:r>
    </w:p>
    <w:p>
      <w:pPr>
        <w:pStyle w:val="ListBullet"/>
        <w:spacing w:after="80" w:line="300" w:lineRule="auto"/>
        <w:ind w:left="540" w:hanging="271"/>
      </w:pPr>
      <w:r>
        <w:rPr>
          <w:rFonts w:ascii="Calibri" w:hAnsi="Calibri" w:cs="Calibri"/>
        </w:rPr>
        <w:t>Nombrar cargos limitados: tesorero, mariscal, ministro de rutas, juez o embajador.</w:t>
      </w:r>
    </w:p>
    <w:p>
      <w:pPr>
        <w:pStyle w:val="ListBullet"/>
        <w:spacing w:after="80" w:line="300" w:lineRule="auto"/>
        <w:ind w:left="540" w:hanging="271"/>
      </w:pPr>
      <w:r>
        <w:rPr>
          <w:rFonts w:ascii="Calibri" w:hAnsi="Calibri" w:cs="Calibri"/>
        </w:rPr>
        <w:t>Influir en guardias, permisos y bonificaciones de capital sin poder cerrar zonas seguras iniciales.</w:t>
      </w:r>
    </w:p>
    <w:p>
      <w:pPr>
        <w:pStyle w:val="Heading2"/>
        <w:spacing w:before="280" w:after="140"/>
      </w:pPr>
      <w:r>
        <w:t>11.3 Caída del reinado</w:t>
      </w:r>
    </w:p>
    <w:p>
      <w:pPr>
        <w:pStyle w:val="ListBullet"/>
        <w:spacing w:after="80" w:line="300" w:lineRule="auto"/>
        <w:ind w:left="540" w:hanging="271"/>
      </w:pPr>
      <w:r>
        <w:rPr>
          <w:rFonts w:ascii="Calibri" w:hAnsi="Calibri" w:cs="Calibri"/>
        </w:rPr>
        <w:t>Fin natural de temporada y pérdida de reelección.</w:t>
      </w:r>
    </w:p>
    <w:p>
      <w:pPr>
        <w:pStyle w:val="ListBullet"/>
        <w:spacing w:after="80" w:line="300" w:lineRule="auto"/>
        <w:ind w:left="540" w:hanging="271"/>
      </w:pPr>
      <w:r>
        <w:rPr>
          <w:rFonts w:ascii="Calibri" w:hAnsi="Calibri" w:cs="Calibri"/>
        </w:rPr>
        <w:t>Rebelión por baja legitimidad, impuestos abusivos, hambre, deuda o rutas colapsadas.</w:t>
      </w:r>
    </w:p>
    <w:p>
      <w:pPr>
        <w:pStyle w:val="ListBullet"/>
        <w:spacing w:after="80" w:line="300" w:lineRule="auto"/>
        <w:ind w:left="540" w:hanging="271"/>
      </w:pPr>
      <w:r>
        <w:rPr>
          <w:rFonts w:ascii="Calibri" w:hAnsi="Calibri" w:cs="Calibri"/>
        </w:rPr>
        <w:t>Pérdida de territorios o activos mínimos requeridos para sostener la corona.</w:t>
      </w:r>
    </w:p>
    <w:p>
      <w:pPr>
        <w:pStyle w:val="ListBullet"/>
        <w:spacing w:after="80" w:line="300" w:lineRule="auto"/>
        <w:ind w:left="540" w:hanging="271"/>
      </w:pPr>
      <w:r>
        <w:rPr>
          <w:rFonts w:ascii="Calibri" w:hAnsi="Calibri" w:cs="Calibri"/>
        </w:rPr>
        <w:t>Asedio exitoso a un símbolo central durante ventana de conflicto.</w:t>
      </w:r>
    </w:p>
    <w:p>
      <w:pPr>
        <w:pStyle w:val="ListBullet"/>
        <w:spacing w:after="80" w:line="300" w:lineRule="auto"/>
        <w:ind w:left="540" w:hanging="271"/>
      </w:pPr>
      <w:r>
        <w:rPr>
          <w:rFonts w:ascii="Calibri" w:hAnsi="Calibri" w:cs="Calibri"/>
        </w:rPr>
        <w:t>Traición de cargos internos que abre puertas, filtra información o bloquea suministros.</w:t>
      </w:r>
    </w:p>
    <w:p>
      <w:pPr>
        <w:pStyle w:val="ListBullet"/>
        <w:spacing w:after="80" w:line="300" w:lineRule="auto"/>
        <w:ind w:left="540" w:hanging="271"/>
      </w:pPr>
      <w:r>
        <w:rPr>
          <w:rFonts w:ascii="Calibri" w:hAnsi="Calibri" w:cs="Calibri"/>
        </w:rPr>
        <w:t>Voto de desconfianza o mecanismo equivalente si suficientes facciones con peso se coordinan.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50"/>
        <w:gridCol w:w="1700"/>
        <w:gridCol w:w="5610"/>
      </w:tblGrid>
      <w:tr>
        <w:trPr>
          <w:tblHeader w:val="true"/>
        </w:trPr>
        <w:tc>
          <w:tcPr>
            <w:tcW w:type="dxa" w:w="2050"/>
            <w:vAlign w:val="center"/>
            <w:shd w:fill="E8EEF5"/>
          </w:tcPr>
          <w:p>
            <w:pPr>
              <w:spacing w:after="0"/>
            </w:pPr>
            <w:r>
              <w:rPr>
                <w:rFonts w:ascii="Calibri" w:hAnsi="Calibri" w:cs="Calibri"/>
                <w:b/>
                <w:color w:val="0B2545"/>
              </w:rPr>
              <w:t>Fase de temporada</w:t>
            </w:r>
          </w:p>
        </w:tc>
        <w:tc>
          <w:tcPr>
            <w:tcW w:type="dxa" w:w="1700"/>
            <w:vAlign w:val="center"/>
            <w:shd w:fill="E8EEF5"/>
          </w:tcPr>
          <w:p>
            <w:pPr>
              <w:spacing w:after="0"/>
            </w:pPr>
            <w:r>
              <w:rPr>
                <w:rFonts w:ascii="Calibri" w:hAnsi="Calibri" w:cs="Calibri"/>
                <w:b/>
                <w:color w:val="0B2545"/>
              </w:rPr>
              <w:t>Duración sugerida</w:t>
            </w:r>
          </w:p>
        </w:tc>
        <w:tc>
          <w:tcPr>
            <w:tcW w:type="dxa" w:w="5610"/>
            <w:vAlign w:val="center"/>
            <w:shd w:fill="E8EEF5"/>
          </w:tcPr>
          <w:p>
            <w:pPr>
              <w:spacing w:after="0"/>
            </w:pPr>
            <w:r>
              <w:rPr>
                <w:rFonts w:ascii="Calibri" w:hAnsi="Calibri" w:cs="Calibri"/>
                <w:b/>
                <w:color w:val="0B2545"/>
              </w:rPr>
              <w:t>Tensión principal</w:t>
            </w:r>
          </w:p>
        </w:tc>
      </w:tr>
      <w:tr>
        <w:tc>
          <w:tcPr>
            <w:tcW w:type="dxa" w:w="2050"/>
          </w:tcPr>
          <w:p>
            <w:pPr>
              <w:spacing w:after="0" w:line="276" w:lineRule="auto"/>
            </w:pPr>
            <w:r>
              <w:rPr>
                <w:rFonts w:ascii="Calibri" w:hAnsi="Calibri" w:cs="Calibri"/>
                <w:sz w:val="20"/>
              </w:rPr>
              <w:t>Apertura</w:t>
            </w:r>
          </w:p>
        </w:tc>
        <w:tc>
          <w:tcPr>
            <w:tcW w:type="dxa" w:w="1700"/>
          </w:tcPr>
          <w:p>
            <w:pPr>
              <w:spacing w:after="0" w:line="276" w:lineRule="auto"/>
            </w:pPr>
            <w:r>
              <w:rPr>
                <w:rFonts w:ascii="Calibri" w:hAnsi="Calibri" w:cs="Calibri"/>
                <w:sz w:val="20"/>
              </w:rPr>
              <w:t>Semanas 1-2</w:t>
            </w:r>
          </w:p>
        </w:tc>
        <w:tc>
          <w:tcPr>
            <w:tcW w:type="dxa" w:w="5610"/>
          </w:tcPr>
          <w:p>
            <w:pPr>
              <w:spacing w:after="0" w:line="276" w:lineRule="auto"/>
            </w:pPr>
            <w:r>
              <w:rPr>
                <w:rFonts w:ascii="Calibri" w:hAnsi="Calibri" w:cs="Calibri"/>
                <w:sz w:val="20"/>
              </w:rPr>
              <w:t>Exploración, primeras rutas, alianzas iniciales, economía base.</w:t>
            </w:r>
          </w:p>
        </w:tc>
      </w:tr>
      <w:tr>
        <w:tc>
          <w:tcPr>
            <w:tcW w:type="dxa" w:w="2050"/>
          </w:tcPr>
          <w:p>
            <w:pPr>
              <w:spacing w:after="0" w:line="276" w:lineRule="auto"/>
            </w:pPr>
            <w:r>
              <w:rPr>
                <w:rFonts w:ascii="Calibri" w:hAnsi="Calibri" w:cs="Calibri"/>
                <w:sz w:val="20"/>
              </w:rPr>
              <w:t>Expansión</w:t>
            </w:r>
          </w:p>
        </w:tc>
        <w:tc>
          <w:tcPr>
            <w:tcW w:type="dxa" w:w="1700"/>
          </w:tcPr>
          <w:p>
            <w:pPr>
              <w:spacing w:after="0" w:line="276" w:lineRule="auto"/>
            </w:pPr>
            <w:r>
              <w:rPr>
                <w:rFonts w:ascii="Calibri" w:hAnsi="Calibri" w:cs="Calibri"/>
                <w:sz w:val="20"/>
              </w:rPr>
              <w:t>Semanas 3-5</w:t>
            </w:r>
          </w:p>
        </w:tc>
        <w:tc>
          <w:tcPr>
            <w:tcW w:type="dxa" w:w="5610"/>
          </w:tcPr>
          <w:p>
            <w:pPr>
              <w:spacing w:after="0" w:line="276" w:lineRule="auto"/>
            </w:pPr>
            <w:r>
              <w:rPr>
                <w:rFonts w:ascii="Calibri" w:hAnsi="Calibri" w:cs="Calibri"/>
                <w:sz w:val="20"/>
              </w:rPr>
              <w:t>Reclamo de activos, comercio regional, infiltración temprana.</w:t>
            </w:r>
          </w:p>
        </w:tc>
      </w:tr>
      <w:tr>
        <w:tc>
          <w:tcPr>
            <w:tcW w:type="dxa" w:w="2050"/>
          </w:tcPr>
          <w:p>
            <w:pPr>
              <w:spacing w:after="0" w:line="276" w:lineRule="auto"/>
            </w:pPr>
            <w:r>
              <w:rPr>
                <w:rFonts w:ascii="Calibri" w:hAnsi="Calibri" w:cs="Calibri"/>
                <w:sz w:val="20"/>
              </w:rPr>
              <w:t>Consolidación</w:t>
            </w:r>
          </w:p>
        </w:tc>
        <w:tc>
          <w:tcPr>
            <w:tcW w:type="dxa" w:w="1700"/>
          </w:tcPr>
          <w:p>
            <w:pPr>
              <w:spacing w:after="0" w:line="276" w:lineRule="auto"/>
            </w:pPr>
            <w:r>
              <w:rPr>
                <w:rFonts w:ascii="Calibri" w:hAnsi="Calibri" w:cs="Calibri"/>
                <w:sz w:val="20"/>
              </w:rPr>
              <w:t>Semanas 6-8</w:t>
            </w:r>
          </w:p>
        </w:tc>
        <w:tc>
          <w:tcPr>
            <w:tcW w:type="dxa" w:w="5610"/>
          </w:tcPr>
          <w:p>
            <w:pPr>
              <w:spacing w:after="0" w:line="276" w:lineRule="auto"/>
            </w:pPr>
            <w:r>
              <w:rPr>
                <w:rFonts w:ascii="Calibri" w:hAnsi="Calibri" w:cs="Calibri"/>
                <w:sz w:val="20"/>
              </w:rPr>
              <w:t>Grandes rutas, candidaturas, pactos, preparación de guerra.</w:t>
            </w:r>
          </w:p>
        </w:tc>
      </w:tr>
      <w:tr>
        <w:tc>
          <w:tcPr>
            <w:tcW w:type="dxa" w:w="2050"/>
          </w:tcPr>
          <w:p>
            <w:pPr>
              <w:spacing w:after="0" w:line="276" w:lineRule="auto"/>
            </w:pPr>
            <w:r>
              <w:rPr>
                <w:rFonts w:ascii="Calibri" w:hAnsi="Calibri" w:cs="Calibri"/>
                <w:sz w:val="20"/>
              </w:rPr>
              <w:t>Crisis</w:t>
            </w:r>
          </w:p>
        </w:tc>
        <w:tc>
          <w:tcPr>
            <w:tcW w:type="dxa" w:w="1700"/>
          </w:tcPr>
          <w:p>
            <w:pPr>
              <w:spacing w:after="0" w:line="276" w:lineRule="auto"/>
            </w:pPr>
            <w:r>
              <w:rPr>
                <w:rFonts w:ascii="Calibri" w:hAnsi="Calibri" w:cs="Calibri"/>
                <w:sz w:val="20"/>
              </w:rPr>
              <w:t>Semanas 9-11</w:t>
            </w:r>
          </w:p>
        </w:tc>
        <w:tc>
          <w:tcPr>
            <w:tcW w:type="dxa" w:w="5610"/>
          </w:tcPr>
          <w:p>
            <w:pPr>
              <w:spacing w:after="0" w:line="276" w:lineRule="auto"/>
            </w:pPr>
            <w:r>
              <w:rPr>
                <w:rFonts w:ascii="Calibri" w:hAnsi="Calibri" w:cs="Calibri"/>
                <w:sz w:val="20"/>
              </w:rPr>
              <w:t>Asedios, rebeliones, coronación, sabotaje y alto PvP.</w:t>
            </w:r>
          </w:p>
        </w:tc>
      </w:tr>
      <w:tr>
        <w:tc>
          <w:tcPr>
            <w:tcW w:type="dxa" w:w="2050"/>
          </w:tcPr>
          <w:p>
            <w:pPr>
              <w:spacing w:after="0" w:line="276" w:lineRule="auto"/>
            </w:pPr>
            <w:r>
              <w:rPr>
                <w:rFonts w:ascii="Calibri" w:hAnsi="Calibri" w:cs="Calibri"/>
                <w:sz w:val="20"/>
              </w:rPr>
              <w:t>Cierre</w:t>
            </w:r>
          </w:p>
        </w:tc>
        <w:tc>
          <w:tcPr>
            <w:tcW w:type="dxa" w:w="1700"/>
          </w:tcPr>
          <w:p>
            <w:pPr>
              <w:spacing w:after="0" w:line="276" w:lineRule="auto"/>
            </w:pPr>
            <w:r>
              <w:rPr>
                <w:rFonts w:ascii="Calibri" w:hAnsi="Calibri" w:cs="Calibri"/>
                <w:sz w:val="20"/>
              </w:rPr>
              <w:t>Semana 12</w:t>
            </w:r>
          </w:p>
        </w:tc>
        <w:tc>
          <w:tcPr>
            <w:tcW w:type="dxa" w:w="5610"/>
          </w:tcPr>
          <w:p>
            <w:pPr>
              <w:spacing w:after="0" w:line="276" w:lineRule="auto"/>
            </w:pPr>
            <w:r>
              <w:rPr>
                <w:rFonts w:ascii="Calibri" w:hAnsi="Calibri" w:cs="Calibri"/>
                <w:sz w:val="20"/>
              </w:rPr>
              <w:t>Evaluación de reinado, recompensas, memoria del servidor y transición.</w:t>
            </w:r>
          </w:p>
        </w:tc>
      </w:tr>
    </w:tbl>
    <w:p>
      <w:pPr>
        <w:spacing w:before="0" w:after="40" w:line="300" w:lineRule="auto"/>
      </w:pPr>
      <w:r>
        <w:rPr>
          <w:rFonts w:ascii="Calibri" w:hAnsi="Calibri" w:cs="Calibri"/>
        </w:rPr>
      </w:r>
    </w:p>
    <w:p>
      <w:pPr>
        <w:pStyle w:val="Heading2"/>
      </w:pPr>
      <w:r>
        <w:t>11.4 Temporadas, reinicio político y memoria histórica</w:t>
      </w:r>
    </w:p>
    <w:p>
      <w:pPr/>
      <w:r>
        <w:t>La temporada debe renovar el poder sin borrar la identidad del jugador. La duración queda abierta entre tres y seis meses, con una inclinación actual a probar ciclos más largos si la política necesita madurar.</w:t>
      </w:r>
    </w:p>
    <w:p>
      <w:pPr>
        <w:pStyle w:val="ListBullet"/>
      </w:pPr>
      <w:r>
        <w:t>Se mantiene: nivel del personaje, maestrías, recetas aprendidas, memoria histórica y progresión personal.</w:t>
      </w:r>
    </w:p>
    <w:p>
      <w:pPr>
        <w:pStyle w:val="ListBullet"/>
      </w:pPr>
      <w:r>
        <w:t>Se renueva: corona, cargos políticos, títulos de temporada, rankings y control territorial competitivo.</w:t>
      </w:r>
    </w:p>
    <w:p>
      <w:pPr>
        <w:pStyle w:val="ListBullet"/>
      </w:pPr>
      <w:r>
        <w:t>La economía no debería reiniciarse por completo, pero sí puede recibir ajustes, sumideros, crisis o redistribución mediante eventos.</w:t>
      </w:r>
    </w:p>
    <w:p>
      <w:pPr>
        <w:pStyle w:val="ListBullet"/>
      </w:pPr>
      <w:r>
        <w:t>La historia queda registrada en libros, monumentos, salones de corona o archivos del servidor: primer rey, casas dominantes, rebeliones, guerras, traiciones y eras.</w:t>
      </w:r>
    </w:p>
    <w:p>
      <w:pPr>
        <w:pStyle w:val="ListBullet"/>
      </w:pPr>
      <w:r>
        <w:t>Una alternativa útil: temporada política de tres meses y era histórica de seis meses. Queda como opción para testear ritmo.</w:t>
      </w:r>
    </w:p>
    <w:p>
      <w:pPr>
        <w:pStyle w:val="Heading2"/>
      </w:pPr>
      <w:r>
        <w:t>11.5 Poderes prohibidos para la corona</w:t>
      </w:r>
    </w:p>
    <w:p>
      <w:pPr/>
      <w:r>
        <w:t>El título de rey o reina debe sentirse solemne y socialmente importante, pero no debe romper la igualdad básica del juego.</w:t>
      </w:r>
    </w:p>
    <w:p>
      <w:pPr>
        <w:pStyle w:val="ListBullet"/>
      </w:pPr>
      <w:r>
        <w:t>La corona no puede confiscar bancos privados, borrar casas, cerrar zonas seguras, expulsar jugadores del servidor ni alterar reglas globales de loot.</w:t>
      </w:r>
    </w:p>
    <w:p>
      <w:pPr>
        <w:pStyle w:val="ListBullet"/>
      </w:pPr>
      <w:r>
        <w:t>La corona no debería imprimir oro infinito, crear ítems arbitrarios ni recibir ventajas de combate injustas.</w:t>
      </w:r>
    </w:p>
    <w:p>
      <w:pPr>
        <w:pStyle w:val="ListBullet"/>
      </w:pPr>
      <w:r>
        <w:t>Su poder debe ser simbólico, diplomático y administrativo: tributos, edictos limitados, contratos públicos, ceremonias, memoria histórica y coordinación de facciones.</w:t>
      </w:r>
    </w:p>
    <w:p>
      <w:pPr>
        <w:pStyle w:val="ListBullet"/>
      </w:pPr>
      <w:r>
        <w:t>La elección del rey debe combinar requisitos, apoyo social, votación feudal, evento especial y posibilidad de conflicto/asedio.</w:t>
      </w:r>
    </w:p>
    <w:p>
      <w:pPr>
        <w:pStyle w:val="Heading1"/>
        <w:spacing w:before="360" w:after="200"/>
      </w:pPr>
      <w:r>
        <w:t>12. Espionaje, traición e información</w:t>
      </w:r>
    </w:p>
    <w:p>
      <w:pPr>
        <w:spacing w:before="0" w:after="120" w:line="300" w:lineRule="auto"/>
      </w:pPr>
      <w:r>
        <w:rPr>
          <w:rFonts w:ascii="Calibri" w:hAnsi="Calibri" w:cs="Calibri"/>
        </w:rPr>
        <w:t>El espionaje debe ser una mecánica de primer orden, no solo algo que pasa en Discord. Para que funcione, el juego debe convertir información interna en objetos, permisos, reportes, mapas, logs, horarios y decisiones visibles dentro del mundo.</w:t>
      </w:r>
    </w:p>
    <w:p>
      <w:pPr>
        <w:pStyle w:val="Heading2"/>
        <w:spacing w:before="280" w:after="140"/>
      </w:pPr>
      <w:r>
        <w:t>12.1 Información valiosa</w:t>
      </w:r>
    </w:p>
    <w:p>
      <w:pPr>
        <w:pStyle w:val="ListBullet"/>
        <w:spacing w:after="80" w:line="300" w:lineRule="auto"/>
        <w:ind w:left="540" w:hanging="271"/>
      </w:pPr>
      <w:r>
        <w:rPr>
          <w:rFonts w:ascii="Calibri" w:hAnsi="Calibri" w:cs="Calibri"/>
        </w:rPr>
        <w:t>Rutas de caravanas, horarios de salida, tipo de carga y escolta asignada.</w:t>
      </w:r>
    </w:p>
    <w:p>
      <w:pPr>
        <w:pStyle w:val="ListBullet"/>
        <w:spacing w:after="80" w:line="300" w:lineRule="auto"/>
        <w:ind w:left="540" w:hanging="271"/>
      </w:pPr>
      <w:r>
        <w:rPr>
          <w:rFonts w:ascii="Calibri" w:hAnsi="Calibri" w:cs="Calibri"/>
        </w:rPr>
        <w:t>Ubicación y cantidad de recursos almacenados en bancos de facción.</w:t>
      </w:r>
    </w:p>
    <w:p>
      <w:pPr>
        <w:pStyle w:val="ListBullet"/>
        <w:spacing w:after="80" w:line="300" w:lineRule="auto"/>
        <w:ind w:left="540" w:hanging="271"/>
      </w:pPr>
      <w:r>
        <w:rPr>
          <w:rFonts w:ascii="Calibri" w:hAnsi="Calibri" w:cs="Calibri"/>
        </w:rPr>
        <w:t>Estado de defensas, puertas, torres, munición, guardias NPC y puntos débiles.</w:t>
      </w:r>
    </w:p>
    <w:p>
      <w:pPr>
        <w:pStyle w:val="ListBullet"/>
        <w:spacing w:after="80" w:line="300" w:lineRule="auto"/>
        <w:ind w:left="540" w:hanging="271"/>
      </w:pPr>
      <w:r>
        <w:rPr>
          <w:rFonts w:ascii="Calibri" w:hAnsi="Calibri" w:cs="Calibri"/>
        </w:rPr>
        <w:t>Tratados diplomáticos, deudas, promesas, pactos secretos y planes de asedio.</w:t>
      </w:r>
    </w:p>
    <w:p>
      <w:pPr>
        <w:pStyle w:val="ListBullet"/>
        <w:spacing w:after="80" w:line="300" w:lineRule="auto"/>
        <w:ind w:left="540" w:hanging="271"/>
      </w:pPr>
      <w:r>
        <w:rPr>
          <w:rFonts w:ascii="Calibri" w:hAnsi="Calibri" w:cs="Calibri"/>
        </w:rPr>
        <w:t>Identidad de crafters clave, domadores importantes, dragones disponibles y líderes ausentes.</w:t>
      </w:r>
    </w:p>
    <w:p>
      <w:pPr>
        <w:pStyle w:val="ListBullet"/>
        <w:spacing w:after="80" w:line="300" w:lineRule="auto"/>
        <w:ind w:left="540" w:hanging="271"/>
      </w:pPr>
      <w:r>
        <w:rPr>
          <w:rFonts w:ascii="Calibri" w:hAnsi="Calibri" w:cs="Calibri"/>
        </w:rPr>
        <w:t>Mapas explorados, recursos raros, spawn de jefes y ventanas de eventos.</w:t>
      </w:r>
    </w:p>
    <w:p>
      <w:pPr>
        <w:pStyle w:val="ListBullet"/>
        <w:spacing w:after="80" w:line="300" w:lineRule="auto"/>
        <w:ind w:left="540" w:hanging="271"/>
      </w:pPr>
      <w:r>
        <w:rPr>
          <w:rFonts w:ascii="Calibri" w:hAnsi="Calibri" w:cs="Calibri"/>
        </w:rPr>
        <w:t>Moral, hambre, mantenimiento impago, corrupción y descontento de población NPC.</w:t>
      </w:r>
    </w:p>
    <w:p>
      <w:pPr>
        <w:pStyle w:val="Heading2"/>
        <w:spacing w:before="280" w:after="140"/>
      </w:pPr>
      <w:r>
        <w:t>12.2 Herramientas jugables de espionaje</w:t>
      </w:r>
    </w:p>
    <w:p>
      <w:pPr>
        <w:pStyle w:val="ListBullet"/>
        <w:spacing w:after="80" w:line="300" w:lineRule="auto"/>
        <w:ind w:left="540" w:hanging="271"/>
      </w:pPr>
      <w:r>
        <w:rPr>
          <w:rFonts w:ascii="Calibri" w:hAnsi="Calibri" w:cs="Calibri"/>
        </w:rPr>
        <w:t>Rangos de facción con permisos granulares para banco, rutas, puertas, contratos, mapas y anuncios.</w:t>
      </w:r>
    </w:p>
    <w:p>
      <w:pPr>
        <w:pStyle w:val="ListBullet"/>
        <w:spacing w:after="80" w:line="300" w:lineRule="auto"/>
        <w:ind w:left="540" w:hanging="271"/>
      </w:pPr>
      <w:r>
        <w:rPr>
          <w:rFonts w:ascii="Calibri" w:hAnsi="Calibri" w:cs="Calibri"/>
        </w:rPr>
        <w:t>Reportes de exploración que pueden compartirse, venderse, robarse o falsificarse.</w:t>
      </w:r>
    </w:p>
    <w:p>
      <w:pPr>
        <w:pStyle w:val="ListBullet"/>
        <w:spacing w:after="80" w:line="300" w:lineRule="auto"/>
        <w:ind w:left="540" w:hanging="271"/>
      </w:pPr>
      <w:r>
        <w:rPr>
          <w:rFonts w:ascii="Calibri" w:hAnsi="Calibri" w:cs="Calibri"/>
        </w:rPr>
        <w:t>Libros de contabilidad, manifiestos de carga y documentos de ruta como objetos o registros consultables.</w:t>
      </w:r>
    </w:p>
    <w:p>
      <w:pPr>
        <w:pStyle w:val="ListBullet"/>
        <w:spacing w:after="80" w:line="300" w:lineRule="auto"/>
        <w:ind w:left="540" w:hanging="271"/>
      </w:pPr>
      <w:r>
        <w:rPr>
          <w:rFonts w:ascii="Calibri" w:hAnsi="Calibri" w:cs="Calibri"/>
        </w:rPr>
        <w:t>Disfraces, identidades temporales o permisos de visita con límites claros.</w:t>
      </w:r>
    </w:p>
    <w:p>
      <w:pPr>
        <w:pStyle w:val="ListBullet"/>
        <w:spacing w:after="80" w:line="300" w:lineRule="auto"/>
        <w:ind w:left="540" w:hanging="271"/>
      </w:pPr>
      <w:r>
        <w:rPr>
          <w:rFonts w:ascii="Calibri" w:hAnsi="Calibri" w:cs="Calibri"/>
        </w:rPr>
        <w:t>Sabotaje de estructuras: abrir puerta, atrasar reparación, apagar señal, contaminar suministro o alterar reporte.</w:t>
      </w:r>
    </w:p>
    <w:p>
      <w:pPr>
        <w:pStyle w:val="ListBullet"/>
        <w:spacing w:after="80" w:line="300" w:lineRule="auto"/>
        <w:ind w:left="540" w:hanging="271"/>
      </w:pPr>
      <w:r>
        <w:rPr>
          <w:rFonts w:ascii="Calibri" w:hAnsi="Calibri" w:cs="Calibri"/>
        </w:rPr>
        <w:t>Mensajes sellados, interceptación de mensajeros, dead drops y contratos de información.</w:t>
      </w:r>
    </w:p>
    <w:p>
      <w:pPr>
        <w:pStyle w:val="Heading2"/>
        <w:spacing w:before="280" w:after="140"/>
      </w:pPr>
      <w:r>
        <w:t>12.3 Contrajuego</w:t>
      </w:r>
    </w:p>
    <w:p>
      <w:pPr>
        <w:pStyle w:val="ListBullet"/>
        <w:spacing w:after="80" w:line="300" w:lineRule="auto"/>
        <w:ind w:left="540" w:hanging="271"/>
      </w:pPr>
      <w:r>
        <w:rPr>
          <w:rFonts w:ascii="Calibri" w:hAnsi="Calibri" w:cs="Calibri"/>
        </w:rPr>
        <w:t>Compartimentación: no todos los rangos ven todo.</w:t>
      </w:r>
    </w:p>
    <w:p>
      <w:pPr>
        <w:pStyle w:val="ListBullet"/>
        <w:spacing w:after="80" w:line="300" w:lineRule="auto"/>
        <w:ind w:left="540" w:hanging="271"/>
      </w:pPr>
      <w:r>
        <w:rPr>
          <w:rFonts w:ascii="Calibri" w:hAnsi="Calibri" w:cs="Calibri"/>
        </w:rPr>
        <w:t>Logs con retraso: útiles para investigar sin impedir toda traición en tiempo real.</w:t>
      </w:r>
    </w:p>
    <w:p>
      <w:pPr>
        <w:pStyle w:val="ListBullet"/>
        <w:spacing w:after="80" w:line="300" w:lineRule="auto"/>
        <w:ind w:left="540" w:hanging="271"/>
      </w:pPr>
      <w:r>
        <w:rPr>
          <w:rFonts w:ascii="Calibri" w:hAnsi="Calibri" w:cs="Calibri"/>
        </w:rPr>
        <w:t>Rutas señuelo y caravanas falsas.</w:t>
      </w:r>
    </w:p>
    <w:p>
      <w:pPr>
        <w:pStyle w:val="ListBullet"/>
        <w:spacing w:after="80" w:line="300" w:lineRule="auto"/>
        <w:ind w:left="540" w:hanging="271"/>
      </w:pPr>
      <w:r>
        <w:rPr>
          <w:rFonts w:ascii="Calibri" w:hAnsi="Calibri" w:cs="Calibri"/>
        </w:rPr>
        <w:t>Auditoría interna: revisar quién retiró, abrió, firmó, movió o aprobó.</w:t>
      </w:r>
    </w:p>
    <w:p>
      <w:pPr>
        <w:pStyle w:val="ListBullet"/>
        <w:spacing w:after="80" w:line="300" w:lineRule="auto"/>
        <w:ind w:left="540" w:hanging="271"/>
      </w:pPr>
      <w:r>
        <w:rPr>
          <w:rFonts w:ascii="Calibri" w:hAnsi="Calibri" w:cs="Calibri"/>
        </w:rPr>
        <w:t>Reputación histórica de jugadores: traicionar puede dar fama, pero también cerrar puertas.</w:t>
      </w:r>
    </w:p>
    <w:p>
      <w:pPr>
        <w:pStyle w:val="ListBullet"/>
        <w:spacing w:after="80" w:line="300" w:lineRule="auto"/>
        <w:ind w:left="540" w:hanging="271"/>
      </w:pPr>
      <w:r>
        <w:rPr>
          <w:rFonts w:ascii="Calibri" w:hAnsi="Calibri" w:cs="Calibri"/>
        </w:rPr>
        <w:t>Objetos de seguridad: sellos, llaves temporales, mapas cifrados, permisos que expiran.</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DECEC"/>
          </w:tcPr>
          <w:p>
            <w:pPr>
              <w:spacing w:after="80"/>
            </w:pPr>
            <w:r>
              <w:rPr>
                <w:rFonts w:ascii="Calibri" w:hAnsi="Calibri" w:cs="Calibri"/>
                <w:b/>
                <w:color w:val="0B2545"/>
              </w:rPr>
              <w:t>Límite sano del espionaje</w:t>
            </w:r>
          </w:p>
          <w:p>
            <w:pPr>
              <w:spacing w:after="0" w:line="288" w:lineRule="auto"/>
            </w:pPr>
            <w:r>
              <w:rPr>
                <w:rFonts w:ascii="Calibri" w:hAnsi="Calibri" w:cs="Calibri"/>
              </w:rPr>
              <w:t>La traición debe ser intensa dentro del juego, pero no debe incentivar acoso, doxxing, manipulación fuera del juego ni presión personal. El sistema tiene que hacer jugable la información sin empujar a conductas dañinas fuera del servidor.</w:t>
            </w:r>
          </w:p>
        </w:tc>
      </w:tr>
    </w:tbl>
    <w:p>
      <w:pPr>
        <w:spacing w:before="0" w:after="40" w:line="300" w:lineRule="auto"/>
      </w:pPr>
      <w:r>
        <w:rPr>
          <w:rFonts w:ascii="Calibri" w:hAnsi="Calibri" w:cs="Calibri"/>
        </w:rPr>
      </w:r>
    </w:p>
    <w:p>
      <w:pPr>
        <w:pStyle w:val="Heading2"/>
      </w:pPr>
      <w:r>
        <w:t>12.4 Rutas, manifiestos y guerra de información</w:t>
      </w:r>
    </w:p>
    <w:p>
      <w:pPr/>
      <w:r>
        <w:t>La información más valiosa se concentra en rutas de mercado, carga, barcos, caravanas y movimientos de recursos. Saber que una carga de oro, madera o materiales raros se mueve por una ruta específica puede cambiar una guerra.</w:t>
      </w:r>
    </w:p>
    <w:p>
      <w:pPr>
        <w:pStyle w:val="ListBullet"/>
      </w:pPr>
      <w:r>
        <w:t>Información robable como objeto: manifiestos de carga, mapas privados, horarios de barcos, contratos de escolta, órdenes selladas, libros de almacén y planes de asedio.</w:t>
      </w:r>
    </w:p>
    <w:p>
      <w:pPr>
        <w:pStyle w:val="ListBullet"/>
      </w:pPr>
      <w:r>
        <w:t>Información observable: tropas moviéndose, actividad de puerto, defensas visibles, caravanas grandes, presencia de dragones y precios locales.</w:t>
      </w:r>
    </w:p>
    <w:p>
      <w:pPr>
        <w:pStyle w:val="ListBullet"/>
      </w:pPr>
      <w:r>
        <w:t>Una emboscada exitosa puede abrir una segunda capa de juego: investigar quién fue, atribuirse el golpe, ocultar marcas, dejar símbolos o provocar políticamente al reino afectado.</w:t>
      </w:r>
    </w:p>
    <w:p>
      <w:pPr>
        <w:pStyle w:val="ListBullet"/>
      </w:pPr>
      <w:r>
        <w:t>El tono buscado es político y dramático, con sabor a casas rivales, reputación, traición y mensajes públicos.</w:t>
      </w:r>
    </w:p>
    <w:p>
      <w:pPr>
        <w:pStyle w:val="Heading2"/>
      </w:pPr>
      <w:r>
        <w:t>12.5 Logs internos, traición y reglas de casa</w:t>
      </w:r>
    </w:p>
    <w:p>
      <w:pPr/>
      <w:r>
        <w:t>Los logs no deberían ser perfectos ni inexistentes. Deben permitir investigación, pero no impedir toda traición en tiempo real.</w:t>
      </w:r>
    </w:p>
    <w:p>
      <w:pPr>
        <w:pStyle w:val="ListBullet"/>
      </w:pPr>
      <w:r>
        <w:t>Logs básicos: entradas, salidas, cambios de rango y acciones públicas de facción.</w:t>
      </w:r>
    </w:p>
    <w:p>
      <w:pPr>
        <w:pStyle w:val="ListBullet"/>
      </w:pPr>
      <w:r>
        <w:t>Logs de tesorería: depósitos, retiros, tributos, permisos y movimientos de almacén para oficiales autorizados.</w:t>
      </w:r>
    </w:p>
    <w:p>
      <w:pPr>
        <w:pStyle w:val="ListBullet"/>
      </w:pPr>
      <w:r>
        <w:t>Logs de permisos: quién abrió puertas, aprobó rutas, cambió permisos o habilitó accesos importantes.</w:t>
      </w:r>
    </w:p>
    <w:p>
      <w:pPr>
        <w:pStyle w:val="ListBullet"/>
      </w:pPr>
      <w:r>
        <w:t>Auditoría avanzada con retraso: útil para reconstruir sabotajes sin convertir cada traición en detección instantánea.</w:t>
      </w:r>
    </w:p>
    <w:p>
      <w:pPr>
        <w:pStyle w:val="ListBullet"/>
      </w:pPr>
      <w:r>
        <w:t>Las consecuencias deben mezclar reglas automáticas y reputación social. Cada casa puede configurar parte de sus normas internas bajo un reglamento global de moderación.</w:t>
      </w:r>
    </w:p>
    <w:p>
      <w:pPr>
        <w:pStyle w:val="Heading2"/>
      </w:pPr>
      <w:r>
        <w:t>12.6 Ruta planificada como objeto de espionaje</w:t>
      </w:r>
    </w:p>
    <w:p>
      <w:pPr/>
      <w:r>
        <w:t>La ruta planificada es una de las unidades centrales del espionaje. Si una facción quiere mover madera, oro, carne, cuero, piedra, materiales arcanos o escamas de dragón en volumen, alguien debería poder intentar descubrir esa operación antes de que ocurra.</w:t>
      </w:r>
    </w:p>
    <w:p>
      <w:pPr>
        <w:pStyle w:val="ListBullet"/>
      </w:pPr>
      <w:r>
        <w:t>Espiar una ruta puede significar robar el manifiesto, interceptar mensajeros, infiltrar permisos, observar preparación física o sobornar a trabajadores del puerto/almacén.</w:t>
      </w:r>
    </w:p>
    <w:p>
      <w:pPr>
        <w:pStyle w:val="ListBullet"/>
      </w:pPr>
      <w:r>
        <w:t>El valor de la información depende de su precisión: ruta exacta, ventana aproximada, tipo de carga, escolta, transportista, ruta alternativa o simple rumor.</w:t>
      </w:r>
    </w:p>
    <w:p>
      <w:pPr>
        <w:pStyle w:val="ListBullet"/>
      </w:pPr>
      <w:r>
        <w:t>El defensor puede responder con compartimentación, cambios de último minuto, señuelos, escoltas falsas, manifiestos incompletos o rutas simultáneas.</w:t>
      </w:r>
    </w:p>
    <w:p>
      <w:pPr>
        <w:pStyle w:val="ListBullet"/>
      </w:pPr>
      <w:r>
        <w:t>El atacante puede usar la información para emboscar, incautar, retrasar, chantajear, atribuirse el golpe o provocar una crisis política.</w:t>
      </w:r>
    </w:p>
    <w:p>
      <w:pPr>
        <w:pStyle w:val="ListBullet"/>
      </w:pPr>
      <w:r>
        <w:t>Esta regla convierte la logística en una fuente constante de historias: mover materiales es producir oportunidad para comercio, traición, guerra y reputación.</w:t>
      </w:r>
    </w:p>
    <w:p>
      <w:pPr>
        <w:pStyle w:val="Heading1"/>
        <w:spacing w:before="360" w:after="200"/>
      </w:pPr>
      <w:r>
        <w:t>13. Progresión y árbol de maestrías</w:t>
      </w:r>
    </w:p>
    <w:p>
      <w:pPr>
        <w:spacing w:before="0" w:after="120" w:line="300" w:lineRule="auto"/>
      </w:pPr>
      <w:r>
        <w:rPr>
          <w:rFonts w:ascii="Calibri" w:hAnsi="Calibri" w:cs="Calibri"/>
        </w:rPr>
        <w:t>El jugador no debería quedar encerrado en una clase. Puede ser un poco mago, cambiar de set y pelear melee, dedicarse a recolección o entrenar domadura. La identidad nace de maestrías, equipo, decisiones y reputación.</w:t>
      </w:r>
    </w:p>
    <w:p>
      <w:pPr>
        <w:pStyle w:val="Heading2"/>
        <w:spacing w:before="280" w:after="140"/>
      </w:pPr>
      <w:r>
        <w:t>13.1 Ramas iniciales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3580"/>
        <w:gridCol w:w="3980"/>
      </w:tblGrid>
      <w:tr>
        <w:trPr>
          <w:tblHeader w:val="true"/>
        </w:trPr>
        <w:tc>
          <w:tcPr>
            <w:tcW w:type="dxa" w:w="1800"/>
            <w:vAlign w:val="center"/>
            <w:shd w:fill="E8EEF5"/>
          </w:tcPr>
          <w:p>
            <w:pPr>
              <w:spacing w:after="0"/>
            </w:pPr>
            <w:r>
              <w:rPr>
                <w:rFonts w:ascii="Calibri" w:hAnsi="Calibri" w:cs="Calibri"/>
                <w:b/>
                <w:color w:val="0B2545"/>
              </w:rPr>
              <w:t>Rama</w:t>
            </w:r>
          </w:p>
        </w:tc>
        <w:tc>
          <w:tcPr>
            <w:tcW w:type="dxa" w:w="3580"/>
            <w:vAlign w:val="center"/>
            <w:shd w:fill="E8EEF5"/>
          </w:tcPr>
          <w:p>
            <w:pPr>
              <w:spacing w:after="0"/>
            </w:pPr>
            <w:r>
              <w:rPr>
                <w:rFonts w:ascii="Calibri" w:hAnsi="Calibri" w:cs="Calibri"/>
                <w:b/>
                <w:color w:val="0B2545"/>
              </w:rPr>
              <w:t>Cómo sube</w:t>
            </w:r>
          </w:p>
        </w:tc>
        <w:tc>
          <w:tcPr>
            <w:tcW w:type="dxa" w:w="3980"/>
            <w:vAlign w:val="center"/>
            <w:shd w:fill="E8EEF5"/>
          </w:tcPr>
          <w:p>
            <w:pPr>
              <w:spacing w:after="0"/>
            </w:pPr>
            <w:r>
              <w:rPr>
                <w:rFonts w:ascii="Calibri" w:hAnsi="Calibri" w:cs="Calibri"/>
                <w:b/>
                <w:color w:val="0B2545"/>
              </w:rPr>
              <w:t>Qué desbloquea</w:t>
            </w:r>
          </w:p>
        </w:tc>
      </w:tr>
      <w:tr>
        <w:tc>
          <w:tcPr>
            <w:tcW w:type="dxa" w:w="1800"/>
          </w:tcPr>
          <w:p>
            <w:pPr>
              <w:spacing w:after="0" w:line="276" w:lineRule="auto"/>
            </w:pPr>
            <w:r>
              <w:rPr>
                <w:rFonts w:ascii="Calibri" w:hAnsi="Calibri" w:cs="Calibri"/>
                <w:sz w:val="20"/>
              </w:rPr>
              <w:t>Combate</w:t>
            </w:r>
          </w:p>
        </w:tc>
        <w:tc>
          <w:tcPr>
            <w:tcW w:type="dxa" w:w="3580"/>
          </w:tcPr>
          <w:p>
            <w:pPr>
              <w:spacing w:after="0" w:line="276" w:lineRule="auto"/>
            </w:pPr>
            <w:r>
              <w:rPr>
                <w:rFonts w:ascii="Calibri" w:hAnsi="Calibri" w:cs="Calibri"/>
                <w:sz w:val="20"/>
              </w:rPr>
              <w:t>Peleas PvE/PvP, entrenamiento, duelos, armas usadas.</w:t>
            </w:r>
          </w:p>
        </w:tc>
        <w:tc>
          <w:tcPr>
            <w:tcW w:type="dxa" w:w="3980"/>
          </w:tcPr>
          <w:p>
            <w:pPr>
              <w:spacing w:after="0" w:line="276" w:lineRule="auto"/>
            </w:pPr>
            <w:r>
              <w:rPr>
                <w:rFonts w:ascii="Calibri" w:hAnsi="Calibri" w:cs="Calibri"/>
                <w:sz w:val="20"/>
              </w:rPr>
              <w:t>Armas, defensas, movilidad, magia, supervivencia, counters.</w:t>
            </w:r>
          </w:p>
        </w:tc>
      </w:tr>
      <w:tr>
        <w:tc>
          <w:tcPr>
            <w:tcW w:type="dxa" w:w="1800"/>
          </w:tcPr>
          <w:p>
            <w:pPr>
              <w:spacing w:after="0" w:line="276" w:lineRule="auto"/>
            </w:pPr>
            <w:r>
              <w:rPr>
                <w:rFonts w:ascii="Calibri" w:hAnsi="Calibri" w:cs="Calibri"/>
                <w:sz w:val="20"/>
              </w:rPr>
              <w:t>Recolector</w:t>
            </w:r>
          </w:p>
        </w:tc>
        <w:tc>
          <w:tcPr>
            <w:tcW w:type="dxa" w:w="3580"/>
          </w:tcPr>
          <w:p>
            <w:pPr>
              <w:spacing w:after="0" w:line="276" w:lineRule="auto"/>
            </w:pPr>
            <w:r>
              <w:rPr>
                <w:rFonts w:ascii="Calibri" w:hAnsi="Calibri" w:cs="Calibri"/>
                <w:sz w:val="20"/>
              </w:rPr>
              <w:t>Extraer, rastrear, refinar, descubrir nodos.</w:t>
            </w:r>
          </w:p>
        </w:tc>
        <w:tc>
          <w:tcPr>
            <w:tcW w:type="dxa" w:w="3980"/>
          </w:tcPr>
          <w:p>
            <w:pPr>
              <w:spacing w:after="0" w:line="276" w:lineRule="auto"/>
            </w:pPr>
            <w:r>
              <w:rPr>
                <w:rFonts w:ascii="Calibri" w:hAnsi="Calibri" w:cs="Calibri"/>
                <w:sz w:val="20"/>
              </w:rPr>
              <w:t>Herramientas, eficiencia, rareza, resistencia ambiental.</w:t>
            </w:r>
          </w:p>
        </w:tc>
      </w:tr>
      <w:tr>
        <w:tc>
          <w:tcPr>
            <w:tcW w:type="dxa" w:w="1800"/>
          </w:tcPr>
          <w:p>
            <w:pPr>
              <w:spacing w:after="0" w:line="276" w:lineRule="auto"/>
            </w:pPr>
            <w:r>
              <w:rPr>
                <w:rFonts w:ascii="Calibri" w:hAnsi="Calibri" w:cs="Calibri"/>
                <w:sz w:val="20"/>
              </w:rPr>
              <w:t>Crafteo</w:t>
            </w:r>
          </w:p>
        </w:tc>
        <w:tc>
          <w:tcPr>
            <w:tcW w:type="dxa" w:w="3580"/>
          </w:tcPr>
          <w:p>
            <w:pPr>
              <w:spacing w:after="0" w:line="276" w:lineRule="auto"/>
            </w:pPr>
            <w:r>
              <w:rPr>
                <w:rFonts w:ascii="Calibri" w:hAnsi="Calibri" w:cs="Calibri"/>
                <w:sz w:val="20"/>
              </w:rPr>
              <w:t>Fabricar, reparar, experimentar, cumplir pedidos.</w:t>
            </w:r>
          </w:p>
        </w:tc>
        <w:tc>
          <w:tcPr>
            <w:tcW w:type="dxa" w:w="3980"/>
          </w:tcPr>
          <w:p>
            <w:pPr>
              <w:spacing w:after="0" w:line="276" w:lineRule="auto"/>
            </w:pPr>
            <w:r>
              <w:rPr>
                <w:rFonts w:ascii="Calibri" w:hAnsi="Calibri" w:cs="Calibri"/>
                <w:sz w:val="20"/>
              </w:rPr>
              <w:t>Recetas, calidad, firmas, mejoras, estaciones.</w:t>
            </w:r>
          </w:p>
        </w:tc>
      </w:tr>
      <w:tr>
        <w:tc>
          <w:tcPr>
            <w:tcW w:type="dxa" w:w="1800"/>
          </w:tcPr>
          <w:p>
            <w:pPr>
              <w:spacing w:after="0" w:line="276" w:lineRule="auto"/>
            </w:pPr>
            <w:r>
              <w:rPr>
                <w:rFonts w:ascii="Calibri" w:hAnsi="Calibri" w:cs="Calibri"/>
                <w:sz w:val="20"/>
              </w:rPr>
              <w:t>Aventurero</w:t>
            </w:r>
          </w:p>
        </w:tc>
        <w:tc>
          <w:tcPr>
            <w:tcW w:type="dxa" w:w="3580"/>
          </w:tcPr>
          <w:p>
            <w:pPr>
              <w:spacing w:after="0" w:line="276" w:lineRule="auto"/>
            </w:pPr>
            <w:r>
              <w:rPr>
                <w:rFonts w:ascii="Calibri" w:hAnsi="Calibri" w:cs="Calibri"/>
                <w:sz w:val="20"/>
              </w:rPr>
              <w:t>Explorar, descubrir rutas, sobrevivir, completar expediciones.</w:t>
            </w:r>
          </w:p>
        </w:tc>
        <w:tc>
          <w:tcPr>
            <w:tcW w:type="dxa" w:w="3980"/>
          </w:tcPr>
          <w:p>
            <w:pPr>
              <w:spacing w:after="0" w:line="276" w:lineRule="auto"/>
            </w:pPr>
            <w:r>
              <w:rPr>
                <w:rFonts w:ascii="Calibri" w:hAnsi="Calibri" w:cs="Calibri"/>
                <w:sz w:val="20"/>
              </w:rPr>
              <w:t>Mapas, campamentos, navegación, resistencia, hallazgos.</w:t>
            </w:r>
          </w:p>
        </w:tc>
      </w:tr>
      <w:tr>
        <w:tc>
          <w:tcPr>
            <w:tcW w:type="dxa" w:w="1800"/>
          </w:tcPr>
          <w:p>
            <w:pPr>
              <w:spacing w:after="0" w:line="276" w:lineRule="auto"/>
            </w:pPr>
            <w:r>
              <w:rPr>
                <w:rFonts w:ascii="Calibri" w:hAnsi="Calibri" w:cs="Calibri"/>
                <w:sz w:val="20"/>
              </w:rPr>
              <w:t>Domador</w:t>
            </w:r>
          </w:p>
        </w:tc>
        <w:tc>
          <w:tcPr>
            <w:tcW w:type="dxa" w:w="3580"/>
          </w:tcPr>
          <w:p>
            <w:pPr>
              <w:spacing w:after="0" w:line="276" w:lineRule="auto"/>
            </w:pPr>
            <w:r>
              <w:rPr>
                <w:rFonts w:ascii="Calibri" w:hAnsi="Calibri" w:cs="Calibri"/>
                <w:sz w:val="20"/>
              </w:rPr>
              <w:t>Capturar, criar, alimentar, entrenar criaturas y dragones.</w:t>
            </w:r>
          </w:p>
        </w:tc>
        <w:tc>
          <w:tcPr>
            <w:tcW w:type="dxa" w:w="3980"/>
          </w:tcPr>
          <w:p>
            <w:pPr>
              <w:spacing w:after="0" w:line="276" w:lineRule="auto"/>
            </w:pPr>
            <w:r>
              <w:rPr>
                <w:rFonts w:ascii="Calibri" w:hAnsi="Calibri" w:cs="Calibri"/>
                <w:sz w:val="20"/>
              </w:rPr>
              <w:t>Monturas, órdenes, vínculo, transporte, combate de bestias.</w:t>
            </w:r>
          </w:p>
        </w:tc>
      </w:tr>
      <w:tr>
        <w:tc>
          <w:tcPr>
            <w:tcW w:type="dxa" w:w="1800"/>
          </w:tcPr>
          <w:p>
            <w:pPr>
              <w:spacing w:after="0" w:line="276" w:lineRule="auto"/>
            </w:pPr>
            <w:r>
              <w:rPr>
                <w:rFonts w:ascii="Calibri" w:hAnsi="Calibri" w:cs="Calibri"/>
                <w:sz w:val="20"/>
              </w:rPr>
              <w:t>Comercio/logística</w:t>
            </w:r>
          </w:p>
        </w:tc>
        <w:tc>
          <w:tcPr>
            <w:tcW w:type="dxa" w:w="3580"/>
          </w:tcPr>
          <w:p>
            <w:pPr>
              <w:spacing w:after="0" w:line="276" w:lineRule="auto"/>
            </w:pPr>
            <w:r>
              <w:rPr>
                <w:rFonts w:ascii="Calibri" w:hAnsi="Calibri" w:cs="Calibri"/>
                <w:sz w:val="20"/>
              </w:rPr>
              <w:t>Transportar, vender, negociar, completar contratos.</w:t>
            </w:r>
          </w:p>
        </w:tc>
        <w:tc>
          <w:tcPr>
            <w:tcW w:type="dxa" w:w="3980"/>
          </w:tcPr>
          <w:p>
            <w:pPr>
              <w:spacing w:after="0" w:line="276" w:lineRule="auto"/>
            </w:pPr>
            <w:r>
              <w:rPr>
                <w:rFonts w:ascii="Calibri" w:hAnsi="Calibri" w:cs="Calibri"/>
                <w:sz w:val="20"/>
              </w:rPr>
              <w:t>Capacidad, seguros, tarifas, contratos, detección de riesgo.</w:t>
            </w:r>
          </w:p>
        </w:tc>
      </w:tr>
      <w:tr>
        <w:tc>
          <w:tcPr>
            <w:tcW w:type="dxa" w:w="1800"/>
          </w:tcPr>
          <w:p>
            <w:pPr>
              <w:spacing w:after="0" w:line="276" w:lineRule="auto"/>
            </w:pPr>
            <w:r>
              <w:rPr>
                <w:rFonts w:ascii="Calibri" w:hAnsi="Calibri" w:cs="Calibri"/>
                <w:sz w:val="20"/>
              </w:rPr>
              <w:t>Espionaje</w:t>
            </w:r>
          </w:p>
        </w:tc>
        <w:tc>
          <w:tcPr>
            <w:tcW w:type="dxa" w:w="3580"/>
          </w:tcPr>
          <w:p>
            <w:pPr>
              <w:spacing w:after="0" w:line="276" w:lineRule="auto"/>
            </w:pPr>
            <w:r>
              <w:rPr>
                <w:rFonts w:ascii="Calibri" w:hAnsi="Calibri" w:cs="Calibri"/>
                <w:sz w:val="20"/>
              </w:rPr>
              <w:t>Escoutar, infiltrar, robar información, sabotear.</w:t>
            </w:r>
          </w:p>
        </w:tc>
        <w:tc>
          <w:tcPr>
            <w:tcW w:type="dxa" w:w="3980"/>
          </w:tcPr>
          <w:p>
            <w:pPr>
              <w:spacing w:after="0" w:line="276" w:lineRule="auto"/>
            </w:pPr>
            <w:r>
              <w:rPr>
                <w:rFonts w:ascii="Calibri" w:hAnsi="Calibri" w:cs="Calibri"/>
                <w:sz w:val="20"/>
              </w:rPr>
              <w:t>Sigilo, falsificación, lectura de rastros, permisos, escape.</w:t>
            </w:r>
          </w:p>
        </w:tc>
      </w:tr>
      <w:tr>
        <w:tc>
          <w:tcPr>
            <w:tcW w:type="dxa" w:w="1800"/>
          </w:tcPr>
          <w:p>
            <w:pPr>
              <w:spacing w:after="0" w:line="276" w:lineRule="auto"/>
            </w:pPr>
            <w:r>
              <w:rPr>
                <w:rFonts w:ascii="Calibri" w:hAnsi="Calibri" w:cs="Calibri"/>
                <w:sz w:val="20"/>
              </w:rPr>
              <w:t>Liderazgo</w:t>
            </w:r>
          </w:p>
        </w:tc>
        <w:tc>
          <w:tcPr>
            <w:tcW w:type="dxa" w:w="3580"/>
          </w:tcPr>
          <w:p>
            <w:pPr>
              <w:spacing w:after="0" w:line="276" w:lineRule="auto"/>
            </w:pPr>
            <w:r>
              <w:rPr>
                <w:rFonts w:ascii="Calibri" w:hAnsi="Calibri" w:cs="Calibri"/>
                <w:sz w:val="20"/>
              </w:rPr>
              <w:t>Coordinar grupos, sostener facción, cumplir objetivos públicos.</w:t>
            </w:r>
          </w:p>
        </w:tc>
        <w:tc>
          <w:tcPr>
            <w:tcW w:type="dxa" w:w="3980"/>
          </w:tcPr>
          <w:p>
            <w:pPr>
              <w:spacing w:after="0" w:line="276" w:lineRule="auto"/>
            </w:pPr>
            <w:r>
              <w:rPr>
                <w:rFonts w:ascii="Calibri" w:hAnsi="Calibri" w:cs="Calibri"/>
                <w:sz w:val="20"/>
              </w:rPr>
              <w:t>Buffs de mando, permisos, gobierno, moral, organización.</w:t>
            </w:r>
          </w:p>
        </w:tc>
      </w:tr>
    </w:tbl>
    <w:p>
      <w:pPr>
        <w:spacing w:before="0" w:after="40" w:line="300" w:lineRule="auto"/>
      </w:pPr>
      <w:r>
        <w:rPr>
          <w:rFonts w:ascii="Calibri" w:hAnsi="Calibri" w:cs="Calibri"/>
        </w:rPr>
      </w:r>
    </w:p>
    <w:p>
      <w:pPr>
        <w:pStyle w:val="Heading2"/>
        <w:spacing w:before="280" w:after="140"/>
      </w:pPr>
      <w:r>
        <w:t>13.2 Progresión vertical con counterplay</w:t>
      </w:r>
    </w:p>
    <w:p>
      <w:pPr>
        <w:spacing w:before="0" w:after="120" w:line="300" w:lineRule="auto"/>
      </w:pPr>
      <w:r>
        <w:rPr>
          <w:rFonts w:ascii="Calibri" w:hAnsi="Calibri" w:cs="Calibri"/>
        </w:rPr>
        <w:t>La progresión puede ser vertical, pero el poder total de un jugador debería componerse de varias fuentes. Eso permite que un jugador fuerte siga siendo peligroso sin volverse invulnerable.</w:t>
      </w:r>
    </w:p>
    <w:p>
      <w:pPr>
        <w:pStyle w:val="ListBullet"/>
        <w:spacing w:after="80" w:line="300" w:lineRule="auto"/>
        <w:ind w:left="540" w:hanging="271"/>
      </w:pPr>
      <w:r>
        <w:rPr>
          <w:rFonts w:ascii="Calibri" w:hAnsi="Calibri" w:cs="Calibri"/>
        </w:rPr>
        <w:t>Poder de personaje: niveles, maestrías, habilidades y atributos.</w:t>
      </w:r>
    </w:p>
    <w:p>
      <w:pPr>
        <w:pStyle w:val="ListBullet"/>
        <w:spacing w:after="80" w:line="300" w:lineRule="auto"/>
        <w:ind w:left="540" w:hanging="271"/>
      </w:pPr>
      <w:r>
        <w:rPr>
          <w:rFonts w:ascii="Calibri" w:hAnsi="Calibri" w:cs="Calibri"/>
        </w:rPr>
        <w:t>Poder de equipo: calidad, encantamientos, reparación, set y consumibles.</w:t>
      </w:r>
    </w:p>
    <w:p>
      <w:pPr>
        <w:pStyle w:val="ListBullet"/>
        <w:spacing w:after="80" w:line="300" w:lineRule="auto"/>
        <w:ind w:left="540" w:hanging="271"/>
      </w:pPr>
      <w:r>
        <w:rPr>
          <w:rFonts w:ascii="Calibri" w:hAnsi="Calibri" w:cs="Calibri"/>
        </w:rPr>
        <w:t>Poder de preparación: comida, ruta, información, aliados, montura y clima.</w:t>
      </w:r>
    </w:p>
    <w:p>
      <w:pPr>
        <w:pStyle w:val="ListBullet"/>
        <w:spacing w:after="80" w:line="300" w:lineRule="auto"/>
        <w:ind w:left="540" w:hanging="271"/>
      </w:pPr>
      <w:r>
        <w:rPr>
          <w:rFonts w:ascii="Calibri" w:hAnsi="Calibri" w:cs="Calibri"/>
        </w:rPr>
        <w:t>Poder de posición: terreno, visión, chokepoint, fortaleza, altura o salida.</w:t>
      </w:r>
    </w:p>
    <w:p>
      <w:pPr>
        <w:pStyle w:val="ListBullet"/>
        <w:spacing w:after="80" w:line="300" w:lineRule="auto"/>
        <w:ind w:left="540" w:hanging="271"/>
      </w:pPr>
      <w:r>
        <w:rPr>
          <w:rFonts w:ascii="Calibri" w:hAnsi="Calibri" w:cs="Calibri"/>
        </w:rPr>
        <w:t>Poder social: facción, reputación, escolta, espías y apoyo político.</w:t>
      </w:r>
    </w:p>
    <w:p>
      <w:pPr>
        <w:pStyle w:val="Heading2"/>
        <w:spacing w:before="280" w:after="140"/>
      </w:pPr>
      <w:r>
        <w:t>13.3 Cambio de set y rol fluido</w:t>
      </w:r>
    </w:p>
    <w:p>
      <w:pPr>
        <w:pStyle w:val="ListBullet"/>
        <w:spacing w:after="80" w:line="300" w:lineRule="auto"/>
        <w:ind w:left="540" w:hanging="271"/>
      </w:pPr>
      <w:r>
        <w:rPr>
          <w:rFonts w:ascii="Calibri" w:hAnsi="Calibri" w:cs="Calibri"/>
        </w:rPr>
        <w:t>Cambiar de rol debe ser posible, pero no instantáneo en medio de todo conflicto.</w:t>
      </w:r>
    </w:p>
    <w:p>
      <w:pPr>
        <w:pStyle w:val="ListBullet"/>
        <w:spacing w:after="80" w:line="300" w:lineRule="auto"/>
        <w:ind w:left="540" w:hanging="271"/>
      </w:pPr>
      <w:r>
        <w:rPr>
          <w:rFonts w:ascii="Calibri" w:hAnsi="Calibri" w:cs="Calibri"/>
        </w:rPr>
        <w:t>El set define parte importante de habilidades activas, resistencias, peso y estilo.</w:t>
      </w:r>
    </w:p>
    <w:p>
      <w:pPr>
        <w:pStyle w:val="ListBullet"/>
        <w:spacing w:after="80" w:line="300" w:lineRule="auto"/>
        <w:ind w:left="540" w:hanging="271"/>
      </w:pPr>
      <w:r>
        <w:rPr>
          <w:rFonts w:ascii="Calibri" w:hAnsi="Calibri" w:cs="Calibri"/>
        </w:rPr>
        <w:t>Las maestrías dan eficiencia y profundidad, no una jaula rígida.</w:t>
      </w:r>
    </w:p>
    <w:p>
      <w:pPr>
        <w:pStyle w:val="ListBullet"/>
        <w:spacing w:after="80" w:line="300" w:lineRule="auto"/>
        <w:ind w:left="540" w:hanging="271"/>
      </w:pPr>
      <w:r>
        <w:rPr>
          <w:rFonts w:ascii="Calibri" w:hAnsi="Calibri" w:cs="Calibri"/>
        </w:rPr>
        <w:t>Un jugador híbrido puede existir, pero debería sacrificar especialización extrema.</w:t>
      </w:r>
    </w:p>
    <w:p>
      <w:pPr>
        <w:pStyle w:val="ListBullet"/>
        <w:spacing w:after="80" w:line="300" w:lineRule="auto"/>
        <w:ind w:left="540" w:hanging="271"/>
      </w:pPr>
      <w:r>
        <w:rPr>
          <w:rFonts w:ascii="Calibri" w:hAnsi="Calibri" w:cs="Calibri"/>
        </w:rPr>
        <w:t>Los equipos de alto nivel deberían requerir mantenimiento, materiales y riesgos acordes.</w:t>
      </w:r>
    </w:p>
    <w:p>
      <w:pPr>
        <w:pStyle w:val="Heading1"/>
        <w:spacing w:before="360" w:after="200"/>
      </w:pPr>
      <w:r>
        <w:t>14. Combate, PvP y balance competitivo</w:t>
      </w:r>
    </w:p>
    <w:p>
      <w:pPr>
        <w:spacing w:before="0" w:after="120" w:line="300" w:lineRule="auto"/>
      </w:pPr>
      <w:r>
        <w:rPr>
          <w:rFonts w:ascii="Calibri" w:hAnsi="Calibri" w:cs="Calibri"/>
        </w:rPr>
        <w:t>El combate en tercera persona debe sostener tanto duelos como batallas pequeñas, escoltas, asedios y emboscadas. El equilibrio más importante no es que todo sea idéntico, sino que siempre exista alguna forma razonable de respuesta.</w:t>
      </w:r>
    </w:p>
    <w:p>
      <w:pPr>
        <w:pStyle w:val="Heading2"/>
        <w:spacing w:before="280" w:after="140"/>
      </w:pPr>
      <w:r>
        <w:t>14.1 Principios de combate</w:t>
      </w:r>
    </w:p>
    <w:p>
      <w:pPr>
        <w:pStyle w:val="ListBullet"/>
        <w:spacing w:after="80" w:line="300" w:lineRule="auto"/>
        <w:ind w:left="540" w:hanging="271"/>
      </w:pPr>
      <w:r>
        <w:rPr>
          <w:rFonts w:ascii="Calibri" w:hAnsi="Calibri" w:cs="Calibri"/>
        </w:rPr>
        <w:t>El nivel alto da ventaja, pero mala posición, mal peso, mal cooldown o mala información pueden costar la vida.</w:t>
      </w:r>
    </w:p>
    <w:p>
      <w:pPr>
        <w:pStyle w:val="ListBullet"/>
        <w:spacing w:after="80" w:line="300" w:lineRule="auto"/>
        <w:ind w:left="540" w:hanging="271"/>
      </w:pPr>
      <w:r>
        <w:rPr>
          <w:rFonts w:ascii="Calibri" w:hAnsi="Calibri" w:cs="Calibri"/>
        </w:rPr>
        <w:t>El equipo pesado protege, pero reduce movilidad, sigilo o capacidad de extracción.</w:t>
      </w:r>
    </w:p>
    <w:p>
      <w:pPr>
        <w:pStyle w:val="ListBullet"/>
        <w:spacing w:after="80" w:line="300" w:lineRule="auto"/>
        <w:ind w:left="540" w:hanging="271"/>
      </w:pPr>
      <w:r>
        <w:rPr>
          <w:rFonts w:ascii="Calibri" w:hAnsi="Calibri" w:cs="Calibri"/>
        </w:rPr>
        <w:t>La magia ofrece control, daño o utilidad, pero exige recursos, canalización, preparación o vulnerabilidad.</w:t>
      </w:r>
    </w:p>
    <w:p>
      <w:pPr>
        <w:pStyle w:val="ListBullet"/>
        <w:spacing w:after="80" w:line="300" w:lineRule="auto"/>
        <w:ind w:left="540" w:hanging="271"/>
      </w:pPr>
      <w:r>
        <w:rPr>
          <w:rFonts w:ascii="Calibri" w:hAnsi="Calibri" w:cs="Calibri"/>
        </w:rPr>
        <w:t>El melee debe sentirse fuerte en contacto, pero necesitar herramientas para cerrar distancia.</w:t>
      </w:r>
    </w:p>
    <w:p>
      <w:pPr>
        <w:pStyle w:val="ListBullet"/>
        <w:spacing w:after="80" w:line="300" w:lineRule="auto"/>
        <w:ind w:left="540" w:hanging="271"/>
      </w:pPr>
      <w:r>
        <w:rPr>
          <w:rFonts w:ascii="Calibri" w:hAnsi="Calibri" w:cs="Calibri"/>
        </w:rPr>
        <w:t>El combate grupal debe valorar roles de soporte, control, scouting, protección y retirada.</w:t>
      </w:r>
    </w:p>
    <w:p>
      <w:pPr>
        <w:pStyle w:val="ListBullet"/>
        <w:spacing w:after="80" w:line="300" w:lineRule="auto"/>
        <w:ind w:left="540" w:hanging="271"/>
      </w:pPr>
      <w:r>
        <w:rPr>
          <w:rFonts w:ascii="Calibri" w:hAnsi="Calibri" w:cs="Calibri"/>
        </w:rPr>
        <w:t>Las monturas y dragones deben ser estratégicos, no una forma automática de ganar todos los encuentros.</w:t>
      </w:r>
    </w:p>
    <w:p>
      <w:pPr>
        <w:pStyle w:val="Heading2"/>
        <w:spacing w:before="280" w:after="140"/>
      </w:pPr>
      <w:r>
        <w:t>14.2 Formas de derrotar a alguien más fuerte</w:t>
      </w:r>
    </w:p>
    <w:p>
      <w:pPr>
        <w:pStyle w:val="ListBullet"/>
        <w:spacing w:after="80" w:line="300" w:lineRule="auto"/>
        <w:ind w:left="540" w:hanging="271"/>
      </w:pPr>
      <w:r>
        <w:rPr>
          <w:rFonts w:ascii="Calibri" w:hAnsi="Calibri" w:cs="Calibri"/>
        </w:rPr>
        <w:t>Emboscar con información previa y cortar retirada.</w:t>
      </w:r>
    </w:p>
    <w:p>
      <w:pPr>
        <w:pStyle w:val="ListBullet"/>
        <w:spacing w:after="80" w:line="300" w:lineRule="auto"/>
        <w:ind w:left="540" w:hanging="271"/>
      </w:pPr>
      <w:r>
        <w:rPr>
          <w:rFonts w:ascii="Calibri" w:hAnsi="Calibri" w:cs="Calibri"/>
        </w:rPr>
        <w:t>Atacar cuando lleva carga pesada o equipo inadecuado.</w:t>
      </w:r>
    </w:p>
    <w:p>
      <w:pPr>
        <w:pStyle w:val="ListBullet"/>
        <w:spacing w:after="80" w:line="300" w:lineRule="auto"/>
        <w:ind w:left="540" w:hanging="271"/>
      </w:pPr>
      <w:r>
        <w:rPr>
          <w:rFonts w:ascii="Calibri" w:hAnsi="Calibri" w:cs="Calibri"/>
        </w:rPr>
        <w:t>Usar terreno, trampas, clima, oscuridad o chokepoints.</w:t>
      </w:r>
    </w:p>
    <w:p>
      <w:pPr>
        <w:pStyle w:val="ListBullet"/>
        <w:spacing w:after="80" w:line="300" w:lineRule="auto"/>
        <w:ind w:left="540" w:hanging="271"/>
      </w:pPr>
      <w:r>
        <w:rPr>
          <w:rFonts w:ascii="Calibri" w:hAnsi="Calibri" w:cs="Calibri"/>
        </w:rPr>
        <w:t>Forzar agotamiento de recursos, comida, munición, maná, montura o reparación.</w:t>
      </w:r>
    </w:p>
    <w:p>
      <w:pPr>
        <w:pStyle w:val="ListBullet"/>
        <w:spacing w:after="80" w:line="300" w:lineRule="auto"/>
        <w:ind w:left="540" w:hanging="271"/>
      </w:pPr>
      <w:r>
        <w:rPr>
          <w:rFonts w:ascii="Calibri" w:hAnsi="Calibri" w:cs="Calibri"/>
        </w:rPr>
        <w:t>Coordinar varios jugadores de menor nivel con roles complementarios.</w:t>
      </w:r>
    </w:p>
    <w:p>
      <w:pPr>
        <w:pStyle w:val="ListBullet"/>
        <w:spacing w:after="80" w:line="300" w:lineRule="auto"/>
        <w:ind w:left="540" w:hanging="271"/>
      </w:pPr>
      <w:r>
        <w:rPr>
          <w:rFonts w:ascii="Calibri" w:hAnsi="Calibri" w:cs="Calibri"/>
        </w:rPr>
        <w:t>Sabotear previamente defensas, consumibles, rutas o suministros.</w:t>
      </w:r>
    </w:p>
    <w:p>
      <w:pPr>
        <w:pStyle w:val="Heading2"/>
        <w:spacing w:before="280" w:after="140"/>
      </w:pPr>
      <w:r>
        <w:t>14.3 Peligros de balance</w:t>
      </w:r>
    </w:p>
    <w:p>
      <w:pPr>
        <w:pStyle w:val="ListBullet"/>
        <w:spacing w:after="80" w:line="300" w:lineRule="auto"/>
        <w:ind w:left="540" w:hanging="271"/>
      </w:pPr>
      <w:r>
        <w:rPr>
          <w:rFonts w:ascii="Calibri" w:hAnsi="Calibri" w:cs="Calibri"/>
        </w:rPr>
        <w:t>Si el gear decide todo, la política y el espionaje pierden valor.</w:t>
      </w:r>
    </w:p>
    <w:p>
      <w:pPr>
        <w:pStyle w:val="ListBullet"/>
        <w:spacing w:after="80" w:line="300" w:lineRule="auto"/>
        <w:ind w:left="540" w:hanging="271"/>
      </w:pPr>
      <w:r>
        <w:rPr>
          <w:rFonts w:ascii="Calibri" w:hAnsi="Calibri" w:cs="Calibri"/>
        </w:rPr>
        <w:t>Si el número de jugadores decide todo, las facciones grandes dominan sin inteligencia.</w:t>
      </w:r>
    </w:p>
    <w:p>
      <w:pPr>
        <w:pStyle w:val="ListBullet"/>
        <w:spacing w:after="80" w:line="300" w:lineRule="auto"/>
        <w:ind w:left="540" w:hanging="271"/>
      </w:pPr>
      <w:r>
        <w:rPr>
          <w:rFonts w:ascii="Calibri" w:hAnsi="Calibri" w:cs="Calibri"/>
        </w:rPr>
        <w:t>Si la traición decide todo, nadie confía y las facciones se vuelven paranoicas e inmóviles.</w:t>
      </w:r>
    </w:p>
    <w:p>
      <w:pPr>
        <w:pStyle w:val="ListBullet"/>
        <w:spacing w:after="80" w:line="300" w:lineRule="auto"/>
        <w:ind w:left="540" w:hanging="271"/>
      </w:pPr>
      <w:r>
        <w:rPr>
          <w:rFonts w:ascii="Calibri" w:hAnsi="Calibri" w:cs="Calibri"/>
        </w:rPr>
        <w:t>Si la muerte castiga demasiado, la mayoría no arriesga; si castiga muy poco, el mundo no importa.</w:t>
      </w:r>
    </w:p>
    <w:p>
      <w:pPr>
        <w:pStyle w:val="Heading1"/>
        <w:spacing w:before="360" w:after="200"/>
      </w:pPr>
      <w:r>
        <w:t>15. Razas, culturas y origen del jugador</w:t>
      </w:r>
    </w:p>
    <w:p>
      <w:pPr>
        <w:spacing w:before="0" w:after="120" w:line="300" w:lineRule="auto"/>
      </w:pPr>
      <w:r>
        <w:rPr>
          <w:rFonts w:ascii="Calibri" w:hAnsi="Calibri" w:cs="Calibri"/>
        </w:rPr>
        <w:t>Las razas deben sumar identidad, fantasía, cultura y pequeñas ventajas, pero no deberían encerrar al jugador en una clase o destino. En un juego de política y comercio, la cultura puede importar tanto como el bonus numérico.</w:t>
      </w:r>
    </w:p>
    <w:p>
      <w:pPr>
        <w:pStyle w:val="Heading2"/>
        <w:spacing w:before="280" w:after="140"/>
      </w:pPr>
      <w:r>
        <w:t>15.1 Reglas para diseñar razas</w:t>
      </w:r>
    </w:p>
    <w:p>
      <w:pPr>
        <w:pStyle w:val="ListBullet"/>
        <w:spacing w:after="80" w:line="300" w:lineRule="auto"/>
        <w:ind w:left="540" w:hanging="271"/>
      </w:pPr>
      <w:r>
        <w:rPr>
          <w:rFonts w:ascii="Calibri" w:hAnsi="Calibri" w:cs="Calibri"/>
        </w:rPr>
        <w:t>Cada raza debe tener una razón de existir en el mapa, la economía o la historia.</w:t>
      </w:r>
    </w:p>
    <w:p>
      <w:pPr>
        <w:pStyle w:val="ListBullet"/>
        <w:spacing w:after="80" w:line="300" w:lineRule="auto"/>
        <w:ind w:left="540" w:hanging="271"/>
      </w:pPr>
      <w:r>
        <w:rPr>
          <w:rFonts w:ascii="Calibri" w:hAnsi="Calibri" w:cs="Calibri"/>
        </w:rPr>
        <w:t>Las ventajas deben ser suficientemente interesantes para sentirse, pero no obligatorias para un rol.</w:t>
      </w:r>
    </w:p>
    <w:p>
      <w:pPr>
        <w:pStyle w:val="ListBullet"/>
        <w:spacing w:after="80" w:line="300" w:lineRule="auto"/>
        <w:ind w:left="540" w:hanging="271"/>
      </w:pPr>
      <w:r>
        <w:rPr>
          <w:rFonts w:ascii="Calibri" w:hAnsi="Calibri" w:cs="Calibri"/>
        </w:rPr>
        <w:t>La raza puede influir en reputación inicial, ciudades, estética, idiomas, recetas o relación con criaturas.</w:t>
      </w:r>
    </w:p>
    <w:p>
      <w:pPr>
        <w:pStyle w:val="ListBullet"/>
        <w:spacing w:after="80" w:line="300" w:lineRule="auto"/>
        <w:ind w:left="540" w:hanging="271"/>
      </w:pPr>
      <w:r>
        <w:rPr>
          <w:rFonts w:ascii="Calibri" w:hAnsi="Calibri" w:cs="Calibri"/>
        </w:rPr>
        <w:t>Las facciones deberían poder mezclar razas si el jugador quiere política diversa.</w:t>
      </w:r>
    </w:p>
    <w:p>
      <w:pPr>
        <w:pStyle w:val="ListBullet"/>
        <w:spacing w:after="80" w:line="300" w:lineRule="auto"/>
        <w:ind w:left="540" w:hanging="271"/>
      </w:pPr>
      <w:r>
        <w:rPr>
          <w:rFonts w:ascii="Calibri" w:hAnsi="Calibri" w:cs="Calibri"/>
        </w:rPr>
        <w:t>Evitar que una raza sea objetivamente la mejor para PvP, comercio o trono.</w:t>
      </w:r>
    </w:p>
    <w:p>
      <w:pPr>
        <w:pStyle w:val="Heading2"/>
        <w:spacing w:before="280" w:after="140"/>
      </w:pPr>
      <w:r>
        <w:t>15.2 Banco inicial de razas conceptuales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3700"/>
        <w:gridCol w:w="3560"/>
      </w:tblGrid>
      <w:tr>
        <w:trPr>
          <w:tblHeader w:val="true"/>
        </w:trPr>
        <w:tc>
          <w:tcPr>
            <w:tcW w:type="dxa" w:w="2100"/>
            <w:vAlign w:val="center"/>
            <w:shd w:fill="E8EEF5"/>
          </w:tcPr>
          <w:p>
            <w:pPr>
              <w:spacing w:after="0"/>
            </w:pPr>
            <w:r>
              <w:rPr>
                <w:rFonts w:ascii="Calibri" w:hAnsi="Calibri" w:cs="Calibri"/>
                <w:b/>
                <w:color w:val="0B2545"/>
              </w:rPr>
              <w:t>Raza/cultura provisional</w:t>
            </w:r>
          </w:p>
        </w:tc>
        <w:tc>
          <w:tcPr>
            <w:tcW w:type="dxa" w:w="3700"/>
            <w:vAlign w:val="center"/>
            <w:shd w:fill="E8EEF5"/>
          </w:tcPr>
          <w:p>
            <w:pPr>
              <w:spacing w:after="0"/>
            </w:pPr>
            <w:r>
              <w:rPr>
                <w:rFonts w:ascii="Calibri" w:hAnsi="Calibri" w:cs="Calibri"/>
                <w:b/>
                <w:color w:val="0B2545"/>
              </w:rPr>
              <w:t>Fantasía</w:t>
            </w:r>
          </w:p>
        </w:tc>
        <w:tc>
          <w:tcPr>
            <w:tcW w:type="dxa" w:w="3560"/>
            <w:vAlign w:val="center"/>
            <w:shd w:fill="E8EEF5"/>
          </w:tcPr>
          <w:p>
            <w:pPr>
              <w:spacing w:after="0"/>
            </w:pPr>
            <w:r>
              <w:rPr>
                <w:rFonts w:ascii="Calibri" w:hAnsi="Calibri" w:cs="Calibri"/>
                <w:b/>
                <w:color w:val="0B2545"/>
              </w:rPr>
              <w:t>Posibles rasgos suaves</w:t>
            </w:r>
          </w:p>
        </w:tc>
      </w:tr>
      <w:tr>
        <w:tc>
          <w:tcPr>
            <w:tcW w:type="dxa" w:w="2100"/>
          </w:tcPr>
          <w:p>
            <w:pPr>
              <w:spacing w:after="0" w:line="276" w:lineRule="auto"/>
            </w:pPr>
            <w:r>
              <w:rPr>
                <w:rFonts w:ascii="Calibri" w:hAnsi="Calibri" w:cs="Calibri"/>
                <w:sz w:val="20"/>
              </w:rPr>
              <w:t>Humanos de las Rutas</w:t>
            </w:r>
          </w:p>
        </w:tc>
        <w:tc>
          <w:tcPr>
            <w:tcW w:type="dxa" w:w="3700"/>
          </w:tcPr>
          <w:p>
            <w:pPr>
              <w:spacing w:after="0" w:line="276" w:lineRule="auto"/>
            </w:pPr>
            <w:r>
              <w:rPr>
                <w:rFonts w:ascii="Calibri" w:hAnsi="Calibri" w:cs="Calibri"/>
                <w:sz w:val="20"/>
              </w:rPr>
              <w:t>Comerciantes, colonos, diplomáticos y constructores de alianzas.</w:t>
            </w:r>
          </w:p>
        </w:tc>
        <w:tc>
          <w:tcPr>
            <w:tcW w:type="dxa" w:w="3560"/>
          </w:tcPr>
          <w:p>
            <w:pPr>
              <w:spacing w:after="0" w:line="276" w:lineRule="auto"/>
            </w:pPr>
            <w:r>
              <w:rPr>
                <w:rFonts w:ascii="Calibri" w:hAnsi="Calibri" w:cs="Calibri"/>
                <w:sz w:val="20"/>
              </w:rPr>
              <w:t>Bonos menores a contratos, reputación inicial o impuestos locales.</w:t>
            </w:r>
          </w:p>
        </w:tc>
      </w:tr>
      <w:tr>
        <w:tc>
          <w:tcPr>
            <w:tcW w:type="dxa" w:w="2100"/>
          </w:tcPr>
          <w:p>
            <w:pPr>
              <w:spacing w:after="0" w:line="276" w:lineRule="auto"/>
            </w:pPr>
            <w:r>
              <w:rPr>
                <w:rFonts w:ascii="Calibri" w:hAnsi="Calibri" w:cs="Calibri"/>
                <w:sz w:val="20"/>
              </w:rPr>
              <w:t>Altarios</w:t>
            </w:r>
          </w:p>
        </w:tc>
        <w:tc>
          <w:tcPr>
            <w:tcW w:type="dxa" w:w="3700"/>
          </w:tcPr>
          <w:p>
            <w:pPr>
              <w:spacing w:after="0" w:line="276" w:lineRule="auto"/>
            </w:pPr>
            <w:r>
              <w:rPr>
                <w:rFonts w:ascii="Calibri" w:hAnsi="Calibri" w:cs="Calibri"/>
                <w:sz w:val="20"/>
              </w:rPr>
              <w:t>Pueblos de altura vinculados a vientos, torres y navegación aérea.</w:t>
            </w:r>
          </w:p>
        </w:tc>
        <w:tc>
          <w:tcPr>
            <w:tcW w:type="dxa" w:w="3560"/>
          </w:tcPr>
          <w:p>
            <w:pPr>
              <w:spacing w:after="0" w:line="276" w:lineRule="auto"/>
            </w:pPr>
            <w:r>
              <w:rPr>
                <w:rFonts w:ascii="Calibri" w:hAnsi="Calibri" w:cs="Calibri"/>
                <w:sz w:val="20"/>
              </w:rPr>
              <w:t>Mejor exploración vertical, resistencia al clima, afinidad con rutas aéreas.</w:t>
            </w:r>
          </w:p>
        </w:tc>
      </w:tr>
      <w:tr>
        <w:tc>
          <w:tcPr>
            <w:tcW w:type="dxa" w:w="2100"/>
          </w:tcPr>
          <w:p>
            <w:pPr>
              <w:spacing w:after="0" w:line="276" w:lineRule="auto"/>
            </w:pPr>
            <w:r>
              <w:rPr>
                <w:rFonts w:ascii="Calibri" w:hAnsi="Calibri" w:cs="Calibri"/>
                <w:sz w:val="20"/>
              </w:rPr>
              <w:t>Ferrum</w:t>
            </w:r>
          </w:p>
        </w:tc>
        <w:tc>
          <w:tcPr>
            <w:tcW w:type="dxa" w:w="3700"/>
          </w:tcPr>
          <w:p>
            <w:pPr>
              <w:spacing w:after="0" w:line="276" w:lineRule="auto"/>
            </w:pPr>
            <w:r>
              <w:rPr>
                <w:rFonts w:ascii="Calibri" w:hAnsi="Calibri" w:cs="Calibri"/>
                <w:sz w:val="20"/>
              </w:rPr>
              <w:t>Cultura minera y artesanal centrada en metal, forja y fortalezas.</w:t>
            </w:r>
          </w:p>
        </w:tc>
        <w:tc>
          <w:tcPr>
            <w:tcW w:type="dxa" w:w="3560"/>
          </w:tcPr>
          <w:p>
            <w:pPr>
              <w:spacing w:after="0" w:line="276" w:lineRule="auto"/>
            </w:pPr>
            <w:r>
              <w:rPr>
                <w:rFonts w:ascii="Calibri" w:hAnsi="Calibri" w:cs="Calibri"/>
                <w:sz w:val="20"/>
              </w:rPr>
              <w:t>Crafteo metálico, reparación, resistencia a desgaste.</w:t>
            </w:r>
          </w:p>
        </w:tc>
      </w:tr>
      <w:tr>
        <w:tc>
          <w:tcPr>
            <w:tcW w:type="dxa" w:w="2100"/>
          </w:tcPr>
          <w:p>
            <w:pPr>
              <w:spacing w:after="0" w:line="276" w:lineRule="auto"/>
            </w:pPr>
            <w:r>
              <w:rPr>
                <w:rFonts w:ascii="Calibri" w:hAnsi="Calibri" w:cs="Calibri"/>
                <w:sz w:val="20"/>
              </w:rPr>
              <w:t>Silvanos</w:t>
            </w:r>
          </w:p>
        </w:tc>
        <w:tc>
          <w:tcPr>
            <w:tcW w:type="dxa" w:w="3700"/>
          </w:tcPr>
          <w:p>
            <w:pPr>
              <w:spacing w:after="0" w:line="276" w:lineRule="auto"/>
            </w:pPr>
            <w:r>
              <w:rPr>
                <w:rFonts w:ascii="Calibri" w:hAnsi="Calibri" w:cs="Calibri"/>
                <w:sz w:val="20"/>
              </w:rPr>
              <w:t>Comunidades de bosque, hierbas, rastreo y arquería.</w:t>
            </w:r>
          </w:p>
        </w:tc>
        <w:tc>
          <w:tcPr>
            <w:tcW w:type="dxa" w:w="3560"/>
          </w:tcPr>
          <w:p>
            <w:pPr>
              <w:spacing w:after="0" w:line="276" w:lineRule="auto"/>
            </w:pPr>
            <w:r>
              <w:rPr>
                <w:rFonts w:ascii="Calibri" w:hAnsi="Calibri" w:cs="Calibri"/>
                <w:sz w:val="20"/>
              </w:rPr>
              <w:t>Recolección vegetal, sigilo natural, campamentos y comida.</w:t>
            </w:r>
          </w:p>
        </w:tc>
      </w:tr>
      <w:tr>
        <w:tc>
          <w:tcPr>
            <w:tcW w:type="dxa" w:w="2100"/>
          </w:tcPr>
          <w:p>
            <w:pPr>
              <w:spacing w:after="0" w:line="276" w:lineRule="auto"/>
            </w:pPr>
            <w:r>
              <w:rPr>
                <w:rFonts w:ascii="Calibri" w:hAnsi="Calibri" w:cs="Calibri"/>
                <w:sz w:val="20"/>
              </w:rPr>
              <w:t>Umbríos</w:t>
            </w:r>
          </w:p>
        </w:tc>
        <w:tc>
          <w:tcPr>
            <w:tcW w:type="dxa" w:w="3700"/>
          </w:tcPr>
          <w:p>
            <w:pPr>
              <w:spacing w:after="0" w:line="276" w:lineRule="auto"/>
            </w:pPr>
            <w:r>
              <w:rPr>
                <w:rFonts w:ascii="Calibri" w:hAnsi="Calibri" w:cs="Calibri"/>
                <w:sz w:val="20"/>
              </w:rPr>
              <w:t>Especialistas en información, secretos, pactos y rutas ocultas.</w:t>
            </w:r>
          </w:p>
        </w:tc>
        <w:tc>
          <w:tcPr>
            <w:tcW w:type="dxa" w:w="3560"/>
          </w:tcPr>
          <w:p>
            <w:pPr>
              <w:spacing w:after="0" w:line="276" w:lineRule="auto"/>
            </w:pPr>
            <w:r>
              <w:rPr>
                <w:rFonts w:ascii="Calibri" w:hAnsi="Calibri" w:cs="Calibri"/>
                <w:sz w:val="20"/>
              </w:rPr>
              <w:t>Espionaje, lectura de rastros, falsificación limitada.</w:t>
            </w:r>
          </w:p>
        </w:tc>
      </w:tr>
      <w:tr>
        <w:tc>
          <w:tcPr>
            <w:tcW w:type="dxa" w:w="2100"/>
          </w:tcPr>
          <w:p>
            <w:pPr>
              <w:spacing w:after="0" w:line="276" w:lineRule="auto"/>
            </w:pPr>
            <w:r>
              <w:rPr>
                <w:rFonts w:ascii="Calibri" w:hAnsi="Calibri" w:cs="Calibri"/>
                <w:sz w:val="20"/>
              </w:rPr>
              <w:t>Litorales</w:t>
            </w:r>
          </w:p>
        </w:tc>
        <w:tc>
          <w:tcPr>
            <w:tcW w:type="dxa" w:w="3700"/>
          </w:tcPr>
          <w:p>
            <w:pPr>
              <w:spacing w:after="0" w:line="276" w:lineRule="auto"/>
            </w:pPr>
            <w:r>
              <w:rPr>
                <w:rFonts w:ascii="Calibri" w:hAnsi="Calibri" w:cs="Calibri"/>
                <w:sz w:val="20"/>
              </w:rPr>
              <w:t>Marineros, pescadores, cartógrafos y comerciantes de costa.</w:t>
            </w:r>
          </w:p>
        </w:tc>
        <w:tc>
          <w:tcPr>
            <w:tcW w:type="dxa" w:w="3560"/>
          </w:tcPr>
          <w:p>
            <w:pPr>
              <w:spacing w:after="0" w:line="276" w:lineRule="auto"/>
            </w:pPr>
            <w:r>
              <w:rPr>
                <w:rFonts w:ascii="Calibri" w:hAnsi="Calibri" w:cs="Calibri"/>
                <w:sz w:val="20"/>
              </w:rPr>
              <w:t>Navegación, pesca, barcos, clima marítimo.</w:t>
            </w:r>
          </w:p>
        </w:tc>
      </w:tr>
      <w:tr>
        <w:tc>
          <w:tcPr>
            <w:tcW w:type="dxa" w:w="2100"/>
          </w:tcPr>
          <w:p>
            <w:pPr>
              <w:spacing w:after="0" w:line="276" w:lineRule="auto"/>
            </w:pPr>
            <w:r>
              <w:rPr>
                <w:rFonts w:ascii="Calibri" w:hAnsi="Calibri" w:cs="Calibri"/>
                <w:sz w:val="20"/>
              </w:rPr>
              <w:t>Dracarios</w:t>
            </w:r>
          </w:p>
        </w:tc>
        <w:tc>
          <w:tcPr>
            <w:tcW w:type="dxa" w:w="3700"/>
          </w:tcPr>
          <w:p>
            <w:pPr>
              <w:spacing w:after="0" w:line="276" w:lineRule="auto"/>
            </w:pPr>
            <w:r>
              <w:rPr>
                <w:rFonts w:ascii="Calibri" w:hAnsi="Calibri" w:cs="Calibri"/>
                <w:sz w:val="20"/>
              </w:rPr>
              <w:t>Linajes culturales ligados a dragones, crianza y pactos antiguos.</w:t>
            </w:r>
          </w:p>
        </w:tc>
        <w:tc>
          <w:tcPr>
            <w:tcW w:type="dxa" w:w="3560"/>
          </w:tcPr>
          <w:p>
            <w:pPr>
              <w:spacing w:after="0" w:line="276" w:lineRule="auto"/>
            </w:pPr>
            <w:r>
              <w:rPr>
                <w:rFonts w:ascii="Calibri" w:hAnsi="Calibri" w:cs="Calibri"/>
                <w:sz w:val="20"/>
              </w:rPr>
              <w:t>Domadura, cuidado de monturas, vínculo dracónico inicial.</w:t>
            </w:r>
          </w:p>
        </w:tc>
      </w:tr>
      <w:tr>
        <w:tc>
          <w:tcPr>
            <w:tcW w:type="dxa" w:w="2100"/>
          </w:tcPr>
          <w:p>
            <w:pPr>
              <w:spacing w:after="0" w:line="276" w:lineRule="auto"/>
            </w:pPr>
            <w:r>
              <w:rPr>
                <w:rFonts w:ascii="Calibri" w:hAnsi="Calibri" w:cs="Calibri"/>
                <w:sz w:val="20"/>
              </w:rPr>
              <w:t>Arcanos Errantes</w:t>
            </w:r>
          </w:p>
        </w:tc>
        <w:tc>
          <w:tcPr>
            <w:tcW w:type="dxa" w:w="3700"/>
          </w:tcPr>
          <w:p>
            <w:pPr>
              <w:spacing w:after="0" w:line="276" w:lineRule="auto"/>
            </w:pPr>
            <w:r>
              <w:rPr>
                <w:rFonts w:ascii="Calibri" w:hAnsi="Calibri" w:cs="Calibri"/>
                <w:sz w:val="20"/>
              </w:rPr>
              <w:t>Magos nómadas, estudiosos de cristales y reliquias.</w:t>
            </w:r>
          </w:p>
        </w:tc>
        <w:tc>
          <w:tcPr>
            <w:tcW w:type="dxa" w:w="3560"/>
          </w:tcPr>
          <w:p>
            <w:pPr>
              <w:spacing w:after="0" w:line="276" w:lineRule="auto"/>
            </w:pPr>
            <w:r>
              <w:rPr>
                <w:rFonts w:ascii="Calibri" w:hAnsi="Calibri" w:cs="Calibri"/>
                <w:sz w:val="20"/>
              </w:rPr>
              <w:t>Identificación de recursos mágicos, rituales, eficiencia arcana.</w:t>
            </w:r>
          </w:p>
        </w:tc>
      </w:tr>
    </w:tbl>
    <w:p>
      <w:pPr>
        <w:spacing w:before="0" w:after="40" w:line="300" w:lineRule="auto"/>
      </w:pPr>
      <w:r>
        <w:rPr>
          <w:rFonts w:ascii="Calibri" w:hAnsi="Calibri" w:cs="Calibri"/>
        </w:rPr>
      </w:r>
    </w:p>
    <w:p>
      <w:pPr>
        <w:pStyle w:val="Heading1"/>
        <w:spacing w:before="360" w:after="200"/>
      </w:pPr>
      <w:r>
        <w:t>16. Dragones, domadura y criaturas</w:t>
      </w:r>
    </w:p>
    <w:p>
      <w:pPr>
        <w:spacing w:before="0" w:after="120" w:line="300" w:lineRule="auto"/>
      </w:pPr>
      <w:r>
        <w:rPr>
          <w:rFonts w:ascii="Calibri" w:hAnsi="Calibri" w:cs="Calibri"/>
        </w:rPr>
        <w:t>Los dragones son una promesa muy fuerte. Conviene tratarlos como sistemas estratégicos, no como monturas rápidas sin costo. Si son demasiado fáciles, rompen rutas terrestres y marítimas. Si son imposibles, se vuelven decoración.</w:t>
      </w:r>
    </w:p>
    <w:p>
      <w:pPr>
        <w:pStyle w:val="Heading2"/>
        <w:spacing w:before="280" w:after="140"/>
      </w:pPr>
      <w:r>
        <w:t>16.1 Ciclo de domadura</w:t>
      </w:r>
    </w:p>
    <w:p>
      <w:pPr>
        <w:pStyle w:val="ListNumber"/>
        <w:spacing w:after="80" w:line="300" w:lineRule="auto"/>
        <w:ind w:left="540" w:hanging="271"/>
      </w:pPr>
      <w:r>
        <w:rPr>
          <w:rFonts w:ascii="Calibri" w:hAnsi="Calibri" w:cs="Calibri"/>
        </w:rPr>
        <w:t>Encontrar criatura, huevo, nido o rastro en una zona apropiada.</w:t>
      </w:r>
    </w:p>
    <w:p>
      <w:pPr>
        <w:pStyle w:val="ListNumber"/>
        <w:spacing w:after="80" w:line="300" w:lineRule="auto"/>
        <w:ind w:left="540" w:hanging="271"/>
      </w:pPr>
      <w:r>
        <w:rPr>
          <w:rFonts w:ascii="Calibri" w:hAnsi="Calibri" w:cs="Calibri"/>
        </w:rPr>
        <w:t>Preparar comida, herramientas, conocimiento y espacio de cuidado.</w:t>
      </w:r>
    </w:p>
    <w:p>
      <w:pPr>
        <w:pStyle w:val="ListNumber"/>
        <w:spacing w:after="80" w:line="300" w:lineRule="auto"/>
        <w:ind w:left="540" w:hanging="271"/>
      </w:pPr>
      <w:r>
        <w:rPr>
          <w:rFonts w:ascii="Calibri" w:hAnsi="Calibri" w:cs="Calibri"/>
        </w:rPr>
        <w:t>Completar proceso de captura, vínculo o crianza, con riesgo y tiempo.</w:t>
      </w:r>
    </w:p>
    <w:p>
      <w:pPr>
        <w:pStyle w:val="ListNumber"/>
        <w:spacing w:after="80" w:line="300" w:lineRule="auto"/>
        <w:ind w:left="540" w:hanging="271"/>
      </w:pPr>
      <w:r>
        <w:rPr>
          <w:rFonts w:ascii="Calibri" w:hAnsi="Calibri" w:cs="Calibri"/>
        </w:rPr>
        <w:t>Entrenar órdenes, resistencia, carga, obediencia y tolerancia al combate.</w:t>
      </w:r>
    </w:p>
    <w:p>
      <w:pPr>
        <w:pStyle w:val="ListNumber"/>
        <w:spacing w:after="80" w:line="300" w:lineRule="auto"/>
        <w:ind w:left="540" w:hanging="271"/>
      </w:pPr>
      <w:r>
        <w:rPr>
          <w:rFonts w:ascii="Calibri" w:hAnsi="Calibri" w:cs="Calibri"/>
        </w:rPr>
        <w:t>Mantener salud, alimentación, descanso, equipo y relación con el domador.</w:t>
      </w:r>
    </w:p>
    <w:p>
      <w:pPr>
        <w:pStyle w:val="Heading2"/>
        <w:spacing w:before="280" w:after="140"/>
      </w:pPr>
      <w:r>
        <w:t>16.2 Dragones como activos de facción</w:t>
      </w:r>
    </w:p>
    <w:p>
      <w:pPr>
        <w:pStyle w:val="ListBullet"/>
        <w:spacing w:after="80" w:line="300" w:lineRule="auto"/>
        <w:ind w:left="540" w:hanging="271"/>
      </w:pPr>
      <w:r>
        <w:rPr>
          <w:rFonts w:ascii="Calibri" w:hAnsi="Calibri" w:cs="Calibri"/>
        </w:rPr>
        <w:t>Un dragón de carga puede mover recursos valiosos, pero debe ser visible, caro y vulnerable a sistemas anti-aéreos.</w:t>
      </w:r>
    </w:p>
    <w:p>
      <w:pPr>
        <w:pStyle w:val="ListBullet"/>
        <w:spacing w:after="80" w:line="300" w:lineRule="auto"/>
        <w:ind w:left="540" w:hanging="271"/>
      </w:pPr>
      <w:r>
        <w:rPr>
          <w:rFonts w:ascii="Calibri" w:hAnsi="Calibri" w:cs="Calibri"/>
        </w:rPr>
        <w:t>Un dragón de combate puede alterar una batalla, pero no debería borrar la importancia de infantería, arqueros, magia y asedio.</w:t>
      </w:r>
    </w:p>
    <w:p>
      <w:pPr>
        <w:pStyle w:val="ListBullet"/>
        <w:spacing w:after="80" w:line="300" w:lineRule="auto"/>
        <w:ind w:left="540" w:hanging="271"/>
      </w:pPr>
      <w:r>
        <w:rPr>
          <w:rFonts w:ascii="Calibri" w:hAnsi="Calibri" w:cs="Calibri"/>
        </w:rPr>
        <w:t>Los nidos, establos y huevos pueden ser objetivos de espionaje, robo, rescate o guerra.</w:t>
      </w:r>
    </w:p>
    <w:p>
      <w:pPr>
        <w:pStyle w:val="ListBullet"/>
        <w:spacing w:after="80" w:line="300" w:lineRule="auto"/>
        <w:ind w:left="540" w:hanging="271"/>
      </w:pPr>
      <w:r>
        <w:rPr>
          <w:rFonts w:ascii="Calibri" w:hAnsi="Calibri" w:cs="Calibri"/>
        </w:rPr>
        <w:t>La crianza puede requerir recursos raros del centro, creando rutas peligrosas y comercio especializado.</w:t>
      </w:r>
    </w:p>
    <w:p>
      <w:pPr>
        <w:pStyle w:val="ListBullet"/>
        <w:spacing w:after="80" w:line="300" w:lineRule="auto"/>
        <w:ind w:left="540" w:hanging="271"/>
      </w:pPr>
      <w:r>
        <w:rPr>
          <w:rFonts w:ascii="Calibri" w:hAnsi="Calibri" w:cs="Calibri"/>
        </w:rPr>
        <w:t>El clima, la altura, el cansancio y el peso deben importar para impedir vuelos infinitos y seguros.</w:t>
      </w:r>
    </w:p>
    <w:p>
      <w:pPr>
        <w:pStyle w:val="Heading2"/>
      </w:pPr>
      <w:r>
        <w:t>16.3 Dragones como criaturas vivas y activos raros</w:t>
      </w:r>
    </w:p>
    <w:p>
      <w:pPr/>
      <w:r>
        <w:t>Se define una regla de diseño fuerte: conseguir un dragón puede ser posible para cualquiera; mantenerlo no. El dragón es mítico en fantasía, pero sistémico en juego.</w:t>
      </w:r>
    </w:p>
    <w:p>
      <w:pPr>
        <w:pStyle w:val="ListBullet"/>
      </w:pPr>
      <w:r>
        <w:t>Un jugador aleatorio puede encontrar un huevo, rescatar una cría, domar un ejemplar joven o ganar acceso por evento raro.</w:t>
      </w:r>
    </w:p>
    <w:p>
      <w:pPr>
        <w:pStyle w:val="ListBullet"/>
      </w:pPr>
      <w:r>
        <w:t>La mayoría de jugadores sin infraestructura probablemente perderá el dragón por hambre, enfermedad, descuido, combate, robo o falta de espacio.</w:t>
      </w:r>
    </w:p>
    <w:p>
      <w:pPr>
        <w:pStyle w:val="ListBullet"/>
      </w:pPr>
      <w:r>
        <w:t>Las casas, castillos y dominios poderosos tienen ventaja real porque pueden sostener nidos, alimento, domadores, guardias, curanderos y reservas.</w:t>
      </w:r>
    </w:p>
    <w:p>
      <w:pPr>
        <w:pStyle w:val="ListBullet"/>
      </w:pPr>
      <w:r>
        <w:t>Un dragón no es un premio permanente ni una montura invulnerable: come, enferma, envejece, se cansa, puede morir y puede volverse demasiado caro de sostener.</w:t>
      </w:r>
    </w:p>
    <w:p>
      <w:pPr>
        <w:pStyle w:val="Heading2"/>
      </w:pPr>
      <w:r>
        <w:t>16.4 Ciclo de vida dracónico</w:t>
      </w:r>
    </w:p>
    <w:p>
      <w:pPr/>
      <w:r>
        <w:t>Los dragones crecen con el tiempo y su valor cambia por edad, linaje, entrenamiento, salud y vínculo.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600"/>
        <w:gridCol w:w="4140"/>
        <w:gridCol w:w="3620"/>
      </w:tblGrid>
      <w:tr>
        <w:trPr>
          <w:tblHeader w:val="true"/>
        </w:trPr>
        <w:tc>
          <w:tcPr>
            <w:tcW w:type="dxa" w:w="1600"/>
            <w:vAlign w:val="center"/>
          </w:tcPr>
          <w:p>
            <w:r>
              <w:rPr>
                <w:b/>
              </w:rPr>
              <w:t>Etapa</w:t>
            </w:r>
          </w:p>
        </w:tc>
        <w:tc>
          <w:tcPr>
            <w:tcW w:type="dxa" w:w="4140"/>
            <w:vAlign w:val="center"/>
          </w:tcPr>
          <w:p>
            <w:r>
              <w:rPr>
                <w:b/>
              </w:rPr>
              <w:t>Uso principal</w:t>
            </w:r>
          </w:p>
        </w:tc>
        <w:tc>
          <w:tcPr>
            <w:tcW w:type="dxa" w:w="3620"/>
            <w:vAlign w:val="center"/>
          </w:tcPr>
          <w:p>
            <w:r>
              <w:rPr>
                <w:b/>
              </w:rPr>
              <w:t>Riesgo/costo</w:t>
            </w:r>
          </w:p>
        </w:tc>
      </w:tr>
      <w:tr>
        <w:tc>
          <w:tcPr>
            <w:tcW w:type="dxa" w:w="1600"/>
            <w:vAlign w:val="center"/>
          </w:tcPr>
          <w:p>
            <w:r>
              <w:t>Huevo</w:t>
            </w:r>
          </w:p>
        </w:tc>
        <w:tc>
          <w:tcPr>
            <w:tcW w:type="dxa" w:w="4140"/>
            <w:vAlign w:val="center"/>
          </w:tcPr>
          <w:p>
            <w:r>
              <w:t>Objeto vulnerable, altamente codiciado.</w:t>
            </w:r>
          </w:p>
        </w:tc>
        <w:tc>
          <w:tcPr>
            <w:tcW w:type="dxa" w:w="3620"/>
            <w:vAlign w:val="center"/>
          </w:tcPr>
          <w:p>
            <w:r>
              <w:t>Robo, incubación cara, transporte peligroso.</w:t>
            </w:r>
          </w:p>
        </w:tc>
      </w:tr>
      <w:tr>
        <w:tc>
          <w:tcPr>
            <w:tcW w:type="dxa" w:w="1600"/>
            <w:vAlign w:val="center"/>
          </w:tcPr>
          <w:p>
            <w:r>
              <w:t>Cría</w:t>
            </w:r>
          </w:p>
        </w:tc>
        <w:tc>
          <w:tcPr>
            <w:tcW w:type="dxa" w:w="4140"/>
            <w:vAlign w:val="center"/>
          </w:tcPr>
          <w:p>
            <w:r>
              <w:t>No montable; vínculo, cuidado y crianza.</w:t>
            </w:r>
          </w:p>
        </w:tc>
        <w:tc>
          <w:tcPr>
            <w:tcW w:type="dxa" w:w="3620"/>
            <w:vAlign w:val="center"/>
          </w:tcPr>
          <w:p>
            <w:r>
              <w:t>Muy frágil y dependiente.</w:t>
            </w:r>
          </w:p>
        </w:tc>
      </w:tr>
      <w:tr>
        <w:tc>
          <w:tcPr>
            <w:tcW w:type="dxa" w:w="1600"/>
            <w:vAlign w:val="center"/>
          </w:tcPr>
          <w:p>
            <w:r>
              <w:t>Joven</w:t>
            </w:r>
          </w:p>
        </w:tc>
        <w:tc>
          <w:tcPr>
            <w:tcW w:type="dxa" w:w="4140"/>
            <w:vAlign w:val="center"/>
          </w:tcPr>
          <w:p>
            <w:r>
              <w:t>Acompañamiento, entrenamiento básico y carga mínima.</w:t>
            </w:r>
          </w:p>
        </w:tc>
        <w:tc>
          <w:tcPr>
            <w:tcW w:type="dxa" w:w="3620"/>
            <w:vAlign w:val="center"/>
          </w:tcPr>
          <w:p>
            <w:r>
              <w:t>Puede morir fácil si se usa como arma temprana.</w:t>
            </w:r>
          </w:p>
        </w:tc>
      </w:tr>
      <w:tr>
        <w:tc>
          <w:tcPr>
            <w:tcW w:type="dxa" w:w="1600"/>
            <w:vAlign w:val="center"/>
          </w:tcPr>
          <w:p>
            <w:r>
              <w:t>Adolescente</w:t>
            </w:r>
          </w:p>
        </w:tc>
        <w:tc>
          <w:tcPr>
            <w:tcW w:type="dxa" w:w="4140"/>
            <w:vAlign w:val="center"/>
          </w:tcPr>
          <w:p>
            <w:r>
              <w:t>Primera etapa montable o funcional en tareas ligeras.</w:t>
            </w:r>
          </w:p>
        </w:tc>
        <w:tc>
          <w:tcPr>
            <w:tcW w:type="dxa" w:w="3620"/>
            <w:vAlign w:val="center"/>
          </w:tcPr>
          <w:p>
            <w:r>
              <w:t>Consume más y requiere espacio seguro.</w:t>
            </w:r>
          </w:p>
        </w:tc>
      </w:tr>
      <w:tr>
        <w:tc>
          <w:tcPr>
            <w:tcW w:type="dxa" w:w="1600"/>
            <w:vAlign w:val="center"/>
          </w:tcPr>
          <w:p>
            <w:r>
              <w:t>Adulto</w:t>
            </w:r>
          </w:p>
        </w:tc>
        <w:tc>
          <w:tcPr>
            <w:tcW w:type="dxa" w:w="4140"/>
            <w:vAlign w:val="center"/>
          </w:tcPr>
          <w:p>
            <w:r>
              <w:t>Guerra, transporte, exploración o defensa según linaje y entrenamiento.</w:t>
            </w:r>
          </w:p>
        </w:tc>
        <w:tc>
          <w:tcPr>
            <w:tcW w:type="dxa" w:w="3620"/>
            <w:vAlign w:val="center"/>
          </w:tcPr>
          <w:p>
            <w:r>
              <w:t>Activo caro, visible y políticamente relevante.</w:t>
            </w:r>
          </w:p>
        </w:tc>
      </w:tr>
      <w:tr>
        <w:tc>
          <w:tcPr>
            <w:tcW w:type="dxa" w:w="1600"/>
            <w:vAlign w:val="center"/>
          </w:tcPr>
          <w:p>
            <w:r>
              <w:t>Venerable</w:t>
            </w:r>
          </w:p>
        </w:tc>
        <w:tc>
          <w:tcPr>
            <w:tcW w:type="dxa" w:w="4140"/>
            <w:vAlign w:val="center"/>
          </w:tcPr>
          <w:p>
            <w:r>
              <w:t>Criatura enorme, rara y casi histórica.</w:t>
            </w:r>
          </w:p>
        </w:tc>
        <w:tc>
          <w:tcPr>
            <w:tcW w:type="dxa" w:w="3620"/>
            <w:vAlign w:val="center"/>
          </w:tcPr>
          <w:p>
            <w:r>
              <w:t>Costo altísimo, movilidad menos flexible y valor simbólico enorme.</w:t>
            </w:r>
          </w:p>
        </w:tc>
      </w:tr>
    </w:tbl>
    <w:p>
      <w:pPr>
        <w:pStyle w:val="Heading2"/>
      </w:pPr>
      <w:r>
        <w:t>16.5 Linajes dracónicos y entrenamiento</w:t>
      </w:r>
    </w:p>
    <w:p>
      <w:pPr/>
      <w:r>
        <w:t>El linaje define tendencia natural; el entrenamiento define uso real. Ningún linaje bloquea completamente un rol, pero cada linaje cobra un precio distinto cuando se le fuerza fuera de su naturaleza.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00"/>
        <w:gridCol w:w="4420"/>
        <w:gridCol w:w="3440"/>
      </w:tblGrid>
      <w:tr>
        <w:trPr>
          <w:tblHeader w:val="true"/>
        </w:trPr>
        <w:tc>
          <w:tcPr>
            <w:tcW w:type="dxa" w:w="1500"/>
            <w:vAlign w:val="center"/>
          </w:tcPr>
          <w:p>
            <w:r>
              <w:rPr>
                <w:b/>
              </w:rPr>
              <w:t>Linaje</w:t>
            </w:r>
          </w:p>
        </w:tc>
        <w:tc>
          <w:tcPr>
            <w:tcW w:type="dxa" w:w="4420"/>
            <w:vAlign w:val="center"/>
          </w:tcPr>
          <w:p>
            <w:r>
              <w:rPr>
                <w:b/>
              </w:rPr>
              <w:t>Tendencia natural</w:t>
            </w:r>
          </w:p>
        </w:tc>
        <w:tc>
          <w:tcPr>
            <w:tcW w:type="dxa" w:w="3440"/>
            <w:vAlign w:val="center"/>
          </w:tcPr>
          <w:p>
            <w:r>
              <w:rPr>
                <w:b/>
              </w:rPr>
              <w:t>Notas de balance</w:t>
            </w:r>
          </w:p>
        </w:tc>
      </w:tr>
      <w:tr>
        <w:tc>
          <w:tcPr>
            <w:tcW w:type="dxa" w:w="1500"/>
            <w:vAlign w:val="center"/>
          </w:tcPr>
          <w:p>
            <w:r>
              <w:t>Fuego</w:t>
            </w:r>
          </w:p>
        </w:tc>
        <w:tc>
          <w:tcPr>
            <w:tcW w:type="dxa" w:w="4420"/>
            <w:vAlign w:val="center"/>
          </w:tcPr>
          <w:p>
            <w:r>
              <w:t>Batalla, presión ofensiva y asedio ligero.</w:t>
            </w:r>
          </w:p>
        </w:tc>
        <w:tc>
          <w:tcPr>
            <w:tcW w:type="dxa" w:w="3440"/>
            <w:vAlign w:val="center"/>
          </w:tcPr>
          <w:p>
            <w:r>
              <w:t>Muy visible, alto consumo y difícil de ocultar.</w:t>
            </w:r>
          </w:p>
        </w:tc>
      </w:tr>
      <w:tr>
        <w:tc>
          <w:tcPr>
            <w:tcW w:type="dxa" w:w="1500"/>
            <w:vAlign w:val="center"/>
          </w:tcPr>
          <w:p>
            <w:r>
              <w:t>Tierra</w:t>
            </w:r>
          </w:p>
        </w:tc>
        <w:tc>
          <w:tcPr>
            <w:tcW w:type="dxa" w:w="4420"/>
            <w:vAlign w:val="center"/>
          </w:tcPr>
          <w:p>
            <w:r>
              <w:t>Defensa, aguante, carga y protección.</w:t>
            </w:r>
          </w:p>
        </w:tc>
        <w:tc>
          <w:tcPr>
            <w:tcW w:type="dxa" w:w="3440"/>
            <w:vAlign w:val="center"/>
          </w:tcPr>
          <w:p>
            <w:r>
              <w:t>Lento, pesado y menos flexible en vuelo.</w:t>
            </w:r>
          </w:p>
        </w:tc>
      </w:tr>
      <w:tr>
        <w:tc>
          <w:tcPr>
            <w:tcW w:type="dxa" w:w="1500"/>
            <w:vAlign w:val="center"/>
          </w:tcPr>
          <w:p>
            <w:r>
              <w:t>Marítimo</w:t>
            </w:r>
          </w:p>
        </w:tc>
        <w:tc>
          <w:tcPr>
            <w:tcW w:type="dxa" w:w="4420"/>
            <w:vAlign w:val="center"/>
          </w:tcPr>
          <w:p>
            <w:r>
              <w:t>Transporte costero, rutas de agua y resistencia naval.</w:t>
            </w:r>
          </w:p>
        </w:tc>
        <w:tc>
          <w:tcPr>
            <w:tcW w:type="dxa" w:w="3440"/>
            <w:vAlign w:val="center"/>
          </w:tcPr>
          <w:p>
            <w:r>
              <w:t>Peor desempeño en interior seco o montaña.</w:t>
            </w:r>
          </w:p>
        </w:tc>
      </w:tr>
      <w:tr>
        <w:tc>
          <w:tcPr>
            <w:tcW w:type="dxa" w:w="1500"/>
            <w:vAlign w:val="center"/>
          </w:tcPr>
          <w:p>
            <w:r>
              <w:t>Niebla</w:t>
            </w:r>
          </w:p>
        </w:tc>
        <w:tc>
          <w:tcPr>
            <w:tcW w:type="dxa" w:w="4420"/>
            <w:vAlign w:val="center"/>
          </w:tcPr>
          <w:p>
            <w:r>
              <w:t>Espionaje, evasión, exploración y rutas ocultas.</w:t>
            </w:r>
          </w:p>
        </w:tc>
        <w:tc>
          <w:tcPr>
            <w:tcW w:type="dxa" w:w="3440"/>
            <w:vAlign w:val="center"/>
          </w:tcPr>
          <w:p>
            <w:r>
              <w:t>Frágil, poca carga y menor presencia frontal.</w:t>
            </w:r>
          </w:p>
        </w:tc>
      </w:tr>
      <w:tr>
        <w:tc>
          <w:tcPr>
            <w:tcW w:type="dxa" w:w="1500"/>
            <w:vAlign w:val="center"/>
          </w:tcPr>
          <w:p>
            <w:r>
              <w:t>Tormenta</w:t>
            </w:r>
          </w:p>
        </w:tc>
        <w:tc>
          <w:tcPr>
            <w:tcW w:type="dxa" w:w="4420"/>
            <w:vAlign w:val="center"/>
          </w:tcPr>
          <w:p>
            <w:r>
              <w:t>Movilidad, altura, persecución y respuesta rápida.</w:t>
            </w:r>
          </w:p>
        </w:tc>
        <w:tc>
          <w:tcPr>
            <w:tcW w:type="dxa" w:w="3440"/>
            <w:vAlign w:val="center"/>
          </w:tcPr>
          <w:p>
            <w:r>
              <w:t>Difícil de controlar y sensible al cansancio.</w:t>
            </w:r>
          </w:p>
        </w:tc>
      </w:tr>
      <w:tr>
        <w:tc>
          <w:tcPr>
            <w:tcW w:type="dxa" w:w="1500"/>
            <w:vAlign w:val="center"/>
          </w:tcPr>
          <w:p>
            <w:r>
              <w:t>Arcano</w:t>
            </w:r>
          </w:p>
        </w:tc>
        <w:tc>
          <w:tcPr>
            <w:tcW w:type="dxa" w:w="4420"/>
            <w:vAlign w:val="center"/>
          </w:tcPr>
          <w:p>
            <w:r>
              <w:t>Rituales, recursos raros y habilidades especiales.</w:t>
            </w:r>
          </w:p>
        </w:tc>
        <w:tc>
          <w:tcPr>
            <w:tcW w:type="dxa" w:w="3440"/>
            <w:vAlign w:val="center"/>
          </w:tcPr>
          <w:p>
            <w:r>
              <w:t>Carísimo, delicado y políticamente codiciado.</w:t>
            </w:r>
          </w:p>
        </w:tc>
      </w:tr>
      <w:tr>
        <w:tc>
          <w:tcPr>
            <w:tcW w:type="dxa" w:w="1500"/>
            <w:vAlign w:val="center"/>
          </w:tcPr>
          <w:p>
            <w:r>
              <w:t>Hielo</w:t>
            </w:r>
          </w:p>
        </w:tc>
        <w:tc>
          <w:tcPr>
            <w:tcW w:type="dxa" w:w="4420"/>
            <w:vAlign w:val="center"/>
          </w:tcPr>
          <w:p>
            <w:r>
              <w:t>Control, defensa regional y clima hostil.</w:t>
            </w:r>
          </w:p>
        </w:tc>
        <w:tc>
          <w:tcPr>
            <w:tcW w:type="dxa" w:w="3440"/>
            <w:vAlign w:val="center"/>
          </w:tcPr>
          <w:p>
            <w:r>
              <w:t>Menos eficiente en zonas cálidas.</w:t>
            </w:r>
          </w:p>
        </w:tc>
      </w:tr>
      <w:tr>
        <w:tc>
          <w:tcPr>
            <w:tcW w:type="dxa" w:w="1500"/>
            <w:vAlign w:val="center"/>
          </w:tcPr>
          <w:p>
            <w:r>
              <w:t>Salvaje</w:t>
            </w:r>
          </w:p>
        </w:tc>
        <w:tc>
          <w:tcPr>
            <w:tcW w:type="dxa" w:w="4420"/>
            <w:vAlign w:val="center"/>
          </w:tcPr>
          <w:p>
            <w:r>
              <w:t>Rasgos raros, versatilidad e imprevisibilidad.</w:t>
            </w:r>
          </w:p>
        </w:tc>
        <w:tc>
          <w:tcPr>
            <w:tcW w:type="dxa" w:w="3440"/>
            <w:vAlign w:val="center"/>
          </w:tcPr>
          <w:p>
            <w:r>
              <w:t>Entrenamiento difícil y comportamiento menos estable.</w:t>
            </w:r>
          </w:p>
        </w:tc>
      </w:tr>
    </w:tbl>
    <w:p>
      <w:pPr>
        <w:pStyle w:val="Heading2"/>
      </w:pPr>
      <w:r>
        <w:t>16.6 Infraestructura, mantenimiento y contrajuego</w:t>
      </w:r>
    </w:p>
    <w:p>
      <w:pPr/>
      <w:r>
        <w:t>Los dragones no deben romper el juego. Deben ser espectaculares, caros, rastreables y contrarrestables.</w:t>
      </w:r>
    </w:p>
    <w:p>
      <w:pPr>
        <w:pStyle w:val="ListBullet"/>
      </w:pPr>
      <w:r>
        <w:t>Infraestructura necesaria: nido, establo dracónico, alimento, medicina, domadores, guardias, espacio, sombra/refugio y defensas anti-robo.</w:t>
      </w:r>
    </w:p>
    <w:p>
      <w:pPr>
        <w:pStyle w:val="ListBullet"/>
      </w:pPr>
      <w:r>
        <w:t>Entrenamientos posibles: combate, transporte, exploración, defensa, asedio, espionaje, vínculo y supervivencia.</w:t>
      </w:r>
    </w:p>
    <w:p>
      <w:pPr>
        <w:pStyle w:val="ListBullet"/>
      </w:pPr>
      <w:r>
        <w:t>Limitaciones: no vuelan infinitamente, no cargan todo sin penalización, necesitan aterrizar, se cansan, sufren clima y son visibles desde lejos.</w:t>
      </w:r>
    </w:p>
    <w:p>
      <w:pPr>
        <w:pStyle w:val="ListBullet"/>
      </w:pPr>
      <w:r>
        <w:t>Contrajuego: torres, ballestas, magia anti-aérea, trampas, dragones rivales, infiltración de establos, robo de huevos, enfermedad y corte de suministros.</w:t>
      </w:r>
    </w:p>
    <w:p>
      <w:pPr>
        <w:pStyle w:val="ListBullet"/>
      </w:pPr>
      <w:r>
        <w:t>Un dragón debería cambiar una historia, no decidir automáticamente una guerra.</w:t>
      </w:r>
    </w:p>
    <w:p>
      <w:pPr>
        <w:pStyle w:val="Heading1"/>
        <w:spacing w:before="360" w:after="200"/>
      </w:pPr>
      <w:r>
        <w:t>17. PvE, mundo vivo y amenazas</w:t>
      </w:r>
    </w:p>
    <w:p>
      <w:pPr>
        <w:spacing w:before="0" w:after="120" w:line="300" w:lineRule="auto"/>
      </w:pPr>
      <w:r>
        <w:rPr>
          <w:rFonts w:ascii="Calibri" w:hAnsi="Calibri" w:cs="Calibri"/>
        </w:rPr>
        <w:t>El PvE no debería ser solo una máquina de loot. Debe alimentar economía, exploración, control territorial y política. Monstruos, jefes, eventos y amenazas regionales pueden alterar rutas y crear oportunidades de guerra o cooperación.</w:t>
      </w:r>
    </w:p>
    <w:p>
      <w:pPr>
        <w:pStyle w:val="Heading2"/>
        <w:spacing w:before="280" w:after="140"/>
      </w:pPr>
      <w:r>
        <w:t>17.1 Tipos de contenido PvE</w:t>
      </w:r>
    </w:p>
    <w:p>
      <w:pPr>
        <w:pStyle w:val="ListBullet"/>
        <w:spacing w:after="80" w:line="300" w:lineRule="auto"/>
        <w:ind w:left="540" w:hanging="271"/>
      </w:pPr>
      <w:r>
        <w:rPr>
          <w:rFonts w:ascii="Calibri" w:hAnsi="Calibri" w:cs="Calibri"/>
        </w:rPr>
        <w:t>Fauna regional: recursos, pieles, comida, peligro ambiental y aprendizaje de combate.</w:t>
      </w:r>
    </w:p>
    <w:p>
      <w:pPr>
        <w:pStyle w:val="ListBullet"/>
        <w:spacing w:after="80" w:line="300" w:lineRule="auto"/>
        <w:ind w:left="540" w:hanging="271"/>
      </w:pPr>
      <w:r>
        <w:rPr>
          <w:rFonts w:ascii="Calibri" w:hAnsi="Calibri" w:cs="Calibri"/>
        </w:rPr>
        <w:t>Bandidos o facciones NPC: controlan rutas, atacan caravanas y crean objetivos de limpieza.</w:t>
      </w:r>
    </w:p>
    <w:p>
      <w:pPr>
        <w:pStyle w:val="ListBullet"/>
        <w:spacing w:after="80" w:line="300" w:lineRule="auto"/>
        <w:ind w:left="540" w:hanging="271"/>
      </w:pPr>
      <w:r>
        <w:rPr>
          <w:rFonts w:ascii="Calibri" w:hAnsi="Calibri" w:cs="Calibri"/>
        </w:rPr>
        <w:t>Ruinas y reliquias: exploración, puzzles ligeros, historia y materiales raros.</w:t>
      </w:r>
    </w:p>
    <w:p>
      <w:pPr>
        <w:pStyle w:val="ListBullet"/>
        <w:spacing w:after="80" w:line="300" w:lineRule="auto"/>
        <w:ind w:left="540" w:hanging="271"/>
      </w:pPr>
      <w:r>
        <w:rPr>
          <w:rFonts w:ascii="Calibri" w:hAnsi="Calibri" w:cs="Calibri"/>
        </w:rPr>
        <w:t>Jefes regionales: requieren coordinación, generan señales públicas y atraen conflicto PvP.</w:t>
      </w:r>
    </w:p>
    <w:p>
      <w:pPr>
        <w:pStyle w:val="ListBullet"/>
        <w:spacing w:after="80" w:line="300" w:lineRule="auto"/>
        <w:ind w:left="540" w:hanging="271"/>
      </w:pPr>
      <w:r>
        <w:rPr>
          <w:rFonts w:ascii="Calibri" w:hAnsi="Calibri" w:cs="Calibri"/>
        </w:rPr>
        <w:t>Eventos de mundo: tormentas, migraciones, plagas, invasiones, bloqueo de ruta o caída de mina.</w:t>
      </w:r>
    </w:p>
    <w:p>
      <w:pPr>
        <w:pStyle w:val="ListBullet"/>
        <w:spacing w:after="80" w:line="300" w:lineRule="auto"/>
        <w:ind w:left="540" w:hanging="271"/>
      </w:pPr>
      <w:r>
        <w:rPr>
          <w:rFonts w:ascii="Calibri" w:hAnsi="Calibri" w:cs="Calibri"/>
        </w:rPr>
        <w:t>Amenazas centrales: contenido 10-20 con mejores recompensas y mayor exposición social.</w:t>
      </w:r>
    </w:p>
    <w:p>
      <w:pPr>
        <w:pStyle w:val="Heading2"/>
        <w:spacing w:before="280" w:after="140"/>
      </w:pPr>
      <w:r>
        <w:t>17.2 PvE como política indirecta</w:t>
      </w:r>
    </w:p>
    <w:p>
      <w:pPr>
        <w:pStyle w:val="ListBullet"/>
        <w:spacing w:after="80" w:line="300" w:lineRule="auto"/>
        <w:ind w:left="540" w:hanging="271"/>
      </w:pPr>
      <w:r>
        <w:rPr>
          <w:rFonts w:ascii="Calibri" w:hAnsi="Calibri" w:cs="Calibri"/>
        </w:rPr>
        <w:t>Una facción puede limpiar una ruta para ganar reputación comercial.</w:t>
      </w:r>
    </w:p>
    <w:p>
      <w:pPr>
        <w:pStyle w:val="ListBullet"/>
        <w:spacing w:after="80" w:line="300" w:lineRule="auto"/>
        <w:ind w:left="540" w:hanging="271"/>
      </w:pPr>
      <w:r>
        <w:rPr>
          <w:rFonts w:ascii="Calibri" w:hAnsi="Calibri" w:cs="Calibri"/>
        </w:rPr>
        <w:t>Un rey puede fallar si deja que eventos centrales destruyan comercio o seguridad.</w:t>
      </w:r>
    </w:p>
    <w:p>
      <w:pPr>
        <w:pStyle w:val="ListBullet"/>
        <w:spacing w:after="80" w:line="300" w:lineRule="auto"/>
        <w:ind w:left="540" w:hanging="271"/>
      </w:pPr>
      <w:r>
        <w:rPr>
          <w:rFonts w:ascii="Calibri" w:hAnsi="Calibri" w:cs="Calibri"/>
        </w:rPr>
        <w:t>Los monstruos pueden debilitar territorios sobreextendidos al atacar suministros.</w:t>
      </w:r>
    </w:p>
    <w:p>
      <w:pPr>
        <w:pStyle w:val="ListBullet"/>
        <w:spacing w:after="80" w:line="300" w:lineRule="auto"/>
        <w:ind w:left="540" w:hanging="271"/>
      </w:pPr>
      <w:r>
        <w:rPr>
          <w:rFonts w:ascii="Calibri" w:hAnsi="Calibri" w:cs="Calibri"/>
        </w:rPr>
        <w:t>Un jefe central puede iniciar una carrera por información, preparación y emboscadas.</w:t>
      </w:r>
    </w:p>
    <w:p>
      <w:pPr>
        <w:pStyle w:val="Heading1"/>
        <w:spacing w:before="360" w:after="200"/>
      </w:pPr>
      <w:r>
        <w:t>18. Reputación, ley y crimen</w:t>
      </w:r>
    </w:p>
    <w:p>
      <w:pPr>
        <w:spacing w:before="0" w:after="120" w:line="300" w:lineRule="auto"/>
      </w:pPr>
      <w:r>
        <w:rPr>
          <w:rFonts w:ascii="Calibri" w:hAnsi="Calibri" w:cs="Calibri"/>
        </w:rPr>
        <w:t>La ley no debería eliminar la agresión, pero sí darle contexto. Matar, robar, traicionar o sabotear puede ser válido en zonas de riesgo, pero no siempre debería ser socialmente gratis.</w:t>
      </w:r>
    </w:p>
    <w:p>
      <w:pPr>
        <w:pStyle w:val="Heading2"/>
        <w:spacing w:before="280" w:after="140"/>
      </w:pPr>
      <w:r>
        <w:t>18.1 Capas de reputación</w:t>
      </w:r>
    </w:p>
    <w:p>
      <w:pPr>
        <w:pStyle w:val="ListBullet"/>
        <w:spacing w:after="80" w:line="300" w:lineRule="auto"/>
        <w:ind w:left="540" w:hanging="271"/>
      </w:pPr>
      <w:r>
        <w:rPr>
          <w:rFonts w:ascii="Calibri" w:hAnsi="Calibri" w:cs="Calibri"/>
        </w:rPr>
        <w:t>Reputación personal: historial visible de comercio, traición, asesinatos, contratos cumplidos o deudas.</w:t>
      </w:r>
    </w:p>
    <w:p>
      <w:pPr>
        <w:pStyle w:val="ListBullet"/>
        <w:spacing w:after="80" w:line="300" w:lineRule="auto"/>
        <w:ind w:left="540" w:hanging="271"/>
      </w:pPr>
      <w:r>
        <w:rPr>
          <w:rFonts w:ascii="Calibri" w:hAnsi="Calibri" w:cs="Calibri"/>
        </w:rPr>
        <w:t>Reputación de facción: confianza pública, acuerdos rotos, protección de rutas y comportamiento de miembros.</w:t>
      </w:r>
    </w:p>
    <w:p>
      <w:pPr>
        <w:pStyle w:val="ListBullet"/>
        <w:spacing w:after="80" w:line="300" w:lineRule="auto"/>
        <w:ind w:left="540" w:hanging="271"/>
      </w:pPr>
      <w:r>
        <w:rPr>
          <w:rFonts w:ascii="Calibri" w:hAnsi="Calibri" w:cs="Calibri"/>
        </w:rPr>
        <w:t>Reputación local: relación con ciudades, aldeas, gremios NPC y regiones específicas.</w:t>
      </w:r>
    </w:p>
    <w:p>
      <w:pPr>
        <w:pStyle w:val="ListBullet"/>
        <w:spacing w:after="80" w:line="300" w:lineRule="auto"/>
        <w:ind w:left="540" w:hanging="271"/>
      </w:pPr>
      <w:r>
        <w:rPr>
          <w:rFonts w:ascii="Calibri" w:hAnsi="Calibri" w:cs="Calibri"/>
        </w:rPr>
        <w:t>Reputación del Reino: legitimidad del gobernante y percepción general de estabilidad.</w:t>
      </w:r>
    </w:p>
    <w:p>
      <w:pPr>
        <w:pStyle w:val="Heading2"/>
        <w:spacing w:before="280" w:after="140"/>
      </w:pPr>
      <w:r>
        <w:t>18.2 Crimen y bounties</w:t>
      </w:r>
    </w:p>
    <w:p>
      <w:pPr>
        <w:pStyle w:val="ListBullet"/>
        <w:spacing w:after="80" w:line="300" w:lineRule="auto"/>
        <w:ind w:left="540" w:hanging="271"/>
      </w:pPr>
      <w:r>
        <w:rPr>
          <w:rFonts w:ascii="Calibri" w:hAnsi="Calibri" w:cs="Calibri"/>
        </w:rPr>
        <w:t>El asesinato en zonas totalmente peligrosas puede ser esperado, pero el abuso cerca de zonas iniciales debe tener costos.</w:t>
      </w:r>
    </w:p>
    <w:p>
      <w:pPr>
        <w:pStyle w:val="ListBullet"/>
        <w:spacing w:after="80" w:line="300" w:lineRule="auto"/>
        <w:ind w:left="540" w:hanging="271"/>
      </w:pPr>
      <w:r>
        <w:rPr>
          <w:rFonts w:ascii="Calibri" w:hAnsi="Calibri" w:cs="Calibri"/>
        </w:rPr>
        <w:t>Robos, sabotajes y traiciones pueden generar investigaciones, bounties, juicios de facción o exilio.</w:t>
      </w:r>
    </w:p>
    <w:p>
      <w:pPr>
        <w:pStyle w:val="ListBullet"/>
        <w:spacing w:after="80" w:line="300" w:lineRule="auto"/>
        <w:ind w:left="540" w:hanging="271"/>
      </w:pPr>
      <w:r>
        <w:rPr>
          <w:rFonts w:ascii="Calibri" w:hAnsi="Calibri" w:cs="Calibri"/>
        </w:rPr>
        <w:t>Los testigos, logs y objetos marcados pueden convertir un crimen en información vendible.</w:t>
      </w:r>
    </w:p>
    <w:p>
      <w:pPr>
        <w:pStyle w:val="ListBullet"/>
        <w:spacing w:after="80" w:line="300" w:lineRule="auto"/>
        <w:ind w:left="540" w:hanging="271"/>
      </w:pPr>
      <w:r>
        <w:rPr>
          <w:rFonts w:ascii="Calibri" w:hAnsi="Calibri" w:cs="Calibri"/>
        </w:rPr>
        <w:t>Un sistema de recompensa por captura o muerte puede crear carreras de cazarrecompensas.</w:t>
      </w:r>
    </w:p>
    <w:p>
      <w:pPr>
        <w:pStyle w:val="ListBullet"/>
        <w:spacing w:after="80" w:line="300" w:lineRule="auto"/>
        <w:ind w:left="540" w:hanging="271"/>
      </w:pPr>
      <w:r>
        <w:rPr>
          <w:rFonts w:ascii="Calibri" w:hAnsi="Calibri" w:cs="Calibri"/>
        </w:rPr>
        <w:t>La ley debe ser legible: el jugador necesita saber qué está arriesgando antes de actuar.</w:t>
      </w:r>
    </w:p>
    <w:p>
      <w:pPr>
        <w:pStyle w:val="Heading1"/>
        <w:spacing w:before="360" w:after="200"/>
      </w:pPr>
      <w:r>
        <w:t>19. Anti-snowball y equilibrio de poder</w:t>
      </w:r>
    </w:p>
    <w:p>
      <w:pPr>
        <w:spacing w:before="0" w:after="120" w:line="300" w:lineRule="auto"/>
      </w:pPr>
      <w:r>
        <w:rPr>
          <w:rFonts w:ascii="Calibri" w:hAnsi="Calibri" w:cs="Calibri"/>
        </w:rPr>
        <w:t>El problema clásico de los MMO territoriales es el snowball: los primeros o más organizados acumulan territorio, recursos, equipo, jugadores y reputación hasta volverse casi imposibles de tocar. Este proyecto necesita diseñar contra eso desde el día uno.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2800"/>
        <w:gridCol w:w="4460"/>
      </w:tblGrid>
      <w:tr>
        <w:trPr>
          <w:tblHeader w:val="true"/>
        </w:trPr>
        <w:tc>
          <w:tcPr>
            <w:tcW w:type="dxa" w:w="2100"/>
            <w:vAlign w:val="center"/>
            <w:shd w:fill="E8EEF5"/>
          </w:tcPr>
          <w:p>
            <w:pPr>
              <w:spacing w:after="0"/>
            </w:pPr>
            <w:r>
              <w:rPr>
                <w:rFonts w:ascii="Calibri" w:hAnsi="Calibri" w:cs="Calibri"/>
                <w:b/>
                <w:color w:val="0B2545"/>
              </w:rPr>
              <w:t>Mecánica</w:t>
            </w:r>
          </w:p>
        </w:tc>
        <w:tc>
          <w:tcPr>
            <w:tcW w:type="dxa" w:w="2800"/>
            <w:vAlign w:val="center"/>
            <w:shd w:fill="E8EEF5"/>
          </w:tcPr>
          <w:p>
            <w:pPr>
              <w:spacing w:after="0"/>
            </w:pPr>
            <w:r>
              <w:rPr>
                <w:rFonts w:ascii="Calibri" w:hAnsi="Calibri" w:cs="Calibri"/>
                <w:b/>
                <w:color w:val="0B2545"/>
              </w:rPr>
              <w:t>Qué limita</w:t>
            </w:r>
          </w:p>
        </w:tc>
        <w:tc>
          <w:tcPr>
            <w:tcW w:type="dxa" w:w="4460"/>
            <w:vAlign w:val="center"/>
            <w:shd w:fill="E8EEF5"/>
          </w:tcPr>
          <w:p>
            <w:pPr>
              <w:spacing w:after="0"/>
            </w:pPr>
            <w:r>
              <w:rPr>
                <w:rFonts w:ascii="Calibri" w:hAnsi="Calibri" w:cs="Calibri"/>
                <w:b/>
                <w:color w:val="0B2545"/>
              </w:rPr>
              <w:t>Cómo ayuda</w:t>
            </w:r>
          </w:p>
        </w:tc>
      </w:tr>
      <w:tr>
        <w:tc>
          <w:tcPr>
            <w:tcW w:type="dxa" w:w="2100"/>
          </w:tcPr>
          <w:p>
            <w:pPr>
              <w:spacing w:after="0" w:line="276" w:lineRule="auto"/>
            </w:pPr>
            <w:r>
              <w:rPr>
                <w:rFonts w:ascii="Calibri" w:hAnsi="Calibri" w:cs="Calibri"/>
                <w:sz w:val="20"/>
              </w:rPr>
              <w:t>Mantenimiento territorial</w:t>
            </w:r>
          </w:p>
        </w:tc>
        <w:tc>
          <w:tcPr>
            <w:tcW w:type="dxa" w:w="2800"/>
          </w:tcPr>
          <w:p>
            <w:pPr>
              <w:spacing w:after="0" w:line="276" w:lineRule="auto"/>
            </w:pPr>
            <w:r>
              <w:rPr>
                <w:rFonts w:ascii="Calibri" w:hAnsi="Calibri" w:cs="Calibri"/>
                <w:sz w:val="20"/>
              </w:rPr>
              <w:t>Control infinito sin presencia.</w:t>
            </w:r>
          </w:p>
        </w:tc>
        <w:tc>
          <w:tcPr>
            <w:tcW w:type="dxa" w:w="4460"/>
          </w:tcPr>
          <w:p>
            <w:pPr>
              <w:spacing w:after="0" w:line="276" w:lineRule="auto"/>
            </w:pPr>
            <w:r>
              <w:rPr>
                <w:rFonts w:ascii="Calibri" w:hAnsi="Calibri" w:cs="Calibri"/>
                <w:sz w:val="20"/>
              </w:rPr>
              <w:t>Cada activo exige suministros, plata, alimento, defensa y atención.</w:t>
            </w:r>
          </w:p>
        </w:tc>
      </w:tr>
      <w:tr>
        <w:tc>
          <w:tcPr>
            <w:tcW w:type="dxa" w:w="2100"/>
          </w:tcPr>
          <w:p>
            <w:pPr>
              <w:spacing w:after="0" w:line="276" w:lineRule="auto"/>
            </w:pPr>
            <w:r>
              <w:rPr>
                <w:rFonts w:ascii="Calibri" w:hAnsi="Calibri" w:cs="Calibri"/>
                <w:sz w:val="20"/>
              </w:rPr>
              <w:t>Sobreextensión</w:t>
            </w:r>
          </w:p>
        </w:tc>
        <w:tc>
          <w:tcPr>
            <w:tcW w:type="dxa" w:w="2800"/>
          </w:tcPr>
          <w:p>
            <w:pPr>
              <w:spacing w:after="0" w:line="276" w:lineRule="auto"/>
            </w:pPr>
            <w:r>
              <w:rPr>
                <w:rFonts w:ascii="Calibri" w:hAnsi="Calibri" w:cs="Calibri"/>
                <w:sz w:val="20"/>
              </w:rPr>
              <w:t>Imperios demasiado grandes.</w:t>
            </w:r>
          </w:p>
        </w:tc>
        <w:tc>
          <w:tcPr>
            <w:tcW w:type="dxa" w:w="4460"/>
          </w:tcPr>
          <w:p>
            <w:pPr>
              <w:spacing w:after="0" w:line="276" w:lineRule="auto"/>
            </w:pPr>
            <w:r>
              <w:rPr>
                <w:rFonts w:ascii="Calibri" w:hAnsi="Calibri" w:cs="Calibri"/>
                <w:sz w:val="20"/>
              </w:rPr>
              <w:t>Más territorio aumenta rutas vulnerables, costos, corrupción y ventanas de ataque.</w:t>
            </w:r>
          </w:p>
        </w:tc>
      </w:tr>
      <w:tr>
        <w:tc>
          <w:tcPr>
            <w:tcW w:type="dxa" w:w="2100"/>
          </w:tcPr>
          <w:p>
            <w:pPr>
              <w:spacing w:after="0" w:line="276" w:lineRule="auto"/>
            </w:pPr>
            <w:r>
              <w:rPr>
                <w:rFonts w:ascii="Calibri" w:hAnsi="Calibri" w:cs="Calibri"/>
                <w:sz w:val="20"/>
              </w:rPr>
              <w:t>Temporadas</w:t>
            </w:r>
          </w:p>
        </w:tc>
        <w:tc>
          <w:tcPr>
            <w:tcW w:type="dxa" w:w="2800"/>
          </w:tcPr>
          <w:p>
            <w:pPr>
              <w:spacing w:after="0" w:line="276" w:lineRule="auto"/>
            </w:pPr>
            <w:r>
              <w:rPr>
                <w:rFonts w:ascii="Calibri" w:hAnsi="Calibri" w:cs="Calibri"/>
                <w:sz w:val="20"/>
              </w:rPr>
              <w:t>Poder eterno.</w:t>
            </w:r>
          </w:p>
        </w:tc>
        <w:tc>
          <w:tcPr>
            <w:tcW w:type="dxa" w:w="4460"/>
          </w:tcPr>
          <w:p>
            <w:pPr>
              <w:spacing w:after="0" w:line="276" w:lineRule="auto"/>
            </w:pPr>
            <w:r>
              <w:rPr>
                <w:rFonts w:ascii="Calibri" w:hAnsi="Calibri" w:cs="Calibri"/>
                <w:sz w:val="20"/>
              </w:rPr>
              <w:t>Corona, títulos y control central se reevalúan cada tres meses.</w:t>
            </w:r>
          </w:p>
        </w:tc>
      </w:tr>
      <w:tr>
        <w:tc>
          <w:tcPr>
            <w:tcW w:type="dxa" w:w="2100"/>
          </w:tcPr>
          <w:p>
            <w:pPr>
              <w:spacing w:after="0" w:line="276" w:lineRule="auto"/>
            </w:pPr>
            <w:r>
              <w:rPr>
                <w:rFonts w:ascii="Calibri" w:hAnsi="Calibri" w:cs="Calibri"/>
                <w:sz w:val="20"/>
              </w:rPr>
              <w:t>Legitimidad</w:t>
            </w:r>
          </w:p>
        </w:tc>
        <w:tc>
          <w:tcPr>
            <w:tcW w:type="dxa" w:w="2800"/>
          </w:tcPr>
          <w:p>
            <w:pPr>
              <w:spacing w:after="0" w:line="276" w:lineRule="auto"/>
            </w:pPr>
            <w:r>
              <w:rPr>
                <w:rFonts w:ascii="Calibri" w:hAnsi="Calibri" w:cs="Calibri"/>
                <w:sz w:val="20"/>
              </w:rPr>
              <w:t>Gobierno abusivo.</w:t>
            </w:r>
          </w:p>
        </w:tc>
        <w:tc>
          <w:tcPr>
            <w:tcW w:type="dxa" w:w="4460"/>
          </w:tcPr>
          <w:p>
            <w:pPr>
              <w:spacing w:after="0" w:line="276" w:lineRule="auto"/>
            </w:pPr>
            <w:r>
              <w:rPr>
                <w:rFonts w:ascii="Calibri" w:hAnsi="Calibri" w:cs="Calibri"/>
                <w:sz w:val="20"/>
              </w:rPr>
              <w:t>Impuestos, rutas cerradas o hambre pueden habilitar rebelión.</w:t>
            </w:r>
          </w:p>
        </w:tc>
      </w:tr>
      <w:tr>
        <w:tc>
          <w:tcPr>
            <w:tcW w:type="dxa" w:w="2100"/>
          </w:tcPr>
          <w:p>
            <w:pPr>
              <w:spacing w:after="0" w:line="276" w:lineRule="auto"/>
            </w:pPr>
            <w:r>
              <w:rPr>
                <w:rFonts w:ascii="Calibri" w:hAnsi="Calibri" w:cs="Calibri"/>
                <w:sz w:val="20"/>
              </w:rPr>
              <w:t>Información filtrable</w:t>
            </w:r>
          </w:p>
        </w:tc>
        <w:tc>
          <w:tcPr>
            <w:tcW w:type="dxa" w:w="2800"/>
          </w:tcPr>
          <w:p>
            <w:pPr>
              <w:spacing w:after="0" w:line="276" w:lineRule="auto"/>
            </w:pPr>
            <w:r>
              <w:rPr>
                <w:rFonts w:ascii="Calibri" w:hAnsi="Calibri" w:cs="Calibri"/>
                <w:sz w:val="20"/>
              </w:rPr>
              <w:t>Opacidad total de facciones grandes.</w:t>
            </w:r>
          </w:p>
        </w:tc>
        <w:tc>
          <w:tcPr>
            <w:tcW w:type="dxa" w:w="4460"/>
          </w:tcPr>
          <w:p>
            <w:pPr>
              <w:spacing w:after="0" w:line="276" w:lineRule="auto"/>
            </w:pPr>
            <w:r>
              <w:rPr>
                <w:rFonts w:ascii="Calibri" w:hAnsi="Calibri" w:cs="Calibri"/>
                <w:sz w:val="20"/>
              </w:rPr>
              <w:t>Más miembros y activos generan más datos que proteger.</w:t>
            </w:r>
          </w:p>
        </w:tc>
      </w:tr>
      <w:tr>
        <w:tc>
          <w:tcPr>
            <w:tcW w:type="dxa" w:w="2100"/>
          </w:tcPr>
          <w:p>
            <w:pPr>
              <w:spacing w:after="0" w:line="276" w:lineRule="auto"/>
            </w:pPr>
            <w:r>
              <w:rPr>
                <w:rFonts w:ascii="Calibri" w:hAnsi="Calibri" w:cs="Calibri"/>
                <w:sz w:val="20"/>
              </w:rPr>
              <w:t>Zonas seguras</w:t>
            </w:r>
          </w:p>
        </w:tc>
        <w:tc>
          <w:tcPr>
            <w:tcW w:type="dxa" w:w="2800"/>
          </w:tcPr>
          <w:p>
            <w:pPr>
              <w:spacing w:after="0" w:line="276" w:lineRule="auto"/>
            </w:pPr>
            <w:r>
              <w:rPr>
                <w:rFonts w:ascii="Calibri" w:hAnsi="Calibri" w:cs="Calibri"/>
                <w:sz w:val="20"/>
              </w:rPr>
              <w:t>Borrado de jugadores nuevos.</w:t>
            </w:r>
          </w:p>
        </w:tc>
        <w:tc>
          <w:tcPr>
            <w:tcW w:type="dxa" w:w="4460"/>
          </w:tcPr>
          <w:p>
            <w:pPr>
              <w:spacing w:after="0" w:line="276" w:lineRule="auto"/>
            </w:pPr>
            <w:r>
              <w:rPr>
                <w:rFonts w:ascii="Calibri" w:hAnsi="Calibri" w:cs="Calibri"/>
                <w:sz w:val="20"/>
              </w:rPr>
              <w:t>Nadie puede monopolizar el inicio ni expulsar por completo a una comunidad.</w:t>
            </w:r>
          </w:p>
        </w:tc>
      </w:tr>
      <w:tr>
        <w:tc>
          <w:tcPr>
            <w:tcW w:type="dxa" w:w="2100"/>
          </w:tcPr>
          <w:p>
            <w:pPr>
              <w:spacing w:after="0" w:line="276" w:lineRule="auto"/>
            </w:pPr>
            <w:r>
              <w:rPr>
                <w:rFonts w:ascii="Calibri" w:hAnsi="Calibri" w:cs="Calibri"/>
                <w:sz w:val="20"/>
              </w:rPr>
              <w:t>Recursos regionales</w:t>
            </w:r>
          </w:p>
        </w:tc>
        <w:tc>
          <w:tcPr>
            <w:tcW w:type="dxa" w:w="2800"/>
          </w:tcPr>
          <w:p>
            <w:pPr>
              <w:spacing w:after="0" w:line="276" w:lineRule="auto"/>
            </w:pPr>
            <w:r>
              <w:rPr>
                <w:rFonts w:ascii="Calibri" w:hAnsi="Calibri" w:cs="Calibri"/>
                <w:sz w:val="20"/>
              </w:rPr>
              <w:t>Autosuficiencia absoluta.</w:t>
            </w:r>
          </w:p>
        </w:tc>
        <w:tc>
          <w:tcPr>
            <w:tcW w:type="dxa" w:w="4460"/>
          </w:tcPr>
          <w:p>
            <w:pPr>
              <w:spacing w:after="0" w:line="276" w:lineRule="auto"/>
            </w:pPr>
            <w:r>
              <w:rPr>
                <w:rFonts w:ascii="Calibri" w:hAnsi="Calibri" w:cs="Calibri"/>
                <w:sz w:val="20"/>
              </w:rPr>
              <w:t>Fomenta comercio, rutas, dependencia y conflicto logístico.</w:t>
            </w:r>
          </w:p>
        </w:tc>
      </w:tr>
      <w:tr>
        <w:tc>
          <w:tcPr>
            <w:tcW w:type="dxa" w:w="2100"/>
          </w:tcPr>
          <w:p>
            <w:pPr>
              <w:spacing w:after="0" w:line="276" w:lineRule="auto"/>
            </w:pPr>
            <w:r>
              <w:rPr>
                <w:rFonts w:ascii="Calibri" w:hAnsi="Calibri" w:cs="Calibri"/>
                <w:sz w:val="20"/>
              </w:rPr>
              <w:t>Counters de combate</w:t>
            </w:r>
          </w:p>
        </w:tc>
        <w:tc>
          <w:tcPr>
            <w:tcW w:type="dxa" w:w="2800"/>
          </w:tcPr>
          <w:p>
            <w:pPr>
              <w:spacing w:after="0" w:line="276" w:lineRule="auto"/>
            </w:pPr>
            <w:r>
              <w:rPr>
                <w:rFonts w:ascii="Calibri" w:hAnsi="Calibri" w:cs="Calibri"/>
                <w:sz w:val="20"/>
              </w:rPr>
              <w:t>Invulnerabilidad de gear alto.</w:t>
            </w:r>
          </w:p>
        </w:tc>
        <w:tc>
          <w:tcPr>
            <w:tcW w:type="dxa" w:w="4460"/>
          </w:tcPr>
          <w:p>
            <w:pPr>
              <w:spacing w:after="0" w:line="276" w:lineRule="auto"/>
            </w:pPr>
            <w:r>
              <w:rPr>
                <w:rFonts w:ascii="Calibri" w:hAnsi="Calibri" w:cs="Calibri"/>
                <w:sz w:val="20"/>
              </w:rPr>
              <w:t>Terreno, peso, emboscada, desgaste y coordinación permiten respuesta.</w:t>
            </w:r>
          </w:p>
        </w:tc>
      </w:tr>
    </w:tbl>
    <w:p>
      <w:pPr>
        <w:spacing w:before="0" w:after="40" w:line="300" w:lineRule="auto"/>
      </w:pPr>
      <w:r>
        <w:rPr>
          <w:rFonts w:ascii="Calibri" w:hAnsi="Calibri" w:cs="Calibri"/>
        </w:rPr>
      </w:r>
    </w:p>
    <w:p>
      <w:pPr>
        <w:pStyle w:val="Heading2"/>
        <w:spacing w:before="280" w:after="140"/>
      </w:pPr>
      <w:r>
        <w:t>19.1 Señales de que el sistema falla</w:t>
      </w:r>
    </w:p>
    <w:p>
      <w:pPr>
        <w:pStyle w:val="ListBullet"/>
        <w:spacing w:after="80" w:line="300" w:lineRule="auto"/>
        <w:ind w:left="540" w:hanging="271"/>
      </w:pPr>
      <w:r>
        <w:rPr>
          <w:rFonts w:ascii="Calibri" w:hAnsi="Calibri" w:cs="Calibri"/>
        </w:rPr>
        <w:t>Una facción controla demasiado sin jugar activamente.</w:t>
      </w:r>
    </w:p>
    <w:p>
      <w:pPr>
        <w:pStyle w:val="ListBullet"/>
        <w:spacing w:after="80" w:line="300" w:lineRule="auto"/>
        <w:ind w:left="540" w:hanging="271"/>
      </w:pPr>
      <w:r>
        <w:rPr>
          <w:rFonts w:ascii="Calibri" w:hAnsi="Calibri" w:cs="Calibri"/>
        </w:rPr>
        <w:t>Los nuevos solo sirven como víctimas o mano de obra sin agencia.</w:t>
      </w:r>
    </w:p>
    <w:p>
      <w:pPr>
        <w:pStyle w:val="ListBullet"/>
        <w:spacing w:after="80" w:line="300" w:lineRule="auto"/>
        <w:ind w:left="540" w:hanging="271"/>
      </w:pPr>
      <w:r>
        <w:rPr>
          <w:rFonts w:ascii="Calibri" w:hAnsi="Calibri" w:cs="Calibri"/>
        </w:rPr>
        <w:t>Las guerras se deciden antes de empezar por acumulación de equipo.</w:t>
      </w:r>
    </w:p>
    <w:p>
      <w:pPr>
        <w:pStyle w:val="ListBullet"/>
        <w:spacing w:after="80" w:line="300" w:lineRule="auto"/>
        <w:ind w:left="540" w:hanging="271"/>
      </w:pPr>
      <w:r>
        <w:rPr>
          <w:rFonts w:ascii="Calibri" w:hAnsi="Calibri" w:cs="Calibri"/>
        </w:rPr>
        <w:t>La mejor estrategia es no arriesgar nunca y acumular en zona segura.</w:t>
      </w:r>
    </w:p>
    <w:p>
      <w:pPr>
        <w:pStyle w:val="ListBullet"/>
        <w:spacing w:after="80" w:line="300" w:lineRule="auto"/>
        <w:ind w:left="540" w:hanging="271"/>
      </w:pPr>
      <w:r>
        <w:rPr>
          <w:rFonts w:ascii="Calibri" w:hAnsi="Calibri" w:cs="Calibri"/>
        </w:rPr>
        <w:t>El espionaje se vuelve irrelevante porque los números brutos ganan todo.</w:t>
      </w:r>
    </w:p>
    <w:p>
      <w:pPr>
        <w:pStyle w:val="ListBullet"/>
        <w:spacing w:after="80" w:line="300" w:lineRule="auto"/>
        <w:ind w:left="540" w:hanging="271"/>
      </w:pPr>
      <w:r>
        <w:rPr>
          <w:rFonts w:ascii="Calibri" w:hAnsi="Calibri" w:cs="Calibri"/>
        </w:rPr>
        <w:t>El espionaje se vuelve excesivo y nadie confía lo suficiente para formar facciones.</w:t>
      </w:r>
    </w:p>
    <w:p>
      <w:pPr>
        <w:pStyle w:val="Heading1"/>
        <w:spacing w:before="360" w:after="200"/>
      </w:pPr>
      <w:r>
        <w:t>20. Moderación, operadores y el Reino como institución</w:t>
      </w:r>
    </w:p>
    <w:p>
      <w:pPr>
        <w:spacing w:before="0" w:after="120" w:line="300" w:lineRule="auto"/>
      </w:pPr>
      <w:r>
        <w:rPr>
          <w:rFonts w:ascii="Calibri" w:hAnsi="Calibri" w:cs="Calibri"/>
        </w:rPr>
        <w:t>Como mencionaste que el mercado central o el Reino podría estar administrado por ustedes como moderadores, conviene separar dos conceptos: el Reino como institución del mundo y los operadores como cuidadores del servidor. Esa separación protege la confianza.</w:t>
      </w:r>
    </w:p>
    <w:p>
      <w:pPr>
        <w:pStyle w:val="Heading2"/>
        <w:spacing w:before="280" w:after="140"/>
      </w:pPr>
      <w:r>
        <w:t>20.1 Rol del operador</w:t>
      </w:r>
    </w:p>
    <w:p>
      <w:pPr>
        <w:pStyle w:val="ListBullet"/>
        <w:spacing w:after="80" w:line="300" w:lineRule="auto"/>
        <w:ind w:left="540" w:hanging="271"/>
      </w:pPr>
      <w:r>
        <w:rPr>
          <w:rFonts w:ascii="Calibri" w:hAnsi="Calibri" w:cs="Calibri"/>
        </w:rPr>
        <w:t>Mantener estabilidad económica y técnica.</w:t>
      </w:r>
    </w:p>
    <w:p>
      <w:pPr>
        <w:pStyle w:val="ListBullet"/>
        <w:spacing w:after="80" w:line="300" w:lineRule="auto"/>
        <w:ind w:left="540" w:hanging="271"/>
      </w:pPr>
      <w:r>
        <w:rPr>
          <w:rFonts w:ascii="Calibri" w:hAnsi="Calibri" w:cs="Calibri"/>
        </w:rPr>
        <w:t>Detectar exploits, duplicación, abuso, bots, RMT y griefing no deseado.</w:t>
      </w:r>
    </w:p>
    <w:p>
      <w:pPr>
        <w:pStyle w:val="ListBullet"/>
        <w:spacing w:after="80" w:line="300" w:lineRule="auto"/>
        <w:ind w:left="540" w:hanging="271"/>
      </w:pPr>
      <w:r>
        <w:rPr>
          <w:rFonts w:ascii="Calibri" w:hAnsi="Calibri" w:cs="Calibri"/>
        </w:rPr>
        <w:t>Ajustar precios base, eventos y balance con transparencia.</w:t>
      </w:r>
    </w:p>
    <w:p>
      <w:pPr>
        <w:pStyle w:val="ListBullet"/>
        <w:spacing w:after="80" w:line="300" w:lineRule="auto"/>
        <w:ind w:left="540" w:hanging="271"/>
      </w:pPr>
      <w:r>
        <w:rPr>
          <w:rFonts w:ascii="Calibri" w:hAnsi="Calibri" w:cs="Calibri"/>
        </w:rPr>
        <w:t>Intervenir en problemas fuera del marco jugable, no en guerras legítimas por preferencia personal.</w:t>
      </w:r>
    </w:p>
    <w:p>
      <w:pPr>
        <w:pStyle w:val="ListBullet"/>
        <w:spacing w:after="80" w:line="300" w:lineRule="auto"/>
        <w:ind w:left="540" w:hanging="271"/>
      </w:pPr>
      <w:r>
        <w:rPr>
          <w:rFonts w:ascii="Calibri" w:hAnsi="Calibri" w:cs="Calibri"/>
        </w:rPr>
        <w:t>Publicar reglas claras sobre qué es espionaje jugable y qué es abuso fuera del juego.</w:t>
      </w:r>
    </w:p>
    <w:p>
      <w:pPr>
        <w:pStyle w:val="Heading2"/>
        <w:spacing w:before="280" w:after="140"/>
      </w:pPr>
      <w:r>
        <w:t>20.2 Mercado central administrado</w:t>
      </w:r>
    </w:p>
    <w:p>
      <w:pPr>
        <w:pStyle w:val="ListBullet"/>
        <w:spacing w:after="80" w:line="300" w:lineRule="auto"/>
        <w:ind w:left="540" w:hanging="271"/>
      </w:pPr>
      <w:r>
        <w:rPr>
          <w:rFonts w:ascii="Calibri" w:hAnsi="Calibri" w:cs="Calibri"/>
        </w:rPr>
        <w:t>Compra de recursos básicos con precios piso.</w:t>
      </w:r>
    </w:p>
    <w:p>
      <w:pPr>
        <w:pStyle w:val="ListBullet"/>
        <w:spacing w:after="80" w:line="300" w:lineRule="auto"/>
        <w:ind w:left="540" w:hanging="271"/>
      </w:pPr>
      <w:r>
        <w:rPr>
          <w:rFonts w:ascii="Calibri" w:hAnsi="Calibri" w:cs="Calibri"/>
        </w:rPr>
        <w:t>Venta limitada de herramientas o consumibles iniciales para evitar bloqueos.</w:t>
      </w:r>
    </w:p>
    <w:p>
      <w:pPr>
        <w:pStyle w:val="ListBullet"/>
        <w:spacing w:after="80" w:line="300" w:lineRule="auto"/>
        <w:ind w:left="540" w:hanging="271"/>
      </w:pPr>
      <w:r>
        <w:rPr>
          <w:rFonts w:ascii="Calibri" w:hAnsi="Calibri" w:cs="Calibri"/>
        </w:rPr>
        <w:t>Tasas y sumideros para controlar inflación.</w:t>
      </w:r>
    </w:p>
    <w:p>
      <w:pPr>
        <w:pStyle w:val="ListBullet"/>
        <w:spacing w:after="80" w:line="300" w:lineRule="auto"/>
        <w:ind w:left="540" w:hanging="271"/>
      </w:pPr>
      <w:r>
        <w:rPr>
          <w:rFonts w:ascii="Calibri" w:hAnsi="Calibri" w:cs="Calibri"/>
        </w:rPr>
        <w:t>Registro de volumen por recurso para detectar monopolios o inyección anormal.</w:t>
      </w:r>
    </w:p>
    <w:p>
      <w:pPr>
        <w:pStyle w:val="ListBullet"/>
        <w:spacing w:after="80" w:line="300" w:lineRule="auto"/>
        <w:ind w:left="540" w:hanging="271"/>
      </w:pPr>
      <w:r>
        <w:rPr>
          <w:rFonts w:ascii="Calibri" w:hAnsi="Calibri" w:cs="Calibri"/>
        </w:rPr>
        <w:t>Eventos de demanda pública: el Reino compra grandes cantidades para obras, guerras NPC o crisis.</w:t>
      </w:r>
    </w:p>
    <w:p>
      <w:pPr>
        <w:pStyle w:val="Heading1"/>
        <w:spacing w:before="360" w:after="200"/>
      </w:pPr>
      <w:r>
        <w:t>21. Interfaz y sistemas de información</w:t>
      </w:r>
    </w:p>
    <w:p>
      <w:pPr>
        <w:spacing w:before="0" w:after="120" w:line="300" w:lineRule="auto"/>
      </w:pPr>
      <w:r>
        <w:rPr>
          <w:rFonts w:ascii="Calibri" w:hAnsi="Calibri" w:cs="Calibri"/>
        </w:rPr>
        <w:t>Un juego de información necesita interfaces claras. Si los jugadores no pueden ver rutas, permisos, contratos, reputación o riesgos de forma comprensible, el sistema se vuelve confuso en vez de profundo.</w:t>
      </w:r>
    </w:p>
    <w:p>
      <w:pPr>
        <w:pStyle w:val="ListBullet"/>
        <w:spacing w:after="80" w:line="300" w:lineRule="auto"/>
        <w:ind w:left="540" w:hanging="271"/>
      </w:pPr>
      <w:r>
        <w:rPr>
          <w:rFonts w:ascii="Calibri" w:hAnsi="Calibri" w:cs="Calibri"/>
        </w:rPr>
        <w:t>Mapa con capas: zonas seguras, riesgo, rutas conocidas, rutas privadas, control de facción y eventos.</w:t>
      </w:r>
    </w:p>
    <w:p>
      <w:pPr>
        <w:pStyle w:val="ListBullet"/>
        <w:spacing w:after="80" w:line="300" w:lineRule="auto"/>
        <w:ind w:left="540" w:hanging="271"/>
      </w:pPr>
      <w:r>
        <w:rPr>
          <w:rFonts w:ascii="Calibri" w:hAnsi="Calibri" w:cs="Calibri"/>
        </w:rPr>
        <w:t>Panel de facción: miembros, rangos, permisos, almacenes, activos, mantenimiento, logs y tratados.</w:t>
      </w:r>
    </w:p>
    <w:p>
      <w:pPr>
        <w:pStyle w:val="ListBullet"/>
        <w:spacing w:after="80" w:line="300" w:lineRule="auto"/>
        <w:ind w:left="540" w:hanging="271"/>
      </w:pPr>
      <w:r>
        <w:rPr>
          <w:rFonts w:ascii="Calibri" w:hAnsi="Calibri" w:cs="Calibri"/>
        </w:rPr>
        <w:t>Libro de contratos: transporte, escolta, información, crafting, recuperación y caza.</w:t>
      </w:r>
    </w:p>
    <w:p>
      <w:pPr>
        <w:pStyle w:val="ListBullet"/>
        <w:spacing w:after="80" w:line="300" w:lineRule="auto"/>
        <w:ind w:left="540" w:hanging="271"/>
      </w:pPr>
      <w:r>
        <w:rPr>
          <w:rFonts w:ascii="Calibri" w:hAnsi="Calibri" w:cs="Calibri"/>
        </w:rPr>
        <w:t>Mercado: precios, volumen, historial, impuestos, origen de materiales y disponibilidad regional.</w:t>
      </w:r>
    </w:p>
    <w:p>
      <w:pPr>
        <w:pStyle w:val="ListBullet"/>
        <w:spacing w:after="80" w:line="300" w:lineRule="auto"/>
        <w:ind w:left="540" w:hanging="271"/>
      </w:pPr>
      <w:r>
        <w:rPr>
          <w:rFonts w:ascii="Calibri" w:hAnsi="Calibri" w:cs="Calibri"/>
        </w:rPr>
        <w:t>Panel de territorio: estado de activo, suministros, moral, defensas, vulnerabilidades y producción.</w:t>
      </w:r>
    </w:p>
    <w:p>
      <w:pPr>
        <w:pStyle w:val="ListBullet"/>
        <w:spacing w:after="80" w:line="300" w:lineRule="auto"/>
        <w:ind w:left="540" w:hanging="271"/>
      </w:pPr>
      <w:r>
        <w:rPr>
          <w:rFonts w:ascii="Calibri" w:hAnsi="Calibri" w:cs="Calibri"/>
        </w:rPr>
        <w:t>Registro de reputación: contratos cumplidos, deudas, crímenes, bounties, honores y traiciones verificadas.</w:t>
      </w:r>
    </w:p>
    <w:p>
      <w:pPr>
        <w:pStyle w:val="ListBullet"/>
        <w:spacing w:after="80" w:line="300" w:lineRule="auto"/>
        <w:ind w:left="540" w:hanging="271"/>
      </w:pPr>
      <w:r>
        <w:rPr>
          <w:rFonts w:ascii="Calibri" w:hAnsi="Calibri" w:cs="Calibri"/>
        </w:rPr>
        <w:t>Herramientas de espionaje: reportes, mapas, sellos, permisos, documentos y pistas de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Principio de UX</w:t>
            </w:r>
          </w:p>
          <w:p>
            <w:pPr>
              <w:spacing w:after="0" w:line="288" w:lineRule="auto"/>
            </w:pPr>
            <w:r>
              <w:rPr>
                <w:rFonts w:ascii="Calibri" w:hAnsi="Calibri" w:cs="Calibri"/>
              </w:rPr>
              <w:t>La complejidad puede existir en los sistemas, pero la interfaz debe mostrar decisiones legibles: qué tengo, qué arriesgo, qué gano, quién puede verlo y qué pasa si fallo.</w:t>
            </w:r>
          </w:p>
        </w:tc>
      </w:tr>
    </w:tbl>
    <w:p>
      <w:pPr>
        <w:spacing w:before="0" w:after="40" w:line="300" w:lineRule="auto"/>
      </w:pPr>
      <w:r>
        <w:rPr>
          <w:rFonts w:ascii="Calibri" w:hAnsi="Calibri" w:cs="Calibri"/>
        </w:rPr>
      </w:r>
    </w:p>
    <w:p>
      <w:pPr>
        <w:pStyle w:val="Heading1"/>
        <w:spacing w:before="360" w:after="200"/>
      </w:pPr>
      <w:r>
        <w:t>22. Alcance realista: del MMO al prototipo</w:t>
      </w:r>
    </w:p>
    <w:p>
      <w:pPr>
        <w:spacing w:before="0" w:after="120" w:line="300" w:lineRule="auto"/>
      </w:pPr>
      <w:r>
        <w:rPr>
          <w:rFonts w:ascii="Calibri" w:hAnsi="Calibri" w:cs="Calibri"/>
        </w:rPr>
        <w:t>El concepto completo es ambicioso. Para avanzar de verdad, conviene prototipar primero una versión pequeña que demuestre el corazón: zona segura, zona peligrosa, recursos, muerte, saqueo, comercio, ruta y facción.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770"/>
        <w:gridCol w:w="3890"/>
      </w:tblGrid>
      <w:tr>
        <w:trPr>
          <w:tblHeader w:val="true"/>
        </w:trPr>
        <w:tc>
          <w:tcPr>
            <w:tcW w:type="dxa" w:w="1700"/>
            <w:vAlign w:val="center"/>
            <w:shd w:fill="E8EEF5"/>
          </w:tcPr>
          <w:p>
            <w:pPr>
              <w:spacing w:after="0"/>
            </w:pPr>
            <w:r>
              <w:rPr>
                <w:rFonts w:ascii="Calibri" w:hAnsi="Calibri" w:cs="Calibri"/>
                <w:b/>
                <w:color w:val="0B2545"/>
              </w:rPr>
              <w:t>Etapa</w:t>
            </w:r>
          </w:p>
        </w:tc>
        <w:tc>
          <w:tcPr>
            <w:tcW w:type="dxa" w:w="3770"/>
            <w:vAlign w:val="center"/>
            <w:shd w:fill="E8EEF5"/>
          </w:tcPr>
          <w:p>
            <w:pPr>
              <w:spacing w:after="0"/>
            </w:pPr>
            <w:r>
              <w:rPr>
                <w:rFonts w:ascii="Calibri" w:hAnsi="Calibri" w:cs="Calibri"/>
                <w:b/>
                <w:color w:val="0B2545"/>
              </w:rPr>
              <w:t>Objetivo</w:t>
            </w:r>
          </w:p>
        </w:tc>
        <w:tc>
          <w:tcPr>
            <w:tcW w:type="dxa" w:w="3890"/>
            <w:vAlign w:val="center"/>
            <w:shd w:fill="E8EEF5"/>
          </w:tcPr>
          <w:p>
            <w:pPr>
              <w:spacing w:after="0"/>
            </w:pPr>
            <w:r>
              <w:rPr>
                <w:rFonts w:ascii="Calibri" w:hAnsi="Calibri" w:cs="Calibri"/>
                <w:b/>
                <w:color w:val="0B2545"/>
              </w:rPr>
              <w:t>Debe demostrar</w:t>
            </w:r>
          </w:p>
        </w:tc>
      </w:tr>
      <w:tr>
        <w:tc>
          <w:tcPr>
            <w:tcW w:type="dxa" w:w="1700"/>
          </w:tcPr>
          <w:p>
            <w:pPr>
              <w:spacing w:after="0" w:line="276" w:lineRule="auto"/>
            </w:pPr>
            <w:r>
              <w:rPr>
                <w:rFonts w:ascii="Calibri" w:hAnsi="Calibri" w:cs="Calibri"/>
                <w:sz w:val="20"/>
              </w:rPr>
              <w:t>0. Documento y reglas</w:t>
            </w:r>
          </w:p>
        </w:tc>
        <w:tc>
          <w:tcPr>
            <w:tcW w:type="dxa" w:w="3770"/>
          </w:tcPr>
          <w:p>
            <w:pPr>
              <w:spacing w:after="0" w:line="276" w:lineRule="auto"/>
            </w:pPr>
            <w:r>
              <w:rPr>
                <w:rFonts w:ascii="Calibri" w:hAnsi="Calibri" w:cs="Calibri"/>
                <w:sz w:val="20"/>
              </w:rPr>
              <w:t>Cerrar un GDD base, preguntas abiertas y prioridades.</w:t>
            </w:r>
          </w:p>
        </w:tc>
        <w:tc>
          <w:tcPr>
            <w:tcW w:type="dxa" w:w="3890"/>
          </w:tcPr>
          <w:p>
            <w:pPr>
              <w:spacing w:after="0" w:line="276" w:lineRule="auto"/>
            </w:pPr>
            <w:r>
              <w:rPr>
                <w:rFonts w:ascii="Calibri" w:hAnsi="Calibri" w:cs="Calibri"/>
                <w:sz w:val="20"/>
              </w:rPr>
              <w:t>Qué sistemas son esenciales y qué queda fuera del prototipo.</w:t>
            </w:r>
          </w:p>
        </w:tc>
      </w:tr>
      <w:tr>
        <w:tc>
          <w:tcPr>
            <w:tcW w:type="dxa" w:w="1700"/>
          </w:tcPr>
          <w:p>
            <w:pPr>
              <w:spacing w:after="0" w:line="276" w:lineRule="auto"/>
            </w:pPr>
            <w:r>
              <w:rPr>
                <w:rFonts w:ascii="Calibri" w:hAnsi="Calibri" w:cs="Calibri"/>
                <w:sz w:val="20"/>
              </w:rPr>
              <w:t>1. Prototipo local</w:t>
            </w:r>
          </w:p>
        </w:tc>
        <w:tc>
          <w:tcPr>
            <w:tcW w:type="dxa" w:w="3770"/>
          </w:tcPr>
          <w:p>
            <w:pPr>
              <w:spacing w:after="0" w:line="276" w:lineRule="auto"/>
            </w:pPr>
            <w:r>
              <w:rPr>
                <w:rFonts w:ascii="Calibri" w:hAnsi="Calibri" w:cs="Calibri"/>
                <w:sz w:val="20"/>
              </w:rPr>
              <w:t>Jugador, inventario, recolección, crafting simple, muerte y extracción.</w:t>
            </w:r>
          </w:p>
        </w:tc>
        <w:tc>
          <w:tcPr>
            <w:tcW w:type="dxa" w:w="3890"/>
          </w:tcPr>
          <w:p>
            <w:pPr>
              <w:spacing w:after="0" w:line="276" w:lineRule="auto"/>
            </w:pPr>
            <w:r>
              <w:rPr>
                <w:rFonts w:ascii="Calibri" w:hAnsi="Calibri" w:cs="Calibri"/>
                <w:sz w:val="20"/>
              </w:rPr>
              <w:t>El loop individual funciona sin MMO completo.</w:t>
            </w:r>
          </w:p>
        </w:tc>
      </w:tr>
      <w:tr>
        <w:tc>
          <w:tcPr>
            <w:tcW w:type="dxa" w:w="1700"/>
          </w:tcPr>
          <w:p>
            <w:pPr>
              <w:spacing w:after="0" w:line="276" w:lineRule="auto"/>
            </w:pPr>
            <w:r>
              <w:rPr>
                <w:rFonts w:ascii="Calibri" w:hAnsi="Calibri" w:cs="Calibri"/>
                <w:sz w:val="20"/>
              </w:rPr>
              <w:t>2. Multiplayer pequeño</w:t>
            </w:r>
          </w:p>
        </w:tc>
        <w:tc>
          <w:tcPr>
            <w:tcW w:type="dxa" w:w="3770"/>
          </w:tcPr>
          <w:p>
            <w:pPr>
              <w:spacing w:after="0" w:line="276" w:lineRule="auto"/>
            </w:pPr>
            <w:r>
              <w:rPr>
                <w:rFonts w:ascii="Calibri" w:hAnsi="Calibri" w:cs="Calibri"/>
                <w:sz w:val="20"/>
              </w:rPr>
              <w:t>10-30 jugadores, una ciudad segura, una zona intermedia y una zona roja.</w:t>
            </w:r>
          </w:p>
        </w:tc>
        <w:tc>
          <w:tcPr>
            <w:tcW w:type="dxa" w:w="3890"/>
          </w:tcPr>
          <w:p>
            <w:pPr>
              <w:spacing w:after="0" w:line="276" w:lineRule="auto"/>
            </w:pPr>
            <w:r>
              <w:rPr>
                <w:rFonts w:ascii="Calibri" w:hAnsi="Calibri" w:cs="Calibri"/>
                <w:sz w:val="20"/>
              </w:rPr>
              <w:t>Riesgo, saqueo, comercio y agrupación generan historias.</w:t>
            </w:r>
          </w:p>
        </w:tc>
      </w:tr>
      <w:tr>
        <w:tc>
          <w:tcPr>
            <w:tcW w:type="dxa" w:w="1700"/>
          </w:tcPr>
          <w:p>
            <w:pPr>
              <w:spacing w:after="0" w:line="276" w:lineRule="auto"/>
            </w:pPr>
            <w:r>
              <w:rPr>
                <w:rFonts w:ascii="Calibri" w:hAnsi="Calibri" w:cs="Calibri"/>
                <w:sz w:val="20"/>
              </w:rPr>
              <w:t>3. Facción mínima</w:t>
            </w:r>
          </w:p>
        </w:tc>
        <w:tc>
          <w:tcPr>
            <w:tcW w:type="dxa" w:w="3770"/>
          </w:tcPr>
          <w:p>
            <w:pPr>
              <w:spacing w:after="0" w:line="276" w:lineRule="auto"/>
            </w:pPr>
            <w:r>
              <w:rPr>
                <w:rFonts w:ascii="Calibri" w:hAnsi="Calibri" w:cs="Calibri"/>
                <w:sz w:val="20"/>
              </w:rPr>
              <w:t>Crear facciones, permisos, banco, ruta y puesto reclamable.</w:t>
            </w:r>
          </w:p>
        </w:tc>
        <w:tc>
          <w:tcPr>
            <w:tcW w:type="dxa" w:w="3890"/>
          </w:tcPr>
          <w:p>
            <w:pPr>
              <w:spacing w:after="0" w:line="276" w:lineRule="auto"/>
            </w:pPr>
            <w:r>
              <w:rPr>
                <w:rFonts w:ascii="Calibri" w:hAnsi="Calibri" w:cs="Calibri"/>
                <w:sz w:val="20"/>
              </w:rPr>
              <w:t>La logística y la confianza importan.</w:t>
            </w:r>
          </w:p>
        </w:tc>
      </w:tr>
      <w:tr>
        <w:tc>
          <w:tcPr>
            <w:tcW w:type="dxa" w:w="1700"/>
          </w:tcPr>
          <w:p>
            <w:pPr>
              <w:spacing w:after="0" w:line="276" w:lineRule="auto"/>
            </w:pPr>
            <w:r>
              <w:rPr>
                <w:rFonts w:ascii="Calibri" w:hAnsi="Calibri" w:cs="Calibri"/>
                <w:sz w:val="20"/>
              </w:rPr>
              <w:t>4. Espionaje mínimo</w:t>
            </w:r>
          </w:p>
        </w:tc>
        <w:tc>
          <w:tcPr>
            <w:tcW w:type="dxa" w:w="3770"/>
          </w:tcPr>
          <w:p>
            <w:pPr>
              <w:spacing w:after="0" w:line="276" w:lineRule="auto"/>
            </w:pPr>
            <w:r>
              <w:rPr>
                <w:rFonts w:ascii="Calibri" w:hAnsi="Calibri" w:cs="Calibri"/>
                <w:sz w:val="20"/>
              </w:rPr>
              <w:t>Reportes, permisos, logs, filtración de ruta y sabotaje simple.</w:t>
            </w:r>
          </w:p>
        </w:tc>
        <w:tc>
          <w:tcPr>
            <w:tcW w:type="dxa" w:w="3890"/>
          </w:tcPr>
          <w:p>
            <w:pPr>
              <w:spacing w:after="0" w:line="276" w:lineRule="auto"/>
            </w:pPr>
            <w:r>
              <w:rPr>
                <w:rFonts w:ascii="Calibri" w:hAnsi="Calibri" w:cs="Calibri"/>
                <w:sz w:val="20"/>
              </w:rPr>
              <w:t>La información cambia resultados reales.</w:t>
            </w:r>
          </w:p>
        </w:tc>
      </w:tr>
      <w:tr>
        <w:tc>
          <w:tcPr>
            <w:tcW w:type="dxa" w:w="1700"/>
          </w:tcPr>
          <w:p>
            <w:pPr>
              <w:spacing w:after="0" w:line="276" w:lineRule="auto"/>
            </w:pPr>
            <w:r>
              <w:rPr>
                <w:rFonts w:ascii="Calibri" w:hAnsi="Calibri" w:cs="Calibri"/>
                <w:sz w:val="20"/>
              </w:rPr>
              <w:t>5. Temporada piloto</w:t>
            </w:r>
          </w:p>
        </w:tc>
        <w:tc>
          <w:tcPr>
            <w:tcW w:type="dxa" w:w="3770"/>
          </w:tcPr>
          <w:p>
            <w:pPr>
              <w:spacing w:after="0" w:line="276" w:lineRule="auto"/>
            </w:pPr>
            <w:r>
              <w:rPr>
                <w:rFonts w:ascii="Calibri" w:hAnsi="Calibri" w:cs="Calibri"/>
                <w:sz w:val="20"/>
              </w:rPr>
              <w:t>Ciclo de 4-6 semanas con activo central y gobernanza básica.</w:t>
            </w:r>
          </w:p>
        </w:tc>
        <w:tc>
          <w:tcPr>
            <w:tcW w:type="dxa" w:w="3890"/>
          </w:tcPr>
          <w:p>
            <w:pPr>
              <w:spacing w:after="0" w:line="276" w:lineRule="auto"/>
            </w:pPr>
            <w:r>
              <w:rPr>
                <w:rFonts w:ascii="Calibri" w:hAnsi="Calibri" w:cs="Calibri"/>
                <w:sz w:val="20"/>
              </w:rPr>
              <w:t>El poder puede ganarse, sostenerse y perderse.</w:t>
            </w:r>
          </w:p>
        </w:tc>
      </w:tr>
    </w:tbl>
    <w:p>
      <w:pPr>
        <w:spacing w:before="0" w:after="40" w:line="300" w:lineRule="auto"/>
      </w:pPr>
      <w:r>
        <w:rPr>
          <w:rFonts w:ascii="Calibri" w:hAnsi="Calibri" w:cs="Calibri"/>
        </w:rPr>
      </w:r>
    </w:p>
    <w:p>
      <w:pPr>
        <w:pStyle w:val="Heading2"/>
        <w:spacing w:before="280" w:after="140"/>
      </w:pPr>
      <w:r>
        <w:t>22.1 Vertical slice sugerida</w:t>
      </w:r>
    </w:p>
    <w:p>
      <w:pPr>
        <w:pStyle w:val="ListBullet"/>
        <w:spacing w:after="80" w:line="300" w:lineRule="auto"/>
        <w:ind w:left="540" w:hanging="271"/>
      </w:pPr>
      <w:r>
        <w:rPr>
          <w:rFonts w:ascii="Calibri" w:hAnsi="Calibri" w:cs="Calibri"/>
        </w:rPr>
        <w:t>Una ciudad segura con banco, mercado, crafting básico y respawn sin pérdida.</w:t>
      </w:r>
    </w:p>
    <w:p>
      <w:pPr>
        <w:pStyle w:val="ListBullet"/>
        <w:spacing w:after="80" w:line="300" w:lineRule="auto"/>
        <w:ind w:left="540" w:hanging="271"/>
      </w:pPr>
      <w:r>
        <w:rPr>
          <w:rFonts w:ascii="Calibri" w:hAnsi="Calibri" w:cs="Calibri"/>
        </w:rPr>
        <w:t>Una zona intermedia con recursos mejores, PvE, posibilidad de muerte y saqueo parcial.</w:t>
      </w:r>
    </w:p>
    <w:p>
      <w:pPr>
        <w:pStyle w:val="ListBullet"/>
        <w:spacing w:after="80" w:line="300" w:lineRule="auto"/>
        <w:ind w:left="540" w:hanging="271"/>
      </w:pPr>
      <w:r>
        <w:rPr>
          <w:rFonts w:ascii="Calibri" w:hAnsi="Calibri" w:cs="Calibri"/>
        </w:rPr>
        <w:t>Una zona peligrosa central reducida con recurso raro, punto reclamable y riesgo de saqueo alto.</w:t>
      </w:r>
    </w:p>
    <w:p>
      <w:pPr>
        <w:pStyle w:val="ListBullet"/>
        <w:spacing w:after="80" w:line="300" w:lineRule="auto"/>
        <w:ind w:left="540" w:hanging="271"/>
      </w:pPr>
      <w:r>
        <w:rPr>
          <w:rFonts w:ascii="Calibri" w:hAnsi="Calibri" w:cs="Calibri"/>
        </w:rPr>
        <w:t>Tres tipos de transporte: inventario personal, carro terrestre y montura básica.</w:t>
      </w:r>
    </w:p>
    <w:p>
      <w:pPr>
        <w:pStyle w:val="ListBullet"/>
        <w:spacing w:after="80" w:line="300" w:lineRule="auto"/>
        <w:ind w:left="540" w:hanging="271"/>
      </w:pPr>
      <w:r>
        <w:rPr>
          <w:rFonts w:ascii="Calibri" w:hAnsi="Calibri" w:cs="Calibri"/>
        </w:rPr>
        <w:t>Dos o tres ramas de maestría iniciales: combate, recolección y crafteo.</w:t>
      </w:r>
    </w:p>
    <w:p>
      <w:pPr>
        <w:pStyle w:val="ListBullet"/>
        <w:spacing w:after="80" w:line="300" w:lineRule="auto"/>
        <w:ind w:left="540" w:hanging="271"/>
      </w:pPr>
      <w:r>
        <w:rPr>
          <w:rFonts w:ascii="Calibri" w:hAnsi="Calibri" w:cs="Calibri"/>
        </w:rPr>
        <w:t>Facción simple con banco, rangos y permisos.</w:t>
      </w:r>
    </w:p>
    <w:p>
      <w:pPr>
        <w:pStyle w:val="ListBullet"/>
        <w:spacing w:after="80" w:line="300" w:lineRule="auto"/>
        <w:ind w:left="540" w:hanging="271"/>
      </w:pPr>
      <w:r>
        <w:rPr>
          <w:rFonts w:ascii="Calibri" w:hAnsi="Calibri" w:cs="Calibri"/>
        </w:rPr>
        <w:t>Contrato de transporte y contrato de escolta.</w:t>
      </w:r>
    </w:p>
    <w:p>
      <w:pPr>
        <w:pStyle w:val="ListBullet"/>
        <w:spacing w:after="80" w:line="300" w:lineRule="auto"/>
        <w:ind w:left="540" w:hanging="271"/>
      </w:pPr>
      <w:r>
        <w:rPr>
          <w:rFonts w:ascii="Calibri" w:hAnsi="Calibri" w:cs="Calibri"/>
        </w:rPr>
        <w:t>Un sistema mínimo de reputación o bounty.</w:t>
      </w:r>
    </w:p>
    <w:p>
      <w:pPr>
        <w:pStyle w:val="Heading2"/>
        <w:spacing w:before="280" w:after="140"/>
      </w:pPr>
      <w:r>
        <w:t>22.2 Métricas de éxito del prototipo</w:t>
      </w:r>
    </w:p>
    <w:p>
      <w:pPr>
        <w:pStyle w:val="ListBullet"/>
        <w:spacing w:after="80" w:line="300" w:lineRule="auto"/>
        <w:ind w:left="540" w:hanging="271"/>
      </w:pPr>
      <w:r>
        <w:rPr>
          <w:rFonts w:ascii="Calibri" w:hAnsi="Calibri" w:cs="Calibri"/>
        </w:rPr>
        <w:t>Los jugadores entienden cuándo están seguros y cuándo están arriesgando.</w:t>
      </w:r>
    </w:p>
    <w:p>
      <w:pPr>
        <w:pStyle w:val="ListBullet"/>
        <w:spacing w:after="80" w:line="300" w:lineRule="auto"/>
        <w:ind w:left="540" w:hanging="271"/>
      </w:pPr>
      <w:r>
        <w:rPr>
          <w:rFonts w:ascii="Calibri" w:hAnsi="Calibri" w:cs="Calibri"/>
        </w:rPr>
        <w:t>La gente vuelve a ciudad para convertir ganancias y preparar el siguiente viaje.</w:t>
      </w:r>
    </w:p>
    <w:p>
      <w:pPr>
        <w:pStyle w:val="ListBullet"/>
        <w:spacing w:after="80" w:line="300" w:lineRule="auto"/>
        <w:ind w:left="540" w:hanging="271"/>
      </w:pPr>
      <w:r>
        <w:rPr>
          <w:rFonts w:ascii="Calibri" w:hAnsi="Calibri" w:cs="Calibri"/>
        </w:rPr>
        <w:t>Los recursos generan comercio entre jugadores, no solo venta al sistema.</w:t>
      </w:r>
    </w:p>
    <w:p>
      <w:pPr>
        <w:pStyle w:val="ListBullet"/>
        <w:spacing w:after="80" w:line="300" w:lineRule="auto"/>
        <w:ind w:left="540" w:hanging="271"/>
      </w:pPr>
      <w:r>
        <w:rPr>
          <w:rFonts w:ascii="Calibri" w:hAnsi="Calibri" w:cs="Calibri"/>
        </w:rPr>
        <w:t>La pérdida duele, pero no provoca abandono inmediato.</w:t>
      </w:r>
    </w:p>
    <w:p>
      <w:pPr>
        <w:pStyle w:val="ListBullet"/>
        <w:spacing w:after="80" w:line="300" w:lineRule="auto"/>
        <w:ind w:left="540" w:hanging="271"/>
      </w:pPr>
      <w:r>
        <w:rPr>
          <w:rFonts w:ascii="Calibri" w:hAnsi="Calibri" w:cs="Calibri"/>
        </w:rPr>
        <w:t>Los grupos coordinados tienen ventaja, pero los solitarios aún encuentran valor.</w:t>
      </w:r>
    </w:p>
    <w:p>
      <w:pPr>
        <w:pStyle w:val="ListBullet"/>
        <w:spacing w:after="80" w:line="300" w:lineRule="auto"/>
        <w:ind w:left="540" w:hanging="271"/>
      </w:pPr>
      <w:r>
        <w:rPr>
          <w:rFonts w:ascii="Calibri" w:hAnsi="Calibri" w:cs="Calibri"/>
        </w:rPr>
        <w:t>Una filtración de ruta o mala decisión logística puede cambiar una operación.</w:t>
      </w:r>
    </w:p>
    <w:p>
      <w:pPr>
        <w:pStyle w:val="Heading1"/>
        <w:spacing w:before="360" w:after="200"/>
      </w:pPr>
      <w:r>
        <w:t>23. Preguntas abiertas importantes</w:t>
      </w:r>
    </w:p>
    <w:p>
      <w:pPr>
        <w:spacing w:before="0" w:after="120" w:line="300" w:lineRule="auto"/>
      </w:pPr>
      <w:r>
        <w:rPr>
          <w:rFonts w:ascii="Calibri" w:hAnsi="Calibri" w:cs="Calibri"/>
        </w:rPr>
        <w:t>Estas preguntas no son frenos; son el mapa de las próximas conversaciones. Resolverlas temprano evitará rehacer sistemas completos después.</w:t>
      </w:r>
    </w:p>
    <w:p>
      <w:pPr>
        <w:pStyle w:val="Heading2"/>
        <w:spacing w:before="280" w:after="140"/>
      </w:pPr>
      <w:r>
        <w:t>23.1 Muerte y saqueo</w:t>
      </w:r>
    </w:p>
    <w:p>
      <w:pPr>
        <w:pStyle w:val="ListBullet"/>
        <w:spacing w:after="80" w:line="300" w:lineRule="auto"/>
        <w:ind w:left="540" w:hanging="271"/>
      </w:pPr>
      <w:r>
        <w:rPr>
          <w:rFonts w:ascii="Calibri" w:hAnsi="Calibri" w:cs="Calibri"/>
        </w:rPr>
        <w:t>¿Se pierde todo el inventario en zona central o solo una parte?</w:t>
      </w:r>
    </w:p>
    <w:p>
      <w:pPr>
        <w:pStyle w:val="ListBullet"/>
        <w:spacing w:after="80" w:line="300" w:lineRule="auto"/>
        <w:ind w:left="540" w:hanging="271"/>
      </w:pPr>
      <w:r>
        <w:rPr>
          <w:rFonts w:ascii="Calibri" w:hAnsi="Calibri" w:cs="Calibri"/>
        </w:rPr>
        <w:t>¿El equipo equipado puede saquearse, dañarse o solo perder durabilidad?</w:t>
      </w:r>
    </w:p>
    <w:p>
      <w:pPr>
        <w:pStyle w:val="ListBullet"/>
        <w:spacing w:after="80" w:line="300" w:lineRule="auto"/>
        <w:ind w:left="540" w:hanging="271"/>
      </w:pPr>
      <w:r>
        <w:rPr>
          <w:rFonts w:ascii="Calibri" w:hAnsi="Calibri" w:cs="Calibri"/>
        </w:rPr>
        <w:t>¿Existen objetos ligados al personaje? Si existen, ¿cuáles y por qué?</w:t>
      </w:r>
    </w:p>
    <w:p>
      <w:pPr>
        <w:pStyle w:val="ListBullet"/>
        <w:spacing w:after="80" w:line="300" w:lineRule="auto"/>
        <w:ind w:left="540" w:hanging="271"/>
      </w:pPr>
      <w:r>
        <w:rPr>
          <w:rFonts w:ascii="Calibri" w:hAnsi="Calibri" w:cs="Calibri"/>
        </w:rPr>
        <w:t>¿Qué protección exacta tiene un jugador nuevo y cuándo termina?</w:t>
      </w:r>
    </w:p>
    <w:p>
      <w:pPr>
        <w:pStyle w:val="ListBullet"/>
        <w:spacing w:after="80" w:line="300" w:lineRule="auto"/>
        <w:ind w:left="540" w:hanging="271"/>
      </w:pPr>
      <w:r>
        <w:rPr>
          <w:rFonts w:ascii="Calibri" w:hAnsi="Calibri" w:cs="Calibri"/>
        </w:rPr>
        <w:t>¿Cómo se evita que grupos grandes campeen salidas de zonas seguras?</w:t>
      </w:r>
    </w:p>
    <w:p>
      <w:pPr>
        <w:pStyle w:val="Heading2"/>
        <w:spacing w:before="280" w:after="140"/>
      </w:pPr>
      <w:r>
        <w:t>23.2 Política y temporadas</w:t>
      </w:r>
    </w:p>
    <w:p>
      <w:pPr>
        <w:pStyle w:val="ListBullet"/>
        <w:spacing w:after="80" w:line="300" w:lineRule="auto"/>
        <w:ind w:left="540" w:hanging="271"/>
      </w:pPr>
      <w:r>
        <w:rPr>
          <w:rFonts w:ascii="Calibri" w:hAnsi="Calibri" w:cs="Calibri"/>
        </w:rPr>
        <w:t>¿La temporada reinicia territorio, corona, economía, ranking o solo títulos políticos?</w:t>
      </w:r>
    </w:p>
    <w:p>
      <w:pPr>
        <w:pStyle w:val="ListBullet"/>
        <w:spacing w:after="80" w:line="300" w:lineRule="auto"/>
        <w:ind w:left="540" w:hanging="271"/>
      </w:pPr>
      <w:r>
        <w:rPr>
          <w:rFonts w:ascii="Calibri" w:hAnsi="Calibri" w:cs="Calibri"/>
        </w:rPr>
        <w:t>¿El personaje mantiene niveles y maestrías entre temporadas?</w:t>
      </w:r>
    </w:p>
    <w:p>
      <w:pPr>
        <w:pStyle w:val="ListBullet"/>
        <w:spacing w:after="80" w:line="300" w:lineRule="auto"/>
        <w:ind w:left="540" w:hanging="271"/>
      </w:pPr>
      <w:r>
        <w:rPr>
          <w:rFonts w:ascii="Calibri" w:hAnsi="Calibri" w:cs="Calibri"/>
        </w:rPr>
        <w:t>¿El rey se elige por votos, asedio, requisitos mixtos o evento especial?</w:t>
      </w:r>
    </w:p>
    <w:p>
      <w:pPr>
        <w:pStyle w:val="ListBullet"/>
        <w:spacing w:after="80" w:line="300" w:lineRule="auto"/>
        <w:ind w:left="540" w:hanging="271"/>
      </w:pPr>
      <w:r>
        <w:rPr>
          <w:rFonts w:ascii="Calibri" w:hAnsi="Calibri" w:cs="Calibri"/>
        </w:rPr>
        <w:t>¿Qué poderes nunca debería tener un rey para evitar abuso?</w:t>
      </w:r>
    </w:p>
    <w:p>
      <w:pPr>
        <w:pStyle w:val="ListBullet"/>
        <w:spacing w:after="80" w:line="300" w:lineRule="auto"/>
        <w:ind w:left="540" w:hanging="271"/>
      </w:pPr>
      <w:r>
        <w:rPr>
          <w:rFonts w:ascii="Calibri" w:hAnsi="Calibri" w:cs="Calibri"/>
        </w:rPr>
        <w:t>¿Qué recompensas quedan como memoria histórica sin romper la siguiente temporada?</w:t>
      </w:r>
    </w:p>
    <w:p>
      <w:pPr>
        <w:pStyle w:val="Heading2"/>
        <w:spacing w:before="280" w:after="140"/>
      </w:pPr>
      <w:r>
        <w:t>23.3 Economía</w:t>
      </w:r>
    </w:p>
    <w:p>
      <w:pPr>
        <w:pStyle w:val="ListBullet"/>
        <w:spacing w:after="80" w:line="300" w:lineRule="auto"/>
        <w:ind w:left="540" w:hanging="271"/>
      </w:pPr>
      <w:r>
        <w:rPr>
          <w:rFonts w:ascii="Calibri" w:hAnsi="Calibri" w:cs="Calibri"/>
        </w:rPr>
        <w:t>¿La plata y el oro se convierten entre sí o son economías separadas?</w:t>
      </w:r>
    </w:p>
    <w:p>
      <w:pPr>
        <w:pStyle w:val="ListBullet"/>
        <w:spacing w:after="80" w:line="300" w:lineRule="auto"/>
        <w:ind w:left="540" w:hanging="271"/>
      </w:pPr>
      <w:r>
        <w:rPr>
          <w:rFonts w:ascii="Calibri" w:hAnsi="Calibri" w:cs="Calibri"/>
        </w:rPr>
        <w:t>¿Qué compra siempre el mercado central y qué nunca debería comprar?</w:t>
      </w:r>
    </w:p>
    <w:p>
      <w:pPr>
        <w:pStyle w:val="ListBullet"/>
        <w:spacing w:after="80" w:line="300" w:lineRule="auto"/>
        <w:ind w:left="540" w:hanging="271"/>
      </w:pPr>
      <w:r>
        <w:rPr>
          <w:rFonts w:ascii="Calibri" w:hAnsi="Calibri" w:cs="Calibri"/>
        </w:rPr>
        <w:t>¿Los recursos se regeneran por tiempo, actividad, clima, control territorial o eventos?</w:t>
      </w:r>
    </w:p>
    <w:p>
      <w:pPr>
        <w:pStyle w:val="ListBullet"/>
        <w:spacing w:after="80" w:line="300" w:lineRule="auto"/>
        <w:ind w:left="540" w:hanging="271"/>
      </w:pPr>
      <w:r>
        <w:rPr>
          <w:rFonts w:ascii="Calibri" w:hAnsi="Calibri" w:cs="Calibri"/>
        </w:rPr>
        <w:t>¿Qué tan caro debe ser mantener territorio para evitar acumulación pasiva?</w:t>
      </w:r>
    </w:p>
    <w:p>
      <w:pPr>
        <w:pStyle w:val="ListBullet"/>
        <w:spacing w:after="80" w:line="300" w:lineRule="auto"/>
        <w:ind w:left="540" w:hanging="271"/>
      </w:pPr>
      <w:r>
        <w:rPr>
          <w:rFonts w:ascii="Calibri" w:hAnsi="Calibri" w:cs="Calibri"/>
        </w:rPr>
        <w:t>¿Cómo se detecta inflación o monopolio sin destruir el comercio libre?</w:t>
      </w:r>
    </w:p>
    <w:p>
      <w:pPr>
        <w:pStyle w:val="Heading2"/>
        <w:spacing w:before="280" w:after="140"/>
      </w:pPr>
      <w:r>
        <w:t>23.4 Espionaje</w:t>
      </w:r>
    </w:p>
    <w:p>
      <w:pPr>
        <w:pStyle w:val="ListBullet"/>
        <w:spacing w:after="80" w:line="300" w:lineRule="auto"/>
        <w:ind w:left="540" w:hanging="271"/>
      </w:pPr>
      <w:r>
        <w:rPr>
          <w:rFonts w:ascii="Calibri" w:hAnsi="Calibri" w:cs="Calibri"/>
        </w:rPr>
        <w:t>¿Qué información se puede robar como objeto y cuál solo se observa?</w:t>
      </w:r>
    </w:p>
    <w:p>
      <w:pPr>
        <w:pStyle w:val="ListBullet"/>
        <w:spacing w:after="80" w:line="300" w:lineRule="auto"/>
        <w:ind w:left="540" w:hanging="271"/>
      </w:pPr>
      <w:r>
        <w:rPr>
          <w:rFonts w:ascii="Calibri" w:hAnsi="Calibri" w:cs="Calibri"/>
        </w:rPr>
        <w:t>¿Qué nivel de logs internos tienen las facciones?</w:t>
      </w:r>
    </w:p>
    <w:p>
      <w:pPr>
        <w:pStyle w:val="ListBullet"/>
        <w:spacing w:after="80" w:line="300" w:lineRule="auto"/>
        <w:ind w:left="540" w:hanging="271"/>
      </w:pPr>
      <w:r>
        <w:rPr>
          <w:rFonts w:ascii="Calibri" w:hAnsi="Calibri" w:cs="Calibri"/>
        </w:rPr>
        <w:t>¿La traición debe tener consecuencias automáticas o depender principalmente de reputación social?</w:t>
      </w:r>
    </w:p>
    <w:p>
      <w:pPr>
        <w:pStyle w:val="ListBullet"/>
        <w:spacing w:after="80" w:line="300" w:lineRule="auto"/>
        <w:ind w:left="540" w:hanging="271"/>
      </w:pPr>
      <w:r>
        <w:rPr>
          <w:rFonts w:ascii="Calibri" w:hAnsi="Calibri" w:cs="Calibri"/>
        </w:rPr>
        <w:t>¿Cómo se diferencia sabotaje jugable de abuso antideportivo?</w:t>
      </w:r>
    </w:p>
    <w:p>
      <w:pPr>
        <w:pStyle w:val="ListBullet"/>
        <w:spacing w:after="80" w:line="300" w:lineRule="auto"/>
        <w:ind w:left="540" w:hanging="271"/>
      </w:pPr>
      <w:r>
        <w:rPr>
          <w:rFonts w:ascii="Calibri" w:hAnsi="Calibri" w:cs="Calibri"/>
        </w:rPr>
        <w:t>¿Qué herramientas tienen líderes para confiar sin blindarse por completo?</w:t>
      </w:r>
    </w:p>
    <w:p>
      <w:pPr>
        <w:pStyle w:val="Heading2"/>
        <w:spacing w:before="280" w:after="140"/>
      </w:pPr>
      <w:r>
        <w:t>23.5 Técnica y escala</w:t>
      </w:r>
    </w:p>
    <w:p>
      <w:pPr>
        <w:pStyle w:val="ListBullet"/>
        <w:spacing w:after="80" w:line="300" w:lineRule="auto"/>
        <w:ind w:left="540" w:hanging="271"/>
      </w:pPr>
      <w:r>
        <w:rPr>
          <w:rFonts w:ascii="Calibri" w:hAnsi="Calibri" w:cs="Calibri"/>
        </w:rPr>
        <w:t>¿Cuál es el primer objetivo realista de concurrencia: 10, 30, 100 o más jugadores?</w:t>
      </w:r>
    </w:p>
    <w:p>
      <w:pPr>
        <w:pStyle w:val="ListBullet"/>
        <w:spacing w:after="80" w:line="300" w:lineRule="auto"/>
        <w:ind w:left="540" w:hanging="271"/>
      </w:pPr>
      <w:r>
        <w:rPr>
          <w:rFonts w:ascii="Calibri" w:hAnsi="Calibri" w:cs="Calibri"/>
        </w:rPr>
        <w:t>¿El mundo será seamless o dividido por cargas de subregión?</w:t>
      </w:r>
    </w:p>
    <w:p>
      <w:pPr>
        <w:pStyle w:val="ListBullet"/>
        <w:spacing w:after="80" w:line="300" w:lineRule="auto"/>
        <w:ind w:left="540" w:hanging="271"/>
      </w:pPr>
      <w:r>
        <w:rPr>
          <w:rFonts w:ascii="Calibri" w:hAnsi="Calibri" w:cs="Calibri"/>
        </w:rPr>
        <w:t>¿Qué sistemas deben ser server-authoritative desde el prototipo?</w:t>
      </w:r>
    </w:p>
    <w:p>
      <w:pPr>
        <w:pStyle w:val="ListBullet"/>
        <w:spacing w:after="80" w:line="300" w:lineRule="auto"/>
        <w:ind w:left="540" w:hanging="271"/>
      </w:pPr>
      <w:r>
        <w:rPr>
          <w:rFonts w:ascii="Calibri" w:hAnsi="Calibri" w:cs="Calibri"/>
        </w:rPr>
        <w:t>¿Qué se simula offline y qué requiere presencia de jugadores?</w:t>
      </w:r>
    </w:p>
    <w:p>
      <w:pPr>
        <w:pStyle w:val="ListBullet"/>
        <w:spacing w:after="80" w:line="300" w:lineRule="auto"/>
        <w:ind w:left="540" w:hanging="271"/>
      </w:pPr>
      <w:r>
        <w:rPr>
          <w:rFonts w:ascii="Calibri" w:hAnsi="Calibri" w:cs="Calibri"/>
        </w:rPr>
        <w:t>¿Qué motor, stack y arquitectura soportan mejor este tipo de mundo?</w:t>
      </w:r>
    </w:p>
    <w:p>
      <w:pPr>
        <w:pStyle w:val="Heading2"/>
      </w:pPr>
      <w:r>
        <w:t>23.6 Estado actualizado de preguntas abiertas (v0.4)</w:t>
      </w:r>
    </w:p>
    <w:p>
      <w:pPr/>
      <w:r>
        <w:t>Las conversaciones de esta iteración cierran varias reglas gruesas y dejan otras como pendientes de balance o prototipo.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50"/>
        <w:gridCol w:w="4660"/>
        <w:gridCol w:w="3150"/>
      </w:tblGrid>
      <w:tr>
        <w:trPr>
          <w:tblHeader w:val="true"/>
        </w:trPr>
        <w:tc>
          <w:tcPr>
            <w:tcW w:type="dxa" w:w="1550"/>
            <w:vAlign w:val="center"/>
          </w:tcPr>
          <w:p>
            <w:r>
              <w:rPr>
                <w:b/>
              </w:rPr>
              <w:t>Tema</w:t>
            </w:r>
          </w:p>
        </w:tc>
        <w:tc>
          <w:tcPr>
            <w:tcW w:type="dxa" w:w="4660"/>
            <w:vAlign w:val="center"/>
          </w:tcPr>
          <w:p>
            <w:r>
              <w:rPr>
                <w:b/>
              </w:rPr>
              <w:t>Estado v0.4</w:t>
            </w:r>
          </w:p>
        </w:tc>
        <w:tc>
          <w:tcPr>
            <w:tcW w:type="dxa" w:w="3150"/>
            <w:vAlign w:val="center"/>
          </w:tcPr>
          <w:p>
            <w:r>
              <w:rPr>
                <w:b/>
              </w:rPr>
              <w:t>Pendiente real</w:t>
            </w:r>
          </w:p>
        </w:tc>
      </w:tr>
      <w:tr>
        <w:tc>
          <w:tcPr>
            <w:tcW w:type="dxa" w:w="1550"/>
            <w:vAlign w:val="center"/>
          </w:tcPr>
          <w:p>
            <w:r>
              <w:t>Zona negra</w:t>
            </w:r>
          </w:p>
        </w:tc>
        <w:tc>
          <w:tcPr>
            <w:tcW w:type="dxa" w:w="4660"/>
            <w:vAlign w:val="center"/>
          </w:tcPr>
          <w:p>
            <w:r>
              <w:t>Full loot total de lo llevado encima. Progresión personal intacta.</w:t>
            </w:r>
          </w:p>
        </w:tc>
        <w:tc>
          <w:tcPr>
            <w:tcW w:type="dxa" w:w="3150"/>
            <w:vAlign w:val="center"/>
          </w:tcPr>
          <w:p>
            <w:r>
              <w:t>Duración exacta de lápida/bolsa y reglas de recuperación.</w:t>
            </w:r>
          </w:p>
        </w:tc>
      </w:tr>
      <w:tr>
        <w:tc>
          <w:tcPr>
            <w:tcW w:type="dxa" w:w="1550"/>
            <w:vAlign w:val="center"/>
          </w:tcPr>
          <w:p>
            <w:r>
              <w:t>Zona roja</w:t>
            </w:r>
          </w:p>
        </w:tc>
        <w:tc>
          <w:tcPr>
            <w:tcW w:type="dxa" w:w="4660"/>
            <w:vAlign w:val="center"/>
          </w:tcPr>
          <w:p>
            <w:r>
              <w:t>Pérdida seria, pero no igual a zona negra. Equipo equipado se daña, no cae.</w:t>
            </w:r>
          </w:p>
        </w:tc>
        <w:tc>
          <w:tcPr>
            <w:tcW w:type="dxa" w:w="3150"/>
            <w:vAlign w:val="center"/>
          </w:tcPr>
          <w:p>
            <w:r>
              <w:t>Definir porcentaje de moneda/carga perdida y estados de daño.</w:t>
            </w:r>
          </w:p>
        </w:tc>
      </w:tr>
      <w:tr>
        <w:tc>
          <w:tcPr>
            <w:tcW w:type="dxa" w:w="1550"/>
            <w:vAlign w:val="center"/>
          </w:tcPr>
          <w:p>
            <w:r>
              <w:t>Equipo</w:t>
            </w:r>
          </w:p>
        </w:tc>
        <w:tc>
          <w:tcPr>
            <w:tcW w:type="dxa" w:w="4660"/>
            <w:vAlign w:val="center"/>
          </w:tcPr>
          <w:p>
            <w:r>
              <w:t>No se destruye permanentemente; usa estados de calidad.</w:t>
            </w:r>
          </w:p>
        </w:tc>
        <w:tc>
          <w:tcPr>
            <w:tcW w:type="dxa" w:w="3150"/>
            <w:vAlign w:val="center"/>
          </w:tcPr>
          <w:p>
            <w:r>
              <w:t>Costos de reparación, mejora y degradación por combate.</w:t>
            </w:r>
          </w:p>
        </w:tc>
      </w:tr>
      <w:tr>
        <w:tc>
          <w:tcPr>
            <w:tcW w:type="dxa" w:w="1550"/>
            <w:vAlign w:val="center"/>
          </w:tcPr>
          <w:p>
            <w:r>
              <w:t>Jugador nuevo</w:t>
            </w:r>
          </w:p>
        </w:tc>
        <w:tc>
          <w:tcPr>
            <w:tcW w:type="dxa" w:w="4660"/>
            <w:vAlign w:val="center"/>
          </w:tcPr>
          <w:p>
            <w:r>
              <w:t>Protección indefinida en zona azul; salida protegida por distancia/tiempo hasta atacar o interactuar agresivamente.</w:t>
            </w:r>
          </w:p>
        </w:tc>
        <w:tc>
          <w:tcPr>
            <w:tcW w:type="dxa" w:w="3150"/>
            <w:vAlign w:val="center"/>
          </w:tcPr>
          <w:p>
            <w:r>
              <w:t>Valores exactos de distancia, duración y anti-abuso.</w:t>
            </w:r>
          </w:p>
        </w:tc>
      </w:tr>
      <w:tr>
        <w:tc>
          <w:tcPr>
            <w:tcW w:type="dxa" w:w="1550"/>
            <w:vAlign w:val="center"/>
          </w:tcPr>
          <w:p>
            <w:r>
              <w:t>Temporadas</w:t>
            </w:r>
          </w:p>
        </w:tc>
        <w:tc>
          <w:tcPr>
            <w:tcW w:type="dxa" w:w="4660"/>
            <w:vAlign w:val="center"/>
          </w:tcPr>
          <w:p>
            <w:r>
              <w:t>Se renueva política/territorio/ranking; se mantienen niveles y maestrías.</w:t>
            </w:r>
          </w:p>
        </w:tc>
        <w:tc>
          <w:tcPr>
            <w:tcW w:type="dxa" w:w="3150"/>
            <w:vAlign w:val="center"/>
          </w:tcPr>
          <w:p>
            <w:r>
              <w:t>Decidir tres vs seis meses o modelo híbrido.</w:t>
            </w:r>
          </w:p>
        </w:tc>
      </w:tr>
      <w:tr>
        <w:tc>
          <w:tcPr>
            <w:tcW w:type="dxa" w:w="1550"/>
            <w:vAlign w:val="center"/>
          </w:tcPr>
          <w:p>
            <w:r>
              <w:t>Reino</w:t>
            </w:r>
          </w:p>
        </w:tc>
        <w:tc>
          <w:tcPr>
            <w:tcW w:type="dxa" w:w="4660"/>
            <w:vAlign w:val="center"/>
          </w:tcPr>
          <w:p>
            <w:r>
              <w:t>Poder principalmente simbólico, diplomático y administrativo.</w:t>
            </w:r>
          </w:p>
        </w:tc>
        <w:tc>
          <w:tcPr>
            <w:tcW w:type="dxa" w:w="3150"/>
            <w:vAlign w:val="center"/>
          </w:tcPr>
          <w:p>
            <w:r>
              <w:t>Diseñar requisitos de candidatura, votos y evento especial.</w:t>
            </w:r>
          </w:p>
        </w:tc>
      </w:tr>
      <w:tr>
        <w:tc>
          <w:tcPr>
            <w:tcW w:type="dxa" w:w="1550"/>
            <w:vAlign w:val="center"/>
          </w:tcPr>
          <w:p>
            <w:r>
              <w:t>Economía</w:t>
            </w:r>
          </w:p>
        </w:tc>
        <w:tc>
          <w:tcPr>
            <w:tcW w:type="dxa" w:w="4660"/>
            <w:vAlign w:val="center"/>
          </w:tcPr>
          <w:p>
            <w:r>
              <w:t>Oro central y plata cotidiana; mercado central compra básicos, no tierra.</w:t>
            </w:r>
          </w:p>
        </w:tc>
        <w:tc>
          <w:tcPr>
            <w:tcW w:type="dxa" w:w="3150"/>
            <w:vAlign w:val="center"/>
          </w:tcPr>
          <w:p>
            <w:r>
              <w:t>Relación oro/plata, monedas regionales y control de inflación.</w:t>
            </w:r>
          </w:p>
        </w:tc>
      </w:tr>
      <w:tr>
        <w:tc>
          <w:tcPr>
            <w:tcW w:type="dxa" w:w="1550"/>
            <w:vAlign w:val="center"/>
          </w:tcPr>
          <w:p>
            <w:r>
              <w:t>Espionaje</w:t>
            </w:r>
          </w:p>
        </w:tc>
        <w:tc>
          <w:tcPr>
            <w:tcW w:type="dxa" w:w="4660"/>
            <w:vAlign w:val="center"/>
          </w:tcPr>
          <w:p>
            <w:r>
              <w:t>Rutas, manifiestos y logs imperfectos son núcleo del juego.</w:t>
            </w:r>
          </w:p>
        </w:tc>
        <w:tc>
          <w:tcPr>
            <w:tcW w:type="dxa" w:w="3150"/>
            <w:vAlign w:val="center"/>
          </w:tcPr>
          <w:p>
            <w:r>
              <w:t>Reglamento de abuso, profundidad de logs y herramientas de investigación.</w:t>
            </w:r>
          </w:p>
        </w:tc>
      </w:tr>
      <w:tr>
        <w:tc>
          <w:tcPr>
            <w:tcW w:type="dxa" w:w="1550"/>
            <w:vAlign w:val="center"/>
          </w:tcPr>
          <w:p>
            <w:r>
              <w:t>Dragones</w:t>
            </w:r>
          </w:p>
        </w:tc>
        <w:tc>
          <w:tcPr>
            <w:tcW w:type="dxa" w:w="4660"/>
            <w:vAlign w:val="center"/>
          </w:tcPr>
          <w:p>
            <w:r>
              <w:t>Raros, vivos, mantenibles por infraestructura; accesibles pero difíciles de conservar.</w:t>
            </w:r>
          </w:p>
        </w:tc>
        <w:tc>
          <w:tcPr>
            <w:tcW w:type="dxa" w:w="3150"/>
            <w:vAlign w:val="center"/>
          </w:tcPr>
          <w:p>
            <w:r>
              <w:t>Números de costo, crianza, combate, muerte y linajes finales.</w:t>
            </w:r>
          </w:p>
        </w:tc>
      </w:tr>
      <w:tr>
        <w:tc>
          <w:tcPr>
            <w:tcW w:type="dxa" w:w="1550"/>
            <w:vAlign w:val="center"/>
          </w:tcPr>
          <w:p>
            <w:r>
              <w:t>Planificación de rutas</w:t>
            </w:r>
          </w:p>
        </w:tc>
        <w:tc>
          <w:tcPr>
            <w:tcW w:type="dxa" w:w="4660"/>
            <w:vAlign w:val="center"/>
          </w:tcPr>
          <w:p>
            <w:r>
              <w:t>Movimiento relevante de materiales requiere plan/manifiesto de ruta para crear información espiable.</w:t>
            </w:r>
          </w:p>
        </w:tc>
        <w:tc>
          <w:tcPr>
            <w:tcW w:type="dxa" w:w="3150"/>
            <w:vAlign w:val="center"/>
          </w:tcPr>
          <w:p>
            <w:r>
              <w:t>Definir umbrales de carga, costos de desvío, permisos y qué datos son visibles para cada rango.</w:t>
            </w:r>
          </w:p>
        </w:tc>
      </w:tr>
      <w:tr>
        <w:tc>
          <w:tcPr>
            <w:tcW w:type="dxa" w:w="1550"/>
            <w:vAlign w:val="center"/>
          </w:tcPr>
          <w:p>
            <w:r>
              <w:t>Mapa conceptual</w:t>
            </w:r>
          </w:p>
        </w:tc>
        <w:tc>
          <w:tcPr>
            <w:tcW w:type="dxa" w:w="4660"/>
            <w:vAlign w:val="center"/>
          </w:tcPr>
          <w:p>
            <w:r>
              <w:t>Boceto integrado como referencia visual: dos medialunas laterales, centro peligroso, rutas punteadas y archipiélagos funcionales.</w:t>
            </w:r>
          </w:p>
        </w:tc>
        <w:tc>
          <w:tcPr>
            <w:tcW w:type="dxa" w:w="3150"/>
            <w:vAlign w:val="center"/>
          </w:tcPr>
          <w:p>
            <w:r>
              <w:t>Definir nombres de regiones, puertos principales, límites de subregión y capas de zona azul/amarilla/roja/negra.</w:t>
            </w:r>
          </w:p>
        </w:tc>
      </w:tr>
      <w:tr>
        <w:tc>
          <w:tcPr>
            <w:tcW w:type="dxa" w:w="1550"/>
            <w:vAlign w:val="center"/>
          </w:tcPr>
          <w:p>
            <w:r>
              <w:t>Biomas y economía</w:t>
            </w:r>
          </w:p>
        </w:tc>
        <w:tc>
          <w:tcPr>
            <w:tcW w:type="dxa" w:w="4660"/>
            <w:vAlign w:val="center"/>
          </w:tcPr>
          <w:p>
            <w:r>
              <w:t>Las medialunas no son simétricas: puntas frías, oeste más desértico, este más húmedo y centro más templado/tropical.</w:t>
            </w:r>
          </w:p>
        </w:tc>
        <w:tc>
          <w:tcPr>
            <w:tcW w:type="dxa" w:w="3150"/>
            <w:vAlign w:val="center"/>
          </w:tcPr>
          <w:p>
            <w:r>
              <w:t>Asignar recursos, peligros ambientales, rutas y especializaciones económicas por bioma.</w:t>
            </w:r>
          </w:p>
        </w:tc>
      </w:tr>
      <w:tr>
        <w:tc>
          <w:tcPr>
            <w:tcW w:type="dxa" w:w="1550"/>
            <w:vAlign w:val="center"/>
          </w:tcPr>
          <w:p>
            <w:r>
              <w:t>Acceso al centro</w:t>
            </w:r>
          </w:p>
        </w:tc>
        <w:tc>
          <w:tcPr>
            <w:tcW w:type="dxa" w:w="4660"/>
            <w:vAlign w:val="center"/>
          </w:tcPr>
          <w:p>
            <w:r>
              <w:t>El centro no es libremente asequible: entrar requiere preparación/requisitos y expone al jugador a emboscadas, saqueo y competencia alta.</w:t>
            </w:r>
          </w:p>
        </w:tc>
        <w:tc>
          <w:tcPr>
            <w:tcW w:type="dxa" w:w="3150"/>
            <w:vAlign w:val="center"/>
          </w:tcPr>
          <w:p>
            <w:r>
              <w:t>Definir requisitos concretos de acceso, rutas públicas, entrada por barco y rutas propias.</w:t>
            </w:r>
          </w:p>
        </w:tc>
      </w:tr>
    </w:tbl>
    <w:p>
      <w:pPr>
        <w:pStyle w:val="Heading1"/>
        <w:spacing w:before="360" w:after="200"/>
      </w:pPr>
      <w:r>
        <w:t>24. Checklist de atención para avanzar</w:t>
      </w:r>
    </w:p>
    <w:p>
      <w:pPr>
        <w:spacing w:before="0" w:after="120" w:line="300" w:lineRule="auto"/>
      </w:pPr>
      <w:r>
        <w:rPr>
          <w:rFonts w:ascii="Calibri" w:hAnsi="Calibri" w:cs="Calibri"/>
        </w:rPr>
        <w:t>La siguiente lista sirve para convertir imaginación en diseño accionable.</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4010"/>
        <w:gridCol w:w="3650"/>
      </w:tblGrid>
      <w:tr>
        <w:trPr>
          <w:tblHeader w:val="true"/>
        </w:trPr>
        <w:tc>
          <w:tcPr>
            <w:tcW w:type="dxa" w:w="1700"/>
            <w:vAlign w:val="center"/>
            <w:shd w:fill="E8EEF5"/>
          </w:tcPr>
          <w:p>
            <w:pPr>
              <w:spacing w:after="0"/>
            </w:pPr>
            <w:r>
              <w:rPr>
                <w:rFonts w:ascii="Calibri" w:hAnsi="Calibri" w:cs="Calibri"/>
                <w:b/>
                <w:color w:val="0B2545"/>
              </w:rPr>
              <w:t>Área</w:t>
            </w:r>
          </w:p>
        </w:tc>
        <w:tc>
          <w:tcPr>
            <w:tcW w:type="dxa" w:w="4010"/>
            <w:vAlign w:val="center"/>
            <w:shd w:fill="E8EEF5"/>
          </w:tcPr>
          <w:p>
            <w:pPr>
              <w:spacing w:after="0"/>
            </w:pPr>
            <w:r>
              <w:rPr>
                <w:rFonts w:ascii="Calibri" w:hAnsi="Calibri" w:cs="Calibri"/>
                <w:b/>
                <w:color w:val="0B2545"/>
              </w:rPr>
              <w:t>Siguiente decisión útil</w:t>
            </w:r>
          </w:p>
        </w:tc>
        <w:tc>
          <w:tcPr>
            <w:tcW w:type="dxa" w:w="3650"/>
            <w:vAlign w:val="center"/>
            <w:shd w:fill="E8EEF5"/>
          </w:tcPr>
          <w:p>
            <w:pPr>
              <w:spacing w:after="0"/>
            </w:pPr>
            <w:r>
              <w:rPr>
                <w:rFonts w:ascii="Calibri" w:hAnsi="Calibri" w:cs="Calibri"/>
                <w:b/>
                <w:color w:val="0B2545"/>
              </w:rPr>
              <w:t>Riesgo si se posterga</w:t>
            </w:r>
          </w:p>
        </w:tc>
      </w:tr>
      <w:tr>
        <w:tc>
          <w:tcPr>
            <w:tcW w:type="dxa" w:w="1700"/>
          </w:tcPr>
          <w:p>
            <w:pPr>
              <w:spacing w:after="0" w:line="276" w:lineRule="auto"/>
            </w:pPr>
            <w:r>
              <w:rPr>
                <w:rFonts w:ascii="Calibri" w:hAnsi="Calibri" w:cs="Calibri"/>
                <w:sz w:val="20"/>
              </w:rPr>
              <w:t>Mapa conceptual</w:t>
            </w:r>
          </w:p>
        </w:tc>
        <w:tc>
          <w:tcPr>
            <w:tcW w:type="dxa" w:w="4010"/>
          </w:tcPr>
          <w:p>
            <w:pPr>
              <w:spacing w:after="0" w:line="276" w:lineRule="auto"/>
            </w:pPr>
            <w:r>
              <w:rPr>
                <w:rFonts w:ascii="Calibri" w:hAnsi="Calibri" w:cs="Calibri"/>
                <w:sz w:val="20"/>
              </w:rPr>
              <w:t>Definir cantidad de subregiones iniciales y rol de cada una.</w:t>
            </w:r>
          </w:p>
        </w:tc>
        <w:tc>
          <w:tcPr>
            <w:tcW w:type="dxa" w:w="3650"/>
          </w:tcPr>
          <w:p>
            <w:pPr>
              <w:spacing w:after="0" w:line="276" w:lineRule="auto"/>
            </w:pPr>
            <w:r>
              <w:rPr>
                <w:rFonts w:ascii="Calibri" w:hAnsi="Calibri" w:cs="Calibri"/>
                <w:sz w:val="20"/>
              </w:rPr>
              <w:t>El mundo se vuelve grande sin intención jugable.</w:t>
            </w:r>
          </w:p>
        </w:tc>
      </w:tr>
      <w:tr>
        <w:tc>
          <w:tcPr>
            <w:tcW w:type="dxa" w:w="1700"/>
          </w:tcPr>
          <w:p>
            <w:pPr>
              <w:spacing w:after="0" w:line="276" w:lineRule="auto"/>
            </w:pPr>
            <w:r>
              <w:rPr>
                <w:rFonts w:ascii="Calibri" w:hAnsi="Calibri" w:cs="Calibri"/>
                <w:sz w:val="20"/>
              </w:rPr>
              <w:t>Muerte/loot</w:t>
            </w:r>
          </w:p>
        </w:tc>
        <w:tc>
          <w:tcPr>
            <w:tcW w:type="dxa" w:w="4010"/>
          </w:tcPr>
          <w:p>
            <w:pPr>
              <w:spacing w:after="0" w:line="276" w:lineRule="auto"/>
            </w:pPr>
            <w:r>
              <w:rPr>
                <w:rFonts w:ascii="Calibri" w:hAnsi="Calibri" w:cs="Calibri"/>
                <w:sz w:val="20"/>
              </w:rPr>
              <w:t>Elegir prototipo de pérdida para zona intermedia y zona central.</w:t>
            </w:r>
          </w:p>
        </w:tc>
        <w:tc>
          <w:tcPr>
            <w:tcW w:type="dxa" w:w="3650"/>
          </w:tcPr>
          <w:p>
            <w:pPr>
              <w:spacing w:after="0" w:line="276" w:lineRule="auto"/>
            </w:pPr>
            <w:r>
              <w:rPr>
                <w:rFonts w:ascii="Calibri" w:hAnsi="Calibri" w:cs="Calibri"/>
                <w:sz w:val="20"/>
              </w:rPr>
              <w:t>El juego puede sentirse injusto o sin tensión.</w:t>
            </w:r>
          </w:p>
        </w:tc>
      </w:tr>
      <w:tr>
        <w:tc>
          <w:tcPr>
            <w:tcW w:type="dxa" w:w="1700"/>
          </w:tcPr>
          <w:p>
            <w:pPr>
              <w:spacing w:after="0" w:line="276" w:lineRule="auto"/>
            </w:pPr>
            <w:r>
              <w:rPr>
                <w:rFonts w:ascii="Calibri" w:hAnsi="Calibri" w:cs="Calibri"/>
                <w:sz w:val="20"/>
              </w:rPr>
              <w:t>Economía</w:t>
            </w:r>
          </w:p>
        </w:tc>
        <w:tc>
          <w:tcPr>
            <w:tcW w:type="dxa" w:w="4010"/>
          </w:tcPr>
          <w:p>
            <w:pPr>
              <w:spacing w:after="0" w:line="276" w:lineRule="auto"/>
            </w:pPr>
            <w:r>
              <w:rPr>
                <w:rFonts w:ascii="Calibri" w:hAnsi="Calibri" w:cs="Calibri"/>
                <w:sz w:val="20"/>
              </w:rPr>
              <w:t>Separar usos de oro y plata, y listar primeros sumideros.</w:t>
            </w:r>
          </w:p>
        </w:tc>
        <w:tc>
          <w:tcPr>
            <w:tcW w:type="dxa" w:w="3650"/>
          </w:tcPr>
          <w:p>
            <w:pPr>
              <w:spacing w:after="0" w:line="276" w:lineRule="auto"/>
            </w:pPr>
            <w:r>
              <w:rPr>
                <w:rFonts w:ascii="Calibri" w:hAnsi="Calibri" w:cs="Calibri"/>
                <w:sz w:val="20"/>
              </w:rPr>
              <w:t>Inflación temprana o progreso roto.</w:t>
            </w:r>
          </w:p>
        </w:tc>
      </w:tr>
      <w:tr>
        <w:tc>
          <w:tcPr>
            <w:tcW w:type="dxa" w:w="1700"/>
          </w:tcPr>
          <w:p>
            <w:pPr>
              <w:spacing w:after="0" w:line="276" w:lineRule="auto"/>
            </w:pPr>
            <w:r>
              <w:rPr>
                <w:rFonts w:ascii="Calibri" w:hAnsi="Calibri" w:cs="Calibri"/>
                <w:sz w:val="20"/>
              </w:rPr>
              <w:t>Facciones</w:t>
            </w:r>
          </w:p>
        </w:tc>
        <w:tc>
          <w:tcPr>
            <w:tcW w:type="dxa" w:w="4010"/>
          </w:tcPr>
          <w:p>
            <w:pPr>
              <w:spacing w:after="0" w:line="276" w:lineRule="auto"/>
            </w:pPr>
            <w:r>
              <w:rPr>
                <w:rFonts w:ascii="Calibri" w:hAnsi="Calibri" w:cs="Calibri"/>
                <w:sz w:val="20"/>
              </w:rPr>
              <w:t>Definir permisos mínimos, banco, rangos y reclamo de activo.</w:t>
            </w:r>
          </w:p>
        </w:tc>
        <w:tc>
          <w:tcPr>
            <w:tcW w:type="dxa" w:w="3650"/>
          </w:tcPr>
          <w:p>
            <w:pPr>
              <w:spacing w:after="0" w:line="276" w:lineRule="auto"/>
            </w:pPr>
            <w:r>
              <w:rPr>
                <w:rFonts w:ascii="Calibri" w:hAnsi="Calibri" w:cs="Calibri"/>
                <w:sz w:val="20"/>
              </w:rPr>
              <w:t>No se puede probar confianza ni traición.</w:t>
            </w:r>
          </w:p>
        </w:tc>
      </w:tr>
      <w:tr>
        <w:tc>
          <w:tcPr>
            <w:tcW w:type="dxa" w:w="1700"/>
          </w:tcPr>
          <w:p>
            <w:pPr>
              <w:spacing w:after="0" w:line="276" w:lineRule="auto"/>
            </w:pPr>
            <w:r>
              <w:rPr>
                <w:rFonts w:ascii="Calibri" w:hAnsi="Calibri" w:cs="Calibri"/>
                <w:sz w:val="20"/>
              </w:rPr>
              <w:t>Espionaje</w:t>
            </w:r>
          </w:p>
        </w:tc>
        <w:tc>
          <w:tcPr>
            <w:tcW w:type="dxa" w:w="4010"/>
          </w:tcPr>
          <w:p>
            <w:pPr>
              <w:spacing w:after="0" w:line="276" w:lineRule="auto"/>
            </w:pPr>
            <w:r>
              <w:rPr>
                <w:rFonts w:ascii="Calibri" w:hAnsi="Calibri" w:cs="Calibri"/>
                <w:sz w:val="20"/>
              </w:rPr>
              <w:t>Elegir una mecánica mínima: reporte de ruta, log o sabotaje.</w:t>
            </w:r>
          </w:p>
        </w:tc>
        <w:tc>
          <w:tcPr>
            <w:tcW w:type="dxa" w:w="3650"/>
          </w:tcPr>
          <w:p>
            <w:pPr>
              <w:spacing w:after="0" w:line="276" w:lineRule="auto"/>
            </w:pPr>
            <w:r>
              <w:rPr>
                <w:rFonts w:ascii="Calibri" w:hAnsi="Calibri" w:cs="Calibri"/>
                <w:sz w:val="20"/>
              </w:rPr>
              <w:t>La identidad del juego queda solo en discurso.</w:t>
            </w:r>
          </w:p>
        </w:tc>
      </w:tr>
      <w:tr>
        <w:tc>
          <w:tcPr>
            <w:tcW w:type="dxa" w:w="1700"/>
          </w:tcPr>
          <w:p>
            <w:pPr>
              <w:spacing w:after="0" w:line="276" w:lineRule="auto"/>
            </w:pPr>
            <w:r>
              <w:rPr>
                <w:rFonts w:ascii="Calibri" w:hAnsi="Calibri" w:cs="Calibri"/>
                <w:sz w:val="20"/>
              </w:rPr>
              <w:t>Progresión</w:t>
            </w:r>
          </w:p>
        </w:tc>
        <w:tc>
          <w:tcPr>
            <w:tcW w:type="dxa" w:w="4010"/>
          </w:tcPr>
          <w:p>
            <w:pPr>
              <w:spacing w:after="0" w:line="276" w:lineRule="auto"/>
            </w:pPr>
            <w:r>
              <w:rPr>
                <w:rFonts w:ascii="Calibri" w:hAnsi="Calibri" w:cs="Calibri"/>
                <w:sz w:val="20"/>
              </w:rPr>
              <w:t>Seleccionar ramas iniciales y cómo suben.</w:t>
            </w:r>
          </w:p>
        </w:tc>
        <w:tc>
          <w:tcPr>
            <w:tcW w:type="dxa" w:w="3650"/>
          </w:tcPr>
          <w:p>
            <w:pPr>
              <w:spacing w:after="0" w:line="276" w:lineRule="auto"/>
            </w:pPr>
            <w:r>
              <w:rPr>
                <w:rFonts w:ascii="Calibri" w:hAnsi="Calibri" w:cs="Calibri"/>
                <w:sz w:val="20"/>
              </w:rPr>
              <w:t>Roles fluidos pueden volverse confusos o sin costo.</w:t>
            </w:r>
          </w:p>
        </w:tc>
      </w:tr>
      <w:tr>
        <w:tc>
          <w:tcPr>
            <w:tcW w:type="dxa" w:w="1700"/>
          </w:tcPr>
          <w:p>
            <w:pPr>
              <w:spacing w:after="0" w:line="276" w:lineRule="auto"/>
            </w:pPr>
            <w:r>
              <w:rPr>
                <w:rFonts w:ascii="Calibri" w:hAnsi="Calibri" w:cs="Calibri"/>
                <w:sz w:val="20"/>
              </w:rPr>
              <w:t>Prototipo</w:t>
            </w:r>
          </w:p>
        </w:tc>
        <w:tc>
          <w:tcPr>
            <w:tcW w:type="dxa" w:w="4010"/>
          </w:tcPr>
          <w:p>
            <w:pPr>
              <w:spacing w:after="0" w:line="276" w:lineRule="auto"/>
            </w:pPr>
            <w:r>
              <w:rPr>
                <w:rFonts w:ascii="Calibri" w:hAnsi="Calibri" w:cs="Calibri"/>
                <w:sz w:val="20"/>
              </w:rPr>
              <w:t>Construir vertical slice con una ruta valiosa y una pérdida medible.</w:t>
            </w:r>
          </w:p>
        </w:tc>
        <w:tc>
          <w:tcPr>
            <w:tcW w:type="dxa" w:w="3650"/>
          </w:tcPr>
          <w:p>
            <w:pPr>
              <w:spacing w:after="0" w:line="276" w:lineRule="auto"/>
            </w:pPr>
            <w:r>
              <w:rPr>
                <w:rFonts w:ascii="Calibri" w:hAnsi="Calibri" w:cs="Calibri"/>
                <w:sz w:val="20"/>
              </w:rPr>
              <w:t>El proyecto se dispersa en ambición de MMO completo.</w:t>
            </w:r>
          </w:p>
        </w:tc>
      </w:tr>
    </w:tbl>
    <w:p>
      <w:pPr>
        <w:spacing w:before="0" w:after="40" w:line="300" w:lineRule="auto"/>
      </w:pPr>
      <w:r>
        <w:rPr>
          <w:rFonts w:ascii="Calibri" w:hAnsi="Calibri" w:cs="Calibri"/>
        </w:rPr>
      </w:r>
    </w:p>
    <w:p>
      <w:pPr>
        <w:pStyle w:val="Heading1"/>
        <w:spacing w:before="360" w:after="200"/>
      </w:pPr>
      <w:r>
        <w:t>25. Definición corta para recordar</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Frase guía</w:t>
            </w:r>
          </w:p>
          <w:p>
            <w:pPr>
              <w:spacing w:after="0" w:line="288" w:lineRule="auto"/>
            </w:pPr>
            <w:r>
              <w:rPr>
                <w:rFonts w:ascii="Calibri" w:hAnsi="Calibri" w:cs="Calibri"/>
              </w:rPr>
              <w:t>Este juego no trata solamente de ser más fuerte. Trata de sostener poder cuando el mundo, la economía, tus aliados, tus enemigos y la información pueden volverse contra ti.</w:t>
            </w:r>
          </w:p>
        </w:tc>
      </w:tr>
    </w:tbl>
    <w:p>
      <w:pPr>
        <w:spacing w:before="0" w:after="40" w:line="300" w:lineRule="auto"/>
      </w:pPr>
      <w:r>
        <w:rPr>
          <w:rFonts w:ascii="Calibri" w:hAnsi="Calibri" w:cs="Calibri"/>
        </w:rPr>
      </w:r>
    </w:p>
    <w:p>
      <w:pPr>
        <w:spacing w:before="0" w:after="120" w:line="300" w:lineRule="auto"/>
      </w:pPr>
      <w:r>
        <w:rPr>
          <w:rFonts w:ascii="Calibri" w:hAnsi="Calibri" w:cs="Calibri"/>
        </w:rPr>
        <w:t>La siguiente iteración recomendada es elegir el vertical slice: una ciudad segura, una zona intermedia, una zona peligrosa, un recurso valioso, una ruta, una forma de morir, una forma de saquear, una forma de comerciar y una forma mínima de traición.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55555"/>
        <w:sz w:val="18"/>
      </w:rPr>
      <w:t xml:space="preserve">v0.4 | Página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color w:val="555555"/>
        <w:sz w:val="18"/>
      </w:rPr>
      <w:t>MMO territorial de reinos, rutas y traición | Documento base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 Territorial - Documento Base de Diseño</dc:title>
  <dc:subject>Base conceptual, sistemas principales y roadmap de prototipo</dc:subject>
  <dc:creator>Codex y usuario</dc:creator>
  <cp:keywords/>
  <dc:description>Documento vivo actualizado a v0.4 con boceto de mapa, accesibilidad al centro, biomas asimétricos y rutas/puertos/archipiélagos como estructura jugable.</dc:description>
  <cp:lastModifiedBy/>
  <cp:revision>1</cp:revision>
  <dcterms:created xsi:type="dcterms:W3CDTF">2013-12-23T23:15:00Z</dcterms:created>
  <dcterms:modified xsi:type="dcterms:W3CDTF">2013-12-23T23:15:00Z</dcterms:modified>
  <cp:category/>
</cp:coreProperties>
</file>