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A85" w:rsidRDefault="00581A85">
      <w:r w:rsidRPr="00581A85">
        <w:t>https://www.youtube2mp3.cc/</w:t>
      </w:r>
      <w:bookmarkStart w:id="0" w:name="_GoBack"/>
      <w:bookmarkEnd w:id="0"/>
    </w:p>
    <w:sectPr w:rsidR="00581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85"/>
    <w:rsid w:val="0058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EA188-B04B-489A-801D-B3D90D0E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DEECD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SOUVATZIS</dc:creator>
  <cp:keywords/>
  <dc:description/>
  <cp:lastModifiedBy>Dimitrios SOUVATZIS</cp:lastModifiedBy>
  <cp:revision>1</cp:revision>
  <dcterms:created xsi:type="dcterms:W3CDTF">2015-11-20T01:13:00Z</dcterms:created>
  <dcterms:modified xsi:type="dcterms:W3CDTF">2015-11-20T01:13:00Z</dcterms:modified>
</cp:coreProperties>
</file>