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EDE34" w14:textId="5FC86012" w:rsidR="00F92CE5" w:rsidRPr="00CB6ED1" w:rsidRDefault="00000000">
      <w:pPr>
        <w:tabs>
          <w:tab w:val="center" w:pos="2028"/>
          <w:tab w:val="center" w:pos="3630"/>
          <w:tab w:val="center" w:pos="8002"/>
        </w:tabs>
        <w:spacing w:after="100"/>
        <w:rPr>
          <w:rFonts w:ascii="Times New Roman" w:hAnsi="Times New Roman" w:cs="Times New Roman"/>
        </w:rPr>
      </w:pPr>
      <w:r w:rsidRPr="00CB6ED1">
        <w:rPr>
          <w:rFonts w:ascii="Times New Roman" w:eastAsia="Times New Roman" w:hAnsi="Times New Roman" w:cs="Times New Roman"/>
          <w:b/>
        </w:rPr>
        <w:t>REPUBLIQUE DU CAMEROUN</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24"/>
        </w:rPr>
        <w:tab/>
      </w:r>
      <w:r w:rsidRPr="00CB6ED1">
        <w:rPr>
          <w:rFonts w:ascii="Times New Roman" w:eastAsia="Times New Roman" w:hAnsi="Times New Roman" w:cs="Times New Roman"/>
          <w:b/>
          <w:sz w:val="24"/>
        </w:rPr>
        <w:t xml:space="preserve"> </w:t>
      </w:r>
      <w:r w:rsidRPr="00CB6ED1">
        <w:rPr>
          <w:rFonts w:ascii="Times New Roman" w:eastAsia="Times New Roman" w:hAnsi="Times New Roman" w:cs="Times New Roman"/>
          <w:b/>
          <w:sz w:val="24"/>
        </w:rPr>
        <w:tab/>
        <w:t xml:space="preserve">        </w:t>
      </w:r>
      <w:r w:rsidRPr="00CB6ED1">
        <w:rPr>
          <w:rFonts w:ascii="Times New Roman" w:eastAsia="Times New Roman" w:hAnsi="Times New Roman" w:cs="Times New Roman"/>
          <w:b/>
        </w:rPr>
        <w:t xml:space="preserve">REPUBLIC OF CAMEROON  </w:t>
      </w:r>
    </w:p>
    <w:p w14:paraId="430F1EBF" w14:textId="128F2443" w:rsidR="00F92CE5" w:rsidRPr="00CB6ED1" w:rsidRDefault="00000000">
      <w:pPr>
        <w:tabs>
          <w:tab w:val="center" w:pos="2045"/>
          <w:tab w:val="center" w:pos="6311"/>
          <w:tab w:val="center" w:pos="8003"/>
        </w:tabs>
        <w:spacing w:after="0"/>
        <w:rPr>
          <w:rFonts w:ascii="Times New Roman" w:hAnsi="Times New Roman" w:cs="Times New Roman"/>
        </w:rPr>
      </w:pP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b/>
        </w:rPr>
        <w:t>Paix--Travail--Patrie</w:t>
      </w:r>
      <w:r w:rsidRPr="00CB6ED1">
        <w:rPr>
          <w:rFonts w:ascii="Times New Roman" w:eastAsia="Times New Roman" w:hAnsi="Times New Roman" w:cs="Times New Roman"/>
          <w:b/>
          <w:sz w:val="30"/>
        </w:rPr>
        <w:t xml:space="preserve"> </w:t>
      </w:r>
      <w:r w:rsidRPr="00CB6ED1">
        <w:rPr>
          <w:rFonts w:ascii="Times New Roman" w:eastAsia="Times New Roman" w:hAnsi="Times New Roman" w:cs="Times New Roman"/>
          <w:b/>
          <w:sz w:val="37"/>
          <w:vertAlign w:val="superscript"/>
        </w:rPr>
        <w:tab/>
        <w:t xml:space="preserve">   </w:t>
      </w:r>
      <w:r w:rsidRPr="00CB6ED1">
        <w:rPr>
          <w:rFonts w:ascii="Times New Roman" w:eastAsia="Times New Roman" w:hAnsi="Times New Roman" w:cs="Times New Roman"/>
          <w:sz w:val="24"/>
        </w:rPr>
        <w:t xml:space="preserve"> </w:t>
      </w:r>
      <w:r w:rsidR="00E85E51"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b/>
        </w:rPr>
        <w:t xml:space="preserve">Peace—Work—Fatherland </w:t>
      </w:r>
    </w:p>
    <w:p w14:paraId="361B6585" w14:textId="5BE85CB8" w:rsidR="00F92CE5" w:rsidRPr="00CB6ED1" w:rsidRDefault="00000000">
      <w:pPr>
        <w:tabs>
          <w:tab w:val="center" w:pos="5019"/>
          <w:tab w:val="center" w:pos="8075"/>
        </w:tabs>
        <w:spacing w:after="9"/>
        <w:rPr>
          <w:rFonts w:ascii="Times New Roman" w:hAnsi="Times New Roman" w:cs="Times New Roman"/>
        </w:rPr>
      </w:pPr>
      <w:r w:rsidRPr="00CB6ED1">
        <w:rPr>
          <w:rFonts w:ascii="Times New Roman" w:eastAsia="Times New Roman" w:hAnsi="Times New Roman" w:cs="Times New Roman"/>
          <w:b/>
        </w:rPr>
        <w:t>MINISTERE DE L’ENSEIGNEMENT SUPERIEUR</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24"/>
        </w:rPr>
        <w:tab/>
        <w:t xml:space="preserve">           </w:t>
      </w:r>
      <w:r w:rsidRPr="00CB6ED1">
        <w:rPr>
          <w:rFonts w:ascii="Times New Roman" w:eastAsia="Times New Roman" w:hAnsi="Times New Roman" w:cs="Times New Roman"/>
          <w:b/>
          <w:sz w:val="24"/>
        </w:rPr>
        <w:t xml:space="preserve"> </w:t>
      </w:r>
      <w:r w:rsidRPr="00CB6ED1">
        <w:rPr>
          <w:rFonts w:ascii="Times New Roman" w:eastAsia="Times New Roman" w:hAnsi="Times New Roman" w:cs="Times New Roman"/>
          <w:b/>
        </w:rPr>
        <w:t xml:space="preserve">MINISTRY OF HIGHER EDUCATION </w:t>
      </w:r>
    </w:p>
    <w:p w14:paraId="54127AE1" w14:textId="77777777" w:rsidR="00F92CE5" w:rsidRPr="00CB6ED1" w:rsidRDefault="00000000">
      <w:pPr>
        <w:spacing w:after="63"/>
        <w:rPr>
          <w:rFonts w:ascii="Times New Roman" w:hAnsi="Times New Roman" w:cs="Times New Roman"/>
        </w:rPr>
      </w:pP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24"/>
        </w:rPr>
        <w:tab/>
      </w:r>
      <w:r w:rsidRPr="00CB6ED1">
        <w:rPr>
          <w:rFonts w:ascii="Times New Roman" w:eastAsia="Times New Roman" w:hAnsi="Times New Roman" w:cs="Times New Roman"/>
          <w:b/>
          <w:sz w:val="30"/>
        </w:rPr>
        <w:t xml:space="preserve"> </w:t>
      </w:r>
    </w:p>
    <w:p w14:paraId="6400E23A" w14:textId="77777777" w:rsidR="00F92CE5" w:rsidRPr="00CB6ED1" w:rsidRDefault="00000000">
      <w:pPr>
        <w:spacing w:after="13"/>
        <w:ind w:left="340" w:right="779"/>
        <w:jc w:val="center"/>
        <w:rPr>
          <w:rFonts w:ascii="Times New Roman" w:hAnsi="Times New Roman" w:cs="Times New Roman"/>
        </w:rPr>
      </w:pPr>
      <w:r w:rsidRPr="00CB6ED1">
        <w:rPr>
          <w:rFonts w:ascii="Times New Roman" w:eastAsia="Times New Roman" w:hAnsi="Times New Roman" w:cs="Times New Roman"/>
          <w:b/>
          <w:sz w:val="30"/>
        </w:rPr>
        <w:t xml:space="preserve"> </w:t>
      </w:r>
    </w:p>
    <w:p w14:paraId="10F3B8C5" w14:textId="77777777" w:rsidR="00F92CE5" w:rsidRPr="00CB6ED1" w:rsidRDefault="00000000">
      <w:pPr>
        <w:spacing w:after="57"/>
        <w:ind w:left="340" w:right="779"/>
        <w:jc w:val="center"/>
        <w:rPr>
          <w:rFonts w:ascii="Times New Roman" w:hAnsi="Times New Roman" w:cs="Times New Roman"/>
        </w:rPr>
      </w:pPr>
      <w:r w:rsidRPr="00CB6ED1">
        <w:rPr>
          <w:rFonts w:ascii="Times New Roman" w:eastAsia="Times New Roman" w:hAnsi="Times New Roman" w:cs="Times New Roman"/>
          <w:b/>
          <w:sz w:val="24"/>
        </w:rPr>
        <w:t xml:space="preserve"> </w:t>
      </w:r>
    </w:p>
    <w:p w14:paraId="71040E0B" w14:textId="77777777" w:rsidR="00F92CE5" w:rsidRPr="00CB6ED1" w:rsidRDefault="00000000">
      <w:pPr>
        <w:tabs>
          <w:tab w:val="center" w:pos="5165"/>
          <w:tab w:val="center" w:pos="6441"/>
        </w:tabs>
        <w:spacing w:after="45" w:line="264" w:lineRule="auto"/>
        <w:rPr>
          <w:rFonts w:ascii="Times New Roman" w:hAnsi="Times New Roman" w:cs="Times New Roman"/>
        </w:rPr>
      </w:pPr>
      <w:r w:rsidRPr="00CB6ED1">
        <w:rPr>
          <w:rFonts w:ascii="Times New Roman" w:hAnsi="Times New Roman" w:cs="Times New Roman"/>
          <w:noProof/>
        </w:rPr>
        <w:drawing>
          <wp:anchor distT="0" distB="0" distL="114300" distR="114300" simplePos="0" relativeHeight="25" behindDoc="0" locked="0" layoutInCell="0" allowOverlap="0" wp14:anchorId="2C02A15F" wp14:editId="7BF588B5">
            <wp:simplePos x="0" y="0"/>
            <wp:positionH relativeFrom="column">
              <wp:posOffset>5025390</wp:posOffset>
            </wp:positionH>
            <wp:positionV relativeFrom="paragraph">
              <wp:posOffset>-492125</wp:posOffset>
            </wp:positionV>
            <wp:extent cx="1550670" cy="1490980"/>
            <wp:effectExtent l="0" t="0" r="0" b="0"/>
            <wp:wrapSquare wrapText="bothSides"/>
            <wp:docPr id="1"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75"/>
                    <pic:cNvPicPr>
                      <a:picLocks noChangeAspect="1" noChangeArrowheads="1"/>
                    </pic:cNvPicPr>
                  </pic:nvPicPr>
                  <pic:blipFill>
                    <a:blip r:embed="rId8"/>
                    <a:stretch>
                      <a:fillRect/>
                    </a:stretch>
                  </pic:blipFill>
                  <pic:spPr bwMode="auto">
                    <a:xfrm>
                      <a:off x="0" y="0"/>
                      <a:ext cx="1550670" cy="1490980"/>
                    </a:xfrm>
                    <a:prstGeom prst="rect">
                      <a:avLst/>
                    </a:prstGeom>
                  </pic:spPr>
                </pic:pic>
              </a:graphicData>
            </a:graphic>
          </wp:anchor>
        </w:drawing>
      </w:r>
      <w:r w:rsidRPr="00CB6ED1">
        <w:rPr>
          <w:rFonts w:ascii="Times New Roman" w:hAnsi="Times New Roman" w:cs="Times New Roman"/>
          <w:noProof/>
        </w:rPr>
        <w:drawing>
          <wp:anchor distT="0" distB="0" distL="114300" distR="114300" simplePos="0" relativeHeight="26" behindDoc="0" locked="0" layoutInCell="0" allowOverlap="0" wp14:anchorId="158A87BC" wp14:editId="7E85F40F">
            <wp:simplePos x="0" y="0"/>
            <wp:positionH relativeFrom="column">
              <wp:posOffset>215900</wp:posOffset>
            </wp:positionH>
            <wp:positionV relativeFrom="paragraph">
              <wp:posOffset>-482600</wp:posOffset>
            </wp:positionV>
            <wp:extent cx="1395730" cy="1708785"/>
            <wp:effectExtent l="0" t="0" r="0" b="0"/>
            <wp:wrapSquare wrapText="bothSides"/>
            <wp:docPr id="2"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7"/>
                    <pic:cNvPicPr>
                      <a:picLocks noChangeAspect="1" noChangeArrowheads="1"/>
                    </pic:cNvPicPr>
                  </pic:nvPicPr>
                  <pic:blipFill>
                    <a:blip r:embed="rId9"/>
                    <a:stretch>
                      <a:fillRect/>
                    </a:stretch>
                  </pic:blipFill>
                  <pic:spPr bwMode="auto">
                    <a:xfrm>
                      <a:off x="0" y="0"/>
                      <a:ext cx="1395730" cy="1708785"/>
                    </a:xfrm>
                    <a:prstGeom prst="rect">
                      <a:avLst/>
                    </a:prstGeom>
                  </pic:spPr>
                </pic:pic>
              </a:graphicData>
            </a:graphic>
          </wp:anchor>
        </w:drawing>
      </w:r>
      <w:r w:rsidRPr="00CB6ED1">
        <w:rPr>
          <w:rFonts w:ascii="Times New Roman" w:hAnsi="Times New Roman" w:cs="Times New Roman"/>
        </w:rPr>
        <w:tab/>
      </w:r>
      <w:r w:rsidRPr="00CB6ED1">
        <w:rPr>
          <w:rFonts w:ascii="Times New Roman" w:eastAsia="Times New Roman" w:hAnsi="Times New Roman" w:cs="Times New Roman"/>
          <w:sz w:val="26"/>
        </w:rPr>
        <w:t>Université de Yaoundé I</w:t>
      </w:r>
      <w:r w:rsidRPr="00CB6ED1">
        <w:rPr>
          <w:rFonts w:ascii="Times New Roman" w:eastAsia="Times New Roman" w:hAnsi="Times New Roman" w:cs="Times New Roman"/>
          <w:b/>
          <w:sz w:val="24"/>
        </w:rPr>
        <w:t xml:space="preserve"> </w:t>
      </w:r>
      <w:r w:rsidRPr="00CB6ED1">
        <w:rPr>
          <w:rFonts w:ascii="Times New Roman" w:eastAsia="Times New Roman" w:hAnsi="Times New Roman" w:cs="Times New Roman"/>
          <w:b/>
          <w:sz w:val="24"/>
        </w:rPr>
        <w:tab/>
      </w:r>
      <w:r w:rsidRPr="00CB6ED1">
        <w:rPr>
          <w:rFonts w:ascii="Times New Roman" w:eastAsia="Times New Roman" w:hAnsi="Times New Roman" w:cs="Times New Roman"/>
          <w:sz w:val="26"/>
        </w:rPr>
        <w:t xml:space="preserve"> </w:t>
      </w:r>
    </w:p>
    <w:p w14:paraId="439BA9D7" w14:textId="77777777" w:rsidR="00F92CE5" w:rsidRPr="00CB6ED1" w:rsidRDefault="00000000">
      <w:pPr>
        <w:spacing w:after="12" w:line="264" w:lineRule="auto"/>
        <w:ind w:left="350" w:right="779" w:hanging="10"/>
        <w:jc w:val="center"/>
        <w:rPr>
          <w:rFonts w:ascii="Times New Roman" w:hAnsi="Times New Roman" w:cs="Times New Roman"/>
        </w:rPr>
      </w:pPr>
      <w:r w:rsidRPr="00CB6ED1">
        <w:rPr>
          <w:rFonts w:ascii="Times New Roman" w:eastAsia="Times New Roman" w:hAnsi="Times New Roman" w:cs="Times New Roman"/>
          <w:sz w:val="26"/>
        </w:rPr>
        <w:t xml:space="preserve">Ecole nationale supérieure Polytechnique </w:t>
      </w:r>
    </w:p>
    <w:p w14:paraId="45CF8209" w14:textId="77777777" w:rsidR="00F92CE5" w:rsidRPr="00CB6ED1" w:rsidRDefault="00000000">
      <w:pPr>
        <w:spacing w:after="12" w:line="264" w:lineRule="auto"/>
        <w:ind w:left="350" w:right="779" w:hanging="10"/>
        <w:jc w:val="center"/>
        <w:rPr>
          <w:rFonts w:ascii="Times New Roman" w:hAnsi="Times New Roman" w:cs="Times New Roman"/>
        </w:rPr>
      </w:pPr>
      <w:r w:rsidRPr="00CB6ED1">
        <w:rPr>
          <w:rFonts w:ascii="Times New Roman" w:eastAsia="Times New Roman" w:hAnsi="Times New Roman" w:cs="Times New Roman"/>
          <w:sz w:val="26"/>
        </w:rPr>
        <w:t xml:space="preserve">de Yaoundé I </w:t>
      </w:r>
    </w:p>
    <w:p w14:paraId="44BC6072" w14:textId="77777777" w:rsidR="00F92CE5" w:rsidRPr="00CB6ED1" w:rsidRDefault="00000000">
      <w:pPr>
        <w:spacing w:after="11"/>
        <w:ind w:left="340" w:right="779"/>
        <w:jc w:val="center"/>
        <w:rPr>
          <w:rFonts w:ascii="Times New Roman" w:hAnsi="Times New Roman" w:cs="Times New Roman"/>
        </w:rPr>
      </w:pPr>
      <w:r w:rsidRPr="00CB6ED1">
        <w:rPr>
          <w:rFonts w:ascii="Times New Roman" w:eastAsia="Times New Roman" w:hAnsi="Times New Roman" w:cs="Times New Roman"/>
          <w:b/>
          <w:sz w:val="30"/>
        </w:rPr>
        <w:t xml:space="preserve"> </w:t>
      </w:r>
    </w:p>
    <w:p w14:paraId="09CCD2B4" w14:textId="77777777" w:rsidR="00F92CE5" w:rsidRPr="00CB6ED1" w:rsidRDefault="00000000">
      <w:pPr>
        <w:spacing w:after="134"/>
        <w:ind w:left="340" w:right="779"/>
        <w:jc w:val="center"/>
        <w:rPr>
          <w:rFonts w:ascii="Times New Roman" w:hAnsi="Times New Roman" w:cs="Times New Roman"/>
        </w:rPr>
      </w:pPr>
      <w:r w:rsidRPr="00CB6ED1">
        <w:rPr>
          <w:rFonts w:ascii="Times New Roman" w:eastAsia="Times New Roman" w:hAnsi="Times New Roman" w:cs="Times New Roman"/>
          <w:sz w:val="24"/>
        </w:rPr>
        <w:t xml:space="preserve"> </w:t>
      </w:r>
    </w:p>
    <w:p w14:paraId="11BBFC57" w14:textId="77777777" w:rsidR="00F92CE5" w:rsidRPr="00CB6ED1" w:rsidRDefault="00000000">
      <w:pPr>
        <w:spacing w:after="69"/>
        <w:ind w:left="340"/>
        <w:jc w:val="center"/>
        <w:rPr>
          <w:rFonts w:ascii="Times New Roman" w:hAnsi="Times New Roman" w:cs="Times New Roman"/>
        </w:rPr>
      </w:pPr>
      <w:r w:rsidRPr="00CB6ED1">
        <w:rPr>
          <w:rFonts w:ascii="Times New Roman" w:eastAsia="Times New Roman" w:hAnsi="Times New Roman" w:cs="Times New Roman"/>
          <w:b/>
          <w:sz w:val="30"/>
        </w:rPr>
        <w:t xml:space="preserve"> </w:t>
      </w:r>
    </w:p>
    <w:p w14:paraId="73CC4AE0" w14:textId="77777777" w:rsidR="00F92CE5" w:rsidRPr="00CB6ED1" w:rsidRDefault="00000000">
      <w:pPr>
        <w:pStyle w:val="Heading1"/>
      </w:pPr>
      <w:bookmarkStart w:id="0" w:name="_Toc229739846"/>
      <w:bookmarkStart w:id="1" w:name="_Toc231380640"/>
      <w:r w:rsidRPr="00CB6ED1">
        <w:t>PROGRAMMATION PYTHON GTEL 3036</w:t>
      </w:r>
      <w:bookmarkEnd w:id="0"/>
      <w:bookmarkEnd w:id="1"/>
      <w:r w:rsidRPr="00CB6ED1">
        <w:t xml:space="preserve">  </w:t>
      </w:r>
    </w:p>
    <w:p w14:paraId="7F617932" w14:textId="77777777" w:rsidR="00F92CE5" w:rsidRPr="00CB6ED1" w:rsidRDefault="00000000">
      <w:pPr>
        <w:spacing w:after="0"/>
        <w:ind w:left="10" w:right="770" w:hanging="10"/>
        <w:jc w:val="center"/>
        <w:rPr>
          <w:rFonts w:ascii="Times New Roman" w:hAnsi="Times New Roman" w:cs="Times New Roman"/>
        </w:rPr>
      </w:pPr>
      <w:r w:rsidRPr="00CB6ED1">
        <w:rPr>
          <w:rFonts w:ascii="Times New Roman" w:eastAsia="Times New Roman" w:hAnsi="Times New Roman" w:cs="Times New Roman"/>
          <w:b/>
          <w:sz w:val="34"/>
        </w:rPr>
        <w:t xml:space="preserve">&amp;  </w:t>
      </w:r>
    </w:p>
    <w:p w14:paraId="59735CE3" w14:textId="77777777" w:rsidR="00F92CE5" w:rsidRPr="00CB6ED1" w:rsidRDefault="00000000">
      <w:pPr>
        <w:spacing w:after="0"/>
        <w:ind w:left="10" w:right="766" w:hanging="10"/>
        <w:jc w:val="center"/>
        <w:rPr>
          <w:rFonts w:ascii="Times New Roman" w:hAnsi="Times New Roman" w:cs="Times New Roman"/>
        </w:rPr>
      </w:pPr>
      <w:r w:rsidRPr="00CB6ED1">
        <w:rPr>
          <w:rFonts w:ascii="Times New Roman" w:eastAsia="Times New Roman" w:hAnsi="Times New Roman" w:cs="Times New Roman"/>
          <w:b/>
          <w:sz w:val="34"/>
        </w:rPr>
        <w:t xml:space="preserve">GENIE LOGICIEL GTEL 3046: </w:t>
      </w:r>
    </w:p>
    <w:p w14:paraId="39BF55B2" w14:textId="77777777" w:rsidR="00F92CE5" w:rsidRPr="00CB6ED1" w:rsidRDefault="00F92CE5">
      <w:pPr>
        <w:spacing w:after="30"/>
        <w:ind w:right="686"/>
        <w:jc w:val="center"/>
        <w:rPr>
          <w:rFonts w:ascii="Times New Roman" w:hAnsi="Times New Roman" w:cs="Times New Roman"/>
        </w:rPr>
      </w:pPr>
    </w:p>
    <w:p w14:paraId="7C475059" w14:textId="77777777" w:rsidR="00F92CE5" w:rsidRPr="00CB6ED1" w:rsidRDefault="00F92CE5">
      <w:pPr>
        <w:spacing w:after="69"/>
        <w:ind w:right="696"/>
        <w:jc w:val="center"/>
        <w:rPr>
          <w:rFonts w:ascii="Times New Roman" w:hAnsi="Times New Roman" w:cs="Times New Roman"/>
        </w:rPr>
      </w:pPr>
    </w:p>
    <w:p w14:paraId="56E2597F" w14:textId="77777777" w:rsidR="00F92CE5" w:rsidRPr="00CB6ED1" w:rsidRDefault="00000000">
      <w:pPr>
        <w:spacing w:after="107"/>
        <w:ind w:left="670"/>
        <w:jc w:val="center"/>
        <w:rPr>
          <w:rFonts w:ascii="Times New Roman" w:hAnsi="Times New Roman" w:cs="Times New Roman"/>
        </w:rPr>
      </w:pPr>
      <w:r w:rsidRPr="00CB6ED1">
        <w:rPr>
          <w:rFonts w:ascii="Times New Roman" w:eastAsia="Times New Roman" w:hAnsi="Times New Roman" w:cs="Times New Roman"/>
          <w:b/>
          <w:sz w:val="30"/>
        </w:rPr>
        <w:t>Rapport de développement d'une Application Web de</w:t>
      </w:r>
      <w:bookmarkStart w:id="2" w:name="_Toc229739847"/>
      <w:r w:rsidRPr="00CB6ED1">
        <w:rPr>
          <w:rFonts w:ascii="Times New Roman" w:eastAsia="Times New Roman" w:hAnsi="Times New Roman" w:cs="Times New Roman"/>
          <w:b/>
          <w:sz w:val="30"/>
        </w:rPr>
        <w:t xml:space="preserve"> </w:t>
      </w:r>
      <w:r w:rsidRPr="00CB6ED1">
        <w:rPr>
          <w:rFonts w:ascii="Times New Roman" w:hAnsi="Times New Roman" w:cs="Times New Roman"/>
          <w:b/>
          <w:bCs/>
          <w:sz w:val="30"/>
          <w:szCs w:val="30"/>
        </w:rPr>
        <w:t>Gestion de Restaurant à partir de la Framework Django</w:t>
      </w:r>
      <w:bookmarkEnd w:id="2"/>
    </w:p>
    <w:p w14:paraId="44903E05" w14:textId="77777777" w:rsidR="00F92CE5" w:rsidRPr="00CB6ED1" w:rsidRDefault="00000000">
      <w:pPr>
        <w:spacing w:after="21"/>
        <w:ind w:left="670"/>
        <w:rPr>
          <w:rFonts w:ascii="Times New Roman" w:hAnsi="Times New Roman" w:cs="Times New Roman"/>
        </w:rPr>
      </w:pPr>
      <w:r w:rsidRPr="00CB6ED1">
        <w:rPr>
          <w:rFonts w:ascii="Times New Roman" w:eastAsia="Times New Roman" w:hAnsi="Times New Roman" w:cs="Times New Roman"/>
          <w:sz w:val="24"/>
        </w:rPr>
        <w:t xml:space="preserve"> </w:t>
      </w:r>
    </w:p>
    <w:tbl>
      <w:tblPr>
        <w:tblStyle w:val="TableGrid0"/>
        <w:tblW w:w="9353" w:type="dxa"/>
        <w:tblLayout w:type="fixed"/>
        <w:tblLook w:val="04A0" w:firstRow="1" w:lastRow="0" w:firstColumn="1" w:lastColumn="0" w:noHBand="0" w:noVBand="1"/>
      </w:tblPr>
      <w:tblGrid>
        <w:gridCol w:w="3885"/>
        <w:gridCol w:w="1559"/>
        <w:gridCol w:w="3909"/>
      </w:tblGrid>
      <w:tr w:rsidR="00F92CE5" w:rsidRPr="00CB6ED1" w14:paraId="5B81BB5B" w14:textId="77777777" w:rsidTr="00CD286E">
        <w:trPr>
          <w:trHeight w:val="482"/>
        </w:trPr>
        <w:tc>
          <w:tcPr>
            <w:tcW w:w="3885" w:type="dxa"/>
            <w:shd w:val="clear" w:color="auto" w:fill="FFFFFF" w:themeFill="background1"/>
          </w:tcPr>
          <w:p w14:paraId="6CA81A5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4"/>
              </w:rPr>
              <w:t>Membres du Groupe</w:t>
            </w:r>
          </w:p>
        </w:tc>
        <w:tc>
          <w:tcPr>
            <w:tcW w:w="1559" w:type="dxa"/>
            <w:shd w:val="clear" w:color="auto" w:fill="FFFFFF" w:themeFill="background1"/>
          </w:tcPr>
          <w:p w14:paraId="08072AE4" w14:textId="77777777" w:rsidR="00F92CE5" w:rsidRPr="00CB6ED1" w:rsidRDefault="00000000">
            <w:pPr>
              <w:spacing w:after="0" w:line="240" w:lineRule="auto"/>
              <w:ind w:right="7"/>
              <w:jc w:val="center"/>
              <w:rPr>
                <w:rFonts w:ascii="Times New Roman" w:hAnsi="Times New Roman" w:cs="Times New Roman"/>
              </w:rPr>
            </w:pPr>
            <w:r w:rsidRPr="00CB6ED1">
              <w:rPr>
                <w:rFonts w:ascii="Times New Roman" w:eastAsia="Times New Roman" w:hAnsi="Times New Roman" w:cs="Times New Roman"/>
                <w:b/>
                <w:sz w:val="24"/>
              </w:rPr>
              <w:t>Matricules</w:t>
            </w:r>
          </w:p>
        </w:tc>
        <w:tc>
          <w:tcPr>
            <w:tcW w:w="3909" w:type="dxa"/>
            <w:shd w:val="clear" w:color="auto" w:fill="FFFFFF" w:themeFill="background1"/>
          </w:tcPr>
          <w:p w14:paraId="1605119F" w14:textId="77777777" w:rsidR="00F92CE5" w:rsidRPr="00CB6ED1" w:rsidRDefault="00000000">
            <w:pPr>
              <w:spacing w:after="0" w:line="240" w:lineRule="auto"/>
              <w:ind w:right="7"/>
              <w:jc w:val="center"/>
              <w:rPr>
                <w:rFonts w:ascii="Times New Roman" w:hAnsi="Times New Roman" w:cs="Times New Roman"/>
              </w:rPr>
            </w:pPr>
            <w:r w:rsidRPr="00CB6ED1">
              <w:rPr>
                <w:rFonts w:ascii="Times New Roman" w:eastAsia="Times New Roman" w:hAnsi="Times New Roman" w:cs="Times New Roman"/>
                <w:b/>
                <w:sz w:val="24"/>
              </w:rPr>
              <w:t>Participation</w:t>
            </w:r>
          </w:p>
        </w:tc>
      </w:tr>
      <w:tr w:rsidR="00F92CE5" w:rsidRPr="00CB6ED1" w14:paraId="588CEB8D" w14:textId="77777777" w:rsidTr="00CD286E">
        <w:trPr>
          <w:trHeight w:val="458"/>
        </w:trPr>
        <w:tc>
          <w:tcPr>
            <w:tcW w:w="3885" w:type="dxa"/>
            <w:shd w:val="clear" w:color="auto" w:fill="FFFFFF" w:themeFill="background1"/>
          </w:tcPr>
          <w:p w14:paraId="1AFD6D8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VMESSAH DJOUMG IDA</w:t>
            </w:r>
          </w:p>
        </w:tc>
        <w:tc>
          <w:tcPr>
            <w:tcW w:w="1559" w:type="dxa"/>
            <w:shd w:val="clear" w:color="auto" w:fill="FFFFFF" w:themeFill="background1"/>
          </w:tcPr>
          <w:p w14:paraId="0760656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23P343</w:t>
            </w:r>
          </w:p>
        </w:tc>
        <w:tc>
          <w:tcPr>
            <w:tcW w:w="3909" w:type="dxa"/>
            <w:shd w:val="clear" w:color="auto" w:fill="FFFFFF" w:themeFill="background1"/>
          </w:tcPr>
          <w:p w14:paraId="181E2C0F" w14:textId="42845210"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20|40|36%|38%|40%</w:t>
            </w:r>
            <w:r w:rsidRPr="00CB6ED1">
              <w:rPr>
                <w:rFonts w:ascii="Times New Roman" w:eastAsia="Times New Roman" w:hAnsi="Times New Roman" w:cs="Times New Roman"/>
                <w:sz w:val="24"/>
              </w:rPr>
              <w:t xml:space="preserve"> |40%|</w:t>
            </w:r>
            <w:r w:rsidRPr="00CB6ED1">
              <w:rPr>
                <w:rFonts w:ascii="Times New Roman" w:eastAsia="Times New Roman" w:hAnsi="Times New Roman" w:cs="Times New Roman"/>
              </w:rPr>
              <w:t>3</w:t>
            </w:r>
            <w:r w:rsidR="00CD286E" w:rsidRPr="00CB6ED1">
              <w:rPr>
                <w:rFonts w:ascii="Times New Roman" w:eastAsia="Times New Roman" w:hAnsi="Times New Roman" w:cs="Times New Roman"/>
              </w:rPr>
              <w:t>3%</w:t>
            </w:r>
            <w:r w:rsidRPr="00CB6ED1">
              <w:rPr>
                <w:rFonts w:ascii="Times New Roman" w:eastAsia="Times New Roman" w:hAnsi="Times New Roman" w:cs="Times New Roman"/>
              </w:rPr>
              <w:t>|</w:t>
            </w:r>
          </w:p>
        </w:tc>
      </w:tr>
      <w:tr w:rsidR="00F92CE5" w:rsidRPr="00CB6ED1" w14:paraId="015EDD96" w14:textId="77777777" w:rsidTr="00CD286E">
        <w:trPr>
          <w:trHeight w:val="458"/>
        </w:trPr>
        <w:tc>
          <w:tcPr>
            <w:tcW w:w="3885" w:type="dxa"/>
            <w:shd w:val="clear" w:color="auto" w:fill="FFFFFF" w:themeFill="background1"/>
          </w:tcPr>
          <w:p w14:paraId="3135719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ENGAMBA ARMAND CHRISTIAN</w:t>
            </w:r>
          </w:p>
        </w:tc>
        <w:tc>
          <w:tcPr>
            <w:tcW w:w="1559" w:type="dxa"/>
            <w:shd w:val="clear" w:color="auto" w:fill="FFFFFF" w:themeFill="background1"/>
          </w:tcPr>
          <w:p w14:paraId="6A5380E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25P882</w:t>
            </w:r>
          </w:p>
        </w:tc>
        <w:tc>
          <w:tcPr>
            <w:tcW w:w="3909" w:type="dxa"/>
            <w:shd w:val="clear" w:color="auto" w:fill="FFFFFF" w:themeFill="background1"/>
          </w:tcPr>
          <w:p w14:paraId="2083F51B" w14:textId="252CCB69"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20|40|35%|38%|40 %</w:t>
            </w:r>
            <w:r w:rsidRPr="00CB6ED1">
              <w:rPr>
                <w:rFonts w:ascii="Times New Roman" w:eastAsia="Times New Roman" w:hAnsi="Times New Roman" w:cs="Times New Roman"/>
                <w:sz w:val="24"/>
              </w:rPr>
              <w:t xml:space="preserve"> |40%|</w:t>
            </w:r>
            <w:r w:rsidRPr="00CB6ED1">
              <w:rPr>
                <w:rFonts w:ascii="Times New Roman" w:eastAsia="Times New Roman" w:hAnsi="Times New Roman" w:cs="Times New Roman"/>
              </w:rPr>
              <w:t>3</w:t>
            </w:r>
            <w:r w:rsidR="00CD286E" w:rsidRPr="00CB6ED1">
              <w:rPr>
                <w:rFonts w:ascii="Times New Roman" w:eastAsia="Times New Roman" w:hAnsi="Times New Roman" w:cs="Times New Roman"/>
              </w:rPr>
              <w:t>3</w:t>
            </w:r>
            <w:r w:rsidRPr="00CB6ED1">
              <w:rPr>
                <w:rFonts w:ascii="Times New Roman" w:eastAsia="Times New Roman" w:hAnsi="Times New Roman" w:cs="Times New Roman"/>
              </w:rPr>
              <w:t>%|</w:t>
            </w:r>
          </w:p>
        </w:tc>
      </w:tr>
      <w:tr w:rsidR="00F92CE5" w:rsidRPr="00CB6ED1" w14:paraId="050ED6BA" w14:textId="77777777" w:rsidTr="00CD286E">
        <w:trPr>
          <w:trHeight w:val="457"/>
        </w:trPr>
        <w:tc>
          <w:tcPr>
            <w:tcW w:w="3885" w:type="dxa"/>
            <w:shd w:val="clear" w:color="auto" w:fill="FFFFFF" w:themeFill="background1"/>
          </w:tcPr>
          <w:p w14:paraId="2F676FA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NGOMANDJOLIE EKWE LARISSA</w:t>
            </w:r>
          </w:p>
        </w:tc>
        <w:tc>
          <w:tcPr>
            <w:tcW w:w="1559" w:type="dxa"/>
            <w:shd w:val="clear" w:color="auto" w:fill="FFFFFF" w:themeFill="background1"/>
          </w:tcPr>
          <w:p w14:paraId="2E32267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22P500</w:t>
            </w:r>
          </w:p>
        </w:tc>
        <w:tc>
          <w:tcPr>
            <w:tcW w:w="3909" w:type="dxa"/>
            <w:shd w:val="clear" w:color="auto" w:fill="FFFFFF" w:themeFill="background1"/>
          </w:tcPr>
          <w:p w14:paraId="54F98FCF" w14:textId="0A9C112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20|15|14%|10%|8%</w:t>
            </w:r>
            <w:r w:rsidRPr="00CB6ED1">
              <w:rPr>
                <w:rFonts w:ascii="Times New Roman" w:eastAsia="Times New Roman" w:hAnsi="Times New Roman" w:cs="Times New Roman"/>
                <w:sz w:val="24"/>
              </w:rPr>
              <w:t xml:space="preserve"> |8%|</w:t>
            </w:r>
            <w:r w:rsidR="00CD286E" w:rsidRPr="00CB6ED1">
              <w:rPr>
                <w:rFonts w:ascii="Times New Roman" w:eastAsia="Times New Roman" w:hAnsi="Times New Roman" w:cs="Times New Roman"/>
              </w:rPr>
              <w:t>9</w:t>
            </w:r>
            <w:r w:rsidRPr="00CB6ED1">
              <w:rPr>
                <w:rFonts w:ascii="Times New Roman" w:eastAsia="Times New Roman" w:hAnsi="Times New Roman" w:cs="Times New Roman"/>
              </w:rPr>
              <w:t>%|</w:t>
            </w:r>
          </w:p>
        </w:tc>
      </w:tr>
      <w:tr w:rsidR="00F92CE5" w:rsidRPr="00CB6ED1" w14:paraId="4ACE3B53" w14:textId="77777777" w:rsidTr="00CD286E">
        <w:trPr>
          <w:trHeight w:val="419"/>
        </w:trPr>
        <w:tc>
          <w:tcPr>
            <w:tcW w:w="3885" w:type="dxa"/>
            <w:shd w:val="clear" w:color="auto" w:fill="FFFFFF" w:themeFill="background1"/>
          </w:tcPr>
          <w:p w14:paraId="2550433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CHINTOUO ARAFAT</w:t>
            </w:r>
          </w:p>
        </w:tc>
        <w:tc>
          <w:tcPr>
            <w:tcW w:w="1559" w:type="dxa"/>
            <w:shd w:val="clear" w:color="auto" w:fill="FFFFFF" w:themeFill="background1"/>
          </w:tcPr>
          <w:p w14:paraId="132E42F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22P507</w:t>
            </w:r>
          </w:p>
        </w:tc>
        <w:tc>
          <w:tcPr>
            <w:tcW w:w="3909" w:type="dxa"/>
            <w:shd w:val="clear" w:color="auto" w:fill="FFFFFF" w:themeFill="background1"/>
          </w:tcPr>
          <w:p w14:paraId="70CB8585"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20|0|2%|0%|2 %</w:t>
            </w:r>
            <w:r w:rsidRPr="00CB6ED1">
              <w:rPr>
                <w:rFonts w:ascii="Times New Roman" w:eastAsia="Times New Roman" w:hAnsi="Times New Roman" w:cs="Times New Roman"/>
                <w:sz w:val="24"/>
              </w:rPr>
              <w:t xml:space="preserve"> |2%|</w:t>
            </w:r>
            <w:r w:rsidRPr="00CB6ED1">
              <w:rPr>
                <w:rFonts w:ascii="Times New Roman" w:eastAsia="Times New Roman" w:hAnsi="Times New Roman" w:cs="Times New Roman"/>
              </w:rPr>
              <w:t>8%|</w:t>
            </w:r>
          </w:p>
        </w:tc>
      </w:tr>
      <w:tr w:rsidR="00F92CE5" w:rsidRPr="00CB6ED1" w14:paraId="6981E0D1" w14:textId="77777777" w:rsidTr="00CD286E">
        <w:trPr>
          <w:trHeight w:val="478"/>
        </w:trPr>
        <w:tc>
          <w:tcPr>
            <w:tcW w:w="3885" w:type="dxa"/>
            <w:shd w:val="clear" w:color="auto" w:fill="FFFFFF" w:themeFill="background1"/>
          </w:tcPr>
          <w:p w14:paraId="64C6AA4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JOHN KOLLE EPIE JABEA</w:t>
            </w:r>
          </w:p>
        </w:tc>
        <w:tc>
          <w:tcPr>
            <w:tcW w:w="1559" w:type="dxa"/>
            <w:shd w:val="clear" w:color="auto" w:fill="FFFFFF" w:themeFill="background1"/>
          </w:tcPr>
          <w:p w14:paraId="3480534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23P473</w:t>
            </w:r>
          </w:p>
        </w:tc>
        <w:tc>
          <w:tcPr>
            <w:tcW w:w="3909" w:type="dxa"/>
            <w:shd w:val="clear" w:color="auto" w:fill="FFFFFF" w:themeFill="background1"/>
          </w:tcPr>
          <w:p w14:paraId="3A083FBC" w14:textId="783A655D"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20|5|13%|14%|8 % |8%|</w:t>
            </w:r>
            <w:r w:rsidRPr="00CB6ED1">
              <w:rPr>
                <w:rFonts w:ascii="Times New Roman" w:eastAsia="Times New Roman" w:hAnsi="Times New Roman" w:cs="Times New Roman"/>
              </w:rPr>
              <w:t xml:space="preserve"> </w:t>
            </w:r>
            <w:r w:rsidR="00CD286E" w:rsidRPr="00CB6ED1">
              <w:rPr>
                <w:rFonts w:ascii="Times New Roman" w:eastAsia="Times New Roman" w:hAnsi="Times New Roman" w:cs="Times New Roman"/>
              </w:rPr>
              <w:t>9</w:t>
            </w:r>
            <w:r w:rsidRPr="00CB6ED1">
              <w:rPr>
                <w:rFonts w:ascii="Times New Roman" w:eastAsia="Times New Roman" w:hAnsi="Times New Roman" w:cs="Times New Roman"/>
              </w:rPr>
              <w:t>%|</w:t>
            </w:r>
          </w:p>
        </w:tc>
      </w:tr>
      <w:tr w:rsidR="00F92CE5" w:rsidRPr="00CB6ED1" w14:paraId="26535751" w14:textId="77777777" w:rsidTr="00CD286E">
        <w:trPr>
          <w:trHeight w:val="478"/>
        </w:trPr>
        <w:tc>
          <w:tcPr>
            <w:tcW w:w="3885" w:type="dxa"/>
            <w:shd w:val="clear" w:color="auto" w:fill="FFFFFF" w:themeFill="background1"/>
          </w:tcPr>
          <w:p w14:paraId="369AA3BE" w14:textId="07CB5534" w:rsidR="00F92CE5" w:rsidRPr="00CB6ED1" w:rsidRDefault="00CC0FCE">
            <w:pPr>
              <w:spacing w:after="0" w:line="240" w:lineRule="auto"/>
              <w:rPr>
                <w:rFonts w:ascii="Times New Roman" w:hAnsi="Times New Roman" w:cs="Times New Roman"/>
              </w:rPr>
            </w:pPr>
            <w:r w:rsidRPr="00CB6ED1">
              <w:rPr>
                <w:rFonts w:ascii="Times New Roman" w:hAnsi="Times New Roman" w:cs="Times New Roman"/>
              </w:rPr>
              <w:t>BIKELLE FRITZ</w:t>
            </w:r>
          </w:p>
        </w:tc>
        <w:tc>
          <w:tcPr>
            <w:tcW w:w="1559" w:type="dxa"/>
            <w:shd w:val="clear" w:color="auto" w:fill="FFFFFF" w:themeFill="background1"/>
          </w:tcPr>
          <w:p w14:paraId="6588867D" w14:textId="1F4F3853" w:rsidR="00F92CE5" w:rsidRPr="00CB6ED1" w:rsidRDefault="00CC0FCE">
            <w:pPr>
              <w:spacing w:after="0" w:line="240" w:lineRule="auto"/>
              <w:ind w:left="1"/>
              <w:rPr>
                <w:rFonts w:ascii="Times New Roman" w:hAnsi="Times New Roman" w:cs="Times New Roman"/>
              </w:rPr>
            </w:pPr>
            <w:r w:rsidRPr="00CB6ED1">
              <w:rPr>
                <w:rFonts w:ascii="Times New Roman" w:hAnsi="Times New Roman" w:cs="Times New Roman"/>
              </w:rPr>
              <w:t>21P151</w:t>
            </w:r>
          </w:p>
        </w:tc>
        <w:tc>
          <w:tcPr>
            <w:tcW w:w="3909" w:type="dxa"/>
            <w:shd w:val="clear" w:color="auto" w:fill="FFFFFF" w:themeFill="background1"/>
          </w:tcPr>
          <w:p w14:paraId="419C5AC7"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8%</w:t>
            </w:r>
          </w:p>
        </w:tc>
      </w:tr>
    </w:tbl>
    <w:p w14:paraId="66497BCA" w14:textId="77777777" w:rsidR="00F92CE5" w:rsidRPr="00CB6ED1" w:rsidRDefault="00000000">
      <w:pPr>
        <w:spacing w:after="7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C1EEB85" w14:textId="77777777" w:rsidR="00F92CE5" w:rsidRPr="00CB6ED1" w:rsidRDefault="00000000">
      <w:pPr>
        <w:spacing w:after="7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93E1FD0" w14:textId="77777777" w:rsidR="00F92CE5" w:rsidRPr="00CB6ED1" w:rsidRDefault="00000000">
      <w:pPr>
        <w:pStyle w:val="Heading2"/>
        <w:tabs>
          <w:tab w:val="center" w:pos="670"/>
          <w:tab w:val="center" w:pos="7906"/>
        </w:tabs>
        <w:spacing w:after="23"/>
        <w:ind w:left="0" w:firstLine="0"/>
      </w:pPr>
      <w:r w:rsidRPr="00CB6ED1">
        <w:rPr>
          <w:rFonts w:eastAsia="Calibri"/>
          <w:b w:val="0"/>
          <w:sz w:val="22"/>
        </w:rPr>
        <w:tab/>
      </w:r>
      <w:r w:rsidRPr="00CB6ED1">
        <w:rPr>
          <w:b w:val="0"/>
          <w:sz w:val="24"/>
        </w:rPr>
        <w:t xml:space="preserve"> </w:t>
      </w:r>
      <w:r w:rsidRPr="00CB6ED1">
        <w:rPr>
          <w:b w:val="0"/>
          <w:sz w:val="24"/>
        </w:rPr>
        <w:tab/>
      </w:r>
      <w:bookmarkStart w:id="3" w:name="_Toc229739848"/>
      <w:bookmarkStart w:id="4" w:name="_Toc231380641"/>
      <w:r w:rsidRPr="00CB6ED1">
        <w:rPr>
          <w:sz w:val="28"/>
        </w:rPr>
        <w:t>GROUPE 04</w:t>
      </w:r>
      <w:bookmarkEnd w:id="3"/>
      <w:bookmarkEnd w:id="4"/>
      <w:r w:rsidRPr="00CB6ED1">
        <w:rPr>
          <w:sz w:val="28"/>
        </w:rPr>
        <w:t xml:space="preserve"> </w:t>
      </w:r>
    </w:p>
    <w:p w14:paraId="1F5747E1" w14:textId="77777777" w:rsidR="00F92CE5" w:rsidRPr="00CB6ED1" w:rsidRDefault="00F92CE5">
      <w:pPr>
        <w:spacing w:after="76"/>
        <w:ind w:left="670"/>
        <w:rPr>
          <w:rFonts w:ascii="Times New Roman" w:eastAsia="Times New Roman" w:hAnsi="Times New Roman" w:cs="Times New Roman"/>
          <w:sz w:val="24"/>
        </w:rPr>
      </w:pPr>
    </w:p>
    <w:p w14:paraId="726D49FE" w14:textId="77777777" w:rsidR="00F92CE5" w:rsidRPr="00CB6ED1" w:rsidRDefault="00F92CE5">
      <w:pPr>
        <w:spacing w:after="76"/>
        <w:ind w:left="670"/>
        <w:rPr>
          <w:rFonts w:ascii="Times New Roman" w:eastAsia="Times New Roman" w:hAnsi="Times New Roman" w:cs="Times New Roman"/>
          <w:sz w:val="24"/>
        </w:rPr>
      </w:pPr>
    </w:p>
    <w:p w14:paraId="65BC8B82" w14:textId="77777777" w:rsidR="00F92CE5" w:rsidRPr="00CB6ED1" w:rsidRDefault="00000000">
      <w:pPr>
        <w:spacing w:after="189"/>
        <w:ind w:left="670"/>
        <w:rPr>
          <w:rFonts w:ascii="Times New Roman" w:eastAsia="Times New Roman" w:hAnsi="Times New Roman" w:cs="Times New Roman"/>
          <w:sz w:val="24"/>
        </w:rPr>
      </w:pPr>
      <w:r w:rsidRPr="00CB6ED1">
        <w:rPr>
          <w:rFonts w:ascii="Times New Roman" w:eastAsia="Times New Roman" w:hAnsi="Times New Roman" w:cs="Times New Roman"/>
          <w:sz w:val="24"/>
        </w:rPr>
        <w:t xml:space="preserve"> </w:t>
      </w:r>
    </w:p>
    <w:p w14:paraId="18B618E4" w14:textId="77777777" w:rsidR="00D861A5" w:rsidRPr="00CB6ED1" w:rsidRDefault="00D861A5">
      <w:pPr>
        <w:spacing w:after="189"/>
        <w:ind w:left="670"/>
        <w:rPr>
          <w:rFonts w:ascii="Times New Roman" w:eastAsia="Times New Roman" w:hAnsi="Times New Roman" w:cs="Times New Roman"/>
          <w:sz w:val="24"/>
        </w:rPr>
      </w:pPr>
    </w:p>
    <w:p w14:paraId="2F2E5B39" w14:textId="77777777" w:rsidR="00D861A5" w:rsidRPr="00CB6ED1" w:rsidRDefault="00D861A5">
      <w:pPr>
        <w:spacing w:after="189"/>
        <w:ind w:left="670"/>
        <w:rPr>
          <w:rFonts w:ascii="Times New Roman" w:hAnsi="Times New Roman" w:cs="Times New Roman"/>
        </w:rPr>
      </w:pPr>
    </w:p>
    <w:p w14:paraId="00B729A2" w14:textId="44716D94" w:rsidR="00F92CE5" w:rsidRPr="00CB6ED1" w:rsidRDefault="00000000" w:rsidP="001C42EC">
      <w:pPr>
        <w:spacing w:after="13" w:line="247" w:lineRule="auto"/>
        <w:ind w:right="1298"/>
        <w:rPr>
          <w:rFonts w:ascii="Times New Roman" w:hAnsi="Times New Roman" w:cs="Times New Roman"/>
        </w:rPr>
      </w:pPr>
      <w:r w:rsidRPr="00CB6ED1">
        <w:rPr>
          <w:rFonts w:ascii="Times New Roman" w:eastAsia="Times New Roman" w:hAnsi="Times New Roman" w:cs="Times New Roman"/>
          <w:b/>
          <w:sz w:val="24"/>
        </w:rPr>
        <w:t xml:space="preserve">        Encadreur : M. Mbietieu Amos Mb.</w:t>
      </w:r>
      <w:r w:rsidRPr="00CB6ED1">
        <w:rPr>
          <w:rFonts w:ascii="Times New Roman" w:eastAsia="Times New Roman" w:hAnsi="Times New Roman" w:cs="Times New Roman"/>
          <w:b/>
        </w:rPr>
        <w:t xml:space="preserve">                    Année académique : 2025 – 2026</w:t>
      </w:r>
    </w:p>
    <w:sdt>
      <w:sdtPr>
        <w:rPr>
          <w:rFonts w:ascii="Times New Roman" w:eastAsia="Calibri" w:hAnsi="Times New Roman" w:cs="Times New Roman"/>
          <w:color w:val="000000"/>
          <w:kern w:val="2"/>
          <w:sz w:val="22"/>
          <w:szCs w:val="22"/>
          <w:lang w:val="en-CM" w:eastAsia="en-CM"/>
          <w14:ligatures w14:val="standardContextual"/>
        </w:rPr>
        <w:id w:val="1230497109"/>
        <w:docPartObj>
          <w:docPartGallery w:val="Table of Contents"/>
          <w:docPartUnique/>
        </w:docPartObj>
      </w:sdtPr>
      <w:sdtEndPr>
        <w:rPr>
          <w:b/>
          <w:bCs/>
          <w:noProof/>
        </w:rPr>
      </w:sdtEndPr>
      <w:sdtContent>
        <w:p w14:paraId="008A17DC" w14:textId="2C344D55" w:rsidR="004059DB" w:rsidRPr="00CB6ED1" w:rsidRDefault="004059DB">
          <w:pPr>
            <w:pStyle w:val="TOCHeading"/>
            <w:rPr>
              <w:rFonts w:ascii="Times New Roman" w:hAnsi="Times New Roman" w:cs="Times New Roman"/>
            </w:rPr>
          </w:pPr>
        </w:p>
        <w:p w14:paraId="33AFDED9" w14:textId="77777777" w:rsidR="001C42EC" w:rsidRPr="00CB6ED1" w:rsidRDefault="001C42EC" w:rsidP="001C42EC">
          <w:pPr>
            <w:pStyle w:val="Heading2"/>
            <w:ind w:left="665"/>
          </w:pPr>
          <w:bookmarkStart w:id="5" w:name="_Toc229739849"/>
          <w:bookmarkStart w:id="6" w:name="_Toc231380642"/>
          <w:r w:rsidRPr="00CB6ED1">
            <w:rPr>
              <w:sz w:val="28"/>
            </w:rPr>
            <w:t>TABLE DES MATIÈRES</w:t>
          </w:r>
          <w:bookmarkEnd w:id="5"/>
          <w:bookmarkEnd w:id="6"/>
          <w:r w:rsidRPr="00CB6ED1">
            <w:t xml:space="preserve"> </w:t>
          </w:r>
        </w:p>
        <w:p w14:paraId="398BEBA7" w14:textId="310D009E" w:rsidR="004059DB" w:rsidRPr="00CB6ED1" w:rsidRDefault="004059DB" w:rsidP="001C42EC">
          <w:pPr>
            <w:pStyle w:val="TOC1"/>
            <w:tabs>
              <w:tab w:val="right" w:leader="dot" w:pos="9628"/>
            </w:tabs>
            <w:rPr>
              <w:rFonts w:ascii="Times New Roman" w:eastAsiaTheme="minorEastAsia" w:hAnsi="Times New Roman" w:cs="Times New Roman"/>
              <w:noProof/>
              <w:color w:val="auto"/>
            </w:rPr>
          </w:pPr>
          <w:r w:rsidRPr="00CB6ED1">
            <w:rPr>
              <w:rFonts w:ascii="Times New Roman" w:hAnsi="Times New Roman" w:cs="Times New Roman"/>
            </w:rPr>
            <w:fldChar w:fldCharType="begin"/>
          </w:r>
          <w:r w:rsidRPr="00CB6ED1">
            <w:rPr>
              <w:rFonts w:ascii="Times New Roman" w:hAnsi="Times New Roman" w:cs="Times New Roman"/>
            </w:rPr>
            <w:instrText xml:space="preserve"> TOC \o "1-3" \h \z \u </w:instrText>
          </w:r>
          <w:r w:rsidRPr="00CB6ED1">
            <w:rPr>
              <w:rFonts w:ascii="Times New Roman" w:hAnsi="Times New Roman" w:cs="Times New Roman"/>
            </w:rPr>
            <w:fldChar w:fldCharType="separate"/>
          </w:r>
          <w:r w:rsidR="001C42EC" w:rsidRPr="00CB6ED1">
            <w:rPr>
              <w:rFonts w:ascii="Times New Roman" w:hAnsi="Times New Roman" w:cs="Times New Roman"/>
            </w:rPr>
            <w:t xml:space="preserve">     </w:t>
          </w:r>
          <w:hyperlink w:anchor="_Toc231380643" w:history="1">
            <w:r w:rsidRPr="00CB6ED1">
              <w:rPr>
                <w:rStyle w:val="Hyperlink"/>
                <w:rFonts w:ascii="Times New Roman" w:hAnsi="Times New Roman" w:cs="Times New Roman"/>
                <w:noProof/>
              </w:rPr>
              <w:t>1. INTRODUCTION GENERALE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_Toc231380643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4</w:t>
            </w:r>
            <w:r w:rsidRPr="00CB6ED1">
              <w:rPr>
                <w:rFonts w:ascii="Times New Roman" w:hAnsi="Times New Roman" w:cs="Times New Roman"/>
                <w:noProof/>
                <w:webHidden/>
              </w:rPr>
              <w:fldChar w:fldCharType="end"/>
            </w:r>
          </w:hyperlink>
        </w:p>
        <w:p w14:paraId="47DC3D8F" w14:textId="53DC6A2C"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44" w:history="1">
            <w:r w:rsidR="004059DB" w:rsidRPr="00CB6ED1">
              <w:rPr>
                <w:rStyle w:val="Hyperlink"/>
                <w:rFonts w:ascii="Times New Roman" w:hAnsi="Times New Roman" w:cs="Times New Roman"/>
                <w:noProof/>
              </w:rPr>
              <w:t>1.1 INTRODUCTION</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_Toc231380644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4</w:t>
            </w:r>
            <w:r w:rsidR="004059DB" w:rsidRPr="00CB6ED1">
              <w:rPr>
                <w:rFonts w:ascii="Times New Roman" w:hAnsi="Times New Roman" w:cs="Times New Roman"/>
                <w:noProof/>
                <w:webHidden/>
              </w:rPr>
              <w:fldChar w:fldCharType="end"/>
            </w:r>
          </w:hyperlink>
        </w:p>
        <w:p w14:paraId="67327342" w14:textId="7FA748FD"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45" w:history="1">
            <w:r w:rsidR="004059DB" w:rsidRPr="00CB6ED1">
              <w:rPr>
                <w:rStyle w:val="Hyperlink"/>
                <w:rFonts w:ascii="Times New Roman" w:hAnsi="Times New Roman" w:cs="Times New Roman"/>
                <w:noProof/>
              </w:rPr>
              <w:t>2. Installation de l'environnement Python et Django</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_Toc231380645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4</w:t>
            </w:r>
            <w:r w:rsidR="004059DB" w:rsidRPr="00CB6ED1">
              <w:rPr>
                <w:rFonts w:ascii="Times New Roman" w:hAnsi="Times New Roman" w:cs="Times New Roman"/>
                <w:noProof/>
                <w:webHidden/>
              </w:rPr>
              <w:fldChar w:fldCharType="end"/>
            </w:r>
          </w:hyperlink>
        </w:p>
        <w:p w14:paraId="157CA2CA" w14:textId="7E7B0C51"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46" w:history="1">
            <w:r w:rsidR="004059DB" w:rsidRPr="00CB6ED1">
              <w:rPr>
                <w:rStyle w:val="Hyperlink"/>
                <w:rFonts w:ascii="Times New Roman" w:hAnsi="Times New Roman" w:cs="Times New Roman"/>
                <w:noProof/>
              </w:rPr>
              <w:t>2.1 Prérequis système</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_Toc231380646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5</w:t>
            </w:r>
            <w:r w:rsidR="004059DB" w:rsidRPr="00CB6ED1">
              <w:rPr>
                <w:rFonts w:ascii="Times New Roman" w:hAnsi="Times New Roman" w:cs="Times New Roman"/>
                <w:noProof/>
                <w:webHidden/>
              </w:rPr>
              <w:fldChar w:fldCharType="end"/>
            </w:r>
          </w:hyperlink>
        </w:p>
        <w:p w14:paraId="697DE3DD" w14:textId="45B25AAF"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47" w:history="1">
            <w:r w:rsidR="004059DB" w:rsidRPr="00CB6ED1">
              <w:rPr>
                <w:rStyle w:val="Hyperlink"/>
                <w:rFonts w:ascii="Times New Roman" w:hAnsi="Times New Roman" w:cs="Times New Roman"/>
                <w:noProof/>
              </w:rPr>
              <w:t>2.2 Python et environnement virtuel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_Toc231380647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5</w:t>
            </w:r>
            <w:r w:rsidR="004059DB" w:rsidRPr="00CB6ED1">
              <w:rPr>
                <w:rFonts w:ascii="Times New Roman" w:hAnsi="Times New Roman" w:cs="Times New Roman"/>
                <w:noProof/>
                <w:webHidden/>
              </w:rPr>
              <w:fldChar w:fldCharType="end"/>
            </w:r>
          </w:hyperlink>
        </w:p>
        <w:p w14:paraId="1D9B963D" w14:textId="52E2CAED"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48" w:history="1">
            <w:r w:rsidR="004059DB" w:rsidRPr="00CB6ED1">
              <w:rPr>
                <w:rStyle w:val="Hyperlink"/>
                <w:rFonts w:ascii="Times New Roman" w:hAnsi="Times New Roman" w:cs="Times New Roman"/>
                <w:noProof/>
              </w:rPr>
              <w:t>2.3 Installation et configuration de Django</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_Toc231380648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5</w:t>
            </w:r>
            <w:r w:rsidR="004059DB" w:rsidRPr="00CB6ED1">
              <w:rPr>
                <w:rFonts w:ascii="Times New Roman" w:hAnsi="Times New Roman" w:cs="Times New Roman"/>
                <w:noProof/>
                <w:webHidden/>
              </w:rPr>
              <w:fldChar w:fldCharType="end"/>
            </w:r>
          </w:hyperlink>
        </w:p>
        <w:p w14:paraId="74DF6CC9" w14:textId="63CE7FD5"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49" w:history="1">
            <w:r w:rsidR="004059DB" w:rsidRPr="00CB6ED1">
              <w:rPr>
                <w:rStyle w:val="Hyperlink"/>
                <w:rFonts w:ascii="Times New Roman" w:hAnsi="Times New Roman" w:cs="Times New Roman"/>
                <w:noProof/>
              </w:rPr>
              <w:t>Configuration de MySQL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_Toc231380649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6</w:t>
            </w:r>
            <w:r w:rsidR="004059DB" w:rsidRPr="00CB6ED1">
              <w:rPr>
                <w:rFonts w:ascii="Times New Roman" w:hAnsi="Times New Roman" w:cs="Times New Roman"/>
                <w:noProof/>
                <w:webHidden/>
              </w:rPr>
              <w:fldChar w:fldCharType="end"/>
            </w:r>
          </w:hyperlink>
        </w:p>
        <w:p w14:paraId="3A5D57ED" w14:textId="31789E25"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0" w:history="1">
            <w:r w:rsidR="004059DB" w:rsidRPr="00CB6ED1">
              <w:rPr>
                <w:rStyle w:val="Hyperlink"/>
                <w:rFonts w:ascii="Times New Roman" w:hAnsi="Times New Roman" w:cs="Times New Roman"/>
                <w:noProof/>
              </w:rPr>
              <w:t>2.4 Installation de MySQL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_Toc231380650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6</w:t>
            </w:r>
            <w:r w:rsidR="004059DB" w:rsidRPr="00CB6ED1">
              <w:rPr>
                <w:rFonts w:ascii="Times New Roman" w:hAnsi="Times New Roman" w:cs="Times New Roman"/>
                <w:noProof/>
                <w:webHidden/>
              </w:rPr>
              <w:fldChar w:fldCharType="end"/>
            </w:r>
          </w:hyperlink>
        </w:p>
        <w:p w14:paraId="2A02F125" w14:textId="72AB347D"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1" w:history="1">
            <w:r w:rsidR="004059DB" w:rsidRPr="00CB6ED1">
              <w:rPr>
                <w:rStyle w:val="Hyperlink"/>
                <w:rFonts w:ascii="Times New Roman" w:hAnsi="Times New Roman" w:cs="Times New Roman"/>
                <w:noProof/>
              </w:rPr>
              <w:t>3. Mise en place du dépôt GitHub</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_Toc231380651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6</w:t>
            </w:r>
            <w:r w:rsidR="004059DB" w:rsidRPr="00CB6ED1">
              <w:rPr>
                <w:rFonts w:ascii="Times New Roman" w:hAnsi="Times New Roman" w:cs="Times New Roman"/>
                <w:noProof/>
                <w:webHidden/>
              </w:rPr>
              <w:fldChar w:fldCharType="end"/>
            </w:r>
          </w:hyperlink>
        </w:p>
        <w:p w14:paraId="4DE9EE4F" w14:textId="63AAADE3"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52" w:history="1">
            <w:r w:rsidR="004059DB" w:rsidRPr="00CB6ED1">
              <w:rPr>
                <w:rStyle w:val="Hyperlink"/>
                <w:rFonts w:ascii="Times New Roman" w:hAnsi="Times New Roman" w:cs="Times New Roman"/>
                <w:noProof/>
              </w:rPr>
              <w:t>4. Outils de gestion de projet</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_Toc231380652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8</w:t>
            </w:r>
            <w:r w:rsidR="004059DB" w:rsidRPr="00CB6ED1">
              <w:rPr>
                <w:rFonts w:ascii="Times New Roman" w:hAnsi="Times New Roman" w:cs="Times New Roman"/>
                <w:noProof/>
                <w:webHidden/>
              </w:rPr>
              <w:fldChar w:fldCharType="end"/>
            </w:r>
          </w:hyperlink>
        </w:p>
        <w:p w14:paraId="22682CAF" w14:textId="47018F2B"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3" w:history="1">
            <w:r w:rsidR="004059DB" w:rsidRPr="00CB6ED1">
              <w:rPr>
                <w:rStyle w:val="Hyperlink"/>
                <w:rFonts w:ascii="Times New Roman" w:hAnsi="Times New Roman" w:cs="Times New Roman"/>
                <w:noProof/>
              </w:rPr>
              <w:t>4.1 GanttProject</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_Toc231380653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8</w:t>
            </w:r>
            <w:r w:rsidR="004059DB" w:rsidRPr="00CB6ED1">
              <w:rPr>
                <w:rFonts w:ascii="Times New Roman" w:hAnsi="Times New Roman" w:cs="Times New Roman"/>
                <w:noProof/>
                <w:webHidden/>
              </w:rPr>
              <w:fldChar w:fldCharType="end"/>
            </w:r>
          </w:hyperlink>
        </w:p>
        <w:p w14:paraId="11870334" w14:textId="68E645D1"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4" w:history="1">
            <w:r w:rsidR="004059DB" w:rsidRPr="00CB6ED1">
              <w:rPr>
                <w:rStyle w:val="Hyperlink"/>
                <w:rFonts w:ascii="Times New Roman" w:hAnsi="Times New Roman" w:cs="Times New Roman"/>
                <w:noProof/>
              </w:rPr>
              <w:t>4.2 StarUML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_Toc231380654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9</w:t>
            </w:r>
            <w:r w:rsidR="004059DB" w:rsidRPr="00CB6ED1">
              <w:rPr>
                <w:rFonts w:ascii="Times New Roman" w:hAnsi="Times New Roman" w:cs="Times New Roman"/>
                <w:noProof/>
                <w:webHidden/>
              </w:rPr>
              <w:fldChar w:fldCharType="end"/>
            </w:r>
          </w:hyperlink>
        </w:p>
        <w:p w14:paraId="03929C44" w14:textId="65FDE734"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55" w:history="1">
            <w:r w:rsidR="004059DB" w:rsidRPr="00CB6ED1">
              <w:rPr>
                <w:rStyle w:val="Hyperlink"/>
                <w:rFonts w:ascii="Times New Roman" w:hAnsi="Times New Roman" w:cs="Times New Roman"/>
                <w:noProof/>
              </w:rPr>
              <w:t>5. Les diagrammes UML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_Toc231380655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10</w:t>
            </w:r>
            <w:r w:rsidR="004059DB" w:rsidRPr="00CB6ED1">
              <w:rPr>
                <w:rFonts w:ascii="Times New Roman" w:hAnsi="Times New Roman" w:cs="Times New Roman"/>
                <w:noProof/>
                <w:webHidden/>
              </w:rPr>
              <w:fldChar w:fldCharType="end"/>
            </w:r>
          </w:hyperlink>
        </w:p>
        <w:p w14:paraId="2A817CED" w14:textId="653E8F93"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6" w:history="1">
            <w:r w:rsidR="004059DB" w:rsidRPr="00CB6ED1">
              <w:rPr>
                <w:rStyle w:val="Hyperlink"/>
                <w:rFonts w:ascii="Times New Roman" w:hAnsi="Times New Roman" w:cs="Times New Roman"/>
                <w:noProof/>
              </w:rPr>
              <w:t>5.1 La modélisation UML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_Toc231380656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10</w:t>
            </w:r>
            <w:r w:rsidR="004059DB" w:rsidRPr="00CB6ED1">
              <w:rPr>
                <w:rFonts w:ascii="Times New Roman" w:hAnsi="Times New Roman" w:cs="Times New Roman"/>
                <w:noProof/>
                <w:webHidden/>
              </w:rPr>
              <w:fldChar w:fldCharType="end"/>
            </w:r>
          </w:hyperlink>
        </w:p>
        <w:p w14:paraId="44A2479F" w14:textId="05EF9CA2"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7" w:history="1">
            <w:r w:rsidR="004059DB" w:rsidRPr="00CB6ED1">
              <w:rPr>
                <w:rStyle w:val="Hyperlink"/>
                <w:rFonts w:ascii="Times New Roman" w:hAnsi="Times New Roman" w:cs="Times New Roman"/>
                <w:noProof/>
              </w:rPr>
              <w:t>Séquence 1: Authentification de l’utilisateur</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_Toc231380657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15</w:t>
            </w:r>
            <w:r w:rsidR="004059DB" w:rsidRPr="00CB6ED1">
              <w:rPr>
                <w:rFonts w:ascii="Times New Roman" w:hAnsi="Times New Roman" w:cs="Times New Roman"/>
                <w:noProof/>
                <w:webHidden/>
              </w:rPr>
              <w:fldChar w:fldCharType="end"/>
            </w:r>
          </w:hyperlink>
        </w:p>
        <w:p w14:paraId="20A26918" w14:textId="6A83F892"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8" w:history="1">
            <w:r w:rsidR="004059DB" w:rsidRPr="00CB6ED1">
              <w:rPr>
                <w:rStyle w:val="Hyperlink"/>
                <w:rFonts w:ascii="Times New Roman" w:hAnsi="Times New Roman" w:cs="Times New Roman"/>
                <w:noProof/>
              </w:rPr>
              <w:t>Séquence 2 : Prise de commande par le serveur</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_Toc231380658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15</w:t>
            </w:r>
            <w:r w:rsidR="004059DB" w:rsidRPr="00CB6ED1">
              <w:rPr>
                <w:rFonts w:ascii="Times New Roman" w:hAnsi="Times New Roman" w:cs="Times New Roman"/>
                <w:noProof/>
                <w:webHidden/>
              </w:rPr>
              <w:fldChar w:fldCharType="end"/>
            </w:r>
          </w:hyperlink>
        </w:p>
        <w:p w14:paraId="11A67864" w14:textId="3859D9AD"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59" w:history="1">
            <w:r w:rsidR="004059DB" w:rsidRPr="00CB6ED1">
              <w:rPr>
                <w:rStyle w:val="Hyperlink"/>
                <w:rFonts w:ascii="Times New Roman" w:hAnsi="Times New Roman" w:cs="Times New Roman"/>
                <w:noProof/>
              </w:rPr>
              <w:t>Séquence 3 : Gestion des recettes par le chef cuisinier</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_Toc231380659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16</w:t>
            </w:r>
            <w:r w:rsidR="004059DB" w:rsidRPr="00CB6ED1">
              <w:rPr>
                <w:rFonts w:ascii="Times New Roman" w:hAnsi="Times New Roman" w:cs="Times New Roman"/>
                <w:noProof/>
                <w:webHidden/>
              </w:rPr>
              <w:fldChar w:fldCharType="end"/>
            </w:r>
          </w:hyperlink>
        </w:p>
        <w:p w14:paraId="3A65506C" w14:textId="32257A59"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60" w:history="1">
            <w:r w:rsidR="004059DB" w:rsidRPr="00CB6ED1">
              <w:rPr>
                <w:rStyle w:val="Hyperlink"/>
                <w:rFonts w:ascii="Times New Roman" w:hAnsi="Times New Roman" w:cs="Times New Roman"/>
                <w:noProof/>
              </w:rPr>
              <w:t>Séquence 4 : mise à jour du stock en cas d’alerte</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_Toc231380660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16</w:t>
            </w:r>
            <w:r w:rsidR="004059DB" w:rsidRPr="00CB6ED1">
              <w:rPr>
                <w:rFonts w:ascii="Times New Roman" w:hAnsi="Times New Roman" w:cs="Times New Roman"/>
                <w:noProof/>
                <w:webHidden/>
              </w:rPr>
              <w:fldChar w:fldCharType="end"/>
            </w:r>
          </w:hyperlink>
        </w:p>
        <w:p w14:paraId="5BCB0CA2" w14:textId="638F6DAF"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61" w:history="1">
            <w:r w:rsidR="004059DB" w:rsidRPr="00CB6ED1">
              <w:rPr>
                <w:rStyle w:val="Hyperlink"/>
                <w:rFonts w:ascii="Times New Roman" w:hAnsi="Times New Roman" w:cs="Times New Roman"/>
                <w:noProof/>
              </w:rPr>
              <w:t>6. Application au projet restaurant</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_Toc231380661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23</w:t>
            </w:r>
            <w:r w:rsidR="004059DB" w:rsidRPr="00CB6ED1">
              <w:rPr>
                <w:rFonts w:ascii="Times New Roman" w:hAnsi="Times New Roman" w:cs="Times New Roman"/>
                <w:noProof/>
                <w:webHidden/>
              </w:rPr>
              <w:fldChar w:fldCharType="end"/>
            </w:r>
          </w:hyperlink>
        </w:p>
        <w:p w14:paraId="37E88F50" w14:textId="2C635490"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64" w:history="1">
            <w:r w:rsidR="004059DB" w:rsidRPr="00CB6ED1">
              <w:rPr>
                <w:rStyle w:val="Hyperlink"/>
                <w:rFonts w:ascii="Times New Roman" w:hAnsi="Times New Roman" w:cs="Times New Roman"/>
                <w:noProof/>
              </w:rPr>
              <w:t>7. ETUDE DU LANCEMENT</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_Toc231380664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24</w:t>
            </w:r>
            <w:r w:rsidR="004059DB" w:rsidRPr="00CB6ED1">
              <w:rPr>
                <w:rFonts w:ascii="Times New Roman" w:hAnsi="Times New Roman" w:cs="Times New Roman"/>
                <w:noProof/>
                <w:webHidden/>
              </w:rPr>
              <w:fldChar w:fldCharType="end"/>
            </w:r>
          </w:hyperlink>
        </w:p>
        <w:p w14:paraId="6FCEC51B" w14:textId="6AD8D725"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65" w:history="1">
            <w:r w:rsidR="004059DB" w:rsidRPr="00CB6ED1">
              <w:rPr>
                <w:rStyle w:val="Hyperlink"/>
                <w:rFonts w:ascii="Times New Roman" w:hAnsi="Times New Roman" w:cs="Times New Roman"/>
                <w:noProof/>
              </w:rPr>
              <w:t>7.1 Contexte général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_Toc231380665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24</w:t>
            </w:r>
            <w:r w:rsidR="004059DB" w:rsidRPr="00CB6ED1">
              <w:rPr>
                <w:rFonts w:ascii="Times New Roman" w:hAnsi="Times New Roman" w:cs="Times New Roman"/>
                <w:noProof/>
                <w:webHidden/>
              </w:rPr>
              <w:fldChar w:fldCharType="end"/>
            </w:r>
          </w:hyperlink>
        </w:p>
        <w:p w14:paraId="6A6C7CDD" w14:textId="1191C6F5"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66" w:history="1">
            <w:r w:rsidR="004059DB" w:rsidRPr="00CB6ED1">
              <w:rPr>
                <w:rStyle w:val="Hyperlink"/>
                <w:rFonts w:ascii="Times New Roman" w:hAnsi="Times New Roman" w:cs="Times New Roman"/>
                <w:noProof/>
              </w:rPr>
              <w:t>7.2 Problématique</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_Toc231380666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24</w:t>
            </w:r>
            <w:r w:rsidR="004059DB" w:rsidRPr="00CB6ED1">
              <w:rPr>
                <w:rFonts w:ascii="Times New Roman" w:hAnsi="Times New Roman" w:cs="Times New Roman"/>
                <w:noProof/>
                <w:webHidden/>
              </w:rPr>
              <w:fldChar w:fldCharType="end"/>
            </w:r>
          </w:hyperlink>
        </w:p>
        <w:p w14:paraId="5EFF2564" w14:textId="751B27BE"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67" w:history="1">
            <w:r w:rsidR="004059DB" w:rsidRPr="00CB6ED1">
              <w:rPr>
                <w:rStyle w:val="Hyperlink"/>
                <w:rFonts w:ascii="Times New Roman" w:hAnsi="Times New Roman" w:cs="Times New Roman"/>
                <w:noProof/>
              </w:rPr>
              <w:t>7.3 Objectifs du projet</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_Toc231380667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24</w:t>
            </w:r>
            <w:r w:rsidR="004059DB" w:rsidRPr="00CB6ED1">
              <w:rPr>
                <w:rFonts w:ascii="Times New Roman" w:hAnsi="Times New Roman" w:cs="Times New Roman"/>
                <w:noProof/>
                <w:webHidden/>
              </w:rPr>
              <w:fldChar w:fldCharType="end"/>
            </w:r>
          </w:hyperlink>
        </w:p>
        <w:p w14:paraId="7D4A57DF" w14:textId="36E8C606"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68" w:history="1">
            <w:r w:rsidR="004059DB" w:rsidRPr="00CB6ED1">
              <w:rPr>
                <w:rStyle w:val="Hyperlink"/>
                <w:rFonts w:ascii="Times New Roman" w:hAnsi="Times New Roman" w:cs="Times New Roman"/>
                <w:noProof/>
              </w:rPr>
              <w:t>7.4 Structure du rapport</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_Toc231380668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25</w:t>
            </w:r>
            <w:r w:rsidR="004059DB" w:rsidRPr="00CB6ED1">
              <w:rPr>
                <w:rFonts w:ascii="Times New Roman" w:hAnsi="Times New Roman" w:cs="Times New Roman"/>
                <w:noProof/>
                <w:webHidden/>
              </w:rPr>
              <w:fldChar w:fldCharType="end"/>
            </w:r>
          </w:hyperlink>
        </w:p>
        <w:p w14:paraId="281A1174" w14:textId="2A07ECCB"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69" w:history="1">
            <w:r w:rsidR="004059DB" w:rsidRPr="00CB6ED1">
              <w:rPr>
                <w:rStyle w:val="Hyperlink"/>
                <w:rFonts w:ascii="Times New Roman" w:hAnsi="Times New Roman" w:cs="Times New Roman"/>
                <w:noProof/>
              </w:rPr>
              <w:t>8 PRESENTATION DU DOMAINE METIER</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_Toc231380669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26</w:t>
            </w:r>
            <w:r w:rsidR="004059DB" w:rsidRPr="00CB6ED1">
              <w:rPr>
                <w:rFonts w:ascii="Times New Roman" w:hAnsi="Times New Roman" w:cs="Times New Roman"/>
                <w:noProof/>
                <w:webHidden/>
              </w:rPr>
              <w:fldChar w:fldCharType="end"/>
            </w:r>
          </w:hyperlink>
        </w:p>
        <w:p w14:paraId="0B1C6A55" w14:textId="500FB162"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70" w:history="1">
            <w:r w:rsidR="004059DB" w:rsidRPr="00CB6ED1">
              <w:rPr>
                <w:rStyle w:val="Hyperlink"/>
                <w:rFonts w:ascii="Times New Roman" w:hAnsi="Times New Roman" w:cs="Times New Roman"/>
                <w:noProof/>
              </w:rPr>
              <w:t>9. ANALYSE DES BESOINS</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_Toc231380670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27</w:t>
            </w:r>
            <w:r w:rsidR="004059DB" w:rsidRPr="00CB6ED1">
              <w:rPr>
                <w:rFonts w:ascii="Times New Roman" w:hAnsi="Times New Roman" w:cs="Times New Roman"/>
                <w:noProof/>
                <w:webHidden/>
              </w:rPr>
              <w:fldChar w:fldCharType="end"/>
            </w:r>
          </w:hyperlink>
        </w:p>
        <w:p w14:paraId="5C27F487" w14:textId="0DBB0479"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71" w:history="1">
            <w:r w:rsidR="004059DB" w:rsidRPr="00CB6ED1">
              <w:rPr>
                <w:rStyle w:val="Hyperlink"/>
                <w:rFonts w:ascii="Times New Roman" w:hAnsi="Times New Roman" w:cs="Times New Roman"/>
                <w:noProof/>
              </w:rPr>
              <w:t>10. CONCEPTION PRELIMINAIRE DE LA SOLUTION</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_Toc231380671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32</w:t>
            </w:r>
            <w:r w:rsidR="004059DB" w:rsidRPr="00CB6ED1">
              <w:rPr>
                <w:rFonts w:ascii="Times New Roman" w:hAnsi="Times New Roman" w:cs="Times New Roman"/>
                <w:noProof/>
                <w:webHidden/>
              </w:rPr>
              <w:fldChar w:fldCharType="end"/>
            </w:r>
          </w:hyperlink>
        </w:p>
        <w:p w14:paraId="45FE0427" w14:textId="5FC44CF8" w:rsidR="004059DB" w:rsidRPr="00CB6ED1" w:rsidRDefault="00000000" w:rsidP="001A552C">
          <w:pPr>
            <w:pStyle w:val="TOC3"/>
            <w:tabs>
              <w:tab w:val="right" w:leader="dot" w:pos="9628"/>
            </w:tabs>
            <w:rPr>
              <w:rFonts w:ascii="Times New Roman" w:eastAsiaTheme="minorEastAsia" w:hAnsi="Times New Roman" w:cs="Times New Roman"/>
              <w:noProof/>
              <w:color w:val="auto"/>
            </w:rPr>
          </w:pPr>
          <w:hyperlink w:anchor="_Toc231380672" w:history="1">
            <w:r w:rsidR="004059DB" w:rsidRPr="00CB6ED1">
              <w:rPr>
                <w:rStyle w:val="Hyperlink"/>
                <w:rFonts w:ascii="Times New Roman" w:hAnsi="Times New Roman" w:cs="Times New Roman"/>
                <w:noProof/>
              </w:rPr>
              <w:t>11. PLANIFICATION ET ORGANISATION DU TRAVAIL</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_Toc231380672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36</w:t>
            </w:r>
            <w:r w:rsidR="004059DB" w:rsidRPr="00CB6ED1">
              <w:rPr>
                <w:rFonts w:ascii="Times New Roman" w:hAnsi="Times New Roman" w:cs="Times New Roman"/>
                <w:noProof/>
                <w:webHidden/>
              </w:rPr>
              <w:fldChar w:fldCharType="end"/>
            </w:r>
          </w:hyperlink>
        </w:p>
        <w:p w14:paraId="3CF22542" w14:textId="3A0685A0" w:rsidR="004059DB" w:rsidRPr="00CB6ED1" w:rsidRDefault="00000000">
          <w:pPr>
            <w:pStyle w:val="TOC3"/>
            <w:tabs>
              <w:tab w:val="right" w:leader="dot" w:pos="9628"/>
            </w:tabs>
            <w:rPr>
              <w:rFonts w:ascii="Times New Roman" w:eastAsiaTheme="minorEastAsia" w:hAnsi="Times New Roman" w:cs="Times New Roman"/>
              <w:noProof/>
              <w:color w:val="auto"/>
            </w:rPr>
          </w:pPr>
          <w:hyperlink w:anchor="_Toc231380674" w:history="1">
            <w:r w:rsidR="004059DB" w:rsidRPr="00CB6ED1">
              <w:rPr>
                <w:rStyle w:val="Hyperlink"/>
                <w:rFonts w:ascii="Times New Roman" w:hAnsi="Times New Roman" w:cs="Times New Roman"/>
                <w:noProof/>
              </w:rPr>
              <w:t>13. CONCLUSION ET PERSPECTIVES</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_Toc231380674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43</w:t>
            </w:r>
            <w:r w:rsidR="004059DB" w:rsidRPr="00CB6ED1">
              <w:rPr>
                <w:rFonts w:ascii="Times New Roman" w:hAnsi="Times New Roman" w:cs="Times New Roman"/>
                <w:noProof/>
                <w:webHidden/>
              </w:rPr>
              <w:fldChar w:fldCharType="end"/>
            </w:r>
          </w:hyperlink>
        </w:p>
        <w:p w14:paraId="308C2DB1" w14:textId="09C0C312"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75" w:history="1">
            <w:r w:rsidR="004059DB" w:rsidRPr="00CB6ED1">
              <w:rPr>
                <w:rStyle w:val="Hyperlink"/>
                <w:rFonts w:ascii="Times New Roman" w:eastAsia="Arial" w:hAnsi="Times New Roman" w:cs="Times New Roman"/>
                <w:bCs/>
                <w:noProof/>
              </w:rPr>
              <w:t>10.1 Bilan du rapport de lancement</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_Toc231380675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43</w:t>
            </w:r>
            <w:r w:rsidR="004059DB" w:rsidRPr="00CB6ED1">
              <w:rPr>
                <w:rFonts w:ascii="Times New Roman" w:hAnsi="Times New Roman" w:cs="Times New Roman"/>
                <w:noProof/>
                <w:webHidden/>
              </w:rPr>
              <w:fldChar w:fldCharType="end"/>
            </w:r>
          </w:hyperlink>
        </w:p>
        <w:p w14:paraId="0CC1BB8A" w14:textId="2C84465D"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76" w:history="1">
            <w:r w:rsidR="004059DB" w:rsidRPr="00CB6ED1">
              <w:rPr>
                <w:rStyle w:val="Hyperlink"/>
                <w:rFonts w:ascii="Times New Roman" w:eastAsia="Arial" w:hAnsi="Times New Roman" w:cs="Times New Roman"/>
                <w:bCs/>
                <w:noProof/>
              </w:rPr>
              <w:t>10.2 Impacts attendus</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_Toc231380676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43</w:t>
            </w:r>
            <w:r w:rsidR="004059DB" w:rsidRPr="00CB6ED1">
              <w:rPr>
                <w:rFonts w:ascii="Times New Roman" w:hAnsi="Times New Roman" w:cs="Times New Roman"/>
                <w:noProof/>
                <w:webHidden/>
              </w:rPr>
              <w:fldChar w:fldCharType="end"/>
            </w:r>
          </w:hyperlink>
        </w:p>
        <w:p w14:paraId="7F44679C" w14:textId="3E456017" w:rsidR="004059DB" w:rsidRPr="00CB6ED1" w:rsidRDefault="00000000">
          <w:pPr>
            <w:pStyle w:val="TOC2"/>
            <w:tabs>
              <w:tab w:val="right" w:leader="dot" w:pos="9628"/>
            </w:tabs>
            <w:rPr>
              <w:rFonts w:ascii="Times New Roman" w:eastAsiaTheme="minorEastAsia" w:hAnsi="Times New Roman" w:cs="Times New Roman"/>
              <w:noProof/>
              <w:color w:val="auto"/>
            </w:rPr>
          </w:pPr>
          <w:hyperlink w:anchor="_Toc231380677" w:history="1">
            <w:r w:rsidR="004059DB" w:rsidRPr="00CB6ED1">
              <w:rPr>
                <w:rStyle w:val="Hyperlink"/>
                <w:rFonts w:ascii="Times New Roman" w:eastAsia="Arial" w:hAnsi="Times New Roman" w:cs="Times New Roman"/>
                <w:bCs/>
                <w:noProof/>
              </w:rPr>
              <w:t>10.3 Perspectives d'évolution</w:t>
            </w:r>
            <w:r w:rsidR="004059DB" w:rsidRPr="00CB6ED1">
              <w:rPr>
                <w:rFonts w:ascii="Times New Roman" w:hAnsi="Times New Roman" w:cs="Times New Roman"/>
                <w:noProof/>
                <w:webHidden/>
              </w:rPr>
              <w:tab/>
            </w:r>
            <w:r w:rsidR="004059DB" w:rsidRPr="00CB6ED1">
              <w:rPr>
                <w:rFonts w:ascii="Times New Roman" w:hAnsi="Times New Roman" w:cs="Times New Roman"/>
                <w:noProof/>
                <w:webHidden/>
              </w:rPr>
              <w:fldChar w:fldCharType="begin"/>
            </w:r>
            <w:r w:rsidR="004059DB" w:rsidRPr="00CB6ED1">
              <w:rPr>
                <w:rFonts w:ascii="Times New Roman" w:hAnsi="Times New Roman" w:cs="Times New Roman"/>
                <w:noProof/>
                <w:webHidden/>
              </w:rPr>
              <w:instrText xml:space="preserve"> PAGEREF _Toc231380677 \h </w:instrText>
            </w:r>
            <w:r w:rsidR="004059DB" w:rsidRPr="00CB6ED1">
              <w:rPr>
                <w:rFonts w:ascii="Times New Roman" w:hAnsi="Times New Roman" w:cs="Times New Roman"/>
                <w:noProof/>
                <w:webHidden/>
              </w:rPr>
            </w:r>
            <w:r w:rsidR="004059DB" w:rsidRPr="00CB6ED1">
              <w:rPr>
                <w:rFonts w:ascii="Times New Roman" w:hAnsi="Times New Roman" w:cs="Times New Roman"/>
                <w:noProof/>
                <w:webHidden/>
              </w:rPr>
              <w:fldChar w:fldCharType="separate"/>
            </w:r>
            <w:r w:rsidR="0032004B">
              <w:rPr>
                <w:rFonts w:ascii="Times New Roman" w:hAnsi="Times New Roman" w:cs="Times New Roman"/>
                <w:noProof/>
                <w:webHidden/>
              </w:rPr>
              <w:t>43</w:t>
            </w:r>
            <w:r w:rsidR="004059DB" w:rsidRPr="00CB6ED1">
              <w:rPr>
                <w:rFonts w:ascii="Times New Roman" w:hAnsi="Times New Roman" w:cs="Times New Roman"/>
                <w:noProof/>
                <w:webHidden/>
              </w:rPr>
              <w:fldChar w:fldCharType="end"/>
            </w:r>
          </w:hyperlink>
        </w:p>
        <w:p w14:paraId="4CC1F13B" w14:textId="24A0F129" w:rsidR="004059DB" w:rsidRPr="00CB6ED1" w:rsidRDefault="004059DB">
          <w:pPr>
            <w:rPr>
              <w:rFonts w:ascii="Times New Roman" w:hAnsi="Times New Roman" w:cs="Times New Roman"/>
            </w:rPr>
          </w:pPr>
          <w:r w:rsidRPr="00CB6ED1">
            <w:rPr>
              <w:rFonts w:ascii="Times New Roman" w:hAnsi="Times New Roman" w:cs="Times New Roman"/>
              <w:b/>
              <w:bCs/>
              <w:noProof/>
            </w:rPr>
            <w:fldChar w:fldCharType="end"/>
          </w:r>
        </w:p>
      </w:sdtContent>
    </w:sdt>
    <w:p w14:paraId="2FC07219" w14:textId="77777777" w:rsidR="00F92CE5" w:rsidRDefault="00F92CE5">
      <w:pPr>
        <w:rPr>
          <w:rFonts w:ascii="Times New Roman" w:hAnsi="Times New Roman" w:cs="Times New Roman"/>
        </w:rPr>
      </w:pPr>
    </w:p>
    <w:p w14:paraId="7F6725D1" w14:textId="77777777" w:rsidR="001A552C" w:rsidRDefault="001A552C">
      <w:pPr>
        <w:rPr>
          <w:rFonts w:ascii="Times New Roman" w:hAnsi="Times New Roman" w:cs="Times New Roman"/>
        </w:rPr>
      </w:pPr>
    </w:p>
    <w:p w14:paraId="5726206D" w14:textId="77777777" w:rsidR="001A552C" w:rsidRPr="00CB6ED1" w:rsidRDefault="001A552C">
      <w:pPr>
        <w:rPr>
          <w:rFonts w:ascii="Times New Roman" w:hAnsi="Times New Roman" w:cs="Times New Roman"/>
        </w:rPr>
      </w:pPr>
    </w:p>
    <w:p w14:paraId="0D59804A" w14:textId="7A44AD4F" w:rsidR="00454EB5" w:rsidRPr="00CB6ED1" w:rsidRDefault="00454EB5" w:rsidP="00454EB5">
      <w:pPr>
        <w:spacing w:after="55"/>
        <w:ind w:left="670"/>
        <w:rPr>
          <w:rFonts w:ascii="Times New Roman" w:hAnsi="Times New Roman" w:cs="Times New Roman"/>
          <w:b/>
          <w:bCs/>
          <w:noProof/>
        </w:rPr>
      </w:pPr>
      <w:r w:rsidRPr="00CB6ED1">
        <w:rPr>
          <w:rFonts w:ascii="Times New Roman" w:eastAsia="Times New Roman" w:hAnsi="Times New Roman" w:cs="Times New Roman"/>
          <w:b/>
          <w:bCs/>
          <w:sz w:val="32"/>
          <w:szCs w:val="28"/>
        </w:rPr>
        <w:lastRenderedPageBreak/>
        <w:t>TABLE DES FIGURES</w:t>
      </w:r>
      <w:r w:rsidR="00000000" w:rsidRPr="00CB6ED1">
        <w:rPr>
          <w:rFonts w:ascii="Times New Roman" w:eastAsia="Times New Roman" w:hAnsi="Times New Roman" w:cs="Times New Roman"/>
          <w:b/>
          <w:bCs/>
          <w:sz w:val="32"/>
          <w:szCs w:val="28"/>
        </w:rPr>
        <w:t xml:space="preserve"> </w:t>
      </w:r>
      <w:r w:rsidRPr="00CB6ED1">
        <w:rPr>
          <w:rFonts w:ascii="Times New Roman" w:eastAsia="Times New Roman" w:hAnsi="Times New Roman" w:cs="Times New Roman"/>
          <w:b/>
          <w:bCs/>
          <w:sz w:val="24"/>
        </w:rPr>
        <w:fldChar w:fldCharType="begin"/>
      </w:r>
      <w:r w:rsidRPr="00CB6ED1">
        <w:rPr>
          <w:rFonts w:ascii="Times New Roman" w:eastAsia="Times New Roman" w:hAnsi="Times New Roman" w:cs="Times New Roman"/>
          <w:b/>
          <w:bCs/>
          <w:sz w:val="24"/>
        </w:rPr>
        <w:instrText xml:space="preserve"> TOC \h \z \c "Figure" </w:instrText>
      </w:r>
      <w:r w:rsidRPr="00CB6ED1">
        <w:rPr>
          <w:rFonts w:ascii="Times New Roman" w:eastAsia="Times New Roman" w:hAnsi="Times New Roman" w:cs="Times New Roman"/>
          <w:b/>
          <w:bCs/>
          <w:sz w:val="24"/>
        </w:rPr>
        <w:fldChar w:fldCharType="separate"/>
      </w:r>
    </w:p>
    <w:p w14:paraId="3D9B58AC" w14:textId="2F798FE9"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0" w:history="1">
        <w:r w:rsidRPr="00CB6ED1">
          <w:rPr>
            <w:rStyle w:val="Hyperlink"/>
            <w:rFonts w:ascii="Times New Roman" w:hAnsi="Times New Roman" w:cs="Times New Roman"/>
            <w:noProof/>
          </w:rPr>
          <w:t>Figure 1: Diagramme de Gantt</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_Toc231580210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8</w:t>
        </w:r>
        <w:r w:rsidRPr="00CB6ED1">
          <w:rPr>
            <w:rFonts w:ascii="Times New Roman" w:hAnsi="Times New Roman" w:cs="Times New Roman"/>
            <w:noProof/>
            <w:webHidden/>
          </w:rPr>
          <w:fldChar w:fldCharType="end"/>
        </w:r>
      </w:hyperlink>
    </w:p>
    <w:p w14:paraId="0BA58465" w14:textId="459C23FD"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1" w:history="1">
        <w:r w:rsidRPr="00CB6ED1">
          <w:rPr>
            <w:rStyle w:val="Hyperlink"/>
            <w:rFonts w:ascii="Times New Roman" w:hAnsi="Times New Roman" w:cs="Times New Roman"/>
            <w:noProof/>
          </w:rPr>
          <w:t>Figure 2: Plannification Gantt</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_Toc231580211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9</w:t>
        </w:r>
        <w:r w:rsidRPr="00CB6ED1">
          <w:rPr>
            <w:rFonts w:ascii="Times New Roman" w:hAnsi="Times New Roman" w:cs="Times New Roman"/>
            <w:noProof/>
            <w:webHidden/>
          </w:rPr>
          <w:fldChar w:fldCharType="end"/>
        </w:r>
      </w:hyperlink>
    </w:p>
    <w:p w14:paraId="67D4DC39" w14:textId="1298AB4B"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2" w:history="1">
        <w:r w:rsidRPr="00CB6ED1">
          <w:rPr>
            <w:rStyle w:val="Hyperlink"/>
            <w:rFonts w:ascii="Times New Roman" w:hAnsi="Times New Roman" w:cs="Times New Roman"/>
            <w:noProof/>
          </w:rPr>
          <w:t>Figure 3: Diagramme des cas d'utilisation</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_Toc231580212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11</w:t>
        </w:r>
        <w:r w:rsidRPr="00CB6ED1">
          <w:rPr>
            <w:rFonts w:ascii="Times New Roman" w:hAnsi="Times New Roman" w:cs="Times New Roman"/>
            <w:noProof/>
            <w:webHidden/>
          </w:rPr>
          <w:fldChar w:fldCharType="end"/>
        </w:r>
      </w:hyperlink>
    </w:p>
    <w:p w14:paraId="6C11661F" w14:textId="655BA098"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3" w:history="1">
        <w:r w:rsidRPr="00CB6ED1">
          <w:rPr>
            <w:rStyle w:val="Hyperlink"/>
            <w:rFonts w:ascii="Times New Roman" w:hAnsi="Times New Roman" w:cs="Times New Roman"/>
            <w:noProof/>
          </w:rPr>
          <w:t>Figure 4: Diagramme de classes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_Toc231580213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13</w:t>
        </w:r>
        <w:r w:rsidRPr="00CB6ED1">
          <w:rPr>
            <w:rFonts w:ascii="Times New Roman" w:hAnsi="Times New Roman" w:cs="Times New Roman"/>
            <w:noProof/>
            <w:webHidden/>
          </w:rPr>
          <w:fldChar w:fldCharType="end"/>
        </w:r>
      </w:hyperlink>
    </w:p>
    <w:p w14:paraId="7287B748" w14:textId="5C5E7DF4"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4" w:history="1">
        <w:r w:rsidRPr="00CB6ED1">
          <w:rPr>
            <w:rStyle w:val="Hyperlink"/>
            <w:rFonts w:ascii="Times New Roman" w:hAnsi="Times New Roman" w:cs="Times New Roman"/>
            <w:noProof/>
          </w:rPr>
          <w:t>Figure 5:Diagramme de sequence du module authentification</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_Toc231580214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15</w:t>
        </w:r>
        <w:r w:rsidRPr="00CB6ED1">
          <w:rPr>
            <w:rFonts w:ascii="Times New Roman" w:hAnsi="Times New Roman" w:cs="Times New Roman"/>
            <w:noProof/>
            <w:webHidden/>
          </w:rPr>
          <w:fldChar w:fldCharType="end"/>
        </w:r>
      </w:hyperlink>
    </w:p>
    <w:p w14:paraId="5B8F4775" w14:textId="6080E23D"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5" w:history="1">
        <w:r w:rsidRPr="00CB6ED1">
          <w:rPr>
            <w:rStyle w:val="Hyperlink"/>
            <w:rFonts w:ascii="Times New Roman" w:hAnsi="Times New Roman" w:cs="Times New Roman"/>
            <w:noProof/>
          </w:rPr>
          <w:t>Figure 6:Diagramme de sequence du module commande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_Toc231580215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15</w:t>
        </w:r>
        <w:r w:rsidRPr="00CB6ED1">
          <w:rPr>
            <w:rFonts w:ascii="Times New Roman" w:hAnsi="Times New Roman" w:cs="Times New Roman"/>
            <w:noProof/>
            <w:webHidden/>
          </w:rPr>
          <w:fldChar w:fldCharType="end"/>
        </w:r>
      </w:hyperlink>
    </w:p>
    <w:p w14:paraId="22B5288D" w14:textId="40B25F32"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6" w:history="1">
        <w:r w:rsidRPr="00CB6ED1">
          <w:rPr>
            <w:rStyle w:val="Hyperlink"/>
            <w:rFonts w:ascii="Times New Roman" w:hAnsi="Times New Roman" w:cs="Times New Roman"/>
            <w:noProof/>
          </w:rPr>
          <w:t>Figure 7:Diagramme de sequence du module recettes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_Toc231580216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16</w:t>
        </w:r>
        <w:r w:rsidRPr="00CB6ED1">
          <w:rPr>
            <w:rFonts w:ascii="Times New Roman" w:hAnsi="Times New Roman" w:cs="Times New Roman"/>
            <w:noProof/>
            <w:webHidden/>
          </w:rPr>
          <w:fldChar w:fldCharType="end"/>
        </w:r>
      </w:hyperlink>
    </w:p>
    <w:p w14:paraId="1AE162EC" w14:textId="55571406"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7" w:history="1">
        <w:r w:rsidRPr="00CB6ED1">
          <w:rPr>
            <w:rStyle w:val="Hyperlink"/>
            <w:rFonts w:ascii="Times New Roman" w:hAnsi="Times New Roman" w:cs="Times New Roman"/>
            <w:noProof/>
          </w:rPr>
          <w:t>Figure 8:Diagramme de sequence du module inventaire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_Toc231580217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16</w:t>
        </w:r>
        <w:r w:rsidRPr="00CB6ED1">
          <w:rPr>
            <w:rFonts w:ascii="Times New Roman" w:hAnsi="Times New Roman" w:cs="Times New Roman"/>
            <w:noProof/>
            <w:webHidden/>
          </w:rPr>
          <w:fldChar w:fldCharType="end"/>
        </w:r>
      </w:hyperlink>
    </w:p>
    <w:p w14:paraId="539CA5F7" w14:textId="31D1586D"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8" w:history="1">
        <w:r w:rsidRPr="00CB6ED1">
          <w:rPr>
            <w:rStyle w:val="Hyperlink"/>
            <w:rFonts w:ascii="Times New Roman" w:hAnsi="Times New Roman" w:cs="Times New Roman"/>
            <w:noProof/>
          </w:rPr>
          <w:t>Figure 9:Diagramme de sequence du cas d’utilisation passer une commande avec stock insufffisant</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_Toc231580218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17</w:t>
        </w:r>
        <w:r w:rsidRPr="00CB6ED1">
          <w:rPr>
            <w:rFonts w:ascii="Times New Roman" w:hAnsi="Times New Roman" w:cs="Times New Roman"/>
            <w:noProof/>
            <w:webHidden/>
          </w:rPr>
          <w:fldChar w:fldCharType="end"/>
        </w:r>
      </w:hyperlink>
    </w:p>
    <w:p w14:paraId="3B97D158" w14:textId="1DD3DC2E"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19" w:history="1">
        <w:r w:rsidRPr="00CB6ED1">
          <w:rPr>
            <w:rStyle w:val="Hyperlink"/>
            <w:rFonts w:ascii="Times New Roman" w:hAnsi="Times New Roman" w:cs="Times New Roman"/>
            <w:noProof/>
          </w:rPr>
          <w:t>Figure 10:Diagramme de sequence du module tableau de bord</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_Toc231580219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18</w:t>
        </w:r>
        <w:r w:rsidRPr="00CB6ED1">
          <w:rPr>
            <w:rFonts w:ascii="Times New Roman" w:hAnsi="Times New Roman" w:cs="Times New Roman"/>
            <w:noProof/>
            <w:webHidden/>
          </w:rPr>
          <w:fldChar w:fldCharType="end"/>
        </w:r>
      </w:hyperlink>
    </w:p>
    <w:p w14:paraId="4A46E3ED" w14:textId="5499BF2F"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20" w:history="1">
        <w:r w:rsidRPr="00CB6ED1">
          <w:rPr>
            <w:rStyle w:val="Hyperlink"/>
            <w:rFonts w:ascii="Times New Roman" w:hAnsi="Times New Roman" w:cs="Times New Roman"/>
            <w:noProof/>
          </w:rPr>
          <w:t>Figure 11:Diagramme de sequence du module commande cas d’utilisation annulation de commande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_Toc231580220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19</w:t>
        </w:r>
        <w:r w:rsidRPr="00CB6ED1">
          <w:rPr>
            <w:rFonts w:ascii="Times New Roman" w:hAnsi="Times New Roman" w:cs="Times New Roman"/>
            <w:noProof/>
            <w:webHidden/>
          </w:rPr>
          <w:fldChar w:fldCharType="end"/>
        </w:r>
      </w:hyperlink>
    </w:p>
    <w:p w14:paraId="1CA2D577" w14:textId="55A5460C"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21" w:history="1">
        <w:r w:rsidRPr="00CB6ED1">
          <w:rPr>
            <w:rStyle w:val="Hyperlink"/>
            <w:rFonts w:ascii="Times New Roman" w:hAnsi="Times New Roman" w:cs="Times New Roman"/>
            <w:noProof/>
          </w:rPr>
          <w:t>Figure 12: Diagramme de sequence du module recette cas de suppression de recette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_Toc231580221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20</w:t>
        </w:r>
        <w:r w:rsidRPr="00CB6ED1">
          <w:rPr>
            <w:rFonts w:ascii="Times New Roman" w:hAnsi="Times New Roman" w:cs="Times New Roman"/>
            <w:noProof/>
            <w:webHidden/>
          </w:rPr>
          <w:fldChar w:fldCharType="end"/>
        </w:r>
      </w:hyperlink>
    </w:p>
    <w:p w14:paraId="2DE3EBF5" w14:textId="1D39EF23"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22" w:history="1">
        <w:r w:rsidRPr="00CB6ED1">
          <w:rPr>
            <w:rStyle w:val="Hyperlink"/>
            <w:rFonts w:ascii="Times New Roman" w:hAnsi="Times New Roman" w:cs="Times New Roman"/>
            <w:noProof/>
          </w:rPr>
          <w:t>Figure 13:Diagramme de sequence cas d’ajout d’un plat au catalogue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_Toc231580222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20</w:t>
        </w:r>
        <w:r w:rsidRPr="00CB6ED1">
          <w:rPr>
            <w:rFonts w:ascii="Times New Roman" w:hAnsi="Times New Roman" w:cs="Times New Roman"/>
            <w:noProof/>
            <w:webHidden/>
          </w:rPr>
          <w:fldChar w:fldCharType="end"/>
        </w:r>
      </w:hyperlink>
    </w:p>
    <w:p w14:paraId="1BDFD28C" w14:textId="24B3CC1F"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23" w:history="1">
        <w:r w:rsidRPr="00CB6ED1">
          <w:rPr>
            <w:rStyle w:val="Hyperlink"/>
            <w:rFonts w:ascii="Times New Roman" w:hAnsi="Times New Roman" w:cs="Times New Roman"/>
            <w:noProof/>
          </w:rPr>
          <w:t>Figure 14:Diagramme de sequence du cas d’une modification de seuil</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_Toc231580223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21</w:t>
        </w:r>
        <w:r w:rsidRPr="00CB6ED1">
          <w:rPr>
            <w:rFonts w:ascii="Times New Roman" w:hAnsi="Times New Roman" w:cs="Times New Roman"/>
            <w:noProof/>
            <w:webHidden/>
          </w:rPr>
          <w:fldChar w:fldCharType="end"/>
        </w:r>
      </w:hyperlink>
    </w:p>
    <w:p w14:paraId="749D15B4" w14:textId="46AC2410"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24" w:history="1">
        <w:r w:rsidRPr="00CB6ED1">
          <w:rPr>
            <w:rStyle w:val="Hyperlink"/>
            <w:rFonts w:ascii="Times New Roman" w:hAnsi="Times New Roman" w:cs="Times New Roman"/>
            <w:noProof/>
          </w:rPr>
          <w:t>Figure 15:Diagramme de deploiement</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_Toc231580224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22</w:t>
        </w:r>
        <w:r w:rsidRPr="00CB6ED1">
          <w:rPr>
            <w:rFonts w:ascii="Times New Roman" w:hAnsi="Times New Roman" w:cs="Times New Roman"/>
            <w:noProof/>
            <w:webHidden/>
          </w:rPr>
          <w:fldChar w:fldCharType="end"/>
        </w:r>
      </w:hyperlink>
    </w:p>
    <w:p w14:paraId="49569A38" w14:textId="255281FC" w:rsidR="00454EB5" w:rsidRPr="00CB6ED1" w:rsidRDefault="00454EB5">
      <w:pPr>
        <w:pStyle w:val="TableofFigures"/>
        <w:tabs>
          <w:tab w:val="right" w:leader="dot" w:pos="9628"/>
        </w:tabs>
        <w:rPr>
          <w:rFonts w:ascii="Times New Roman" w:eastAsiaTheme="minorEastAsia" w:hAnsi="Times New Roman" w:cs="Times New Roman"/>
          <w:noProof/>
          <w:color w:val="auto"/>
          <w:lang w:val="en-CM" w:eastAsia="en-CM"/>
        </w:rPr>
      </w:pPr>
      <w:hyperlink w:anchor="_Toc231580225" w:history="1">
        <w:r w:rsidRPr="00CB6ED1">
          <w:rPr>
            <w:rStyle w:val="Hyperlink"/>
            <w:rFonts w:ascii="Times New Roman" w:hAnsi="Times New Roman" w:cs="Times New Roman"/>
            <w:noProof/>
          </w:rPr>
          <w:t>Figure 16: exemple de suivi d'une connexion avec des comptes deja existants de la base de donnees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_Toc231580225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38</w:t>
        </w:r>
        <w:r w:rsidRPr="00CB6ED1">
          <w:rPr>
            <w:rFonts w:ascii="Times New Roman" w:hAnsi="Times New Roman" w:cs="Times New Roman"/>
            <w:noProof/>
            <w:webHidden/>
          </w:rPr>
          <w:fldChar w:fldCharType="end"/>
        </w:r>
      </w:hyperlink>
    </w:p>
    <w:p w14:paraId="04E5FF07" w14:textId="04640D29" w:rsidR="00F92CE5" w:rsidRPr="00CB6ED1" w:rsidRDefault="00454EB5" w:rsidP="00454EB5">
      <w:pPr>
        <w:spacing w:after="55"/>
        <w:ind w:left="670"/>
        <w:rPr>
          <w:rFonts w:ascii="Times New Roman" w:hAnsi="Times New Roman" w:cs="Times New Roman"/>
        </w:rPr>
      </w:pPr>
      <w:r w:rsidRPr="00CB6ED1">
        <w:rPr>
          <w:rFonts w:ascii="Times New Roman" w:eastAsia="Times New Roman" w:hAnsi="Times New Roman" w:cs="Times New Roman"/>
          <w:sz w:val="24"/>
        </w:rPr>
        <w:fldChar w:fldCharType="end"/>
      </w:r>
    </w:p>
    <w:p w14:paraId="06757023" w14:textId="77777777" w:rsidR="00F92CE5" w:rsidRPr="00CB6ED1" w:rsidRDefault="00000000">
      <w:pPr>
        <w:spacing w:after="55"/>
        <w:rPr>
          <w:rFonts w:ascii="Times New Roman" w:eastAsia="Times New Roman" w:hAnsi="Times New Roman" w:cs="Times New Roman"/>
          <w:sz w:val="24"/>
        </w:rPr>
      </w:pPr>
      <w:r w:rsidRPr="00CB6ED1">
        <w:rPr>
          <w:rFonts w:ascii="Times New Roman" w:eastAsia="Times New Roman" w:hAnsi="Times New Roman" w:cs="Times New Roman"/>
          <w:sz w:val="24"/>
        </w:rPr>
        <w:t xml:space="preserve"> </w:t>
      </w:r>
    </w:p>
    <w:p w14:paraId="224CEF6A" w14:textId="3ECA7A26" w:rsidR="009B6C7B" w:rsidRPr="00CB6ED1" w:rsidRDefault="009B6C7B">
      <w:pPr>
        <w:spacing w:after="55"/>
        <w:rPr>
          <w:rFonts w:ascii="Times New Roman" w:eastAsia="Times New Roman" w:hAnsi="Times New Roman" w:cs="Times New Roman"/>
          <w:b/>
          <w:bCs/>
          <w:sz w:val="32"/>
          <w:szCs w:val="28"/>
        </w:rPr>
      </w:pPr>
      <w:r w:rsidRPr="00CB6ED1">
        <w:rPr>
          <w:rFonts w:ascii="Times New Roman" w:eastAsia="Times New Roman" w:hAnsi="Times New Roman" w:cs="Times New Roman"/>
          <w:b/>
          <w:bCs/>
          <w:sz w:val="32"/>
          <w:szCs w:val="28"/>
        </w:rPr>
        <w:t>TABLE DES TABLEAUX</w:t>
      </w:r>
    </w:p>
    <w:p w14:paraId="0B1AC3DF" w14:textId="738973E3"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r w:rsidRPr="00CB6ED1">
        <w:rPr>
          <w:rFonts w:ascii="Times New Roman" w:hAnsi="Times New Roman" w:cs="Times New Roman"/>
        </w:rPr>
        <w:fldChar w:fldCharType="begin"/>
      </w:r>
      <w:r w:rsidRPr="00CB6ED1">
        <w:rPr>
          <w:rFonts w:ascii="Times New Roman" w:hAnsi="Times New Roman" w:cs="Times New Roman"/>
        </w:rPr>
        <w:instrText xml:space="preserve"> TOC \h \z \c "Table" </w:instrText>
      </w:r>
      <w:r w:rsidRPr="00CB6ED1">
        <w:rPr>
          <w:rFonts w:ascii="Times New Roman" w:hAnsi="Times New Roman" w:cs="Times New Roman"/>
        </w:rPr>
        <w:fldChar w:fldCharType="separate"/>
      </w:r>
      <w:hyperlink w:anchor="_Toc231581331" w:history="1">
        <w:r w:rsidRPr="00CB6ED1">
          <w:rPr>
            <w:rStyle w:val="Hyperlink"/>
            <w:rFonts w:ascii="Times New Roman" w:hAnsi="Times New Roman" w:cs="Times New Roman"/>
            <w:noProof/>
          </w:rPr>
          <w:t>Table 1: stack technologique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_Toc231581331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4</w:t>
        </w:r>
        <w:r w:rsidRPr="00CB6ED1">
          <w:rPr>
            <w:rFonts w:ascii="Times New Roman" w:hAnsi="Times New Roman" w:cs="Times New Roman"/>
            <w:noProof/>
            <w:webHidden/>
          </w:rPr>
          <w:fldChar w:fldCharType="end"/>
        </w:r>
      </w:hyperlink>
    </w:p>
    <w:p w14:paraId="1CD8F0D8" w14:textId="72775E85"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2" w:history="1">
        <w:r w:rsidRPr="00CB6ED1">
          <w:rPr>
            <w:rStyle w:val="Hyperlink"/>
            <w:rFonts w:ascii="Times New Roman" w:hAnsi="Times New Roman" w:cs="Times New Roman"/>
            <w:noProof/>
          </w:rPr>
          <w:t>Table 2: creation de l'environnement virtuel</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_Toc231581332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5</w:t>
        </w:r>
        <w:r w:rsidRPr="00CB6ED1">
          <w:rPr>
            <w:rFonts w:ascii="Times New Roman" w:hAnsi="Times New Roman" w:cs="Times New Roman"/>
            <w:noProof/>
            <w:webHidden/>
          </w:rPr>
          <w:fldChar w:fldCharType="end"/>
        </w:r>
      </w:hyperlink>
    </w:p>
    <w:p w14:paraId="499C561A" w14:textId="796D9C60"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3" w:history="1">
        <w:r w:rsidRPr="00CB6ED1">
          <w:rPr>
            <w:rStyle w:val="Hyperlink"/>
            <w:rFonts w:ascii="Times New Roman" w:hAnsi="Times New Roman" w:cs="Times New Roman"/>
            <w:noProof/>
          </w:rPr>
          <w:t>Table 3:  Tableau recapitulatif des commandes pour Github</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_Toc231581333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7</w:t>
        </w:r>
        <w:r w:rsidRPr="00CB6ED1">
          <w:rPr>
            <w:rFonts w:ascii="Times New Roman" w:hAnsi="Times New Roman" w:cs="Times New Roman"/>
            <w:noProof/>
            <w:webHidden/>
          </w:rPr>
          <w:fldChar w:fldCharType="end"/>
        </w:r>
      </w:hyperlink>
    </w:p>
    <w:p w14:paraId="0D9FEFCD" w14:textId="284A0E1F"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4" w:history="1">
        <w:r w:rsidRPr="00CB6ED1">
          <w:rPr>
            <w:rStyle w:val="Hyperlink"/>
            <w:rFonts w:ascii="Times New Roman" w:hAnsi="Times New Roman" w:cs="Times New Roman"/>
            <w:noProof/>
          </w:rPr>
          <w:t>Table 4: lecture dans StarUML</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_Toc231581334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9</w:t>
        </w:r>
        <w:r w:rsidRPr="00CB6ED1">
          <w:rPr>
            <w:rFonts w:ascii="Times New Roman" w:hAnsi="Times New Roman" w:cs="Times New Roman"/>
            <w:noProof/>
            <w:webHidden/>
          </w:rPr>
          <w:fldChar w:fldCharType="end"/>
        </w:r>
      </w:hyperlink>
    </w:p>
    <w:p w14:paraId="4BBF4278" w14:textId="458808BE"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5" w:history="1">
        <w:r w:rsidRPr="00CB6ED1">
          <w:rPr>
            <w:rStyle w:val="Hyperlink"/>
            <w:rFonts w:ascii="Times New Roman" w:hAnsi="Times New Roman" w:cs="Times New Roman"/>
            <w:noProof/>
          </w:rPr>
          <w:t>Table 5: Liste et role des diagrammes UML de ce projet</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_Toc231581335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10</w:t>
        </w:r>
        <w:r w:rsidRPr="00CB6ED1">
          <w:rPr>
            <w:rFonts w:ascii="Times New Roman" w:hAnsi="Times New Roman" w:cs="Times New Roman"/>
            <w:noProof/>
            <w:webHidden/>
          </w:rPr>
          <w:fldChar w:fldCharType="end"/>
        </w:r>
      </w:hyperlink>
    </w:p>
    <w:p w14:paraId="0365DBE0" w14:textId="1B40A8DF"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6" w:history="1">
        <w:r w:rsidRPr="00CB6ED1">
          <w:rPr>
            <w:rStyle w:val="Hyperlink"/>
            <w:rFonts w:ascii="Times New Roman" w:hAnsi="Times New Roman" w:cs="Times New Roman"/>
            <w:noProof/>
          </w:rPr>
          <w:t>Table 6:Extrait des types de relations  dans un diagramme de classes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_Toc231581336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12</w:t>
        </w:r>
        <w:r w:rsidRPr="00CB6ED1">
          <w:rPr>
            <w:rFonts w:ascii="Times New Roman" w:hAnsi="Times New Roman" w:cs="Times New Roman"/>
            <w:noProof/>
            <w:webHidden/>
          </w:rPr>
          <w:fldChar w:fldCharType="end"/>
        </w:r>
      </w:hyperlink>
    </w:p>
    <w:p w14:paraId="75B0D186" w14:textId="4DFAD141"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7" w:history="1">
        <w:r w:rsidRPr="00CB6ED1">
          <w:rPr>
            <w:rStyle w:val="Hyperlink"/>
            <w:rFonts w:ascii="Times New Roman" w:hAnsi="Times New Roman" w:cs="Times New Roman"/>
            <w:noProof/>
          </w:rPr>
          <w:t>Table 7: Tableau des acteurs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_Toc231581337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23</w:t>
        </w:r>
        <w:r w:rsidRPr="00CB6ED1">
          <w:rPr>
            <w:rFonts w:ascii="Times New Roman" w:hAnsi="Times New Roman" w:cs="Times New Roman"/>
            <w:noProof/>
            <w:webHidden/>
          </w:rPr>
          <w:fldChar w:fldCharType="end"/>
        </w:r>
      </w:hyperlink>
    </w:p>
    <w:p w14:paraId="1B6307E1" w14:textId="20F57374"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8" w:history="1">
        <w:r w:rsidRPr="00CB6ED1">
          <w:rPr>
            <w:rStyle w:val="Hyperlink"/>
            <w:rFonts w:ascii="Times New Roman" w:hAnsi="Times New Roman" w:cs="Times New Roman"/>
            <w:noProof/>
          </w:rPr>
          <w:t>Table 8:Tableau des modules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_Toc231581338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23</w:t>
        </w:r>
        <w:r w:rsidRPr="00CB6ED1">
          <w:rPr>
            <w:rFonts w:ascii="Times New Roman" w:hAnsi="Times New Roman" w:cs="Times New Roman"/>
            <w:noProof/>
            <w:webHidden/>
          </w:rPr>
          <w:fldChar w:fldCharType="end"/>
        </w:r>
      </w:hyperlink>
    </w:p>
    <w:p w14:paraId="41320281" w14:textId="53943F9E"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39" w:history="1">
        <w:r w:rsidRPr="00CB6ED1">
          <w:rPr>
            <w:rStyle w:val="Hyperlink"/>
            <w:rFonts w:ascii="Times New Roman" w:hAnsi="Times New Roman" w:cs="Times New Roman"/>
            <w:noProof/>
          </w:rPr>
          <w:t>Table 9: responsabilites des acteurs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_Toc231581339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26</w:t>
        </w:r>
        <w:r w:rsidRPr="00CB6ED1">
          <w:rPr>
            <w:rFonts w:ascii="Times New Roman" w:hAnsi="Times New Roman" w:cs="Times New Roman"/>
            <w:noProof/>
            <w:webHidden/>
          </w:rPr>
          <w:fldChar w:fldCharType="end"/>
        </w:r>
      </w:hyperlink>
    </w:p>
    <w:p w14:paraId="3696D872" w14:textId="75B23ED0"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0" w:history="1">
        <w:r w:rsidRPr="00CB6ED1">
          <w:rPr>
            <w:rStyle w:val="Hyperlink"/>
            <w:rFonts w:ascii="Times New Roman" w:hAnsi="Times New Roman" w:cs="Times New Roman"/>
            <w:noProof/>
          </w:rPr>
          <w:t>Table 10: fichiers dedies du module intelligence articifielle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_Toc231581340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32</w:t>
        </w:r>
        <w:r w:rsidRPr="00CB6ED1">
          <w:rPr>
            <w:rFonts w:ascii="Times New Roman" w:hAnsi="Times New Roman" w:cs="Times New Roman"/>
            <w:noProof/>
            <w:webHidden/>
          </w:rPr>
          <w:fldChar w:fldCharType="end"/>
        </w:r>
      </w:hyperlink>
    </w:p>
    <w:p w14:paraId="53FA4F20" w14:textId="4A1A0BEB"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1" w:history="1">
        <w:r w:rsidRPr="00CB6ED1">
          <w:rPr>
            <w:rStyle w:val="Hyperlink"/>
            <w:rFonts w:ascii="Times New Roman" w:hAnsi="Times New Roman" w:cs="Times New Roman"/>
            <w:noProof/>
          </w:rPr>
          <w:t>Table 11: presentation des couches du model MVT de Django</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_Toc231581341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32</w:t>
        </w:r>
        <w:r w:rsidRPr="00CB6ED1">
          <w:rPr>
            <w:rFonts w:ascii="Times New Roman" w:hAnsi="Times New Roman" w:cs="Times New Roman"/>
            <w:noProof/>
            <w:webHidden/>
          </w:rPr>
          <w:fldChar w:fldCharType="end"/>
        </w:r>
      </w:hyperlink>
    </w:p>
    <w:p w14:paraId="44BA63EE" w14:textId="3A52686C"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2" w:history="1">
        <w:r w:rsidRPr="00CB6ED1">
          <w:rPr>
            <w:rStyle w:val="Hyperlink"/>
            <w:rFonts w:ascii="Times New Roman" w:hAnsi="Times New Roman" w:cs="Times New Roman"/>
            <w:noProof/>
          </w:rPr>
          <w:t>Table 12: presentation des modules de l'application</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_Toc231581342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33</w:t>
        </w:r>
        <w:r w:rsidRPr="00CB6ED1">
          <w:rPr>
            <w:rFonts w:ascii="Times New Roman" w:hAnsi="Times New Roman" w:cs="Times New Roman"/>
            <w:noProof/>
            <w:webHidden/>
          </w:rPr>
          <w:fldChar w:fldCharType="end"/>
        </w:r>
      </w:hyperlink>
    </w:p>
    <w:p w14:paraId="3D986B1E" w14:textId="7AE114EE"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3" w:history="1">
        <w:r w:rsidRPr="00CB6ED1">
          <w:rPr>
            <w:rStyle w:val="Hyperlink"/>
            <w:rFonts w:ascii="Times New Roman" w:hAnsi="Times New Roman" w:cs="Times New Roman"/>
            <w:noProof/>
          </w:rPr>
          <w:t>Table 13: objectif des diagrammes UML</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_Toc231581343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36</w:t>
        </w:r>
        <w:r w:rsidRPr="00CB6ED1">
          <w:rPr>
            <w:rFonts w:ascii="Times New Roman" w:hAnsi="Times New Roman" w:cs="Times New Roman"/>
            <w:noProof/>
            <w:webHidden/>
          </w:rPr>
          <w:fldChar w:fldCharType="end"/>
        </w:r>
      </w:hyperlink>
    </w:p>
    <w:p w14:paraId="1B522695" w14:textId="43F20B18"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4" w:history="1">
        <w:r w:rsidRPr="00CB6ED1">
          <w:rPr>
            <w:rStyle w:val="Hyperlink"/>
            <w:rFonts w:ascii="Times New Roman" w:hAnsi="Times New Roman" w:cs="Times New Roman"/>
            <w:noProof/>
          </w:rPr>
          <w:t>Table 14: Structure modulaire Orientée Objet du projet</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_Toc231581344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36</w:t>
        </w:r>
        <w:r w:rsidRPr="00CB6ED1">
          <w:rPr>
            <w:rFonts w:ascii="Times New Roman" w:hAnsi="Times New Roman" w:cs="Times New Roman"/>
            <w:noProof/>
            <w:webHidden/>
          </w:rPr>
          <w:fldChar w:fldCharType="end"/>
        </w:r>
      </w:hyperlink>
    </w:p>
    <w:p w14:paraId="399EDCF3" w14:textId="203CF79E"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5" w:history="1">
        <w:r w:rsidRPr="00CB6ED1">
          <w:rPr>
            <w:rStyle w:val="Hyperlink"/>
            <w:rFonts w:ascii="Times New Roman" w:hAnsi="Times New Roman" w:cs="Times New Roman"/>
            <w:noProof/>
          </w:rPr>
          <w:t>Table 15: planning Agile</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_Toc231581345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37</w:t>
        </w:r>
        <w:r w:rsidRPr="00CB6ED1">
          <w:rPr>
            <w:rFonts w:ascii="Times New Roman" w:hAnsi="Times New Roman" w:cs="Times New Roman"/>
            <w:noProof/>
            <w:webHidden/>
          </w:rPr>
          <w:fldChar w:fldCharType="end"/>
        </w:r>
      </w:hyperlink>
    </w:p>
    <w:p w14:paraId="1E8F204F" w14:textId="798D8A28"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6" w:history="1">
        <w:r w:rsidRPr="00CB6ED1">
          <w:rPr>
            <w:rStyle w:val="Hyperlink"/>
            <w:rFonts w:ascii="Times New Roman" w:hAnsi="Times New Roman" w:cs="Times New Roman"/>
            <w:noProof/>
          </w:rPr>
          <w:t>Table 16: Recapitulatif des livrables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_Toc231581346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40</w:t>
        </w:r>
        <w:r w:rsidRPr="00CB6ED1">
          <w:rPr>
            <w:rFonts w:ascii="Times New Roman" w:hAnsi="Times New Roman" w:cs="Times New Roman"/>
            <w:noProof/>
            <w:webHidden/>
          </w:rPr>
          <w:fldChar w:fldCharType="end"/>
        </w:r>
      </w:hyperlink>
    </w:p>
    <w:p w14:paraId="73D73BDB" w14:textId="2487E37F" w:rsidR="009B6C7B" w:rsidRPr="00CB6ED1" w:rsidRDefault="009B6C7B">
      <w:pPr>
        <w:pStyle w:val="TableofFigures"/>
        <w:tabs>
          <w:tab w:val="right" w:leader="dot" w:pos="9628"/>
        </w:tabs>
        <w:rPr>
          <w:rFonts w:ascii="Times New Roman" w:eastAsiaTheme="minorEastAsia" w:hAnsi="Times New Roman" w:cs="Times New Roman"/>
          <w:noProof/>
          <w:color w:val="auto"/>
          <w:lang w:val="en-CM" w:eastAsia="en-CM"/>
        </w:rPr>
      </w:pPr>
      <w:hyperlink w:anchor="_Toc231581347" w:history="1">
        <w:r w:rsidRPr="00CB6ED1">
          <w:rPr>
            <w:rStyle w:val="Hyperlink"/>
            <w:rFonts w:ascii="Times New Roman" w:hAnsi="Times New Roman" w:cs="Times New Roman"/>
            <w:noProof/>
          </w:rPr>
          <w:t>Table 17: difficultees rencontrees et solution apportees</w:t>
        </w:r>
        <w:r w:rsidRPr="00CB6ED1">
          <w:rPr>
            <w:rFonts w:ascii="Times New Roman" w:hAnsi="Times New Roman" w:cs="Times New Roman"/>
            <w:noProof/>
            <w:webHidden/>
          </w:rPr>
          <w:tab/>
        </w:r>
        <w:r w:rsidRPr="00CB6ED1">
          <w:rPr>
            <w:rFonts w:ascii="Times New Roman" w:hAnsi="Times New Roman" w:cs="Times New Roman"/>
            <w:noProof/>
            <w:webHidden/>
          </w:rPr>
          <w:fldChar w:fldCharType="begin"/>
        </w:r>
        <w:r w:rsidRPr="00CB6ED1">
          <w:rPr>
            <w:rFonts w:ascii="Times New Roman" w:hAnsi="Times New Roman" w:cs="Times New Roman"/>
            <w:noProof/>
            <w:webHidden/>
          </w:rPr>
          <w:instrText xml:space="preserve"> PAGEREF _Toc231581347 \h </w:instrText>
        </w:r>
        <w:r w:rsidRPr="00CB6ED1">
          <w:rPr>
            <w:rFonts w:ascii="Times New Roman" w:hAnsi="Times New Roman" w:cs="Times New Roman"/>
            <w:noProof/>
            <w:webHidden/>
          </w:rPr>
        </w:r>
        <w:r w:rsidRPr="00CB6ED1">
          <w:rPr>
            <w:rFonts w:ascii="Times New Roman" w:hAnsi="Times New Roman" w:cs="Times New Roman"/>
            <w:noProof/>
            <w:webHidden/>
          </w:rPr>
          <w:fldChar w:fldCharType="separate"/>
        </w:r>
        <w:r w:rsidR="0032004B">
          <w:rPr>
            <w:rFonts w:ascii="Times New Roman" w:hAnsi="Times New Roman" w:cs="Times New Roman"/>
            <w:noProof/>
            <w:webHidden/>
          </w:rPr>
          <w:t>41</w:t>
        </w:r>
        <w:r w:rsidRPr="00CB6ED1">
          <w:rPr>
            <w:rFonts w:ascii="Times New Roman" w:hAnsi="Times New Roman" w:cs="Times New Roman"/>
            <w:noProof/>
            <w:webHidden/>
          </w:rPr>
          <w:fldChar w:fldCharType="end"/>
        </w:r>
      </w:hyperlink>
    </w:p>
    <w:p w14:paraId="64D3F72A" w14:textId="23203380" w:rsidR="009B6C7B" w:rsidRPr="00CB6ED1" w:rsidRDefault="009B6C7B">
      <w:pPr>
        <w:spacing w:after="55"/>
        <w:rPr>
          <w:rFonts w:ascii="Times New Roman" w:hAnsi="Times New Roman" w:cs="Times New Roman"/>
        </w:rPr>
      </w:pPr>
      <w:r w:rsidRPr="00CB6ED1">
        <w:rPr>
          <w:rFonts w:ascii="Times New Roman" w:hAnsi="Times New Roman" w:cs="Times New Roman"/>
        </w:rPr>
        <w:fldChar w:fldCharType="end"/>
      </w:r>
    </w:p>
    <w:p w14:paraId="7B3C6615" w14:textId="77777777" w:rsidR="009B6C7B" w:rsidRPr="00CB6ED1" w:rsidRDefault="009B6C7B">
      <w:pPr>
        <w:spacing w:after="55"/>
        <w:rPr>
          <w:rFonts w:ascii="Times New Roman" w:hAnsi="Times New Roman" w:cs="Times New Roman"/>
        </w:rPr>
      </w:pPr>
    </w:p>
    <w:p w14:paraId="4956634C" w14:textId="77777777" w:rsidR="009B6C7B" w:rsidRPr="00CB6ED1" w:rsidRDefault="009B6C7B">
      <w:pPr>
        <w:spacing w:after="55"/>
        <w:rPr>
          <w:rFonts w:ascii="Times New Roman" w:hAnsi="Times New Roman" w:cs="Times New Roman"/>
        </w:rPr>
      </w:pPr>
    </w:p>
    <w:p w14:paraId="4297ABF6" w14:textId="77777777" w:rsidR="009B6C7B" w:rsidRPr="00CB6ED1" w:rsidRDefault="009B6C7B">
      <w:pPr>
        <w:spacing w:after="55"/>
        <w:rPr>
          <w:rFonts w:ascii="Times New Roman" w:hAnsi="Times New Roman" w:cs="Times New Roman"/>
        </w:rPr>
      </w:pPr>
    </w:p>
    <w:p w14:paraId="34B0E048" w14:textId="77777777" w:rsidR="009B6C7B" w:rsidRPr="00CB6ED1" w:rsidRDefault="009B6C7B">
      <w:pPr>
        <w:spacing w:after="55"/>
        <w:rPr>
          <w:rFonts w:ascii="Times New Roman" w:hAnsi="Times New Roman" w:cs="Times New Roman"/>
        </w:rPr>
      </w:pPr>
    </w:p>
    <w:p w14:paraId="061363A7" w14:textId="77777777" w:rsidR="009B6C7B" w:rsidRPr="00CB6ED1" w:rsidRDefault="009B6C7B">
      <w:pPr>
        <w:spacing w:after="55"/>
        <w:rPr>
          <w:rFonts w:ascii="Times New Roman" w:hAnsi="Times New Roman" w:cs="Times New Roman"/>
        </w:rPr>
      </w:pPr>
    </w:p>
    <w:p w14:paraId="04B28A1B" w14:textId="77777777" w:rsidR="009B6C7B" w:rsidRPr="00CB6ED1" w:rsidRDefault="009B6C7B">
      <w:pPr>
        <w:spacing w:after="55"/>
        <w:rPr>
          <w:rFonts w:ascii="Times New Roman" w:hAnsi="Times New Roman" w:cs="Times New Roman"/>
        </w:rPr>
      </w:pPr>
    </w:p>
    <w:p w14:paraId="605A08FE" w14:textId="77777777" w:rsidR="009B6C7B" w:rsidRPr="00CB6ED1" w:rsidRDefault="009B6C7B">
      <w:pPr>
        <w:spacing w:after="55"/>
        <w:rPr>
          <w:rFonts w:ascii="Times New Roman" w:hAnsi="Times New Roman" w:cs="Times New Roman"/>
        </w:rPr>
      </w:pPr>
    </w:p>
    <w:p w14:paraId="216E9983" w14:textId="77777777" w:rsidR="009B6C7B" w:rsidRPr="00CB6ED1" w:rsidRDefault="009B6C7B">
      <w:pPr>
        <w:spacing w:after="55"/>
        <w:rPr>
          <w:rFonts w:ascii="Times New Roman" w:hAnsi="Times New Roman" w:cs="Times New Roman"/>
        </w:rPr>
      </w:pPr>
    </w:p>
    <w:p w14:paraId="527C05B9" w14:textId="77777777" w:rsidR="009B6C7B" w:rsidRPr="00CB6ED1" w:rsidRDefault="009B6C7B">
      <w:pPr>
        <w:spacing w:after="55"/>
        <w:rPr>
          <w:rFonts w:ascii="Times New Roman" w:hAnsi="Times New Roman" w:cs="Times New Roman"/>
        </w:rPr>
      </w:pPr>
    </w:p>
    <w:p w14:paraId="625B91DB"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461DE62F" w14:textId="5E8C46BE" w:rsidR="00F92CE5" w:rsidRPr="00CB6ED1" w:rsidRDefault="00000000" w:rsidP="00A90B35">
      <w:pPr>
        <w:pStyle w:val="Heading2"/>
        <w:numPr>
          <w:ilvl w:val="0"/>
          <w:numId w:val="15"/>
        </w:numPr>
      </w:pPr>
      <w:bookmarkStart w:id="7" w:name="_Toc229739850"/>
      <w:bookmarkStart w:id="8" w:name="_Toc231380643"/>
      <w:r w:rsidRPr="00CB6ED1">
        <w:lastRenderedPageBreak/>
        <w:t>INTRODUCTION GENERALE</w:t>
      </w:r>
      <w:bookmarkEnd w:id="7"/>
      <w:bookmarkEnd w:id="8"/>
      <w:r w:rsidRPr="00CB6ED1">
        <w:t xml:space="preserve"> </w:t>
      </w:r>
    </w:p>
    <w:p w14:paraId="1103EC48" w14:textId="77777777" w:rsidR="00A90B35" w:rsidRPr="00CB6ED1" w:rsidRDefault="00A90B35" w:rsidP="00A90B35">
      <w:pPr>
        <w:rPr>
          <w:rFonts w:ascii="Times New Roman" w:hAnsi="Times New Roman" w:cs="Times New Roman"/>
        </w:rPr>
      </w:pPr>
    </w:p>
    <w:p w14:paraId="0414626F" w14:textId="77777777" w:rsidR="00F92CE5" w:rsidRPr="00CB6ED1" w:rsidRDefault="00000000">
      <w:pPr>
        <w:pStyle w:val="Heading3"/>
        <w:ind w:left="665"/>
      </w:pPr>
      <w:bookmarkStart w:id="9" w:name="_Toc229739851"/>
      <w:bookmarkStart w:id="10" w:name="_Toc231380644"/>
      <w:r w:rsidRPr="00CB6ED1">
        <w:t>1.1 INTRODUCTION</w:t>
      </w:r>
      <w:bookmarkEnd w:id="9"/>
      <w:bookmarkEnd w:id="10"/>
      <w:r w:rsidRPr="00CB6ED1">
        <w:t xml:space="preserve">  </w:t>
      </w:r>
    </w:p>
    <w:p w14:paraId="1D10E922" w14:textId="77777777" w:rsidR="00F92CE5" w:rsidRPr="00CB6ED1" w:rsidRDefault="00000000">
      <w:pPr>
        <w:pStyle w:val="Heading4"/>
        <w:ind w:left="665"/>
      </w:pPr>
      <w:r w:rsidRPr="00CB6ED1">
        <w:t xml:space="preserve">1.1.1 Contexte et objectifs </w:t>
      </w:r>
    </w:p>
    <w:p w14:paraId="2CCC88A8" w14:textId="77777777" w:rsidR="00F92CE5" w:rsidRPr="00CB6ED1" w:rsidRDefault="00000000">
      <w:pPr>
        <w:spacing w:after="71"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 Dans un contexte comme le nôtre ou la digitalisation avance a grand pas, où la gestion manuelle génère des pertes estimées à 20-30% dues aux erreurs de stock et commandes, la digitalisation accélérée de la restauration est une solution réelle. Notre objectif général est de développer une app Django-MySQL qui intègre 7 modules pour une traçabilité totale, aligné sur les standards industriels comme ceux de Toast ou Lightspeed. Cette approche POO via Django assure une scalabilité future, évitant les silos de données typiques des outils legacy. </w:t>
      </w:r>
      <w:r w:rsidRPr="00CB6ED1">
        <w:rPr>
          <w:rFonts w:ascii="Times New Roman" w:eastAsia="Times New Roman" w:hAnsi="Times New Roman" w:cs="Times New Roman"/>
          <w:sz w:val="24"/>
        </w:rPr>
        <w:t xml:space="preserve"> </w:t>
      </w:r>
    </w:p>
    <w:p w14:paraId="3DA35D90" w14:textId="77777777" w:rsidR="00F92CE5" w:rsidRPr="00CB6ED1" w:rsidRDefault="00000000">
      <w:pPr>
        <w:spacing w:after="73"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 Cette première partie du rapport documente la mise en place progressive de l'environnement de développement pour le projet Application de Gestion d'un Restaurant, réalisé dans le cadre du cours de Génie Logiciel et de programmation python. L'application cible la gestion intégrée d'un restaurant à travers </w:t>
      </w:r>
      <w:r w:rsidRPr="00CB6ED1">
        <w:rPr>
          <w:rFonts w:ascii="Times New Roman" w:eastAsia="Times New Roman" w:hAnsi="Times New Roman" w:cs="Times New Roman"/>
          <w:b/>
        </w:rPr>
        <w:t>7 modules fonctionnels.</w:t>
      </w:r>
      <w:r w:rsidRPr="00CB6ED1">
        <w:rPr>
          <w:rFonts w:ascii="Times New Roman" w:eastAsia="Times New Roman" w:hAnsi="Times New Roman" w:cs="Times New Roman"/>
        </w:rPr>
        <w:t xml:space="preserve"> </w:t>
      </w:r>
      <w:r w:rsidRPr="00CB6ED1">
        <w:rPr>
          <w:rFonts w:ascii="Times New Roman" w:eastAsia="Times New Roman" w:hAnsi="Times New Roman" w:cs="Times New Roman"/>
          <w:sz w:val="24"/>
        </w:rPr>
        <w:t xml:space="preserve"> </w:t>
      </w:r>
    </w:p>
    <w:p w14:paraId="3F49308F" w14:textId="77777777" w:rsidR="00F92CE5" w:rsidRPr="00CB6ED1" w:rsidRDefault="00000000">
      <w:pPr>
        <w:spacing w:after="213"/>
        <w:ind w:left="670"/>
        <w:rPr>
          <w:rFonts w:ascii="Times New Roman" w:hAnsi="Times New Roman" w:cs="Times New Roman"/>
        </w:rPr>
      </w:pPr>
      <w:r w:rsidRPr="00CB6ED1">
        <w:rPr>
          <w:rFonts w:ascii="Times New Roman" w:eastAsia="Times New Roman" w:hAnsi="Times New Roman" w:cs="Times New Roman"/>
        </w:rPr>
        <w:t xml:space="preserve"> </w:t>
      </w:r>
    </w:p>
    <w:p w14:paraId="75D8B038" w14:textId="77777777" w:rsidR="00F92CE5" w:rsidRPr="00CB6ED1" w:rsidRDefault="00000000">
      <w:pPr>
        <w:pStyle w:val="Heading4"/>
        <w:ind w:left="665"/>
      </w:pPr>
      <w:r w:rsidRPr="00CB6ED1">
        <w:t xml:space="preserve">1.1.2 Logiciels </w:t>
      </w:r>
    </w:p>
    <w:p w14:paraId="14ED3F1F" w14:textId="77777777" w:rsidR="00F92CE5" w:rsidRPr="00CB6ED1" w:rsidRDefault="00000000">
      <w:pPr>
        <w:spacing w:after="104"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Le tableau ci-dessous présente l'ensemble des outils et technologies retenus pour ce projet. </w:t>
      </w:r>
    </w:p>
    <w:p w14:paraId="0C958803" w14:textId="238E79D5" w:rsidR="00647B21" w:rsidRPr="00CB6ED1" w:rsidRDefault="00647B21" w:rsidP="00647B21">
      <w:pPr>
        <w:pStyle w:val="Caption"/>
        <w:keepNext/>
        <w:rPr>
          <w:rFonts w:ascii="Times New Roman" w:hAnsi="Times New Roman" w:cs="Times New Roman"/>
        </w:rPr>
      </w:pPr>
      <w:r w:rsidRPr="00CB6ED1">
        <w:rPr>
          <w:rFonts w:ascii="Times New Roman" w:hAnsi="Times New Roman" w:cs="Times New Roman"/>
        </w:rPr>
        <w:t xml:space="preserve">                                                       </w:t>
      </w:r>
      <w:bookmarkStart w:id="11" w:name="_Toc231581331"/>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w:t>
      </w:r>
      <w:r w:rsidRPr="00CB6ED1">
        <w:rPr>
          <w:rFonts w:ascii="Times New Roman" w:hAnsi="Times New Roman" w:cs="Times New Roman"/>
        </w:rPr>
        <w:fldChar w:fldCharType="end"/>
      </w:r>
      <w:r w:rsidRPr="00CB6ED1">
        <w:rPr>
          <w:rFonts w:ascii="Times New Roman" w:hAnsi="Times New Roman" w:cs="Times New Roman"/>
        </w:rPr>
        <w:t>: stack technologique</w:t>
      </w:r>
      <w:bookmarkEnd w:id="11"/>
    </w:p>
    <w:tbl>
      <w:tblPr>
        <w:tblStyle w:val="TableGrid"/>
        <w:tblW w:w="9027"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6" w:type="dxa"/>
          <w:left w:w="119" w:type="dxa"/>
          <w:right w:w="115" w:type="dxa"/>
        </w:tblCellMar>
        <w:tblLook w:val="04A0" w:firstRow="1" w:lastRow="0" w:firstColumn="1" w:lastColumn="0" w:noHBand="0" w:noVBand="1"/>
      </w:tblPr>
      <w:tblGrid>
        <w:gridCol w:w="2196"/>
        <w:gridCol w:w="1391"/>
        <w:gridCol w:w="5440"/>
      </w:tblGrid>
      <w:tr w:rsidR="00F92CE5" w:rsidRPr="00CB6ED1" w14:paraId="2EB422BE" w14:textId="77777777" w:rsidTr="00AA211D">
        <w:trPr>
          <w:trHeight w:val="375"/>
        </w:trPr>
        <w:tc>
          <w:tcPr>
            <w:tcW w:w="2196" w:type="dxa"/>
            <w:shd w:val="clear" w:color="auto" w:fill="FFFFFF" w:themeFill="background1"/>
          </w:tcPr>
          <w:p w14:paraId="1963DDF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Technologie</w:t>
            </w:r>
          </w:p>
        </w:tc>
        <w:tc>
          <w:tcPr>
            <w:tcW w:w="1391" w:type="dxa"/>
            <w:shd w:val="clear" w:color="auto" w:fill="FFFFFF" w:themeFill="background1"/>
          </w:tcPr>
          <w:p w14:paraId="2746123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Version</w:t>
            </w:r>
          </w:p>
        </w:tc>
        <w:tc>
          <w:tcPr>
            <w:tcW w:w="5440" w:type="dxa"/>
            <w:shd w:val="clear" w:color="auto" w:fill="FFFFFF" w:themeFill="background1"/>
          </w:tcPr>
          <w:p w14:paraId="46365DA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Rôle</w:t>
            </w:r>
          </w:p>
        </w:tc>
      </w:tr>
      <w:tr w:rsidR="00F92CE5" w:rsidRPr="00CB6ED1" w14:paraId="100632DE" w14:textId="77777777" w:rsidTr="00AA211D">
        <w:trPr>
          <w:trHeight w:val="438"/>
        </w:trPr>
        <w:tc>
          <w:tcPr>
            <w:tcW w:w="2196" w:type="dxa"/>
            <w:shd w:val="clear" w:color="auto" w:fill="FFFFFF" w:themeFill="background1"/>
          </w:tcPr>
          <w:p w14:paraId="4FA5A0A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Python</w:t>
            </w:r>
          </w:p>
        </w:tc>
        <w:tc>
          <w:tcPr>
            <w:tcW w:w="1391" w:type="dxa"/>
            <w:shd w:val="clear" w:color="auto" w:fill="FFFFFF" w:themeFill="background1"/>
          </w:tcPr>
          <w:p w14:paraId="2010E10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3.12.3</w:t>
            </w:r>
          </w:p>
        </w:tc>
        <w:tc>
          <w:tcPr>
            <w:tcW w:w="5440" w:type="dxa"/>
            <w:shd w:val="clear" w:color="auto" w:fill="FFFFFF" w:themeFill="background1"/>
          </w:tcPr>
          <w:p w14:paraId="4296033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Langage de programmation principal</w:t>
            </w:r>
          </w:p>
        </w:tc>
      </w:tr>
      <w:tr w:rsidR="00F92CE5" w:rsidRPr="00CB6ED1" w14:paraId="0B647413" w14:textId="77777777" w:rsidTr="00AA211D">
        <w:trPr>
          <w:trHeight w:val="406"/>
        </w:trPr>
        <w:tc>
          <w:tcPr>
            <w:tcW w:w="2196" w:type="dxa"/>
            <w:shd w:val="clear" w:color="auto" w:fill="FFFFFF" w:themeFill="background1"/>
          </w:tcPr>
          <w:p w14:paraId="58DA38F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Django</w:t>
            </w:r>
          </w:p>
        </w:tc>
        <w:tc>
          <w:tcPr>
            <w:tcW w:w="1391" w:type="dxa"/>
            <w:shd w:val="clear" w:color="auto" w:fill="FFFFFF" w:themeFill="background1"/>
          </w:tcPr>
          <w:p w14:paraId="46C8AFD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4.2.11</w:t>
            </w:r>
          </w:p>
        </w:tc>
        <w:tc>
          <w:tcPr>
            <w:tcW w:w="5440" w:type="dxa"/>
            <w:shd w:val="clear" w:color="auto" w:fill="FFFFFF" w:themeFill="background1"/>
          </w:tcPr>
          <w:p w14:paraId="1C0F20A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Framework web backend</w:t>
            </w:r>
          </w:p>
        </w:tc>
      </w:tr>
      <w:tr w:rsidR="00F92CE5" w:rsidRPr="00CB6ED1" w14:paraId="1209DF95" w14:textId="77777777" w:rsidTr="00AA211D">
        <w:trPr>
          <w:trHeight w:val="408"/>
        </w:trPr>
        <w:tc>
          <w:tcPr>
            <w:tcW w:w="2196" w:type="dxa"/>
            <w:shd w:val="clear" w:color="auto" w:fill="FFFFFF" w:themeFill="background1"/>
          </w:tcPr>
          <w:p w14:paraId="27C5A25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MySQL</w:t>
            </w:r>
          </w:p>
        </w:tc>
        <w:tc>
          <w:tcPr>
            <w:tcW w:w="1391" w:type="dxa"/>
            <w:shd w:val="clear" w:color="auto" w:fill="FFFFFF" w:themeFill="background1"/>
          </w:tcPr>
          <w:p w14:paraId="63F2C318"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8.0</w:t>
            </w:r>
          </w:p>
        </w:tc>
        <w:tc>
          <w:tcPr>
            <w:tcW w:w="5440" w:type="dxa"/>
            <w:shd w:val="clear" w:color="auto" w:fill="FFFFFF" w:themeFill="background1"/>
          </w:tcPr>
          <w:p w14:paraId="73334C7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Système de gestion de base de données</w:t>
            </w:r>
          </w:p>
        </w:tc>
      </w:tr>
      <w:tr w:rsidR="00F92CE5" w:rsidRPr="00CB6ED1" w14:paraId="06EE9406" w14:textId="77777777" w:rsidTr="00AA211D">
        <w:trPr>
          <w:trHeight w:val="406"/>
        </w:trPr>
        <w:tc>
          <w:tcPr>
            <w:tcW w:w="2196" w:type="dxa"/>
            <w:shd w:val="clear" w:color="auto" w:fill="FFFFFF" w:themeFill="background1"/>
          </w:tcPr>
          <w:p w14:paraId="1FD302F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Git / GitHub</w:t>
            </w:r>
          </w:p>
        </w:tc>
        <w:tc>
          <w:tcPr>
            <w:tcW w:w="1391" w:type="dxa"/>
            <w:shd w:val="clear" w:color="auto" w:fill="FFFFFF" w:themeFill="background1"/>
          </w:tcPr>
          <w:p w14:paraId="7D257B2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2.53.0</w:t>
            </w:r>
          </w:p>
        </w:tc>
        <w:tc>
          <w:tcPr>
            <w:tcW w:w="5440" w:type="dxa"/>
            <w:shd w:val="clear" w:color="auto" w:fill="FFFFFF" w:themeFill="background1"/>
          </w:tcPr>
          <w:p w14:paraId="21F31EB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Versionnage et collaboration en équipe</w:t>
            </w:r>
          </w:p>
        </w:tc>
      </w:tr>
      <w:tr w:rsidR="00F92CE5" w:rsidRPr="00CB6ED1" w14:paraId="5567D255" w14:textId="77777777" w:rsidTr="00AA211D">
        <w:trPr>
          <w:trHeight w:val="406"/>
        </w:trPr>
        <w:tc>
          <w:tcPr>
            <w:tcW w:w="2196" w:type="dxa"/>
            <w:shd w:val="clear" w:color="auto" w:fill="FFFFFF" w:themeFill="background1"/>
          </w:tcPr>
          <w:p w14:paraId="09B1647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GanttProject</w:t>
            </w:r>
          </w:p>
        </w:tc>
        <w:tc>
          <w:tcPr>
            <w:tcW w:w="1391" w:type="dxa"/>
            <w:shd w:val="clear" w:color="auto" w:fill="FFFFFF" w:themeFill="background1"/>
          </w:tcPr>
          <w:p w14:paraId="75685BEE"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3.3.3316-1</w:t>
            </w:r>
          </w:p>
        </w:tc>
        <w:tc>
          <w:tcPr>
            <w:tcW w:w="5440" w:type="dxa"/>
            <w:shd w:val="clear" w:color="auto" w:fill="FFFFFF" w:themeFill="background1"/>
          </w:tcPr>
          <w:p w14:paraId="3F9BC1D5"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Planification et gestion du projet</w:t>
            </w:r>
          </w:p>
        </w:tc>
      </w:tr>
      <w:tr w:rsidR="00F92CE5" w:rsidRPr="00CB6ED1" w14:paraId="4BF62C30" w14:textId="77777777" w:rsidTr="00AA211D">
        <w:trPr>
          <w:trHeight w:val="378"/>
        </w:trPr>
        <w:tc>
          <w:tcPr>
            <w:tcW w:w="2196" w:type="dxa"/>
            <w:shd w:val="clear" w:color="auto" w:fill="FFFFFF" w:themeFill="background1"/>
          </w:tcPr>
          <w:p w14:paraId="0AFCEB7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StarUML</w:t>
            </w:r>
          </w:p>
        </w:tc>
        <w:tc>
          <w:tcPr>
            <w:tcW w:w="1391" w:type="dxa"/>
            <w:shd w:val="clear" w:color="auto" w:fill="FFFFFF" w:themeFill="background1"/>
          </w:tcPr>
          <w:p w14:paraId="23E0D20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7.0.0</w:t>
            </w:r>
          </w:p>
        </w:tc>
        <w:tc>
          <w:tcPr>
            <w:tcW w:w="5440" w:type="dxa"/>
            <w:shd w:val="clear" w:color="auto" w:fill="FFFFFF" w:themeFill="background1"/>
          </w:tcPr>
          <w:p w14:paraId="02E5FBB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Modélisation UML</w:t>
            </w:r>
          </w:p>
        </w:tc>
      </w:tr>
      <w:tr w:rsidR="00F92CE5" w:rsidRPr="00CB6ED1" w14:paraId="4A39F8F0" w14:textId="77777777" w:rsidTr="00AA211D">
        <w:trPr>
          <w:trHeight w:val="351"/>
        </w:trPr>
        <w:tc>
          <w:tcPr>
            <w:tcW w:w="2196" w:type="dxa"/>
            <w:shd w:val="clear" w:color="auto" w:fill="FFFFFF" w:themeFill="background1"/>
          </w:tcPr>
          <w:p w14:paraId="3E0A1AB0"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rPr>
              <w:t xml:space="preserve">Anthropic SDK </w:t>
            </w:r>
          </w:p>
        </w:tc>
        <w:tc>
          <w:tcPr>
            <w:tcW w:w="1391" w:type="dxa"/>
            <w:shd w:val="clear" w:color="auto" w:fill="FFFFFF" w:themeFill="background1"/>
          </w:tcPr>
          <w:p w14:paraId="24AE95F9"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&gt;= 0.25.0</w:t>
            </w:r>
          </w:p>
        </w:tc>
        <w:tc>
          <w:tcPr>
            <w:tcW w:w="5440" w:type="dxa"/>
            <w:shd w:val="clear" w:color="auto" w:fill="FFFFFF" w:themeFill="background1"/>
          </w:tcPr>
          <w:p w14:paraId="58BC4899"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Communication avec l'API Claude pour l'IA conversationnelle</w:t>
            </w:r>
          </w:p>
        </w:tc>
      </w:tr>
    </w:tbl>
    <w:p w14:paraId="2D0FE37C"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596CCC9" w14:textId="77777777" w:rsidR="00F92CE5" w:rsidRPr="00CB6ED1" w:rsidRDefault="00000000">
      <w:pPr>
        <w:spacing w:after="20" w:line="240" w:lineRule="auto"/>
        <w:ind w:left="665" w:right="1221" w:hanging="10"/>
        <w:rPr>
          <w:rFonts w:ascii="Times New Roman" w:eastAsia="Arial" w:hAnsi="Times New Roman" w:cs="Times New Roman"/>
        </w:rPr>
      </w:pPr>
      <w:r w:rsidRPr="00CB6ED1">
        <w:rPr>
          <w:rFonts w:ascii="Times New Roman" w:eastAsia="Times New Roman" w:hAnsi="Times New Roman" w:cs="Times New Roman"/>
        </w:rPr>
        <w:t>Le stack (Python 3.12.3, Django 4.2.11, MySQL 8.0) est optimal pour la robustesse tandis que Django ORM protège contre les injections SQL, et que GitHub favorise la collaboration en feature-branch workflow.</w:t>
      </w: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r w:rsidRPr="00CB6ED1">
        <w:rPr>
          <w:rFonts w:ascii="Times New Roman" w:eastAsia="Arial" w:hAnsi="Times New Roman" w:cs="Times New Roman"/>
        </w:rPr>
        <w:t xml:space="preserve"> </w:t>
      </w:r>
    </w:p>
    <w:p w14:paraId="2FF1E196" w14:textId="77777777" w:rsidR="00037345" w:rsidRPr="00CB6ED1" w:rsidRDefault="00037345">
      <w:pPr>
        <w:spacing w:after="20" w:line="240" w:lineRule="auto"/>
        <w:ind w:left="665" w:right="1221" w:hanging="10"/>
        <w:rPr>
          <w:rFonts w:ascii="Times New Roman" w:eastAsia="Arial" w:hAnsi="Times New Roman" w:cs="Times New Roman"/>
        </w:rPr>
      </w:pPr>
    </w:p>
    <w:p w14:paraId="49FDF79D" w14:textId="77777777" w:rsidR="00037345" w:rsidRPr="00CB6ED1" w:rsidRDefault="00037345">
      <w:pPr>
        <w:spacing w:after="20" w:line="240" w:lineRule="auto"/>
        <w:ind w:left="665" w:right="1221" w:hanging="10"/>
        <w:rPr>
          <w:rFonts w:ascii="Times New Roman" w:eastAsia="Arial" w:hAnsi="Times New Roman" w:cs="Times New Roman"/>
        </w:rPr>
      </w:pPr>
    </w:p>
    <w:p w14:paraId="5844BF8C" w14:textId="77777777" w:rsidR="00037345" w:rsidRPr="00CB6ED1" w:rsidRDefault="00037345">
      <w:pPr>
        <w:spacing w:after="20" w:line="240" w:lineRule="auto"/>
        <w:ind w:left="665" w:right="1221" w:hanging="10"/>
        <w:rPr>
          <w:rFonts w:ascii="Times New Roman" w:eastAsia="Arial" w:hAnsi="Times New Roman" w:cs="Times New Roman"/>
        </w:rPr>
      </w:pPr>
    </w:p>
    <w:p w14:paraId="6FAB7826" w14:textId="77777777" w:rsidR="00037345" w:rsidRPr="00CB6ED1" w:rsidRDefault="00037345">
      <w:pPr>
        <w:spacing w:after="20" w:line="240" w:lineRule="auto"/>
        <w:ind w:left="665" w:right="1221" w:hanging="10"/>
        <w:rPr>
          <w:rFonts w:ascii="Times New Roman" w:hAnsi="Times New Roman" w:cs="Times New Roman"/>
        </w:rPr>
      </w:pPr>
    </w:p>
    <w:p w14:paraId="153B1277" w14:textId="77777777" w:rsidR="00F92CE5" w:rsidRPr="00CB6ED1" w:rsidRDefault="00000000">
      <w:pPr>
        <w:pStyle w:val="Heading2"/>
        <w:ind w:left="665"/>
      </w:pPr>
      <w:bookmarkStart w:id="12" w:name="_Toc229739852"/>
      <w:bookmarkStart w:id="13" w:name="_Toc231380645"/>
      <w:r w:rsidRPr="00CB6ED1">
        <w:t>2. Installation de l'environnement Python et Django</w:t>
      </w:r>
      <w:bookmarkEnd w:id="12"/>
      <w:bookmarkEnd w:id="13"/>
      <w:r w:rsidRPr="00CB6ED1">
        <w:t xml:space="preserve"> </w:t>
      </w:r>
    </w:p>
    <w:p w14:paraId="164011BC" w14:textId="23EB526B" w:rsidR="00F92CE5" w:rsidRPr="00CB6ED1" w:rsidRDefault="00F92CE5">
      <w:pPr>
        <w:spacing w:after="213"/>
        <w:ind w:left="641"/>
        <w:rPr>
          <w:rFonts w:ascii="Times New Roman" w:hAnsi="Times New Roman" w:cs="Times New Roman"/>
        </w:rPr>
      </w:pPr>
    </w:p>
    <w:p w14:paraId="32F51D1C" w14:textId="77777777" w:rsidR="00F92CE5" w:rsidRPr="00CB6ED1" w:rsidRDefault="00000000">
      <w:pPr>
        <w:pStyle w:val="Heading3"/>
        <w:spacing w:after="54"/>
        <w:ind w:left="665"/>
      </w:pPr>
      <w:bookmarkStart w:id="14" w:name="_Toc229739853"/>
      <w:bookmarkStart w:id="15" w:name="_Toc231380646"/>
      <w:r w:rsidRPr="00CB6ED1">
        <w:rPr>
          <w:sz w:val="26"/>
        </w:rPr>
        <w:lastRenderedPageBreak/>
        <w:t>2.1 Prérequis système</w:t>
      </w:r>
      <w:bookmarkEnd w:id="14"/>
      <w:bookmarkEnd w:id="15"/>
      <w:r w:rsidRPr="00CB6ED1">
        <w:rPr>
          <w:sz w:val="26"/>
        </w:rPr>
        <w:t xml:space="preserve"> </w:t>
      </w:r>
    </w:p>
    <w:p w14:paraId="006A7D6A" w14:textId="77777777" w:rsidR="00F92CE5" w:rsidRPr="00CB6ED1" w:rsidRDefault="00000000">
      <w:pPr>
        <w:spacing w:after="205"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Les commandes présentées dans ce rapport sont adaptées à un environnement </w:t>
      </w:r>
      <w:r w:rsidRPr="00CB6ED1">
        <w:rPr>
          <w:rFonts w:ascii="Times New Roman" w:eastAsia="Times New Roman" w:hAnsi="Times New Roman" w:cs="Times New Roman"/>
          <w:b/>
        </w:rPr>
        <w:t>Ubuntu/Debian et Windows</w:t>
      </w:r>
      <w:r w:rsidRPr="00CB6ED1">
        <w:rPr>
          <w:rFonts w:ascii="Times New Roman" w:eastAsia="Times New Roman" w:hAnsi="Times New Roman" w:cs="Times New Roman"/>
        </w:rPr>
        <w:t xml:space="preserve">, distribution utilisée sur les machines de l'équipe. Pour Windows, la commande d'activation de l'environnement virtuel diffère légèrement de celle d’Ubuntu. </w:t>
      </w:r>
      <w:r w:rsidRPr="00CB6ED1">
        <w:rPr>
          <w:rFonts w:ascii="Times New Roman" w:eastAsia="Times New Roman" w:hAnsi="Times New Roman" w:cs="Times New Roman"/>
          <w:sz w:val="24"/>
        </w:rPr>
        <w:t xml:space="preserve"> </w:t>
      </w:r>
    </w:p>
    <w:p w14:paraId="1059EE81" w14:textId="77777777" w:rsidR="00F92CE5" w:rsidRPr="00CB6ED1" w:rsidRDefault="00000000">
      <w:pPr>
        <w:pStyle w:val="Heading3"/>
        <w:spacing w:after="54"/>
        <w:ind w:left="665"/>
      </w:pPr>
      <w:bookmarkStart w:id="16" w:name="_Toc229739854"/>
      <w:bookmarkStart w:id="17" w:name="_Toc231380647"/>
      <w:r w:rsidRPr="00CB6ED1">
        <w:rPr>
          <w:sz w:val="26"/>
        </w:rPr>
        <w:t>2.2 Python et environnement virtuel</w:t>
      </w:r>
      <w:bookmarkEnd w:id="16"/>
      <w:bookmarkEnd w:id="17"/>
      <w:r w:rsidRPr="00CB6ED1">
        <w:rPr>
          <w:sz w:val="26"/>
        </w:rPr>
        <w:t xml:space="preserve"> </w:t>
      </w:r>
    </w:p>
    <w:p w14:paraId="651F77AB" w14:textId="77777777" w:rsidR="00F92CE5" w:rsidRPr="00CB6ED1" w:rsidRDefault="00000000">
      <w:pPr>
        <w:spacing w:after="208"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Un </w:t>
      </w:r>
      <w:r w:rsidRPr="00CB6ED1">
        <w:rPr>
          <w:rFonts w:ascii="Times New Roman" w:eastAsia="Times New Roman" w:hAnsi="Times New Roman" w:cs="Times New Roman"/>
          <w:b/>
        </w:rPr>
        <w:t>environnement virtuel</w:t>
      </w:r>
      <w:r w:rsidRPr="00CB6ED1">
        <w:rPr>
          <w:rFonts w:ascii="Times New Roman" w:eastAsia="Times New Roman" w:hAnsi="Times New Roman" w:cs="Times New Roman"/>
        </w:rPr>
        <w:t xml:space="preserve"> est indispensable pour isoler les dépendances du projet de celles du système. Cela évite les conflits de versions entre projets et garantit la reproductibilité de l'installation sur toutes les machines de l'équipe. L'isolation via venv évite 90% des conflits de dépendances, crucial pour un projet de cette envergure autant pour Ubuntu que Windows. L'activation croisée (source env/bin/activate ou env\Scripts\activate) démontre une portabilité proactive.</w:t>
      </w:r>
      <w:r w:rsidRPr="00CB6ED1">
        <w:rPr>
          <w:rFonts w:ascii="Times New Roman" w:eastAsia="Times New Roman" w:hAnsi="Times New Roman" w:cs="Times New Roman"/>
          <w:sz w:val="24"/>
        </w:rPr>
        <w:t xml:space="preserve"> </w:t>
      </w:r>
    </w:p>
    <w:p w14:paraId="4E064CE9" w14:textId="3952A35C" w:rsidR="00647B21" w:rsidRPr="00CB6ED1" w:rsidRDefault="00647B21" w:rsidP="00647B21">
      <w:pPr>
        <w:pStyle w:val="Caption"/>
        <w:keepNext/>
        <w:rPr>
          <w:rFonts w:ascii="Times New Roman" w:hAnsi="Times New Roman" w:cs="Times New Roman"/>
        </w:rPr>
      </w:pPr>
      <w:r w:rsidRPr="00CB6ED1">
        <w:rPr>
          <w:rFonts w:ascii="Times New Roman" w:hAnsi="Times New Roman" w:cs="Times New Roman"/>
        </w:rPr>
        <w:t xml:space="preserve">                                             </w:t>
      </w:r>
      <w:bookmarkStart w:id="18" w:name="_Toc231581332"/>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2</w:t>
      </w:r>
      <w:r w:rsidRPr="00CB6ED1">
        <w:rPr>
          <w:rFonts w:ascii="Times New Roman" w:hAnsi="Times New Roman" w:cs="Times New Roman"/>
        </w:rPr>
        <w:fldChar w:fldCharType="end"/>
      </w:r>
      <w:r w:rsidRPr="00CB6ED1">
        <w:rPr>
          <w:rFonts w:ascii="Times New Roman" w:hAnsi="Times New Roman" w:cs="Times New Roman"/>
        </w:rPr>
        <w:t>: creation de l'environnement virtuel</w:t>
      </w:r>
      <w:bookmarkEnd w:id="18"/>
    </w:p>
    <w:tbl>
      <w:tblPr>
        <w:tblStyle w:val="TableGrid0"/>
        <w:tblW w:w="9207" w:type="dxa"/>
        <w:tblInd w:w="421" w:type="dxa"/>
        <w:tblLayout w:type="fixed"/>
        <w:tblLook w:val="04A0" w:firstRow="1" w:lastRow="0" w:firstColumn="1" w:lastColumn="0" w:noHBand="0" w:noVBand="1"/>
      </w:tblPr>
      <w:tblGrid>
        <w:gridCol w:w="4536"/>
        <w:gridCol w:w="4671"/>
      </w:tblGrid>
      <w:tr w:rsidR="00F92CE5" w:rsidRPr="00CB6ED1" w14:paraId="1CB9F7F6" w14:textId="77777777" w:rsidTr="00647B21">
        <w:tc>
          <w:tcPr>
            <w:tcW w:w="4536" w:type="dxa"/>
          </w:tcPr>
          <w:p w14:paraId="1CFC661A"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b/>
                <w:bCs/>
              </w:rPr>
              <w:t>Linux</w:t>
            </w:r>
          </w:p>
        </w:tc>
        <w:tc>
          <w:tcPr>
            <w:tcW w:w="4671" w:type="dxa"/>
          </w:tcPr>
          <w:p w14:paraId="19E5B769"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b/>
                <w:bCs/>
              </w:rPr>
              <w:t>Windows</w:t>
            </w:r>
          </w:p>
        </w:tc>
      </w:tr>
      <w:tr w:rsidR="00F92CE5" w:rsidRPr="00CB6ED1" w14:paraId="2BF9334B" w14:textId="77777777" w:rsidTr="00647B21">
        <w:tc>
          <w:tcPr>
            <w:tcW w:w="4536" w:type="dxa"/>
          </w:tcPr>
          <w:p w14:paraId="256A506A"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sz w:val="20"/>
                <w:szCs w:val="20"/>
              </w:rPr>
              <w:t>Vérifier la version de Python installée</w:t>
            </w:r>
          </w:p>
          <w:p w14:paraId="7A9BC740"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sz w:val="20"/>
                <w:szCs w:val="20"/>
              </w:rPr>
              <w:t>python3 --version</w:t>
            </w:r>
          </w:p>
        </w:tc>
        <w:tc>
          <w:tcPr>
            <w:tcW w:w="4671" w:type="dxa"/>
          </w:tcPr>
          <w:p w14:paraId="4537CCCC"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sz w:val="20"/>
                <w:szCs w:val="20"/>
              </w:rPr>
              <w:t>Vérifier la version de Python installée</w:t>
            </w:r>
          </w:p>
          <w:p w14:paraId="08B89357"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sz w:val="20"/>
                <w:szCs w:val="20"/>
              </w:rPr>
              <w:t>python3 --version</w:t>
            </w:r>
          </w:p>
        </w:tc>
      </w:tr>
      <w:tr w:rsidR="00F92CE5" w:rsidRPr="00CB6ED1" w14:paraId="4DDED674" w14:textId="77777777" w:rsidTr="00647B21">
        <w:tc>
          <w:tcPr>
            <w:tcW w:w="4536" w:type="dxa"/>
          </w:tcPr>
          <w:p w14:paraId="1231910D" w14:textId="77777777" w:rsidR="00F92CE5" w:rsidRPr="00CB6ED1" w:rsidRDefault="00000000">
            <w:pPr>
              <w:pStyle w:val="Heading4"/>
              <w:spacing w:after="205" w:line="247" w:lineRule="auto"/>
              <w:ind w:left="665" w:right="1298"/>
            </w:pPr>
            <w:r w:rsidRPr="00CB6ED1">
              <w:rPr>
                <w:b w:val="0"/>
                <w:sz w:val="20"/>
                <w:szCs w:val="20"/>
              </w:rPr>
              <w:t># Créer le dossier du projet mkdir application_restaurant &amp;&amp; cd application_restaurant</w:t>
            </w:r>
          </w:p>
          <w:p w14:paraId="12965A2B" w14:textId="77777777" w:rsidR="00F92CE5" w:rsidRPr="00CB6ED1" w:rsidRDefault="00F92CE5">
            <w:pPr>
              <w:spacing w:after="0" w:line="240" w:lineRule="auto"/>
              <w:rPr>
                <w:rFonts w:ascii="Times New Roman" w:hAnsi="Times New Roman" w:cs="Times New Roman"/>
              </w:rPr>
            </w:pPr>
          </w:p>
        </w:tc>
        <w:tc>
          <w:tcPr>
            <w:tcW w:w="4671" w:type="dxa"/>
          </w:tcPr>
          <w:p w14:paraId="2D0DF12C" w14:textId="77777777" w:rsidR="00F92CE5" w:rsidRPr="00CB6ED1" w:rsidRDefault="00000000">
            <w:pPr>
              <w:pStyle w:val="Heading4"/>
              <w:spacing w:after="205" w:line="247" w:lineRule="auto"/>
              <w:ind w:left="665" w:right="1298"/>
            </w:pPr>
            <w:r w:rsidRPr="00CB6ED1">
              <w:rPr>
                <w:b w:val="0"/>
                <w:sz w:val="20"/>
                <w:szCs w:val="20"/>
              </w:rPr>
              <w:t># Créer le dossier du projet mkdir application_restaurant &amp;&amp; cd application_restaurant</w:t>
            </w:r>
          </w:p>
          <w:p w14:paraId="0AE9FEC1" w14:textId="77777777" w:rsidR="00F92CE5" w:rsidRPr="00CB6ED1" w:rsidRDefault="00F92CE5">
            <w:pPr>
              <w:spacing w:after="0" w:line="240" w:lineRule="auto"/>
              <w:rPr>
                <w:rFonts w:ascii="Times New Roman" w:hAnsi="Times New Roman" w:cs="Times New Roman"/>
              </w:rPr>
            </w:pPr>
          </w:p>
        </w:tc>
      </w:tr>
      <w:tr w:rsidR="00F92CE5" w:rsidRPr="00CB6ED1" w14:paraId="4D266F4F" w14:textId="77777777" w:rsidTr="00647B21">
        <w:trPr>
          <w:trHeight w:val="1166"/>
        </w:trPr>
        <w:tc>
          <w:tcPr>
            <w:tcW w:w="4536" w:type="dxa"/>
          </w:tcPr>
          <w:p w14:paraId="78D5FDA6" w14:textId="77777777" w:rsidR="00F92CE5" w:rsidRPr="00CB6ED1" w:rsidRDefault="00000000">
            <w:pPr>
              <w:pStyle w:val="Heading4"/>
              <w:spacing w:after="205" w:line="247" w:lineRule="auto"/>
              <w:ind w:right="1298"/>
            </w:pPr>
            <w:r w:rsidRPr="00CB6ED1">
              <w:rPr>
                <w:b w:val="0"/>
                <w:sz w:val="20"/>
                <w:szCs w:val="20"/>
              </w:rPr>
              <w:t># Créer l'environnement virtuel (ubuntu) python3 -m venv env</w:t>
            </w:r>
          </w:p>
        </w:tc>
        <w:tc>
          <w:tcPr>
            <w:tcW w:w="4671" w:type="dxa"/>
          </w:tcPr>
          <w:p w14:paraId="4470BD85" w14:textId="77777777" w:rsidR="00F92CE5" w:rsidRPr="00CB6ED1" w:rsidRDefault="00000000">
            <w:pPr>
              <w:pStyle w:val="Heading4"/>
              <w:spacing w:after="205" w:line="247" w:lineRule="auto"/>
              <w:ind w:left="665" w:right="1298"/>
            </w:pPr>
            <w:r w:rsidRPr="00CB6ED1">
              <w:rPr>
                <w:b w:val="0"/>
                <w:sz w:val="19"/>
              </w:rPr>
              <w:t># Créer l'environnement virtuel virtuel (windows)</w:t>
            </w:r>
            <w:r w:rsidRPr="00CB6ED1">
              <w:rPr>
                <w:b w:val="0"/>
                <w:sz w:val="24"/>
              </w:rPr>
              <w:t xml:space="preserve"> </w:t>
            </w:r>
            <w:r w:rsidRPr="00CB6ED1">
              <w:rPr>
                <w:b w:val="0"/>
                <w:sz w:val="19"/>
              </w:rPr>
              <w:t>python -m venv env</w:t>
            </w:r>
          </w:p>
          <w:p w14:paraId="342366AB" w14:textId="77777777" w:rsidR="00F92CE5" w:rsidRPr="00CB6ED1" w:rsidRDefault="00F92CE5">
            <w:pPr>
              <w:spacing w:after="0" w:line="240" w:lineRule="auto"/>
              <w:rPr>
                <w:rFonts w:ascii="Times New Roman" w:hAnsi="Times New Roman" w:cs="Times New Roman"/>
              </w:rPr>
            </w:pPr>
          </w:p>
        </w:tc>
      </w:tr>
      <w:tr w:rsidR="00F92CE5" w:rsidRPr="00CB6ED1" w14:paraId="22888023" w14:textId="77777777" w:rsidTr="00647B21">
        <w:tc>
          <w:tcPr>
            <w:tcW w:w="4536" w:type="dxa"/>
          </w:tcPr>
          <w:p w14:paraId="56890496" w14:textId="77777777" w:rsidR="00F92CE5" w:rsidRPr="00CB6ED1" w:rsidRDefault="00000000">
            <w:pPr>
              <w:pStyle w:val="Heading4"/>
              <w:spacing w:after="205" w:line="247" w:lineRule="auto"/>
              <w:ind w:left="665" w:right="1298"/>
            </w:pPr>
            <w:r w:rsidRPr="00CB6ED1">
              <w:rPr>
                <w:b w:val="0"/>
                <w:sz w:val="19"/>
              </w:rPr>
              <w:t>Activer l'environnement virtuel (Linux)</w:t>
            </w:r>
            <w:r w:rsidRPr="00CB6ED1">
              <w:rPr>
                <w:b w:val="0"/>
                <w:sz w:val="24"/>
              </w:rPr>
              <w:t xml:space="preserve"> </w:t>
            </w:r>
            <w:r w:rsidRPr="00CB6ED1">
              <w:rPr>
                <w:b w:val="0"/>
                <w:sz w:val="19"/>
              </w:rPr>
              <w:t>source env/bin/activate</w:t>
            </w:r>
          </w:p>
          <w:p w14:paraId="6181D4FE" w14:textId="77777777" w:rsidR="00F92CE5" w:rsidRPr="00CB6ED1" w:rsidRDefault="00F92CE5">
            <w:pPr>
              <w:spacing w:after="0" w:line="240" w:lineRule="auto"/>
              <w:rPr>
                <w:rFonts w:ascii="Times New Roman" w:hAnsi="Times New Roman" w:cs="Times New Roman"/>
              </w:rPr>
            </w:pPr>
          </w:p>
        </w:tc>
        <w:tc>
          <w:tcPr>
            <w:tcW w:w="4671" w:type="dxa"/>
          </w:tcPr>
          <w:p w14:paraId="4CD500B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19"/>
              </w:rPr>
              <w:t>Activer l'environnement virtuel (Windows)</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env/Scripts/activate</w:t>
            </w:r>
          </w:p>
        </w:tc>
      </w:tr>
      <w:tr w:rsidR="00F92CE5" w:rsidRPr="00CB6ED1" w14:paraId="7BE902E2" w14:textId="77777777" w:rsidTr="00647B21">
        <w:tc>
          <w:tcPr>
            <w:tcW w:w="4536" w:type="dxa"/>
          </w:tcPr>
          <w:p w14:paraId="69A87F87" w14:textId="77777777" w:rsidR="00F92CE5" w:rsidRPr="00CB6ED1" w:rsidRDefault="00000000">
            <w:pPr>
              <w:pStyle w:val="Heading4"/>
              <w:spacing w:after="205" w:line="247" w:lineRule="auto"/>
              <w:ind w:left="665" w:right="1298"/>
            </w:pPr>
            <w:r w:rsidRPr="00CB6ED1">
              <w:rPr>
                <w:b w:val="0"/>
                <w:bCs/>
                <w:sz w:val="19"/>
              </w:rPr>
              <w:t>L'invite de commande affiche désormais : (env) $</w:t>
            </w:r>
          </w:p>
        </w:tc>
        <w:tc>
          <w:tcPr>
            <w:tcW w:w="4671" w:type="dxa"/>
          </w:tcPr>
          <w:p w14:paraId="00313C7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Cs/>
                <w:sz w:val="19"/>
              </w:rPr>
              <w:t>L'invite de commande affiche désormais : (env)</w:t>
            </w:r>
          </w:p>
        </w:tc>
      </w:tr>
    </w:tbl>
    <w:p w14:paraId="352082A7" w14:textId="77777777" w:rsidR="00F92CE5" w:rsidRPr="00CB6ED1" w:rsidRDefault="00F92CE5">
      <w:pPr>
        <w:pStyle w:val="Heading4"/>
        <w:spacing w:after="205" w:line="247" w:lineRule="auto"/>
        <w:ind w:left="0" w:right="1298" w:firstLine="0"/>
        <w:rPr>
          <w:b w:val="0"/>
          <w:bCs/>
          <w:sz w:val="20"/>
          <w:szCs w:val="20"/>
        </w:rPr>
      </w:pPr>
    </w:p>
    <w:p w14:paraId="3B410DC5" w14:textId="2AF62793" w:rsidR="00F92CE5" w:rsidRPr="00CB6ED1" w:rsidRDefault="00000000">
      <w:pPr>
        <w:spacing w:after="204"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Voici la liste des commandes successives </w:t>
      </w:r>
      <w:r w:rsidR="002E5DEA" w:rsidRPr="00CB6ED1">
        <w:rPr>
          <w:rFonts w:ascii="Times New Roman" w:eastAsia="Times New Roman" w:hAnsi="Times New Roman" w:cs="Times New Roman"/>
          <w:sz w:val="24"/>
        </w:rPr>
        <w:t xml:space="preserve">necessaires </w:t>
      </w:r>
      <w:r w:rsidRPr="00CB6ED1">
        <w:rPr>
          <w:rFonts w:ascii="Times New Roman" w:eastAsia="Times New Roman" w:hAnsi="Times New Roman" w:cs="Times New Roman"/>
          <w:sz w:val="24"/>
        </w:rPr>
        <w:t xml:space="preserve">pour la création et de l’environnement de travail. </w:t>
      </w:r>
    </w:p>
    <w:p w14:paraId="49BA14E2" w14:textId="77777777" w:rsidR="00F92CE5" w:rsidRPr="00CB6ED1" w:rsidRDefault="00000000">
      <w:pPr>
        <w:spacing w:after="336"/>
        <w:ind w:left="869"/>
        <w:rPr>
          <w:rFonts w:ascii="Times New Roman" w:hAnsi="Times New Roman" w:cs="Times New Roman"/>
        </w:rPr>
      </w:pPr>
      <w:r w:rsidRPr="00CB6ED1">
        <w:rPr>
          <w:rFonts w:ascii="Times New Roman" w:eastAsia="Times New Roman" w:hAnsi="Times New Roman" w:cs="Times New Roman"/>
          <w:sz w:val="24"/>
        </w:rPr>
        <w:t xml:space="preserve"> </w:t>
      </w:r>
    </w:p>
    <w:p w14:paraId="02C00589" w14:textId="77777777" w:rsidR="00F92CE5" w:rsidRPr="00CB6ED1" w:rsidRDefault="00000000">
      <w:pPr>
        <w:pStyle w:val="Heading3"/>
        <w:spacing w:after="195"/>
        <w:ind w:left="665"/>
      </w:pPr>
      <w:bookmarkStart w:id="19" w:name="_Toc229739855"/>
      <w:bookmarkStart w:id="20" w:name="_Toc231380648"/>
      <w:r w:rsidRPr="00CB6ED1">
        <w:rPr>
          <w:sz w:val="26"/>
        </w:rPr>
        <w:t>2.3 Installation et configuration de Django</w:t>
      </w:r>
      <w:bookmarkEnd w:id="19"/>
      <w:bookmarkEnd w:id="20"/>
      <w:r w:rsidRPr="00CB6ED1">
        <w:rPr>
          <w:sz w:val="26"/>
        </w:rPr>
        <w:t xml:space="preserve"> </w:t>
      </w:r>
    </w:p>
    <w:p w14:paraId="271AC799" w14:textId="6FD8B280" w:rsidR="002E5DEA" w:rsidRPr="00CB6ED1" w:rsidRDefault="002E5DEA" w:rsidP="002E5DEA">
      <w:pPr>
        <w:spacing w:after="204"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Voici la liste des commandes successives necessaires pour l</w:t>
      </w:r>
      <w:r w:rsidRPr="00CB6ED1">
        <w:rPr>
          <w:rFonts w:ascii="Times New Roman" w:eastAsia="Times New Roman" w:hAnsi="Times New Roman" w:cs="Times New Roman"/>
          <w:sz w:val="24"/>
        </w:rPr>
        <w:t>’installation et la configuration de Django</w:t>
      </w:r>
      <w:r w:rsidRPr="00CB6ED1">
        <w:rPr>
          <w:rFonts w:ascii="Times New Roman" w:eastAsia="Times New Roman" w:hAnsi="Times New Roman" w:cs="Times New Roman"/>
          <w:sz w:val="24"/>
        </w:rPr>
        <w:t xml:space="preserve">. </w:t>
      </w:r>
    </w:p>
    <w:p w14:paraId="75DC7FAB" w14:textId="77777777" w:rsidR="002E5DEA" w:rsidRPr="00CB6ED1" w:rsidRDefault="002E5DEA">
      <w:pPr>
        <w:spacing w:after="3"/>
        <w:ind w:left="864" w:right="6683" w:hanging="10"/>
        <w:rPr>
          <w:rFonts w:ascii="Times New Roman" w:eastAsia="Times New Roman" w:hAnsi="Times New Roman" w:cs="Times New Roman"/>
          <w:sz w:val="19"/>
        </w:rPr>
      </w:pPr>
    </w:p>
    <w:p w14:paraId="1BA10DAC" w14:textId="54B0A05D" w:rsidR="00F92CE5" w:rsidRPr="00CB6ED1" w:rsidRDefault="00000000">
      <w:pPr>
        <w:spacing w:after="3"/>
        <w:ind w:left="864" w:right="6683" w:hanging="10"/>
        <w:rPr>
          <w:rFonts w:ascii="Times New Roman" w:hAnsi="Times New Roman" w:cs="Times New Roman"/>
        </w:rPr>
      </w:pPr>
      <w:r w:rsidRPr="00CB6ED1">
        <w:rPr>
          <w:rFonts w:ascii="Times New Roman" w:eastAsia="Times New Roman" w:hAnsi="Times New Roman" w:cs="Times New Roman"/>
          <w:sz w:val="19"/>
        </w:rPr>
        <w:t># Installer Django dans l'environnement virtuel</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pip</w:t>
      </w:r>
      <w:r w:rsidR="002E5DEA" w:rsidRPr="00CB6ED1">
        <w:rPr>
          <w:rFonts w:ascii="Times New Roman" w:eastAsia="Times New Roman" w:hAnsi="Times New Roman" w:cs="Times New Roman"/>
          <w:sz w:val="19"/>
        </w:rPr>
        <w:t xml:space="preserve"> </w:t>
      </w:r>
      <w:r w:rsidRPr="00CB6ED1">
        <w:rPr>
          <w:rFonts w:ascii="Times New Roman" w:eastAsia="Times New Roman" w:hAnsi="Times New Roman" w:cs="Times New Roman"/>
          <w:sz w:val="19"/>
        </w:rPr>
        <w:t>install django</w:t>
      </w:r>
      <w:r w:rsidRPr="00CB6ED1">
        <w:rPr>
          <w:rFonts w:ascii="Times New Roman" w:eastAsia="Times New Roman" w:hAnsi="Times New Roman" w:cs="Times New Roman"/>
          <w:sz w:val="24"/>
        </w:rPr>
        <w:t xml:space="preserve">  </w:t>
      </w:r>
    </w:p>
    <w:p w14:paraId="0C963C1B" w14:textId="1704FAC9" w:rsidR="00F92CE5" w:rsidRPr="00CB6ED1" w:rsidRDefault="00000000">
      <w:pPr>
        <w:spacing w:after="3"/>
        <w:ind w:left="864" w:right="6631" w:hanging="10"/>
        <w:rPr>
          <w:rFonts w:ascii="Times New Roman" w:hAnsi="Times New Roman" w:cs="Times New Roman"/>
        </w:rPr>
      </w:pPr>
      <w:r w:rsidRPr="00CB6ED1">
        <w:rPr>
          <w:rFonts w:ascii="Times New Roman" w:eastAsia="Times New Roman" w:hAnsi="Times New Roman" w:cs="Times New Roman"/>
          <w:sz w:val="19"/>
        </w:rPr>
        <w:t># Vérifier l'installation</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django-admin --version     #doit retourner 4.2.x</w:t>
      </w:r>
      <w:r w:rsidRPr="00CB6ED1">
        <w:rPr>
          <w:rFonts w:ascii="Times New Roman" w:eastAsia="Times New Roman" w:hAnsi="Times New Roman" w:cs="Times New Roman"/>
          <w:sz w:val="24"/>
        </w:rPr>
        <w:t xml:space="preserve">  </w:t>
      </w:r>
    </w:p>
    <w:p w14:paraId="7A8CA043" w14:textId="77777777" w:rsidR="00F92CE5" w:rsidRPr="00CB6ED1" w:rsidRDefault="00000000">
      <w:pPr>
        <w:spacing w:after="3"/>
        <w:ind w:left="864" w:right="4419" w:hanging="10"/>
        <w:rPr>
          <w:rFonts w:ascii="Times New Roman" w:hAnsi="Times New Roman" w:cs="Times New Roman"/>
        </w:rPr>
      </w:pPr>
      <w:r w:rsidRPr="00CB6ED1">
        <w:rPr>
          <w:rFonts w:ascii="Times New Roman" w:eastAsia="Times New Roman" w:hAnsi="Times New Roman" w:cs="Times New Roman"/>
          <w:sz w:val="19"/>
        </w:rPr>
        <w:t># Créer le projet Django (le point '.' évite un dossier imbriqué)</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django-admin startproject config .</w:t>
      </w:r>
      <w:r w:rsidRPr="00CB6ED1">
        <w:rPr>
          <w:rFonts w:ascii="Times New Roman" w:eastAsia="Times New Roman" w:hAnsi="Times New Roman" w:cs="Times New Roman"/>
          <w:sz w:val="24"/>
        </w:rPr>
        <w:t xml:space="preserve"> </w:t>
      </w:r>
    </w:p>
    <w:p w14:paraId="7FED1CFA" w14:textId="77777777" w:rsidR="00F92CE5" w:rsidRPr="00CB6ED1" w:rsidRDefault="00000000">
      <w:pPr>
        <w:spacing w:after="0"/>
        <w:ind w:left="869"/>
        <w:rPr>
          <w:rFonts w:ascii="Times New Roman" w:hAnsi="Times New Roman" w:cs="Times New Roman"/>
        </w:rPr>
      </w:pPr>
      <w:r w:rsidRPr="00CB6ED1">
        <w:rPr>
          <w:rFonts w:ascii="Times New Roman" w:eastAsia="Times New Roman" w:hAnsi="Times New Roman" w:cs="Times New Roman"/>
          <w:sz w:val="24"/>
        </w:rPr>
        <w:lastRenderedPageBreak/>
        <w:t xml:space="preserve"> </w:t>
      </w:r>
    </w:p>
    <w:p w14:paraId="467D9FBA" w14:textId="77777777" w:rsidR="00F92CE5" w:rsidRPr="00CB6ED1" w:rsidRDefault="00000000">
      <w:pPr>
        <w:spacing w:after="3"/>
        <w:ind w:left="864" w:right="4419" w:hanging="10"/>
        <w:rPr>
          <w:rFonts w:ascii="Times New Roman" w:hAnsi="Times New Roman" w:cs="Times New Roman"/>
        </w:rPr>
      </w:pPr>
      <w:r w:rsidRPr="00CB6ED1">
        <w:rPr>
          <w:rFonts w:ascii="Times New Roman" w:eastAsia="Times New Roman" w:hAnsi="Times New Roman" w:cs="Times New Roman"/>
          <w:sz w:val="19"/>
        </w:rPr>
        <w:t># Lancer le serveur de développement</w:t>
      </w:r>
      <w:r w:rsidRPr="00CB6ED1">
        <w:rPr>
          <w:rFonts w:ascii="Times New Roman" w:eastAsia="Times New Roman" w:hAnsi="Times New Roman" w:cs="Times New Roman"/>
          <w:sz w:val="24"/>
        </w:rPr>
        <w:t xml:space="preserve"> </w:t>
      </w:r>
    </w:p>
    <w:p w14:paraId="5C65749E" w14:textId="77777777" w:rsidR="00F92CE5" w:rsidRPr="00CB6ED1" w:rsidRDefault="00000000">
      <w:pPr>
        <w:spacing w:after="3"/>
        <w:ind w:left="864" w:right="4419" w:hanging="10"/>
        <w:rPr>
          <w:rFonts w:ascii="Times New Roman" w:hAnsi="Times New Roman" w:cs="Times New Roman"/>
        </w:rPr>
      </w:pPr>
      <w:r w:rsidRPr="00CB6ED1">
        <w:rPr>
          <w:rFonts w:ascii="Times New Roman" w:eastAsia="Times New Roman" w:hAnsi="Times New Roman" w:cs="Times New Roman"/>
          <w:sz w:val="19"/>
        </w:rPr>
        <w:t>python manage.py runserver</w:t>
      </w:r>
      <w:r w:rsidRPr="00CB6ED1">
        <w:rPr>
          <w:rFonts w:ascii="Times New Roman" w:eastAsia="Times New Roman" w:hAnsi="Times New Roman" w:cs="Times New Roman"/>
          <w:sz w:val="24"/>
        </w:rPr>
        <w:t xml:space="preserve"> </w:t>
      </w:r>
    </w:p>
    <w:p w14:paraId="3B37A744" w14:textId="77777777" w:rsidR="00F92CE5" w:rsidRPr="00CB6ED1" w:rsidRDefault="00000000">
      <w:pPr>
        <w:spacing w:after="0"/>
        <w:ind w:left="869"/>
        <w:rPr>
          <w:rFonts w:ascii="Times New Roman" w:hAnsi="Times New Roman" w:cs="Times New Roman"/>
        </w:rPr>
      </w:pPr>
      <w:r w:rsidRPr="00CB6ED1">
        <w:rPr>
          <w:rFonts w:ascii="Times New Roman" w:eastAsia="Times New Roman" w:hAnsi="Times New Roman" w:cs="Times New Roman"/>
          <w:sz w:val="24"/>
        </w:rPr>
        <w:t xml:space="preserve"> </w:t>
      </w:r>
    </w:p>
    <w:p w14:paraId="6118BBAF" w14:textId="77777777" w:rsidR="00F92CE5" w:rsidRPr="00CB6ED1" w:rsidRDefault="00000000">
      <w:pPr>
        <w:spacing w:after="134"/>
        <w:ind w:left="864" w:right="4419" w:hanging="10"/>
        <w:rPr>
          <w:rFonts w:ascii="Times New Roman" w:hAnsi="Times New Roman" w:cs="Times New Roman"/>
        </w:rPr>
      </w:pPr>
      <w:r w:rsidRPr="00CB6ED1">
        <w:rPr>
          <w:rFonts w:ascii="Times New Roman" w:eastAsia="Times New Roman" w:hAnsi="Times New Roman" w:cs="Times New Roman"/>
          <w:sz w:val="19"/>
        </w:rPr>
        <w:t># Ouvrir http://127.0.0.1:8000 dans le navigateur</w:t>
      </w:r>
      <w:r w:rsidRPr="00CB6ED1">
        <w:rPr>
          <w:rFonts w:ascii="Times New Roman" w:eastAsia="Times New Roman" w:hAnsi="Times New Roman" w:cs="Times New Roman"/>
          <w:sz w:val="24"/>
        </w:rPr>
        <w:t xml:space="preserve"> </w:t>
      </w:r>
    </w:p>
    <w:p w14:paraId="0CE51C91" w14:textId="77777777" w:rsidR="00F92CE5" w:rsidRPr="00CB6ED1" w:rsidRDefault="00000000">
      <w:pPr>
        <w:spacing w:after="161"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Après le lancement, l'interface d'accueil Django doit s'afficher dans le navigateur. Si c'est le cas, l'installation est réussie. Chaque module sera créé comme une </w:t>
      </w:r>
      <w:r w:rsidRPr="00CB6ED1">
        <w:rPr>
          <w:rFonts w:ascii="Times New Roman" w:eastAsia="Times New Roman" w:hAnsi="Times New Roman" w:cs="Times New Roman"/>
          <w:b/>
        </w:rPr>
        <w:t>application Django indépendante</w:t>
      </w:r>
      <w:r w:rsidRPr="00CB6ED1">
        <w:rPr>
          <w:rFonts w:ascii="Times New Roman" w:eastAsia="Times New Roman" w:hAnsi="Times New Roman" w:cs="Times New Roman"/>
        </w:rPr>
        <w:t xml:space="preserve"> via la commande </w:t>
      </w:r>
      <w:r w:rsidRPr="00CB6ED1">
        <w:rPr>
          <w:rFonts w:ascii="Times New Roman" w:eastAsia="Times New Roman" w:hAnsi="Times New Roman" w:cs="Times New Roman"/>
          <w:sz w:val="20"/>
        </w:rPr>
        <w:t>python manage.py startapp nom_module</w:t>
      </w:r>
      <w:r w:rsidRPr="00CB6ED1">
        <w:rPr>
          <w:rFonts w:ascii="Times New Roman" w:eastAsia="Times New Roman" w:hAnsi="Times New Roman" w:cs="Times New Roman"/>
        </w:rPr>
        <w:t>.</w:t>
      </w:r>
      <w:r w:rsidRPr="00CB6ED1">
        <w:rPr>
          <w:rFonts w:ascii="Times New Roman" w:eastAsia="Times New Roman" w:hAnsi="Times New Roman" w:cs="Times New Roman"/>
          <w:sz w:val="24"/>
        </w:rPr>
        <w:t xml:space="preserve"> </w:t>
      </w:r>
    </w:p>
    <w:p w14:paraId="4C85A10B" w14:textId="77777777" w:rsidR="00F92CE5" w:rsidRPr="00CB6ED1" w:rsidRDefault="00000000">
      <w:pPr>
        <w:spacing w:after="16"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NB: /env ne doit pas être commit sur github</w:t>
      </w:r>
      <w:r w:rsidRPr="00CB6ED1">
        <w:rPr>
          <w:rFonts w:ascii="Times New Roman" w:eastAsia="Times New Roman" w:hAnsi="Times New Roman" w:cs="Times New Roman"/>
          <w:b/>
          <w:sz w:val="32"/>
        </w:rPr>
        <w:t xml:space="preserve"> </w:t>
      </w:r>
      <w:r w:rsidRPr="00CB6ED1">
        <w:rPr>
          <w:rFonts w:ascii="Times New Roman" w:eastAsia="Times New Roman" w:hAnsi="Times New Roman" w:cs="Times New Roman"/>
          <w:sz w:val="24"/>
        </w:rPr>
        <w:t xml:space="preserve"> </w:t>
      </w:r>
    </w:p>
    <w:p w14:paraId="3D800FF1" w14:textId="77777777" w:rsidR="00F92CE5" w:rsidRPr="00CB6ED1" w:rsidRDefault="00000000">
      <w:pPr>
        <w:spacing w:after="15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74F06E6F" w14:textId="77777777" w:rsidR="00F92CE5" w:rsidRPr="00CB6ED1" w:rsidRDefault="00000000">
      <w:pPr>
        <w:pStyle w:val="Heading2"/>
        <w:spacing w:after="114"/>
        <w:ind w:left="665"/>
      </w:pPr>
      <w:bookmarkStart w:id="21" w:name="_Toc229739856"/>
      <w:bookmarkStart w:id="22" w:name="_Toc231380649"/>
      <w:r w:rsidRPr="00CB6ED1">
        <w:t>Configuration de MySQL</w:t>
      </w:r>
      <w:bookmarkEnd w:id="21"/>
      <w:bookmarkEnd w:id="22"/>
      <w:r w:rsidRPr="00CB6ED1">
        <w:rPr>
          <w:b w:val="0"/>
          <w:sz w:val="24"/>
        </w:rPr>
        <w:t xml:space="preserve"> </w:t>
      </w:r>
    </w:p>
    <w:p w14:paraId="46C98904" w14:textId="77777777" w:rsidR="00F92CE5" w:rsidRPr="00CB6ED1" w:rsidRDefault="00000000">
      <w:pPr>
        <w:pStyle w:val="Heading3"/>
        <w:spacing w:after="54"/>
        <w:ind w:left="665"/>
      </w:pPr>
      <w:bookmarkStart w:id="23" w:name="_Toc229739857"/>
      <w:bookmarkStart w:id="24" w:name="_Toc231380650"/>
      <w:r w:rsidRPr="00CB6ED1">
        <w:rPr>
          <w:sz w:val="26"/>
        </w:rPr>
        <w:t>2.4 Installation de MySQL</w:t>
      </w:r>
      <w:bookmarkEnd w:id="23"/>
      <w:bookmarkEnd w:id="24"/>
      <w:r w:rsidRPr="00CB6ED1">
        <w:rPr>
          <w:sz w:val="26"/>
        </w:rPr>
        <w:t xml:space="preserve"> </w:t>
      </w:r>
    </w:p>
    <w:p w14:paraId="3C9A3F7C" w14:textId="6A6FF1C5"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Django supporte plusieurs systèmes de base de données. Pour ce projet, </w:t>
      </w:r>
      <w:r w:rsidRPr="00CB6ED1">
        <w:rPr>
          <w:rFonts w:ascii="Times New Roman" w:eastAsia="Times New Roman" w:hAnsi="Times New Roman" w:cs="Times New Roman"/>
          <w:b/>
        </w:rPr>
        <w:t>MySQL 8.0</w:t>
      </w:r>
      <w:r w:rsidRPr="00CB6ED1">
        <w:rPr>
          <w:rFonts w:ascii="Times New Roman" w:eastAsia="Times New Roman" w:hAnsi="Times New Roman" w:cs="Times New Roman"/>
        </w:rPr>
        <w:t xml:space="preserve"> a été retenu pour ses performances, sa robustesse et son adéquation avec les besoins en production. Par défaut, Django utilise SQLite</w:t>
      </w:r>
      <w:r w:rsidR="00B12521" w:rsidRPr="00CB6ED1">
        <w:rPr>
          <w:rFonts w:ascii="Times New Roman" w:eastAsia="Times New Roman" w:hAnsi="Times New Roman" w:cs="Times New Roman"/>
        </w:rPr>
        <w:t xml:space="preserve"> il f</w:t>
      </w:r>
      <w:r w:rsidRPr="00CB6ED1">
        <w:rPr>
          <w:rFonts w:ascii="Times New Roman" w:eastAsia="Times New Roman" w:hAnsi="Times New Roman" w:cs="Times New Roman"/>
        </w:rPr>
        <w:t>aut explicitement reconfigurer la connexion.</w:t>
      </w:r>
      <w:r w:rsidRPr="00CB6ED1">
        <w:rPr>
          <w:rFonts w:ascii="Times New Roman" w:eastAsia="Times New Roman" w:hAnsi="Times New Roman" w:cs="Times New Roman"/>
          <w:sz w:val="24"/>
        </w:rPr>
        <w:t xml:space="preserve"> </w:t>
      </w:r>
    </w:p>
    <w:p w14:paraId="39E6D227" w14:textId="77777777" w:rsidR="00440163" w:rsidRPr="00CB6ED1" w:rsidRDefault="00440163">
      <w:pPr>
        <w:spacing w:after="230" w:line="247" w:lineRule="auto"/>
        <w:ind w:left="680" w:right="1431" w:hanging="10"/>
        <w:jc w:val="both"/>
        <w:rPr>
          <w:rFonts w:ascii="Times New Roman" w:eastAsia="Times New Roman" w:hAnsi="Times New Roman" w:cs="Times New Roman"/>
          <w:sz w:val="19"/>
        </w:rPr>
      </w:pPr>
    </w:p>
    <w:p w14:paraId="435DB7D9" w14:textId="685935A6" w:rsidR="00440163" w:rsidRPr="00CB6ED1" w:rsidRDefault="009B6C7B">
      <w:pPr>
        <w:spacing w:after="230" w:line="247" w:lineRule="auto"/>
        <w:ind w:left="680" w:right="1431" w:hanging="10"/>
        <w:jc w:val="both"/>
        <w:rPr>
          <w:rFonts w:ascii="Times New Roman" w:eastAsia="Times New Roman" w:hAnsi="Times New Roman" w:cs="Times New Roman"/>
          <w:sz w:val="19"/>
        </w:rPr>
      </w:pPr>
      <w:r w:rsidRPr="00CB6ED1">
        <w:rPr>
          <w:rFonts w:ascii="Times New Roman" w:hAnsi="Times New Roman" w:cs="Times New Roman"/>
          <w:noProof/>
        </w:rPr>
        <mc:AlternateContent>
          <mc:Choice Requires="wps">
            <w:drawing>
              <wp:anchor distT="6350" distB="6350" distL="6350" distR="6350" simplePos="0" relativeHeight="27" behindDoc="0" locked="0" layoutInCell="1" allowOverlap="1" wp14:anchorId="1DB0F980" wp14:editId="48FAD73F">
                <wp:simplePos x="0" y="0"/>
                <wp:positionH relativeFrom="column">
                  <wp:posOffset>221615</wp:posOffset>
                </wp:positionH>
                <wp:positionV relativeFrom="paragraph">
                  <wp:posOffset>12469</wp:posOffset>
                </wp:positionV>
                <wp:extent cx="4362450" cy="2200160"/>
                <wp:effectExtent l="0" t="0" r="19050" b="10160"/>
                <wp:wrapNone/>
                <wp:docPr id="9" name="Rectangle 1"/>
                <wp:cNvGraphicFramePr/>
                <a:graphic xmlns:a="http://schemas.openxmlformats.org/drawingml/2006/main">
                  <a:graphicData uri="http://schemas.microsoft.com/office/word/2010/wordprocessingShape">
                    <wps:wsp>
                      <wps:cNvSpPr/>
                      <wps:spPr>
                        <a:xfrm>
                          <a:off x="0" y="0"/>
                          <a:ext cx="4362450" cy="2200160"/>
                        </a:xfrm>
                        <a:prstGeom prst="rect">
                          <a:avLst/>
                        </a:prstGeom>
                        <a:no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14:sizeRelV relativeFrom="margin">
                  <wp14:pctHeight>0</wp14:pctHeight>
                </wp14:sizeRelV>
              </wp:anchor>
            </w:drawing>
          </mc:Choice>
          <mc:Fallback>
            <w:pict>
              <v:rect w14:anchorId="30A5CAA1" id="Rectangle 1" o:spid="_x0000_s1026" style="position:absolute;margin-left:17.45pt;margin-top:1pt;width:343.5pt;height:173.25pt;z-index:27;visibility:visible;mso-wrap-style:square;mso-height-percent:0;mso-wrap-distance-left:.5pt;mso-wrap-distance-top:.5pt;mso-wrap-distance-right:.5pt;mso-wrap-distance-bottom:.5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" filled="f" strokecolor="#1d3155" strokeweight="1pt"/>
            </w:pict>
          </mc:Fallback>
        </mc:AlternateContent>
      </w:r>
    </w:p>
    <w:p w14:paraId="04825A82" w14:textId="125BD724"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Installation de MySQL sur Ubuntu</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sudo apt update</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sudo apt install mysql-server -y</w:t>
      </w:r>
      <w:r w:rsidRPr="00CB6ED1">
        <w:rPr>
          <w:rFonts w:ascii="Times New Roman" w:eastAsia="Times New Roman" w:hAnsi="Times New Roman" w:cs="Times New Roman"/>
          <w:sz w:val="24"/>
        </w:rPr>
        <w:t xml:space="preserve">  </w:t>
      </w:r>
    </w:p>
    <w:p w14:paraId="17D6D444" w14:textId="2EC585E8"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Installation de MySQL sur Windows</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 xml:space="preserve">Télécharger MySQL Installer </w:t>
      </w:r>
    </w:p>
    <w:p w14:paraId="279A0088" w14:textId="37F8E37D"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Installer MySQL Server</w:t>
      </w:r>
      <w:r w:rsidRPr="00CB6ED1">
        <w:rPr>
          <w:rFonts w:ascii="Times New Roman" w:eastAsia="Times New Roman" w:hAnsi="Times New Roman" w:cs="Times New Roman"/>
          <w:sz w:val="24"/>
        </w:rPr>
        <w:t xml:space="preserve"> </w:t>
      </w:r>
    </w:p>
    <w:p w14:paraId="5A13345A" w14:textId="268C110F"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Vérifier le service MySQL</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sudo systemctl status mysql</w:t>
      </w:r>
      <w:r w:rsidRPr="00CB6ED1">
        <w:rPr>
          <w:rFonts w:ascii="Times New Roman" w:eastAsia="Times New Roman" w:hAnsi="Times New Roman" w:cs="Times New Roman"/>
          <w:sz w:val="24"/>
        </w:rPr>
        <w:t xml:space="preserve"> </w:t>
      </w:r>
    </w:p>
    <w:p w14:paraId="2DCC3D75" w14:textId="5D387CEA"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Sécuriser  l'installation</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sudo mysql_secure_installation</w:t>
      </w:r>
    </w:p>
    <w:p w14:paraId="0F5E8667" w14:textId="173CD90A"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Se connecter à MySQL</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mysql -u root -p</w:t>
      </w:r>
      <w:r w:rsidRPr="00CB6ED1">
        <w:rPr>
          <w:rFonts w:ascii="Times New Roman" w:eastAsia="Times New Roman" w:hAnsi="Times New Roman" w:cs="Times New Roman"/>
          <w:sz w:val="24"/>
        </w:rPr>
        <w:t xml:space="preserve"> </w:t>
      </w:r>
    </w:p>
    <w:p w14:paraId="3856C92D" w14:textId="6AB949D5" w:rsidR="00F92CE5" w:rsidRPr="00CB6ED1" w:rsidRDefault="00F92CE5">
      <w:pPr>
        <w:spacing w:after="230" w:line="247" w:lineRule="auto"/>
        <w:ind w:left="680" w:right="1431" w:hanging="10"/>
        <w:jc w:val="both"/>
        <w:rPr>
          <w:rFonts w:ascii="Times New Roman" w:hAnsi="Times New Roman" w:cs="Times New Roman"/>
        </w:rPr>
      </w:pPr>
    </w:p>
    <w:p w14:paraId="7C634A2C" w14:textId="77777777" w:rsidR="009B6C7B" w:rsidRPr="00CB6ED1" w:rsidRDefault="009B6C7B">
      <w:pPr>
        <w:spacing w:after="230" w:line="247" w:lineRule="auto"/>
        <w:ind w:left="680" w:right="1431" w:hanging="10"/>
        <w:jc w:val="both"/>
        <w:rPr>
          <w:rFonts w:ascii="Times New Roman" w:hAnsi="Times New Roman" w:cs="Times New Roman"/>
        </w:rPr>
      </w:pPr>
    </w:p>
    <w:p w14:paraId="7470A02E" w14:textId="7A1183A8" w:rsidR="00F92CE5" w:rsidRPr="00CB6ED1" w:rsidRDefault="00000000">
      <w:pPr>
        <w:pStyle w:val="Heading3"/>
        <w:ind w:left="665"/>
      </w:pPr>
      <w:bookmarkStart w:id="25" w:name="_Toc229739858"/>
      <w:bookmarkStart w:id="26" w:name="_Toc231380651"/>
      <w:r w:rsidRPr="00CB6ED1">
        <w:t>3. Mise en place du dépôt GitHub</w:t>
      </w:r>
      <w:bookmarkEnd w:id="25"/>
      <w:bookmarkEnd w:id="26"/>
      <w:r w:rsidRPr="00CB6ED1">
        <w:t xml:space="preserve"> </w:t>
      </w:r>
    </w:p>
    <w:p w14:paraId="1FBE06F0" w14:textId="7A524BCF" w:rsidR="00F92CE5" w:rsidRPr="00CB6ED1" w:rsidRDefault="00000000">
      <w:pPr>
        <w:pStyle w:val="Heading4"/>
        <w:ind w:left="665"/>
      </w:pPr>
      <w:r w:rsidRPr="00CB6ED1">
        <w:t xml:space="preserve">3.1 Initialisation Git et gitignore </w:t>
      </w:r>
    </w:p>
    <w:p w14:paraId="7D8048D8" w14:textId="4A928AEB" w:rsidR="009B6C7B" w:rsidRPr="00CB6ED1" w:rsidRDefault="00000000" w:rsidP="009B6C7B">
      <w:pPr>
        <w:spacing w:after="230" w:line="247" w:lineRule="auto"/>
        <w:ind w:left="680" w:right="1431" w:hanging="10"/>
        <w:jc w:val="both"/>
        <w:rPr>
          <w:rFonts w:ascii="Times New Roman" w:eastAsia="Times New Roman" w:hAnsi="Times New Roman" w:cs="Times New Roman"/>
          <w:sz w:val="24"/>
        </w:rPr>
      </w:pPr>
      <w:r w:rsidRPr="00CB6ED1">
        <w:rPr>
          <w:rFonts w:ascii="Times New Roman" w:eastAsia="Times New Roman" w:hAnsi="Times New Roman" w:cs="Times New Roman"/>
        </w:rPr>
        <w:t>Git est le système de versionnage local. GitHub est le serveur distant qui permet le travail collaboratif en équipe. Le dépôt doit être initialisé dès le début du projet, avant d'écrire la moindre ligne de code métier.</w:t>
      </w:r>
      <w:r w:rsidRPr="00CB6ED1">
        <w:rPr>
          <w:rFonts w:ascii="Times New Roman" w:eastAsia="Times New Roman" w:hAnsi="Times New Roman" w:cs="Times New Roman"/>
          <w:sz w:val="24"/>
        </w:rPr>
        <w:t xml:space="preserve"> </w:t>
      </w:r>
    </w:p>
    <w:p w14:paraId="78CC389E" w14:textId="72E82F29" w:rsidR="009B6C7B" w:rsidRPr="00CB6ED1" w:rsidRDefault="009B6C7B" w:rsidP="009B6C7B">
      <w:pPr>
        <w:spacing w:after="230" w:line="247" w:lineRule="auto"/>
        <w:ind w:left="680" w:right="1431" w:hanging="10"/>
        <w:jc w:val="both"/>
        <w:rPr>
          <w:rFonts w:ascii="Times New Roman" w:eastAsia="Times New Roman" w:hAnsi="Times New Roman" w:cs="Times New Roman"/>
          <w:sz w:val="24"/>
        </w:rPr>
      </w:pPr>
      <w:r w:rsidRPr="00CB6ED1">
        <w:rPr>
          <w:rFonts w:ascii="Times New Roman" w:hAnsi="Times New Roman" w:cs="Times New Roman"/>
          <w:noProof/>
        </w:rPr>
        <mc:AlternateContent>
          <mc:Choice Requires="wps">
            <w:drawing>
              <wp:anchor distT="6985" distB="5715" distL="6350" distR="6350" simplePos="0" relativeHeight="28" behindDoc="0" locked="0" layoutInCell="1" allowOverlap="1" wp14:anchorId="71FAEF36" wp14:editId="51323F8F">
                <wp:simplePos x="0" y="0"/>
                <wp:positionH relativeFrom="column">
                  <wp:posOffset>241069</wp:posOffset>
                </wp:positionH>
                <wp:positionV relativeFrom="paragraph">
                  <wp:posOffset>221211</wp:posOffset>
                </wp:positionV>
                <wp:extent cx="4476750" cy="1857375"/>
                <wp:effectExtent l="6350" t="6985" r="6350" b="5715"/>
                <wp:wrapNone/>
                <wp:docPr id="10" name="Rectangle 2"/>
                <wp:cNvGraphicFramePr/>
                <a:graphic xmlns:a="http://schemas.openxmlformats.org/drawingml/2006/main">
                  <a:graphicData uri="http://schemas.microsoft.com/office/word/2010/wordprocessingShape">
                    <wps:wsp>
                      <wps:cNvSpPr/>
                      <wps:spPr>
                        <a:xfrm>
                          <a:off x="0" y="0"/>
                          <a:ext cx="4476750" cy="1857375"/>
                        </a:xfrm>
                        <a:prstGeom prst="rect">
                          <a:avLst/>
                        </a:prstGeom>
                        <a:noFill/>
                        <a:ln>
                          <a:solidFill>
                            <a:srgbClr val="1D3155"/>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43011E74" id="Rectangle 2" o:spid="_x0000_s1026" style="position:absolute;margin-left:19pt;margin-top:17.4pt;width:352.5pt;height:146.25pt;z-index:28;visibility:visible;mso-wrap-style:square;mso-wrap-distance-left:.5pt;mso-wrap-distance-top:.55pt;mso-wrap-distance-right:.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" filled="f" strokecolor="#1d3155" strokeweight="1pt"/>
            </w:pict>
          </mc:Fallback>
        </mc:AlternateContent>
      </w:r>
    </w:p>
    <w:p w14:paraId="69B01563" w14:textId="67B05023"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Initialiser Git dans le dossier du projet</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git init</w:t>
      </w:r>
      <w:r w:rsidRPr="00CB6ED1">
        <w:rPr>
          <w:rFonts w:ascii="Times New Roman" w:eastAsia="Times New Roman" w:hAnsi="Times New Roman" w:cs="Times New Roman"/>
          <w:sz w:val="24"/>
        </w:rPr>
        <w:t xml:space="preserve">  </w:t>
      </w:r>
    </w:p>
    <w:p w14:paraId="23316D6E" w14:textId="77777777"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Ajouter tous les fichiers au suivi</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git add .</w:t>
      </w:r>
      <w:r w:rsidRPr="00CB6ED1">
        <w:rPr>
          <w:rFonts w:ascii="Times New Roman" w:eastAsia="Times New Roman" w:hAnsi="Times New Roman" w:cs="Times New Roman"/>
          <w:sz w:val="24"/>
        </w:rPr>
        <w:t xml:space="preserve">  </w:t>
      </w:r>
    </w:p>
    <w:p w14:paraId="3A3FCF1B" w14:textId="77777777"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Premier commit</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git commit -m "Initial commit — structure Django + configuration"</w:t>
      </w:r>
      <w:r w:rsidRPr="00CB6ED1">
        <w:rPr>
          <w:rFonts w:ascii="Times New Roman" w:eastAsia="Times New Roman" w:hAnsi="Times New Roman" w:cs="Times New Roman"/>
          <w:sz w:val="24"/>
        </w:rPr>
        <w:t xml:space="preserve"> </w:t>
      </w:r>
    </w:p>
    <w:p w14:paraId="3CF916DA" w14:textId="77777777"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 Relier au dépôt distant GitHub</w:t>
      </w:r>
    </w:p>
    <w:p w14:paraId="3AEE6D15" w14:textId="77777777"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t>git remote add origin https://github.com/votre-equipe/restaurant-app.git</w:t>
      </w:r>
      <w:r w:rsidRPr="00CB6ED1">
        <w:rPr>
          <w:rFonts w:ascii="Times New Roman" w:eastAsia="Times New Roman" w:hAnsi="Times New Roman" w:cs="Times New Roman"/>
          <w:sz w:val="24"/>
        </w:rPr>
        <w:t xml:space="preserve"> </w:t>
      </w:r>
    </w:p>
    <w:p w14:paraId="67DB87D5" w14:textId="77777777" w:rsidR="00F92CE5" w:rsidRPr="00CB6ED1" w:rsidRDefault="00000000">
      <w:pPr>
        <w:spacing w:after="23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19"/>
        </w:rPr>
        <w:lastRenderedPageBreak/>
        <w:t>git branch -M main</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19"/>
        </w:rPr>
        <w:t>git push -u origin main</w:t>
      </w:r>
      <w:r w:rsidRPr="00CB6ED1">
        <w:rPr>
          <w:rFonts w:ascii="Times New Roman" w:eastAsia="Times New Roman" w:hAnsi="Times New Roman" w:cs="Times New Roman"/>
          <w:sz w:val="24"/>
        </w:rPr>
        <w:t xml:space="preserve"> </w:t>
      </w:r>
    </w:p>
    <w:p w14:paraId="6BF6E1F9" w14:textId="77777777" w:rsidR="00F92CE5" w:rsidRPr="00CB6ED1" w:rsidRDefault="00000000">
      <w:pPr>
        <w:spacing w:after="60"/>
        <w:ind w:left="670"/>
        <w:rPr>
          <w:rFonts w:ascii="Times New Roman" w:hAnsi="Times New Roman" w:cs="Times New Roman"/>
        </w:rPr>
      </w:pPr>
      <w:r w:rsidRPr="00CB6ED1">
        <w:rPr>
          <w:rFonts w:ascii="Times New Roman" w:eastAsia="Times New Roman" w:hAnsi="Times New Roman" w:cs="Times New Roman"/>
          <w:b/>
          <w:sz w:val="24"/>
        </w:rPr>
        <w:t xml:space="preserve"> </w:t>
      </w:r>
    </w:p>
    <w:p w14:paraId="7948075D" w14:textId="77777777" w:rsidR="00F92CE5" w:rsidRPr="00CB6ED1" w:rsidRDefault="00000000">
      <w:pPr>
        <w:spacing w:after="213"/>
        <w:ind w:left="670"/>
        <w:rPr>
          <w:rFonts w:ascii="Times New Roman" w:hAnsi="Times New Roman" w:cs="Times New Roman"/>
        </w:rPr>
      </w:pPr>
      <w:r w:rsidRPr="00CB6ED1">
        <w:rPr>
          <w:rFonts w:ascii="Times New Roman" w:eastAsia="Times New Roman" w:hAnsi="Times New Roman" w:cs="Times New Roman"/>
        </w:rPr>
        <w:t xml:space="preserve"> </w:t>
      </w:r>
    </w:p>
    <w:p w14:paraId="5B4F6901" w14:textId="77777777" w:rsidR="00F92CE5" w:rsidRPr="00CB6ED1" w:rsidRDefault="00000000">
      <w:pPr>
        <w:pStyle w:val="Heading4"/>
        <w:ind w:left="665"/>
      </w:pPr>
      <w:r w:rsidRPr="00CB6ED1">
        <w:t xml:space="preserve">3.2 Git en équipe </w:t>
      </w:r>
    </w:p>
    <w:p w14:paraId="107C2CB3" w14:textId="69DF0B23" w:rsidR="00F92CE5" w:rsidRPr="00CB6ED1" w:rsidRDefault="00000000">
      <w:pPr>
        <w:spacing w:after="272"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Le modèle recommandé pour un projet académique est le feature branch workflow: chaque membre travaille sur sa propre branche, puis fusionne dans la branche principale via une Pull Request revue par un autre membre. </w:t>
      </w:r>
    </w:p>
    <w:p w14:paraId="06CB80A2" w14:textId="3A53B121" w:rsidR="00F92CE5" w:rsidRPr="00CB6ED1" w:rsidRDefault="00F92CE5">
      <w:pPr>
        <w:pStyle w:val="Heading4"/>
        <w:spacing w:after="0"/>
        <w:ind w:left="665"/>
      </w:pPr>
    </w:p>
    <w:p w14:paraId="0CC308D5" w14:textId="7D1F85A8" w:rsidR="00647B21" w:rsidRPr="00CB6ED1" w:rsidRDefault="00647B21" w:rsidP="00647B21">
      <w:pPr>
        <w:pStyle w:val="Caption"/>
        <w:keepNext/>
        <w:rPr>
          <w:rFonts w:ascii="Times New Roman" w:hAnsi="Times New Roman" w:cs="Times New Roman"/>
        </w:rPr>
      </w:pPr>
      <w:r w:rsidRPr="00CB6ED1">
        <w:rPr>
          <w:rFonts w:ascii="Times New Roman" w:hAnsi="Times New Roman" w:cs="Times New Roman"/>
        </w:rPr>
        <w:t xml:space="preserve">                                </w:t>
      </w:r>
      <w:bookmarkStart w:id="27" w:name="_Toc231581333"/>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3</w:t>
      </w:r>
      <w:r w:rsidRPr="00CB6ED1">
        <w:rPr>
          <w:rFonts w:ascii="Times New Roman" w:hAnsi="Times New Roman" w:cs="Times New Roman"/>
        </w:rPr>
        <w:fldChar w:fldCharType="end"/>
      </w:r>
      <w:r w:rsidRPr="00CB6ED1">
        <w:rPr>
          <w:rFonts w:ascii="Times New Roman" w:hAnsi="Times New Roman" w:cs="Times New Roman"/>
        </w:rPr>
        <w:t>:  Tableau recapitulatif des commandes pour Github</w:t>
      </w:r>
      <w:bookmarkEnd w:id="27"/>
    </w:p>
    <w:tbl>
      <w:tblPr>
        <w:tblStyle w:val="TableGrid"/>
        <w:tblW w:w="9027"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8" w:type="dxa"/>
          <w:left w:w="119" w:type="dxa"/>
          <w:right w:w="115" w:type="dxa"/>
        </w:tblCellMar>
        <w:tblLook w:val="04A0" w:firstRow="1" w:lastRow="0" w:firstColumn="1" w:lastColumn="0" w:noHBand="0" w:noVBand="1"/>
      </w:tblPr>
      <w:tblGrid>
        <w:gridCol w:w="3500"/>
        <w:gridCol w:w="5527"/>
      </w:tblGrid>
      <w:tr w:rsidR="00F92CE5" w:rsidRPr="00CB6ED1" w14:paraId="3FFABB0D" w14:textId="77777777" w:rsidTr="0056555E">
        <w:trPr>
          <w:trHeight w:val="406"/>
        </w:trPr>
        <w:tc>
          <w:tcPr>
            <w:tcW w:w="3500" w:type="dxa"/>
            <w:shd w:val="clear" w:color="auto" w:fill="FFFFFF" w:themeFill="background1"/>
          </w:tcPr>
          <w:p w14:paraId="481283C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Commande</w:t>
            </w:r>
          </w:p>
        </w:tc>
        <w:tc>
          <w:tcPr>
            <w:tcW w:w="5527" w:type="dxa"/>
            <w:shd w:val="clear" w:color="auto" w:fill="FFFFFF" w:themeFill="background1"/>
          </w:tcPr>
          <w:p w14:paraId="0955E9E5"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Description</w:t>
            </w:r>
          </w:p>
        </w:tc>
      </w:tr>
      <w:tr w:rsidR="00F92CE5" w:rsidRPr="00CB6ED1" w14:paraId="43B9D2FB" w14:textId="77777777" w:rsidTr="0056555E">
        <w:trPr>
          <w:trHeight w:val="436"/>
        </w:trPr>
        <w:tc>
          <w:tcPr>
            <w:tcW w:w="3500" w:type="dxa"/>
            <w:shd w:val="clear" w:color="auto" w:fill="FFFFFF" w:themeFill="background1"/>
          </w:tcPr>
          <w:p w14:paraId="10E6B8C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git status</w:t>
            </w:r>
          </w:p>
        </w:tc>
        <w:tc>
          <w:tcPr>
            <w:tcW w:w="5527" w:type="dxa"/>
            <w:shd w:val="clear" w:color="auto" w:fill="FFFFFF" w:themeFill="background1"/>
          </w:tcPr>
          <w:p w14:paraId="7E4BF9C4"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Afficher l'état des fichiers modifiés</w:t>
            </w:r>
          </w:p>
        </w:tc>
      </w:tr>
      <w:tr w:rsidR="00F92CE5" w:rsidRPr="00CB6ED1" w14:paraId="09CDADC8" w14:textId="77777777" w:rsidTr="0056555E">
        <w:trPr>
          <w:trHeight w:val="408"/>
        </w:trPr>
        <w:tc>
          <w:tcPr>
            <w:tcW w:w="3500" w:type="dxa"/>
            <w:shd w:val="clear" w:color="auto" w:fill="FFFFFF" w:themeFill="background1"/>
          </w:tcPr>
          <w:p w14:paraId="4ADFCDE9"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git add .</w:t>
            </w:r>
          </w:p>
        </w:tc>
        <w:tc>
          <w:tcPr>
            <w:tcW w:w="5527" w:type="dxa"/>
            <w:shd w:val="clear" w:color="auto" w:fill="FFFFFF" w:themeFill="background1"/>
          </w:tcPr>
          <w:p w14:paraId="06EB3E9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Indexer tous les fichiers modifiés</w:t>
            </w:r>
          </w:p>
        </w:tc>
      </w:tr>
      <w:tr w:rsidR="00F92CE5" w:rsidRPr="00CB6ED1" w14:paraId="5D0B0377" w14:textId="77777777" w:rsidTr="0056555E">
        <w:trPr>
          <w:trHeight w:val="406"/>
        </w:trPr>
        <w:tc>
          <w:tcPr>
            <w:tcW w:w="3500" w:type="dxa"/>
            <w:shd w:val="clear" w:color="auto" w:fill="FFFFFF" w:themeFill="background1"/>
          </w:tcPr>
          <w:p w14:paraId="3290939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git commit -m "msg"</w:t>
            </w:r>
          </w:p>
        </w:tc>
        <w:tc>
          <w:tcPr>
            <w:tcW w:w="5527" w:type="dxa"/>
            <w:shd w:val="clear" w:color="auto" w:fill="FFFFFF" w:themeFill="background1"/>
          </w:tcPr>
          <w:p w14:paraId="6F7B021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Créer un point de sauvegarde</w:t>
            </w:r>
          </w:p>
        </w:tc>
      </w:tr>
      <w:tr w:rsidR="00F92CE5" w:rsidRPr="00CB6ED1" w14:paraId="5FAD7234" w14:textId="77777777" w:rsidTr="0056555E">
        <w:trPr>
          <w:trHeight w:val="406"/>
        </w:trPr>
        <w:tc>
          <w:tcPr>
            <w:tcW w:w="3500" w:type="dxa"/>
            <w:shd w:val="clear" w:color="auto" w:fill="FFFFFF" w:themeFill="background1"/>
          </w:tcPr>
          <w:p w14:paraId="0A90DC8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git push origin main</w:t>
            </w:r>
          </w:p>
        </w:tc>
        <w:tc>
          <w:tcPr>
            <w:tcW w:w="5527" w:type="dxa"/>
            <w:shd w:val="clear" w:color="auto" w:fill="FFFFFF" w:themeFill="background1"/>
          </w:tcPr>
          <w:p w14:paraId="7269CB6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Envoyer vers GitHub</w:t>
            </w:r>
          </w:p>
        </w:tc>
      </w:tr>
      <w:tr w:rsidR="00F92CE5" w:rsidRPr="00CB6ED1" w14:paraId="6F315D7D" w14:textId="77777777" w:rsidTr="0056555E">
        <w:trPr>
          <w:trHeight w:val="378"/>
        </w:trPr>
        <w:tc>
          <w:tcPr>
            <w:tcW w:w="3500" w:type="dxa"/>
            <w:shd w:val="clear" w:color="auto" w:fill="FFFFFF" w:themeFill="background1"/>
          </w:tcPr>
          <w:p w14:paraId="1C0326D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git pull origin main</w:t>
            </w:r>
          </w:p>
        </w:tc>
        <w:tc>
          <w:tcPr>
            <w:tcW w:w="5527" w:type="dxa"/>
            <w:shd w:val="clear" w:color="auto" w:fill="FFFFFF" w:themeFill="background1"/>
          </w:tcPr>
          <w:p w14:paraId="3FF683F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Récupérer depuis GitHub</w:t>
            </w:r>
          </w:p>
        </w:tc>
      </w:tr>
    </w:tbl>
    <w:p w14:paraId="53DC7E8B" w14:textId="30E2F756" w:rsidR="00F92CE5" w:rsidRPr="00CB6ED1" w:rsidRDefault="00000000">
      <w:pPr>
        <w:spacing w:after="0"/>
        <w:ind w:left="670"/>
        <w:rPr>
          <w:rFonts w:ascii="Times New Roman" w:hAnsi="Times New Roman" w:cs="Times New Roman"/>
        </w:rPr>
      </w:pP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r w:rsidRPr="00CB6ED1">
        <w:rPr>
          <w:rFonts w:ascii="Times New Roman" w:eastAsia="Times New Roman" w:hAnsi="Times New Roman" w:cs="Times New Roman"/>
          <w:sz w:val="24"/>
        </w:rPr>
        <w:t xml:space="preserve"> </w:t>
      </w:r>
      <w:r w:rsidRPr="00CB6ED1">
        <w:rPr>
          <w:rFonts w:ascii="Times New Roman" w:hAnsi="Times New Roman" w:cs="Times New Roman"/>
        </w:rPr>
        <w:br w:type="page"/>
      </w:r>
    </w:p>
    <w:p w14:paraId="4CEF7755" w14:textId="460EF9F9" w:rsidR="00F92CE5" w:rsidRPr="00CB6ED1" w:rsidRDefault="00000000">
      <w:pPr>
        <w:pStyle w:val="Heading2"/>
        <w:ind w:left="665"/>
      </w:pPr>
      <w:bookmarkStart w:id="28" w:name="_Toc229739859"/>
      <w:bookmarkStart w:id="29" w:name="_Toc231380652"/>
      <w:r w:rsidRPr="00CB6ED1">
        <w:lastRenderedPageBreak/>
        <w:t>4. Outils de gestion de projet</w:t>
      </w:r>
      <w:bookmarkEnd w:id="28"/>
      <w:bookmarkEnd w:id="29"/>
      <w:r w:rsidRPr="00CB6ED1">
        <w:t xml:space="preserve"> </w:t>
      </w:r>
    </w:p>
    <w:p w14:paraId="19C1D3BE" w14:textId="2CBB3F1E" w:rsidR="00F92CE5" w:rsidRPr="00CB6ED1" w:rsidRDefault="00F92CE5">
      <w:pPr>
        <w:spacing w:after="209"/>
        <w:ind w:left="641"/>
        <w:rPr>
          <w:rFonts w:ascii="Times New Roman" w:hAnsi="Times New Roman" w:cs="Times New Roman"/>
        </w:rPr>
      </w:pPr>
    </w:p>
    <w:p w14:paraId="3BE4EE06" w14:textId="77777777" w:rsidR="00F92CE5" w:rsidRPr="00CB6ED1" w:rsidRDefault="00000000">
      <w:pPr>
        <w:spacing w:after="230" w:line="240" w:lineRule="auto"/>
        <w:ind w:left="665" w:right="1221" w:hanging="10"/>
        <w:rPr>
          <w:rFonts w:ascii="Times New Roman" w:hAnsi="Times New Roman" w:cs="Times New Roman"/>
        </w:rPr>
      </w:pPr>
      <w:r w:rsidRPr="00CB6ED1">
        <w:rPr>
          <w:rFonts w:ascii="Times New Roman" w:eastAsia="Times New Roman" w:hAnsi="Times New Roman" w:cs="Times New Roman"/>
        </w:rPr>
        <w:t>Comme outils nous avons utilisé comme cite precdemment Gantt project et StarUML. Gantt visualise les dépendances (ex: modélisation UML avant models.py), tandis que StarUML standardise les 4 diagrammes (Use Case, Classes, Séquence, Déploiement). Cohérence: ordre UML (Use Case → Classes → Séquence).</w:t>
      </w:r>
      <w:r w:rsidRPr="00CB6ED1">
        <w:rPr>
          <w:rFonts w:ascii="Times New Roman" w:eastAsia="Arial" w:hAnsi="Times New Roman" w:cs="Times New Roman"/>
        </w:rPr>
        <w:t xml:space="preserve"> </w:t>
      </w:r>
    </w:p>
    <w:p w14:paraId="588C3964" w14:textId="77777777" w:rsidR="00F92CE5" w:rsidRPr="00CB6ED1" w:rsidRDefault="00000000">
      <w:pPr>
        <w:pStyle w:val="Heading3"/>
        <w:spacing w:after="54"/>
        <w:ind w:left="665"/>
      </w:pPr>
      <w:bookmarkStart w:id="30" w:name="_Toc229739860"/>
      <w:bookmarkStart w:id="31" w:name="_Toc231380653"/>
      <w:r w:rsidRPr="00CB6ED1">
        <w:rPr>
          <w:sz w:val="26"/>
        </w:rPr>
        <w:t>4.1 GanttProject</w:t>
      </w:r>
      <w:bookmarkEnd w:id="30"/>
      <w:bookmarkEnd w:id="31"/>
      <w:r w:rsidRPr="00CB6ED1">
        <w:rPr>
          <w:sz w:val="26"/>
        </w:rPr>
        <w:t xml:space="preserve"> </w:t>
      </w:r>
    </w:p>
    <w:p w14:paraId="168289AC" w14:textId="77777777" w:rsidR="00F92CE5" w:rsidRPr="00CB6ED1" w:rsidRDefault="00000000">
      <w:pPr>
        <w:spacing w:after="16"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GanttProject est un logiciel libre de gestion de projet permettant de planifier les tâches, définir leurs durées, établir les dépendances entre elles et assigner des responsables. Le découpage temporel pour ce projet est tel que suit:</w:t>
      </w:r>
      <w:r w:rsidRPr="00CB6ED1">
        <w:rPr>
          <w:rFonts w:ascii="Times New Roman" w:eastAsia="Times New Roman" w:hAnsi="Times New Roman" w:cs="Times New Roman"/>
          <w:sz w:val="24"/>
        </w:rPr>
        <w:t xml:space="preserve"> </w:t>
      </w:r>
    </w:p>
    <w:p w14:paraId="28E844E2" w14:textId="77777777" w:rsidR="00F92CE5" w:rsidRPr="00CB6ED1" w:rsidRDefault="00F92CE5">
      <w:pPr>
        <w:spacing w:after="16" w:line="247" w:lineRule="auto"/>
        <w:ind w:right="1431"/>
        <w:jc w:val="both"/>
        <w:rPr>
          <w:rFonts w:ascii="Times New Roman" w:hAnsi="Times New Roman" w:cs="Times New Roman"/>
        </w:rPr>
      </w:pPr>
    </w:p>
    <w:p w14:paraId="2348CA57" w14:textId="77777777" w:rsidR="00515B7F" w:rsidRPr="00CB6ED1" w:rsidRDefault="00000000" w:rsidP="00515B7F">
      <w:pPr>
        <w:keepNext/>
        <w:spacing w:after="44"/>
        <w:rPr>
          <w:rFonts w:ascii="Times New Roman" w:hAnsi="Times New Roman" w:cs="Times New Roman"/>
        </w:rPr>
      </w:pPr>
      <w:r w:rsidRPr="00CB6ED1">
        <w:rPr>
          <w:rFonts w:ascii="Times New Roman" w:hAnsi="Times New Roman" w:cs="Times New Roman"/>
        </w:rPr>
        <w:t xml:space="preserve">                 </w:t>
      </w:r>
      <w:r w:rsidRPr="00CB6ED1">
        <w:rPr>
          <w:rFonts w:ascii="Times New Roman" w:hAnsi="Times New Roman" w:cs="Times New Roman"/>
          <w:noProof/>
        </w:rPr>
        <w:drawing>
          <wp:inline distT="0" distB="0" distL="0" distR="0" wp14:anchorId="59858780" wp14:editId="72AC12A9">
            <wp:extent cx="6276975" cy="4705350"/>
            <wp:effectExtent l="0" t="0" r="0" b="0"/>
            <wp:docPr id="13" name="Picture 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56"/>
                    <pic:cNvPicPr>
                      <a:picLocks noChangeAspect="1" noChangeArrowheads="1"/>
                    </pic:cNvPicPr>
                  </pic:nvPicPr>
                  <pic:blipFill>
                    <a:blip r:embed="rId10"/>
                    <a:stretch>
                      <a:fillRect/>
                    </a:stretch>
                  </pic:blipFill>
                  <pic:spPr bwMode="auto">
                    <a:xfrm>
                      <a:off x="0" y="0"/>
                      <a:ext cx="6276975" cy="4705350"/>
                    </a:xfrm>
                    <a:prstGeom prst="rect">
                      <a:avLst/>
                    </a:prstGeom>
                  </pic:spPr>
                </pic:pic>
              </a:graphicData>
            </a:graphic>
          </wp:inline>
        </w:drawing>
      </w:r>
    </w:p>
    <w:p w14:paraId="71A74AD2" w14:textId="021317DA" w:rsidR="00F92CE5"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32" w:name="_Toc231579547"/>
      <w:bookmarkStart w:id="33" w:name="_Toc231580210"/>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w:t>
      </w:r>
      <w:r w:rsidRPr="00CB6ED1">
        <w:rPr>
          <w:rFonts w:ascii="Times New Roman" w:hAnsi="Times New Roman" w:cs="Times New Roman"/>
        </w:rPr>
        <w:fldChar w:fldCharType="end"/>
      </w:r>
      <w:r w:rsidRPr="00CB6ED1">
        <w:rPr>
          <w:rFonts w:ascii="Times New Roman" w:hAnsi="Times New Roman" w:cs="Times New Roman"/>
        </w:rPr>
        <w:t>: Diagramme de Gantt</w:t>
      </w:r>
      <w:bookmarkEnd w:id="32"/>
      <w:bookmarkEnd w:id="33"/>
    </w:p>
    <w:p w14:paraId="39EE4763" w14:textId="0F329243" w:rsidR="00F92CE5" w:rsidRPr="00CB6ED1" w:rsidRDefault="00F43B5D" w:rsidP="00F43B5D">
      <w:pPr>
        <w:spacing w:after="251"/>
        <w:ind w:right="2069"/>
        <w:jc w:val="center"/>
        <w:rPr>
          <w:rFonts w:ascii="Times New Roman" w:hAnsi="Times New Roman" w:cs="Times New Roman"/>
          <w:bCs/>
        </w:rPr>
      </w:pPr>
      <w:r w:rsidRPr="00CB6ED1">
        <w:rPr>
          <w:rFonts w:ascii="Times New Roman" w:eastAsia="Times New Roman" w:hAnsi="Times New Roman" w:cs="Times New Roman"/>
          <w:bCs/>
          <w:sz w:val="24"/>
          <w:szCs w:val="20"/>
        </w:rPr>
        <w:t xml:space="preserve">                              </w:t>
      </w:r>
    </w:p>
    <w:p w14:paraId="0535666D" w14:textId="4F3EF726"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b/>
          <w:sz w:val="28"/>
        </w:rPr>
        <w:t xml:space="preserve"> </w:t>
      </w:r>
    </w:p>
    <w:p w14:paraId="6CA725AF"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b/>
          <w:sz w:val="28"/>
        </w:rPr>
        <w:t xml:space="preserve"> </w:t>
      </w:r>
    </w:p>
    <w:p w14:paraId="77FD5821" w14:textId="77777777" w:rsidR="00515B7F" w:rsidRPr="00CB6ED1" w:rsidRDefault="00000000" w:rsidP="00515B7F">
      <w:pPr>
        <w:keepNext/>
        <w:spacing w:after="154"/>
        <w:ind w:left="837"/>
        <w:rPr>
          <w:rFonts w:ascii="Times New Roman" w:hAnsi="Times New Roman" w:cs="Times New Roman"/>
        </w:rPr>
      </w:pPr>
      <w:r w:rsidRPr="00CB6ED1">
        <w:rPr>
          <w:rFonts w:ascii="Times New Roman" w:hAnsi="Times New Roman" w:cs="Times New Roman"/>
          <w:noProof/>
        </w:rPr>
        <w:lastRenderedPageBreak/>
        <w:drawing>
          <wp:inline distT="0" distB="0" distL="0" distR="0" wp14:anchorId="4E54E371" wp14:editId="29A63E3E">
            <wp:extent cx="5519420" cy="4796790"/>
            <wp:effectExtent l="0" t="0" r="0" b="0"/>
            <wp:docPr id="14" name="Picture 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41"/>
                    <pic:cNvPicPr>
                      <a:picLocks noChangeAspect="1" noChangeArrowheads="1"/>
                    </pic:cNvPicPr>
                  </pic:nvPicPr>
                  <pic:blipFill>
                    <a:blip r:embed="rId11"/>
                    <a:stretch>
                      <a:fillRect/>
                    </a:stretch>
                  </pic:blipFill>
                  <pic:spPr bwMode="auto">
                    <a:xfrm>
                      <a:off x="0" y="0"/>
                      <a:ext cx="5519420" cy="4796790"/>
                    </a:xfrm>
                    <a:prstGeom prst="rect">
                      <a:avLst/>
                    </a:prstGeom>
                  </pic:spPr>
                </pic:pic>
              </a:graphicData>
            </a:graphic>
          </wp:inline>
        </w:drawing>
      </w:r>
    </w:p>
    <w:p w14:paraId="635D8C5B" w14:textId="3759C858" w:rsidR="00F92CE5"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34" w:name="_Toc231580211"/>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2</w:t>
      </w:r>
      <w:r w:rsidRPr="00CB6ED1">
        <w:rPr>
          <w:rFonts w:ascii="Times New Roman" w:hAnsi="Times New Roman" w:cs="Times New Roman"/>
        </w:rPr>
        <w:fldChar w:fldCharType="end"/>
      </w:r>
      <w:r w:rsidRPr="00CB6ED1">
        <w:rPr>
          <w:rFonts w:ascii="Times New Roman" w:hAnsi="Times New Roman" w:cs="Times New Roman"/>
        </w:rPr>
        <w:t>: Plannification Gantt</w:t>
      </w:r>
      <w:bookmarkEnd w:id="34"/>
    </w:p>
    <w:p w14:paraId="16DE5A8D" w14:textId="77777777" w:rsidR="00F92CE5" w:rsidRPr="00CB6ED1" w:rsidRDefault="00000000">
      <w:pPr>
        <w:spacing w:after="150"/>
        <w:ind w:left="670"/>
        <w:rPr>
          <w:rFonts w:ascii="Times New Roman" w:hAnsi="Times New Roman" w:cs="Times New Roman"/>
        </w:rPr>
      </w:pPr>
      <w:r w:rsidRPr="00CB6ED1">
        <w:rPr>
          <w:rFonts w:ascii="Times New Roman" w:eastAsia="Times New Roman" w:hAnsi="Times New Roman" w:cs="Times New Roman"/>
          <w:b/>
          <w:sz w:val="28"/>
        </w:rPr>
        <w:t xml:space="preserve"> </w:t>
      </w:r>
    </w:p>
    <w:p w14:paraId="6B447E61" w14:textId="77777777" w:rsidR="00F92CE5" w:rsidRPr="00CB6ED1" w:rsidRDefault="00000000">
      <w:pPr>
        <w:pStyle w:val="Heading3"/>
        <w:spacing w:after="54"/>
        <w:ind w:left="665"/>
      </w:pPr>
      <w:bookmarkStart w:id="35" w:name="_Toc229739861"/>
      <w:bookmarkStart w:id="36" w:name="_Toc231380654"/>
      <w:r w:rsidRPr="00CB6ED1">
        <w:rPr>
          <w:sz w:val="26"/>
        </w:rPr>
        <w:t>4.2 StarUML</w:t>
      </w:r>
      <w:bookmarkEnd w:id="35"/>
      <w:bookmarkEnd w:id="36"/>
      <w:r w:rsidRPr="00CB6ED1">
        <w:rPr>
          <w:sz w:val="26"/>
        </w:rPr>
        <w:t xml:space="preserve">  </w:t>
      </w:r>
    </w:p>
    <w:p w14:paraId="3DB1410E" w14:textId="77777777" w:rsidR="00F92CE5" w:rsidRPr="00CB6ED1" w:rsidRDefault="00F92CE5">
      <w:pPr>
        <w:rPr>
          <w:rFonts w:ascii="Times New Roman" w:hAnsi="Times New Roman" w:cs="Times New Roman"/>
        </w:rPr>
      </w:pPr>
    </w:p>
    <w:p w14:paraId="54198CA1" w14:textId="77777777" w:rsidR="00F92CE5" w:rsidRPr="00CB6ED1" w:rsidRDefault="00000000">
      <w:pPr>
        <w:spacing w:after="16"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b/>
        </w:rPr>
        <w:t>StarUML</w:t>
      </w:r>
      <w:r w:rsidRPr="00CB6ED1">
        <w:rPr>
          <w:rFonts w:ascii="Times New Roman" w:eastAsia="Times New Roman" w:hAnsi="Times New Roman" w:cs="Times New Roman"/>
        </w:rPr>
        <w:t xml:space="preserve"> est un logiciel de modélisation UML multiplateforme, libre et largement utilisé dans l'industrie. </w:t>
      </w:r>
      <w:r w:rsidRPr="00CB6ED1">
        <w:rPr>
          <w:rFonts w:ascii="Times New Roman" w:eastAsia="Times New Roman" w:hAnsi="Times New Roman" w:cs="Times New Roman"/>
          <w:b/>
        </w:rPr>
        <w:t>WinDesign</w:t>
      </w:r>
      <w:r w:rsidRPr="00CB6ED1">
        <w:rPr>
          <w:rFonts w:ascii="Times New Roman" w:eastAsia="Times New Roman" w:hAnsi="Times New Roman" w:cs="Times New Roman"/>
        </w:rPr>
        <w:t xml:space="preserve"> est son équivalent académique francophone. Les deux outils permettent de produire l'ensemble des diagrammes UML nécessaires au projet : cas d'utilisation, classes, séquence et déploiement. Dans le cadre de ce projet nous allons utiliser </w:t>
      </w:r>
      <w:r w:rsidRPr="00CB6ED1">
        <w:rPr>
          <w:rFonts w:ascii="Times New Roman" w:eastAsia="Times New Roman" w:hAnsi="Times New Roman" w:cs="Times New Roman"/>
          <w:b/>
        </w:rPr>
        <w:t>StarUML.</w:t>
      </w:r>
      <w:r w:rsidRPr="00CB6ED1">
        <w:rPr>
          <w:rFonts w:ascii="Times New Roman" w:eastAsia="Times New Roman" w:hAnsi="Times New Roman" w:cs="Times New Roman"/>
          <w:sz w:val="24"/>
        </w:rPr>
        <w:t xml:space="preserve"> </w:t>
      </w:r>
    </w:p>
    <w:p w14:paraId="7334CE75" w14:textId="77777777" w:rsidR="00F92CE5" w:rsidRPr="00CB6ED1" w:rsidRDefault="00F92CE5">
      <w:pPr>
        <w:spacing w:after="16" w:line="247" w:lineRule="auto"/>
        <w:ind w:left="680" w:right="1431" w:hanging="10"/>
        <w:jc w:val="both"/>
        <w:rPr>
          <w:rFonts w:ascii="Times New Roman" w:hAnsi="Times New Roman" w:cs="Times New Roman"/>
        </w:rPr>
      </w:pPr>
    </w:p>
    <w:p w14:paraId="0D01A827" w14:textId="1C094EFD" w:rsidR="00647B21" w:rsidRPr="00CB6ED1" w:rsidRDefault="00647B21" w:rsidP="00647B21">
      <w:pPr>
        <w:pStyle w:val="Caption"/>
        <w:keepNext/>
        <w:rPr>
          <w:rFonts w:ascii="Times New Roman" w:hAnsi="Times New Roman" w:cs="Times New Roman"/>
        </w:rPr>
      </w:pPr>
      <w:r w:rsidRPr="00CB6ED1">
        <w:rPr>
          <w:rFonts w:ascii="Times New Roman" w:hAnsi="Times New Roman" w:cs="Times New Roman"/>
        </w:rPr>
        <w:t xml:space="preserve">                                                         </w:t>
      </w:r>
      <w:bookmarkStart w:id="37" w:name="_Toc231581334"/>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4</w:t>
      </w:r>
      <w:r w:rsidRPr="00CB6ED1">
        <w:rPr>
          <w:rFonts w:ascii="Times New Roman" w:hAnsi="Times New Roman" w:cs="Times New Roman"/>
        </w:rPr>
        <w:fldChar w:fldCharType="end"/>
      </w:r>
      <w:r w:rsidRPr="00CB6ED1">
        <w:rPr>
          <w:rFonts w:ascii="Times New Roman" w:hAnsi="Times New Roman" w:cs="Times New Roman"/>
        </w:rPr>
        <w:t>: lecture dans StarUML</w:t>
      </w:r>
      <w:bookmarkEnd w:id="37"/>
    </w:p>
    <w:tbl>
      <w:tblPr>
        <w:tblStyle w:val="TableGrid"/>
        <w:tblW w:w="9027"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8" w:type="dxa"/>
          <w:left w:w="119" w:type="dxa"/>
          <w:right w:w="115" w:type="dxa"/>
        </w:tblCellMar>
        <w:tblLook w:val="04A0" w:firstRow="1" w:lastRow="0" w:firstColumn="1" w:lastColumn="0" w:noHBand="0" w:noVBand="1"/>
      </w:tblPr>
      <w:tblGrid>
        <w:gridCol w:w="1597"/>
        <w:gridCol w:w="2203"/>
        <w:gridCol w:w="5227"/>
      </w:tblGrid>
      <w:tr w:rsidR="00F92CE5" w:rsidRPr="00CB6ED1" w14:paraId="7B81296B" w14:textId="77777777" w:rsidTr="0056555E">
        <w:trPr>
          <w:trHeight w:val="378"/>
        </w:trPr>
        <w:tc>
          <w:tcPr>
            <w:tcW w:w="1597" w:type="dxa"/>
            <w:shd w:val="clear" w:color="auto" w:fill="FFFFFF" w:themeFill="background1"/>
          </w:tcPr>
          <w:p w14:paraId="4BE153C4"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Relation</w:t>
            </w:r>
          </w:p>
        </w:tc>
        <w:tc>
          <w:tcPr>
            <w:tcW w:w="2203" w:type="dxa"/>
            <w:shd w:val="clear" w:color="auto" w:fill="FFFFFF" w:themeFill="background1"/>
          </w:tcPr>
          <w:p w14:paraId="1E576A62"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Symbole</w:t>
            </w:r>
          </w:p>
        </w:tc>
        <w:tc>
          <w:tcPr>
            <w:tcW w:w="5227" w:type="dxa"/>
            <w:shd w:val="clear" w:color="auto" w:fill="FFFFFF" w:themeFill="background1"/>
          </w:tcPr>
          <w:p w14:paraId="1A9905D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Signification</w:t>
            </w:r>
          </w:p>
        </w:tc>
      </w:tr>
      <w:tr w:rsidR="00F92CE5" w:rsidRPr="00CB6ED1" w14:paraId="7FD7C26A" w14:textId="77777777" w:rsidTr="0056555E">
        <w:trPr>
          <w:trHeight w:val="437"/>
        </w:trPr>
        <w:tc>
          <w:tcPr>
            <w:tcW w:w="1597" w:type="dxa"/>
            <w:shd w:val="clear" w:color="auto" w:fill="FFFFFF" w:themeFill="background1"/>
          </w:tcPr>
          <w:p w14:paraId="251EEFC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&lt;&lt;include&gt;&gt;</w:t>
            </w:r>
          </w:p>
        </w:tc>
        <w:tc>
          <w:tcPr>
            <w:tcW w:w="2203" w:type="dxa"/>
            <w:shd w:val="clear" w:color="auto" w:fill="FFFFFF" w:themeFill="background1"/>
            <w:vAlign w:val="center"/>
          </w:tcPr>
          <w:p w14:paraId="2EE23DC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Flèche pointillée →</w:t>
            </w:r>
          </w:p>
        </w:tc>
        <w:tc>
          <w:tcPr>
            <w:tcW w:w="5227" w:type="dxa"/>
            <w:shd w:val="clear" w:color="auto" w:fill="FFFFFF" w:themeFill="background1"/>
          </w:tcPr>
          <w:p w14:paraId="3867C40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CU A inclut toujours CU B (B est obligatoire)</w:t>
            </w:r>
          </w:p>
        </w:tc>
      </w:tr>
      <w:tr w:rsidR="00F92CE5" w:rsidRPr="00CB6ED1" w14:paraId="3A039B81" w14:textId="77777777" w:rsidTr="0056555E">
        <w:trPr>
          <w:trHeight w:val="406"/>
        </w:trPr>
        <w:tc>
          <w:tcPr>
            <w:tcW w:w="1597" w:type="dxa"/>
            <w:shd w:val="clear" w:color="auto" w:fill="FFFFFF" w:themeFill="background1"/>
          </w:tcPr>
          <w:p w14:paraId="134A4B1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&lt;&lt;extend&gt;&gt;</w:t>
            </w:r>
          </w:p>
        </w:tc>
        <w:tc>
          <w:tcPr>
            <w:tcW w:w="2203" w:type="dxa"/>
            <w:shd w:val="clear" w:color="auto" w:fill="FFFFFF" w:themeFill="background1"/>
          </w:tcPr>
          <w:p w14:paraId="2430022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Flèche pointillée →</w:t>
            </w:r>
          </w:p>
        </w:tc>
        <w:tc>
          <w:tcPr>
            <w:tcW w:w="5227" w:type="dxa"/>
            <w:shd w:val="clear" w:color="auto" w:fill="FFFFFF" w:themeFill="background1"/>
          </w:tcPr>
          <w:p w14:paraId="60D0817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CU B étend optionnellement CU A</w:t>
            </w:r>
          </w:p>
        </w:tc>
      </w:tr>
      <w:tr w:rsidR="00F92CE5" w:rsidRPr="00CB6ED1" w14:paraId="7B423567" w14:textId="77777777" w:rsidTr="0056555E">
        <w:trPr>
          <w:trHeight w:val="408"/>
        </w:trPr>
        <w:tc>
          <w:tcPr>
            <w:tcW w:w="1597" w:type="dxa"/>
            <w:shd w:val="clear" w:color="auto" w:fill="FFFFFF" w:themeFill="background1"/>
          </w:tcPr>
          <w:p w14:paraId="3771859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Héritage</w:t>
            </w:r>
          </w:p>
        </w:tc>
        <w:tc>
          <w:tcPr>
            <w:tcW w:w="2203" w:type="dxa"/>
            <w:shd w:val="clear" w:color="auto" w:fill="FFFFFF" w:themeFill="background1"/>
          </w:tcPr>
          <w:p w14:paraId="191E067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Flèche avec triangle</w:t>
            </w:r>
          </w:p>
        </w:tc>
        <w:tc>
          <w:tcPr>
            <w:tcW w:w="5227" w:type="dxa"/>
            <w:shd w:val="clear" w:color="auto" w:fill="FFFFFF" w:themeFill="background1"/>
          </w:tcPr>
          <w:p w14:paraId="2FEB91B9"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L'acteur Fils hérite des CU du Parent</w:t>
            </w:r>
          </w:p>
        </w:tc>
      </w:tr>
      <w:tr w:rsidR="00F92CE5" w:rsidRPr="00CB6ED1" w14:paraId="6377F618" w14:textId="77777777" w:rsidTr="0056555E">
        <w:trPr>
          <w:trHeight w:val="375"/>
        </w:trPr>
        <w:tc>
          <w:tcPr>
            <w:tcW w:w="1597" w:type="dxa"/>
            <w:shd w:val="clear" w:color="auto" w:fill="FFFFFF" w:themeFill="background1"/>
          </w:tcPr>
          <w:p w14:paraId="3607B06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Association</w:t>
            </w:r>
          </w:p>
        </w:tc>
        <w:tc>
          <w:tcPr>
            <w:tcW w:w="2203" w:type="dxa"/>
            <w:shd w:val="clear" w:color="auto" w:fill="FFFFFF" w:themeFill="background1"/>
          </w:tcPr>
          <w:p w14:paraId="6006F5D2"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Trait plein</w:t>
            </w:r>
          </w:p>
        </w:tc>
        <w:tc>
          <w:tcPr>
            <w:tcW w:w="5227" w:type="dxa"/>
            <w:shd w:val="clear" w:color="auto" w:fill="FFFFFF" w:themeFill="background1"/>
          </w:tcPr>
          <w:p w14:paraId="06115F0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L'acteur interagit avec ce cas d'utilisation</w:t>
            </w:r>
          </w:p>
        </w:tc>
      </w:tr>
    </w:tbl>
    <w:p w14:paraId="0C28F367" w14:textId="77777777" w:rsidR="00F92CE5" w:rsidRPr="00CB6ED1" w:rsidRDefault="00000000">
      <w:pPr>
        <w:tabs>
          <w:tab w:val="center" w:pos="4434"/>
          <w:tab w:val="center" w:pos="11083"/>
        </w:tabs>
        <w:spacing w:after="89" w:line="247" w:lineRule="auto"/>
        <w:rPr>
          <w:rFonts w:ascii="Times New Roman" w:hAnsi="Times New Roman" w:cs="Times New Roman"/>
        </w:rPr>
      </w:pPr>
      <w:r w:rsidRPr="00CB6ED1">
        <w:rPr>
          <w:rFonts w:ascii="Times New Roman" w:hAnsi="Times New Roman" w:cs="Times New Roman"/>
        </w:rPr>
        <w:tab/>
      </w:r>
      <w:r w:rsidRPr="00CB6ED1">
        <w:rPr>
          <w:rFonts w:ascii="Times New Roman" w:eastAsia="Times New Roman" w:hAnsi="Times New Roman" w:cs="Times New Roman"/>
          <w:sz w:val="24"/>
        </w:rPr>
        <w:t>C’est le tableau permet la lecture simple d’un diagramme des cas d’utilisation.</w:t>
      </w:r>
      <w:r w:rsidRPr="00CB6ED1">
        <w:rPr>
          <w:rFonts w:ascii="Times New Roman" w:eastAsia="Arial" w:hAnsi="Times New Roman" w:cs="Times New Roman"/>
          <w:sz w:val="24"/>
        </w:rPr>
        <w:t xml:space="preserve"> </w:t>
      </w:r>
    </w:p>
    <w:p w14:paraId="1A0E737D" w14:textId="77777777" w:rsidR="00F92CE5" w:rsidRPr="00CB6ED1" w:rsidRDefault="00000000">
      <w:pPr>
        <w:tabs>
          <w:tab w:val="center" w:pos="4434"/>
          <w:tab w:val="center" w:pos="11083"/>
        </w:tabs>
        <w:spacing w:after="89" w:line="247" w:lineRule="auto"/>
        <w:rPr>
          <w:rFonts w:ascii="Times New Roman" w:hAnsi="Times New Roman" w:cs="Times New Roman"/>
        </w:rPr>
      </w:pPr>
      <w:r w:rsidRPr="00CB6ED1">
        <w:rPr>
          <w:rFonts w:ascii="Times New Roman" w:eastAsia="Arial" w:hAnsi="Times New Roman" w:cs="Times New Roman"/>
          <w:sz w:val="24"/>
        </w:rPr>
        <w:tab/>
      </w:r>
      <w:r w:rsidRPr="00CB6ED1">
        <w:rPr>
          <w:rFonts w:ascii="Times New Roman" w:eastAsia="Times New Roman" w:hAnsi="Times New Roman" w:cs="Times New Roman"/>
          <w:sz w:val="24"/>
        </w:rPr>
        <w:t xml:space="preserve"> </w:t>
      </w:r>
    </w:p>
    <w:p w14:paraId="3771374F" w14:textId="77777777" w:rsidR="00F92CE5" w:rsidRPr="00CB6ED1" w:rsidRDefault="00000000">
      <w:pPr>
        <w:pStyle w:val="Heading2"/>
        <w:ind w:left="665"/>
      </w:pPr>
      <w:bookmarkStart w:id="38" w:name="_Toc229739862"/>
      <w:bookmarkStart w:id="39" w:name="_Toc231380655"/>
      <w:r w:rsidRPr="00CB6ED1">
        <w:lastRenderedPageBreak/>
        <w:t>5. Les diagrammes UML</w:t>
      </w:r>
      <w:bookmarkEnd w:id="38"/>
      <w:bookmarkEnd w:id="39"/>
      <w:r w:rsidRPr="00CB6ED1">
        <w:t xml:space="preserve"> </w:t>
      </w:r>
    </w:p>
    <w:p w14:paraId="0D63B4AF" w14:textId="77777777" w:rsidR="00F92CE5" w:rsidRPr="00CB6ED1" w:rsidRDefault="00000000">
      <w:pPr>
        <w:spacing w:after="295"/>
        <w:ind w:left="641"/>
        <w:rPr>
          <w:rFonts w:ascii="Times New Roman" w:hAnsi="Times New Roman" w:cs="Times New Roman"/>
        </w:rPr>
      </w:pPr>
      <w:r w:rsidRPr="00CB6ED1">
        <w:rPr>
          <w:rFonts w:ascii="Times New Roman" w:hAnsi="Times New Roman" w:cs="Times New Roman"/>
          <w:noProof/>
        </w:rPr>
        <mc:AlternateContent>
          <mc:Choice Requires="wpg">
            <w:drawing>
              <wp:inline distT="0" distB="0" distL="0" distR="0" wp14:anchorId="69AEA258" wp14:editId="6B96F14B">
                <wp:extent cx="5769610" cy="8890"/>
                <wp:effectExtent l="0" t="0" r="0" b="0"/>
                <wp:docPr id="15" name="Group 38402"/>
                <wp:cNvGraphicFramePr/>
                <a:graphic xmlns:a="http://schemas.openxmlformats.org/drawingml/2006/main">
                  <a:graphicData uri="http://schemas.microsoft.com/office/word/2010/wordprocessingGroup">
                    <wpg:wgp>
                      <wpg:cNvGrpSpPr/>
                      <wpg:grpSpPr>
                        <a:xfrm>
                          <a:off x="0" y="0"/>
                          <a:ext cx="5769720" cy="9000"/>
                          <a:chOff x="0" y="0"/>
                          <a:chExt cx="5769720" cy="9000"/>
                        </a:xfrm>
                      </wpg:grpSpPr>
                      <wps:wsp>
                        <wps:cNvPr id="16" name="Shape 47712"/>
                        <wps:cNvSpPr/>
                        <wps:spPr>
                          <a:xfrm>
                            <a:off x="0" y="0"/>
                            <a:ext cx="5769720" cy="9000"/>
                          </a:xfrm>
                          <a:custGeom>
                            <a:avLst/>
                            <a:gdLst>
                              <a:gd name="textAreaLeft" fmla="*/ 0 w 3270960"/>
                              <a:gd name="textAreaRight" fmla="*/ 3271680 w 3270960"/>
                              <a:gd name="textAreaTop" fmla="*/ 0 h 5040"/>
                              <a:gd name="textAreaBottom" fmla="*/ 5760 h 5040"/>
                            </a:gdLst>
                            <a:ahLst/>
                            <a:cxnLst/>
                            <a:rect l="textAreaLeft" t="textAreaTop" r="textAreaRight" b="textAreaBottom"/>
                            <a:pathLst>
                              <a:path w="5769229" h="9144">
                                <a:moveTo>
                                  <a:pt x="0" y="0"/>
                                </a:moveTo>
                                <a:lnTo>
                                  <a:pt x="5769229" y="0"/>
                                </a:lnTo>
                                <a:lnTo>
                                  <a:pt x="5769229" y="9144"/>
                                </a:lnTo>
                                <a:lnTo>
                                  <a:pt x="0" y="9144"/>
                                </a:lnTo>
                                <a:lnTo>
                                  <a:pt x="0" y="0"/>
                                </a:lnTo>
                              </a:path>
                            </a:pathLst>
                          </a:custGeom>
                          <a:solidFill>
                            <a:srgbClr val="333333"/>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2F190587" id="Group 38402" o:spid="_x0000_s1026" style="width:454.3pt;height:.7pt;mso-position-horizontal-relative:char;mso-position-vertical-relative:line" coordsize="576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">
                <v:shape id="Shape 47712" o:spid="_x0000_s1027" style="position:absolute;width:57697;height:90;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" path="m,l5769229,r,9144l,9144,,e" fillcolor="#333" stroked="f" strokeweight="0">
                  <v:path arrowok="t" textboxrect="0,0,5770499,10451"/>
                </v:shape>
                <w10:anchorlock/>
              </v:group>
            </w:pict>
          </mc:Fallback>
        </mc:AlternateContent>
      </w:r>
    </w:p>
    <w:p w14:paraId="45174F07" w14:textId="77777777" w:rsidR="00F92CE5" w:rsidRPr="00CB6ED1" w:rsidRDefault="00000000">
      <w:pPr>
        <w:pStyle w:val="Heading3"/>
        <w:spacing w:after="52"/>
        <w:ind w:left="665"/>
      </w:pPr>
      <w:bookmarkStart w:id="40" w:name="_Toc229739863"/>
      <w:bookmarkStart w:id="41" w:name="_Toc231380656"/>
      <w:r w:rsidRPr="00CB6ED1">
        <w:t>5.1 La modélisation UML</w:t>
      </w:r>
      <w:bookmarkEnd w:id="40"/>
      <w:bookmarkEnd w:id="41"/>
      <w:r w:rsidRPr="00CB6ED1">
        <w:t xml:space="preserve"> </w:t>
      </w:r>
    </w:p>
    <w:p w14:paraId="2A3F94E3" w14:textId="77777777" w:rsidR="00F92CE5" w:rsidRPr="00CB6ED1" w:rsidRDefault="00F92CE5">
      <w:pPr>
        <w:rPr>
          <w:rFonts w:ascii="Times New Roman" w:hAnsi="Times New Roman" w:cs="Times New Roman"/>
        </w:rPr>
      </w:pPr>
    </w:p>
    <w:p w14:paraId="643F9E08" w14:textId="77777777" w:rsidR="00F92CE5" w:rsidRPr="00CB6ED1" w:rsidRDefault="00000000">
      <w:pPr>
        <w:spacing w:after="21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 xml:space="preserve">La modélisation UML précède toujours le développement. Elle permet de définir le périmètre fonctionnel, la structure des données, les interactions entre composants et l'architecture physique du système. L'ordre de construction recommandé est: </w:t>
      </w:r>
      <w:r w:rsidRPr="00CB6ED1">
        <w:rPr>
          <w:rFonts w:ascii="Times New Roman" w:eastAsia="Times New Roman" w:hAnsi="Times New Roman" w:cs="Times New Roman"/>
          <w:sz w:val="24"/>
        </w:rPr>
        <w:t xml:space="preserve"> </w:t>
      </w:r>
      <w:r w:rsidRPr="00CB6ED1">
        <w:rPr>
          <w:rFonts w:ascii="Times New Roman" w:eastAsia="Arial" w:hAnsi="Times New Roman" w:cs="Times New Roman"/>
        </w:rPr>
        <w:t>Cas d'utilisation → Classes → Séquence → Déploiement</w:t>
      </w:r>
    </w:p>
    <w:p w14:paraId="779E8360" w14:textId="77777777" w:rsidR="00F92CE5" w:rsidRPr="00CB6ED1" w:rsidRDefault="00F92CE5">
      <w:pPr>
        <w:rPr>
          <w:rFonts w:ascii="Times New Roman" w:hAnsi="Times New Roman" w:cs="Times New Roman"/>
        </w:rPr>
      </w:pPr>
    </w:p>
    <w:p w14:paraId="628BFB43" w14:textId="0FB189F5" w:rsidR="00647B21" w:rsidRPr="00CB6ED1" w:rsidRDefault="00647B21" w:rsidP="00647B21">
      <w:pPr>
        <w:pStyle w:val="Caption"/>
        <w:keepNext/>
        <w:rPr>
          <w:rFonts w:ascii="Times New Roman" w:hAnsi="Times New Roman" w:cs="Times New Roman"/>
        </w:rPr>
      </w:pPr>
      <w:r w:rsidRPr="00CB6ED1">
        <w:rPr>
          <w:rFonts w:ascii="Times New Roman" w:hAnsi="Times New Roman" w:cs="Times New Roman"/>
        </w:rPr>
        <w:t xml:space="preserve">                    </w:t>
      </w:r>
      <w:bookmarkStart w:id="42" w:name="_Toc231581335"/>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5</w:t>
      </w:r>
      <w:r w:rsidRPr="00CB6ED1">
        <w:rPr>
          <w:rFonts w:ascii="Times New Roman" w:hAnsi="Times New Roman" w:cs="Times New Roman"/>
        </w:rPr>
        <w:fldChar w:fldCharType="end"/>
      </w:r>
      <w:r w:rsidRPr="00CB6ED1">
        <w:rPr>
          <w:rFonts w:ascii="Times New Roman" w:hAnsi="Times New Roman" w:cs="Times New Roman"/>
        </w:rPr>
        <w:t>: Liste et role des diagrammes UML de ce projet</w:t>
      </w:r>
      <w:bookmarkEnd w:id="42"/>
    </w:p>
    <w:tbl>
      <w:tblPr>
        <w:tblStyle w:val="TableGrid0"/>
        <w:tblW w:w="9360" w:type="dxa"/>
        <w:tblLayout w:type="fixed"/>
        <w:tblLook w:val="04A0" w:firstRow="1" w:lastRow="0" w:firstColumn="1" w:lastColumn="0" w:noHBand="0" w:noVBand="1"/>
      </w:tblPr>
      <w:tblGrid>
        <w:gridCol w:w="2398"/>
        <w:gridCol w:w="1602"/>
        <w:gridCol w:w="5360"/>
      </w:tblGrid>
      <w:tr w:rsidR="00F92CE5" w:rsidRPr="00CB6ED1" w14:paraId="67B5998C" w14:textId="77777777" w:rsidTr="00647B21">
        <w:tc>
          <w:tcPr>
            <w:tcW w:w="2398" w:type="dxa"/>
          </w:tcPr>
          <w:p w14:paraId="1722FE5A"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b/>
                <w:bCs/>
                <w:sz w:val="20"/>
                <w:szCs w:val="20"/>
              </w:rPr>
              <w:t>Diagramme</w:t>
            </w:r>
          </w:p>
        </w:tc>
        <w:tc>
          <w:tcPr>
            <w:tcW w:w="1602" w:type="dxa"/>
          </w:tcPr>
          <w:p w14:paraId="34847B91"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b/>
                <w:bCs/>
                <w:sz w:val="20"/>
                <w:szCs w:val="20"/>
              </w:rPr>
              <w:t>Outil</w:t>
            </w:r>
          </w:p>
        </w:tc>
        <w:tc>
          <w:tcPr>
            <w:tcW w:w="5360" w:type="dxa"/>
          </w:tcPr>
          <w:p w14:paraId="59853E58"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b/>
                <w:bCs/>
                <w:sz w:val="20"/>
                <w:szCs w:val="20"/>
              </w:rPr>
              <w:t>Objectif</w:t>
            </w:r>
          </w:p>
        </w:tc>
      </w:tr>
      <w:tr w:rsidR="00F92CE5" w:rsidRPr="00CB6ED1" w14:paraId="7F785DA9" w14:textId="77777777" w:rsidTr="00647B21">
        <w:tc>
          <w:tcPr>
            <w:tcW w:w="2398" w:type="dxa"/>
          </w:tcPr>
          <w:p w14:paraId="3CD0790F"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Cas d'utilisation</w:t>
            </w:r>
          </w:p>
        </w:tc>
        <w:tc>
          <w:tcPr>
            <w:tcW w:w="1602" w:type="dxa"/>
          </w:tcPr>
          <w:p w14:paraId="24C10F30"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sz w:val="20"/>
                <w:szCs w:val="20"/>
              </w:rPr>
              <w:t>StarUML</w:t>
            </w:r>
          </w:p>
        </w:tc>
        <w:tc>
          <w:tcPr>
            <w:tcW w:w="5360" w:type="dxa"/>
          </w:tcPr>
          <w:p w14:paraId="1D707D01"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Identifier les acteurs (5 internes + 1 externe) et leurs interactions avec le système</w:t>
            </w:r>
          </w:p>
        </w:tc>
      </w:tr>
      <w:tr w:rsidR="00F92CE5" w:rsidRPr="00CB6ED1" w14:paraId="47B48F7A" w14:textId="77777777" w:rsidTr="00647B21">
        <w:tc>
          <w:tcPr>
            <w:tcW w:w="2398" w:type="dxa"/>
          </w:tcPr>
          <w:p w14:paraId="47AE157A"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Diagramme de classes</w:t>
            </w:r>
          </w:p>
        </w:tc>
        <w:tc>
          <w:tcPr>
            <w:tcW w:w="1602" w:type="dxa"/>
          </w:tcPr>
          <w:p w14:paraId="7C7AD789"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sz w:val="20"/>
                <w:szCs w:val="20"/>
              </w:rPr>
              <w:t>StarUML</w:t>
            </w:r>
          </w:p>
        </w:tc>
        <w:tc>
          <w:tcPr>
            <w:tcW w:w="5360" w:type="dxa"/>
          </w:tcPr>
          <w:p w14:paraId="0FABAA65"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Définir la structure des données, les attributs, méthodes et relations — traduit directement en models.py</w:t>
            </w:r>
          </w:p>
        </w:tc>
      </w:tr>
      <w:tr w:rsidR="00F92CE5" w:rsidRPr="00CB6ED1" w14:paraId="75FF1FDE" w14:textId="77777777" w:rsidTr="00647B21">
        <w:tc>
          <w:tcPr>
            <w:tcW w:w="2398" w:type="dxa"/>
          </w:tcPr>
          <w:p w14:paraId="74F10A4B"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Diagrammes de séquence</w:t>
            </w:r>
          </w:p>
        </w:tc>
        <w:tc>
          <w:tcPr>
            <w:tcW w:w="1602" w:type="dxa"/>
          </w:tcPr>
          <w:p w14:paraId="5E24CA51"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sz w:val="20"/>
                <w:szCs w:val="20"/>
              </w:rPr>
              <w:t>StarUML</w:t>
            </w:r>
          </w:p>
        </w:tc>
        <w:tc>
          <w:tcPr>
            <w:tcW w:w="5360" w:type="dxa"/>
          </w:tcPr>
          <w:p w14:paraId="447274FE"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Décrire les scénarios clés : authentification, prise de commande, gestion recettes, alerte stock</w:t>
            </w:r>
          </w:p>
        </w:tc>
      </w:tr>
      <w:tr w:rsidR="00F92CE5" w:rsidRPr="00CB6ED1" w14:paraId="2F8A4BDE" w14:textId="77777777" w:rsidTr="00647B21">
        <w:tc>
          <w:tcPr>
            <w:tcW w:w="2398" w:type="dxa"/>
          </w:tcPr>
          <w:p w14:paraId="5776818E"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Diagramme de déploiement</w:t>
            </w:r>
          </w:p>
        </w:tc>
        <w:tc>
          <w:tcPr>
            <w:tcW w:w="1602" w:type="dxa"/>
          </w:tcPr>
          <w:p w14:paraId="785512CD"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sz w:val="20"/>
                <w:szCs w:val="20"/>
              </w:rPr>
              <w:t>StarUML</w:t>
            </w:r>
          </w:p>
        </w:tc>
        <w:tc>
          <w:tcPr>
            <w:tcW w:w="5360" w:type="dxa"/>
          </w:tcPr>
          <w:p w14:paraId="72BF4A17"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Représenter l'architecture physique client-serveur-SGBD de l'application</w:t>
            </w:r>
          </w:p>
        </w:tc>
      </w:tr>
    </w:tbl>
    <w:p w14:paraId="678D52B2" w14:textId="77777777" w:rsidR="00F92CE5" w:rsidRPr="00CB6ED1" w:rsidRDefault="00F92CE5">
      <w:pPr>
        <w:spacing w:before="80" w:after="40"/>
        <w:rPr>
          <w:rFonts w:ascii="Times New Roman" w:hAnsi="Times New Roman" w:cs="Times New Roman"/>
        </w:rPr>
      </w:pPr>
    </w:p>
    <w:p w14:paraId="33AA68B5" w14:textId="77777777" w:rsidR="00F92CE5" w:rsidRPr="00CB6ED1" w:rsidRDefault="00F92CE5">
      <w:pPr>
        <w:spacing w:after="210" w:line="247" w:lineRule="auto"/>
        <w:ind w:left="680" w:right="1431" w:hanging="10"/>
        <w:jc w:val="both"/>
        <w:rPr>
          <w:rFonts w:ascii="Times New Roman" w:hAnsi="Times New Roman" w:cs="Times New Roman"/>
        </w:rPr>
      </w:pPr>
    </w:p>
    <w:p w14:paraId="2B7FACC4" w14:textId="77777777" w:rsidR="00F92CE5" w:rsidRPr="00CB6ED1" w:rsidRDefault="00000000">
      <w:pPr>
        <w:pStyle w:val="Heading4"/>
        <w:ind w:left="665"/>
      </w:pPr>
      <w:r w:rsidRPr="00CB6ED1">
        <w:t xml:space="preserve">5.1.1 Diagramme de cas d'utilisation </w:t>
      </w:r>
    </w:p>
    <w:p w14:paraId="5C1399D7" w14:textId="77777777" w:rsidR="00F92CE5" w:rsidRPr="00CB6ED1" w:rsidRDefault="00F92CE5">
      <w:pPr>
        <w:rPr>
          <w:rFonts w:ascii="Times New Roman" w:hAnsi="Times New Roman" w:cs="Times New Roman"/>
        </w:rPr>
      </w:pPr>
    </w:p>
    <w:p w14:paraId="7701C79C" w14:textId="77777777" w:rsidR="00F92CE5" w:rsidRPr="00CB6ED1" w:rsidRDefault="00000000">
      <w:pPr>
        <w:spacing w:after="207"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Le diagramme de cas d'utilisation (Use Case) représente qui fait quoi dans le système. Il identifie les acteurs et les fonctionnalités qu'ils utilisent. Ce diagramme répond à la question « qui fait quoi? ».</w:t>
      </w:r>
      <w:r w:rsidRPr="00CB6ED1">
        <w:rPr>
          <w:rFonts w:ascii="Times New Roman" w:eastAsia="Times New Roman" w:hAnsi="Times New Roman" w:cs="Times New Roman"/>
          <w:sz w:val="24"/>
        </w:rPr>
        <w:t xml:space="preserve"> </w:t>
      </w:r>
    </w:p>
    <w:p w14:paraId="1A53AB34" w14:textId="77777777" w:rsidR="00F92CE5" w:rsidRPr="00CB6ED1" w:rsidRDefault="00000000">
      <w:pPr>
        <w:pStyle w:val="Heading5"/>
        <w:spacing w:after="85"/>
        <w:ind w:left="665" w:right="1298"/>
      </w:pPr>
      <w:r w:rsidRPr="00CB6ED1">
        <w:t>Étapes de construction</w:t>
      </w:r>
      <w:r w:rsidRPr="00CB6ED1">
        <w:rPr>
          <w:sz w:val="26"/>
        </w:rPr>
        <w:t xml:space="preserve"> </w:t>
      </w:r>
    </w:p>
    <w:p w14:paraId="16DBA35D" w14:textId="77777777" w:rsidR="00F92CE5" w:rsidRPr="00CB6ED1" w:rsidRDefault="00000000">
      <w:pPr>
        <w:numPr>
          <w:ilvl w:val="0"/>
          <w:numId w:val="2"/>
        </w:numPr>
        <w:spacing w:after="38"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Lister tous les acteurs qui interagissent avec le système.</w:t>
      </w:r>
      <w:r w:rsidRPr="00CB6ED1">
        <w:rPr>
          <w:rFonts w:ascii="Times New Roman" w:eastAsia="Times New Roman" w:hAnsi="Times New Roman" w:cs="Times New Roman"/>
          <w:sz w:val="24"/>
        </w:rPr>
        <w:t xml:space="preserve"> </w:t>
      </w:r>
    </w:p>
    <w:p w14:paraId="0316E67A" w14:textId="77777777" w:rsidR="00F92CE5" w:rsidRPr="00CB6ED1" w:rsidRDefault="00000000">
      <w:pPr>
        <w:numPr>
          <w:ilvl w:val="0"/>
          <w:numId w:val="2"/>
        </w:numPr>
        <w:spacing w:after="40" w:line="247" w:lineRule="auto"/>
        <w:ind w:right="1431" w:hanging="360"/>
        <w:jc w:val="both"/>
        <w:rPr>
          <w:rFonts w:ascii="Times New Roman" w:hAnsi="Times New Roman" w:cs="Times New Roman"/>
        </w:rPr>
      </w:pPr>
      <w:r w:rsidRPr="00CB6ED1">
        <w:rPr>
          <w:rFonts w:ascii="Times New Roman" w:eastAsia="Times New Roman" w:hAnsi="Times New Roman" w:cs="Times New Roman"/>
        </w:rPr>
        <w:t>Pour chaque acteur, lister toutes les actions qu'il peut effectuer — chaque action est un cas d'utilisation.</w:t>
      </w:r>
      <w:r w:rsidRPr="00CB6ED1">
        <w:rPr>
          <w:rFonts w:ascii="Times New Roman" w:eastAsia="Times New Roman" w:hAnsi="Times New Roman" w:cs="Times New Roman"/>
          <w:sz w:val="24"/>
        </w:rPr>
        <w:t xml:space="preserve"> </w:t>
      </w:r>
    </w:p>
    <w:p w14:paraId="209498EF" w14:textId="77777777" w:rsidR="00F92CE5" w:rsidRPr="00CB6ED1" w:rsidRDefault="00000000">
      <w:pPr>
        <w:numPr>
          <w:ilvl w:val="0"/>
          <w:numId w:val="2"/>
        </w:numPr>
        <w:spacing w:after="40" w:line="247" w:lineRule="auto"/>
        <w:ind w:right="1431" w:hanging="360"/>
        <w:jc w:val="both"/>
        <w:rPr>
          <w:rFonts w:ascii="Times New Roman" w:hAnsi="Times New Roman" w:cs="Times New Roman"/>
        </w:rPr>
      </w:pPr>
      <w:r w:rsidRPr="00CB6ED1">
        <w:rPr>
          <w:rFonts w:ascii="Times New Roman" w:eastAsia="Times New Roman" w:hAnsi="Times New Roman" w:cs="Times New Roman"/>
        </w:rPr>
        <w:t>Identifier les relations: &lt;&lt;include&gt;&gt; pour les cas toujours inclus, &lt;&lt;extend&gt;&gt; pour les cas optionnels.</w:t>
      </w:r>
      <w:r w:rsidRPr="00CB6ED1">
        <w:rPr>
          <w:rFonts w:ascii="Times New Roman" w:eastAsia="Times New Roman" w:hAnsi="Times New Roman" w:cs="Times New Roman"/>
          <w:sz w:val="24"/>
        </w:rPr>
        <w:t xml:space="preserve"> </w:t>
      </w:r>
    </w:p>
    <w:p w14:paraId="7FBBCEA8" w14:textId="77777777" w:rsidR="00F92CE5" w:rsidRPr="00CB6ED1" w:rsidRDefault="00000000">
      <w:pPr>
        <w:numPr>
          <w:ilvl w:val="0"/>
          <w:numId w:val="2"/>
        </w:numPr>
        <w:spacing w:after="40" w:line="247" w:lineRule="auto"/>
        <w:ind w:right="1431" w:hanging="360"/>
        <w:jc w:val="both"/>
        <w:rPr>
          <w:rFonts w:ascii="Times New Roman" w:hAnsi="Times New Roman" w:cs="Times New Roman"/>
        </w:rPr>
      </w:pPr>
      <w:r w:rsidRPr="00CB6ED1">
        <w:rPr>
          <w:rFonts w:ascii="Times New Roman" w:eastAsia="Times New Roman" w:hAnsi="Times New Roman" w:cs="Times New Roman"/>
        </w:rPr>
        <w:t>Regrouper les cas d'utilisation dans un rectangle « système » matérialisant la frontière de l'application.</w:t>
      </w:r>
      <w:r w:rsidRPr="00CB6ED1">
        <w:rPr>
          <w:rFonts w:ascii="Times New Roman" w:eastAsia="Times New Roman" w:hAnsi="Times New Roman" w:cs="Times New Roman"/>
          <w:sz w:val="24"/>
        </w:rPr>
        <w:t xml:space="preserve"> </w:t>
      </w:r>
    </w:p>
    <w:p w14:paraId="62F3FEF6" w14:textId="77777777" w:rsidR="00F92CE5" w:rsidRPr="00CB6ED1" w:rsidRDefault="00000000">
      <w:pPr>
        <w:numPr>
          <w:ilvl w:val="0"/>
          <w:numId w:val="2"/>
        </w:numPr>
        <w:spacing w:after="48" w:line="247" w:lineRule="auto"/>
        <w:ind w:right="1431" w:hanging="360"/>
        <w:jc w:val="both"/>
        <w:rPr>
          <w:rFonts w:ascii="Times New Roman" w:hAnsi="Times New Roman" w:cs="Times New Roman"/>
        </w:rPr>
      </w:pPr>
      <w:r w:rsidRPr="00CB6ED1">
        <w:rPr>
          <w:rFonts w:ascii="Times New Roman" w:eastAsia="Times New Roman" w:hAnsi="Times New Roman" w:cs="Times New Roman"/>
        </w:rPr>
        <w:t>Vérifier la cohérence: chaque acteur doit interagir avec au moins un cas d'utilisation.</w:t>
      </w:r>
      <w:r w:rsidRPr="00CB6ED1">
        <w:rPr>
          <w:rFonts w:ascii="Times New Roman" w:eastAsia="Times New Roman" w:hAnsi="Times New Roman" w:cs="Times New Roman"/>
          <w:sz w:val="24"/>
        </w:rPr>
        <w:t xml:space="preserve"> </w:t>
      </w:r>
    </w:p>
    <w:p w14:paraId="45890DFD" w14:textId="77777777" w:rsidR="00F92CE5" w:rsidRPr="00CB6ED1" w:rsidRDefault="00000000">
      <w:pPr>
        <w:spacing w:after="5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5EA8EF5" w14:textId="77777777" w:rsidR="00F92CE5" w:rsidRPr="00CB6ED1" w:rsidRDefault="00000000">
      <w:pPr>
        <w:spacing w:after="5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27B2400" w14:textId="77777777" w:rsidR="00F92CE5" w:rsidRPr="00CB6ED1" w:rsidRDefault="00000000">
      <w:pPr>
        <w:spacing w:after="5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4920C30E" w14:textId="77777777" w:rsidR="00F92CE5" w:rsidRPr="00CB6ED1" w:rsidRDefault="00000000">
      <w:pPr>
        <w:spacing w:after="5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8E7CCA1" w14:textId="77777777" w:rsidR="00F92CE5" w:rsidRPr="00CB6ED1" w:rsidRDefault="00000000">
      <w:pPr>
        <w:spacing w:after="5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FA1ED1E"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253742C" w14:textId="2B580A3A" w:rsidR="00515B7F" w:rsidRPr="00CB6ED1" w:rsidRDefault="00CB6ED1" w:rsidP="00515B7F">
      <w:pPr>
        <w:keepNext/>
        <w:spacing w:after="2"/>
        <w:ind w:right="-16"/>
        <w:jc w:val="right"/>
        <w:rPr>
          <w:rFonts w:ascii="Times New Roman" w:hAnsi="Times New Roman" w:cs="Times New Roman"/>
        </w:rPr>
      </w:pPr>
      <w:r>
        <w:rPr>
          <w:rFonts w:ascii="Times New Roman" w:hAnsi="Times New Roman" w:cs="Times New Roman"/>
          <w:noProof/>
        </w:rPr>
        <w:lastRenderedPageBreak/>
        <w:drawing>
          <wp:inline distT="0" distB="0" distL="0" distR="0" wp14:anchorId="6B8D2B55" wp14:editId="0B14671D">
            <wp:extent cx="6618605" cy="840970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26252" cy="8419425"/>
                    </a:xfrm>
                    <a:prstGeom prst="rect">
                      <a:avLst/>
                    </a:prstGeom>
                  </pic:spPr>
                </pic:pic>
              </a:graphicData>
            </a:graphic>
          </wp:inline>
        </w:drawing>
      </w:r>
    </w:p>
    <w:p w14:paraId="569C6891" w14:textId="5923A0E0" w:rsidR="00515B7F" w:rsidRPr="00CB6ED1" w:rsidRDefault="00515B7F" w:rsidP="00515B7F">
      <w:pPr>
        <w:pStyle w:val="Caption"/>
        <w:jc w:val="center"/>
        <w:rPr>
          <w:rFonts w:ascii="Times New Roman" w:hAnsi="Times New Roman" w:cs="Times New Roman"/>
        </w:rPr>
      </w:pPr>
      <w:bookmarkStart w:id="43" w:name="_Toc231580212"/>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3</w:t>
      </w:r>
      <w:r w:rsidRPr="00CB6ED1">
        <w:rPr>
          <w:rFonts w:ascii="Times New Roman" w:hAnsi="Times New Roman" w:cs="Times New Roman"/>
        </w:rPr>
        <w:fldChar w:fldCharType="end"/>
      </w:r>
      <w:r w:rsidRPr="00CB6ED1">
        <w:rPr>
          <w:rFonts w:ascii="Times New Roman" w:hAnsi="Times New Roman" w:cs="Times New Roman"/>
        </w:rPr>
        <w:t>: Diagramme des cas d'utilisation</w:t>
      </w:r>
      <w:bookmarkEnd w:id="43"/>
    </w:p>
    <w:p w14:paraId="42126D51" w14:textId="7F693642" w:rsidR="00F92CE5" w:rsidRPr="00CB6ED1" w:rsidRDefault="00000000">
      <w:pPr>
        <w:spacing w:after="2"/>
        <w:ind w:right="-16"/>
        <w:jc w:val="right"/>
        <w:rPr>
          <w:rFonts w:ascii="Times New Roman" w:hAnsi="Times New Roman" w:cs="Times New Roman"/>
        </w:rPr>
      </w:pPr>
      <w:r w:rsidRPr="00CB6ED1">
        <w:rPr>
          <w:rFonts w:ascii="Times New Roman" w:eastAsia="Times New Roman" w:hAnsi="Times New Roman" w:cs="Times New Roman"/>
          <w:sz w:val="24"/>
        </w:rPr>
        <w:t xml:space="preserve">                          </w:t>
      </w:r>
    </w:p>
    <w:p w14:paraId="7174D69E" w14:textId="1736EAA3" w:rsidR="00F43B5D" w:rsidRPr="00CB6ED1" w:rsidRDefault="00F43B5D">
      <w:pPr>
        <w:spacing w:after="89" w:line="247" w:lineRule="auto"/>
        <w:ind w:left="665" w:right="1432" w:hanging="10"/>
        <w:jc w:val="both"/>
        <w:rPr>
          <w:rFonts w:ascii="Times New Roman" w:eastAsia="Times New Roman" w:hAnsi="Times New Roman" w:cs="Times New Roman"/>
          <w:sz w:val="24"/>
        </w:rPr>
      </w:pPr>
      <w:r w:rsidRPr="00CB6ED1">
        <w:rPr>
          <w:rFonts w:ascii="Times New Roman" w:eastAsia="Times New Roman" w:hAnsi="Times New Roman" w:cs="Times New Roman"/>
          <w:sz w:val="24"/>
        </w:rPr>
        <w:t xml:space="preserve">                              </w:t>
      </w:r>
    </w:p>
    <w:p w14:paraId="4E1442FE" w14:textId="77777777" w:rsidR="00F43B5D" w:rsidRPr="00CB6ED1" w:rsidRDefault="00F43B5D">
      <w:pPr>
        <w:spacing w:after="89" w:line="247" w:lineRule="auto"/>
        <w:ind w:left="665" w:right="1432" w:hanging="10"/>
        <w:jc w:val="both"/>
        <w:rPr>
          <w:rFonts w:ascii="Times New Roman" w:eastAsia="Times New Roman" w:hAnsi="Times New Roman" w:cs="Times New Roman"/>
          <w:sz w:val="24"/>
        </w:rPr>
      </w:pPr>
    </w:p>
    <w:p w14:paraId="57F898F6" w14:textId="167DF3DE"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Nous avons </w:t>
      </w:r>
      <w:r w:rsidR="00C35ADF" w:rsidRPr="00CB6ED1">
        <w:rPr>
          <w:rFonts w:ascii="Times New Roman" w:eastAsia="Times New Roman" w:hAnsi="Times New Roman" w:cs="Times New Roman"/>
          <w:sz w:val="24"/>
        </w:rPr>
        <w:t>6</w:t>
      </w:r>
      <w:r w:rsidRPr="00CB6ED1">
        <w:rPr>
          <w:rFonts w:ascii="Times New Roman" w:eastAsia="Times New Roman" w:hAnsi="Times New Roman" w:cs="Times New Roman"/>
          <w:sz w:val="24"/>
        </w:rPr>
        <w:t xml:space="preserve"> acteurs intérieurs dont les actions sont représentés ci-dessus</w:t>
      </w:r>
      <w:r w:rsidR="00C35ADF" w:rsidRPr="00CB6ED1">
        <w:rPr>
          <w:rFonts w:ascii="Times New Roman" w:eastAsia="Times New Roman" w:hAnsi="Times New Roman" w:cs="Times New Roman"/>
          <w:sz w:val="24"/>
        </w:rPr>
        <w:t>.</w:t>
      </w:r>
    </w:p>
    <w:p w14:paraId="7710FBB7"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195A054" w14:textId="77777777" w:rsidR="00F92CE5" w:rsidRPr="00CB6ED1" w:rsidRDefault="00000000">
      <w:pPr>
        <w:pStyle w:val="Heading4"/>
        <w:ind w:left="665"/>
      </w:pPr>
      <w:r w:rsidRPr="00CB6ED1">
        <w:t xml:space="preserve">5.1.2 Diagramme de classes </w:t>
      </w:r>
    </w:p>
    <w:p w14:paraId="4434924E" w14:textId="77777777" w:rsidR="00F92CE5" w:rsidRPr="00CB6ED1" w:rsidRDefault="00F92CE5">
      <w:pPr>
        <w:rPr>
          <w:rFonts w:ascii="Times New Roman" w:hAnsi="Times New Roman" w:cs="Times New Roman"/>
        </w:rPr>
      </w:pPr>
    </w:p>
    <w:p w14:paraId="2FDD815F" w14:textId="77777777" w:rsidR="00F92CE5" w:rsidRPr="00CB6ED1" w:rsidRDefault="00000000">
      <w:pPr>
        <w:spacing w:after="207"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Le diagramme de classes est le diagramme le plus important pour le développement. Il représente la structure des données, les attributs et méthodes de chaque classe, et les relations entre elles. Il est directement traduit en modèles Django et en tables MySQL.</w:t>
      </w:r>
      <w:r w:rsidRPr="00CB6ED1">
        <w:rPr>
          <w:rFonts w:ascii="Times New Roman" w:eastAsia="Times New Roman" w:hAnsi="Times New Roman" w:cs="Times New Roman"/>
          <w:sz w:val="24"/>
        </w:rPr>
        <w:t xml:space="preserve"> </w:t>
      </w:r>
    </w:p>
    <w:p w14:paraId="5FB8D47B" w14:textId="22859899" w:rsidR="00F92CE5" w:rsidRPr="00CB6ED1" w:rsidRDefault="00F92CE5">
      <w:pPr>
        <w:pStyle w:val="Heading5"/>
        <w:ind w:left="665" w:right="1298"/>
      </w:pPr>
    </w:p>
    <w:p w14:paraId="59316FCD" w14:textId="0A107001" w:rsidR="00647B21" w:rsidRPr="00CB6ED1" w:rsidRDefault="00647B21" w:rsidP="00647B21">
      <w:pPr>
        <w:pStyle w:val="Caption"/>
        <w:keepNext/>
        <w:rPr>
          <w:rFonts w:ascii="Times New Roman" w:hAnsi="Times New Roman" w:cs="Times New Roman"/>
        </w:rPr>
      </w:pPr>
      <w:r w:rsidRPr="00CB6ED1">
        <w:rPr>
          <w:rFonts w:ascii="Times New Roman" w:hAnsi="Times New Roman" w:cs="Times New Roman"/>
        </w:rPr>
        <w:t xml:space="preserve">                         </w:t>
      </w:r>
      <w:bookmarkStart w:id="44" w:name="_Toc231581336"/>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6</w:t>
      </w:r>
      <w:r w:rsidRPr="00CB6ED1">
        <w:rPr>
          <w:rFonts w:ascii="Times New Roman" w:hAnsi="Times New Roman" w:cs="Times New Roman"/>
        </w:rPr>
        <w:fldChar w:fldCharType="end"/>
      </w:r>
      <w:r w:rsidRPr="00CB6ED1">
        <w:rPr>
          <w:rFonts w:ascii="Times New Roman" w:hAnsi="Times New Roman" w:cs="Times New Roman"/>
        </w:rPr>
        <w:t>:Extrait des types de relations  dans un diagramme de classes</w:t>
      </w:r>
      <w:bookmarkEnd w:id="44"/>
    </w:p>
    <w:tbl>
      <w:tblPr>
        <w:tblStyle w:val="TableGrid"/>
        <w:tblW w:w="9027"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8" w:type="dxa"/>
          <w:left w:w="119" w:type="dxa"/>
          <w:right w:w="115" w:type="dxa"/>
        </w:tblCellMar>
        <w:tblLook w:val="04A0" w:firstRow="1" w:lastRow="0" w:firstColumn="1" w:lastColumn="0" w:noHBand="0" w:noVBand="1"/>
      </w:tblPr>
      <w:tblGrid>
        <w:gridCol w:w="1503"/>
        <w:gridCol w:w="1799"/>
        <w:gridCol w:w="3001"/>
        <w:gridCol w:w="2724"/>
      </w:tblGrid>
      <w:tr w:rsidR="00F92CE5" w:rsidRPr="00CB6ED1" w14:paraId="0AE3A9E0" w14:textId="77777777" w:rsidTr="0056555E">
        <w:trPr>
          <w:trHeight w:val="378"/>
        </w:trPr>
        <w:tc>
          <w:tcPr>
            <w:tcW w:w="1503" w:type="dxa"/>
            <w:shd w:val="clear" w:color="auto" w:fill="FFFFFF" w:themeFill="background1"/>
          </w:tcPr>
          <w:p w14:paraId="50BC4AA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Relations</w:t>
            </w:r>
          </w:p>
        </w:tc>
        <w:tc>
          <w:tcPr>
            <w:tcW w:w="1799" w:type="dxa"/>
            <w:shd w:val="clear" w:color="auto" w:fill="FFFFFF" w:themeFill="background1"/>
          </w:tcPr>
          <w:p w14:paraId="6288A595"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Symbole</w:t>
            </w:r>
          </w:p>
        </w:tc>
        <w:tc>
          <w:tcPr>
            <w:tcW w:w="3001" w:type="dxa"/>
            <w:shd w:val="clear" w:color="auto" w:fill="FFFFFF" w:themeFill="background1"/>
          </w:tcPr>
          <w:p w14:paraId="2F4538D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Signification</w:t>
            </w:r>
          </w:p>
        </w:tc>
        <w:tc>
          <w:tcPr>
            <w:tcW w:w="2724" w:type="dxa"/>
            <w:shd w:val="clear" w:color="auto" w:fill="FFFFFF" w:themeFill="background1"/>
          </w:tcPr>
          <w:p w14:paraId="0DA1952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Django</w:t>
            </w:r>
          </w:p>
        </w:tc>
      </w:tr>
      <w:tr w:rsidR="00F92CE5" w:rsidRPr="00CB6ED1" w14:paraId="6B4A4A5E" w14:textId="77777777" w:rsidTr="0056555E">
        <w:trPr>
          <w:trHeight w:val="436"/>
        </w:trPr>
        <w:tc>
          <w:tcPr>
            <w:tcW w:w="1503" w:type="dxa"/>
            <w:shd w:val="clear" w:color="auto" w:fill="FFFFFF" w:themeFill="background1"/>
          </w:tcPr>
          <w:p w14:paraId="5AF8AC6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Association</w:t>
            </w:r>
          </w:p>
        </w:tc>
        <w:tc>
          <w:tcPr>
            <w:tcW w:w="1799" w:type="dxa"/>
            <w:shd w:val="clear" w:color="auto" w:fill="FFFFFF" w:themeFill="background1"/>
            <w:vAlign w:val="center"/>
          </w:tcPr>
          <w:p w14:paraId="10FA9D7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 (trait plein)</w:t>
            </w:r>
          </w:p>
        </w:tc>
        <w:tc>
          <w:tcPr>
            <w:tcW w:w="3001" w:type="dxa"/>
            <w:shd w:val="clear" w:color="auto" w:fill="FFFFFF" w:themeFill="background1"/>
          </w:tcPr>
          <w:p w14:paraId="7977EB51"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A utilise B</w:t>
            </w:r>
          </w:p>
        </w:tc>
        <w:tc>
          <w:tcPr>
            <w:tcW w:w="2724" w:type="dxa"/>
            <w:shd w:val="clear" w:color="auto" w:fill="FFFFFF" w:themeFill="background1"/>
          </w:tcPr>
          <w:p w14:paraId="088B83C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ForeignKey</w:t>
            </w:r>
          </w:p>
        </w:tc>
      </w:tr>
      <w:tr w:rsidR="00F92CE5" w:rsidRPr="00CB6ED1" w14:paraId="52D70281" w14:textId="77777777" w:rsidTr="0056555E">
        <w:trPr>
          <w:trHeight w:val="410"/>
        </w:trPr>
        <w:tc>
          <w:tcPr>
            <w:tcW w:w="1503" w:type="dxa"/>
            <w:shd w:val="clear" w:color="auto" w:fill="FFFFFF" w:themeFill="background1"/>
          </w:tcPr>
          <w:p w14:paraId="1C13EE6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Agrégation</w:t>
            </w:r>
          </w:p>
        </w:tc>
        <w:tc>
          <w:tcPr>
            <w:tcW w:w="1799" w:type="dxa"/>
            <w:shd w:val="clear" w:color="auto" w:fill="FFFFFF" w:themeFill="background1"/>
          </w:tcPr>
          <w:p w14:paraId="43AD17B8" w14:textId="77777777" w:rsidR="00F92CE5" w:rsidRPr="00CB6ED1" w:rsidRDefault="00000000">
            <w:pPr>
              <w:spacing w:after="0" w:line="240" w:lineRule="auto"/>
              <w:ind w:left="1"/>
              <w:rPr>
                <w:rFonts w:ascii="Times New Roman" w:hAnsi="Times New Roman" w:cs="Times New Roman"/>
              </w:rPr>
            </w:pPr>
            <w:r w:rsidRPr="00CB6ED1">
              <w:rPr>
                <w:rFonts w:ascii="Cambria Math" w:eastAsia="Cambria Math" w:hAnsi="Cambria Math" w:cs="Cambria Math"/>
                <w:sz w:val="21"/>
              </w:rPr>
              <w:t>◇</w:t>
            </w:r>
            <w:r w:rsidRPr="00CB6ED1">
              <w:rPr>
                <w:rFonts w:ascii="Times New Roman" w:eastAsia="Times New Roman" w:hAnsi="Times New Roman" w:cs="Times New Roman"/>
                <w:sz w:val="21"/>
              </w:rPr>
              <w:t xml:space="preserve"> (losange vide)</w:t>
            </w:r>
          </w:p>
        </w:tc>
        <w:tc>
          <w:tcPr>
            <w:tcW w:w="3001" w:type="dxa"/>
            <w:shd w:val="clear" w:color="auto" w:fill="FFFFFF" w:themeFill="background1"/>
          </w:tcPr>
          <w:p w14:paraId="6273B9D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B peut exister sans A</w:t>
            </w:r>
          </w:p>
        </w:tc>
        <w:tc>
          <w:tcPr>
            <w:tcW w:w="2724" w:type="dxa"/>
            <w:shd w:val="clear" w:color="auto" w:fill="FFFFFF" w:themeFill="background1"/>
          </w:tcPr>
          <w:p w14:paraId="0CAC8E2D"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ForeignKey nullable</w:t>
            </w:r>
          </w:p>
        </w:tc>
      </w:tr>
      <w:tr w:rsidR="00F92CE5" w:rsidRPr="00CB6ED1" w14:paraId="483AA473" w14:textId="77777777" w:rsidTr="0056555E">
        <w:trPr>
          <w:trHeight w:val="413"/>
        </w:trPr>
        <w:tc>
          <w:tcPr>
            <w:tcW w:w="1503" w:type="dxa"/>
            <w:shd w:val="clear" w:color="auto" w:fill="FFFFFF" w:themeFill="background1"/>
          </w:tcPr>
          <w:p w14:paraId="1D87E48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Composition</w:t>
            </w:r>
          </w:p>
        </w:tc>
        <w:tc>
          <w:tcPr>
            <w:tcW w:w="1799" w:type="dxa"/>
            <w:shd w:val="clear" w:color="auto" w:fill="FFFFFF" w:themeFill="background1"/>
          </w:tcPr>
          <w:p w14:paraId="01561A4F" w14:textId="77777777" w:rsidR="00F92CE5" w:rsidRPr="00CB6ED1" w:rsidRDefault="00000000">
            <w:pPr>
              <w:spacing w:after="0" w:line="240" w:lineRule="auto"/>
              <w:ind w:left="1"/>
              <w:rPr>
                <w:rFonts w:ascii="Times New Roman" w:hAnsi="Times New Roman" w:cs="Times New Roman"/>
              </w:rPr>
            </w:pPr>
            <w:r w:rsidRPr="00CB6ED1">
              <w:rPr>
                <w:rFonts w:ascii="Cambria Math" w:eastAsia="Cambria Math" w:hAnsi="Cambria Math" w:cs="Cambria Math"/>
                <w:sz w:val="21"/>
              </w:rPr>
              <w:t>◆</w:t>
            </w:r>
            <w:r w:rsidRPr="00CB6ED1">
              <w:rPr>
                <w:rFonts w:ascii="Times New Roman" w:eastAsia="Times New Roman" w:hAnsi="Times New Roman" w:cs="Times New Roman"/>
                <w:sz w:val="21"/>
              </w:rPr>
              <w:t xml:space="preserve"> (losange plein)</w:t>
            </w:r>
          </w:p>
        </w:tc>
        <w:tc>
          <w:tcPr>
            <w:tcW w:w="3001" w:type="dxa"/>
            <w:shd w:val="clear" w:color="auto" w:fill="FFFFFF" w:themeFill="background1"/>
          </w:tcPr>
          <w:p w14:paraId="5F3BFC5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B ne peut exister sans A</w:t>
            </w:r>
          </w:p>
        </w:tc>
        <w:tc>
          <w:tcPr>
            <w:tcW w:w="2724" w:type="dxa"/>
            <w:shd w:val="clear" w:color="auto" w:fill="FFFFFF" w:themeFill="background1"/>
          </w:tcPr>
          <w:p w14:paraId="1B4BDBC4"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ForeignKey + cascade</w:t>
            </w:r>
          </w:p>
        </w:tc>
      </w:tr>
      <w:tr w:rsidR="00F92CE5" w:rsidRPr="00CB6ED1" w14:paraId="536B16A1" w14:textId="77777777" w:rsidTr="0056555E">
        <w:trPr>
          <w:trHeight w:val="380"/>
        </w:trPr>
        <w:tc>
          <w:tcPr>
            <w:tcW w:w="1503" w:type="dxa"/>
            <w:shd w:val="clear" w:color="auto" w:fill="FFFFFF" w:themeFill="background1"/>
          </w:tcPr>
          <w:p w14:paraId="0CC3BD1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Héritage</w:t>
            </w:r>
          </w:p>
        </w:tc>
        <w:tc>
          <w:tcPr>
            <w:tcW w:w="1799" w:type="dxa"/>
            <w:shd w:val="clear" w:color="auto" w:fill="FFFFFF" w:themeFill="background1"/>
          </w:tcPr>
          <w:p w14:paraId="4C3A4272" w14:textId="77777777" w:rsidR="00F92CE5" w:rsidRPr="00CB6ED1" w:rsidRDefault="00000000">
            <w:pPr>
              <w:spacing w:after="0" w:line="240" w:lineRule="auto"/>
              <w:ind w:left="1"/>
              <w:rPr>
                <w:rFonts w:ascii="Times New Roman" w:hAnsi="Times New Roman" w:cs="Times New Roman"/>
              </w:rPr>
            </w:pPr>
            <w:r w:rsidRPr="00CB6ED1">
              <w:rPr>
                <w:rFonts w:ascii="Cambria Math" w:eastAsia="Cambria Math" w:hAnsi="Cambria Math" w:cs="Cambria Math"/>
                <w:sz w:val="21"/>
              </w:rPr>
              <w:t>△</w:t>
            </w:r>
            <w:r w:rsidRPr="00CB6ED1">
              <w:rPr>
                <w:rFonts w:ascii="Times New Roman" w:eastAsia="Times New Roman" w:hAnsi="Times New Roman" w:cs="Times New Roman"/>
                <w:sz w:val="21"/>
              </w:rPr>
              <w:t xml:space="preserve"> (triangle)</w:t>
            </w:r>
          </w:p>
        </w:tc>
        <w:tc>
          <w:tcPr>
            <w:tcW w:w="3001" w:type="dxa"/>
            <w:shd w:val="clear" w:color="auto" w:fill="FFFFFF" w:themeFill="background1"/>
          </w:tcPr>
          <w:p w14:paraId="7213EB8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B est un type spécialisé de A</w:t>
            </w:r>
          </w:p>
        </w:tc>
        <w:tc>
          <w:tcPr>
            <w:tcW w:w="2724" w:type="dxa"/>
            <w:shd w:val="clear" w:color="auto" w:fill="FFFFFF" w:themeFill="background1"/>
          </w:tcPr>
          <w:p w14:paraId="013E706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Héritage de modèle</w:t>
            </w:r>
          </w:p>
        </w:tc>
      </w:tr>
      <w:tr w:rsidR="00F92CE5" w:rsidRPr="00CB6ED1" w14:paraId="28827154" w14:textId="77777777" w:rsidTr="0056555E">
        <w:trPr>
          <w:trHeight w:val="380"/>
        </w:trPr>
        <w:tc>
          <w:tcPr>
            <w:tcW w:w="1503" w:type="dxa"/>
            <w:shd w:val="clear" w:color="auto" w:fill="FFFFFF" w:themeFill="background1"/>
          </w:tcPr>
          <w:p w14:paraId="4E4FF7F4"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Realisation</w:t>
            </w:r>
          </w:p>
        </w:tc>
        <w:tc>
          <w:tcPr>
            <w:tcW w:w="1799" w:type="dxa"/>
            <w:shd w:val="clear" w:color="auto" w:fill="FFFFFF" w:themeFill="background1"/>
          </w:tcPr>
          <w:p w14:paraId="6CE82C4C" w14:textId="77777777" w:rsidR="00F92CE5" w:rsidRPr="00CB6ED1" w:rsidRDefault="00000000">
            <w:pPr>
              <w:spacing w:after="0" w:line="240" w:lineRule="auto"/>
              <w:ind w:left="1"/>
              <w:rPr>
                <w:rFonts w:ascii="Times New Roman" w:hAnsi="Times New Roman" w:cs="Times New Roman"/>
              </w:rPr>
            </w:pPr>
            <w:r w:rsidRPr="00CB6ED1">
              <w:rPr>
                <w:rFonts w:ascii="Cambria Math" w:eastAsia="Cambria Math" w:hAnsi="Cambria Math" w:cs="Cambria Math"/>
                <w:sz w:val="21"/>
              </w:rPr>
              <w:t>△</w:t>
            </w:r>
            <w:r w:rsidRPr="00CB6ED1">
              <w:rPr>
                <w:rFonts w:ascii="Times New Roman" w:eastAsia="Times New Roman" w:hAnsi="Times New Roman" w:cs="Times New Roman"/>
                <w:sz w:val="21"/>
              </w:rPr>
              <w:t xml:space="preserve"> (triangle) + ----</w:t>
            </w:r>
          </w:p>
        </w:tc>
        <w:tc>
          <w:tcPr>
            <w:tcW w:w="3001" w:type="dxa"/>
            <w:shd w:val="clear" w:color="auto" w:fill="FFFFFF" w:themeFill="background1"/>
          </w:tcPr>
          <w:p w14:paraId="21F8459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B realise A</w:t>
            </w:r>
          </w:p>
        </w:tc>
        <w:tc>
          <w:tcPr>
            <w:tcW w:w="2724" w:type="dxa"/>
            <w:shd w:val="clear" w:color="auto" w:fill="FFFFFF" w:themeFill="background1"/>
          </w:tcPr>
          <w:p w14:paraId="4C926D9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ForeignKey</w:t>
            </w:r>
          </w:p>
        </w:tc>
      </w:tr>
    </w:tbl>
    <w:p w14:paraId="2F425D96" w14:textId="77777777" w:rsidR="00F92CE5" w:rsidRPr="00CB6ED1" w:rsidRDefault="00000000">
      <w:pPr>
        <w:spacing w:after="16"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Il s’agit ici des types de relations et de symboles avec leurs significations permettant la lecture d’un diagramme de classe.</w:t>
      </w:r>
    </w:p>
    <w:p w14:paraId="200D1491" w14:textId="77777777" w:rsidR="00F92CE5" w:rsidRPr="00CB6ED1" w:rsidRDefault="00000000">
      <w:pPr>
        <w:spacing w:after="16"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sz w:val="24"/>
        </w:rPr>
        <w:t xml:space="preserve"> </w:t>
      </w:r>
    </w:p>
    <w:p w14:paraId="30DAC6AF" w14:textId="77777777" w:rsidR="00F92CE5" w:rsidRPr="00CB6ED1" w:rsidRDefault="00000000">
      <w:pPr>
        <w:pStyle w:val="Heading5"/>
        <w:spacing w:after="245"/>
        <w:ind w:left="665" w:right="1298"/>
      </w:pPr>
      <w:r w:rsidRPr="00CB6ED1">
        <w:t>Structure d'une classe UML</w:t>
      </w:r>
      <w:r w:rsidRPr="00CB6ED1">
        <w:rPr>
          <w:sz w:val="26"/>
        </w:rPr>
        <w:t xml:space="preserve"> </w:t>
      </w:r>
    </w:p>
    <w:p w14:paraId="5404F067" w14:textId="77777777" w:rsidR="00F92CE5" w:rsidRPr="00CB6ED1" w:rsidRDefault="00000000">
      <w:pPr>
        <w:spacing w:after="25"/>
        <w:ind w:left="864" w:right="4419" w:hanging="10"/>
        <w:rPr>
          <w:rFonts w:ascii="Times New Roman" w:hAnsi="Times New Roman" w:cs="Times New Roman"/>
        </w:rPr>
      </w:pPr>
      <w:r w:rsidRPr="00CB6ED1">
        <w:rPr>
          <w:rFonts w:ascii="Times New Roman" w:eastAsia="Times New Roman" w:hAnsi="Times New Roman" w:cs="Times New Roman"/>
          <w:sz w:val="19"/>
        </w:rPr>
        <w:t>┌──────────────────────────────┐</w:t>
      </w:r>
      <w:r w:rsidRPr="00CB6ED1">
        <w:rPr>
          <w:rFonts w:ascii="Times New Roman" w:eastAsia="Times New Roman" w:hAnsi="Times New Roman" w:cs="Times New Roman"/>
          <w:sz w:val="24"/>
        </w:rPr>
        <w:t xml:space="preserve"> </w:t>
      </w:r>
    </w:p>
    <w:p w14:paraId="5C878E89" w14:textId="77777777" w:rsidR="00F92CE5" w:rsidRPr="00CB6ED1" w:rsidRDefault="00000000">
      <w:pPr>
        <w:spacing w:after="30"/>
        <w:ind w:left="864" w:right="4419" w:hanging="10"/>
        <w:rPr>
          <w:rFonts w:ascii="Times New Roman" w:hAnsi="Times New Roman" w:cs="Times New Roman"/>
        </w:rPr>
      </w:pPr>
      <w:r w:rsidRPr="00CB6ED1">
        <w:rPr>
          <w:rFonts w:ascii="Times New Roman" w:eastAsia="Times New Roman" w:hAnsi="Times New Roman" w:cs="Times New Roman"/>
          <w:sz w:val="19"/>
        </w:rPr>
        <w:t>│      NomDeLaClasse      │  ← Nom (PascalCase)</w:t>
      </w:r>
      <w:r w:rsidRPr="00CB6ED1">
        <w:rPr>
          <w:rFonts w:ascii="Times New Roman" w:eastAsia="Times New Roman" w:hAnsi="Times New Roman" w:cs="Times New Roman"/>
          <w:sz w:val="24"/>
        </w:rPr>
        <w:t xml:space="preserve"> </w:t>
      </w:r>
    </w:p>
    <w:p w14:paraId="577405EB" w14:textId="77777777" w:rsidR="00F92CE5" w:rsidRPr="00CB6ED1" w:rsidRDefault="00000000">
      <w:pPr>
        <w:spacing w:after="3"/>
        <w:ind w:left="864" w:right="4419" w:hanging="10"/>
        <w:rPr>
          <w:rFonts w:ascii="Times New Roman" w:hAnsi="Times New Roman" w:cs="Times New Roman"/>
        </w:rPr>
      </w:pPr>
      <w:r w:rsidRPr="00CB6ED1">
        <w:rPr>
          <w:rFonts w:ascii="Times New Roman" w:eastAsia="Times New Roman" w:hAnsi="Times New Roman" w:cs="Times New Roman"/>
          <w:sz w:val="19"/>
        </w:rPr>
        <w:t>├──────────────────────────────┤</w:t>
      </w:r>
      <w:r w:rsidRPr="00CB6ED1">
        <w:rPr>
          <w:rFonts w:ascii="Times New Roman" w:eastAsia="Times New Roman" w:hAnsi="Times New Roman" w:cs="Times New Roman"/>
          <w:sz w:val="24"/>
        </w:rPr>
        <w:t xml:space="preserve"> </w:t>
      </w:r>
    </w:p>
    <w:p w14:paraId="1913F4A5" w14:textId="77777777" w:rsidR="00F92CE5" w:rsidRPr="00CB6ED1" w:rsidRDefault="00000000">
      <w:pPr>
        <w:spacing w:after="27"/>
        <w:ind w:left="864" w:right="4419" w:hanging="10"/>
        <w:rPr>
          <w:rFonts w:ascii="Times New Roman" w:hAnsi="Times New Roman" w:cs="Times New Roman"/>
        </w:rPr>
      </w:pPr>
      <w:r w:rsidRPr="00CB6ED1">
        <w:rPr>
          <w:rFonts w:ascii="Times New Roman" w:eastAsia="Times New Roman" w:hAnsi="Times New Roman" w:cs="Times New Roman"/>
          <w:sz w:val="19"/>
        </w:rPr>
        <w:t>│ - attribut1 : type            │  ← - = privé</w:t>
      </w:r>
      <w:r w:rsidRPr="00CB6ED1">
        <w:rPr>
          <w:rFonts w:ascii="Times New Roman" w:eastAsia="Times New Roman" w:hAnsi="Times New Roman" w:cs="Times New Roman"/>
          <w:sz w:val="24"/>
        </w:rPr>
        <w:t xml:space="preserve">   </w:t>
      </w:r>
      <w:r w:rsidRPr="00CB6ED1">
        <w:rPr>
          <w:rFonts w:ascii="Times New Roman" w:eastAsia="Times New Roman" w:hAnsi="Times New Roman" w:cs="Times New Roman"/>
          <w:sz w:val="20"/>
          <w:szCs w:val="18"/>
        </w:rPr>
        <w:t>\ = derive</w:t>
      </w:r>
    </w:p>
    <w:p w14:paraId="2D9D237A" w14:textId="77777777" w:rsidR="00F92CE5" w:rsidRPr="00CB6ED1" w:rsidRDefault="00000000">
      <w:pPr>
        <w:spacing w:after="30"/>
        <w:ind w:left="864" w:right="4419" w:hanging="10"/>
        <w:rPr>
          <w:rFonts w:ascii="Times New Roman" w:hAnsi="Times New Roman" w:cs="Times New Roman"/>
        </w:rPr>
      </w:pPr>
      <w:r w:rsidRPr="00CB6ED1">
        <w:rPr>
          <w:rFonts w:ascii="Times New Roman" w:eastAsia="Times New Roman" w:hAnsi="Times New Roman" w:cs="Times New Roman"/>
          <w:sz w:val="19"/>
        </w:rPr>
        <w:t>│ + attribut2 : type           │  ← + = public</w:t>
      </w:r>
      <w:r w:rsidRPr="00CB6ED1">
        <w:rPr>
          <w:rFonts w:ascii="Times New Roman" w:eastAsia="Times New Roman" w:hAnsi="Times New Roman" w:cs="Times New Roman"/>
          <w:sz w:val="24"/>
        </w:rPr>
        <w:t xml:space="preserve"> </w:t>
      </w:r>
    </w:p>
    <w:p w14:paraId="0066C861" w14:textId="77777777" w:rsidR="00F92CE5" w:rsidRPr="00CB6ED1" w:rsidRDefault="00000000">
      <w:pPr>
        <w:spacing w:after="28"/>
        <w:ind w:left="864" w:right="4419" w:hanging="10"/>
        <w:rPr>
          <w:rFonts w:ascii="Times New Roman" w:hAnsi="Times New Roman" w:cs="Times New Roman"/>
        </w:rPr>
      </w:pPr>
      <w:r w:rsidRPr="00CB6ED1">
        <w:rPr>
          <w:rFonts w:ascii="Times New Roman" w:eastAsia="Times New Roman" w:hAnsi="Times New Roman" w:cs="Times New Roman"/>
          <w:sz w:val="19"/>
        </w:rPr>
        <w:t>│ # attribut3 : type           │  ← # = protégé</w:t>
      </w:r>
      <w:r w:rsidRPr="00CB6ED1">
        <w:rPr>
          <w:rFonts w:ascii="Times New Roman" w:eastAsia="Times New Roman" w:hAnsi="Times New Roman" w:cs="Times New Roman"/>
          <w:sz w:val="24"/>
        </w:rPr>
        <w:t xml:space="preserve"> </w:t>
      </w:r>
    </w:p>
    <w:p w14:paraId="0221E88A" w14:textId="77777777" w:rsidR="00F92CE5" w:rsidRPr="00CB6ED1" w:rsidRDefault="00000000">
      <w:pPr>
        <w:spacing w:after="3"/>
        <w:ind w:left="864" w:right="4419" w:hanging="10"/>
        <w:rPr>
          <w:rFonts w:ascii="Times New Roman" w:hAnsi="Times New Roman" w:cs="Times New Roman"/>
        </w:rPr>
      </w:pPr>
      <w:r w:rsidRPr="00CB6ED1">
        <w:rPr>
          <w:rFonts w:ascii="Times New Roman" w:eastAsia="Times New Roman" w:hAnsi="Times New Roman" w:cs="Times New Roman"/>
          <w:sz w:val="19"/>
        </w:rPr>
        <w:t>├──────────────────────────────┤</w:t>
      </w:r>
      <w:r w:rsidRPr="00CB6ED1">
        <w:rPr>
          <w:rFonts w:ascii="Times New Roman" w:eastAsia="Times New Roman" w:hAnsi="Times New Roman" w:cs="Times New Roman"/>
          <w:sz w:val="24"/>
        </w:rPr>
        <w:t xml:space="preserve"> </w:t>
      </w:r>
    </w:p>
    <w:p w14:paraId="69E2AB8E" w14:textId="6D0BE45E" w:rsidR="00F92CE5" w:rsidRPr="00CB6ED1" w:rsidRDefault="00000000">
      <w:pPr>
        <w:spacing w:after="36"/>
        <w:ind w:left="864" w:right="4419" w:hanging="10"/>
        <w:rPr>
          <w:rFonts w:ascii="Times New Roman" w:hAnsi="Times New Roman" w:cs="Times New Roman"/>
        </w:rPr>
      </w:pPr>
      <w:r w:rsidRPr="00CB6ED1">
        <w:rPr>
          <w:rFonts w:ascii="Times New Roman" w:eastAsia="Times New Roman" w:hAnsi="Times New Roman" w:cs="Times New Roman"/>
          <w:sz w:val="19"/>
        </w:rPr>
        <w:t xml:space="preserve">│ + méthode1() : retour    │  ← Méthodes </w:t>
      </w:r>
    </w:p>
    <w:p w14:paraId="37DC625B" w14:textId="5797527C" w:rsidR="00F92CE5" w:rsidRPr="00CB6ED1" w:rsidRDefault="00515B7F">
      <w:pPr>
        <w:spacing w:after="205"/>
        <w:ind w:left="864" w:right="4419" w:hanging="10"/>
        <w:rPr>
          <w:rFonts w:ascii="Times New Roman" w:hAnsi="Times New Roman" w:cs="Times New Roman"/>
        </w:rPr>
      </w:pPr>
      <w:r w:rsidRPr="00CB6ED1">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3E472AF9" wp14:editId="3214BD0C">
                <wp:simplePos x="0" y="0"/>
                <wp:positionH relativeFrom="page">
                  <wp:align>left</wp:align>
                </wp:positionH>
                <wp:positionV relativeFrom="paragraph">
                  <wp:posOffset>5927378</wp:posOffset>
                </wp:positionV>
                <wp:extent cx="7562850" cy="635"/>
                <wp:effectExtent l="0" t="0" r="0" b="8890"/>
                <wp:wrapSquare wrapText="bothSides"/>
                <wp:docPr id="43" name="Text Box 43"/>
                <wp:cNvGraphicFramePr/>
                <a:graphic xmlns:a="http://schemas.openxmlformats.org/drawingml/2006/main">
                  <a:graphicData uri="http://schemas.microsoft.com/office/word/2010/wordprocessingShape">
                    <wps:wsp>
                      <wps:cNvSpPr txBox="1"/>
                      <wps:spPr>
                        <a:xfrm>
                          <a:off x="0" y="0"/>
                          <a:ext cx="7562850" cy="635"/>
                        </a:xfrm>
                        <a:prstGeom prst="rect">
                          <a:avLst/>
                        </a:prstGeom>
                        <a:solidFill>
                          <a:prstClr val="white"/>
                        </a:solidFill>
                        <a:ln>
                          <a:noFill/>
                        </a:ln>
                      </wps:spPr>
                      <wps:txbx>
                        <w:txbxContent>
                          <w:p w14:paraId="67762DE3" w14:textId="3E4BE95A" w:rsidR="00515B7F" w:rsidRPr="003B186F" w:rsidRDefault="00515B7F" w:rsidP="00515B7F">
                            <w:pPr>
                              <w:pStyle w:val="Caption"/>
                              <w:rPr>
                                <w:rFonts w:ascii="Times New Roman" w:hAnsi="Times New Roman" w:cs="Times New Roman"/>
                                <w:noProof/>
                              </w:rPr>
                            </w:pPr>
                            <w:r>
                              <w:t xml:space="preserve">                                                                           </w:t>
                            </w:r>
                            <w:bookmarkStart w:id="45" w:name="_Toc231580213"/>
                            <w:r>
                              <w:t xml:space="preserve">Figure </w:t>
                            </w:r>
                            <w:r>
                              <w:fldChar w:fldCharType="begin"/>
                            </w:r>
                            <w:r>
                              <w:instrText xml:space="preserve"> SEQ Figure \* ARABIC </w:instrText>
                            </w:r>
                            <w:r>
                              <w:fldChar w:fldCharType="separate"/>
                            </w:r>
                            <w:r w:rsidR="0032004B">
                              <w:rPr>
                                <w:noProof/>
                              </w:rPr>
                              <w:t>4</w:t>
                            </w:r>
                            <w:r>
                              <w:fldChar w:fldCharType="end"/>
                            </w:r>
                            <w:r>
                              <w:t xml:space="preserve">: </w:t>
                            </w:r>
                            <w:r w:rsidRPr="00F460DE">
                              <w:t>Diagramme de classes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472AF9" id="_x0000_t202" coordsize="21600,21600" o:spt="202" path="m,l,21600r21600,l21600,xe">
                <v:stroke joinstyle="miter"/>
                <v:path gradientshapeok="t" o:connecttype="rect"/>
              </v:shapetype>
              <v:shape id="Text Box 43" o:spid="_x0000_s1026" type="#_x0000_t202" style="position:absolute;left:0;text-align:left;margin-left:0;margin-top:466.7pt;width:595.5pt;height:.05pt;z-index:251659264;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" stroked="f">
                <v:textbox style="mso-fit-shape-to-text:t" inset="0,0,0,0">
                  <w:txbxContent>
                    <w:p w14:paraId="67762DE3" w14:textId="3E4BE95A" w:rsidR="00515B7F" w:rsidRPr="003B186F" w:rsidRDefault="00515B7F" w:rsidP="00515B7F">
                      <w:pPr>
                        <w:pStyle w:val="Caption"/>
                        <w:rPr>
                          <w:rFonts w:ascii="Times New Roman" w:hAnsi="Times New Roman" w:cs="Times New Roman"/>
                          <w:noProof/>
                        </w:rPr>
                      </w:pPr>
                      <w:r>
                        <w:t xml:space="preserve">                                                                           </w:t>
                      </w:r>
                      <w:bookmarkStart w:id="46" w:name="_Toc231580213"/>
                      <w:r>
                        <w:t xml:space="preserve">Figure </w:t>
                      </w:r>
                      <w:r>
                        <w:fldChar w:fldCharType="begin"/>
                      </w:r>
                      <w:r>
                        <w:instrText xml:space="preserve"> SEQ Figure \* ARABIC </w:instrText>
                      </w:r>
                      <w:r>
                        <w:fldChar w:fldCharType="separate"/>
                      </w:r>
                      <w:r w:rsidR="0032004B">
                        <w:rPr>
                          <w:noProof/>
                        </w:rPr>
                        <w:t>4</w:t>
                      </w:r>
                      <w:r>
                        <w:fldChar w:fldCharType="end"/>
                      </w:r>
                      <w:r>
                        <w:t xml:space="preserve">: </w:t>
                      </w:r>
                      <w:r w:rsidRPr="00F460DE">
                        <w:t>Diagramme de classes</w:t>
                      </w:r>
                      <w:bookmarkEnd w:id="46"/>
                    </w:p>
                  </w:txbxContent>
                </v:textbox>
                <w10:wrap type="square" anchorx="page"/>
              </v:shape>
            </w:pict>
          </mc:Fallback>
        </mc:AlternateContent>
      </w:r>
      <w:r w:rsidR="00F43B5D" w:rsidRPr="00CB6ED1">
        <w:rPr>
          <w:rFonts w:ascii="Times New Roman" w:hAnsi="Times New Roman" w:cs="Times New Roman"/>
          <w:noProof/>
        </w:rPr>
        <w:drawing>
          <wp:anchor distT="0" distB="0" distL="0" distR="0" simplePos="0" relativeHeight="29" behindDoc="0" locked="0" layoutInCell="0" allowOverlap="1" wp14:anchorId="1B648AE3" wp14:editId="2D5A2614">
            <wp:simplePos x="0" y="0"/>
            <wp:positionH relativeFrom="page">
              <wp:align>left</wp:align>
            </wp:positionH>
            <wp:positionV relativeFrom="paragraph">
              <wp:posOffset>183515</wp:posOffset>
            </wp:positionV>
            <wp:extent cx="7562850" cy="5603875"/>
            <wp:effectExtent l="0" t="0" r="0" b="0"/>
            <wp:wrapSquare wrapText="largest"/>
            <wp:docPr id="1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pic:cNvPicPr>
                      <a:picLocks noChangeAspect="1" noChangeArrowheads="1"/>
                    </pic:cNvPicPr>
                  </pic:nvPicPr>
                  <pic:blipFill>
                    <a:blip r:embed="rId13"/>
                    <a:stretch>
                      <a:fillRect/>
                    </a:stretch>
                  </pic:blipFill>
                  <pic:spPr bwMode="auto">
                    <a:xfrm>
                      <a:off x="0" y="0"/>
                      <a:ext cx="7562850" cy="5603875"/>
                    </a:xfrm>
                    <a:prstGeom prst="rect">
                      <a:avLst/>
                    </a:prstGeom>
                  </pic:spPr>
                </pic:pic>
              </a:graphicData>
            </a:graphic>
            <wp14:sizeRelH relativeFrom="margin">
              <wp14:pctWidth>0</wp14:pctWidth>
            </wp14:sizeRelH>
            <wp14:sizeRelV relativeFrom="margin">
              <wp14:pctHeight>0</wp14:pctHeight>
            </wp14:sizeRelV>
          </wp:anchor>
        </w:drawing>
      </w:r>
      <w:r w:rsidR="00000000" w:rsidRPr="00CB6ED1">
        <w:rPr>
          <w:rFonts w:ascii="Times New Roman" w:eastAsia="Times New Roman" w:hAnsi="Times New Roman" w:cs="Times New Roman"/>
          <w:sz w:val="19"/>
        </w:rPr>
        <w:t xml:space="preserve"> ───────────────────────────────┘ </w:t>
      </w:r>
    </w:p>
    <w:p w14:paraId="537BA36A" w14:textId="419A4D61" w:rsidR="00F92CE5" w:rsidRPr="00CB6ED1" w:rsidRDefault="00F43B5D" w:rsidP="00F43B5D">
      <w:pPr>
        <w:spacing w:after="0"/>
        <w:rPr>
          <w:rFonts w:ascii="Times New Roman" w:hAnsi="Times New Roman" w:cs="Times New Roman"/>
        </w:rPr>
      </w:pPr>
      <w:r w:rsidRPr="00CB6ED1">
        <w:rPr>
          <w:rFonts w:ascii="Times New Roman" w:hAnsi="Times New Roman" w:cs="Times New Roman"/>
        </w:rPr>
        <w:t xml:space="preserve">                                                          </w:t>
      </w:r>
    </w:p>
    <w:p w14:paraId="4938F598" w14:textId="77777777" w:rsidR="00F92CE5" w:rsidRPr="00CB6ED1" w:rsidRDefault="00000000">
      <w:pPr>
        <w:spacing w:after="5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932AB20" w14:textId="77777777" w:rsidR="00F92CE5" w:rsidRPr="00CB6ED1" w:rsidRDefault="00000000">
      <w:pPr>
        <w:spacing w:after="65"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 diagramme couvre les 7 modules du projet. </w:t>
      </w:r>
    </w:p>
    <w:p w14:paraId="17DBBB7A" w14:textId="77777777" w:rsidR="00F92CE5" w:rsidRPr="00CB6ED1" w:rsidRDefault="00000000">
      <w:pPr>
        <w:spacing w:after="5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3B3EA6B" w14:textId="77777777" w:rsidR="00F92CE5" w:rsidRPr="00CB6ED1" w:rsidRDefault="00000000">
      <w:pPr>
        <w:pStyle w:val="Heading6"/>
        <w:ind w:left="665" w:right="1295"/>
      </w:pPr>
      <w:r w:rsidRPr="00CB6ED1">
        <w:t>Module Utilisateurs</w:t>
      </w:r>
      <w:r w:rsidRPr="00CB6ED1">
        <w:rPr>
          <w:rFonts w:eastAsia="Arial"/>
          <w:b w:val="0"/>
          <w:u w:val="none"/>
        </w:rPr>
        <w:t xml:space="preserve"> </w:t>
      </w:r>
    </w:p>
    <w:p w14:paraId="0835066E"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b/>
          <w:sz w:val="24"/>
        </w:rPr>
        <w:t xml:space="preserve">Utilisateur </w:t>
      </w:r>
      <w:r w:rsidRPr="00CB6ED1">
        <w:rPr>
          <w:rFonts w:ascii="Times New Roman" w:eastAsia="Times New Roman" w:hAnsi="Times New Roman" w:cs="Times New Roman"/>
          <w:sz w:val="24"/>
        </w:rPr>
        <w:t xml:space="preserve">gère les sessions, le hachage des mots de passe, etc. Il possède une ForeignKey vers Rôle, ce qui signifie qu'un utilisateur a un seul rôle parmi les 6 définis (Administrateur, Directeur, Chef cuisinier, etc.). </w:t>
      </w:r>
    </w:p>
    <w:p w14:paraId="75447197"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b/>
          <w:sz w:val="24"/>
        </w:rPr>
        <w:t>Rôle</w:t>
      </w:r>
      <w:r w:rsidRPr="00CB6ED1">
        <w:rPr>
          <w:rFonts w:ascii="Times New Roman" w:eastAsia="Times New Roman" w:hAnsi="Times New Roman" w:cs="Times New Roman"/>
          <w:sz w:val="24"/>
        </w:rPr>
        <w:t xml:space="preserve"> contient les permissions associées à chaque profil. C'est cette classe qui contrôle ce qu'un utilisateur peut faire dans l'application. </w:t>
      </w:r>
    </w:p>
    <w:p w14:paraId="5DC6A092" w14:textId="77777777" w:rsidR="00F92CE5" w:rsidRPr="00CB6ED1" w:rsidRDefault="00000000">
      <w:pPr>
        <w:spacing w:after="5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80ADE7A" w14:textId="77777777" w:rsidR="00F92CE5" w:rsidRPr="00CB6ED1" w:rsidRDefault="00000000">
      <w:pPr>
        <w:pStyle w:val="Heading6"/>
        <w:ind w:left="665" w:right="1295"/>
      </w:pPr>
      <w:r w:rsidRPr="00CB6ED1">
        <w:lastRenderedPageBreak/>
        <w:t>Module hr</w:t>
      </w:r>
      <w:r w:rsidRPr="00CB6ED1">
        <w:rPr>
          <w:u w:val="none"/>
        </w:rPr>
        <w:t xml:space="preserve"> </w:t>
      </w:r>
      <w:r w:rsidRPr="00CB6ED1">
        <w:rPr>
          <w:rFonts w:eastAsia="Arial"/>
          <w:b w:val="0"/>
          <w:u w:val="none"/>
        </w:rPr>
        <w:t xml:space="preserve"> </w:t>
      </w:r>
    </w:p>
    <w:p w14:paraId="4405B534"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b/>
          <w:sz w:val="24"/>
        </w:rPr>
        <w:t xml:space="preserve">Personnel </w:t>
      </w:r>
      <w:r w:rsidRPr="00CB6ED1">
        <w:rPr>
          <w:rFonts w:ascii="Times New Roman" w:eastAsia="Times New Roman" w:hAnsi="Times New Roman" w:cs="Times New Roman"/>
          <w:sz w:val="24"/>
        </w:rPr>
        <w:t xml:space="preserve">est lié à Utilisateur par une relation OneToOne : chaque employé correspond exactement à un compte utilisateur. Il ajoute les données RH (poste, salaire de base, date d'embauche) et la méthode calculer_paie(). </w:t>
      </w:r>
    </w:p>
    <w:p w14:paraId="2A055F4A" w14:textId="77777777" w:rsidR="00F92CE5" w:rsidRPr="00CB6ED1" w:rsidRDefault="00000000">
      <w:pPr>
        <w:spacing w:after="5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B2553BB" w14:textId="77777777" w:rsidR="00F92CE5" w:rsidRPr="00CB6ED1" w:rsidRDefault="00000000">
      <w:pPr>
        <w:pStyle w:val="Heading6"/>
        <w:ind w:left="665" w:right="1295"/>
      </w:pPr>
      <w:r w:rsidRPr="00CB6ED1">
        <w:t>Module recette</w:t>
      </w:r>
      <w:r w:rsidRPr="00CB6ED1">
        <w:rPr>
          <w:rFonts w:eastAsia="Arial"/>
          <w:b w:val="0"/>
          <w:u w:val="none"/>
        </w:rPr>
        <w:t xml:space="preserve"> </w:t>
      </w:r>
    </w:p>
    <w:p w14:paraId="5209E91A"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b/>
          <w:sz w:val="24"/>
        </w:rPr>
        <w:t>Recette</w:t>
      </w:r>
      <w:r w:rsidRPr="00CB6ED1">
        <w:rPr>
          <w:rFonts w:ascii="Times New Roman" w:eastAsia="Times New Roman" w:hAnsi="Times New Roman" w:cs="Times New Roman"/>
          <w:sz w:val="24"/>
        </w:rPr>
        <w:t xml:space="preserve"> et </w:t>
      </w:r>
      <w:r w:rsidRPr="00CB6ED1">
        <w:rPr>
          <w:rFonts w:ascii="Times New Roman" w:eastAsia="Times New Roman" w:hAnsi="Times New Roman" w:cs="Times New Roman"/>
          <w:b/>
          <w:sz w:val="24"/>
        </w:rPr>
        <w:t>Ingredient</w:t>
      </w:r>
      <w:r w:rsidRPr="00CB6ED1">
        <w:rPr>
          <w:rFonts w:ascii="Times New Roman" w:eastAsia="Times New Roman" w:hAnsi="Times New Roman" w:cs="Times New Roman"/>
          <w:sz w:val="24"/>
        </w:rPr>
        <w:t xml:space="preserve"> sont liés par une relation ManyToMany matérialisée par la classe intermédiaire RecetteIngredient, qui ajoute l'attribut quantité (la quantité de chaque ingrédient pour la recette). Une Recette est également liée au Chef (FK vers Personnel) qui en est responsable. </w:t>
      </w:r>
    </w:p>
    <w:p w14:paraId="61405ED0" w14:textId="77777777" w:rsidR="00F92CE5" w:rsidRPr="00CB6ED1" w:rsidRDefault="00000000">
      <w:pPr>
        <w:spacing w:after="5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7D823FA1" w14:textId="77777777" w:rsidR="00F92CE5" w:rsidRPr="00CB6ED1" w:rsidRDefault="00000000">
      <w:pPr>
        <w:pStyle w:val="Heading6"/>
        <w:ind w:left="665" w:right="1295"/>
      </w:pPr>
      <w:r w:rsidRPr="00CB6ED1">
        <w:t>Modules produits</w:t>
      </w:r>
      <w:r w:rsidRPr="00CB6ED1">
        <w:rPr>
          <w:u w:val="none"/>
        </w:rPr>
        <w:t xml:space="preserve"> </w:t>
      </w:r>
      <w:r w:rsidRPr="00CB6ED1">
        <w:rPr>
          <w:rFonts w:eastAsia="Arial"/>
          <w:b w:val="0"/>
          <w:u w:val="none"/>
        </w:rPr>
        <w:t xml:space="preserve"> </w:t>
      </w:r>
    </w:p>
    <w:p w14:paraId="08CFFD2D"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Produit représente les plats du menu. Il a deux ForeignKey importantes : une vers </w:t>
      </w:r>
      <w:r w:rsidRPr="00CB6ED1">
        <w:rPr>
          <w:rFonts w:ascii="Times New Roman" w:eastAsia="Times New Roman" w:hAnsi="Times New Roman" w:cs="Times New Roman"/>
          <w:b/>
          <w:sz w:val="24"/>
        </w:rPr>
        <w:t>Produit</w:t>
      </w:r>
      <w:r w:rsidRPr="00CB6ED1">
        <w:rPr>
          <w:rFonts w:ascii="Times New Roman" w:eastAsia="Times New Roman" w:hAnsi="Times New Roman" w:cs="Times New Roman"/>
          <w:sz w:val="24"/>
        </w:rPr>
        <w:t xml:space="preserve"> et une vers Recette, un plat ne peut être vendu que s'il est associé à une recette valide. </w:t>
      </w:r>
    </w:p>
    <w:p w14:paraId="2E305A3A" w14:textId="77777777" w:rsidR="00F92CE5" w:rsidRPr="00CB6ED1" w:rsidRDefault="00000000">
      <w:pPr>
        <w:spacing w:after="61"/>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002235D" w14:textId="77777777" w:rsidR="00F92CE5" w:rsidRPr="00CB6ED1" w:rsidRDefault="00000000">
      <w:pPr>
        <w:pStyle w:val="Heading6"/>
        <w:ind w:left="665" w:right="1295"/>
      </w:pPr>
      <w:r w:rsidRPr="00CB6ED1">
        <w:t>Module Commandes</w:t>
      </w:r>
      <w:r w:rsidRPr="00CB6ED1">
        <w:rPr>
          <w:u w:val="none"/>
        </w:rPr>
        <w:t xml:space="preserve"> </w:t>
      </w:r>
      <w:r w:rsidRPr="00CB6ED1">
        <w:rPr>
          <w:rFonts w:eastAsia="Arial"/>
          <w:b w:val="0"/>
          <w:u w:val="none"/>
        </w:rPr>
        <w:t xml:space="preserve"> </w:t>
      </w:r>
    </w:p>
    <w:p w14:paraId="3D13546B" w14:textId="77777777" w:rsidR="00F92CE5" w:rsidRPr="00CB6ED1" w:rsidRDefault="00000000">
      <w:pPr>
        <w:spacing w:after="11"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b/>
          <w:sz w:val="24"/>
        </w:rPr>
        <w:t>Commande</w:t>
      </w:r>
      <w:r w:rsidRPr="00CB6ED1">
        <w:rPr>
          <w:rFonts w:ascii="Times New Roman" w:eastAsia="Times New Roman" w:hAnsi="Times New Roman" w:cs="Times New Roman"/>
          <w:sz w:val="24"/>
        </w:rPr>
        <w:t xml:space="preserve"> est la classe centrale du flux de vente. Elle est liée au Serveur (FK vers </w:t>
      </w:r>
    </w:p>
    <w:p w14:paraId="299A581A"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sz w:val="24"/>
        </w:rPr>
        <w:t xml:space="preserve">Utilisateur), contient l'état de la commande (en attente, en préparation, livrée, annulée), et possède la méthode calculer_montant(). Elle est en composition avec LigneCommande : une ligne de commande ne peut pas exister sans la commande parente. Chaque LigneCommande pointe vers un Produit avec une quantité et un prix unitaire. </w:t>
      </w:r>
    </w:p>
    <w:p w14:paraId="21329F03" w14:textId="77777777" w:rsidR="00F92CE5" w:rsidRPr="00CB6ED1" w:rsidRDefault="00000000">
      <w:pPr>
        <w:spacing w:after="61"/>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E0AE718" w14:textId="77777777" w:rsidR="00F92CE5" w:rsidRPr="00CB6ED1" w:rsidRDefault="00000000">
      <w:pPr>
        <w:pStyle w:val="Heading6"/>
        <w:ind w:left="665" w:right="1295"/>
      </w:pPr>
      <w:r w:rsidRPr="00CB6ED1">
        <w:t>Module Inventaire</w:t>
      </w:r>
      <w:r w:rsidRPr="00CB6ED1">
        <w:rPr>
          <w:rFonts w:eastAsia="Arial"/>
          <w:b w:val="0"/>
          <w:u w:val="none"/>
        </w:rPr>
        <w:t xml:space="preserve"> </w:t>
      </w:r>
    </w:p>
    <w:p w14:paraId="7350559D" w14:textId="77777777" w:rsidR="00F92CE5" w:rsidRPr="00CB6ED1" w:rsidRDefault="00000000">
      <w:pPr>
        <w:spacing w:after="0"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Stock est lié à Ingredient (FK) et maintient la quantité disponible en temps réel. La méthode verifier_seuil () déclenche une alerte si la quantité tombe sous le seuil critique. </w:t>
      </w:r>
    </w:p>
    <w:p w14:paraId="6BF15654"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MouvementStock enregistre chaque entrée ou sortie de stock, avec un lien optionnel vers la Commande qui l'a déclenchée. </w:t>
      </w:r>
    </w:p>
    <w:p w14:paraId="2489BCBE" w14:textId="77777777" w:rsidR="00F92CE5" w:rsidRPr="00CB6ED1" w:rsidRDefault="00000000">
      <w:pPr>
        <w:spacing w:after="61"/>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31A91F9" w14:textId="77777777" w:rsidR="00F92CE5" w:rsidRPr="00CB6ED1" w:rsidRDefault="00000000">
      <w:pPr>
        <w:pStyle w:val="Heading6"/>
        <w:ind w:left="665" w:right="1295"/>
      </w:pPr>
      <w:r w:rsidRPr="00CB6ED1">
        <w:t>Module dashboard</w:t>
      </w:r>
      <w:r w:rsidRPr="00CB6ED1">
        <w:rPr>
          <w:u w:val="none"/>
        </w:rPr>
        <w:t xml:space="preserve"> </w:t>
      </w:r>
      <w:r w:rsidRPr="00CB6ED1">
        <w:rPr>
          <w:rFonts w:eastAsia="Arial"/>
          <w:b w:val="0"/>
          <w:u w:val="none"/>
        </w:rPr>
        <w:t xml:space="preserve"> </w:t>
      </w:r>
    </w:p>
    <w:p w14:paraId="3D5EEC34"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sz w:val="24"/>
        </w:rPr>
        <w:t xml:space="preserve">Cette classe n'a pas de modèle Django propre : elle agrège les données des autres modules via des méthodes de calcul (ca_mensuel (), top_produits()…) et les expose uniquement au Directeur et à l'Administrateur. </w:t>
      </w:r>
    </w:p>
    <w:p w14:paraId="7D984C32"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6B01B0A" w14:textId="77777777" w:rsidR="00F92CE5" w:rsidRPr="00CB6ED1" w:rsidRDefault="00000000">
      <w:pPr>
        <w:pStyle w:val="Heading4"/>
        <w:ind w:left="665"/>
      </w:pPr>
      <w:r w:rsidRPr="00CB6ED1">
        <w:t xml:space="preserve">5.1.3 Diagramme de séquence </w:t>
      </w:r>
    </w:p>
    <w:p w14:paraId="3D0A38A8" w14:textId="77777777" w:rsidR="00F92CE5" w:rsidRPr="00CB6ED1" w:rsidRDefault="00000000">
      <w:pPr>
        <w:spacing w:after="16"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Le diagramme de séquence représente le déroulement temporel des interactions entre objets pour un scénario précis. On produit un diagramme de séquence par cas d'utilisation complexe (ceux qui impliquent plusieurs échanges entre composants).</w:t>
      </w:r>
      <w:r w:rsidRPr="00CB6ED1">
        <w:rPr>
          <w:rFonts w:ascii="Times New Roman" w:eastAsia="Times New Roman" w:hAnsi="Times New Roman" w:cs="Times New Roman"/>
          <w:sz w:val="24"/>
        </w:rPr>
        <w:t xml:space="preserve"> </w:t>
      </w:r>
    </w:p>
    <w:p w14:paraId="4C2C5FB2" w14:textId="77777777" w:rsidR="00F92CE5" w:rsidRPr="00CB6ED1" w:rsidRDefault="00000000">
      <w:pPr>
        <w:numPr>
          <w:ilvl w:val="0"/>
          <w:numId w:val="3"/>
        </w:numPr>
        <w:spacing w:after="37" w:line="247" w:lineRule="auto"/>
        <w:ind w:right="1431" w:hanging="360"/>
        <w:jc w:val="both"/>
        <w:rPr>
          <w:rFonts w:ascii="Times New Roman" w:hAnsi="Times New Roman" w:cs="Times New Roman"/>
        </w:rPr>
      </w:pPr>
      <w:r w:rsidRPr="00CB6ED1">
        <w:rPr>
          <w:rFonts w:ascii="Times New Roman" w:eastAsia="Times New Roman" w:hAnsi="Times New Roman" w:cs="Times New Roman"/>
        </w:rPr>
        <w:t>Participants: représentés par des rectangles en haut, avec une ligne de vie verticale pointillée.</w:t>
      </w:r>
      <w:r w:rsidRPr="00CB6ED1">
        <w:rPr>
          <w:rFonts w:ascii="Times New Roman" w:eastAsia="Times New Roman" w:hAnsi="Times New Roman" w:cs="Times New Roman"/>
          <w:sz w:val="24"/>
        </w:rPr>
        <w:t xml:space="preserve"> </w:t>
      </w:r>
    </w:p>
    <w:p w14:paraId="5D600142" w14:textId="77777777" w:rsidR="00F92CE5" w:rsidRPr="00CB6ED1" w:rsidRDefault="00000000">
      <w:pPr>
        <w:numPr>
          <w:ilvl w:val="0"/>
          <w:numId w:val="3"/>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Messages synchrones: flèches pleines horizontales (l'appelant attend la réponse).</w:t>
      </w:r>
      <w:r w:rsidRPr="00CB6ED1">
        <w:rPr>
          <w:rFonts w:ascii="Times New Roman" w:eastAsia="Times New Roman" w:hAnsi="Times New Roman" w:cs="Times New Roman"/>
          <w:sz w:val="24"/>
        </w:rPr>
        <w:t xml:space="preserve"> </w:t>
      </w:r>
    </w:p>
    <w:p w14:paraId="471D39C3" w14:textId="77777777" w:rsidR="00F92CE5" w:rsidRPr="00CB6ED1" w:rsidRDefault="00000000">
      <w:pPr>
        <w:numPr>
          <w:ilvl w:val="0"/>
          <w:numId w:val="3"/>
        </w:numPr>
        <w:spacing w:after="37" w:line="247" w:lineRule="auto"/>
        <w:ind w:right="1431" w:hanging="360"/>
        <w:jc w:val="both"/>
        <w:rPr>
          <w:rFonts w:ascii="Times New Roman" w:hAnsi="Times New Roman" w:cs="Times New Roman"/>
        </w:rPr>
      </w:pPr>
      <w:r w:rsidRPr="00CB6ED1">
        <w:rPr>
          <w:rFonts w:ascii="Times New Roman" w:eastAsia="Times New Roman" w:hAnsi="Times New Roman" w:cs="Times New Roman"/>
        </w:rPr>
        <w:t>Messages de retour: flèches pointillées (réponse renvoyée à l'appelant).</w:t>
      </w:r>
      <w:r w:rsidRPr="00CB6ED1">
        <w:rPr>
          <w:rFonts w:ascii="Times New Roman" w:eastAsia="Times New Roman" w:hAnsi="Times New Roman" w:cs="Times New Roman"/>
          <w:sz w:val="24"/>
        </w:rPr>
        <w:t xml:space="preserve"> </w:t>
      </w:r>
    </w:p>
    <w:p w14:paraId="473DC030" w14:textId="77777777" w:rsidR="00F92CE5" w:rsidRPr="00CB6ED1" w:rsidRDefault="00000000">
      <w:pPr>
        <w:numPr>
          <w:ilvl w:val="0"/>
          <w:numId w:val="3"/>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lastRenderedPageBreak/>
        <w:t>Ordre chronologique: les messages se lisent de haut en bas.</w:t>
      </w:r>
      <w:r w:rsidRPr="00CB6ED1">
        <w:rPr>
          <w:rFonts w:ascii="Times New Roman" w:eastAsia="Times New Roman" w:hAnsi="Times New Roman" w:cs="Times New Roman"/>
          <w:sz w:val="24"/>
        </w:rPr>
        <w:t xml:space="preserve"> </w:t>
      </w:r>
    </w:p>
    <w:p w14:paraId="2702BCD1" w14:textId="77777777" w:rsidR="00F92CE5" w:rsidRPr="00CB6ED1" w:rsidRDefault="00000000">
      <w:pPr>
        <w:spacing w:after="294"/>
        <w:ind w:left="1030"/>
        <w:rPr>
          <w:rFonts w:ascii="Times New Roman" w:hAnsi="Times New Roman" w:cs="Times New Roman"/>
        </w:rPr>
      </w:pPr>
      <w:r w:rsidRPr="00CB6ED1">
        <w:rPr>
          <w:rFonts w:ascii="Times New Roman" w:eastAsia="Times New Roman" w:hAnsi="Times New Roman" w:cs="Times New Roman"/>
          <w:sz w:val="24"/>
        </w:rPr>
        <w:t xml:space="preserve"> </w:t>
      </w:r>
    </w:p>
    <w:p w14:paraId="2F126D6D" w14:textId="77777777" w:rsidR="00F92CE5" w:rsidRPr="00CB6ED1" w:rsidRDefault="00000000">
      <w:pPr>
        <w:pStyle w:val="Heading3"/>
        <w:spacing w:after="64" w:line="247" w:lineRule="auto"/>
        <w:ind w:left="665" w:right="1237"/>
      </w:pPr>
      <w:bookmarkStart w:id="47" w:name="_Toc229739864"/>
      <w:bookmarkStart w:id="48" w:name="_Toc231380657"/>
      <w:r w:rsidRPr="00CB6ED1">
        <w:t>Séquence 1</w:t>
      </w:r>
      <w:r w:rsidRPr="00CB6ED1">
        <w:rPr>
          <w:b w:val="0"/>
        </w:rPr>
        <w:t>: Authentification de l’utilisateur</w:t>
      </w:r>
      <w:bookmarkEnd w:id="47"/>
      <w:bookmarkEnd w:id="48"/>
      <w:r w:rsidRPr="00CB6ED1">
        <w:rPr>
          <w:b w:val="0"/>
        </w:rPr>
        <w:t xml:space="preserve"> </w:t>
      </w:r>
    </w:p>
    <w:p w14:paraId="70FCBDB8"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AEC07A6" w14:textId="77777777" w:rsidR="00515B7F" w:rsidRPr="00CB6ED1" w:rsidRDefault="00000000" w:rsidP="00515B7F">
      <w:pPr>
        <w:keepNext/>
        <w:spacing w:after="59"/>
        <w:ind w:left="670"/>
        <w:rPr>
          <w:rFonts w:ascii="Times New Roman" w:hAnsi="Times New Roman" w:cs="Times New Roman"/>
        </w:rPr>
      </w:pPr>
      <w:r w:rsidRPr="00CB6ED1">
        <w:rPr>
          <w:rFonts w:ascii="Times New Roman" w:hAnsi="Times New Roman" w:cs="Times New Roman"/>
          <w:noProof/>
        </w:rPr>
        <w:drawing>
          <wp:inline distT="0" distB="0" distL="0" distR="0" wp14:anchorId="1B8A8B35" wp14:editId="2D0B4201">
            <wp:extent cx="5731510" cy="2348230"/>
            <wp:effectExtent l="0" t="0" r="0" b="0"/>
            <wp:docPr id="19" name="Picture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64"/>
                    <pic:cNvPicPr>
                      <a:picLocks noChangeAspect="1" noChangeArrowheads="1"/>
                    </pic:cNvPicPr>
                  </pic:nvPicPr>
                  <pic:blipFill>
                    <a:blip r:embed="rId14"/>
                    <a:stretch>
                      <a:fillRect/>
                    </a:stretch>
                  </pic:blipFill>
                  <pic:spPr bwMode="auto">
                    <a:xfrm>
                      <a:off x="0" y="0"/>
                      <a:ext cx="5731510" cy="2348230"/>
                    </a:xfrm>
                    <a:prstGeom prst="rect">
                      <a:avLst/>
                    </a:prstGeom>
                  </pic:spPr>
                </pic:pic>
              </a:graphicData>
            </a:graphic>
          </wp:inline>
        </w:drawing>
      </w:r>
    </w:p>
    <w:p w14:paraId="2B0734DB" w14:textId="1C8D86B4" w:rsidR="00F92CE5"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49" w:name="_Toc231580214"/>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5</w:t>
      </w:r>
      <w:r w:rsidRPr="00CB6ED1">
        <w:rPr>
          <w:rFonts w:ascii="Times New Roman" w:hAnsi="Times New Roman" w:cs="Times New Roman"/>
        </w:rPr>
        <w:fldChar w:fldCharType="end"/>
      </w:r>
      <w:r w:rsidRPr="00CB6ED1">
        <w:rPr>
          <w:rFonts w:ascii="Times New Roman" w:hAnsi="Times New Roman" w:cs="Times New Roman"/>
        </w:rPr>
        <w:t>:Diagramme de sequence du module authentification</w:t>
      </w:r>
      <w:bookmarkEnd w:id="49"/>
    </w:p>
    <w:p w14:paraId="5A3DA390" w14:textId="13618666" w:rsidR="00F43B5D" w:rsidRPr="00CB6ED1" w:rsidRDefault="00F43B5D">
      <w:pPr>
        <w:spacing w:after="59"/>
        <w:ind w:left="670"/>
        <w:rPr>
          <w:rFonts w:ascii="Times New Roman" w:hAnsi="Times New Roman" w:cs="Times New Roman"/>
        </w:rPr>
      </w:pPr>
      <w:r w:rsidRPr="00CB6ED1">
        <w:rPr>
          <w:rFonts w:ascii="Times New Roman" w:hAnsi="Times New Roman" w:cs="Times New Roman"/>
        </w:rPr>
        <w:t xml:space="preserve">                          </w:t>
      </w:r>
    </w:p>
    <w:p w14:paraId="4E837685"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sz w:val="24"/>
        </w:rPr>
        <w:t xml:space="preserve">Le serveur soumet ses identifiants → Django vérifie le mot de passe en base → récupère son rôle et ses permissions → redirige vers l'espace correspondant à son profil. En cas d'échec, un message d'erreur est retourné. </w:t>
      </w:r>
    </w:p>
    <w:p w14:paraId="2466B8AA" w14:textId="77777777" w:rsidR="00F92CE5" w:rsidRPr="00CB6ED1" w:rsidRDefault="00000000">
      <w:pPr>
        <w:spacing w:after="25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3C71E43" w14:textId="77777777" w:rsidR="00F92CE5" w:rsidRPr="00CB6ED1" w:rsidRDefault="00000000">
      <w:pPr>
        <w:pStyle w:val="Heading3"/>
        <w:spacing w:after="12" w:line="247" w:lineRule="auto"/>
        <w:ind w:left="665" w:right="1237"/>
        <w:rPr>
          <w:b w:val="0"/>
        </w:rPr>
      </w:pPr>
      <w:bookmarkStart w:id="50" w:name="_Toc229739865"/>
      <w:bookmarkStart w:id="51" w:name="_Toc231380658"/>
      <w:r w:rsidRPr="00CB6ED1">
        <w:t>Séquence 2</w:t>
      </w:r>
      <w:r w:rsidRPr="00CB6ED1">
        <w:rPr>
          <w:b w:val="0"/>
        </w:rPr>
        <w:t xml:space="preserve"> : Prise de commande par le serveur</w:t>
      </w:r>
      <w:bookmarkEnd w:id="50"/>
      <w:bookmarkEnd w:id="51"/>
      <w:r w:rsidRPr="00CB6ED1">
        <w:rPr>
          <w:b w:val="0"/>
        </w:rPr>
        <w:t xml:space="preserve"> </w:t>
      </w:r>
    </w:p>
    <w:p w14:paraId="0A76BF9F" w14:textId="77777777" w:rsidR="00F43B5D" w:rsidRPr="00CB6ED1" w:rsidRDefault="00F43B5D" w:rsidP="00F43B5D">
      <w:pPr>
        <w:rPr>
          <w:rFonts w:ascii="Times New Roman" w:hAnsi="Times New Roman" w:cs="Times New Roman"/>
        </w:rPr>
      </w:pPr>
    </w:p>
    <w:p w14:paraId="26949D3E" w14:textId="77777777" w:rsidR="00515B7F" w:rsidRPr="00CB6ED1" w:rsidRDefault="00000000" w:rsidP="00515B7F">
      <w:pPr>
        <w:keepNext/>
        <w:spacing w:after="59"/>
        <w:ind w:left="670"/>
        <w:rPr>
          <w:rFonts w:ascii="Times New Roman" w:hAnsi="Times New Roman" w:cs="Times New Roman"/>
        </w:rPr>
      </w:pPr>
      <w:r w:rsidRPr="00CB6ED1">
        <w:rPr>
          <w:rFonts w:ascii="Times New Roman" w:hAnsi="Times New Roman" w:cs="Times New Roman"/>
          <w:noProof/>
        </w:rPr>
        <w:drawing>
          <wp:inline distT="0" distB="0" distL="0" distR="0" wp14:anchorId="23EFDA5C" wp14:editId="1A89DD4D">
            <wp:extent cx="5731510" cy="2168435"/>
            <wp:effectExtent l="0" t="0" r="2540" b="3810"/>
            <wp:docPr id="20" name="Picture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62"/>
                    <pic:cNvPicPr>
                      <a:picLocks noChangeAspect="1" noChangeArrowheads="1"/>
                    </pic:cNvPicPr>
                  </pic:nvPicPr>
                  <pic:blipFill>
                    <a:blip r:embed="rId15"/>
                    <a:stretch>
                      <a:fillRect/>
                    </a:stretch>
                  </pic:blipFill>
                  <pic:spPr bwMode="auto">
                    <a:xfrm>
                      <a:off x="0" y="0"/>
                      <a:ext cx="5741258" cy="2172123"/>
                    </a:xfrm>
                    <a:prstGeom prst="rect">
                      <a:avLst/>
                    </a:prstGeom>
                  </pic:spPr>
                </pic:pic>
              </a:graphicData>
            </a:graphic>
          </wp:inline>
        </w:drawing>
      </w:r>
    </w:p>
    <w:p w14:paraId="64B4EE21" w14:textId="17F52298" w:rsidR="00F43B5D"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52" w:name="_Toc231580215"/>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6</w:t>
      </w:r>
      <w:r w:rsidRPr="00CB6ED1">
        <w:rPr>
          <w:rFonts w:ascii="Times New Roman" w:hAnsi="Times New Roman" w:cs="Times New Roman"/>
        </w:rPr>
        <w:fldChar w:fldCharType="end"/>
      </w:r>
      <w:r w:rsidRPr="00CB6ED1">
        <w:rPr>
          <w:rFonts w:ascii="Times New Roman" w:hAnsi="Times New Roman" w:cs="Times New Roman"/>
        </w:rPr>
        <w:t>:Diagramme de sequence du module commande</w:t>
      </w:r>
      <w:bookmarkEnd w:id="52"/>
    </w:p>
    <w:p w14:paraId="6F2D280B" w14:textId="2780331A" w:rsidR="00F43B5D" w:rsidRPr="00CB6ED1" w:rsidRDefault="00F43B5D" w:rsidP="00F43B5D">
      <w:pPr>
        <w:spacing w:after="59"/>
        <w:ind w:left="670"/>
        <w:rPr>
          <w:rFonts w:ascii="Times New Roman" w:hAnsi="Times New Roman" w:cs="Times New Roman"/>
        </w:rPr>
      </w:pPr>
      <w:r w:rsidRPr="00CB6ED1">
        <w:rPr>
          <w:rFonts w:ascii="Times New Roman" w:hAnsi="Times New Roman" w:cs="Times New Roman"/>
        </w:rPr>
        <w:tab/>
      </w:r>
      <w:r w:rsidRPr="00CB6ED1">
        <w:rPr>
          <w:rFonts w:ascii="Times New Roman" w:hAnsi="Times New Roman" w:cs="Times New Roman"/>
        </w:rPr>
        <w:tab/>
        <w:t xml:space="preserve"> </w:t>
      </w:r>
    </w:p>
    <w:p w14:paraId="48FF9CAC" w14:textId="77777777" w:rsidR="00F43B5D" w:rsidRPr="00CB6ED1" w:rsidRDefault="00F43B5D" w:rsidP="00F43B5D">
      <w:pPr>
        <w:spacing w:after="59"/>
        <w:ind w:left="670"/>
        <w:rPr>
          <w:rFonts w:ascii="Times New Roman" w:hAnsi="Times New Roman" w:cs="Times New Roman"/>
        </w:rPr>
      </w:pPr>
    </w:p>
    <w:p w14:paraId="3F971C77"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sz w:val="24"/>
        </w:rPr>
        <w:t xml:space="preserve">Le serveur soumet la commande → les lignes sont créées → le montant est calculé automatiquement → le stock est vérifié puis décrémenté → une alerte est levée si un seuil critique est atteint → la facture est retournée. Si le stock est insuffisant, la commande est rejetée. </w:t>
      </w:r>
    </w:p>
    <w:p w14:paraId="232BD980"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443B5ED" w14:textId="77777777" w:rsidR="00F92CE5" w:rsidRPr="00CB6ED1" w:rsidRDefault="00000000">
      <w:pPr>
        <w:pStyle w:val="Heading3"/>
        <w:spacing w:after="225" w:line="247" w:lineRule="auto"/>
        <w:ind w:left="665" w:right="1237"/>
      </w:pPr>
      <w:bookmarkStart w:id="53" w:name="_Toc229739866"/>
      <w:bookmarkStart w:id="54" w:name="_Toc231380659"/>
      <w:r w:rsidRPr="00CB6ED1">
        <w:lastRenderedPageBreak/>
        <w:t>Séquence 3</w:t>
      </w:r>
      <w:r w:rsidRPr="00CB6ED1">
        <w:rPr>
          <w:b w:val="0"/>
        </w:rPr>
        <w:t xml:space="preserve"> : Gestion des recettes par le chef cuisinier</w:t>
      </w:r>
      <w:bookmarkEnd w:id="53"/>
      <w:bookmarkEnd w:id="54"/>
      <w:r w:rsidRPr="00CB6ED1">
        <w:rPr>
          <w:b w:val="0"/>
        </w:rPr>
        <w:t xml:space="preserve"> </w:t>
      </w:r>
    </w:p>
    <w:p w14:paraId="14A7284E" w14:textId="77777777" w:rsidR="00F92CE5" w:rsidRPr="00CB6ED1" w:rsidRDefault="00000000">
      <w:pPr>
        <w:spacing w:after="31" w:line="240" w:lineRule="auto"/>
        <w:ind w:left="665" w:right="1388" w:hanging="10"/>
        <w:rPr>
          <w:rFonts w:ascii="Times New Roman" w:eastAsia="Times New Roman" w:hAnsi="Times New Roman" w:cs="Times New Roman"/>
          <w:sz w:val="24"/>
        </w:rPr>
      </w:pPr>
      <w:r w:rsidRPr="00CB6ED1">
        <w:rPr>
          <w:rFonts w:ascii="Times New Roman" w:eastAsia="Times New Roman" w:hAnsi="Times New Roman" w:cs="Times New Roman"/>
          <w:sz w:val="24"/>
        </w:rPr>
        <w:t xml:space="preserve">Le chef ouvre le formulaire → Django charge la liste des ingrédients existants → le chef remplit nom, ingrédients et quantités → la recette et les lignes RecetteIngredient sont insérées en base → redirection vers la liste. </w:t>
      </w:r>
    </w:p>
    <w:p w14:paraId="06ADD563" w14:textId="77777777" w:rsidR="00F43B5D" w:rsidRPr="00CB6ED1" w:rsidRDefault="00F43B5D">
      <w:pPr>
        <w:spacing w:after="31" w:line="240" w:lineRule="auto"/>
        <w:ind w:left="665" w:right="1388" w:hanging="10"/>
        <w:rPr>
          <w:rFonts w:ascii="Times New Roman" w:hAnsi="Times New Roman" w:cs="Times New Roman"/>
        </w:rPr>
      </w:pPr>
    </w:p>
    <w:p w14:paraId="33B68077" w14:textId="77777777" w:rsidR="00515B7F" w:rsidRPr="00CB6ED1" w:rsidRDefault="00000000" w:rsidP="00515B7F">
      <w:pPr>
        <w:keepNext/>
        <w:spacing w:after="153"/>
        <w:ind w:left="271"/>
        <w:rPr>
          <w:rFonts w:ascii="Times New Roman" w:hAnsi="Times New Roman" w:cs="Times New Roman"/>
        </w:rPr>
      </w:pPr>
      <w:r w:rsidRPr="00CB6ED1">
        <w:rPr>
          <w:rFonts w:ascii="Times New Roman" w:hAnsi="Times New Roman" w:cs="Times New Roman"/>
          <w:noProof/>
        </w:rPr>
        <w:drawing>
          <wp:inline distT="0" distB="0" distL="0" distR="0" wp14:anchorId="56DE982B" wp14:editId="298AB3BB">
            <wp:extent cx="5731510" cy="2272145"/>
            <wp:effectExtent l="0" t="0" r="2540" b="0"/>
            <wp:docPr id="21"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14"/>
                    <pic:cNvPicPr>
                      <a:picLocks noChangeAspect="1" noChangeArrowheads="1"/>
                    </pic:cNvPicPr>
                  </pic:nvPicPr>
                  <pic:blipFill>
                    <a:blip r:embed="rId16"/>
                    <a:stretch>
                      <a:fillRect/>
                    </a:stretch>
                  </pic:blipFill>
                  <pic:spPr bwMode="auto">
                    <a:xfrm>
                      <a:off x="0" y="0"/>
                      <a:ext cx="5740859" cy="2275851"/>
                    </a:xfrm>
                    <a:prstGeom prst="rect">
                      <a:avLst/>
                    </a:prstGeom>
                  </pic:spPr>
                </pic:pic>
              </a:graphicData>
            </a:graphic>
          </wp:inline>
        </w:drawing>
      </w:r>
    </w:p>
    <w:p w14:paraId="6BC1FEB1" w14:textId="335C8016" w:rsidR="00F92CE5"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55" w:name="_Toc231580216"/>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7</w:t>
      </w:r>
      <w:r w:rsidRPr="00CB6ED1">
        <w:rPr>
          <w:rFonts w:ascii="Times New Roman" w:hAnsi="Times New Roman" w:cs="Times New Roman"/>
        </w:rPr>
        <w:fldChar w:fldCharType="end"/>
      </w:r>
      <w:r w:rsidRPr="00CB6ED1">
        <w:rPr>
          <w:rFonts w:ascii="Times New Roman" w:hAnsi="Times New Roman" w:cs="Times New Roman"/>
        </w:rPr>
        <w:t>:Diagramme de sequence du module recettes</w:t>
      </w:r>
      <w:bookmarkEnd w:id="55"/>
    </w:p>
    <w:p w14:paraId="0C54BBA6" w14:textId="1CB489DD" w:rsidR="00F92CE5" w:rsidRPr="00CB6ED1" w:rsidRDefault="00000000">
      <w:pPr>
        <w:spacing w:after="295"/>
        <w:ind w:left="670"/>
        <w:rPr>
          <w:rFonts w:ascii="Times New Roman" w:hAnsi="Times New Roman" w:cs="Times New Roman"/>
        </w:rPr>
      </w:pPr>
      <w:r w:rsidRPr="00CB6ED1">
        <w:rPr>
          <w:rFonts w:ascii="Times New Roman" w:eastAsia="Times New Roman" w:hAnsi="Times New Roman" w:cs="Times New Roman"/>
          <w:sz w:val="24"/>
        </w:rPr>
        <w:t xml:space="preserve"> </w:t>
      </w:r>
      <w:r w:rsidR="00F43B5D" w:rsidRPr="00CB6ED1">
        <w:rPr>
          <w:rFonts w:ascii="Times New Roman" w:eastAsia="Times New Roman" w:hAnsi="Times New Roman" w:cs="Times New Roman"/>
          <w:sz w:val="24"/>
        </w:rPr>
        <w:t xml:space="preserve">                    </w:t>
      </w:r>
    </w:p>
    <w:p w14:paraId="29AF7FC9" w14:textId="77777777" w:rsidR="00F92CE5" w:rsidRPr="00CB6ED1" w:rsidRDefault="00000000">
      <w:pPr>
        <w:pStyle w:val="Heading3"/>
        <w:spacing w:after="225" w:line="247" w:lineRule="auto"/>
        <w:ind w:left="665" w:right="1237"/>
      </w:pPr>
      <w:bookmarkStart w:id="56" w:name="_Toc229739867"/>
      <w:bookmarkStart w:id="57" w:name="_Toc231380660"/>
      <w:r w:rsidRPr="00CB6ED1">
        <w:t>Séquence 4</w:t>
      </w:r>
      <w:r w:rsidRPr="00CB6ED1">
        <w:rPr>
          <w:b w:val="0"/>
        </w:rPr>
        <w:t xml:space="preserve"> : mise à jour du stock en cas d’alerte</w:t>
      </w:r>
      <w:bookmarkEnd w:id="56"/>
      <w:bookmarkEnd w:id="57"/>
      <w:r w:rsidRPr="00CB6ED1">
        <w:rPr>
          <w:b w:val="0"/>
        </w:rPr>
        <w:t xml:space="preserve"> </w:t>
      </w:r>
    </w:p>
    <w:p w14:paraId="4CC60980" w14:textId="77777777" w:rsidR="00F92CE5" w:rsidRPr="00CB6ED1" w:rsidRDefault="00000000">
      <w:pPr>
        <w:spacing w:after="15" w:line="240" w:lineRule="auto"/>
        <w:ind w:left="665" w:right="1388" w:hanging="10"/>
        <w:rPr>
          <w:rFonts w:ascii="Times New Roman" w:hAnsi="Times New Roman" w:cs="Times New Roman"/>
        </w:rPr>
      </w:pPr>
      <w:r w:rsidRPr="00CB6ED1">
        <w:rPr>
          <w:rFonts w:ascii="Times New Roman" w:eastAsia="Times New Roman" w:hAnsi="Times New Roman" w:cs="Times New Roman"/>
          <w:sz w:val="24"/>
        </w:rPr>
        <w:t xml:space="preserve">Lorsque la commande est validée, le stock est décrémenté, alors il y a vérification du seuil si le seuil a été traversé, une notification est envoyée au responsable du stock et l’alerte sur le stock reste active. </w:t>
      </w:r>
    </w:p>
    <w:p w14:paraId="64675847" w14:textId="77777777" w:rsidR="00F92CE5" w:rsidRPr="00CB6ED1" w:rsidRDefault="00F92CE5">
      <w:pPr>
        <w:spacing w:after="15" w:line="240" w:lineRule="auto"/>
        <w:ind w:left="665" w:right="1388" w:hanging="10"/>
        <w:rPr>
          <w:rFonts w:ascii="Times New Roman" w:hAnsi="Times New Roman" w:cs="Times New Roman"/>
        </w:rPr>
      </w:pPr>
    </w:p>
    <w:p w14:paraId="390EC907" w14:textId="77777777" w:rsidR="00515B7F" w:rsidRPr="00CB6ED1" w:rsidRDefault="00000000" w:rsidP="00515B7F">
      <w:pPr>
        <w:keepNext/>
        <w:spacing w:after="0"/>
        <w:ind w:left="71"/>
        <w:rPr>
          <w:rFonts w:ascii="Times New Roman" w:hAnsi="Times New Roman" w:cs="Times New Roman"/>
        </w:rPr>
      </w:pPr>
      <w:r w:rsidRPr="00CB6ED1">
        <w:rPr>
          <w:rFonts w:ascii="Times New Roman" w:hAnsi="Times New Roman" w:cs="Times New Roman"/>
          <w:noProof/>
        </w:rPr>
        <w:drawing>
          <wp:inline distT="0" distB="0" distL="0" distR="0" wp14:anchorId="4464F354" wp14:editId="6FD7B3E8">
            <wp:extent cx="5731510" cy="1877695"/>
            <wp:effectExtent l="0" t="0" r="0" b="0"/>
            <wp:docPr id="22" name="Picture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16"/>
                    <pic:cNvPicPr>
                      <a:picLocks noChangeAspect="1" noChangeArrowheads="1"/>
                    </pic:cNvPicPr>
                  </pic:nvPicPr>
                  <pic:blipFill>
                    <a:blip r:embed="rId17"/>
                    <a:stretch>
                      <a:fillRect/>
                    </a:stretch>
                  </pic:blipFill>
                  <pic:spPr bwMode="auto">
                    <a:xfrm>
                      <a:off x="0" y="0"/>
                      <a:ext cx="5731510" cy="1877695"/>
                    </a:xfrm>
                    <a:prstGeom prst="rect">
                      <a:avLst/>
                    </a:prstGeom>
                  </pic:spPr>
                </pic:pic>
              </a:graphicData>
            </a:graphic>
          </wp:inline>
        </w:drawing>
      </w:r>
    </w:p>
    <w:p w14:paraId="6BB28165" w14:textId="61AF1AA2" w:rsidR="00F92CE5"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58" w:name="_Toc231580217"/>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8</w:t>
      </w:r>
      <w:r w:rsidRPr="00CB6ED1">
        <w:rPr>
          <w:rFonts w:ascii="Times New Roman" w:hAnsi="Times New Roman" w:cs="Times New Roman"/>
        </w:rPr>
        <w:fldChar w:fldCharType="end"/>
      </w:r>
      <w:r w:rsidRPr="00CB6ED1">
        <w:rPr>
          <w:rFonts w:ascii="Times New Roman" w:hAnsi="Times New Roman" w:cs="Times New Roman"/>
        </w:rPr>
        <w:t>:Diagramme de sequence du module inventaire</w:t>
      </w:r>
      <w:bookmarkEnd w:id="58"/>
    </w:p>
    <w:p w14:paraId="3A1AE538" w14:textId="4899997B" w:rsidR="00F92CE5" w:rsidRPr="00CB6ED1" w:rsidRDefault="00F43B5D" w:rsidP="00F43B5D">
      <w:pPr>
        <w:spacing w:after="210"/>
        <w:ind w:left="71" w:right="1968"/>
        <w:jc w:val="center"/>
        <w:rPr>
          <w:rFonts w:ascii="Times New Roman" w:hAnsi="Times New Roman" w:cs="Times New Roman"/>
        </w:rPr>
      </w:pPr>
      <w:r w:rsidRPr="00CB6ED1">
        <w:rPr>
          <w:rFonts w:ascii="Times New Roman" w:hAnsi="Times New Roman" w:cs="Times New Roman"/>
        </w:rPr>
        <w:t xml:space="preserve">                      </w:t>
      </w:r>
    </w:p>
    <w:p w14:paraId="1C34A65A"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Séquence 5 : commande avec stock insuffisant :</w:t>
      </w:r>
    </w:p>
    <w:p w14:paraId="34D873FB" w14:textId="2ADE88AA" w:rsidR="00F92CE5" w:rsidRPr="00CB6ED1" w:rsidRDefault="00C031BA" w:rsidP="00C031BA">
      <w:pPr>
        <w:spacing w:after="211"/>
        <w:ind w:left="670"/>
        <w:rPr>
          <w:rFonts w:ascii="Times New Roman" w:eastAsia="Times New Roman" w:hAnsi="Times New Roman" w:cs="Times New Roman"/>
          <w:b/>
          <w:sz w:val="28"/>
        </w:rPr>
      </w:pPr>
      <w:r w:rsidRPr="00CB6ED1">
        <w:rPr>
          <w:rFonts w:ascii="Times New Roman" w:hAnsi="Times New Roman" w:cs="Times New Roman"/>
        </w:rPr>
        <w:t>Le serveur soumet la commande ; django créé la commande en état ‘’en attente ; pour chaque produits commandés, django récupère la recette associée ; pour chaque ingrédient de la recette, django vérifie les stock disponibles ; si un ingrédient est insuffisant alors la commande est annulée ; un message d’erreur ‘’stock insuffisant pour ingrédient X’’ est retourné  au serveur</w:t>
      </w:r>
      <w:r w:rsidR="00000000" w:rsidRPr="00CB6ED1">
        <w:rPr>
          <w:rFonts w:ascii="Times New Roman" w:eastAsia="Times New Roman" w:hAnsi="Times New Roman" w:cs="Times New Roman"/>
          <w:b/>
          <w:sz w:val="28"/>
        </w:rPr>
        <w:t xml:space="preserve"> </w:t>
      </w:r>
    </w:p>
    <w:p w14:paraId="515F14BB" w14:textId="77777777" w:rsidR="00515B7F" w:rsidRPr="00CB6ED1" w:rsidRDefault="00C031BA" w:rsidP="00515B7F">
      <w:pPr>
        <w:keepNext/>
        <w:spacing w:after="0"/>
        <w:rPr>
          <w:rFonts w:ascii="Times New Roman" w:hAnsi="Times New Roman" w:cs="Times New Roman"/>
        </w:rPr>
      </w:pPr>
      <w:r w:rsidRPr="00CB6ED1">
        <w:rPr>
          <w:rFonts w:ascii="Times New Roman" w:hAnsi="Times New Roman" w:cs="Times New Roman"/>
          <w:noProof/>
        </w:rPr>
        <w:lastRenderedPageBreak/>
        <w:drawing>
          <wp:inline distT="0" distB="0" distL="0" distR="0" wp14:anchorId="057F6593" wp14:editId="25195A62">
            <wp:extent cx="6217920" cy="39185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32621" cy="3927850"/>
                    </a:xfrm>
                    <a:prstGeom prst="rect">
                      <a:avLst/>
                    </a:prstGeom>
                    <a:noFill/>
                    <a:ln>
                      <a:noFill/>
                    </a:ln>
                  </pic:spPr>
                </pic:pic>
              </a:graphicData>
            </a:graphic>
          </wp:inline>
        </w:drawing>
      </w:r>
    </w:p>
    <w:p w14:paraId="675BB48E" w14:textId="45F32E66" w:rsidR="00F92CE5" w:rsidRPr="00CB6ED1" w:rsidRDefault="00515B7F" w:rsidP="00515B7F">
      <w:pPr>
        <w:pStyle w:val="Caption"/>
        <w:rPr>
          <w:rFonts w:ascii="Times New Roman" w:eastAsia="Times New Roman" w:hAnsi="Times New Roman" w:cs="Times New Roman"/>
        </w:rPr>
      </w:pPr>
      <w:r w:rsidRPr="00CB6ED1">
        <w:rPr>
          <w:rFonts w:ascii="Times New Roman" w:hAnsi="Times New Roman" w:cs="Times New Roman"/>
        </w:rPr>
        <w:t xml:space="preserve"> </w:t>
      </w:r>
      <w:bookmarkStart w:id="59" w:name="_Toc231580218"/>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9</w:t>
      </w:r>
      <w:r w:rsidRPr="00CB6ED1">
        <w:rPr>
          <w:rFonts w:ascii="Times New Roman" w:hAnsi="Times New Roman" w:cs="Times New Roman"/>
        </w:rPr>
        <w:fldChar w:fldCharType="end"/>
      </w:r>
      <w:r w:rsidRPr="00CB6ED1">
        <w:rPr>
          <w:rFonts w:ascii="Times New Roman" w:hAnsi="Times New Roman" w:cs="Times New Roman"/>
        </w:rPr>
        <w:t>:Diagramme de sequence du cas d’utilisation passer une commande avec stock insufffisant</w:t>
      </w:r>
      <w:bookmarkEnd w:id="59"/>
    </w:p>
    <w:p w14:paraId="2F412BA5" w14:textId="7DD55C8B" w:rsidR="00C031BA" w:rsidRPr="00CB6ED1" w:rsidRDefault="00F43B5D" w:rsidP="00F43B5D">
      <w:pPr>
        <w:spacing w:after="0"/>
        <w:rPr>
          <w:rFonts w:ascii="Times New Roman" w:eastAsia="Times New Roman" w:hAnsi="Times New Roman" w:cs="Times New Roman"/>
          <w:sz w:val="24"/>
        </w:rPr>
      </w:pPr>
      <w:r w:rsidRPr="00CB6ED1">
        <w:rPr>
          <w:rFonts w:ascii="Times New Roman" w:hAnsi="Times New Roman" w:cs="Times New Roman"/>
        </w:rPr>
        <w:t xml:space="preserve">      </w:t>
      </w:r>
    </w:p>
    <w:p w14:paraId="563F8354" w14:textId="58AD20B1" w:rsidR="00C031BA" w:rsidRPr="00CB6ED1" w:rsidRDefault="00F43B5D">
      <w:pPr>
        <w:spacing w:after="0"/>
        <w:ind w:left="670"/>
        <w:rPr>
          <w:rFonts w:ascii="Times New Roman" w:eastAsia="Times New Roman" w:hAnsi="Times New Roman" w:cs="Times New Roman"/>
          <w:sz w:val="24"/>
        </w:rPr>
      </w:pPr>
      <w:r w:rsidRPr="00CB6ED1">
        <w:rPr>
          <w:rFonts w:ascii="Times New Roman" w:eastAsia="Times New Roman" w:hAnsi="Times New Roman" w:cs="Times New Roman"/>
          <w:sz w:val="24"/>
        </w:rPr>
        <w:t xml:space="preserve"> </w:t>
      </w:r>
    </w:p>
    <w:p w14:paraId="360B78F5"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Séquence 6 : consultation du dashboad</w:t>
      </w:r>
    </w:p>
    <w:p w14:paraId="712C276B"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Le directeur accède a l’URL /dashboard ; django vérifie que l’utilisateur a le role directeur ; si role insuffisant l’accèes sera refusé ; sinon django interroge les modules commande,produit,inventaire ,rh ; le template dashboard est rendu et retourné au directeur ; le directeur peut alors visualiser tous les indicateurs clés.</w:t>
      </w:r>
    </w:p>
    <w:p w14:paraId="6E19E3A2" w14:textId="77777777" w:rsidR="00515B7F" w:rsidRPr="00CB6ED1" w:rsidRDefault="00C031BA" w:rsidP="00515B7F">
      <w:pPr>
        <w:keepNext/>
        <w:spacing w:after="0"/>
        <w:ind w:left="670"/>
        <w:rPr>
          <w:rFonts w:ascii="Times New Roman" w:hAnsi="Times New Roman" w:cs="Times New Roman"/>
        </w:rPr>
      </w:pPr>
      <w:r w:rsidRPr="00CB6ED1">
        <w:rPr>
          <w:rFonts w:ascii="Times New Roman" w:hAnsi="Times New Roman" w:cs="Times New Roman"/>
          <w:noProof/>
        </w:rPr>
        <w:lastRenderedPageBreak/>
        <w:drawing>
          <wp:inline distT="0" distB="0" distL="0" distR="0" wp14:anchorId="577B3C1D" wp14:editId="0C771949">
            <wp:extent cx="5913120" cy="4023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873" cy="4038161"/>
                    </a:xfrm>
                    <a:prstGeom prst="rect">
                      <a:avLst/>
                    </a:prstGeom>
                    <a:noFill/>
                    <a:ln>
                      <a:noFill/>
                    </a:ln>
                  </pic:spPr>
                </pic:pic>
              </a:graphicData>
            </a:graphic>
          </wp:inline>
        </w:drawing>
      </w:r>
    </w:p>
    <w:p w14:paraId="1527E1BB" w14:textId="6810A4C2" w:rsidR="00C031BA"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60" w:name="_Toc231580219"/>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10</w:t>
      </w:r>
      <w:r w:rsidRPr="00CB6ED1">
        <w:rPr>
          <w:rFonts w:ascii="Times New Roman" w:hAnsi="Times New Roman" w:cs="Times New Roman"/>
        </w:rPr>
        <w:fldChar w:fldCharType="end"/>
      </w:r>
      <w:r w:rsidRPr="00CB6ED1">
        <w:rPr>
          <w:rFonts w:ascii="Times New Roman" w:hAnsi="Times New Roman" w:cs="Times New Roman"/>
        </w:rPr>
        <w:t>:Diagramme de sequence du module tableau de bord</w:t>
      </w:r>
      <w:bookmarkEnd w:id="60"/>
    </w:p>
    <w:p w14:paraId="56BE753F" w14:textId="2090D62F" w:rsidR="00C031BA" w:rsidRPr="00CB6ED1" w:rsidRDefault="00F43B5D">
      <w:pPr>
        <w:spacing w:after="0"/>
        <w:ind w:left="670"/>
        <w:rPr>
          <w:rFonts w:ascii="Times New Roman" w:hAnsi="Times New Roman" w:cs="Times New Roman"/>
        </w:rPr>
      </w:pPr>
      <w:r w:rsidRPr="00CB6ED1">
        <w:rPr>
          <w:rFonts w:ascii="Times New Roman" w:hAnsi="Times New Roman" w:cs="Times New Roman"/>
        </w:rPr>
        <w:t xml:space="preserve">                          </w:t>
      </w:r>
    </w:p>
    <w:p w14:paraId="0FEC8348" w14:textId="77777777" w:rsidR="00F43B5D" w:rsidRPr="00CB6ED1" w:rsidRDefault="00F43B5D">
      <w:pPr>
        <w:spacing w:after="0"/>
        <w:ind w:left="670"/>
        <w:rPr>
          <w:rFonts w:ascii="Times New Roman" w:hAnsi="Times New Roman" w:cs="Times New Roman"/>
        </w:rPr>
      </w:pPr>
    </w:p>
    <w:p w14:paraId="309767A1"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 xml:space="preserve">Séquence 7 : annulation d’une commande </w:t>
      </w:r>
    </w:p>
    <w:p w14:paraId="3B6F4E66"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Le serveur sélectionne un commande et clique sur annuler ;django récupère la commande puis vérifie son état ; si l’état est en préparation, ‘’annulation impossible’’ sera retourné</w:t>
      </w:r>
    </w:p>
    <w:p w14:paraId="381F80C3"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 xml:space="preserve"> Si non django restituera les quantités de chaque ingrédients dans le stock ; ensuite, l’état de la commande a annulé est mis a jour , la facture associée est ensuite invalidée et un message de confirmation est retourné au serveur .</w:t>
      </w:r>
    </w:p>
    <w:p w14:paraId="160BBD57" w14:textId="77777777" w:rsidR="00515B7F" w:rsidRPr="00CB6ED1" w:rsidRDefault="00C031BA" w:rsidP="00515B7F">
      <w:pPr>
        <w:keepNext/>
        <w:spacing w:after="0"/>
        <w:ind w:left="670"/>
        <w:rPr>
          <w:rFonts w:ascii="Times New Roman" w:hAnsi="Times New Roman" w:cs="Times New Roman"/>
        </w:rPr>
      </w:pPr>
      <w:r w:rsidRPr="00CB6ED1">
        <w:rPr>
          <w:rFonts w:ascii="Times New Roman" w:hAnsi="Times New Roman" w:cs="Times New Roman"/>
          <w:noProof/>
        </w:rPr>
        <w:lastRenderedPageBreak/>
        <w:drawing>
          <wp:inline distT="0" distB="0" distL="0" distR="0" wp14:anchorId="5573D2F0" wp14:editId="0C51A1C2">
            <wp:extent cx="5756275" cy="354003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4930" cy="3551507"/>
                    </a:xfrm>
                    <a:prstGeom prst="rect">
                      <a:avLst/>
                    </a:prstGeom>
                    <a:noFill/>
                    <a:ln>
                      <a:noFill/>
                    </a:ln>
                  </pic:spPr>
                </pic:pic>
              </a:graphicData>
            </a:graphic>
          </wp:inline>
        </w:drawing>
      </w:r>
    </w:p>
    <w:p w14:paraId="4744AC6B" w14:textId="184BF1BD" w:rsidR="00C031BA" w:rsidRPr="00CB6ED1" w:rsidRDefault="00515B7F" w:rsidP="00515B7F">
      <w:pPr>
        <w:pStyle w:val="Caption"/>
        <w:rPr>
          <w:rFonts w:ascii="Times New Roman" w:hAnsi="Times New Roman" w:cs="Times New Roman"/>
        </w:rPr>
      </w:pPr>
      <w:bookmarkStart w:id="61" w:name="_Toc231580220"/>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11</w:t>
      </w:r>
      <w:r w:rsidRPr="00CB6ED1">
        <w:rPr>
          <w:rFonts w:ascii="Times New Roman" w:hAnsi="Times New Roman" w:cs="Times New Roman"/>
        </w:rPr>
        <w:fldChar w:fldCharType="end"/>
      </w:r>
      <w:r w:rsidRPr="00CB6ED1">
        <w:rPr>
          <w:rFonts w:ascii="Times New Roman" w:hAnsi="Times New Roman" w:cs="Times New Roman"/>
        </w:rPr>
        <w:t>:Diagramme de sequence du module commande cas d’utilisation annulation de commande</w:t>
      </w:r>
      <w:bookmarkEnd w:id="61"/>
    </w:p>
    <w:p w14:paraId="2848A820" w14:textId="3102D8A4" w:rsidR="00C031BA" w:rsidRPr="00CB6ED1" w:rsidRDefault="00F43B5D" w:rsidP="00C031BA">
      <w:pPr>
        <w:rPr>
          <w:rFonts w:ascii="Times New Roman" w:hAnsi="Times New Roman" w:cs="Times New Roman"/>
        </w:rPr>
      </w:pPr>
      <w:r w:rsidRPr="00CB6ED1">
        <w:rPr>
          <w:rFonts w:ascii="Times New Roman" w:hAnsi="Times New Roman" w:cs="Times New Roman"/>
        </w:rPr>
        <w:t xml:space="preserve">         </w:t>
      </w:r>
    </w:p>
    <w:p w14:paraId="0666945E"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Séquence 8 : suppréssion d’une recette</w:t>
      </w:r>
    </w:p>
    <w:p w14:paraId="28568B3A"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 xml:space="preserve">Le chef sélectionne une recette et clique sur supprimer ; django recoit DELETE puis verifie si la rectte est associée a un plat actif dans le catalogue ; si oui la suppression est bloquée ; le message ‘’recette utilisée par le plat X’’ s’affiche ; si non django supprime d’abord toutes les lignes RectteIngredient associées ; django supprime ensuite la recette puis le message ‘’recette supprimée avec succès’’ est retouné au chef </w:t>
      </w:r>
    </w:p>
    <w:p w14:paraId="3973BDE4" w14:textId="77777777" w:rsidR="00C031BA" w:rsidRPr="00CB6ED1" w:rsidRDefault="00C031BA">
      <w:pPr>
        <w:spacing w:after="0"/>
        <w:ind w:left="670"/>
        <w:rPr>
          <w:rFonts w:ascii="Times New Roman" w:hAnsi="Times New Roman" w:cs="Times New Roman"/>
        </w:rPr>
      </w:pPr>
    </w:p>
    <w:p w14:paraId="62CE1EFB" w14:textId="77777777" w:rsidR="00515B7F" w:rsidRPr="00CB6ED1" w:rsidRDefault="00C031BA" w:rsidP="00515B7F">
      <w:pPr>
        <w:keepNext/>
        <w:spacing w:after="0"/>
        <w:ind w:left="670"/>
        <w:rPr>
          <w:rFonts w:ascii="Times New Roman" w:hAnsi="Times New Roman" w:cs="Times New Roman"/>
        </w:rPr>
      </w:pPr>
      <w:r w:rsidRPr="00CB6ED1">
        <w:rPr>
          <w:rFonts w:ascii="Times New Roman" w:hAnsi="Times New Roman" w:cs="Times New Roman"/>
          <w:noProof/>
        </w:rPr>
        <w:lastRenderedPageBreak/>
        <w:drawing>
          <wp:inline distT="0" distB="0" distL="0" distR="0" wp14:anchorId="2EB8E35C" wp14:editId="05F71911">
            <wp:extent cx="5753100" cy="37401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740150"/>
                    </a:xfrm>
                    <a:prstGeom prst="rect">
                      <a:avLst/>
                    </a:prstGeom>
                    <a:noFill/>
                    <a:ln>
                      <a:noFill/>
                    </a:ln>
                  </pic:spPr>
                </pic:pic>
              </a:graphicData>
            </a:graphic>
          </wp:inline>
        </w:drawing>
      </w:r>
    </w:p>
    <w:p w14:paraId="5E31052B" w14:textId="77FE0FF1" w:rsidR="00C031BA"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62" w:name="_Toc231580221"/>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12</w:t>
      </w:r>
      <w:r w:rsidRPr="00CB6ED1">
        <w:rPr>
          <w:rFonts w:ascii="Times New Roman" w:hAnsi="Times New Roman" w:cs="Times New Roman"/>
        </w:rPr>
        <w:fldChar w:fldCharType="end"/>
      </w:r>
      <w:r w:rsidRPr="00CB6ED1">
        <w:rPr>
          <w:rFonts w:ascii="Times New Roman" w:hAnsi="Times New Roman" w:cs="Times New Roman"/>
        </w:rPr>
        <w:t>: Diagramme de sequence du module recette cas de suppression de recette</w:t>
      </w:r>
      <w:bookmarkEnd w:id="62"/>
    </w:p>
    <w:p w14:paraId="3119EDE4" w14:textId="70988922" w:rsidR="00C031BA" w:rsidRPr="00CB6ED1" w:rsidRDefault="00C031BA">
      <w:pPr>
        <w:spacing w:after="0"/>
        <w:ind w:left="670"/>
        <w:rPr>
          <w:rFonts w:ascii="Times New Roman" w:hAnsi="Times New Roman" w:cs="Times New Roman"/>
        </w:rPr>
      </w:pPr>
    </w:p>
    <w:p w14:paraId="4AF5D1BD" w14:textId="77777777" w:rsidR="00F43B5D" w:rsidRPr="00CB6ED1" w:rsidRDefault="00F43B5D">
      <w:pPr>
        <w:spacing w:after="0"/>
        <w:ind w:left="670"/>
        <w:rPr>
          <w:rFonts w:ascii="Times New Roman" w:hAnsi="Times New Roman" w:cs="Times New Roman"/>
        </w:rPr>
      </w:pPr>
    </w:p>
    <w:p w14:paraId="1F0284D1"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 xml:space="preserve">Séquence 9 : Ajout d’un plat au catalogue </w:t>
      </w:r>
    </w:p>
    <w:p w14:paraId="3EAE0025" w14:textId="77777777" w:rsidR="00C031BA" w:rsidRPr="00CB6ED1" w:rsidRDefault="00C031BA" w:rsidP="00C031BA">
      <w:pPr>
        <w:rPr>
          <w:rFonts w:ascii="Times New Roman" w:hAnsi="Times New Roman" w:cs="Times New Roman"/>
          <w:noProof/>
        </w:rPr>
      </w:pPr>
      <w:r w:rsidRPr="00CB6ED1">
        <w:rPr>
          <w:rFonts w:ascii="Times New Roman" w:hAnsi="Times New Roman" w:cs="Times New Roman"/>
        </w:rPr>
        <w:t>Le chef accède au formulaire d’ajout de plat ; django charge la liste des recettes disponibles et des catégories ; le chef remplit le formulaire : nom,description,prix,… puis il soumet le formulaire ensuit django valide les données ; django crée ensuite le plat en base et le message ‘’palt ajouté avec succès est affiché’’</w:t>
      </w:r>
    </w:p>
    <w:p w14:paraId="1F60E26A" w14:textId="77777777" w:rsidR="00515B7F" w:rsidRPr="00CB6ED1" w:rsidRDefault="00C031BA" w:rsidP="00515B7F">
      <w:pPr>
        <w:keepNext/>
        <w:spacing w:after="0"/>
        <w:rPr>
          <w:rFonts w:ascii="Times New Roman" w:hAnsi="Times New Roman" w:cs="Times New Roman"/>
        </w:rPr>
      </w:pPr>
      <w:r w:rsidRPr="00CB6ED1">
        <w:rPr>
          <w:rFonts w:ascii="Times New Roman" w:hAnsi="Times New Roman" w:cs="Times New Roman"/>
          <w:noProof/>
        </w:rPr>
        <w:drawing>
          <wp:inline distT="0" distB="0" distL="0" distR="0" wp14:anchorId="289514B7" wp14:editId="347B729B">
            <wp:extent cx="6178732" cy="33439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89920" cy="3349965"/>
                    </a:xfrm>
                    <a:prstGeom prst="rect">
                      <a:avLst/>
                    </a:prstGeom>
                    <a:noFill/>
                    <a:ln>
                      <a:noFill/>
                    </a:ln>
                  </pic:spPr>
                </pic:pic>
              </a:graphicData>
            </a:graphic>
          </wp:inline>
        </w:drawing>
      </w:r>
    </w:p>
    <w:p w14:paraId="7B60E3BB" w14:textId="729AFC72" w:rsidR="00C031BA"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63" w:name="_Toc231580222"/>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13</w:t>
      </w:r>
      <w:r w:rsidRPr="00CB6ED1">
        <w:rPr>
          <w:rFonts w:ascii="Times New Roman" w:hAnsi="Times New Roman" w:cs="Times New Roman"/>
        </w:rPr>
        <w:fldChar w:fldCharType="end"/>
      </w:r>
      <w:r w:rsidRPr="00CB6ED1">
        <w:rPr>
          <w:rFonts w:ascii="Times New Roman" w:hAnsi="Times New Roman" w:cs="Times New Roman"/>
        </w:rPr>
        <w:t>:Diagramme de sequence cas d’ajout d’un plat au catalogue</w:t>
      </w:r>
      <w:bookmarkEnd w:id="63"/>
    </w:p>
    <w:p w14:paraId="279D36EB" w14:textId="09486CEC" w:rsidR="00F43B5D" w:rsidRPr="00CB6ED1" w:rsidRDefault="00F43B5D" w:rsidP="00F43B5D">
      <w:pPr>
        <w:spacing w:after="0"/>
        <w:rPr>
          <w:rFonts w:ascii="Times New Roman" w:hAnsi="Times New Roman" w:cs="Times New Roman"/>
        </w:rPr>
      </w:pPr>
      <w:r w:rsidRPr="00CB6ED1">
        <w:rPr>
          <w:rFonts w:ascii="Times New Roman" w:hAnsi="Times New Roman" w:cs="Times New Roman"/>
        </w:rPr>
        <w:t xml:space="preserve">          </w:t>
      </w:r>
    </w:p>
    <w:p w14:paraId="115633B3" w14:textId="77777777" w:rsidR="00F43B5D" w:rsidRPr="00CB6ED1" w:rsidRDefault="00F43B5D" w:rsidP="00F43B5D">
      <w:pPr>
        <w:spacing w:after="0"/>
        <w:rPr>
          <w:rFonts w:ascii="Times New Roman" w:hAnsi="Times New Roman" w:cs="Times New Roman"/>
        </w:rPr>
      </w:pPr>
    </w:p>
    <w:p w14:paraId="7564CFA1" w14:textId="5550A1A6" w:rsidR="00C031BA" w:rsidRPr="00CB6ED1" w:rsidRDefault="00C031BA" w:rsidP="00F43B5D">
      <w:pPr>
        <w:spacing w:after="0"/>
        <w:rPr>
          <w:rFonts w:ascii="Times New Roman" w:hAnsi="Times New Roman" w:cs="Times New Roman"/>
        </w:rPr>
      </w:pPr>
      <w:r w:rsidRPr="00CB6ED1">
        <w:rPr>
          <w:rFonts w:ascii="Times New Roman" w:hAnsi="Times New Roman" w:cs="Times New Roman"/>
        </w:rPr>
        <w:t>Séquence 10 : modification du seuil critique d’un ingrédient</w:t>
      </w:r>
    </w:p>
    <w:p w14:paraId="377E38CB" w14:textId="77777777" w:rsidR="00C031BA" w:rsidRPr="00CB6ED1" w:rsidRDefault="00C031BA" w:rsidP="00C031BA">
      <w:pPr>
        <w:rPr>
          <w:rFonts w:ascii="Times New Roman" w:hAnsi="Times New Roman" w:cs="Times New Roman"/>
        </w:rPr>
      </w:pPr>
      <w:r w:rsidRPr="00CB6ED1">
        <w:rPr>
          <w:rFonts w:ascii="Times New Roman" w:hAnsi="Times New Roman" w:cs="Times New Roman"/>
        </w:rPr>
        <w:t>Le gestionnaire accède a la liste des ingrédients ; django charge la liste avec les seuils actuels ; le gestionnaire sélectionne un ingrédient et modifie son seuil critique puis il soumet le formulaire ; django valide que le seuil est un nombre positif, puis il met a jour le seuil ; le message ‘’seuil mis a jour avec succès est ensuite retourné au gestionnaire</w:t>
      </w:r>
    </w:p>
    <w:p w14:paraId="64EBE05F" w14:textId="77777777" w:rsidR="00C031BA" w:rsidRPr="00CB6ED1" w:rsidRDefault="00C031BA" w:rsidP="00C031BA">
      <w:pPr>
        <w:spacing w:after="0"/>
        <w:rPr>
          <w:rFonts w:ascii="Times New Roman" w:hAnsi="Times New Roman" w:cs="Times New Roman"/>
        </w:rPr>
      </w:pPr>
    </w:p>
    <w:p w14:paraId="095505F2" w14:textId="77777777" w:rsidR="00515B7F" w:rsidRPr="00CB6ED1" w:rsidRDefault="00C031BA" w:rsidP="00515B7F">
      <w:pPr>
        <w:keepNext/>
        <w:spacing w:after="0"/>
        <w:rPr>
          <w:rFonts w:ascii="Times New Roman" w:hAnsi="Times New Roman" w:cs="Times New Roman"/>
        </w:rPr>
      </w:pPr>
      <w:r w:rsidRPr="00CB6ED1">
        <w:rPr>
          <w:rFonts w:ascii="Times New Roman" w:hAnsi="Times New Roman" w:cs="Times New Roman"/>
          <w:noProof/>
        </w:rPr>
        <w:drawing>
          <wp:inline distT="0" distB="0" distL="0" distR="0" wp14:anchorId="66A16C22" wp14:editId="6A9C4A27">
            <wp:extent cx="5982789" cy="34352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8166" cy="3444040"/>
                    </a:xfrm>
                    <a:prstGeom prst="rect">
                      <a:avLst/>
                    </a:prstGeom>
                    <a:noFill/>
                    <a:ln>
                      <a:noFill/>
                    </a:ln>
                  </pic:spPr>
                </pic:pic>
              </a:graphicData>
            </a:graphic>
          </wp:inline>
        </w:drawing>
      </w:r>
    </w:p>
    <w:p w14:paraId="7C40BB6C" w14:textId="1681FD1F" w:rsidR="00C031BA" w:rsidRPr="00CB6ED1" w:rsidRDefault="00515B7F" w:rsidP="00515B7F">
      <w:pPr>
        <w:pStyle w:val="Caption"/>
        <w:rPr>
          <w:rFonts w:ascii="Times New Roman" w:hAnsi="Times New Roman" w:cs="Times New Roman"/>
        </w:rPr>
      </w:pPr>
      <w:r w:rsidRPr="00CB6ED1">
        <w:rPr>
          <w:rFonts w:ascii="Times New Roman" w:hAnsi="Times New Roman" w:cs="Times New Roman"/>
        </w:rPr>
        <w:t xml:space="preserve">                         </w:t>
      </w:r>
      <w:bookmarkStart w:id="64" w:name="_Toc231580223"/>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14</w:t>
      </w:r>
      <w:r w:rsidRPr="00CB6ED1">
        <w:rPr>
          <w:rFonts w:ascii="Times New Roman" w:hAnsi="Times New Roman" w:cs="Times New Roman"/>
        </w:rPr>
        <w:fldChar w:fldCharType="end"/>
      </w:r>
      <w:r w:rsidRPr="00CB6ED1">
        <w:rPr>
          <w:rFonts w:ascii="Times New Roman" w:hAnsi="Times New Roman" w:cs="Times New Roman"/>
        </w:rPr>
        <w:t xml:space="preserve">:Diagramme de sequence </w:t>
      </w:r>
      <w:r w:rsidR="004E1959" w:rsidRPr="00CB6ED1">
        <w:rPr>
          <w:rFonts w:ascii="Times New Roman" w:hAnsi="Times New Roman" w:cs="Times New Roman"/>
        </w:rPr>
        <w:t xml:space="preserve">du </w:t>
      </w:r>
      <w:r w:rsidRPr="00CB6ED1">
        <w:rPr>
          <w:rFonts w:ascii="Times New Roman" w:hAnsi="Times New Roman" w:cs="Times New Roman"/>
        </w:rPr>
        <w:t>cas d’une modification de seuil</w:t>
      </w:r>
      <w:bookmarkEnd w:id="64"/>
    </w:p>
    <w:p w14:paraId="2717E5EC" w14:textId="7E3AD72A" w:rsidR="00C031BA" w:rsidRPr="00CB6ED1" w:rsidRDefault="00037345" w:rsidP="00C031BA">
      <w:pPr>
        <w:spacing w:after="0"/>
        <w:rPr>
          <w:rFonts w:ascii="Times New Roman" w:hAnsi="Times New Roman" w:cs="Times New Roman"/>
        </w:rPr>
      </w:pPr>
      <w:r w:rsidRPr="00CB6ED1">
        <w:rPr>
          <w:rFonts w:ascii="Times New Roman" w:hAnsi="Times New Roman" w:cs="Times New Roman"/>
        </w:rPr>
        <w:t xml:space="preserve">                    </w:t>
      </w:r>
    </w:p>
    <w:p w14:paraId="4C6C25B7" w14:textId="77777777" w:rsidR="00C031BA" w:rsidRPr="00CB6ED1" w:rsidRDefault="00C031BA" w:rsidP="00C031BA">
      <w:pPr>
        <w:spacing w:after="0"/>
        <w:rPr>
          <w:rFonts w:ascii="Times New Roman" w:hAnsi="Times New Roman" w:cs="Times New Roman"/>
        </w:rPr>
      </w:pPr>
    </w:p>
    <w:p w14:paraId="1FE687C1" w14:textId="77777777" w:rsidR="00C031BA" w:rsidRPr="00CB6ED1" w:rsidRDefault="00C031BA" w:rsidP="00C031BA">
      <w:pPr>
        <w:pStyle w:val="Heading4"/>
        <w:spacing w:after="33"/>
        <w:ind w:left="665"/>
      </w:pPr>
      <w:r w:rsidRPr="00CB6ED1">
        <w:tab/>
      </w:r>
      <w:r w:rsidRPr="00CB6ED1">
        <w:rPr>
          <w:sz w:val="28"/>
        </w:rPr>
        <w:t xml:space="preserve">5.1.4 Diagramme de déploiement </w:t>
      </w:r>
    </w:p>
    <w:p w14:paraId="69F2CC3B" w14:textId="77777777" w:rsidR="00C031BA" w:rsidRPr="00CB6ED1" w:rsidRDefault="00C031BA" w:rsidP="00C031BA">
      <w:pPr>
        <w:spacing w:after="90"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Le diagramme de déploiement représente l'architecture physique du système. Pour ce projet, l'architecture cible est :</w:t>
      </w:r>
      <w:r w:rsidRPr="00CB6ED1">
        <w:rPr>
          <w:rFonts w:ascii="Times New Roman" w:eastAsia="Times New Roman" w:hAnsi="Times New Roman" w:cs="Times New Roman"/>
          <w:sz w:val="24"/>
        </w:rPr>
        <w:t xml:space="preserve"> </w:t>
      </w:r>
    </w:p>
    <w:p w14:paraId="2291DA76" w14:textId="77777777" w:rsidR="00C031BA" w:rsidRPr="00CB6ED1" w:rsidRDefault="00C031BA" w:rsidP="00C031BA">
      <w:pPr>
        <w:spacing w:after="7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B67D6D7" w14:textId="5076B157" w:rsidR="00C031BA" w:rsidRPr="00CB6ED1" w:rsidRDefault="00C031BA" w:rsidP="00C031BA">
      <w:pPr>
        <w:tabs>
          <w:tab w:val="left" w:pos="1666"/>
        </w:tabs>
        <w:rPr>
          <w:rFonts w:ascii="Times New Roman" w:hAnsi="Times New Roman" w:cs="Times New Roman"/>
        </w:rPr>
      </w:pPr>
    </w:p>
    <w:p w14:paraId="5A27A77E" w14:textId="77777777" w:rsidR="004E1959" w:rsidRPr="00CB6ED1" w:rsidRDefault="00000000" w:rsidP="004E1959">
      <w:pPr>
        <w:keepNext/>
        <w:tabs>
          <w:tab w:val="center" w:pos="670"/>
          <w:tab w:val="center" w:pos="5433"/>
        </w:tabs>
        <w:spacing w:after="0"/>
        <w:rPr>
          <w:rFonts w:ascii="Times New Roman" w:hAnsi="Times New Roman" w:cs="Times New Roman"/>
        </w:rPr>
      </w:pPr>
      <w:r w:rsidRPr="00CB6ED1">
        <w:rPr>
          <w:rFonts w:ascii="Times New Roman" w:hAnsi="Times New Roman" w:cs="Times New Roman"/>
        </w:rPr>
        <w:lastRenderedPageBreak/>
        <w:tab/>
      </w: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r w:rsidRPr="00CB6ED1">
        <w:rPr>
          <w:rFonts w:ascii="Times New Roman" w:eastAsia="Arial" w:hAnsi="Times New Roman" w:cs="Times New Roman"/>
          <w:noProof/>
          <w:sz w:val="24"/>
        </w:rPr>
        <mc:AlternateContent>
          <mc:Choice Requires="wpg">
            <w:drawing>
              <wp:inline distT="0" distB="0" distL="0" distR="0" wp14:anchorId="411DB5AE" wp14:editId="2BCFAB5B">
                <wp:extent cx="5414010" cy="3867785"/>
                <wp:effectExtent l="0" t="0" r="0" b="0"/>
                <wp:docPr id="23" name="Group 39652"/>
                <wp:cNvGraphicFramePr/>
                <a:graphic xmlns:a="http://schemas.openxmlformats.org/drawingml/2006/main">
                  <a:graphicData uri="http://schemas.microsoft.com/office/word/2010/wordprocessingGroup">
                    <wpg:wgp>
                      <wpg:cNvGrpSpPr/>
                      <wpg:grpSpPr>
                        <a:xfrm>
                          <a:off x="0" y="0"/>
                          <a:ext cx="5414040" cy="3867840"/>
                          <a:chOff x="0" y="0"/>
                          <a:chExt cx="5414040" cy="3867840"/>
                        </a:xfrm>
                      </wpg:grpSpPr>
                      <wps:wsp>
                        <wps:cNvPr id="24" name="Rectangle 2326"/>
                        <wps:cNvSpPr/>
                        <wps:spPr>
                          <a:xfrm>
                            <a:off x="1512000" y="0"/>
                            <a:ext cx="48960" cy="222120"/>
                          </a:xfrm>
                          <a:prstGeom prst="rect">
                            <a:avLst/>
                          </a:prstGeom>
                          <a:noFill/>
                          <a:ln w="0">
                            <a:noFill/>
                          </a:ln>
                        </wps:spPr>
                        <wps:style>
                          <a:lnRef idx="0">
                            <a:scrgbClr r="0" g="0" b="0"/>
                          </a:lnRef>
                          <a:fillRef idx="0">
                            <a:scrgbClr r="0" g="0" b="0"/>
                          </a:fillRef>
                          <a:effectRef idx="0">
                            <a:scrgbClr r="0" g="0" b="0"/>
                          </a:effectRef>
                          <a:fontRef idx="minor"/>
                        </wps:style>
                        <wps:txbx>
                          <w:txbxContent>
                            <w:p w14:paraId="6B72B5B4" w14:textId="77777777" w:rsidR="00F92CE5" w:rsidRDefault="00000000">
                              <w:r>
                                <w:rPr>
                                  <w:rFonts w:ascii="Times New Roman" w:eastAsia="Times New Roman" w:hAnsi="Times New Roman" w:cs="Times New Roman"/>
                                  <w:sz w:val="24"/>
                                </w:rPr>
                                <w:t xml:space="preserve"> </w:t>
                              </w:r>
                            </w:p>
                          </w:txbxContent>
                        </wps:txbx>
                        <wps:bodyPr lIns="0" tIns="0" rIns="0" bIns="0" anchor="t">
                          <a:noAutofit/>
                        </wps:bodyPr>
                      </wps:wsp>
                      <pic:pic xmlns:pic="http://schemas.openxmlformats.org/drawingml/2006/picture">
                        <pic:nvPicPr>
                          <pic:cNvPr id="25" name="Picture 2328"/>
                          <pic:cNvPicPr/>
                        </pic:nvPicPr>
                        <pic:blipFill>
                          <a:blip r:embed="rId24"/>
                          <a:stretch/>
                        </pic:blipFill>
                        <pic:spPr>
                          <a:xfrm>
                            <a:off x="0" y="10800"/>
                            <a:ext cx="5414040" cy="3857040"/>
                          </a:xfrm>
                          <a:prstGeom prst="rect">
                            <a:avLst/>
                          </a:prstGeom>
                          <a:ln w="0">
                            <a:noFill/>
                          </a:ln>
                        </pic:spPr>
                      </pic:pic>
                    </wpg:wgp>
                  </a:graphicData>
                </a:graphic>
              </wp:inline>
            </w:drawing>
          </mc:Choice>
          <mc:Fallback>
            <w:pict>
              <v:group w14:anchorId="411DB5AE" id="Group 39652" o:spid="_x0000_s1027" style="width:426.3pt;height:304.55pt;mso-position-horizontal-relative:char;mso-position-vertical-relative:line" coordsize="54140,386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">
                <v:rect id="Rectangle 2326" o:spid="_x0000_s1028" style="position:absolute;left:15120;width:489;height:2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" filled="f" stroked="f" strokeweight="0">
                  <v:textbox inset="0,0,0,0">
                    <w:txbxContent>
                      <w:p w14:paraId="6B72B5B4" w14:textId="77777777" w:rsidR="00F92CE5" w:rsidRDefault="00000000">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8" o:spid="_x0000_s1029" type="#_x0000_t75" style="position:absolute;top:108;width:54140;height:38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" strokeweight="0">
                  <v:imagedata r:id="rId25" o:title=""/>
                </v:shape>
                <w10:anchorlock/>
              </v:group>
            </w:pict>
          </mc:Fallback>
        </mc:AlternateContent>
      </w:r>
    </w:p>
    <w:p w14:paraId="3E518509" w14:textId="28103B9A" w:rsidR="004E1959" w:rsidRPr="00CB6ED1" w:rsidRDefault="004E1959" w:rsidP="004E1959">
      <w:pPr>
        <w:pStyle w:val="Caption"/>
        <w:rPr>
          <w:rFonts w:ascii="Times New Roman" w:hAnsi="Times New Roman" w:cs="Times New Roman"/>
        </w:rPr>
      </w:pPr>
      <w:r w:rsidRPr="00CB6ED1">
        <w:rPr>
          <w:rFonts w:ascii="Times New Roman" w:hAnsi="Times New Roman" w:cs="Times New Roman"/>
        </w:rPr>
        <w:t xml:space="preserve">                                                 </w:t>
      </w:r>
      <w:bookmarkStart w:id="65" w:name="_Toc231580224"/>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15</w:t>
      </w:r>
      <w:r w:rsidRPr="00CB6ED1">
        <w:rPr>
          <w:rFonts w:ascii="Times New Roman" w:hAnsi="Times New Roman" w:cs="Times New Roman"/>
        </w:rPr>
        <w:fldChar w:fldCharType="end"/>
      </w:r>
      <w:r w:rsidRPr="00CB6ED1">
        <w:rPr>
          <w:rFonts w:ascii="Times New Roman" w:hAnsi="Times New Roman" w:cs="Times New Roman"/>
        </w:rPr>
        <w:t>:Diagramme de deploiement</w:t>
      </w:r>
      <w:bookmarkEnd w:id="65"/>
    </w:p>
    <w:p w14:paraId="442A8B6B" w14:textId="2A56AC95" w:rsidR="00F92CE5" w:rsidRPr="00CB6ED1" w:rsidRDefault="00000000">
      <w:pPr>
        <w:tabs>
          <w:tab w:val="center" w:pos="670"/>
          <w:tab w:val="center" w:pos="5433"/>
        </w:tabs>
        <w:spacing w:after="0"/>
        <w:rPr>
          <w:rFonts w:ascii="Times New Roman" w:hAnsi="Times New Roman" w:cs="Times New Roman"/>
        </w:rPr>
      </w:pPr>
      <w:r w:rsidRPr="00CB6ED1">
        <w:rPr>
          <w:rFonts w:ascii="Times New Roman" w:hAnsi="Times New Roman" w:cs="Times New Roman"/>
        </w:rPr>
        <w:br w:type="page"/>
      </w:r>
    </w:p>
    <w:p w14:paraId="2F336DED" w14:textId="77777777" w:rsidR="00F92CE5" w:rsidRPr="00CB6ED1" w:rsidRDefault="00000000">
      <w:pPr>
        <w:pStyle w:val="Heading2"/>
        <w:ind w:left="665"/>
      </w:pPr>
      <w:bookmarkStart w:id="66" w:name="_Toc229739868"/>
      <w:bookmarkStart w:id="67" w:name="_Toc231380661"/>
      <w:r w:rsidRPr="00CB6ED1">
        <w:lastRenderedPageBreak/>
        <w:t>6. Application au projet restaurant</w:t>
      </w:r>
      <w:bookmarkEnd w:id="66"/>
      <w:bookmarkEnd w:id="67"/>
      <w:r w:rsidRPr="00CB6ED1">
        <w:t xml:space="preserve"> </w:t>
      </w:r>
    </w:p>
    <w:p w14:paraId="630CDFB5" w14:textId="77777777" w:rsidR="00F92CE5" w:rsidRPr="00CB6ED1" w:rsidRDefault="00000000">
      <w:pPr>
        <w:spacing w:after="213"/>
        <w:ind w:left="641"/>
        <w:rPr>
          <w:rFonts w:ascii="Times New Roman" w:hAnsi="Times New Roman" w:cs="Times New Roman"/>
        </w:rPr>
      </w:pPr>
      <w:r w:rsidRPr="00CB6ED1">
        <w:rPr>
          <w:rFonts w:ascii="Times New Roman" w:hAnsi="Times New Roman" w:cs="Times New Roman"/>
          <w:noProof/>
        </w:rPr>
        <mc:AlternateContent>
          <mc:Choice Requires="wpg">
            <w:drawing>
              <wp:inline distT="0" distB="0" distL="0" distR="0" wp14:anchorId="58ED7F0D" wp14:editId="2A2FEA05">
                <wp:extent cx="5769610" cy="8890"/>
                <wp:effectExtent l="0" t="0" r="0" b="0"/>
                <wp:docPr id="26" name="Group 42834"/>
                <wp:cNvGraphicFramePr/>
                <a:graphic xmlns:a="http://schemas.openxmlformats.org/drawingml/2006/main">
                  <a:graphicData uri="http://schemas.microsoft.com/office/word/2010/wordprocessingGroup">
                    <wpg:wgp>
                      <wpg:cNvGrpSpPr/>
                      <wpg:grpSpPr>
                        <a:xfrm>
                          <a:off x="0" y="0"/>
                          <a:ext cx="5769720" cy="9000"/>
                          <a:chOff x="0" y="0"/>
                          <a:chExt cx="5769720" cy="9000"/>
                        </a:xfrm>
                      </wpg:grpSpPr>
                      <wps:wsp>
                        <wps:cNvPr id="27" name="Shape 47714"/>
                        <wps:cNvSpPr/>
                        <wps:spPr>
                          <a:xfrm>
                            <a:off x="0" y="0"/>
                            <a:ext cx="5769720" cy="9000"/>
                          </a:xfrm>
                          <a:custGeom>
                            <a:avLst/>
                            <a:gdLst>
                              <a:gd name="textAreaLeft" fmla="*/ 0 w 3270960"/>
                              <a:gd name="textAreaRight" fmla="*/ 3271680 w 3270960"/>
                              <a:gd name="textAreaTop" fmla="*/ 0 h 5040"/>
                              <a:gd name="textAreaBottom" fmla="*/ 5760 h 5040"/>
                            </a:gdLst>
                            <a:ahLst/>
                            <a:cxnLst/>
                            <a:rect l="textAreaLeft" t="textAreaTop" r="textAreaRight" b="textAreaBottom"/>
                            <a:pathLst>
                              <a:path w="5769229" h="9144">
                                <a:moveTo>
                                  <a:pt x="0" y="0"/>
                                </a:moveTo>
                                <a:lnTo>
                                  <a:pt x="5769229" y="0"/>
                                </a:lnTo>
                                <a:lnTo>
                                  <a:pt x="5769229" y="9144"/>
                                </a:lnTo>
                                <a:lnTo>
                                  <a:pt x="0" y="9144"/>
                                </a:lnTo>
                                <a:lnTo>
                                  <a:pt x="0" y="0"/>
                                </a:lnTo>
                              </a:path>
                            </a:pathLst>
                          </a:custGeom>
                          <a:solidFill>
                            <a:srgbClr val="333333"/>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66B9CA0E" id="Group 42834" o:spid="_x0000_s1026" style="width:454.3pt;height:.7pt;mso-position-horizontal-relative:char;mso-position-vertical-relative:line" coordsize="576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">
                <v:shape id="Shape 47714" o:spid="_x0000_s1027" style="position:absolute;width:57697;height:90;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" path="m,l5769229,r,9144l,9144,,e" fillcolor="#333" stroked="f" strokeweight="0">
                  <v:path arrowok="t" textboxrect="0,0,5770499,10451"/>
                </v:shape>
                <w10:anchorlock/>
              </v:group>
            </w:pict>
          </mc:Fallback>
        </mc:AlternateContent>
      </w:r>
    </w:p>
    <w:p w14:paraId="111D6535" w14:textId="1C300B58" w:rsidR="00F92CE5" w:rsidRPr="00CB6ED1" w:rsidRDefault="00000000" w:rsidP="005231E6">
      <w:pPr>
        <w:spacing w:after="273"/>
        <w:ind w:left="665" w:hanging="10"/>
        <w:rPr>
          <w:rFonts w:ascii="Times New Roman" w:hAnsi="Times New Roman" w:cs="Times New Roman"/>
        </w:rPr>
      </w:pPr>
      <w:r w:rsidRPr="00CB6ED1">
        <w:rPr>
          <w:rFonts w:ascii="Times New Roman" w:eastAsia="Times New Roman" w:hAnsi="Times New Roman" w:cs="Times New Roman"/>
          <w:b/>
          <w:sz w:val="26"/>
        </w:rPr>
        <w:t xml:space="preserve">6.1 Acteurs identifiés </w:t>
      </w:r>
      <w:r w:rsidRPr="00CB6ED1">
        <w:rPr>
          <w:rFonts w:ascii="Times New Roman" w:hAnsi="Times New Roman" w:cs="Times New Roman"/>
        </w:rPr>
        <w:t xml:space="preserve">                          </w:t>
      </w:r>
    </w:p>
    <w:p w14:paraId="3F09DD77" w14:textId="1C80E7A4" w:rsidR="00647B21" w:rsidRPr="00CB6ED1" w:rsidRDefault="00647B21" w:rsidP="00647B21">
      <w:pPr>
        <w:pStyle w:val="Caption"/>
        <w:keepNext/>
        <w:rPr>
          <w:rFonts w:ascii="Times New Roman" w:hAnsi="Times New Roman" w:cs="Times New Roman"/>
        </w:rPr>
      </w:pPr>
      <w:r w:rsidRPr="00CB6ED1">
        <w:rPr>
          <w:rFonts w:ascii="Times New Roman" w:hAnsi="Times New Roman" w:cs="Times New Roman"/>
        </w:rPr>
        <w:t xml:space="preserve">                                                   </w:t>
      </w:r>
      <w:bookmarkStart w:id="68" w:name="_Toc231581337"/>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7</w:t>
      </w:r>
      <w:r w:rsidRPr="00CB6ED1">
        <w:rPr>
          <w:rFonts w:ascii="Times New Roman" w:hAnsi="Times New Roman" w:cs="Times New Roman"/>
        </w:rPr>
        <w:fldChar w:fldCharType="end"/>
      </w:r>
      <w:r w:rsidRPr="00CB6ED1">
        <w:rPr>
          <w:rFonts w:ascii="Times New Roman" w:hAnsi="Times New Roman" w:cs="Times New Roman"/>
        </w:rPr>
        <w:t>: Tableau des acteurs</w:t>
      </w:r>
      <w:bookmarkEnd w:id="68"/>
    </w:p>
    <w:tbl>
      <w:tblPr>
        <w:tblStyle w:val="TableGrid0"/>
        <w:tblW w:w="9027" w:type="dxa"/>
        <w:tblLayout w:type="fixed"/>
        <w:tblLook w:val="04A0" w:firstRow="1" w:lastRow="0" w:firstColumn="1" w:lastColumn="0" w:noHBand="0" w:noVBand="1"/>
      </w:tblPr>
      <w:tblGrid>
        <w:gridCol w:w="2001"/>
        <w:gridCol w:w="1799"/>
        <w:gridCol w:w="5227"/>
      </w:tblGrid>
      <w:tr w:rsidR="00F92CE5" w:rsidRPr="00CB6ED1" w14:paraId="6395C601" w14:textId="77777777" w:rsidTr="00647B21">
        <w:trPr>
          <w:trHeight w:val="405"/>
        </w:trPr>
        <w:tc>
          <w:tcPr>
            <w:tcW w:w="2001" w:type="dxa"/>
          </w:tcPr>
          <w:p w14:paraId="2FC06F8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Acteur</w:t>
            </w:r>
          </w:p>
        </w:tc>
        <w:tc>
          <w:tcPr>
            <w:tcW w:w="1799" w:type="dxa"/>
          </w:tcPr>
          <w:p w14:paraId="04828C1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Niveau d'accès</w:t>
            </w:r>
          </w:p>
        </w:tc>
        <w:tc>
          <w:tcPr>
            <w:tcW w:w="5227" w:type="dxa"/>
          </w:tcPr>
          <w:p w14:paraId="1F46361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Modules concernés</w:t>
            </w:r>
          </w:p>
        </w:tc>
      </w:tr>
      <w:tr w:rsidR="00F92CE5" w:rsidRPr="00CB6ED1" w14:paraId="4CBC484B" w14:textId="77777777" w:rsidTr="00647B21">
        <w:trPr>
          <w:trHeight w:val="678"/>
        </w:trPr>
        <w:tc>
          <w:tcPr>
            <w:tcW w:w="2001" w:type="dxa"/>
          </w:tcPr>
          <w:p w14:paraId="03D9F04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Responsable du stock</w:t>
            </w:r>
          </w:p>
        </w:tc>
        <w:tc>
          <w:tcPr>
            <w:tcW w:w="1799" w:type="dxa"/>
          </w:tcPr>
          <w:p w14:paraId="5AE48EF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Complet</w:t>
            </w:r>
          </w:p>
        </w:tc>
        <w:tc>
          <w:tcPr>
            <w:tcW w:w="5227" w:type="dxa"/>
          </w:tcPr>
          <w:p w14:paraId="0D4C8CA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Tous les modules + tableau de bord</w:t>
            </w:r>
          </w:p>
        </w:tc>
      </w:tr>
      <w:tr w:rsidR="00F92CE5" w:rsidRPr="00CB6ED1" w14:paraId="0F0F6D57" w14:textId="77777777" w:rsidTr="00647B21">
        <w:trPr>
          <w:trHeight w:val="408"/>
        </w:trPr>
        <w:tc>
          <w:tcPr>
            <w:tcW w:w="2001" w:type="dxa"/>
          </w:tcPr>
          <w:p w14:paraId="6E2E417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Serveur</w:t>
            </w:r>
          </w:p>
        </w:tc>
        <w:tc>
          <w:tcPr>
            <w:tcW w:w="1799" w:type="dxa"/>
          </w:tcPr>
          <w:p w14:paraId="7F92FC8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Partiel</w:t>
            </w:r>
          </w:p>
        </w:tc>
        <w:tc>
          <w:tcPr>
            <w:tcW w:w="5227" w:type="dxa"/>
          </w:tcPr>
          <w:p w14:paraId="44EE8FC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Commandes, menu</w:t>
            </w:r>
          </w:p>
        </w:tc>
      </w:tr>
      <w:tr w:rsidR="00F92CE5" w:rsidRPr="00CB6ED1" w14:paraId="33961EEF" w14:textId="77777777" w:rsidTr="00647B21">
        <w:trPr>
          <w:trHeight w:val="406"/>
        </w:trPr>
        <w:tc>
          <w:tcPr>
            <w:tcW w:w="2001" w:type="dxa"/>
          </w:tcPr>
          <w:p w14:paraId="5DE2491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Cuisinier</w:t>
            </w:r>
          </w:p>
        </w:tc>
        <w:tc>
          <w:tcPr>
            <w:tcW w:w="1799" w:type="dxa"/>
          </w:tcPr>
          <w:p w14:paraId="4D1BEBA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Consultation</w:t>
            </w:r>
          </w:p>
        </w:tc>
        <w:tc>
          <w:tcPr>
            <w:tcW w:w="5227" w:type="dxa"/>
          </w:tcPr>
          <w:p w14:paraId="432D154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Commandes (en attente), recettes</w:t>
            </w:r>
          </w:p>
        </w:tc>
      </w:tr>
      <w:tr w:rsidR="00F92CE5" w:rsidRPr="00CB6ED1" w14:paraId="13F9DC6F" w14:textId="77777777" w:rsidTr="00647B21">
        <w:trPr>
          <w:trHeight w:val="406"/>
        </w:trPr>
        <w:tc>
          <w:tcPr>
            <w:tcW w:w="2001" w:type="dxa"/>
          </w:tcPr>
          <w:p w14:paraId="212D7E0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Responsable RH</w:t>
            </w:r>
          </w:p>
        </w:tc>
        <w:tc>
          <w:tcPr>
            <w:tcW w:w="1799" w:type="dxa"/>
          </w:tcPr>
          <w:p w14:paraId="6947DBA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Partiel</w:t>
            </w:r>
          </w:p>
        </w:tc>
        <w:tc>
          <w:tcPr>
            <w:tcW w:w="5227" w:type="dxa"/>
          </w:tcPr>
          <w:p w14:paraId="04C1A594"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Ressources humaines, présences</w:t>
            </w:r>
          </w:p>
        </w:tc>
      </w:tr>
      <w:tr w:rsidR="00F92CE5" w:rsidRPr="00CB6ED1" w14:paraId="2F152F5F" w14:textId="77777777" w:rsidTr="00647B21">
        <w:trPr>
          <w:trHeight w:val="517"/>
        </w:trPr>
        <w:tc>
          <w:tcPr>
            <w:tcW w:w="2001" w:type="dxa"/>
          </w:tcPr>
          <w:p w14:paraId="738A549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Administrateur</w:t>
            </w:r>
          </w:p>
        </w:tc>
        <w:tc>
          <w:tcPr>
            <w:tcW w:w="1799" w:type="dxa"/>
          </w:tcPr>
          <w:p w14:paraId="1CDCA6B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Système</w:t>
            </w:r>
          </w:p>
        </w:tc>
        <w:tc>
          <w:tcPr>
            <w:tcW w:w="5227" w:type="dxa"/>
          </w:tcPr>
          <w:p w14:paraId="57F3627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Utilisateurs, droits, paramètres</w:t>
            </w:r>
          </w:p>
        </w:tc>
      </w:tr>
      <w:tr w:rsidR="00F92CE5" w:rsidRPr="00CB6ED1" w14:paraId="1ADAA4D5" w14:textId="77777777" w:rsidTr="00647B21">
        <w:trPr>
          <w:trHeight w:val="485"/>
        </w:trPr>
        <w:tc>
          <w:tcPr>
            <w:tcW w:w="2001" w:type="dxa"/>
          </w:tcPr>
          <w:p w14:paraId="5AC7159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Client</w:t>
            </w:r>
          </w:p>
        </w:tc>
        <w:tc>
          <w:tcPr>
            <w:tcW w:w="1799" w:type="dxa"/>
          </w:tcPr>
          <w:p w14:paraId="2293558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Partiel</w:t>
            </w:r>
          </w:p>
        </w:tc>
        <w:tc>
          <w:tcPr>
            <w:tcW w:w="5227" w:type="dxa"/>
          </w:tcPr>
          <w:p w14:paraId="0944436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Commandes, authentification</w:t>
            </w:r>
          </w:p>
        </w:tc>
      </w:tr>
      <w:tr w:rsidR="00F92CE5" w:rsidRPr="00CB6ED1" w14:paraId="70DF0429" w14:textId="77777777" w:rsidTr="00647B21">
        <w:trPr>
          <w:trHeight w:val="512"/>
        </w:trPr>
        <w:tc>
          <w:tcPr>
            <w:tcW w:w="2001" w:type="dxa"/>
          </w:tcPr>
          <w:p w14:paraId="50F22DC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Directeur</w:t>
            </w:r>
          </w:p>
        </w:tc>
        <w:tc>
          <w:tcPr>
            <w:tcW w:w="1799" w:type="dxa"/>
          </w:tcPr>
          <w:p w14:paraId="75D2560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Totale</w:t>
            </w:r>
          </w:p>
        </w:tc>
        <w:tc>
          <w:tcPr>
            <w:tcW w:w="5227" w:type="dxa"/>
          </w:tcPr>
          <w:p w14:paraId="213B094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Tous les modules + tableau de bord</w:t>
            </w:r>
          </w:p>
        </w:tc>
      </w:tr>
    </w:tbl>
    <w:p w14:paraId="1A681D14" w14:textId="77777777" w:rsidR="005231E6" w:rsidRPr="00CB6ED1" w:rsidRDefault="005231E6" w:rsidP="005231E6">
      <w:pPr>
        <w:spacing w:after="202" w:line="247" w:lineRule="auto"/>
        <w:ind w:right="1432"/>
        <w:jc w:val="both"/>
        <w:rPr>
          <w:rFonts w:ascii="Times New Roman" w:eastAsia="Times New Roman" w:hAnsi="Times New Roman" w:cs="Times New Roman"/>
          <w:sz w:val="24"/>
        </w:rPr>
      </w:pPr>
    </w:p>
    <w:p w14:paraId="36AF9B45" w14:textId="7A2FE4C4" w:rsidR="00F92CE5" w:rsidRPr="00CB6ED1" w:rsidRDefault="00000000" w:rsidP="005231E6">
      <w:pPr>
        <w:spacing w:after="202" w:line="247" w:lineRule="auto"/>
        <w:ind w:right="1432"/>
        <w:jc w:val="both"/>
        <w:rPr>
          <w:rFonts w:ascii="Times New Roman" w:hAnsi="Times New Roman" w:cs="Times New Roman"/>
        </w:rPr>
      </w:pPr>
      <w:r w:rsidRPr="00CB6ED1">
        <w:rPr>
          <w:rFonts w:ascii="Times New Roman" w:eastAsia="Times New Roman" w:hAnsi="Times New Roman" w:cs="Times New Roman"/>
          <w:sz w:val="24"/>
        </w:rPr>
        <w:t xml:space="preserve">Dans le cadre de ce projet voici les acteurs que nous avons pu identifier jusqu’à présent. </w:t>
      </w:r>
    </w:p>
    <w:p w14:paraId="09E48202" w14:textId="77777777" w:rsidR="00F92CE5" w:rsidRPr="00CB6ED1" w:rsidRDefault="00000000">
      <w:pPr>
        <w:spacing w:after="177"/>
        <w:ind w:left="670"/>
        <w:rPr>
          <w:rFonts w:ascii="Times New Roman" w:hAnsi="Times New Roman" w:cs="Times New Roman"/>
        </w:rPr>
      </w:pPr>
      <w:r w:rsidRPr="00CB6ED1">
        <w:rPr>
          <w:rFonts w:ascii="Times New Roman" w:eastAsia="Times New Roman" w:hAnsi="Times New Roman" w:cs="Times New Roman"/>
          <w:b/>
          <w:sz w:val="26"/>
        </w:rPr>
        <w:t xml:space="preserve"> </w:t>
      </w:r>
    </w:p>
    <w:p w14:paraId="5276D6F8" w14:textId="4E706E9B" w:rsidR="00F92CE5" w:rsidRPr="00CB6ED1" w:rsidRDefault="00000000" w:rsidP="005231E6">
      <w:pPr>
        <w:spacing w:after="274"/>
        <w:ind w:left="665" w:hanging="10"/>
        <w:rPr>
          <w:rFonts w:ascii="Times New Roman" w:hAnsi="Times New Roman" w:cs="Times New Roman"/>
        </w:rPr>
      </w:pPr>
      <w:r w:rsidRPr="00CB6ED1">
        <w:rPr>
          <w:rFonts w:ascii="Times New Roman" w:eastAsia="Times New Roman" w:hAnsi="Times New Roman" w:cs="Times New Roman"/>
          <w:b/>
          <w:sz w:val="26"/>
        </w:rPr>
        <w:t xml:space="preserve">6.2 Modules et applications Django </w:t>
      </w:r>
      <w:r w:rsidRPr="00CB6ED1">
        <w:rPr>
          <w:rFonts w:ascii="Times New Roman" w:hAnsi="Times New Roman" w:cs="Times New Roman"/>
        </w:rPr>
        <w:t xml:space="preserve"> </w:t>
      </w:r>
      <w:r w:rsidRPr="00CB6ED1">
        <w:rPr>
          <w:rFonts w:ascii="Times New Roman" w:hAnsi="Times New Roman" w:cs="Times New Roman"/>
        </w:rPr>
        <w:tab/>
        <w:t xml:space="preserve"> </w:t>
      </w:r>
    </w:p>
    <w:p w14:paraId="472A8F06" w14:textId="3CF80A6C"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69" w:name="_Toc231581338"/>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8</w:t>
      </w:r>
      <w:r w:rsidRPr="00CB6ED1">
        <w:rPr>
          <w:rFonts w:ascii="Times New Roman" w:hAnsi="Times New Roman" w:cs="Times New Roman"/>
        </w:rPr>
        <w:fldChar w:fldCharType="end"/>
      </w:r>
      <w:r w:rsidRPr="00CB6ED1">
        <w:rPr>
          <w:rFonts w:ascii="Times New Roman" w:hAnsi="Times New Roman" w:cs="Times New Roman"/>
        </w:rPr>
        <w:t>:Tableau des modules</w:t>
      </w:r>
      <w:bookmarkEnd w:id="69"/>
    </w:p>
    <w:tbl>
      <w:tblPr>
        <w:tblStyle w:val="TableGrid0"/>
        <w:tblW w:w="9027" w:type="dxa"/>
        <w:tblLayout w:type="fixed"/>
        <w:tblLook w:val="04A0" w:firstRow="1" w:lastRow="0" w:firstColumn="1" w:lastColumn="0" w:noHBand="0" w:noVBand="1"/>
      </w:tblPr>
      <w:tblGrid>
        <w:gridCol w:w="2501"/>
        <w:gridCol w:w="1998"/>
        <w:gridCol w:w="4528"/>
      </w:tblGrid>
      <w:tr w:rsidR="00F92CE5" w:rsidRPr="00CB6ED1" w14:paraId="14DD0A3B" w14:textId="77777777" w:rsidTr="005231E6">
        <w:trPr>
          <w:trHeight w:val="375"/>
        </w:trPr>
        <w:tc>
          <w:tcPr>
            <w:tcW w:w="2501" w:type="dxa"/>
          </w:tcPr>
          <w:p w14:paraId="3421C0CF"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Module</w:t>
            </w:r>
          </w:p>
        </w:tc>
        <w:tc>
          <w:tcPr>
            <w:tcW w:w="1998" w:type="dxa"/>
          </w:tcPr>
          <w:p w14:paraId="0DEEA17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App Django</w:t>
            </w:r>
          </w:p>
        </w:tc>
        <w:tc>
          <w:tcPr>
            <w:tcW w:w="4528" w:type="dxa"/>
          </w:tcPr>
          <w:p w14:paraId="16B4102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Modèles principaux</w:t>
            </w:r>
          </w:p>
        </w:tc>
      </w:tr>
      <w:tr w:rsidR="00F92CE5" w:rsidRPr="00CB6ED1" w14:paraId="64259509" w14:textId="77777777" w:rsidTr="005231E6">
        <w:trPr>
          <w:trHeight w:val="678"/>
        </w:trPr>
        <w:tc>
          <w:tcPr>
            <w:tcW w:w="2501" w:type="dxa"/>
          </w:tcPr>
          <w:p w14:paraId="7EDE2D4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Utilisateurs/authentificatio n</w:t>
            </w:r>
          </w:p>
        </w:tc>
        <w:tc>
          <w:tcPr>
            <w:tcW w:w="1998" w:type="dxa"/>
          </w:tcPr>
          <w:p w14:paraId="2C7C17A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accounts</w:t>
            </w:r>
          </w:p>
        </w:tc>
        <w:tc>
          <w:tcPr>
            <w:tcW w:w="4528" w:type="dxa"/>
          </w:tcPr>
          <w:p w14:paraId="2FA4E65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Utilisateur, Rôle, Permission</w:t>
            </w:r>
          </w:p>
        </w:tc>
      </w:tr>
      <w:tr w:rsidR="00F92CE5" w:rsidRPr="00CB6ED1" w14:paraId="573A670A" w14:textId="77777777" w:rsidTr="005231E6">
        <w:trPr>
          <w:trHeight w:val="408"/>
        </w:trPr>
        <w:tc>
          <w:tcPr>
            <w:tcW w:w="2501" w:type="dxa"/>
          </w:tcPr>
          <w:p w14:paraId="10D356A9"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Recettes</w:t>
            </w:r>
          </w:p>
        </w:tc>
        <w:tc>
          <w:tcPr>
            <w:tcW w:w="1998" w:type="dxa"/>
          </w:tcPr>
          <w:p w14:paraId="16B0437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Recettes</w:t>
            </w:r>
          </w:p>
        </w:tc>
        <w:tc>
          <w:tcPr>
            <w:tcW w:w="4528" w:type="dxa"/>
          </w:tcPr>
          <w:p w14:paraId="0318532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Recette, Ingrédient, StepRecette</w:t>
            </w:r>
          </w:p>
        </w:tc>
      </w:tr>
      <w:tr w:rsidR="00F92CE5" w:rsidRPr="00CB6ED1" w14:paraId="32C38B65" w14:textId="77777777" w:rsidTr="005231E6">
        <w:trPr>
          <w:trHeight w:val="406"/>
        </w:trPr>
        <w:tc>
          <w:tcPr>
            <w:tcW w:w="2501" w:type="dxa"/>
          </w:tcPr>
          <w:p w14:paraId="768FD81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Commandes</w:t>
            </w:r>
          </w:p>
        </w:tc>
        <w:tc>
          <w:tcPr>
            <w:tcW w:w="1998" w:type="dxa"/>
          </w:tcPr>
          <w:p w14:paraId="07625CC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Commandes</w:t>
            </w:r>
          </w:p>
        </w:tc>
        <w:tc>
          <w:tcPr>
            <w:tcW w:w="4528" w:type="dxa"/>
          </w:tcPr>
          <w:p w14:paraId="638CFC9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Commande, LigneCommande, Table</w:t>
            </w:r>
          </w:p>
        </w:tc>
      </w:tr>
      <w:tr w:rsidR="00F92CE5" w:rsidRPr="00CB6ED1" w14:paraId="43304E82" w14:textId="77777777" w:rsidTr="005231E6">
        <w:trPr>
          <w:trHeight w:val="408"/>
        </w:trPr>
        <w:tc>
          <w:tcPr>
            <w:tcW w:w="2501" w:type="dxa"/>
          </w:tcPr>
          <w:p w14:paraId="12C7674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Inventaire</w:t>
            </w:r>
          </w:p>
        </w:tc>
        <w:tc>
          <w:tcPr>
            <w:tcW w:w="1998" w:type="dxa"/>
          </w:tcPr>
          <w:p w14:paraId="06D2C50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Inventaire</w:t>
            </w:r>
          </w:p>
        </w:tc>
        <w:tc>
          <w:tcPr>
            <w:tcW w:w="4528" w:type="dxa"/>
          </w:tcPr>
          <w:p w14:paraId="5EDC442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Article, MouvementStock, Fournisseur</w:t>
            </w:r>
          </w:p>
        </w:tc>
      </w:tr>
      <w:tr w:rsidR="00F92CE5" w:rsidRPr="00CB6ED1" w14:paraId="54E3E653" w14:textId="77777777" w:rsidTr="005231E6">
        <w:trPr>
          <w:trHeight w:val="406"/>
        </w:trPr>
        <w:tc>
          <w:tcPr>
            <w:tcW w:w="2501" w:type="dxa"/>
          </w:tcPr>
          <w:p w14:paraId="2F40BB1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Ressources humaines</w:t>
            </w:r>
          </w:p>
        </w:tc>
        <w:tc>
          <w:tcPr>
            <w:tcW w:w="1998" w:type="dxa"/>
          </w:tcPr>
          <w:p w14:paraId="6156A12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rh</w:t>
            </w:r>
          </w:p>
        </w:tc>
        <w:tc>
          <w:tcPr>
            <w:tcW w:w="4528" w:type="dxa"/>
          </w:tcPr>
          <w:p w14:paraId="5371EED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Employé, Présence, Contrat, Salaire</w:t>
            </w:r>
          </w:p>
        </w:tc>
      </w:tr>
      <w:tr w:rsidR="00F92CE5" w:rsidRPr="00CB6ED1" w14:paraId="2FA30259" w14:textId="77777777" w:rsidTr="005231E6">
        <w:trPr>
          <w:trHeight w:val="406"/>
        </w:trPr>
        <w:tc>
          <w:tcPr>
            <w:tcW w:w="2501" w:type="dxa"/>
          </w:tcPr>
          <w:p w14:paraId="4607D78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Tableau de bord</w:t>
            </w:r>
          </w:p>
        </w:tc>
        <w:tc>
          <w:tcPr>
            <w:tcW w:w="1998" w:type="dxa"/>
          </w:tcPr>
          <w:p w14:paraId="35E4BDB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dashboard</w:t>
            </w:r>
          </w:p>
        </w:tc>
        <w:tc>
          <w:tcPr>
            <w:tcW w:w="4528" w:type="dxa"/>
          </w:tcPr>
          <w:p w14:paraId="234F2DF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(agrégation des autres modules)</w:t>
            </w:r>
          </w:p>
        </w:tc>
      </w:tr>
      <w:tr w:rsidR="00F92CE5" w:rsidRPr="00CB6ED1" w14:paraId="6EDE39B3" w14:textId="77777777" w:rsidTr="005231E6">
        <w:trPr>
          <w:trHeight w:val="378"/>
        </w:trPr>
        <w:tc>
          <w:tcPr>
            <w:tcW w:w="2501" w:type="dxa"/>
          </w:tcPr>
          <w:p w14:paraId="1B9DCAD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Reporting</w:t>
            </w:r>
          </w:p>
        </w:tc>
        <w:tc>
          <w:tcPr>
            <w:tcW w:w="1998" w:type="dxa"/>
          </w:tcPr>
          <w:p w14:paraId="0F7BE1B8"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Rapports</w:t>
            </w:r>
          </w:p>
        </w:tc>
        <w:tc>
          <w:tcPr>
            <w:tcW w:w="4528" w:type="dxa"/>
          </w:tcPr>
          <w:p w14:paraId="1E8EFF2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Rapport, ExportConfig</w:t>
            </w:r>
          </w:p>
        </w:tc>
      </w:tr>
      <w:tr w:rsidR="00F92CE5" w:rsidRPr="00CB6ED1" w14:paraId="59D6070C" w14:textId="77777777" w:rsidTr="005231E6">
        <w:trPr>
          <w:trHeight w:val="378"/>
        </w:trPr>
        <w:tc>
          <w:tcPr>
            <w:tcW w:w="2501" w:type="dxa"/>
          </w:tcPr>
          <w:p w14:paraId="5E588861"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rPr>
              <w:t>Assisstant IA</w:t>
            </w:r>
          </w:p>
        </w:tc>
        <w:tc>
          <w:tcPr>
            <w:tcW w:w="1998" w:type="dxa"/>
          </w:tcPr>
          <w:p w14:paraId="0574D0ED"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ia</w:t>
            </w:r>
          </w:p>
        </w:tc>
        <w:tc>
          <w:tcPr>
            <w:tcW w:w="4528" w:type="dxa"/>
          </w:tcPr>
          <w:p w14:paraId="6D7FC5D9" w14:textId="77777777" w:rsidR="00F92CE5" w:rsidRPr="00CB6ED1" w:rsidRDefault="00000000">
            <w:pPr>
              <w:spacing w:after="0" w:line="240" w:lineRule="auto"/>
              <w:rPr>
                <w:rFonts w:ascii="Times New Roman" w:hAnsi="Times New Roman" w:cs="Times New Roman"/>
              </w:rPr>
            </w:pPr>
            <w:r w:rsidRPr="00CB6ED1">
              <w:rPr>
                <w:rFonts w:ascii="Times New Roman" w:hAnsi="Times New Roman" w:cs="Times New Roman"/>
              </w:rPr>
              <w:t>(sans Modele : appels API)</w:t>
            </w:r>
          </w:p>
        </w:tc>
      </w:tr>
    </w:tbl>
    <w:p w14:paraId="02D942E3" w14:textId="77777777" w:rsidR="00F92CE5" w:rsidRPr="00CB6ED1" w:rsidRDefault="00000000">
      <w:pPr>
        <w:spacing w:after="65"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Voici une liste des modules que nous allons créer tout au long de ce projet. </w:t>
      </w:r>
    </w:p>
    <w:p w14:paraId="63E7A4AD" w14:textId="77777777" w:rsidR="00F92CE5" w:rsidRPr="00CB6ED1" w:rsidRDefault="00000000">
      <w:pPr>
        <w:spacing w:after="0"/>
        <w:ind w:left="670"/>
        <w:rPr>
          <w:rFonts w:ascii="Times New Roman" w:hAnsi="Times New Roman" w:cs="Times New Roman"/>
        </w:rPr>
      </w:pP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r w:rsidRPr="00CB6ED1">
        <w:rPr>
          <w:rFonts w:ascii="Times New Roman" w:eastAsia="Times New Roman" w:hAnsi="Times New Roman" w:cs="Times New Roman"/>
          <w:sz w:val="24"/>
        </w:rPr>
        <w:t xml:space="preserve"> </w:t>
      </w:r>
    </w:p>
    <w:p w14:paraId="48A5731E" w14:textId="77777777" w:rsidR="00F92CE5" w:rsidRPr="00CB6ED1" w:rsidRDefault="00000000">
      <w:pPr>
        <w:spacing w:after="7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E3E1075" w14:textId="77777777" w:rsidR="00F92CE5" w:rsidRPr="00CB6ED1" w:rsidRDefault="00000000">
      <w:pPr>
        <w:spacing w:after="7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7E0A01B6" w14:textId="77777777" w:rsidR="00F92CE5" w:rsidRPr="00CB6ED1" w:rsidRDefault="00000000">
      <w:pPr>
        <w:spacing w:after="0"/>
        <w:ind w:left="670"/>
        <w:jc w:val="both"/>
        <w:rPr>
          <w:rFonts w:ascii="Times New Roman" w:hAnsi="Times New Roman" w:cs="Times New Roman"/>
        </w:rPr>
      </w:pP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r w:rsidRPr="00CB6ED1">
        <w:rPr>
          <w:rFonts w:ascii="Times New Roman" w:eastAsia="Times New Roman" w:hAnsi="Times New Roman" w:cs="Times New Roman"/>
          <w:sz w:val="24"/>
        </w:rPr>
        <w:t xml:space="preserve"> </w:t>
      </w:r>
      <w:r w:rsidRPr="00CB6ED1">
        <w:rPr>
          <w:rFonts w:ascii="Times New Roman" w:hAnsi="Times New Roman" w:cs="Times New Roman"/>
        </w:rPr>
        <w:br w:type="page"/>
      </w:r>
    </w:p>
    <w:p w14:paraId="60F09F92" w14:textId="77777777" w:rsidR="00F92CE5" w:rsidRPr="00CB6ED1" w:rsidRDefault="00000000">
      <w:pPr>
        <w:pStyle w:val="Heading2"/>
        <w:ind w:left="665"/>
      </w:pPr>
      <w:bookmarkStart w:id="70" w:name="_Toc229739871"/>
      <w:bookmarkStart w:id="71" w:name="_Toc231380664"/>
      <w:r w:rsidRPr="00CB6ED1">
        <w:lastRenderedPageBreak/>
        <w:t>7. ETUDE DU LANCEMENT</w:t>
      </w:r>
      <w:bookmarkEnd w:id="70"/>
      <w:bookmarkEnd w:id="71"/>
      <w:r w:rsidRPr="00CB6ED1">
        <w:t xml:space="preserve"> </w:t>
      </w:r>
    </w:p>
    <w:p w14:paraId="0A269901" w14:textId="77777777" w:rsidR="00F92CE5" w:rsidRPr="00CB6ED1" w:rsidRDefault="00000000">
      <w:pPr>
        <w:spacing w:after="213"/>
        <w:ind w:left="641"/>
        <w:rPr>
          <w:rFonts w:ascii="Times New Roman" w:hAnsi="Times New Roman" w:cs="Times New Roman"/>
        </w:rPr>
      </w:pPr>
      <w:r w:rsidRPr="00CB6ED1">
        <w:rPr>
          <w:rFonts w:ascii="Times New Roman" w:hAnsi="Times New Roman" w:cs="Times New Roman"/>
          <w:noProof/>
        </w:rPr>
        <mc:AlternateContent>
          <mc:Choice Requires="wpg">
            <w:drawing>
              <wp:inline distT="0" distB="0" distL="0" distR="0" wp14:anchorId="0B31828F" wp14:editId="056A5908">
                <wp:extent cx="5769610" cy="8890"/>
                <wp:effectExtent l="0" t="0" r="0" b="0"/>
                <wp:docPr id="28" name="Group 39746"/>
                <wp:cNvGraphicFramePr/>
                <a:graphic xmlns:a="http://schemas.openxmlformats.org/drawingml/2006/main">
                  <a:graphicData uri="http://schemas.microsoft.com/office/word/2010/wordprocessingGroup">
                    <wpg:wgp>
                      <wpg:cNvGrpSpPr/>
                      <wpg:grpSpPr>
                        <a:xfrm>
                          <a:off x="0" y="0"/>
                          <a:ext cx="5769720" cy="9000"/>
                          <a:chOff x="0" y="0"/>
                          <a:chExt cx="5769720" cy="9000"/>
                        </a:xfrm>
                      </wpg:grpSpPr>
                      <wps:wsp>
                        <wps:cNvPr id="29" name="Shape 47716"/>
                        <wps:cNvSpPr/>
                        <wps:spPr>
                          <a:xfrm>
                            <a:off x="0" y="0"/>
                            <a:ext cx="5769720" cy="9000"/>
                          </a:xfrm>
                          <a:custGeom>
                            <a:avLst/>
                            <a:gdLst>
                              <a:gd name="textAreaLeft" fmla="*/ 0 w 3270960"/>
                              <a:gd name="textAreaRight" fmla="*/ 3271680 w 3270960"/>
                              <a:gd name="textAreaTop" fmla="*/ 0 h 5040"/>
                              <a:gd name="textAreaBottom" fmla="*/ 5760 h 5040"/>
                            </a:gdLst>
                            <a:ahLst/>
                            <a:cxnLst/>
                            <a:rect l="textAreaLeft" t="textAreaTop" r="textAreaRight" b="textAreaBottom"/>
                            <a:pathLst>
                              <a:path w="5769229" h="9144">
                                <a:moveTo>
                                  <a:pt x="0" y="0"/>
                                </a:moveTo>
                                <a:lnTo>
                                  <a:pt x="5769229" y="0"/>
                                </a:lnTo>
                                <a:lnTo>
                                  <a:pt x="5769229" y="9144"/>
                                </a:lnTo>
                                <a:lnTo>
                                  <a:pt x="0" y="9144"/>
                                </a:lnTo>
                                <a:lnTo>
                                  <a:pt x="0" y="0"/>
                                </a:lnTo>
                              </a:path>
                            </a:pathLst>
                          </a:custGeom>
                          <a:solidFill>
                            <a:srgbClr val="333333"/>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61D778C" id="Group 39746" o:spid="_x0000_s1026" style="width:454.3pt;height:.7pt;mso-position-horizontal-relative:char;mso-position-vertical-relative:line" coordsize="576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">
                <v:shape id="Shape 47716" o:spid="_x0000_s1027" style="position:absolute;width:57697;height:90;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" path="m,l5769229,r,9144l,9144,,e" fillcolor="#333" stroked="f" strokeweight="0">
                  <v:path arrowok="t" textboxrect="0,0,5770499,10451"/>
                </v:shape>
                <w10:anchorlock/>
              </v:group>
            </w:pict>
          </mc:Fallback>
        </mc:AlternateContent>
      </w:r>
    </w:p>
    <w:p w14:paraId="05C88399" w14:textId="77777777" w:rsidR="00F92CE5" w:rsidRPr="00CB6ED1" w:rsidRDefault="00000000">
      <w:pPr>
        <w:spacing w:after="253"/>
        <w:ind w:left="670"/>
        <w:rPr>
          <w:rFonts w:ascii="Times New Roman" w:hAnsi="Times New Roman" w:cs="Times New Roman"/>
        </w:rPr>
      </w:pPr>
      <w:r w:rsidRPr="00CB6ED1">
        <w:rPr>
          <w:rFonts w:ascii="Times New Roman" w:eastAsia="Times New Roman" w:hAnsi="Times New Roman" w:cs="Times New Roman"/>
          <w:b/>
          <w:sz w:val="28"/>
        </w:rPr>
        <w:t xml:space="preserve"> </w:t>
      </w:r>
    </w:p>
    <w:p w14:paraId="786D3BF3" w14:textId="77777777" w:rsidR="00F92CE5" w:rsidRPr="00CB6ED1" w:rsidRDefault="00000000">
      <w:pPr>
        <w:pStyle w:val="Heading3"/>
        <w:spacing w:after="69"/>
        <w:ind w:left="665"/>
      </w:pPr>
      <w:bookmarkStart w:id="72" w:name="_Toc229739872"/>
      <w:bookmarkStart w:id="73" w:name="_Toc231380665"/>
      <w:r w:rsidRPr="00CB6ED1">
        <w:t>7.1 Contexte général</w:t>
      </w:r>
      <w:bookmarkEnd w:id="72"/>
      <w:bookmarkEnd w:id="73"/>
      <w:r w:rsidRPr="00CB6ED1">
        <w:t xml:space="preserve"> </w:t>
      </w:r>
    </w:p>
    <w:p w14:paraId="11A1E266"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Dans un environnement économique marqué par la digitalisation accélérée des services, le secteur de la restauration constitue un terrain stratégique pour l'innovation technologique. La transformation numérique n'est plus une option pour les entreprises de ce secteur, mais une nécessité imposée par la concurrence, les exigences clients et les impératifs de rentabilité. </w:t>
      </w:r>
    </w:p>
    <w:p w14:paraId="0A77261E"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Aujourd'hui, un restaurant moderne ne peut plus se limiter à une gestion manuelle de ses recettes, de ses commandes et de son inventaire. Il doit impérativement optimiser ses processus, assurer la traçabilité de ses opérations, améliorer l'expérience client et disposer d'indicateurs financiers en temps réel. </w:t>
      </w:r>
    </w:p>
    <w:p w14:paraId="17FE162E" w14:textId="77777777" w:rsidR="00F92CE5" w:rsidRPr="00CB6ED1" w:rsidRDefault="00000000">
      <w:pPr>
        <w:spacing w:after="29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9A5AEEB" w14:textId="77777777" w:rsidR="00F92CE5" w:rsidRPr="00CB6ED1" w:rsidRDefault="00000000">
      <w:pPr>
        <w:pStyle w:val="Heading3"/>
        <w:spacing w:after="71"/>
        <w:ind w:left="665"/>
      </w:pPr>
      <w:bookmarkStart w:id="74" w:name="_Toc229739873"/>
      <w:bookmarkStart w:id="75" w:name="_Toc231380666"/>
      <w:r w:rsidRPr="00CB6ED1">
        <w:t>7.2 Problématique</w:t>
      </w:r>
      <w:bookmarkEnd w:id="74"/>
      <w:bookmarkEnd w:id="75"/>
      <w:r w:rsidRPr="00CB6ED1">
        <w:t xml:space="preserve"> </w:t>
      </w:r>
    </w:p>
    <w:p w14:paraId="3434166F"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La gestion manuelle d'un restaurant engendre plusieurs problèmes majeurs : </w:t>
      </w:r>
    </w:p>
    <w:p w14:paraId="4D4D687B" w14:textId="77777777" w:rsidR="00F92CE5" w:rsidRPr="00CB6ED1" w:rsidRDefault="00000000">
      <w:pPr>
        <w:numPr>
          <w:ilvl w:val="0"/>
          <w:numId w:val="4"/>
        </w:numPr>
        <w:spacing w:after="11"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Des erreurs humaines fréquentes dans la gestion des commandes et des stocks ; </w:t>
      </w:r>
    </w:p>
    <w:p w14:paraId="2DAE0D74" w14:textId="77777777" w:rsidR="00F92CE5" w:rsidRPr="00CB6ED1" w:rsidRDefault="00000000">
      <w:pPr>
        <w:numPr>
          <w:ilvl w:val="0"/>
          <w:numId w:val="4"/>
        </w:numPr>
        <w:spacing w:after="11"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Un manque de visibilité sur les performances financières en temps réel; </w:t>
      </w:r>
    </w:p>
    <w:p w14:paraId="0946DBA8" w14:textId="77777777" w:rsidR="00F92CE5" w:rsidRPr="00CB6ED1" w:rsidRDefault="00000000">
      <w:pPr>
        <w:numPr>
          <w:ilvl w:val="0"/>
          <w:numId w:val="4"/>
        </w:numPr>
        <w:spacing w:after="54"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Une difficulté à coordonner les différents acteurs (chefs, serveurs, gestionnaire de stock) ; </w:t>
      </w:r>
    </w:p>
    <w:p w14:paraId="7E657E90" w14:textId="77777777" w:rsidR="00F92CE5" w:rsidRPr="00CB6ED1" w:rsidRDefault="00000000">
      <w:pPr>
        <w:numPr>
          <w:ilvl w:val="0"/>
          <w:numId w:val="4"/>
        </w:numPr>
        <w:spacing w:after="11"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Une absence de traçabilité sur les opérations critiques ; </w:t>
      </w:r>
    </w:p>
    <w:p w14:paraId="16B565E8" w14:textId="77777777" w:rsidR="00F92CE5" w:rsidRPr="00CB6ED1" w:rsidRDefault="00000000">
      <w:pPr>
        <w:numPr>
          <w:ilvl w:val="0"/>
          <w:numId w:val="4"/>
        </w:numPr>
        <w:spacing w:after="308"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Des pertes économiques dues à une mauvaise gestion des approvisionnements. La mise en place d'un système d'information dédié permet de répondre à l'ensemble de ces défis de manière structurée et pérenne. </w:t>
      </w:r>
    </w:p>
    <w:p w14:paraId="4813380B" w14:textId="77777777" w:rsidR="00F92CE5" w:rsidRPr="00CB6ED1" w:rsidRDefault="00000000">
      <w:pPr>
        <w:pStyle w:val="Heading3"/>
        <w:ind w:left="665"/>
      </w:pPr>
      <w:bookmarkStart w:id="76" w:name="_Toc229739874"/>
      <w:bookmarkStart w:id="77" w:name="_Toc231380667"/>
      <w:r w:rsidRPr="00CB6ED1">
        <w:t>7.3 Objectifs du projet</w:t>
      </w:r>
      <w:bookmarkEnd w:id="76"/>
      <w:bookmarkEnd w:id="77"/>
      <w:r w:rsidRPr="00CB6ED1">
        <w:t xml:space="preserve"> </w:t>
      </w:r>
    </w:p>
    <w:p w14:paraId="2459D1C5" w14:textId="77777777" w:rsidR="00F92CE5" w:rsidRPr="00CB6ED1" w:rsidRDefault="00000000">
      <w:pPr>
        <w:pStyle w:val="Heading4"/>
        <w:ind w:left="665"/>
      </w:pPr>
      <w:r w:rsidRPr="00CB6ED1">
        <w:t xml:space="preserve">Objectif général </w:t>
      </w:r>
    </w:p>
    <w:p w14:paraId="24D128E4"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Développer une application web complète de gestion de restaurant, basée sur le framework Django (Python), connectée à une base de données MySQL existante, et couvrant l'ensemble des besoins opérationnels et fonctionnels du domaine. </w:t>
      </w:r>
    </w:p>
    <w:p w14:paraId="071A80C2"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ECA425C" w14:textId="77777777" w:rsidR="00F92CE5" w:rsidRPr="00CB6ED1" w:rsidRDefault="00000000">
      <w:pPr>
        <w:pStyle w:val="Heading4"/>
        <w:ind w:left="665"/>
      </w:pPr>
      <w:r w:rsidRPr="00CB6ED1">
        <w:t xml:space="preserve">Objectifs spécifiques </w:t>
      </w:r>
    </w:p>
    <w:p w14:paraId="50607985" w14:textId="77777777" w:rsidR="00F92CE5" w:rsidRPr="00CB6ED1" w:rsidRDefault="00000000">
      <w:pPr>
        <w:numPr>
          <w:ilvl w:val="0"/>
          <w:numId w:val="5"/>
        </w:numPr>
        <w:spacing w:after="50"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Implémenter les modèles Django correspondant au schéma SQL existant ; </w:t>
      </w:r>
    </w:p>
    <w:p w14:paraId="2022C2B4" w14:textId="77777777" w:rsidR="00F92CE5" w:rsidRPr="00CB6ED1" w:rsidRDefault="00000000">
      <w:pPr>
        <w:numPr>
          <w:ilvl w:val="0"/>
          <w:numId w:val="5"/>
        </w:numPr>
        <w:spacing w:after="50"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Configurer MySQL comme SGBD principal via Django ORM ; </w:t>
      </w:r>
    </w:p>
    <w:p w14:paraId="70942FA1" w14:textId="77777777" w:rsidR="00F92CE5" w:rsidRPr="00CB6ED1" w:rsidRDefault="00000000">
      <w:pPr>
        <w:numPr>
          <w:ilvl w:val="0"/>
          <w:numId w:val="5"/>
        </w:numPr>
        <w:spacing w:after="50"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Développer une interface d'administration personnalisée par rôle ; </w:t>
      </w:r>
    </w:p>
    <w:p w14:paraId="7FF43530" w14:textId="77777777" w:rsidR="00F92CE5" w:rsidRPr="00CB6ED1" w:rsidRDefault="00000000">
      <w:pPr>
        <w:numPr>
          <w:ilvl w:val="0"/>
          <w:numId w:val="5"/>
        </w:numPr>
        <w:spacing w:after="89"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Concevoir des interfaces utilisateurs ergonomiques et intuitives ; </w:t>
      </w:r>
    </w:p>
    <w:p w14:paraId="56A95C76" w14:textId="77777777" w:rsidR="00F92CE5" w:rsidRPr="00CB6ED1" w:rsidRDefault="00000000">
      <w:pPr>
        <w:numPr>
          <w:ilvl w:val="0"/>
          <w:numId w:val="5"/>
        </w:numPr>
        <w:spacing w:after="44"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Mettre en œuvre les règles métiers propres à chaque module fonctionnel</w:t>
      </w:r>
    </w:p>
    <w:p w14:paraId="3A4CF59B" w14:textId="77777777" w:rsidR="00F92CE5" w:rsidRPr="00CB6ED1" w:rsidRDefault="00000000">
      <w:pPr>
        <w:numPr>
          <w:ilvl w:val="0"/>
          <w:numId w:val="5"/>
        </w:numPr>
        <w:spacing w:after="44"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lastRenderedPageBreak/>
        <w:t xml:space="preserve">Générer des rapports financiers dynamiques (chiffre d'affaires, dépenses) ; </w:t>
      </w:r>
    </w:p>
    <w:p w14:paraId="357713E0" w14:textId="77777777" w:rsidR="00F92CE5" w:rsidRPr="00CB6ED1" w:rsidRDefault="00000000">
      <w:pPr>
        <w:spacing w:after="89" w:line="247" w:lineRule="auto"/>
        <w:ind w:left="1040" w:right="1432" w:hanging="10"/>
        <w:jc w:val="both"/>
        <w:rPr>
          <w:rFonts w:ascii="Times New Roman" w:hAnsi="Times New Roman" w:cs="Times New Roman"/>
        </w:rPr>
      </w:pPr>
      <w:r w:rsidRPr="00CB6ED1">
        <w:rPr>
          <w:rFonts w:ascii="Times New Roman" w:eastAsia="Times New Roman" w:hAnsi="Times New Roman" w:cs="Times New Roman"/>
          <w:sz w:val="24"/>
        </w:rPr>
        <w:t>7.</w:t>
      </w:r>
      <w:r w:rsidRPr="00CB6ED1">
        <w:rPr>
          <w:rFonts w:ascii="Times New Roman" w:eastAsia="Arial" w:hAnsi="Times New Roman" w:cs="Times New Roman"/>
          <w:sz w:val="24"/>
        </w:rPr>
        <w:t xml:space="preserve"> </w:t>
      </w:r>
      <w:r w:rsidRPr="00CB6ED1">
        <w:rPr>
          <w:rFonts w:ascii="Times New Roman" w:eastAsia="Times New Roman" w:hAnsi="Times New Roman" w:cs="Times New Roman"/>
          <w:sz w:val="24"/>
        </w:rPr>
        <w:t xml:space="preserve">Garantir la sécurité des données et des accès utilisateurs. </w:t>
      </w:r>
    </w:p>
    <w:p w14:paraId="344246AD"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D9E2D91" w14:textId="77777777" w:rsidR="00F92CE5" w:rsidRPr="00CB6ED1" w:rsidRDefault="00000000">
      <w:pPr>
        <w:pStyle w:val="Heading3"/>
        <w:spacing w:after="249"/>
        <w:ind w:left="665"/>
      </w:pPr>
      <w:bookmarkStart w:id="78" w:name="_Toc229739875"/>
      <w:bookmarkStart w:id="79" w:name="_Toc231380668"/>
      <w:r w:rsidRPr="00CB6ED1">
        <w:t>7.4 Structure du rapport</w:t>
      </w:r>
      <w:bookmarkEnd w:id="78"/>
      <w:bookmarkEnd w:id="79"/>
      <w:r w:rsidRPr="00CB6ED1">
        <w:t xml:space="preserve"> </w:t>
      </w:r>
    </w:p>
    <w:p w14:paraId="684701E5" w14:textId="77777777" w:rsidR="00F92CE5" w:rsidRPr="00CB6ED1" w:rsidRDefault="00000000">
      <w:pPr>
        <w:spacing w:after="89" w:line="247" w:lineRule="auto"/>
        <w:ind w:left="665" w:right="1237" w:hanging="10"/>
        <w:rPr>
          <w:rFonts w:ascii="Times New Roman" w:hAnsi="Times New Roman" w:cs="Times New Roman"/>
        </w:rPr>
      </w:pPr>
      <w:r w:rsidRPr="00CB6ED1">
        <w:rPr>
          <w:rFonts w:ascii="Times New Roman" w:eastAsia="Times New Roman" w:hAnsi="Times New Roman" w:cs="Times New Roman"/>
          <w:sz w:val="24"/>
          <w:szCs w:val="20"/>
        </w:rPr>
        <w:t>Cette deuxime partie du rapport de lancement est organisé comme suit : après cette introduction, nous présentons le domaine métier de la restauration afin d'en comprendre les enjeux. Nous procédons ensuite à une analyse détaillée des besoins fonctionnels et non fonctionnels. La section suivante expose la conception préliminaire de la solution technique. Enfin, nous décrivons la planification du projet et la répartition des tâches au sein du groupe.</w:t>
      </w:r>
      <w:r w:rsidRPr="00CB6ED1">
        <w:rPr>
          <w:rFonts w:ascii="Times New Roman" w:eastAsia="Times New Roman" w:hAnsi="Times New Roman" w:cs="Times New Roman"/>
          <w:b/>
          <w:sz w:val="24"/>
          <w:szCs w:val="20"/>
        </w:rPr>
        <w:t xml:space="preserve"> </w:t>
      </w:r>
    </w:p>
    <w:p w14:paraId="07208F87" w14:textId="77777777" w:rsidR="00F92CE5" w:rsidRPr="00CB6ED1" w:rsidRDefault="00000000">
      <w:pPr>
        <w:spacing w:after="0"/>
        <w:ind w:left="670"/>
        <w:rPr>
          <w:rFonts w:ascii="Times New Roman" w:hAnsi="Times New Roman" w:cs="Times New Roman"/>
        </w:rPr>
      </w:pP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r w:rsidRPr="00CB6ED1">
        <w:rPr>
          <w:rFonts w:ascii="Times New Roman" w:eastAsia="Times New Roman" w:hAnsi="Times New Roman" w:cs="Times New Roman"/>
          <w:sz w:val="24"/>
        </w:rPr>
        <w:t xml:space="preserve"> </w:t>
      </w:r>
      <w:r w:rsidRPr="00CB6ED1">
        <w:rPr>
          <w:rFonts w:ascii="Times New Roman" w:hAnsi="Times New Roman" w:cs="Times New Roman"/>
        </w:rPr>
        <w:br w:type="page"/>
      </w:r>
    </w:p>
    <w:p w14:paraId="072EDFA6" w14:textId="77777777" w:rsidR="00F92CE5" w:rsidRPr="00CB6ED1" w:rsidRDefault="00000000">
      <w:pPr>
        <w:pStyle w:val="Heading3"/>
        <w:ind w:left="665"/>
      </w:pPr>
      <w:bookmarkStart w:id="80" w:name="_Toc229739876"/>
      <w:bookmarkStart w:id="81" w:name="_Toc231380669"/>
      <w:r w:rsidRPr="00CB6ED1">
        <w:lastRenderedPageBreak/>
        <w:t>8 PRESENTATION DU DOMAINE METIER</w:t>
      </w:r>
      <w:bookmarkEnd w:id="80"/>
      <w:bookmarkEnd w:id="81"/>
      <w:r w:rsidRPr="00CB6ED1">
        <w:t xml:space="preserve"> </w:t>
      </w:r>
    </w:p>
    <w:p w14:paraId="2C46A039" w14:textId="77777777" w:rsidR="00F92CE5" w:rsidRPr="00CB6ED1" w:rsidRDefault="00000000">
      <w:pPr>
        <w:pStyle w:val="Heading4"/>
        <w:ind w:left="665"/>
      </w:pPr>
      <w:r w:rsidRPr="00CB6ED1">
        <w:t xml:space="preserve">8.1 Fonctionnement général d'un restaurant </w:t>
      </w:r>
    </w:p>
    <w:p w14:paraId="2C7D7809"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6"/>
          <w:szCs w:val="26"/>
        </w:rPr>
        <w:t>Un restaurant est une entreprise de services dont l'activité principale consiste à proposer des repas préparés à une clientèle en échange d'une contrepartie financière. Son fonctionnement repose sur l'interaction étroite de plusieurs processus : la production culinaire, le service en salle, la gestion des approvisionnements, la gestion du personnel et le pilotage financier.</w:t>
      </w:r>
    </w:p>
    <w:p w14:paraId="6472B620" w14:textId="77777777" w:rsidR="00F92CE5" w:rsidRPr="00CB6ED1" w:rsidRDefault="00F92CE5">
      <w:pPr>
        <w:spacing w:before="40" w:after="40"/>
        <w:rPr>
          <w:rFonts w:ascii="Times New Roman" w:hAnsi="Times New Roman" w:cs="Times New Roman"/>
          <w:sz w:val="26"/>
          <w:szCs w:val="26"/>
        </w:rPr>
      </w:pPr>
    </w:p>
    <w:p w14:paraId="1FC1E70F"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6"/>
          <w:szCs w:val="26"/>
        </w:rPr>
        <w:t>Ces processus impliquent des acteurs aux rôles bien définis qui doivent collaborer efficacement pour assurer la qualité du service et la viabilité économique de l'établissement. La numérisation de ces processus constitue le cœur du projet KMER FOOD.</w:t>
      </w:r>
    </w:p>
    <w:p w14:paraId="6CC9E078" w14:textId="77777777" w:rsidR="00F92CE5" w:rsidRPr="00CB6ED1" w:rsidRDefault="00000000">
      <w:pPr>
        <w:pStyle w:val="Heading4"/>
        <w:ind w:left="665"/>
      </w:pPr>
      <w:r w:rsidRPr="00CB6ED1">
        <w:t xml:space="preserve">8.2 Les acteurs du système </w:t>
      </w:r>
    </w:p>
    <w:p w14:paraId="17B55A60"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 système d'information d'un restaurant met en jeu plusieurs profils d'utilisateurs, chacun disposant d'attributions précises: </w:t>
      </w:r>
    </w:p>
    <w:p w14:paraId="2358D53E"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744A4D88" w14:textId="696BB4FC"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82" w:name="_Toc231581339"/>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9</w:t>
      </w:r>
      <w:r w:rsidRPr="00CB6ED1">
        <w:rPr>
          <w:rFonts w:ascii="Times New Roman" w:hAnsi="Times New Roman" w:cs="Times New Roman"/>
        </w:rPr>
        <w:fldChar w:fldCharType="end"/>
      </w:r>
      <w:r w:rsidRPr="00CB6ED1">
        <w:rPr>
          <w:rFonts w:ascii="Times New Roman" w:hAnsi="Times New Roman" w:cs="Times New Roman"/>
        </w:rPr>
        <w:t>: responsabilites des acteurs</w:t>
      </w:r>
      <w:bookmarkEnd w:id="82"/>
    </w:p>
    <w:tbl>
      <w:tblPr>
        <w:tblStyle w:val="TableGrid0"/>
        <w:tblW w:w="9027" w:type="dxa"/>
        <w:tblLayout w:type="fixed"/>
        <w:tblLook w:val="04A0" w:firstRow="1" w:lastRow="0" w:firstColumn="1" w:lastColumn="0" w:noHBand="0" w:noVBand="1"/>
      </w:tblPr>
      <w:tblGrid>
        <w:gridCol w:w="2501"/>
        <w:gridCol w:w="6526"/>
      </w:tblGrid>
      <w:tr w:rsidR="00F92CE5" w:rsidRPr="00CB6ED1" w14:paraId="74E3583B" w14:textId="77777777" w:rsidTr="005231E6">
        <w:trPr>
          <w:trHeight w:val="456"/>
        </w:trPr>
        <w:tc>
          <w:tcPr>
            <w:tcW w:w="2501" w:type="dxa"/>
          </w:tcPr>
          <w:p w14:paraId="21F9602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rPr>
              <w:t>Acteur</w:t>
            </w:r>
          </w:p>
        </w:tc>
        <w:tc>
          <w:tcPr>
            <w:tcW w:w="6526" w:type="dxa"/>
          </w:tcPr>
          <w:p w14:paraId="76E972B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rPr>
              <w:t>Responsabilités</w:t>
            </w:r>
          </w:p>
        </w:tc>
      </w:tr>
      <w:tr w:rsidR="00F92CE5" w:rsidRPr="00CB6ED1" w14:paraId="42FDB379" w14:textId="77777777" w:rsidTr="005231E6">
        <w:trPr>
          <w:trHeight w:val="751"/>
        </w:trPr>
        <w:tc>
          <w:tcPr>
            <w:tcW w:w="2501" w:type="dxa"/>
          </w:tcPr>
          <w:p w14:paraId="50BCC9A4"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Administrateur</w:t>
            </w:r>
          </w:p>
        </w:tc>
        <w:tc>
          <w:tcPr>
            <w:tcW w:w="6526" w:type="dxa"/>
          </w:tcPr>
          <w:p w14:paraId="75907C4E"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Gestion globale du système, création des comptes, supervision générale.</w:t>
            </w:r>
          </w:p>
        </w:tc>
      </w:tr>
      <w:tr w:rsidR="00F92CE5" w:rsidRPr="00CB6ED1" w14:paraId="0BA6A58C" w14:textId="77777777" w:rsidTr="005231E6">
        <w:trPr>
          <w:trHeight w:val="710"/>
        </w:trPr>
        <w:tc>
          <w:tcPr>
            <w:tcW w:w="2501" w:type="dxa"/>
          </w:tcPr>
          <w:p w14:paraId="19DAFB9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Directeur</w:t>
            </w:r>
          </w:p>
        </w:tc>
        <w:tc>
          <w:tcPr>
            <w:tcW w:w="6526" w:type="dxa"/>
          </w:tcPr>
          <w:p w14:paraId="00F32A3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Supervision des performances financières, accès aux tableaux de bord et rapports.</w:t>
            </w:r>
          </w:p>
        </w:tc>
      </w:tr>
      <w:tr w:rsidR="00F92CE5" w:rsidRPr="00CB6ED1" w14:paraId="313380FF" w14:textId="77777777" w:rsidTr="005231E6">
        <w:trPr>
          <w:trHeight w:val="458"/>
        </w:trPr>
        <w:tc>
          <w:tcPr>
            <w:tcW w:w="2501" w:type="dxa"/>
          </w:tcPr>
          <w:p w14:paraId="1329962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Chef cuisinier</w:t>
            </w:r>
          </w:p>
        </w:tc>
        <w:tc>
          <w:tcPr>
            <w:tcW w:w="6526" w:type="dxa"/>
          </w:tcPr>
          <w:p w14:paraId="3D70F35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Gestion des recettes, des ingrédients et de la production en cuisine.</w:t>
            </w:r>
          </w:p>
        </w:tc>
      </w:tr>
      <w:tr w:rsidR="00F92CE5" w:rsidRPr="00CB6ED1" w14:paraId="47876853" w14:textId="77777777" w:rsidTr="005231E6">
        <w:trPr>
          <w:trHeight w:val="459"/>
        </w:trPr>
        <w:tc>
          <w:tcPr>
            <w:tcW w:w="2501" w:type="dxa"/>
          </w:tcPr>
          <w:p w14:paraId="1FE87D8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Cuisinier</w:t>
            </w:r>
          </w:p>
        </w:tc>
        <w:tc>
          <w:tcPr>
            <w:tcW w:w="6526" w:type="dxa"/>
          </w:tcPr>
          <w:p w14:paraId="35242AB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Exécution des commandes de préparation selon les recettes définies.</w:t>
            </w:r>
          </w:p>
        </w:tc>
      </w:tr>
      <w:tr w:rsidR="00F92CE5" w:rsidRPr="00CB6ED1" w14:paraId="519F2E9F" w14:textId="77777777" w:rsidTr="005231E6">
        <w:trPr>
          <w:trHeight w:val="710"/>
        </w:trPr>
        <w:tc>
          <w:tcPr>
            <w:tcW w:w="2501" w:type="dxa"/>
          </w:tcPr>
          <w:p w14:paraId="30BA1AAF"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Serveur</w:t>
            </w:r>
          </w:p>
        </w:tc>
        <w:tc>
          <w:tcPr>
            <w:tcW w:w="6526" w:type="dxa"/>
          </w:tcPr>
          <w:p w14:paraId="6E9E7FF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Prise des commandes clients, génération des factures et suivi des livraisons.</w:t>
            </w:r>
          </w:p>
        </w:tc>
      </w:tr>
      <w:tr w:rsidR="00F92CE5" w:rsidRPr="00CB6ED1" w14:paraId="1415E032" w14:textId="77777777" w:rsidTr="005231E6">
        <w:trPr>
          <w:trHeight w:val="672"/>
        </w:trPr>
        <w:tc>
          <w:tcPr>
            <w:tcW w:w="2501" w:type="dxa"/>
          </w:tcPr>
          <w:p w14:paraId="62CC5D2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Gestionnaire de stock</w:t>
            </w:r>
          </w:p>
        </w:tc>
        <w:tc>
          <w:tcPr>
            <w:tcW w:w="6526" w:type="dxa"/>
          </w:tcPr>
          <w:p w14:paraId="551EA7BD"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Suivi de l'inventaire, gestion des alertes de seuil critique et des réapprovisionnements.</w:t>
            </w:r>
          </w:p>
        </w:tc>
      </w:tr>
      <w:tr w:rsidR="00F92CE5" w:rsidRPr="00CB6ED1" w14:paraId="680AC89E" w14:textId="77777777" w:rsidTr="005231E6">
        <w:trPr>
          <w:trHeight w:val="672"/>
        </w:trPr>
        <w:tc>
          <w:tcPr>
            <w:tcW w:w="2501" w:type="dxa"/>
          </w:tcPr>
          <w:p w14:paraId="26468C2C"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Client</w:t>
            </w:r>
          </w:p>
        </w:tc>
        <w:tc>
          <w:tcPr>
            <w:tcW w:w="6526" w:type="dxa"/>
          </w:tcPr>
          <w:p w14:paraId="7B7C3BB0"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Consultation du menu, passation de commandes (sur place ou en livraison), authentification.</w:t>
            </w:r>
          </w:p>
        </w:tc>
      </w:tr>
    </w:tbl>
    <w:p w14:paraId="00BF5501" w14:textId="77777777" w:rsidR="00F92CE5" w:rsidRPr="00CB6ED1" w:rsidRDefault="00000000">
      <w:pPr>
        <w:spacing w:after="19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472CC7A7" w14:textId="77777777" w:rsidR="00F92CE5" w:rsidRPr="00CB6ED1" w:rsidRDefault="00000000">
      <w:pPr>
        <w:pStyle w:val="Heading4"/>
        <w:ind w:left="665"/>
      </w:pPr>
      <w:r w:rsidRPr="00CB6ED1">
        <w:t xml:space="preserve">8.3 Les processus métiers clés </w:t>
      </w:r>
    </w:p>
    <w:p w14:paraId="1BF425AB"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Les principaux processus identifiés dans le domaine de la restauration, et qui serviront de base à la conception de l'application, sont les suivants : </w:t>
      </w:r>
    </w:p>
    <w:p w14:paraId="0055C174" w14:textId="77777777" w:rsidR="00F92CE5" w:rsidRPr="00CB6ED1" w:rsidRDefault="00000000">
      <w:pPr>
        <w:spacing w:after="19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74EB38AF" w14:textId="77777777" w:rsidR="00F92CE5" w:rsidRPr="00CB6ED1" w:rsidRDefault="00000000">
      <w:pPr>
        <w:pStyle w:val="Heading4"/>
        <w:ind w:left="665"/>
      </w:pPr>
      <w:r w:rsidRPr="00CB6ED1">
        <w:t xml:space="preserve">a) Processus de commande </w:t>
      </w:r>
    </w:p>
    <w:p w14:paraId="7EEA7E98"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Il couvre l'ensemble du cycle de vie d'une commande client, depuis sa création par le serveur jusqu'à la génération de la facture. Une commande peut être passée sur place ou en livraison. Elle est associée à des produits du catalogue, et son montant est calculé automatiquement. </w:t>
      </w:r>
    </w:p>
    <w:p w14:paraId="0507808A"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BDAD03B" w14:textId="77777777" w:rsidR="00F92CE5" w:rsidRPr="00CB6ED1" w:rsidRDefault="00000000">
      <w:pPr>
        <w:pStyle w:val="Heading4"/>
        <w:ind w:left="665"/>
      </w:pPr>
      <w:r w:rsidRPr="00CB6ED1">
        <w:lastRenderedPageBreak/>
        <w:t xml:space="preserve">b) Processus de production culinaire </w:t>
      </w:r>
    </w:p>
    <w:p w14:paraId="64730D58"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Chaque plat du menu est associé à une recette décrivant les ingrédients nécessaires, leurs quantités et le temps de préparation. Le chef cuisinier responsable de chaque recette est identifié dans le système. </w:t>
      </w:r>
    </w:p>
    <w:p w14:paraId="2CD3E5BA"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820D49B" w14:textId="77777777" w:rsidR="00F92CE5" w:rsidRPr="00CB6ED1" w:rsidRDefault="00000000">
      <w:pPr>
        <w:pStyle w:val="Heading4"/>
        <w:ind w:left="665"/>
      </w:pPr>
      <w:r w:rsidRPr="00CB6ED1">
        <w:t xml:space="preserve">c) Processus de gestion de l'inventaire </w:t>
      </w:r>
    </w:p>
    <w:p w14:paraId="7E891572"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 stock d'ingrédients est automatiquement mis à jour à chaque commande passée. Des alertes sont déclenchées lorsque le niveau d'un ingrédient passe en dessous d'un seuil critique défini, permettant des réapprovisionnements proactifs. </w:t>
      </w:r>
    </w:p>
    <w:p w14:paraId="6C08C021" w14:textId="77777777" w:rsidR="00F92CE5" w:rsidRPr="00CB6ED1" w:rsidRDefault="00000000">
      <w:pPr>
        <w:spacing w:after="19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6BFACCC" w14:textId="77777777" w:rsidR="00F92CE5" w:rsidRPr="00CB6ED1" w:rsidRDefault="00000000">
      <w:pPr>
        <w:pStyle w:val="Heading4"/>
        <w:ind w:left="665"/>
      </w:pPr>
      <w:r w:rsidRPr="00CB6ED1">
        <w:t xml:space="preserve">d) Processus de gestion des ressources humaines </w:t>
      </w:r>
    </w:p>
    <w:p w14:paraId="2254DCDC"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 système maintient les dossiers des employés, leurs affectations aux différents postes et le calcul de leur paie. Ces informations permettent une gestion administrative rigoureuse du personnel. </w:t>
      </w:r>
    </w:p>
    <w:p w14:paraId="2CA9BA17"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654D9DA" w14:textId="77777777" w:rsidR="00F92CE5" w:rsidRPr="00CB6ED1" w:rsidRDefault="00000000">
      <w:pPr>
        <w:pStyle w:val="Heading4"/>
        <w:ind w:left="665"/>
      </w:pPr>
      <w:r w:rsidRPr="00CB6ED1">
        <w:t xml:space="preserve">e) Processus de pilotage financier </w:t>
      </w:r>
    </w:p>
    <w:p w14:paraId="00363D57"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 tableau de bord de direction agrège les indicateurs clés: chiffre d'affaires mensuel, nombre de commandes, produits les plus vendus et dépenses d'approvisionnement. Ces données orientent les décisions stratégiques de l'établissement. </w:t>
      </w:r>
    </w:p>
    <w:p w14:paraId="3BDBEE79" w14:textId="77777777" w:rsidR="00F92CE5" w:rsidRPr="00CB6ED1" w:rsidRDefault="00000000">
      <w:pPr>
        <w:spacing w:after="0"/>
        <w:ind w:left="670"/>
        <w:rPr>
          <w:rFonts w:ascii="Times New Roman" w:hAnsi="Times New Roman" w:cs="Times New Roman"/>
        </w:rPr>
      </w:pP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r w:rsidRPr="00CB6ED1">
        <w:rPr>
          <w:rFonts w:ascii="Times New Roman" w:eastAsia="Times New Roman" w:hAnsi="Times New Roman" w:cs="Times New Roman"/>
          <w:sz w:val="24"/>
        </w:rPr>
        <w:t xml:space="preserve"> </w:t>
      </w:r>
    </w:p>
    <w:p w14:paraId="7F5876D0" w14:textId="77777777" w:rsidR="00F92CE5" w:rsidRPr="00CB6ED1" w:rsidRDefault="00000000">
      <w:pPr>
        <w:pStyle w:val="Heading3"/>
        <w:ind w:left="665"/>
      </w:pPr>
      <w:bookmarkStart w:id="83" w:name="_Toc229739877"/>
      <w:bookmarkStart w:id="84" w:name="_Toc231380670"/>
      <w:r w:rsidRPr="00CB6ED1">
        <w:t>9. ANALYSE DES BESOINS</w:t>
      </w:r>
      <w:bookmarkEnd w:id="83"/>
      <w:bookmarkEnd w:id="84"/>
      <w:r w:rsidRPr="00CB6ED1">
        <w:br w:type="page"/>
      </w:r>
    </w:p>
    <w:p w14:paraId="7FD31680" w14:textId="77777777" w:rsidR="00F92CE5" w:rsidRPr="00CB6ED1" w:rsidRDefault="00000000">
      <w:pPr>
        <w:pStyle w:val="Heading4"/>
        <w:ind w:left="665"/>
      </w:pPr>
      <w:r w:rsidRPr="00CB6ED1">
        <w:lastRenderedPageBreak/>
        <w:t xml:space="preserve">9.1 Besoins fonctionnels </w:t>
      </w:r>
    </w:p>
    <w:p w14:paraId="60131FF6"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6"/>
          <w:szCs w:val="26"/>
        </w:rPr>
        <w:t xml:space="preserve">          L'application couvre sept modules fonctionnels distincts définis par le cahier des charges. Pour chaque module, les acteurs concernés, les fonctionnalités attendues et les règles métiers sont précisés.</w:t>
      </w:r>
    </w:p>
    <w:p w14:paraId="58BE1D1F" w14:textId="77777777" w:rsidR="00F92CE5" w:rsidRPr="00CB6ED1" w:rsidRDefault="00000000">
      <w:pPr>
        <w:spacing w:after="178"/>
        <w:ind w:left="670"/>
        <w:rPr>
          <w:rFonts w:ascii="Times New Roman" w:hAnsi="Times New Roman" w:cs="Times New Roman"/>
        </w:rPr>
      </w:pPr>
      <w:r w:rsidRPr="00CB6ED1">
        <w:rPr>
          <w:rFonts w:ascii="Times New Roman" w:eastAsia="Times New Roman" w:hAnsi="Times New Roman" w:cs="Times New Roman"/>
          <w:sz w:val="24"/>
        </w:rPr>
        <w:t>Pour le bon fonctionnement des modules et la bonne cohesion de la base de donnees avec l’applications les informations de la base de donnees ont d’abord ete importees dans l’application.</w:t>
      </w:r>
    </w:p>
    <w:p w14:paraId="107018AA"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Module 1 — Gestion des utilisateurs</w:t>
      </w:r>
      <w:r w:rsidRPr="00CB6ED1">
        <w:rPr>
          <w:rFonts w:ascii="Times New Roman" w:eastAsia="Times New Roman" w:hAnsi="Times New Roman" w:cs="Times New Roman"/>
          <w:sz w:val="24"/>
        </w:rPr>
        <w:t xml:space="preserve"> </w:t>
      </w:r>
    </w:p>
    <w:p w14:paraId="376EE289"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 xml:space="preserve">Acteurs concernés: </w:t>
      </w:r>
      <w:r w:rsidRPr="00CB6ED1">
        <w:rPr>
          <w:rFonts w:ascii="Times New Roman" w:eastAsia="Times New Roman" w:hAnsi="Times New Roman" w:cs="Times New Roman"/>
          <w:i/>
        </w:rPr>
        <w:t>Administrateur</w:t>
      </w:r>
      <w:r w:rsidRPr="00CB6ED1">
        <w:rPr>
          <w:rFonts w:ascii="Times New Roman" w:eastAsia="Times New Roman" w:hAnsi="Times New Roman" w:cs="Times New Roman"/>
          <w:sz w:val="24"/>
        </w:rPr>
        <w:t xml:space="preserve"> </w:t>
      </w:r>
    </w:p>
    <w:p w14:paraId="33F58520" w14:textId="77777777" w:rsidR="00F92CE5" w:rsidRPr="00CB6ED1" w:rsidRDefault="00000000">
      <w:pPr>
        <w:spacing w:after="3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D00F0EB"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Fonctionnalités:</w:t>
      </w:r>
      <w:r w:rsidRPr="00CB6ED1">
        <w:rPr>
          <w:rFonts w:ascii="Times New Roman" w:eastAsia="Times New Roman" w:hAnsi="Times New Roman" w:cs="Times New Roman"/>
          <w:sz w:val="24"/>
        </w:rPr>
        <w:t xml:space="preserve"> </w:t>
      </w:r>
    </w:p>
    <w:p w14:paraId="58274E79"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Création, modification et suppression de comptes utilisateurs;</w:t>
      </w:r>
      <w:r w:rsidRPr="00CB6ED1">
        <w:rPr>
          <w:rFonts w:ascii="Times New Roman" w:eastAsia="Times New Roman" w:hAnsi="Times New Roman" w:cs="Times New Roman"/>
          <w:sz w:val="24"/>
        </w:rPr>
        <w:t xml:space="preserve"> </w:t>
      </w:r>
    </w:p>
    <w:p w14:paraId="76FA4F65"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Authentification sécurisée par identifiant et mot de passe;</w:t>
      </w:r>
      <w:r w:rsidRPr="00CB6ED1">
        <w:rPr>
          <w:rFonts w:ascii="Times New Roman" w:eastAsia="Times New Roman" w:hAnsi="Times New Roman" w:cs="Times New Roman"/>
          <w:sz w:val="24"/>
        </w:rPr>
        <w:t xml:space="preserve"> </w:t>
      </w:r>
    </w:p>
    <w:p w14:paraId="7BC4D4EB" w14:textId="77777777" w:rsidR="00F92CE5" w:rsidRPr="00CB6ED1" w:rsidRDefault="00000000">
      <w:pPr>
        <w:numPr>
          <w:ilvl w:val="0"/>
          <w:numId w:val="6"/>
        </w:numPr>
        <w:spacing w:after="69" w:line="247" w:lineRule="auto"/>
        <w:ind w:right="1431" w:hanging="360"/>
        <w:jc w:val="both"/>
        <w:rPr>
          <w:rFonts w:ascii="Times New Roman" w:hAnsi="Times New Roman" w:cs="Times New Roman"/>
        </w:rPr>
      </w:pPr>
      <w:r w:rsidRPr="00CB6ED1">
        <w:rPr>
          <w:rFonts w:ascii="Times New Roman" w:eastAsia="Times New Roman" w:hAnsi="Times New Roman" w:cs="Times New Roman"/>
        </w:rPr>
        <w:t>Attribution de rôles parmi les six profils définis: Administrateur, Directeur, Chef cuisinier, Cuisinier, Serveur, Gestionnaire de stock;</w:t>
      </w:r>
      <w:r w:rsidRPr="00CB6ED1">
        <w:rPr>
          <w:rFonts w:ascii="Times New Roman" w:eastAsia="Times New Roman" w:hAnsi="Times New Roman" w:cs="Times New Roman"/>
          <w:sz w:val="24"/>
        </w:rPr>
        <w:t xml:space="preserve"> </w:t>
      </w:r>
    </w:p>
    <w:p w14:paraId="492925B2"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Attribution de permissions spécifiques selon le rôle.</w:t>
      </w:r>
      <w:r w:rsidRPr="00CB6ED1">
        <w:rPr>
          <w:rFonts w:ascii="Times New Roman" w:eastAsia="Times New Roman" w:hAnsi="Times New Roman" w:cs="Times New Roman"/>
          <w:sz w:val="24"/>
        </w:rPr>
        <w:t xml:space="preserve"> </w:t>
      </w:r>
    </w:p>
    <w:p w14:paraId="4A97EDE9" w14:textId="77777777" w:rsidR="00F92CE5" w:rsidRPr="00CB6ED1" w:rsidRDefault="00000000">
      <w:pPr>
        <w:spacing w:after="3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418EF217"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Règles métiers :</w:t>
      </w:r>
      <w:r w:rsidRPr="00CB6ED1">
        <w:rPr>
          <w:rFonts w:ascii="Times New Roman" w:eastAsia="Times New Roman" w:hAnsi="Times New Roman" w:cs="Times New Roman"/>
          <w:sz w:val="24"/>
        </w:rPr>
        <w:t xml:space="preserve"> </w:t>
      </w:r>
    </w:p>
    <w:p w14:paraId="23EA2C28"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Un utilisateur ne peut accéder qu'aux fonctionnalités correspondant à son rôle ;</w:t>
      </w:r>
      <w:r w:rsidRPr="00CB6ED1">
        <w:rPr>
          <w:rFonts w:ascii="Times New Roman" w:eastAsia="Times New Roman" w:hAnsi="Times New Roman" w:cs="Times New Roman"/>
          <w:sz w:val="24"/>
        </w:rPr>
        <w:t xml:space="preserve"> </w:t>
      </w:r>
    </w:p>
    <w:p w14:paraId="69ACBF2A"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Seul l'Administrateur peut créer ou supprimer des comptes ;</w:t>
      </w:r>
      <w:r w:rsidRPr="00CB6ED1">
        <w:rPr>
          <w:rFonts w:ascii="Times New Roman" w:eastAsia="Times New Roman" w:hAnsi="Times New Roman" w:cs="Times New Roman"/>
          <w:sz w:val="24"/>
        </w:rPr>
        <w:t xml:space="preserve"> </w:t>
      </w:r>
    </w:p>
    <w:p w14:paraId="232E96C9" w14:textId="77777777" w:rsidR="00F92CE5" w:rsidRPr="00CB6ED1" w:rsidRDefault="00F92CE5">
      <w:pPr>
        <w:spacing w:after="16" w:line="247" w:lineRule="auto"/>
        <w:ind w:right="1431" w:firstLine="655"/>
        <w:jc w:val="both"/>
        <w:rPr>
          <w:rFonts w:ascii="Times New Roman" w:hAnsi="Times New Roman" w:cs="Times New Roman"/>
        </w:rPr>
      </w:pPr>
    </w:p>
    <w:p w14:paraId="4D5B5F68"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Module 2 — Gestion des recettes</w:t>
      </w:r>
      <w:r w:rsidRPr="00CB6ED1">
        <w:rPr>
          <w:rFonts w:ascii="Times New Roman" w:eastAsia="Times New Roman" w:hAnsi="Times New Roman" w:cs="Times New Roman"/>
          <w:sz w:val="24"/>
        </w:rPr>
        <w:t xml:space="preserve"> </w:t>
      </w:r>
    </w:p>
    <w:p w14:paraId="4567F013" w14:textId="77777777" w:rsidR="00F92CE5" w:rsidRPr="00CB6ED1" w:rsidRDefault="00000000">
      <w:pPr>
        <w:spacing w:after="33"/>
        <w:ind w:left="665" w:right="1130" w:hanging="10"/>
        <w:rPr>
          <w:rFonts w:ascii="Times New Roman" w:hAnsi="Times New Roman" w:cs="Times New Roman"/>
        </w:rPr>
      </w:pPr>
      <w:r w:rsidRPr="00CB6ED1">
        <w:rPr>
          <w:rFonts w:ascii="Times New Roman" w:eastAsia="Times New Roman" w:hAnsi="Times New Roman" w:cs="Times New Roman"/>
          <w:b/>
        </w:rPr>
        <w:t xml:space="preserve">Acteurs concernés : </w:t>
      </w:r>
      <w:r w:rsidRPr="00CB6ED1">
        <w:rPr>
          <w:rFonts w:ascii="Times New Roman" w:eastAsia="Times New Roman" w:hAnsi="Times New Roman" w:cs="Times New Roman"/>
          <w:i/>
        </w:rPr>
        <w:t>Chef cuisinier, Cuisinier</w:t>
      </w:r>
      <w:r w:rsidRPr="00CB6ED1">
        <w:rPr>
          <w:rFonts w:ascii="Times New Roman" w:eastAsia="Times New Roman" w:hAnsi="Times New Roman" w:cs="Times New Roman"/>
          <w:sz w:val="24"/>
        </w:rPr>
        <w:t xml:space="preserve"> </w:t>
      </w:r>
    </w:p>
    <w:p w14:paraId="3F71D3D5" w14:textId="77777777" w:rsidR="00F92CE5" w:rsidRPr="00CB6ED1" w:rsidRDefault="00000000">
      <w:pPr>
        <w:spacing w:after="3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CD85E6F"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Fonctionnalités :</w:t>
      </w:r>
      <w:r w:rsidRPr="00CB6ED1">
        <w:rPr>
          <w:rFonts w:ascii="Times New Roman" w:eastAsia="Times New Roman" w:hAnsi="Times New Roman" w:cs="Times New Roman"/>
          <w:sz w:val="24"/>
        </w:rPr>
        <w:t xml:space="preserve"> </w:t>
      </w:r>
    </w:p>
    <w:p w14:paraId="63AB89CF"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Création, modification et suppression de recettes ;</w:t>
      </w:r>
      <w:r w:rsidRPr="00CB6ED1">
        <w:rPr>
          <w:rFonts w:ascii="Times New Roman" w:eastAsia="Times New Roman" w:hAnsi="Times New Roman" w:cs="Times New Roman"/>
          <w:sz w:val="24"/>
        </w:rPr>
        <w:t xml:space="preserve"> </w:t>
      </w:r>
    </w:p>
    <w:p w14:paraId="46D2C0F6"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Association recette-ingrédient avec les quantités requises ;</w:t>
      </w:r>
      <w:r w:rsidRPr="00CB6ED1">
        <w:rPr>
          <w:rFonts w:ascii="Times New Roman" w:eastAsia="Times New Roman" w:hAnsi="Times New Roman" w:cs="Times New Roman"/>
          <w:sz w:val="24"/>
        </w:rPr>
        <w:t xml:space="preserve"> </w:t>
      </w:r>
    </w:p>
    <w:p w14:paraId="1E417363"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Enregistrement du temps de cuisson et du chef responsable ;</w:t>
      </w:r>
      <w:r w:rsidRPr="00CB6ED1">
        <w:rPr>
          <w:rFonts w:ascii="Times New Roman" w:eastAsia="Times New Roman" w:hAnsi="Times New Roman" w:cs="Times New Roman"/>
          <w:sz w:val="24"/>
        </w:rPr>
        <w:t xml:space="preserve"> </w:t>
      </w:r>
    </w:p>
    <w:p w14:paraId="4FF46485"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Consultation du catalogue de recettes disponibles.</w:t>
      </w:r>
      <w:r w:rsidRPr="00CB6ED1">
        <w:rPr>
          <w:rFonts w:ascii="Times New Roman" w:eastAsia="Times New Roman" w:hAnsi="Times New Roman" w:cs="Times New Roman"/>
          <w:sz w:val="24"/>
        </w:rPr>
        <w:t xml:space="preserve"> </w:t>
      </w:r>
    </w:p>
    <w:p w14:paraId="6DC12E10" w14:textId="77777777" w:rsidR="00F92CE5" w:rsidRPr="00CB6ED1" w:rsidRDefault="00000000">
      <w:pPr>
        <w:spacing w:after="3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710FD4C"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Règles métiers :</w:t>
      </w:r>
      <w:r w:rsidRPr="00CB6ED1">
        <w:rPr>
          <w:rFonts w:ascii="Times New Roman" w:eastAsia="Times New Roman" w:hAnsi="Times New Roman" w:cs="Times New Roman"/>
          <w:sz w:val="24"/>
        </w:rPr>
        <w:t xml:space="preserve"> </w:t>
      </w:r>
    </w:p>
    <w:p w14:paraId="51D20C39"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Une recette doit obligatoirement être associée à au moins un ingrédient ;</w:t>
      </w:r>
      <w:r w:rsidRPr="00CB6ED1">
        <w:rPr>
          <w:rFonts w:ascii="Times New Roman" w:eastAsia="Times New Roman" w:hAnsi="Times New Roman" w:cs="Times New Roman"/>
          <w:sz w:val="24"/>
        </w:rPr>
        <w:t xml:space="preserve"> </w:t>
      </w:r>
    </w:p>
    <w:p w14:paraId="022BC8B8"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Seul le Chef cuisinier peut créer ou modifier une recette ;</w:t>
      </w:r>
      <w:r w:rsidRPr="00CB6ED1">
        <w:rPr>
          <w:rFonts w:ascii="Times New Roman" w:eastAsia="Times New Roman" w:hAnsi="Times New Roman" w:cs="Times New Roman"/>
          <w:sz w:val="24"/>
        </w:rPr>
        <w:t xml:space="preserve"> </w:t>
      </w:r>
    </w:p>
    <w:p w14:paraId="64BFDE6F"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La suppression d'une recette est impossible si elle est associée à un plat actif du catalogue.</w:t>
      </w:r>
      <w:r w:rsidRPr="00CB6ED1">
        <w:rPr>
          <w:rFonts w:ascii="Times New Roman" w:eastAsia="Times New Roman" w:hAnsi="Times New Roman" w:cs="Times New Roman"/>
          <w:sz w:val="24"/>
        </w:rPr>
        <w:t xml:space="preserve"> </w:t>
      </w:r>
    </w:p>
    <w:p w14:paraId="2FC52CE2" w14:textId="77777777" w:rsidR="00F92CE5" w:rsidRPr="00CB6ED1" w:rsidRDefault="00000000">
      <w:pPr>
        <w:spacing w:after="179"/>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A579B71"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Module 3 — Gestion des produits</w:t>
      </w:r>
      <w:r w:rsidRPr="00CB6ED1">
        <w:rPr>
          <w:rFonts w:ascii="Times New Roman" w:eastAsia="Times New Roman" w:hAnsi="Times New Roman" w:cs="Times New Roman"/>
          <w:sz w:val="24"/>
        </w:rPr>
        <w:t xml:space="preserve"> </w:t>
      </w:r>
    </w:p>
    <w:p w14:paraId="4DF30083" w14:textId="77777777" w:rsidR="00F92CE5" w:rsidRPr="00CB6ED1" w:rsidRDefault="00000000">
      <w:pPr>
        <w:spacing w:after="33"/>
        <w:ind w:left="665" w:right="1130" w:hanging="10"/>
        <w:rPr>
          <w:rFonts w:ascii="Times New Roman" w:hAnsi="Times New Roman" w:cs="Times New Roman"/>
        </w:rPr>
      </w:pPr>
      <w:r w:rsidRPr="00CB6ED1">
        <w:rPr>
          <w:rFonts w:ascii="Times New Roman" w:eastAsia="Times New Roman" w:hAnsi="Times New Roman" w:cs="Times New Roman"/>
          <w:b/>
        </w:rPr>
        <w:t xml:space="preserve">Acteurs concernés : </w:t>
      </w:r>
      <w:r w:rsidRPr="00CB6ED1">
        <w:rPr>
          <w:rFonts w:ascii="Times New Roman" w:eastAsia="Times New Roman" w:hAnsi="Times New Roman" w:cs="Times New Roman"/>
          <w:i/>
        </w:rPr>
        <w:t>Chef cuisinier, Directeur</w:t>
      </w:r>
      <w:r w:rsidRPr="00CB6ED1">
        <w:rPr>
          <w:rFonts w:ascii="Times New Roman" w:eastAsia="Times New Roman" w:hAnsi="Times New Roman" w:cs="Times New Roman"/>
          <w:sz w:val="24"/>
        </w:rPr>
        <w:t xml:space="preserve"> </w:t>
      </w:r>
    </w:p>
    <w:p w14:paraId="7E677FD9" w14:textId="77777777" w:rsidR="00F92CE5" w:rsidRPr="00CB6ED1" w:rsidRDefault="00000000">
      <w:pPr>
        <w:spacing w:after="3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3A09500"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Fonctionnalités :</w:t>
      </w:r>
      <w:r w:rsidRPr="00CB6ED1">
        <w:rPr>
          <w:rFonts w:ascii="Times New Roman" w:eastAsia="Times New Roman" w:hAnsi="Times New Roman" w:cs="Times New Roman"/>
          <w:sz w:val="24"/>
        </w:rPr>
        <w:t xml:space="preserve"> </w:t>
      </w:r>
    </w:p>
    <w:p w14:paraId="228113DE"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Référencement du catalogue de plats avec descriptions et photos;</w:t>
      </w:r>
    </w:p>
    <w:p w14:paraId="4CE3F095"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Catégorisation des plats (entrées, plats principaux, desserts, boissons);</w:t>
      </w:r>
      <w:r w:rsidRPr="00CB6ED1">
        <w:rPr>
          <w:rFonts w:ascii="Times New Roman" w:eastAsia="Times New Roman" w:hAnsi="Times New Roman" w:cs="Times New Roman"/>
          <w:sz w:val="24"/>
        </w:rPr>
        <w:t xml:space="preserve"> </w:t>
      </w:r>
    </w:p>
    <w:p w14:paraId="5F91622A"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Gestion de la tarification dynamique.</w:t>
      </w:r>
      <w:r w:rsidRPr="00CB6ED1">
        <w:rPr>
          <w:rFonts w:ascii="Times New Roman" w:eastAsia="Times New Roman" w:hAnsi="Times New Roman" w:cs="Times New Roman"/>
          <w:sz w:val="24"/>
        </w:rPr>
        <w:t xml:space="preserve"> </w:t>
      </w:r>
    </w:p>
    <w:p w14:paraId="676FBD85"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44C69678"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Règles métiers :</w:t>
      </w:r>
      <w:r w:rsidRPr="00CB6ED1">
        <w:rPr>
          <w:rFonts w:ascii="Times New Roman" w:eastAsia="Times New Roman" w:hAnsi="Times New Roman" w:cs="Times New Roman"/>
          <w:sz w:val="24"/>
        </w:rPr>
        <w:t xml:space="preserve"> </w:t>
      </w:r>
    </w:p>
    <w:p w14:paraId="11875CCD"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lastRenderedPageBreak/>
        <w:t>Tout plat doit appartenir à une catégorie;</w:t>
      </w:r>
      <w:r w:rsidRPr="00CB6ED1">
        <w:rPr>
          <w:rFonts w:ascii="Times New Roman" w:eastAsia="Times New Roman" w:hAnsi="Times New Roman" w:cs="Times New Roman"/>
          <w:sz w:val="24"/>
        </w:rPr>
        <w:t xml:space="preserve"> </w:t>
      </w:r>
    </w:p>
    <w:p w14:paraId="10FFEAD5"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Le prix d'un plat ne peut pas être négatif ou nul;</w:t>
      </w:r>
      <w:r w:rsidRPr="00CB6ED1">
        <w:rPr>
          <w:rFonts w:ascii="Times New Roman" w:eastAsia="Times New Roman" w:hAnsi="Times New Roman" w:cs="Times New Roman"/>
          <w:sz w:val="24"/>
        </w:rPr>
        <w:t xml:space="preserve"> </w:t>
      </w:r>
    </w:p>
    <w:p w14:paraId="44E0B65C"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Un plat ne peut être proposé à la vente que s'il est associé à une recette valide.</w:t>
      </w:r>
      <w:r w:rsidRPr="00CB6ED1">
        <w:rPr>
          <w:rFonts w:ascii="Times New Roman" w:eastAsia="Times New Roman" w:hAnsi="Times New Roman" w:cs="Times New Roman"/>
          <w:sz w:val="24"/>
        </w:rPr>
        <w:t xml:space="preserve"> </w:t>
      </w:r>
    </w:p>
    <w:p w14:paraId="7BC0BE1C" w14:textId="77777777" w:rsidR="00F92CE5" w:rsidRPr="00CB6ED1" w:rsidRDefault="00000000">
      <w:pPr>
        <w:spacing w:after="17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C4A3E72"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Module 4 — Gestion des commandes</w:t>
      </w:r>
      <w:r w:rsidRPr="00CB6ED1">
        <w:rPr>
          <w:rFonts w:ascii="Times New Roman" w:eastAsia="Times New Roman" w:hAnsi="Times New Roman" w:cs="Times New Roman"/>
          <w:sz w:val="24"/>
        </w:rPr>
        <w:t xml:space="preserve"> </w:t>
      </w:r>
    </w:p>
    <w:p w14:paraId="374A6213"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 xml:space="preserve">Acteurs concernés: </w:t>
      </w:r>
      <w:r w:rsidRPr="00CB6ED1">
        <w:rPr>
          <w:rFonts w:ascii="Times New Roman" w:eastAsia="Times New Roman" w:hAnsi="Times New Roman" w:cs="Times New Roman"/>
          <w:i/>
        </w:rPr>
        <w:t>Serveur, Client</w:t>
      </w:r>
      <w:r w:rsidRPr="00CB6ED1">
        <w:rPr>
          <w:rFonts w:ascii="Times New Roman" w:eastAsia="Times New Roman" w:hAnsi="Times New Roman" w:cs="Times New Roman"/>
          <w:sz w:val="24"/>
        </w:rPr>
        <w:t xml:space="preserve"> </w:t>
      </w:r>
    </w:p>
    <w:p w14:paraId="3BA13165" w14:textId="77777777" w:rsidR="00F92CE5" w:rsidRPr="00CB6ED1" w:rsidRDefault="00000000">
      <w:pPr>
        <w:spacing w:after="3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1F0B5E7"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Fonctionnalités:</w:t>
      </w:r>
      <w:r w:rsidRPr="00CB6ED1">
        <w:rPr>
          <w:rFonts w:ascii="Times New Roman" w:eastAsia="Times New Roman" w:hAnsi="Times New Roman" w:cs="Times New Roman"/>
          <w:sz w:val="24"/>
        </w:rPr>
        <w:t xml:space="preserve"> </w:t>
      </w:r>
    </w:p>
    <w:p w14:paraId="7A7F19F5"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Prise de commandes sur place et en livraison;</w:t>
      </w:r>
      <w:r w:rsidRPr="00CB6ED1">
        <w:rPr>
          <w:rFonts w:ascii="Times New Roman" w:eastAsia="Times New Roman" w:hAnsi="Times New Roman" w:cs="Times New Roman"/>
          <w:sz w:val="24"/>
        </w:rPr>
        <w:t xml:space="preserve"> </w:t>
      </w:r>
    </w:p>
    <w:p w14:paraId="7913D14C"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Calcul automatique du montant total de la commande ;</w:t>
      </w:r>
      <w:r w:rsidRPr="00CB6ED1">
        <w:rPr>
          <w:rFonts w:ascii="Times New Roman" w:eastAsia="Times New Roman" w:hAnsi="Times New Roman" w:cs="Times New Roman"/>
          <w:sz w:val="24"/>
        </w:rPr>
        <w:t xml:space="preserve"> </w:t>
      </w:r>
    </w:p>
    <w:p w14:paraId="08515636"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Suivi de l'état d'avancement des commandes (en attente, en préparation, livrée, annulée) ;</w:t>
      </w:r>
      <w:r w:rsidRPr="00CB6ED1">
        <w:rPr>
          <w:rFonts w:ascii="Times New Roman" w:eastAsia="Times New Roman" w:hAnsi="Times New Roman" w:cs="Times New Roman"/>
          <w:sz w:val="24"/>
        </w:rPr>
        <w:t xml:space="preserve"> </w:t>
      </w:r>
    </w:p>
    <w:p w14:paraId="33650400"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Génération automatique des factures.</w:t>
      </w:r>
      <w:r w:rsidRPr="00CB6ED1">
        <w:rPr>
          <w:rFonts w:ascii="Times New Roman" w:eastAsia="Times New Roman" w:hAnsi="Times New Roman" w:cs="Times New Roman"/>
          <w:sz w:val="24"/>
        </w:rPr>
        <w:t xml:space="preserve"> </w:t>
      </w:r>
    </w:p>
    <w:p w14:paraId="4557382F" w14:textId="77777777" w:rsidR="00F92CE5" w:rsidRPr="00CB6ED1" w:rsidRDefault="00000000">
      <w:pPr>
        <w:spacing w:after="3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E134827"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Règles métiers :</w:t>
      </w:r>
      <w:r w:rsidRPr="00CB6ED1">
        <w:rPr>
          <w:rFonts w:ascii="Times New Roman" w:eastAsia="Times New Roman" w:hAnsi="Times New Roman" w:cs="Times New Roman"/>
          <w:sz w:val="24"/>
        </w:rPr>
        <w:t xml:space="preserve"> </w:t>
      </w:r>
    </w:p>
    <w:p w14:paraId="04C3DB49"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Une commande doit contenir au moins un produit ;</w:t>
      </w:r>
      <w:r w:rsidRPr="00CB6ED1">
        <w:rPr>
          <w:rFonts w:ascii="Times New Roman" w:eastAsia="Times New Roman" w:hAnsi="Times New Roman" w:cs="Times New Roman"/>
          <w:sz w:val="24"/>
        </w:rPr>
        <w:t xml:space="preserve"> </w:t>
      </w:r>
    </w:p>
    <w:p w14:paraId="68C02E33"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Le montant total est calculé automatiquement à partir des prix unitaires et des quantités ;</w:t>
      </w:r>
      <w:r w:rsidRPr="00CB6ED1">
        <w:rPr>
          <w:rFonts w:ascii="Times New Roman" w:eastAsia="Times New Roman" w:hAnsi="Times New Roman" w:cs="Times New Roman"/>
          <w:sz w:val="24"/>
        </w:rPr>
        <w:t xml:space="preserve"> </w:t>
      </w:r>
    </w:p>
    <w:p w14:paraId="2FB93A96"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Une commande ne peut être annulée que si elle est encore à l'état "en attente" ;</w:t>
      </w:r>
      <w:r w:rsidRPr="00CB6ED1">
        <w:rPr>
          <w:rFonts w:ascii="Times New Roman" w:eastAsia="Times New Roman" w:hAnsi="Times New Roman" w:cs="Times New Roman"/>
          <w:sz w:val="24"/>
        </w:rPr>
        <w:t xml:space="preserve"> </w:t>
      </w:r>
      <w:r w:rsidRPr="00CB6ED1">
        <w:rPr>
          <w:rFonts w:ascii="Times New Roman" w:eastAsia="Segoe UI Symbol" w:hAnsi="Times New Roman" w:cs="Times New Roman"/>
          <w:sz w:val="24"/>
        </w:rPr>
        <w:t>•</w:t>
      </w:r>
      <w:r w:rsidRPr="00CB6ED1">
        <w:rPr>
          <w:rFonts w:ascii="Times New Roman" w:eastAsia="Arial" w:hAnsi="Times New Roman" w:cs="Times New Roman"/>
          <w:sz w:val="24"/>
        </w:rPr>
        <w:t xml:space="preserve"> </w:t>
      </w:r>
      <w:r w:rsidRPr="00CB6ED1">
        <w:rPr>
          <w:rFonts w:ascii="Times New Roman" w:eastAsia="Times New Roman" w:hAnsi="Times New Roman" w:cs="Times New Roman"/>
        </w:rPr>
        <w:t>Toute commande validée déclenche automatiquement une mise à jour du stock.</w:t>
      </w:r>
      <w:r w:rsidRPr="00CB6ED1">
        <w:rPr>
          <w:rFonts w:ascii="Times New Roman" w:eastAsia="Times New Roman" w:hAnsi="Times New Roman" w:cs="Times New Roman"/>
          <w:sz w:val="24"/>
        </w:rPr>
        <w:t xml:space="preserve"> </w:t>
      </w:r>
    </w:p>
    <w:p w14:paraId="70096115" w14:textId="77777777" w:rsidR="00F92CE5" w:rsidRPr="00CB6ED1" w:rsidRDefault="00000000">
      <w:pPr>
        <w:spacing w:after="17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2DE659B"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Module 5 — Gestion de l'inventaire</w:t>
      </w:r>
      <w:r w:rsidRPr="00CB6ED1">
        <w:rPr>
          <w:rFonts w:ascii="Times New Roman" w:eastAsia="Times New Roman" w:hAnsi="Times New Roman" w:cs="Times New Roman"/>
          <w:sz w:val="24"/>
        </w:rPr>
        <w:t xml:space="preserve"> </w:t>
      </w:r>
    </w:p>
    <w:p w14:paraId="18ECB245" w14:textId="77777777" w:rsidR="00F92CE5" w:rsidRPr="00CB6ED1" w:rsidRDefault="00000000">
      <w:pPr>
        <w:spacing w:after="33"/>
        <w:ind w:left="665" w:right="1130" w:hanging="10"/>
        <w:rPr>
          <w:rFonts w:ascii="Times New Roman" w:hAnsi="Times New Roman" w:cs="Times New Roman"/>
        </w:rPr>
      </w:pPr>
      <w:r w:rsidRPr="00CB6ED1">
        <w:rPr>
          <w:rFonts w:ascii="Times New Roman" w:eastAsia="Times New Roman" w:hAnsi="Times New Roman" w:cs="Times New Roman"/>
          <w:b/>
        </w:rPr>
        <w:t xml:space="preserve">Acteurs concernés : </w:t>
      </w:r>
      <w:r w:rsidRPr="00CB6ED1">
        <w:rPr>
          <w:rFonts w:ascii="Times New Roman" w:eastAsia="Times New Roman" w:hAnsi="Times New Roman" w:cs="Times New Roman"/>
          <w:i/>
        </w:rPr>
        <w:t>Gestionnaire de stock, Administrateur</w:t>
      </w:r>
      <w:r w:rsidRPr="00CB6ED1">
        <w:rPr>
          <w:rFonts w:ascii="Times New Roman" w:eastAsia="Times New Roman" w:hAnsi="Times New Roman" w:cs="Times New Roman"/>
          <w:sz w:val="24"/>
        </w:rPr>
        <w:t xml:space="preserve"> </w:t>
      </w:r>
    </w:p>
    <w:p w14:paraId="4B7FB511" w14:textId="77777777" w:rsidR="00F92CE5" w:rsidRPr="00CB6ED1" w:rsidRDefault="00000000">
      <w:pPr>
        <w:spacing w:after="3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7D522942"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Fonctionnalités :</w:t>
      </w:r>
      <w:r w:rsidRPr="00CB6ED1">
        <w:rPr>
          <w:rFonts w:ascii="Times New Roman" w:eastAsia="Times New Roman" w:hAnsi="Times New Roman" w:cs="Times New Roman"/>
          <w:sz w:val="24"/>
        </w:rPr>
        <w:t xml:space="preserve"> </w:t>
      </w:r>
    </w:p>
    <w:p w14:paraId="5405D23F"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Mise à jour automatique des stocks après chaque commande validée ;</w:t>
      </w:r>
      <w:r w:rsidRPr="00CB6ED1">
        <w:rPr>
          <w:rFonts w:ascii="Times New Roman" w:eastAsia="Times New Roman" w:hAnsi="Times New Roman" w:cs="Times New Roman"/>
          <w:sz w:val="24"/>
        </w:rPr>
        <w:t xml:space="preserve"> </w:t>
      </w:r>
    </w:p>
    <w:p w14:paraId="7E5F8BBB" w14:textId="77777777" w:rsidR="00F92CE5" w:rsidRPr="00CB6ED1" w:rsidRDefault="00000000">
      <w:pPr>
        <w:numPr>
          <w:ilvl w:val="0"/>
          <w:numId w:val="6"/>
        </w:numPr>
        <w:spacing w:after="20" w:line="240" w:lineRule="auto"/>
        <w:ind w:right="1431" w:hanging="360"/>
        <w:jc w:val="both"/>
        <w:rPr>
          <w:rFonts w:ascii="Times New Roman" w:hAnsi="Times New Roman" w:cs="Times New Roman"/>
        </w:rPr>
      </w:pPr>
      <w:r w:rsidRPr="00CB6ED1">
        <w:rPr>
          <w:rFonts w:ascii="Times New Roman" w:eastAsia="Times New Roman" w:hAnsi="Times New Roman" w:cs="Times New Roman"/>
        </w:rPr>
        <w:t>Paramétrage et surveillance des seuils critiques de stock ;</w:t>
      </w:r>
      <w:r w:rsidRPr="00CB6ED1">
        <w:rPr>
          <w:rFonts w:ascii="Times New Roman" w:eastAsia="Times New Roman" w:hAnsi="Times New Roman" w:cs="Times New Roman"/>
          <w:sz w:val="24"/>
        </w:rPr>
        <w:t xml:space="preserve"> </w:t>
      </w:r>
    </w:p>
    <w:p w14:paraId="328084C3" w14:textId="77777777" w:rsidR="00F92CE5" w:rsidRPr="00CB6ED1" w:rsidRDefault="00000000">
      <w:pPr>
        <w:numPr>
          <w:ilvl w:val="0"/>
          <w:numId w:val="6"/>
        </w:numPr>
        <w:spacing w:after="20" w:line="240" w:lineRule="auto"/>
        <w:ind w:right="1431" w:hanging="360"/>
        <w:jc w:val="both"/>
        <w:rPr>
          <w:rFonts w:ascii="Times New Roman" w:hAnsi="Times New Roman" w:cs="Times New Roman"/>
        </w:rPr>
      </w:pPr>
      <w:r w:rsidRPr="00CB6ED1">
        <w:rPr>
          <w:rFonts w:ascii="Times New Roman" w:eastAsia="Times New Roman" w:hAnsi="Times New Roman" w:cs="Times New Roman"/>
        </w:rPr>
        <w:t>Envoi d'alertes en cas de rupture imminente ;</w:t>
      </w:r>
      <w:r w:rsidRPr="00CB6ED1">
        <w:rPr>
          <w:rFonts w:ascii="Times New Roman" w:eastAsia="Times New Roman" w:hAnsi="Times New Roman" w:cs="Times New Roman"/>
          <w:sz w:val="24"/>
        </w:rPr>
        <w:t xml:space="preserve"> </w:t>
      </w:r>
    </w:p>
    <w:p w14:paraId="07720230" w14:textId="77777777" w:rsidR="00F92CE5" w:rsidRPr="00CB6ED1" w:rsidRDefault="00000000">
      <w:pPr>
        <w:numPr>
          <w:ilvl w:val="0"/>
          <w:numId w:val="6"/>
        </w:numPr>
        <w:spacing w:after="20" w:line="240" w:lineRule="auto"/>
        <w:ind w:right="1431" w:hanging="360"/>
        <w:jc w:val="both"/>
        <w:rPr>
          <w:rFonts w:ascii="Times New Roman" w:hAnsi="Times New Roman" w:cs="Times New Roman"/>
        </w:rPr>
      </w:pPr>
      <w:r w:rsidRPr="00CB6ED1">
        <w:rPr>
          <w:rFonts w:ascii="Times New Roman" w:eastAsia="Times New Roman" w:hAnsi="Times New Roman" w:cs="Times New Roman"/>
        </w:rPr>
        <w:t>Historique des variations de stock.</w:t>
      </w:r>
      <w:r w:rsidRPr="00CB6ED1">
        <w:rPr>
          <w:rFonts w:ascii="Times New Roman" w:eastAsia="Times New Roman" w:hAnsi="Times New Roman" w:cs="Times New Roman"/>
          <w:sz w:val="24"/>
        </w:rPr>
        <w:t xml:space="preserve"> </w:t>
      </w:r>
    </w:p>
    <w:p w14:paraId="3BCA9AA5" w14:textId="77777777" w:rsidR="00F92CE5" w:rsidRPr="00CB6ED1" w:rsidRDefault="00000000">
      <w:pPr>
        <w:spacing w:after="3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69B700D"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Règles métiers :</w:t>
      </w:r>
      <w:r w:rsidRPr="00CB6ED1">
        <w:rPr>
          <w:rFonts w:ascii="Times New Roman" w:eastAsia="Times New Roman" w:hAnsi="Times New Roman" w:cs="Times New Roman"/>
          <w:sz w:val="24"/>
        </w:rPr>
        <w:t xml:space="preserve"> </w:t>
      </w:r>
    </w:p>
    <w:p w14:paraId="742680D4"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Lorsqu'un ingrédient atteint son seuil critique, une alerte est automatiquement générée ;</w:t>
      </w:r>
      <w:r w:rsidRPr="00CB6ED1">
        <w:rPr>
          <w:rFonts w:ascii="Times New Roman" w:eastAsia="Times New Roman" w:hAnsi="Times New Roman" w:cs="Times New Roman"/>
          <w:sz w:val="24"/>
        </w:rPr>
        <w:t xml:space="preserve"> </w:t>
      </w:r>
    </w:p>
    <w:p w14:paraId="04294A9E"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Aucune commande ne peut être validée si un ingrédient nécessaire est en rupture de stock ;</w:t>
      </w:r>
      <w:r w:rsidRPr="00CB6ED1">
        <w:rPr>
          <w:rFonts w:ascii="Times New Roman" w:eastAsia="Times New Roman" w:hAnsi="Times New Roman" w:cs="Times New Roman"/>
          <w:sz w:val="24"/>
        </w:rPr>
        <w:t xml:space="preserve"> </w:t>
      </w:r>
    </w:p>
    <w:p w14:paraId="3F203DC8"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Seul le Gestionnaire de stock peut modifier les seuils critiques.</w:t>
      </w:r>
      <w:r w:rsidRPr="00CB6ED1">
        <w:rPr>
          <w:rFonts w:ascii="Times New Roman" w:eastAsia="Times New Roman" w:hAnsi="Times New Roman" w:cs="Times New Roman"/>
          <w:sz w:val="24"/>
        </w:rPr>
        <w:t xml:space="preserve"> </w:t>
      </w:r>
    </w:p>
    <w:p w14:paraId="52EEE5D7" w14:textId="77777777" w:rsidR="00F92CE5" w:rsidRPr="00CB6ED1" w:rsidRDefault="00000000">
      <w:pPr>
        <w:spacing w:after="17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1F44E2F"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Module 6 — Gestion des ressources humaines</w:t>
      </w:r>
      <w:r w:rsidRPr="00CB6ED1">
        <w:rPr>
          <w:rFonts w:ascii="Times New Roman" w:eastAsia="Times New Roman" w:hAnsi="Times New Roman" w:cs="Times New Roman"/>
          <w:sz w:val="24"/>
        </w:rPr>
        <w:t xml:space="preserve"> </w:t>
      </w:r>
    </w:p>
    <w:p w14:paraId="04683C31" w14:textId="77777777" w:rsidR="00F92CE5" w:rsidRPr="00CB6ED1" w:rsidRDefault="00000000">
      <w:pPr>
        <w:spacing w:after="33"/>
        <w:ind w:left="665" w:right="1130" w:hanging="10"/>
        <w:rPr>
          <w:rFonts w:ascii="Times New Roman" w:hAnsi="Times New Roman" w:cs="Times New Roman"/>
        </w:rPr>
      </w:pPr>
      <w:r w:rsidRPr="00CB6ED1">
        <w:rPr>
          <w:rFonts w:ascii="Times New Roman" w:eastAsia="Times New Roman" w:hAnsi="Times New Roman" w:cs="Times New Roman"/>
          <w:b/>
        </w:rPr>
        <w:t xml:space="preserve">Acteurs concernés : </w:t>
      </w:r>
      <w:r w:rsidRPr="00CB6ED1">
        <w:rPr>
          <w:rFonts w:ascii="Times New Roman" w:eastAsia="Times New Roman" w:hAnsi="Times New Roman" w:cs="Times New Roman"/>
          <w:i/>
        </w:rPr>
        <w:t>Administrateur, Directeur</w:t>
      </w:r>
      <w:r w:rsidRPr="00CB6ED1">
        <w:rPr>
          <w:rFonts w:ascii="Times New Roman" w:eastAsia="Times New Roman" w:hAnsi="Times New Roman" w:cs="Times New Roman"/>
          <w:sz w:val="24"/>
        </w:rPr>
        <w:t xml:space="preserve"> </w:t>
      </w:r>
    </w:p>
    <w:p w14:paraId="2DD9D27C" w14:textId="77777777" w:rsidR="00F92CE5" w:rsidRPr="00CB6ED1" w:rsidRDefault="00000000">
      <w:pPr>
        <w:spacing w:after="3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86C98BF"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Fonctionnalités :</w:t>
      </w:r>
      <w:r w:rsidRPr="00CB6ED1">
        <w:rPr>
          <w:rFonts w:ascii="Times New Roman" w:eastAsia="Times New Roman" w:hAnsi="Times New Roman" w:cs="Times New Roman"/>
          <w:sz w:val="24"/>
        </w:rPr>
        <w:t xml:space="preserve"> </w:t>
      </w:r>
    </w:p>
    <w:p w14:paraId="192C859F"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Gestion des dossiers des employés (informations personnelles, poste, contrat;</w:t>
      </w:r>
    </w:p>
    <w:p w14:paraId="5C0EDB02"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Affectation des employés aux différents services ;</w:t>
      </w:r>
      <w:r w:rsidRPr="00CB6ED1">
        <w:rPr>
          <w:rFonts w:ascii="Times New Roman" w:eastAsia="Times New Roman" w:hAnsi="Times New Roman" w:cs="Times New Roman"/>
          <w:sz w:val="24"/>
        </w:rPr>
        <w:t xml:space="preserve"> </w:t>
      </w:r>
    </w:p>
    <w:p w14:paraId="40F4C90C"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Calcul automatisé de la paie.</w:t>
      </w:r>
      <w:r w:rsidRPr="00CB6ED1">
        <w:rPr>
          <w:rFonts w:ascii="Times New Roman" w:eastAsia="Times New Roman" w:hAnsi="Times New Roman" w:cs="Times New Roman"/>
          <w:sz w:val="24"/>
        </w:rPr>
        <w:t xml:space="preserve"> </w:t>
      </w:r>
    </w:p>
    <w:p w14:paraId="09D1ABBA" w14:textId="77777777" w:rsidR="00F92CE5" w:rsidRPr="00CB6ED1" w:rsidRDefault="00000000">
      <w:pPr>
        <w:spacing w:after="3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4BB5B44B"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lastRenderedPageBreak/>
        <w:t>Règles métiers :</w:t>
      </w:r>
      <w:r w:rsidRPr="00CB6ED1">
        <w:rPr>
          <w:rFonts w:ascii="Times New Roman" w:eastAsia="Times New Roman" w:hAnsi="Times New Roman" w:cs="Times New Roman"/>
          <w:sz w:val="24"/>
        </w:rPr>
        <w:t xml:space="preserve"> </w:t>
      </w:r>
    </w:p>
    <w:p w14:paraId="14D28428"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Tout employé doit être associé à un rôle défini dans le système ;</w:t>
      </w:r>
      <w:r w:rsidRPr="00CB6ED1">
        <w:rPr>
          <w:rFonts w:ascii="Times New Roman" w:eastAsia="Times New Roman" w:hAnsi="Times New Roman" w:cs="Times New Roman"/>
          <w:sz w:val="24"/>
        </w:rPr>
        <w:t xml:space="preserve"> </w:t>
      </w:r>
    </w:p>
    <w:p w14:paraId="6B249D03"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Le calcul de la paie est basé sur le poste occupé et le nombre de jours travaillés</w:t>
      </w:r>
    </w:p>
    <w:p w14:paraId="76A87BEA"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Seul l'Administrateur peut modifier les informations contractuelles d'un employé.</w:t>
      </w:r>
      <w:r w:rsidRPr="00CB6ED1">
        <w:rPr>
          <w:rFonts w:ascii="Times New Roman" w:eastAsia="Times New Roman" w:hAnsi="Times New Roman" w:cs="Times New Roman"/>
          <w:sz w:val="24"/>
        </w:rPr>
        <w:t xml:space="preserve"> </w:t>
      </w:r>
    </w:p>
    <w:p w14:paraId="38A6BBB7" w14:textId="77777777" w:rsidR="00F92CE5" w:rsidRPr="00CB6ED1" w:rsidRDefault="00000000">
      <w:pPr>
        <w:spacing w:after="17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F7C311F"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Module 7 — Tableau de bord (Dashboard)</w:t>
      </w:r>
      <w:r w:rsidRPr="00CB6ED1">
        <w:rPr>
          <w:rFonts w:ascii="Times New Roman" w:eastAsia="Times New Roman" w:hAnsi="Times New Roman" w:cs="Times New Roman"/>
          <w:sz w:val="24"/>
        </w:rPr>
        <w:t xml:space="preserve"> </w:t>
      </w:r>
    </w:p>
    <w:p w14:paraId="0A7563B5" w14:textId="77777777" w:rsidR="00F92CE5" w:rsidRPr="00CB6ED1" w:rsidRDefault="00000000">
      <w:pPr>
        <w:spacing w:after="33"/>
        <w:ind w:left="665" w:right="1130" w:hanging="10"/>
        <w:rPr>
          <w:rFonts w:ascii="Times New Roman" w:hAnsi="Times New Roman" w:cs="Times New Roman"/>
        </w:rPr>
      </w:pPr>
      <w:r w:rsidRPr="00CB6ED1">
        <w:rPr>
          <w:rFonts w:ascii="Times New Roman" w:eastAsia="Times New Roman" w:hAnsi="Times New Roman" w:cs="Times New Roman"/>
          <w:b/>
        </w:rPr>
        <w:t xml:space="preserve">Acteurs concernés : </w:t>
      </w:r>
      <w:r w:rsidRPr="00CB6ED1">
        <w:rPr>
          <w:rFonts w:ascii="Times New Roman" w:eastAsia="Times New Roman" w:hAnsi="Times New Roman" w:cs="Times New Roman"/>
          <w:i/>
        </w:rPr>
        <w:t>Directeur, Administrateur</w:t>
      </w:r>
      <w:r w:rsidRPr="00CB6ED1">
        <w:rPr>
          <w:rFonts w:ascii="Times New Roman" w:eastAsia="Times New Roman" w:hAnsi="Times New Roman" w:cs="Times New Roman"/>
          <w:sz w:val="24"/>
        </w:rPr>
        <w:t xml:space="preserve"> </w:t>
      </w:r>
    </w:p>
    <w:p w14:paraId="547ECA87" w14:textId="77777777" w:rsidR="00F92CE5" w:rsidRPr="00CB6ED1" w:rsidRDefault="00000000">
      <w:pPr>
        <w:spacing w:after="3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F2C8A97"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Fonctionnalités :</w:t>
      </w:r>
      <w:r w:rsidRPr="00CB6ED1">
        <w:rPr>
          <w:rFonts w:ascii="Times New Roman" w:eastAsia="Times New Roman" w:hAnsi="Times New Roman" w:cs="Times New Roman"/>
          <w:sz w:val="24"/>
        </w:rPr>
        <w:t xml:space="preserve"> </w:t>
      </w:r>
    </w:p>
    <w:p w14:paraId="0ACD8BC4"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Affichage du chiffre d'affaires mensuel ;</w:t>
      </w:r>
      <w:r w:rsidRPr="00CB6ED1">
        <w:rPr>
          <w:rFonts w:ascii="Times New Roman" w:eastAsia="Times New Roman" w:hAnsi="Times New Roman" w:cs="Times New Roman"/>
          <w:sz w:val="24"/>
        </w:rPr>
        <w:t xml:space="preserve"> </w:t>
      </w:r>
    </w:p>
    <w:p w14:paraId="0A778791"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Statistiques sur le nombre de commandes traitées ;</w:t>
      </w:r>
    </w:p>
    <w:p w14:paraId="26988358"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Classement des produits les plus vendus ;</w:t>
      </w:r>
      <w:r w:rsidRPr="00CB6ED1">
        <w:rPr>
          <w:rFonts w:ascii="Times New Roman" w:eastAsia="Times New Roman" w:hAnsi="Times New Roman" w:cs="Times New Roman"/>
          <w:sz w:val="24"/>
        </w:rPr>
        <w:t xml:space="preserve"> </w:t>
      </w:r>
    </w:p>
    <w:p w14:paraId="43F38D40"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Suivi des dépenses d'approvisionnement.</w:t>
      </w:r>
      <w:r w:rsidRPr="00CB6ED1">
        <w:rPr>
          <w:rFonts w:ascii="Times New Roman" w:eastAsia="Times New Roman" w:hAnsi="Times New Roman" w:cs="Times New Roman"/>
          <w:sz w:val="24"/>
        </w:rPr>
        <w:t xml:space="preserve"> </w:t>
      </w:r>
    </w:p>
    <w:p w14:paraId="717EB89F" w14:textId="77777777" w:rsidR="00F92CE5" w:rsidRPr="00CB6ED1" w:rsidRDefault="00000000">
      <w:pPr>
        <w:spacing w:after="3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57DACF1" w14:textId="77777777" w:rsidR="00F92CE5" w:rsidRPr="00CB6ED1" w:rsidRDefault="00000000">
      <w:pPr>
        <w:spacing w:after="54"/>
        <w:ind w:left="665" w:hanging="10"/>
        <w:rPr>
          <w:rFonts w:ascii="Times New Roman" w:hAnsi="Times New Roman" w:cs="Times New Roman"/>
        </w:rPr>
      </w:pPr>
      <w:r w:rsidRPr="00CB6ED1">
        <w:rPr>
          <w:rFonts w:ascii="Times New Roman" w:eastAsia="Times New Roman" w:hAnsi="Times New Roman" w:cs="Times New Roman"/>
          <w:b/>
        </w:rPr>
        <w:t>Règles métiers :</w:t>
      </w:r>
      <w:r w:rsidRPr="00CB6ED1">
        <w:rPr>
          <w:rFonts w:ascii="Times New Roman" w:eastAsia="Times New Roman" w:hAnsi="Times New Roman" w:cs="Times New Roman"/>
          <w:sz w:val="24"/>
        </w:rPr>
        <w:t xml:space="preserve"> </w:t>
      </w:r>
    </w:p>
    <w:p w14:paraId="616052B8"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Les données du tableau de bord sont actualisées en temps réel ;</w:t>
      </w:r>
      <w:r w:rsidRPr="00CB6ED1">
        <w:rPr>
          <w:rFonts w:ascii="Times New Roman" w:eastAsia="Times New Roman" w:hAnsi="Times New Roman" w:cs="Times New Roman"/>
          <w:sz w:val="24"/>
        </w:rPr>
        <w:t xml:space="preserve"> </w:t>
      </w:r>
    </w:p>
    <w:p w14:paraId="47524D63"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Seuls le Directeur et l'Administrateur ont accès au tableau de bord complet ;</w:t>
      </w:r>
      <w:r w:rsidRPr="00CB6ED1">
        <w:rPr>
          <w:rFonts w:ascii="Times New Roman" w:eastAsia="Times New Roman" w:hAnsi="Times New Roman" w:cs="Times New Roman"/>
          <w:sz w:val="24"/>
        </w:rPr>
        <w:t xml:space="preserve"> </w:t>
      </w:r>
    </w:p>
    <w:p w14:paraId="3B6FA210" w14:textId="77777777" w:rsidR="00F92CE5" w:rsidRPr="00CB6ED1" w:rsidRDefault="00000000">
      <w:pPr>
        <w:numPr>
          <w:ilvl w:val="0"/>
          <w:numId w:val="6"/>
        </w:numPr>
        <w:spacing w:after="16" w:line="247" w:lineRule="auto"/>
        <w:ind w:right="1431" w:hanging="360"/>
        <w:jc w:val="both"/>
        <w:rPr>
          <w:rFonts w:ascii="Times New Roman" w:hAnsi="Times New Roman" w:cs="Times New Roman"/>
        </w:rPr>
      </w:pPr>
      <w:r w:rsidRPr="00CB6ED1">
        <w:rPr>
          <w:rFonts w:ascii="Times New Roman" w:eastAsia="Times New Roman" w:hAnsi="Times New Roman" w:cs="Times New Roman"/>
        </w:rPr>
        <w:t>Les rapports financiers peuvent être exportés au format PDF.</w:t>
      </w:r>
      <w:r w:rsidRPr="00CB6ED1">
        <w:rPr>
          <w:rFonts w:ascii="Times New Roman" w:eastAsia="Times New Roman" w:hAnsi="Times New Roman" w:cs="Times New Roman"/>
          <w:sz w:val="24"/>
        </w:rPr>
        <w:t xml:space="preserve"> </w:t>
      </w:r>
    </w:p>
    <w:p w14:paraId="44A90426"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310F275" w14:textId="77777777" w:rsidR="00F92CE5" w:rsidRPr="00CB6ED1" w:rsidRDefault="00000000">
      <w:pPr>
        <w:pStyle w:val="Heading4"/>
        <w:ind w:left="665"/>
      </w:pPr>
      <w:r w:rsidRPr="00CB6ED1">
        <w:t xml:space="preserve">9.2 Besoins non fonctionnels </w:t>
      </w:r>
    </w:p>
    <w:p w14:paraId="5C324560" w14:textId="77777777" w:rsidR="00F92CE5" w:rsidRPr="00CB6ED1" w:rsidRDefault="00000000">
      <w:pPr>
        <w:spacing w:after="71"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Au-delà des fonctionnalités métiers, l'application doit satisfaire des exigences de qualité transversales, regroupées selon les critères suivants :</w:t>
      </w:r>
      <w:r w:rsidRPr="00CB6ED1">
        <w:rPr>
          <w:rFonts w:ascii="Times New Roman" w:eastAsia="Times New Roman" w:hAnsi="Times New Roman" w:cs="Times New Roman"/>
          <w:sz w:val="24"/>
        </w:rPr>
        <w:t xml:space="preserve"> </w:t>
      </w:r>
    </w:p>
    <w:p w14:paraId="0F9C49AC"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9862E29" w14:textId="71FE66F5" w:rsidR="00CB6ED1" w:rsidRPr="00CB6ED1" w:rsidRDefault="00CB6ED1" w:rsidP="00CB6ED1">
      <w:pPr>
        <w:pStyle w:val="Caption"/>
        <w:keepNext/>
        <w:rPr>
          <w:rFonts w:ascii="Times New Roman" w:hAnsi="Times New Roman" w:cs="Times New Roman"/>
        </w:rPr>
      </w:pPr>
      <w:r w:rsidRPr="00CB6ED1">
        <w:rPr>
          <w:rFonts w:ascii="Times New Roman" w:hAnsi="Times New Roman" w:cs="Times New Roman"/>
        </w:rPr>
        <w:t xml:space="preserve">                                                             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10</w:t>
      </w:r>
      <w:r w:rsidRPr="00CB6ED1">
        <w:rPr>
          <w:rFonts w:ascii="Times New Roman" w:hAnsi="Times New Roman" w:cs="Times New Roman"/>
        </w:rPr>
        <w:fldChar w:fldCharType="end"/>
      </w:r>
      <w:r w:rsidRPr="00CB6ED1">
        <w:rPr>
          <w:rFonts w:ascii="Times New Roman" w:hAnsi="Times New Roman" w:cs="Times New Roman"/>
        </w:rPr>
        <w:t>: besoins fonctionnels</w:t>
      </w:r>
    </w:p>
    <w:tbl>
      <w:tblPr>
        <w:tblStyle w:val="TableGrid"/>
        <w:tblW w:w="9498" w:type="dxa"/>
        <w:tblInd w:w="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9" w:type="dxa"/>
          <w:left w:w="119" w:type="dxa"/>
          <w:right w:w="69" w:type="dxa"/>
        </w:tblCellMar>
        <w:tblLook w:val="04A0" w:firstRow="1" w:lastRow="0" w:firstColumn="1" w:lastColumn="0" w:noHBand="0" w:noVBand="1"/>
      </w:tblPr>
      <w:tblGrid>
        <w:gridCol w:w="2197"/>
        <w:gridCol w:w="4500"/>
        <w:gridCol w:w="2801"/>
      </w:tblGrid>
      <w:tr w:rsidR="00F92CE5" w:rsidRPr="00CB6ED1" w14:paraId="16A9D40C" w14:textId="77777777" w:rsidTr="00CB6ED1">
        <w:trPr>
          <w:trHeight w:val="337"/>
        </w:trPr>
        <w:tc>
          <w:tcPr>
            <w:tcW w:w="2197" w:type="dxa"/>
            <w:shd w:val="clear" w:color="auto" w:fill="FFFFFF" w:themeFill="background1"/>
          </w:tcPr>
          <w:p w14:paraId="79C2FE2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0"/>
              </w:rPr>
              <w:t>Exigence</w:t>
            </w:r>
          </w:p>
        </w:tc>
        <w:tc>
          <w:tcPr>
            <w:tcW w:w="4500" w:type="dxa"/>
            <w:shd w:val="clear" w:color="auto" w:fill="FFFFFF" w:themeFill="background1"/>
          </w:tcPr>
          <w:p w14:paraId="489C5676" w14:textId="77777777" w:rsidR="00F92CE5" w:rsidRPr="00CB6ED1" w:rsidRDefault="00000000">
            <w:pPr>
              <w:spacing w:after="0" w:line="240" w:lineRule="auto"/>
              <w:ind w:left="2"/>
              <w:rPr>
                <w:rFonts w:ascii="Times New Roman" w:hAnsi="Times New Roman" w:cs="Times New Roman"/>
              </w:rPr>
            </w:pPr>
            <w:r w:rsidRPr="00CB6ED1">
              <w:rPr>
                <w:rFonts w:ascii="Times New Roman" w:eastAsia="Times New Roman" w:hAnsi="Times New Roman" w:cs="Times New Roman"/>
                <w:b/>
                <w:sz w:val="20"/>
              </w:rPr>
              <w:t>Description</w:t>
            </w:r>
          </w:p>
        </w:tc>
        <w:tc>
          <w:tcPr>
            <w:tcW w:w="2801" w:type="dxa"/>
            <w:shd w:val="clear" w:color="auto" w:fill="FFFFFF" w:themeFill="background1"/>
          </w:tcPr>
          <w:p w14:paraId="30ADCD4D"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0"/>
              </w:rPr>
              <w:t>Critère de satisfaction</w:t>
            </w:r>
          </w:p>
        </w:tc>
      </w:tr>
      <w:tr w:rsidR="00F92CE5" w:rsidRPr="00CB6ED1" w14:paraId="656C6D62" w14:textId="77777777" w:rsidTr="00CB6ED1">
        <w:trPr>
          <w:trHeight w:val="1122"/>
        </w:trPr>
        <w:tc>
          <w:tcPr>
            <w:tcW w:w="2197" w:type="dxa"/>
            <w:shd w:val="clear" w:color="auto" w:fill="FFFFFF" w:themeFill="background1"/>
          </w:tcPr>
          <w:p w14:paraId="0C38985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Sécurité</w:t>
            </w:r>
          </w:p>
        </w:tc>
        <w:tc>
          <w:tcPr>
            <w:tcW w:w="4500" w:type="dxa"/>
            <w:shd w:val="clear" w:color="auto" w:fill="FFFFFF" w:themeFill="background1"/>
          </w:tcPr>
          <w:p w14:paraId="723A16FA" w14:textId="77777777" w:rsidR="00F92CE5" w:rsidRPr="00CB6ED1" w:rsidRDefault="00000000">
            <w:pPr>
              <w:spacing w:after="33" w:line="240" w:lineRule="auto"/>
              <w:ind w:left="2" w:right="53"/>
              <w:jc w:val="both"/>
              <w:rPr>
                <w:rFonts w:ascii="Times New Roman" w:hAnsi="Times New Roman" w:cs="Times New Roman"/>
              </w:rPr>
            </w:pPr>
            <w:r w:rsidRPr="00CB6ED1">
              <w:rPr>
                <w:rFonts w:ascii="Times New Roman" w:eastAsia="Times New Roman" w:hAnsi="Times New Roman" w:cs="Times New Roman"/>
                <w:sz w:val="20"/>
              </w:rPr>
              <w:t>Protection CSRF activée sur tous les formulaires POST ; protection contre les injections SQL via l'ORM Django ; hachage des mots de passe</w:t>
            </w:r>
          </w:p>
          <w:p w14:paraId="399063F1" w14:textId="77777777" w:rsidR="00F92CE5" w:rsidRPr="00CB6ED1" w:rsidRDefault="00000000">
            <w:pPr>
              <w:spacing w:after="0" w:line="240" w:lineRule="auto"/>
              <w:ind w:left="2"/>
              <w:rPr>
                <w:rFonts w:ascii="Times New Roman" w:hAnsi="Times New Roman" w:cs="Times New Roman"/>
              </w:rPr>
            </w:pPr>
            <w:r w:rsidRPr="00CB6ED1">
              <w:rPr>
                <w:rFonts w:ascii="Times New Roman" w:eastAsia="Times New Roman" w:hAnsi="Times New Roman" w:cs="Times New Roman"/>
                <w:sz w:val="20"/>
              </w:rPr>
              <w:t>(PBKDF2) ; contrôle d'accès par rôle.</w:t>
            </w:r>
          </w:p>
        </w:tc>
        <w:tc>
          <w:tcPr>
            <w:tcW w:w="2801" w:type="dxa"/>
            <w:shd w:val="clear" w:color="auto" w:fill="FFFFFF" w:themeFill="background1"/>
          </w:tcPr>
          <w:p w14:paraId="7356D669" w14:textId="77777777" w:rsidR="00F92CE5" w:rsidRPr="00CB6ED1" w:rsidRDefault="00000000">
            <w:pPr>
              <w:spacing w:after="0" w:line="240" w:lineRule="auto"/>
              <w:ind w:left="1"/>
              <w:jc w:val="both"/>
              <w:rPr>
                <w:rFonts w:ascii="Times New Roman" w:hAnsi="Times New Roman" w:cs="Times New Roman"/>
              </w:rPr>
            </w:pPr>
            <w:r w:rsidRPr="00CB6ED1">
              <w:rPr>
                <w:rFonts w:ascii="Times New Roman" w:eastAsia="Times New Roman" w:hAnsi="Times New Roman" w:cs="Times New Roman"/>
                <w:sz w:val="20"/>
              </w:rPr>
              <w:t>Aucune faille d'injection ; sessions sécurisées.</w:t>
            </w:r>
          </w:p>
        </w:tc>
      </w:tr>
      <w:tr w:rsidR="00F92CE5" w:rsidRPr="00CB6ED1" w14:paraId="6EA515ED" w14:textId="77777777" w:rsidTr="00CB6ED1">
        <w:trPr>
          <w:trHeight w:val="859"/>
        </w:trPr>
        <w:tc>
          <w:tcPr>
            <w:tcW w:w="2197" w:type="dxa"/>
            <w:shd w:val="clear" w:color="auto" w:fill="FFFFFF" w:themeFill="background1"/>
          </w:tcPr>
          <w:p w14:paraId="0BAD308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Ergonomie</w:t>
            </w:r>
          </w:p>
        </w:tc>
        <w:tc>
          <w:tcPr>
            <w:tcW w:w="4500" w:type="dxa"/>
            <w:shd w:val="clear" w:color="auto" w:fill="FFFFFF" w:themeFill="background1"/>
          </w:tcPr>
          <w:p w14:paraId="0E2B826A" w14:textId="77777777" w:rsidR="00F92CE5" w:rsidRPr="00CB6ED1" w:rsidRDefault="00000000">
            <w:pPr>
              <w:spacing w:after="0" w:line="240" w:lineRule="auto"/>
              <w:ind w:left="2" w:right="53"/>
              <w:jc w:val="both"/>
              <w:rPr>
                <w:rFonts w:ascii="Times New Roman" w:hAnsi="Times New Roman" w:cs="Times New Roman"/>
              </w:rPr>
            </w:pPr>
            <w:r w:rsidRPr="00CB6ED1">
              <w:rPr>
                <w:rFonts w:ascii="Times New Roman" w:eastAsia="Times New Roman" w:hAnsi="Times New Roman" w:cs="Times New Roman"/>
                <w:sz w:val="20"/>
              </w:rPr>
              <w:t>Interface intuitive, responsive et adaptée au profil de chaque utilisateur. Chaque rôle dispose d'un espace de travail personnalisé.</w:t>
            </w:r>
          </w:p>
        </w:tc>
        <w:tc>
          <w:tcPr>
            <w:tcW w:w="2801" w:type="dxa"/>
            <w:shd w:val="clear" w:color="auto" w:fill="FFFFFF" w:themeFill="background1"/>
          </w:tcPr>
          <w:p w14:paraId="3636C80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Prise en main sans formation préalable.</w:t>
            </w:r>
          </w:p>
        </w:tc>
      </w:tr>
      <w:tr w:rsidR="00F92CE5" w:rsidRPr="00CB6ED1" w14:paraId="1C0E471D" w14:textId="77777777" w:rsidTr="00CB6ED1">
        <w:trPr>
          <w:trHeight w:val="860"/>
        </w:trPr>
        <w:tc>
          <w:tcPr>
            <w:tcW w:w="2197" w:type="dxa"/>
            <w:shd w:val="clear" w:color="auto" w:fill="FFFFFF" w:themeFill="background1"/>
          </w:tcPr>
          <w:p w14:paraId="4E470D5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Performance</w:t>
            </w:r>
          </w:p>
        </w:tc>
        <w:tc>
          <w:tcPr>
            <w:tcW w:w="4500" w:type="dxa"/>
            <w:shd w:val="clear" w:color="auto" w:fill="FFFFFF" w:themeFill="background1"/>
          </w:tcPr>
          <w:p w14:paraId="16D6F61B" w14:textId="77777777" w:rsidR="00F92CE5" w:rsidRPr="00CB6ED1" w:rsidRDefault="00000000">
            <w:pPr>
              <w:spacing w:after="0" w:line="240" w:lineRule="auto"/>
              <w:ind w:left="2" w:right="53"/>
              <w:jc w:val="both"/>
              <w:rPr>
                <w:rFonts w:ascii="Times New Roman" w:hAnsi="Times New Roman" w:cs="Times New Roman"/>
              </w:rPr>
            </w:pPr>
            <w:r w:rsidRPr="00CB6ED1">
              <w:rPr>
                <w:rFonts w:ascii="Times New Roman" w:eastAsia="Times New Roman" w:hAnsi="Times New Roman" w:cs="Times New Roman"/>
                <w:sz w:val="20"/>
              </w:rPr>
              <w:t>Temps de réponse optimisé pour les opérations courantes, grâce à une utilisation judicieuse des requêtes ORM et la mise en cache.</w:t>
            </w:r>
          </w:p>
        </w:tc>
        <w:tc>
          <w:tcPr>
            <w:tcW w:w="2801" w:type="dxa"/>
            <w:shd w:val="clear" w:color="auto" w:fill="FFFFFF" w:themeFill="background1"/>
          </w:tcPr>
          <w:p w14:paraId="4FAC323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 xml:space="preserve">Temps </w:t>
            </w:r>
            <w:r w:rsidRPr="00CB6ED1">
              <w:rPr>
                <w:rFonts w:ascii="Times New Roman" w:eastAsia="Times New Roman" w:hAnsi="Times New Roman" w:cs="Times New Roman"/>
                <w:sz w:val="20"/>
              </w:rPr>
              <w:tab/>
              <w:t xml:space="preserve">de </w:t>
            </w:r>
            <w:r w:rsidRPr="00CB6ED1">
              <w:rPr>
                <w:rFonts w:ascii="Times New Roman" w:eastAsia="Times New Roman" w:hAnsi="Times New Roman" w:cs="Times New Roman"/>
                <w:sz w:val="20"/>
              </w:rPr>
              <w:tab/>
              <w:t xml:space="preserve">réponse </w:t>
            </w:r>
            <w:r w:rsidRPr="00CB6ED1">
              <w:rPr>
                <w:rFonts w:ascii="Times New Roman" w:eastAsia="Times New Roman" w:hAnsi="Times New Roman" w:cs="Times New Roman"/>
                <w:sz w:val="20"/>
              </w:rPr>
              <w:tab/>
              <w:t xml:space="preserve">&lt; </w:t>
            </w:r>
            <w:r w:rsidRPr="00CB6ED1">
              <w:rPr>
                <w:rFonts w:ascii="Times New Roman" w:eastAsia="Times New Roman" w:hAnsi="Times New Roman" w:cs="Times New Roman"/>
                <w:sz w:val="20"/>
              </w:rPr>
              <w:tab/>
              <w:t>2 secondes.</w:t>
            </w:r>
          </w:p>
        </w:tc>
      </w:tr>
      <w:tr w:rsidR="00F92CE5" w:rsidRPr="00CB6ED1" w14:paraId="5D48785B" w14:textId="77777777" w:rsidTr="00CB6ED1">
        <w:trPr>
          <w:trHeight w:val="862"/>
        </w:trPr>
        <w:tc>
          <w:tcPr>
            <w:tcW w:w="2197" w:type="dxa"/>
            <w:shd w:val="clear" w:color="auto" w:fill="FFFFFF" w:themeFill="background1"/>
          </w:tcPr>
          <w:p w14:paraId="6ACAD7AF"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Traçabilité</w:t>
            </w:r>
          </w:p>
        </w:tc>
        <w:tc>
          <w:tcPr>
            <w:tcW w:w="4500" w:type="dxa"/>
            <w:shd w:val="clear" w:color="auto" w:fill="FFFFFF" w:themeFill="background1"/>
          </w:tcPr>
          <w:p w14:paraId="02C13E9A" w14:textId="77777777" w:rsidR="00F92CE5" w:rsidRPr="00CB6ED1" w:rsidRDefault="00000000">
            <w:pPr>
              <w:spacing w:after="0" w:line="240" w:lineRule="auto"/>
              <w:ind w:left="2" w:right="54"/>
              <w:jc w:val="both"/>
              <w:rPr>
                <w:rFonts w:ascii="Times New Roman" w:hAnsi="Times New Roman" w:cs="Times New Roman"/>
              </w:rPr>
            </w:pPr>
            <w:r w:rsidRPr="00CB6ED1">
              <w:rPr>
                <w:rFonts w:ascii="Times New Roman" w:eastAsia="Times New Roman" w:hAnsi="Times New Roman" w:cs="Times New Roman"/>
                <w:sz w:val="20"/>
              </w:rPr>
              <w:t>Journalisation (logging) des actions critiques : connexions, modifications sensibles (prix, stocks, paie), suppressions d'enregistrements.</w:t>
            </w:r>
          </w:p>
        </w:tc>
        <w:tc>
          <w:tcPr>
            <w:tcW w:w="2801" w:type="dxa"/>
            <w:shd w:val="clear" w:color="auto" w:fill="FFFFFF" w:themeFill="background1"/>
          </w:tcPr>
          <w:p w14:paraId="4A8B4E52" w14:textId="77777777" w:rsidR="00F92CE5" w:rsidRPr="00CB6ED1" w:rsidRDefault="00000000">
            <w:pPr>
              <w:spacing w:after="0" w:line="240" w:lineRule="auto"/>
              <w:ind w:left="1"/>
              <w:jc w:val="both"/>
              <w:rPr>
                <w:rFonts w:ascii="Times New Roman" w:hAnsi="Times New Roman" w:cs="Times New Roman"/>
              </w:rPr>
            </w:pPr>
            <w:r w:rsidRPr="00CB6ED1">
              <w:rPr>
                <w:rFonts w:ascii="Times New Roman" w:eastAsia="Times New Roman" w:hAnsi="Times New Roman" w:cs="Times New Roman"/>
                <w:sz w:val="20"/>
              </w:rPr>
              <w:t>Historique complet consultable par l'Administrateur.</w:t>
            </w:r>
          </w:p>
        </w:tc>
      </w:tr>
      <w:tr w:rsidR="00F92CE5" w:rsidRPr="00CB6ED1" w14:paraId="11E5431E" w14:textId="77777777" w:rsidTr="00CB6ED1">
        <w:trPr>
          <w:trHeight w:val="859"/>
        </w:trPr>
        <w:tc>
          <w:tcPr>
            <w:tcW w:w="2197" w:type="dxa"/>
            <w:shd w:val="clear" w:color="auto" w:fill="FFFFFF" w:themeFill="background1"/>
          </w:tcPr>
          <w:p w14:paraId="403E205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Maintenabilité</w:t>
            </w:r>
          </w:p>
        </w:tc>
        <w:tc>
          <w:tcPr>
            <w:tcW w:w="4500" w:type="dxa"/>
            <w:shd w:val="clear" w:color="auto" w:fill="FFFFFF" w:themeFill="background1"/>
          </w:tcPr>
          <w:p w14:paraId="2A6C5971" w14:textId="77777777" w:rsidR="00F92CE5" w:rsidRPr="00CB6ED1" w:rsidRDefault="00000000">
            <w:pPr>
              <w:spacing w:after="0" w:line="240" w:lineRule="auto"/>
              <w:ind w:left="2" w:right="53"/>
              <w:jc w:val="both"/>
              <w:rPr>
                <w:rFonts w:ascii="Times New Roman" w:hAnsi="Times New Roman" w:cs="Times New Roman"/>
              </w:rPr>
            </w:pPr>
            <w:r w:rsidRPr="00CB6ED1">
              <w:rPr>
                <w:rFonts w:ascii="Times New Roman" w:eastAsia="Times New Roman" w:hAnsi="Times New Roman" w:cs="Times New Roman"/>
                <w:sz w:val="20"/>
              </w:rPr>
              <w:t>Code structuré, commenté et organisé selon les bonnes pratiques Django. Séparation claire des responsabilités par application.</w:t>
            </w:r>
          </w:p>
        </w:tc>
        <w:tc>
          <w:tcPr>
            <w:tcW w:w="2801" w:type="dxa"/>
            <w:shd w:val="clear" w:color="auto" w:fill="FFFFFF" w:themeFill="background1"/>
          </w:tcPr>
          <w:p w14:paraId="19B00CB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Code lisible et documenté.</w:t>
            </w:r>
          </w:p>
        </w:tc>
      </w:tr>
      <w:tr w:rsidR="00F92CE5" w:rsidRPr="00CB6ED1" w14:paraId="6CD93781" w14:textId="77777777" w:rsidTr="00CB6ED1">
        <w:trPr>
          <w:trHeight w:val="631"/>
        </w:trPr>
        <w:tc>
          <w:tcPr>
            <w:tcW w:w="2197" w:type="dxa"/>
            <w:shd w:val="clear" w:color="auto" w:fill="FFFFFF" w:themeFill="background1"/>
          </w:tcPr>
          <w:p w14:paraId="234C9FE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Versionning</w:t>
            </w:r>
          </w:p>
        </w:tc>
        <w:tc>
          <w:tcPr>
            <w:tcW w:w="4500" w:type="dxa"/>
            <w:shd w:val="clear" w:color="auto" w:fill="FFFFFF" w:themeFill="background1"/>
          </w:tcPr>
          <w:p w14:paraId="4DA0329F" w14:textId="77777777" w:rsidR="00F92CE5" w:rsidRPr="00CB6ED1" w:rsidRDefault="00000000">
            <w:pPr>
              <w:spacing w:after="0" w:line="240" w:lineRule="auto"/>
              <w:ind w:left="2"/>
              <w:jc w:val="both"/>
              <w:rPr>
                <w:rFonts w:ascii="Times New Roman" w:hAnsi="Times New Roman" w:cs="Times New Roman"/>
              </w:rPr>
            </w:pPr>
            <w:r w:rsidRPr="00CB6ED1">
              <w:rPr>
                <w:rFonts w:ascii="Times New Roman" w:eastAsia="Times New Roman" w:hAnsi="Times New Roman" w:cs="Times New Roman"/>
                <w:sz w:val="20"/>
              </w:rPr>
              <w:t>Utilisation obligatoire de GitHub. Commits réguliers et documentés par chaque membre du groupe.</w:t>
            </w:r>
          </w:p>
        </w:tc>
        <w:tc>
          <w:tcPr>
            <w:tcW w:w="2801" w:type="dxa"/>
            <w:shd w:val="clear" w:color="auto" w:fill="FFFFFF" w:themeFill="background1"/>
          </w:tcPr>
          <w:p w14:paraId="15C2CA5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 xml:space="preserve">Historique </w:t>
            </w:r>
            <w:r w:rsidRPr="00CB6ED1">
              <w:rPr>
                <w:rFonts w:ascii="Times New Roman" w:eastAsia="Times New Roman" w:hAnsi="Times New Roman" w:cs="Times New Roman"/>
                <w:sz w:val="20"/>
              </w:rPr>
              <w:tab/>
              <w:t xml:space="preserve">Git </w:t>
            </w:r>
            <w:r w:rsidRPr="00CB6ED1">
              <w:rPr>
                <w:rFonts w:ascii="Times New Roman" w:eastAsia="Times New Roman" w:hAnsi="Times New Roman" w:cs="Times New Roman"/>
                <w:sz w:val="20"/>
              </w:rPr>
              <w:tab/>
              <w:t xml:space="preserve">traçable </w:t>
            </w:r>
            <w:r w:rsidRPr="00CB6ED1">
              <w:rPr>
                <w:rFonts w:ascii="Times New Roman" w:eastAsia="Times New Roman" w:hAnsi="Times New Roman" w:cs="Times New Roman"/>
                <w:sz w:val="20"/>
              </w:rPr>
              <w:tab/>
              <w:t>et contributions visibles.</w:t>
            </w:r>
          </w:p>
        </w:tc>
      </w:tr>
    </w:tbl>
    <w:p w14:paraId="64335023" w14:textId="77777777" w:rsidR="00F92CE5" w:rsidRPr="00CB6ED1" w:rsidRDefault="00000000">
      <w:pPr>
        <w:spacing w:after="3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F964DB8" w14:textId="77777777" w:rsidR="00F92CE5" w:rsidRPr="00CB6ED1" w:rsidRDefault="00000000" w:rsidP="006F6832">
      <w:pPr>
        <w:spacing w:after="77" w:line="240" w:lineRule="auto"/>
        <w:ind w:right="1388"/>
        <w:rPr>
          <w:rFonts w:ascii="Times New Roman" w:hAnsi="Times New Roman" w:cs="Times New Roman"/>
        </w:rPr>
      </w:pPr>
      <w:r w:rsidRPr="00CB6ED1">
        <w:rPr>
          <w:rFonts w:ascii="Times New Roman" w:eastAsia="Times New Roman" w:hAnsi="Times New Roman" w:cs="Times New Roman"/>
          <w:sz w:val="24"/>
        </w:rPr>
        <w:lastRenderedPageBreak/>
        <w:t xml:space="preserve">Ce tableau présente l’ensemble des exigences non fonctionnelles de l’application ainsi que leur description c’est-à-dire ce en quoi les termes consistent dans le cadre de notre projet avec les critères de satisfaction de ces exigences. </w:t>
      </w:r>
    </w:p>
    <w:p w14:paraId="6430611C" w14:textId="77777777" w:rsidR="00F92CE5" w:rsidRPr="00CB6ED1" w:rsidRDefault="00F92CE5">
      <w:pPr>
        <w:spacing w:after="295"/>
        <w:ind w:left="670"/>
        <w:rPr>
          <w:rFonts w:ascii="Times New Roman" w:hAnsi="Times New Roman" w:cs="Times New Roman"/>
        </w:rPr>
      </w:pPr>
    </w:p>
    <w:p w14:paraId="2F0A6423" w14:textId="77777777" w:rsidR="00F92CE5" w:rsidRPr="00CB6ED1" w:rsidRDefault="00000000">
      <w:pPr>
        <w:spacing w:after="295"/>
        <w:ind w:left="670"/>
        <w:rPr>
          <w:rFonts w:ascii="Times New Roman" w:hAnsi="Times New Roman" w:cs="Times New Roman"/>
          <w:b/>
          <w:bCs/>
          <w:sz w:val="32"/>
          <w:szCs w:val="32"/>
        </w:rPr>
      </w:pPr>
      <w:r w:rsidRPr="00CB6ED1">
        <w:rPr>
          <w:rFonts w:ascii="Times New Roman" w:eastAsia="Times New Roman" w:hAnsi="Times New Roman" w:cs="Times New Roman"/>
          <w:b/>
          <w:bCs/>
          <w:sz w:val="32"/>
          <w:szCs w:val="32"/>
        </w:rPr>
        <w:t xml:space="preserve">9.3  </w:t>
      </w:r>
      <w:r w:rsidRPr="00CB6ED1">
        <w:rPr>
          <w:rFonts w:ascii="Times New Roman" w:hAnsi="Times New Roman" w:cs="Times New Roman"/>
          <w:b/>
          <w:bCs/>
          <w:sz w:val="32"/>
          <w:szCs w:val="32"/>
        </w:rPr>
        <w:t>MODULE ADDITIONNEL  ASSISTANT INTELLIGENT “KEMI”</w:t>
      </w:r>
    </w:p>
    <w:p w14:paraId="3CB05AF2" w14:textId="77777777" w:rsidR="00F92CE5" w:rsidRPr="00CB6ED1" w:rsidRDefault="00000000" w:rsidP="009C13F3">
      <w:pPr>
        <w:pStyle w:val="BodyText"/>
        <w:spacing w:after="295"/>
        <w:rPr>
          <w:rFonts w:ascii="Times New Roman" w:hAnsi="Times New Roman" w:cs="Times New Roman"/>
        </w:rPr>
      </w:pPr>
      <w:r w:rsidRPr="00CB6ED1">
        <w:rPr>
          <w:rStyle w:val="Strong"/>
          <w:rFonts w:ascii="Times New Roman" w:hAnsi="Times New Roman" w:cs="Times New Roman"/>
        </w:rPr>
        <w:t>Contexte et justification</w:t>
      </w:r>
    </w:p>
    <w:p w14:paraId="549DD3A6"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Au cours du développement de l'application, il est apparu que la simple digitalisation des processus métiers, bien que nécessaire, ne suffisait pas à différencier pleinement la solution KMER FOOD des outils de gestion classiques. C'est pourquoi le groupe a décidé d'intégrer, en complément du cahier des charges initial, un module d'intelligence artificielle conversationnelle. Ce module constitue une valeur ajoutée significative, alignée sur les tendances actuelles de la restauration numérique.</w:t>
      </w:r>
    </w:p>
    <w:p w14:paraId="45CD6A0F" w14:textId="77777777" w:rsidR="00F92CE5" w:rsidRPr="00CB6ED1" w:rsidRDefault="00000000">
      <w:pPr>
        <w:pStyle w:val="BodyText"/>
        <w:rPr>
          <w:rFonts w:ascii="Times New Roman" w:hAnsi="Times New Roman" w:cs="Times New Roman"/>
        </w:rPr>
      </w:pPr>
      <w:r w:rsidRPr="00CB6ED1">
        <w:rPr>
          <w:rStyle w:val="Strong"/>
          <w:rFonts w:ascii="Times New Roman" w:hAnsi="Times New Roman" w:cs="Times New Roman"/>
        </w:rPr>
        <w:t>Description du module</w:t>
      </w:r>
    </w:p>
    <w:p w14:paraId="746AAAB8"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Le module IA repose sur l'API Anthropic (modèle Claude Sonnet), intégrée directement dans le backend Django via le SDK officiel. Il se matérialise sous la forme d'un assistant conversationnel nommé </w:t>
      </w:r>
      <w:r w:rsidRPr="00CB6ED1">
        <w:rPr>
          <w:rStyle w:val="Strong"/>
          <w:rFonts w:ascii="Times New Roman" w:hAnsi="Times New Roman" w:cs="Times New Roman"/>
        </w:rPr>
        <w:t>KEMI</w:t>
      </w:r>
      <w:r w:rsidRPr="00CB6ED1">
        <w:rPr>
          <w:rFonts w:ascii="Times New Roman" w:hAnsi="Times New Roman" w:cs="Times New Roman"/>
        </w:rPr>
        <w:t xml:space="preserve"> (</w:t>
      </w:r>
      <w:r w:rsidRPr="00CB6ED1">
        <w:rPr>
          <w:rStyle w:val="Emphasis"/>
          <w:rFonts w:ascii="Times New Roman" w:hAnsi="Times New Roman" w:cs="Times New Roman"/>
        </w:rPr>
        <w:t>Kmer Eating and Menu Intelligence</w:t>
      </w:r>
      <w:r w:rsidRPr="00CB6ED1">
        <w:rPr>
          <w:rFonts w:ascii="Times New Roman" w:hAnsi="Times New Roman" w:cs="Times New Roman"/>
        </w:rPr>
        <w:t>), accessible depuis l'interface de l'application.</w:t>
      </w:r>
    </w:p>
    <w:p w14:paraId="3B245CEA"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KEMI opère selon deux modes distincts selon le profil de l'utilisateur connecté :</w:t>
      </w:r>
    </w:p>
    <w:p w14:paraId="7D0D5173" w14:textId="77777777" w:rsidR="00F92CE5" w:rsidRPr="00CB6ED1" w:rsidRDefault="00000000">
      <w:pPr>
        <w:pStyle w:val="BodyText"/>
        <w:spacing w:after="295"/>
        <w:ind w:left="670"/>
        <w:rPr>
          <w:rFonts w:ascii="Times New Roman" w:hAnsi="Times New Roman" w:cs="Times New Roman"/>
        </w:rPr>
      </w:pPr>
      <w:r w:rsidRPr="00CB6ED1">
        <w:rPr>
          <w:rStyle w:val="Strong"/>
          <w:rFonts w:ascii="Times New Roman" w:hAnsi="Times New Roman" w:cs="Times New Roman"/>
        </w:rPr>
        <w:t>Mode Client  Assistant nutrition et recommandation</w:t>
      </w:r>
    </w:p>
    <w:p w14:paraId="02FA9DD2"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Côté client, KEMI se présente comme une conseillère culinaire personnelle du restaurant. Elle est accessible depuis toutes les pages publiques de l'application via un widget de chat flottant. Ses fonctionnalités sont les suivantes :</w:t>
      </w:r>
    </w:p>
    <w:p w14:paraId="63852A46" w14:textId="77777777" w:rsidR="00F92CE5" w:rsidRPr="00CB6ED1" w:rsidRDefault="00000000">
      <w:pPr>
        <w:pStyle w:val="BodyText"/>
        <w:numPr>
          <w:ilvl w:val="0"/>
          <w:numId w:val="11"/>
        </w:numPr>
        <w:tabs>
          <w:tab w:val="clear" w:pos="709"/>
          <w:tab w:val="left" w:pos="0"/>
        </w:tabs>
        <w:spacing w:after="0"/>
        <w:rPr>
          <w:rFonts w:ascii="Times New Roman" w:hAnsi="Times New Roman" w:cs="Times New Roman"/>
        </w:rPr>
      </w:pPr>
      <w:r w:rsidRPr="00CB6ED1">
        <w:rPr>
          <w:rFonts w:ascii="Times New Roman" w:hAnsi="Times New Roman" w:cs="Times New Roman"/>
        </w:rPr>
        <w:t xml:space="preserve">Conseil nutritionnel personnalisé : l'assistant adapte ses recommandations en fonction du régime alimentaire du client (diabète, végétarisme, allergies, intolérance au gluten, etc.) ; </w:t>
      </w:r>
    </w:p>
    <w:p w14:paraId="06B3A6FD" w14:textId="77777777" w:rsidR="00F92CE5" w:rsidRPr="00CB6ED1" w:rsidRDefault="00000000">
      <w:pPr>
        <w:pStyle w:val="BodyText"/>
        <w:numPr>
          <w:ilvl w:val="0"/>
          <w:numId w:val="11"/>
        </w:numPr>
        <w:tabs>
          <w:tab w:val="clear" w:pos="709"/>
          <w:tab w:val="left" w:pos="0"/>
        </w:tabs>
        <w:spacing w:after="0"/>
        <w:rPr>
          <w:rFonts w:ascii="Times New Roman" w:hAnsi="Times New Roman" w:cs="Times New Roman"/>
        </w:rPr>
      </w:pPr>
      <w:r w:rsidRPr="00CB6ED1">
        <w:rPr>
          <w:rFonts w:ascii="Times New Roman" w:hAnsi="Times New Roman" w:cs="Times New Roman"/>
        </w:rPr>
        <w:t xml:space="preserve">Recommandation de plats : KEMI oriente le client vers les plats du menu camerounais les mieux adaptés à son profil et à ses préférences du moment ; </w:t>
      </w:r>
    </w:p>
    <w:p w14:paraId="3519DD13" w14:textId="77777777" w:rsidR="00F92CE5" w:rsidRPr="00CB6ED1" w:rsidRDefault="00000000">
      <w:pPr>
        <w:pStyle w:val="BodyText"/>
        <w:numPr>
          <w:ilvl w:val="0"/>
          <w:numId w:val="11"/>
        </w:numPr>
        <w:tabs>
          <w:tab w:val="clear" w:pos="709"/>
          <w:tab w:val="left" w:pos="0"/>
        </w:tabs>
        <w:rPr>
          <w:rFonts w:ascii="Times New Roman" w:hAnsi="Times New Roman" w:cs="Times New Roman"/>
        </w:rPr>
      </w:pPr>
      <w:r w:rsidRPr="00CB6ED1">
        <w:rPr>
          <w:rFonts w:ascii="Times New Roman" w:hAnsi="Times New Roman" w:cs="Times New Roman"/>
        </w:rPr>
        <w:t xml:space="preserve">Accompagnement interactif : le client peut décrire ses envies en langage naturel et recevoir des suggestions instantanées. </w:t>
      </w:r>
    </w:p>
    <w:p w14:paraId="3C42FF57"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Il est important de noter que dans ce mode, KEMI ne révèle jamais à l'utilisateur qu'elle fait partie d'un système de gestion interne de restaurant. Cette approche permet de maintenir une expérience client fluide et centrée sur le service.</w:t>
      </w:r>
    </w:p>
    <w:p w14:paraId="714A737C" w14:textId="77777777" w:rsidR="00F92CE5" w:rsidRPr="00CB6ED1" w:rsidRDefault="00000000">
      <w:pPr>
        <w:pStyle w:val="BodyText"/>
        <w:rPr>
          <w:rFonts w:ascii="Times New Roman" w:hAnsi="Times New Roman" w:cs="Times New Roman"/>
        </w:rPr>
      </w:pPr>
      <w:r w:rsidRPr="00CB6ED1">
        <w:rPr>
          <w:rStyle w:val="Strong"/>
          <w:rFonts w:ascii="Times New Roman" w:hAnsi="Times New Roman" w:cs="Times New Roman"/>
        </w:rPr>
        <w:t>Mode Employé  Assistant de gestion interne</w:t>
      </w:r>
    </w:p>
    <w:p w14:paraId="503D55CE"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Côté employé, l'assistant est accessible depuis le tableau de bord interne, réservé aux utilisateurs authentifiés. Dans ce mode, KEMI dispose d'un accès en lecture aux données de la base MySQL (produits, commandes, stocks, données RH) et peut :</w:t>
      </w:r>
    </w:p>
    <w:p w14:paraId="5C11A01E" w14:textId="77777777" w:rsidR="00F92CE5" w:rsidRPr="00CB6ED1" w:rsidRDefault="00000000">
      <w:pPr>
        <w:pStyle w:val="BodyText"/>
        <w:spacing w:after="295"/>
        <w:ind w:left="670"/>
        <w:rPr>
          <w:rFonts w:ascii="Times New Roman" w:hAnsi="Times New Roman" w:cs="Times New Roman"/>
        </w:rPr>
      </w:pPr>
      <w:r w:rsidRPr="00CB6ED1">
        <w:rPr>
          <w:rFonts w:ascii="Times New Roman" w:hAnsi="Times New Roman" w:cs="Times New Roman"/>
        </w:rPr>
        <w:t xml:space="preserve">Analyser l'état des stocks et signaler les ruptures imminentes ; </w:t>
      </w:r>
    </w:p>
    <w:p w14:paraId="2B388866" w14:textId="77777777" w:rsidR="00F92CE5" w:rsidRPr="00CB6ED1" w:rsidRDefault="00000000">
      <w:pPr>
        <w:pStyle w:val="BodyText"/>
        <w:numPr>
          <w:ilvl w:val="0"/>
          <w:numId w:val="12"/>
        </w:numPr>
        <w:tabs>
          <w:tab w:val="clear" w:pos="709"/>
          <w:tab w:val="left" w:pos="0"/>
        </w:tabs>
        <w:spacing w:after="0"/>
        <w:rPr>
          <w:rFonts w:ascii="Times New Roman" w:hAnsi="Times New Roman" w:cs="Times New Roman"/>
        </w:rPr>
      </w:pPr>
      <w:r w:rsidRPr="00CB6ED1">
        <w:rPr>
          <w:rFonts w:ascii="Times New Roman" w:hAnsi="Times New Roman" w:cs="Times New Roman"/>
        </w:rPr>
        <w:t xml:space="preserve">Fournir des synthèses sur les commandes en cours et les performances de vente ; </w:t>
      </w:r>
    </w:p>
    <w:p w14:paraId="32D5814E" w14:textId="77777777" w:rsidR="00F92CE5" w:rsidRPr="00CB6ED1" w:rsidRDefault="00000000">
      <w:pPr>
        <w:pStyle w:val="BodyText"/>
        <w:numPr>
          <w:ilvl w:val="0"/>
          <w:numId w:val="12"/>
        </w:numPr>
        <w:tabs>
          <w:tab w:val="clear" w:pos="709"/>
          <w:tab w:val="left" w:pos="0"/>
        </w:tabs>
        <w:spacing w:after="0"/>
        <w:rPr>
          <w:rFonts w:ascii="Times New Roman" w:hAnsi="Times New Roman" w:cs="Times New Roman"/>
        </w:rPr>
      </w:pPr>
      <w:r w:rsidRPr="00CB6ED1">
        <w:rPr>
          <w:rFonts w:ascii="Times New Roman" w:hAnsi="Times New Roman" w:cs="Times New Roman"/>
        </w:rPr>
        <w:t xml:space="preserve">Répondre à des questions opérationnelles formulées en langage naturel (ex. : « Quels sont les plats les plus commandés cette semaine ? » ou « Combien d'employés sont en service aujourd'hui ? ») ; </w:t>
      </w:r>
    </w:p>
    <w:p w14:paraId="43CE556B" w14:textId="77777777" w:rsidR="00F92CE5" w:rsidRPr="00CB6ED1" w:rsidRDefault="00000000">
      <w:pPr>
        <w:pStyle w:val="BodyText"/>
        <w:numPr>
          <w:ilvl w:val="0"/>
          <w:numId w:val="12"/>
        </w:numPr>
        <w:tabs>
          <w:tab w:val="clear" w:pos="709"/>
          <w:tab w:val="left" w:pos="0"/>
        </w:tabs>
        <w:rPr>
          <w:rFonts w:ascii="Times New Roman" w:hAnsi="Times New Roman" w:cs="Times New Roman"/>
        </w:rPr>
      </w:pPr>
      <w:r w:rsidRPr="00CB6ED1">
        <w:rPr>
          <w:rFonts w:ascii="Times New Roman" w:hAnsi="Times New Roman" w:cs="Times New Roman"/>
        </w:rPr>
        <w:t xml:space="preserve">Assister le manager dans la prise de décisions quotidiennes. </w:t>
      </w:r>
    </w:p>
    <w:p w14:paraId="5DAFB9AB" w14:textId="77777777" w:rsidR="00F92CE5" w:rsidRPr="00CB6ED1" w:rsidRDefault="00000000">
      <w:pPr>
        <w:pStyle w:val="BodyText"/>
        <w:rPr>
          <w:rFonts w:ascii="Times New Roman" w:hAnsi="Times New Roman" w:cs="Times New Roman"/>
        </w:rPr>
      </w:pPr>
      <w:r w:rsidRPr="00CB6ED1">
        <w:rPr>
          <w:rStyle w:val="Strong"/>
          <w:rFonts w:ascii="Times New Roman" w:hAnsi="Times New Roman" w:cs="Times New Roman"/>
        </w:rPr>
        <w:lastRenderedPageBreak/>
        <w:t>Architecture technique</w:t>
      </w:r>
    </w:p>
    <w:p w14:paraId="3972C01F"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Le module IA est organisé en une application Django dédiée appelée </w:t>
      </w:r>
      <w:r w:rsidRPr="00CB6ED1">
        <w:rPr>
          <w:rStyle w:val="SourceText"/>
          <w:rFonts w:ascii="Times New Roman" w:hAnsi="Times New Roman" w:cs="Times New Roman"/>
        </w:rPr>
        <w:t>ia</w:t>
      </w:r>
      <w:r w:rsidRPr="00CB6ED1">
        <w:rPr>
          <w:rFonts w:ascii="Times New Roman" w:hAnsi="Times New Roman" w:cs="Times New Roman"/>
        </w:rPr>
        <w:t>, composée des fichiers suivants :</w:t>
      </w:r>
    </w:p>
    <w:p w14:paraId="6A6BCC43" w14:textId="24BF0124"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85" w:name="_Toc231581340"/>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11</w:t>
      </w:r>
      <w:r w:rsidRPr="00CB6ED1">
        <w:rPr>
          <w:rFonts w:ascii="Times New Roman" w:hAnsi="Times New Roman" w:cs="Times New Roman"/>
        </w:rPr>
        <w:fldChar w:fldCharType="end"/>
      </w:r>
      <w:r w:rsidRPr="00CB6ED1">
        <w:rPr>
          <w:rFonts w:ascii="Times New Roman" w:hAnsi="Times New Roman" w:cs="Times New Roman"/>
        </w:rPr>
        <w:t>: fichiers dedies du module intelligence articifielle</w:t>
      </w:r>
      <w:bookmarkEnd w:id="85"/>
    </w:p>
    <w:tbl>
      <w:tblPr>
        <w:tblStyle w:val="TableGrid0"/>
        <w:tblW w:w="9638" w:type="dxa"/>
        <w:tblLayout w:type="fixed"/>
        <w:tblLook w:val="04A0" w:firstRow="1" w:lastRow="0" w:firstColumn="1" w:lastColumn="0" w:noHBand="0" w:noVBand="1"/>
      </w:tblPr>
      <w:tblGrid>
        <w:gridCol w:w="1785"/>
        <w:gridCol w:w="7853"/>
      </w:tblGrid>
      <w:tr w:rsidR="00F92CE5" w:rsidRPr="00CB6ED1" w14:paraId="3E2094D7" w14:textId="77777777" w:rsidTr="005231E6">
        <w:tc>
          <w:tcPr>
            <w:tcW w:w="1785" w:type="dxa"/>
          </w:tcPr>
          <w:p w14:paraId="0241276D" w14:textId="77777777" w:rsidR="00F92CE5" w:rsidRPr="00CB6ED1" w:rsidRDefault="00000000">
            <w:pPr>
              <w:pStyle w:val="TableHeading"/>
              <w:rPr>
                <w:rFonts w:ascii="Times New Roman" w:hAnsi="Times New Roman" w:cs="Times New Roman"/>
              </w:rPr>
            </w:pPr>
            <w:r w:rsidRPr="00CB6ED1">
              <w:rPr>
                <w:rFonts w:ascii="Times New Roman" w:hAnsi="Times New Roman" w:cs="Times New Roman"/>
              </w:rPr>
              <w:t>Fichier</w:t>
            </w:r>
          </w:p>
        </w:tc>
        <w:tc>
          <w:tcPr>
            <w:tcW w:w="7853" w:type="dxa"/>
          </w:tcPr>
          <w:p w14:paraId="189242FD" w14:textId="77777777" w:rsidR="00F92CE5" w:rsidRPr="00CB6ED1" w:rsidRDefault="00000000">
            <w:pPr>
              <w:pStyle w:val="TableHeading"/>
              <w:rPr>
                <w:rFonts w:ascii="Times New Roman" w:hAnsi="Times New Roman" w:cs="Times New Roman"/>
              </w:rPr>
            </w:pPr>
            <w:r w:rsidRPr="00CB6ED1">
              <w:rPr>
                <w:rFonts w:ascii="Times New Roman" w:hAnsi="Times New Roman" w:cs="Times New Roman"/>
              </w:rPr>
              <w:t>Rôle</w:t>
            </w:r>
          </w:p>
        </w:tc>
      </w:tr>
      <w:tr w:rsidR="00F92CE5" w:rsidRPr="00CB6ED1" w14:paraId="3BFCDE14" w14:textId="77777777" w:rsidTr="005231E6">
        <w:tc>
          <w:tcPr>
            <w:tcW w:w="1785" w:type="dxa"/>
          </w:tcPr>
          <w:p w14:paraId="02FADE0A" w14:textId="77777777" w:rsidR="00F92CE5" w:rsidRPr="00CB6ED1" w:rsidRDefault="00000000">
            <w:pPr>
              <w:pStyle w:val="TableContents"/>
              <w:rPr>
                <w:rFonts w:ascii="Times New Roman" w:hAnsi="Times New Roman" w:cs="Times New Roman"/>
              </w:rPr>
            </w:pPr>
            <w:r w:rsidRPr="00CB6ED1">
              <w:rPr>
                <w:rStyle w:val="SourceText"/>
                <w:rFonts w:ascii="Times New Roman" w:hAnsi="Times New Roman" w:cs="Times New Roman"/>
              </w:rPr>
              <w:t>ia/service.py</w:t>
            </w:r>
          </w:p>
        </w:tc>
        <w:tc>
          <w:tcPr>
            <w:tcW w:w="7853" w:type="dxa"/>
          </w:tcPr>
          <w:p w14:paraId="6D24E89E" w14:textId="77777777" w:rsidR="00F92CE5" w:rsidRPr="00CB6ED1" w:rsidRDefault="00000000">
            <w:pPr>
              <w:pStyle w:val="TableContents"/>
              <w:rPr>
                <w:rFonts w:ascii="Times New Roman" w:hAnsi="Times New Roman" w:cs="Times New Roman"/>
              </w:rPr>
            </w:pPr>
            <w:r w:rsidRPr="00CB6ED1">
              <w:rPr>
                <w:rFonts w:ascii="Times New Roman" w:hAnsi="Times New Roman" w:cs="Times New Roman"/>
              </w:rPr>
              <w:t>Logique d'appel à l'API Anthropic, construction des prompts système selon le profil</w:t>
            </w:r>
          </w:p>
        </w:tc>
      </w:tr>
      <w:tr w:rsidR="00F92CE5" w:rsidRPr="00CB6ED1" w14:paraId="7AC2F485" w14:textId="77777777" w:rsidTr="005231E6">
        <w:tc>
          <w:tcPr>
            <w:tcW w:w="1785" w:type="dxa"/>
          </w:tcPr>
          <w:p w14:paraId="6EE0663A" w14:textId="77777777" w:rsidR="00F92CE5" w:rsidRPr="00CB6ED1" w:rsidRDefault="00000000">
            <w:pPr>
              <w:pStyle w:val="TableContents"/>
              <w:rPr>
                <w:rFonts w:ascii="Times New Roman" w:hAnsi="Times New Roman" w:cs="Times New Roman"/>
              </w:rPr>
            </w:pPr>
            <w:r w:rsidRPr="00CB6ED1">
              <w:rPr>
                <w:rStyle w:val="SourceText"/>
                <w:rFonts w:ascii="Times New Roman" w:hAnsi="Times New Roman" w:cs="Times New Roman"/>
              </w:rPr>
              <w:t>ia/views.py</w:t>
            </w:r>
          </w:p>
        </w:tc>
        <w:tc>
          <w:tcPr>
            <w:tcW w:w="7853" w:type="dxa"/>
          </w:tcPr>
          <w:p w14:paraId="31BEAB6B" w14:textId="77777777" w:rsidR="00F92CE5" w:rsidRPr="00CB6ED1" w:rsidRDefault="00000000">
            <w:pPr>
              <w:pStyle w:val="TableContents"/>
              <w:rPr>
                <w:rFonts w:ascii="Times New Roman" w:hAnsi="Times New Roman" w:cs="Times New Roman"/>
              </w:rPr>
            </w:pPr>
            <w:r w:rsidRPr="00CB6ED1">
              <w:rPr>
                <w:rFonts w:ascii="Times New Roman" w:hAnsi="Times New Roman" w:cs="Times New Roman"/>
              </w:rPr>
              <w:t>Endpoints Django recevant les messages et retournant les réponses au format JSON</w:t>
            </w:r>
          </w:p>
        </w:tc>
      </w:tr>
      <w:tr w:rsidR="00F92CE5" w:rsidRPr="00CB6ED1" w14:paraId="41E31036" w14:textId="77777777" w:rsidTr="005231E6">
        <w:tc>
          <w:tcPr>
            <w:tcW w:w="1785" w:type="dxa"/>
          </w:tcPr>
          <w:p w14:paraId="242B8B8D" w14:textId="77777777" w:rsidR="00F92CE5" w:rsidRPr="00CB6ED1" w:rsidRDefault="00000000">
            <w:pPr>
              <w:pStyle w:val="TableContents"/>
              <w:rPr>
                <w:rFonts w:ascii="Times New Roman" w:hAnsi="Times New Roman" w:cs="Times New Roman"/>
              </w:rPr>
            </w:pPr>
            <w:r w:rsidRPr="00CB6ED1">
              <w:rPr>
                <w:rStyle w:val="SourceText"/>
                <w:rFonts w:ascii="Times New Roman" w:hAnsi="Times New Roman" w:cs="Times New Roman"/>
              </w:rPr>
              <w:t>ia/urls.py</w:t>
            </w:r>
          </w:p>
        </w:tc>
        <w:tc>
          <w:tcPr>
            <w:tcW w:w="7853" w:type="dxa"/>
          </w:tcPr>
          <w:p w14:paraId="3595762B" w14:textId="77777777" w:rsidR="00F92CE5" w:rsidRPr="00CB6ED1" w:rsidRDefault="00000000">
            <w:pPr>
              <w:pStyle w:val="TableContents"/>
              <w:rPr>
                <w:rFonts w:ascii="Times New Roman" w:hAnsi="Times New Roman" w:cs="Times New Roman"/>
              </w:rPr>
            </w:pPr>
            <w:r w:rsidRPr="00CB6ED1">
              <w:rPr>
                <w:rFonts w:ascii="Times New Roman" w:hAnsi="Times New Roman" w:cs="Times New Roman"/>
              </w:rPr>
              <w:t xml:space="preserve">Routage des deux endpoints : </w:t>
            </w:r>
            <w:r w:rsidRPr="00CB6ED1">
              <w:rPr>
                <w:rStyle w:val="SourceText"/>
                <w:rFonts w:ascii="Times New Roman" w:hAnsi="Times New Roman" w:cs="Times New Roman"/>
              </w:rPr>
              <w:t>/api/chat/client/</w:t>
            </w:r>
            <w:r w:rsidRPr="00CB6ED1">
              <w:rPr>
                <w:rFonts w:ascii="Times New Roman" w:hAnsi="Times New Roman" w:cs="Times New Roman"/>
              </w:rPr>
              <w:t xml:space="preserve"> et </w:t>
            </w:r>
            <w:r w:rsidRPr="00CB6ED1">
              <w:rPr>
                <w:rStyle w:val="SourceText"/>
                <w:rFonts w:ascii="Times New Roman" w:hAnsi="Times New Roman" w:cs="Times New Roman"/>
              </w:rPr>
              <w:t>/api/chat/employee/</w:t>
            </w:r>
          </w:p>
        </w:tc>
      </w:tr>
    </w:tbl>
    <w:p w14:paraId="3EF1B11F"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La clé API est stockée de manière sécurisée dans le fichier </w:t>
      </w:r>
      <w:r w:rsidRPr="00CB6ED1">
        <w:rPr>
          <w:rStyle w:val="SourceText"/>
          <w:rFonts w:ascii="Times New Roman" w:hAnsi="Times New Roman" w:cs="Times New Roman"/>
        </w:rPr>
        <w:t>.env</w:t>
      </w:r>
      <w:r w:rsidRPr="00CB6ED1">
        <w:rPr>
          <w:rFonts w:ascii="Times New Roman" w:hAnsi="Times New Roman" w:cs="Times New Roman"/>
        </w:rPr>
        <w:t xml:space="preserve"> du projet et chargée dans </w:t>
      </w:r>
      <w:r w:rsidRPr="00CB6ED1">
        <w:rPr>
          <w:rStyle w:val="SourceText"/>
          <w:rFonts w:ascii="Times New Roman" w:hAnsi="Times New Roman" w:cs="Times New Roman"/>
        </w:rPr>
        <w:t>settings.py</w:t>
      </w:r>
      <w:r w:rsidRPr="00CB6ED1">
        <w:rPr>
          <w:rFonts w:ascii="Times New Roman" w:hAnsi="Times New Roman" w:cs="Times New Roman"/>
        </w:rPr>
        <w:t xml:space="preserve"> via la bibliothèque </w:t>
      </w:r>
      <w:r w:rsidRPr="00CB6ED1">
        <w:rPr>
          <w:rStyle w:val="SourceText"/>
          <w:rFonts w:ascii="Times New Roman" w:hAnsi="Times New Roman" w:cs="Times New Roman"/>
        </w:rPr>
        <w:t>python-decouple</w:t>
      </w:r>
      <w:r w:rsidRPr="00CB6ED1">
        <w:rPr>
          <w:rFonts w:ascii="Times New Roman" w:hAnsi="Times New Roman" w:cs="Times New Roman"/>
        </w:rPr>
        <w:t>, conformément aux bonnes pratiques de sécurité Django.</w:t>
      </w:r>
    </w:p>
    <w:p w14:paraId="5924D35E" w14:textId="77777777" w:rsidR="00F92CE5" w:rsidRPr="00CB6ED1" w:rsidRDefault="00000000">
      <w:pPr>
        <w:pStyle w:val="BodyText"/>
        <w:rPr>
          <w:rFonts w:ascii="Times New Roman" w:hAnsi="Times New Roman" w:cs="Times New Roman"/>
        </w:rPr>
      </w:pPr>
      <w:r w:rsidRPr="00CB6ED1">
        <w:rPr>
          <w:rStyle w:val="Strong"/>
          <w:rFonts w:ascii="Times New Roman" w:hAnsi="Times New Roman" w:cs="Times New Roman"/>
        </w:rPr>
        <w:t>Sécurité</w:t>
      </w:r>
    </w:p>
    <w:p w14:paraId="74CDA692" w14:textId="77777777" w:rsidR="00F92CE5" w:rsidRPr="00CB6ED1" w:rsidRDefault="00000000">
      <w:pPr>
        <w:pStyle w:val="BodyText"/>
        <w:numPr>
          <w:ilvl w:val="0"/>
          <w:numId w:val="13"/>
        </w:numPr>
        <w:tabs>
          <w:tab w:val="clear" w:pos="709"/>
          <w:tab w:val="left" w:pos="0"/>
        </w:tabs>
        <w:spacing w:after="0"/>
        <w:rPr>
          <w:rFonts w:ascii="Times New Roman" w:hAnsi="Times New Roman" w:cs="Times New Roman"/>
        </w:rPr>
      </w:pPr>
      <w:r w:rsidRPr="00CB6ED1">
        <w:rPr>
          <w:rFonts w:ascii="Times New Roman" w:hAnsi="Times New Roman" w:cs="Times New Roman"/>
        </w:rPr>
        <w:t xml:space="preserve">L'endpoint </w:t>
      </w:r>
      <w:r w:rsidRPr="00CB6ED1">
        <w:rPr>
          <w:rStyle w:val="SourceText"/>
          <w:rFonts w:ascii="Times New Roman" w:hAnsi="Times New Roman" w:cs="Times New Roman"/>
        </w:rPr>
        <w:t>/api/chat/employee/</w:t>
      </w:r>
      <w:r w:rsidRPr="00CB6ED1">
        <w:rPr>
          <w:rFonts w:ascii="Times New Roman" w:hAnsi="Times New Roman" w:cs="Times New Roman"/>
        </w:rPr>
        <w:t xml:space="preserve"> est protégé par le décorateur </w:t>
      </w:r>
      <w:r w:rsidRPr="00CB6ED1">
        <w:rPr>
          <w:rStyle w:val="SourceText"/>
          <w:rFonts w:ascii="Times New Roman" w:hAnsi="Times New Roman" w:cs="Times New Roman"/>
        </w:rPr>
        <w:t>@login_required</w:t>
      </w:r>
      <w:r w:rsidRPr="00CB6ED1">
        <w:rPr>
          <w:rFonts w:ascii="Times New Roman" w:hAnsi="Times New Roman" w:cs="Times New Roman"/>
        </w:rPr>
        <w:t xml:space="preserve"> de Django : seuls les employés authentifiés peuvent y accéder ; </w:t>
      </w:r>
    </w:p>
    <w:p w14:paraId="107C1EAF" w14:textId="77777777" w:rsidR="00F92CE5" w:rsidRPr="00CB6ED1" w:rsidRDefault="00000000">
      <w:pPr>
        <w:pStyle w:val="BodyText"/>
        <w:numPr>
          <w:ilvl w:val="0"/>
          <w:numId w:val="13"/>
        </w:numPr>
        <w:tabs>
          <w:tab w:val="clear" w:pos="709"/>
          <w:tab w:val="left" w:pos="0"/>
        </w:tabs>
        <w:spacing w:after="0"/>
        <w:rPr>
          <w:rFonts w:ascii="Times New Roman" w:hAnsi="Times New Roman" w:cs="Times New Roman"/>
        </w:rPr>
      </w:pPr>
      <w:r w:rsidRPr="00CB6ED1">
        <w:rPr>
          <w:rFonts w:ascii="Times New Roman" w:hAnsi="Times New Roman" w:cs="Times New Roman"/>
        </w:rPr>
        <w:t xml:space="preserve">L'endpoint </w:t>
      </w:r>
      <w:r w:rsidRPr="00CB6ED1">
        <w:rPr>
          <w:rStyle w:val="SourceText"/>
          <w:rFonts w:ascii="Times New Roman" w:hAnsi="Times New Roman" w:cs="Times New Roman"/>
        </w:rPr>
        <w:t>/api/chat/client/</w:t>
      </w:r>
      <w:r w:rsidRPr="00CB6ED1">
        <w:rPr>
          <w:rFonts w:ascii="Times New Roman" w:hAnsi="Times New Roman" w:cs="Times New Roman"/>
        </w:rPr>
        <w:t xml:space="preserve"> est accessible sans authentification, afin de permettre une interaction naturelle avec les visiteurs ; </w:t>
      </w:r>
    </w:p>
    <w:p w14:paraId="04B1EBEE" w14:textId="77777777" w:rsidR="00F92CE5" w:rsidRPr="00CB6ED1" w:rsidRDefault="00000000">
      <w:pPr>
        <w:pStyle w:val="BodyText"/>
        <w:numPr>
          <w:ilvl w:val="0"/>
          <w:numId w:val="13"/>
        </w:numPr>
        <w:tabs>
          <w:tab w:val="clear" w:pos="709"/>
          <w:tab w:val="left" w:pos="0"/>
        </w:tabs>
        <w:rPr>
          <w:rFonts w:ascii="Times New Roman" w:hAnsi="Times New Roman" w:cs="Times New Roman"/>
        </w:rPr>
      </w:pPr>
      <w:r w:rsidRPr="00CB6ED1">
        <w:rPr>
          <w:rFonts w:ascii="Times New Roman" w:hAnsi="Times New Roman" w:cs="Times New Roman"/>
        </w:rPr>
        <w:t>La clé API Anthropic n'est jamais exposée côté client ni versionnée dans le dépôt GitHub.</w:t>
      </w:r>
    </w:p>
    <w:p w14:paraId="09482EC9" w14:textId="77777777" w:rsidR="00F92CE5" w:rsidRPr="00CB6ED1" w:rsidRDefault="00F92CE5" w:rsidP="005231E6">
      <w:pPr>
        <w:spacing w:after="295"/>
        <w:rPr>
          <w:rFonts w:ascii="Times New Roman" w:hAnsi="Times New Roman" w:cs="Times New Roman"/>
        </w:rPr>
      </w:pPr>
    </w:p>
    <w:p w14:paraId="3137862C" w14:textId="77777777" w:rsidR="00F92CE5" w:rsidRPr="00CB6ED1" w:rsidRDefault="00000000">
      <w:pPr>
        <w:pStyle w:val="Heading3"/>
        <w:ind w:left="665"/>
      </w:pPr>
      <w:bookmarkStart w:id="86" w:name="_Toc229739878"/>
      <w:bookmarkStart w:id="87" w:name="_Toc231380671"/>
      <w:r w:rsidRPr="00CB6ED1">
        <w:t>10. CONCEPTION PRELIMINAIRE DE LA SOLUTION</w:t>
      </w:r>
      <w:bookmarkEnd w:id="86"/>
      <w:bookmarkEnd w:id="87"/>
      <w:r w:rsidRPr="00CB6ED1">
        <w:t xml:space="preserve"> </w:t>
      </w:r>
    </w:p>
    <w:p w14:paraId="3A2325D1" w14:textId="77777777" w:rsidR="00F92CE5" w:rsidRPr="00CB6ED1" w:rsidRDefault="00000000">
      <w:pPr>
        <w:pStyle w:val="Heading4"/>
        <w:ind w:left="665"/>
      </w:pPr>
      <w:r w:rsidRPr="00CB6ED1">
        <w:t xml:space="preserve">10.1 Architecture technique retenue Le MVT de Django </w:t>
      </w:r>
    </w:p>
    <w:p w14:paraId="716EA8FA"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L'application sera développée selon l'architecture MVT (Model – View – Template), propre au framework Django. Ce patron de conception est une adaptation du modèle MVC (Model – View – Controller) au contexte du développement web. </w:t>
      </w:r>
    </w:p>
    <w:p w14:paraId="3D5567CC"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22FDA25" w14:textId="20FE6DEB"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88" w:name="_Toc231581341"/>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12</w:t>
      </w:r>
      <w:r w:rsidRPr="00CB6ED1">
        <w:rPr>
          <w:rFonts w:ascii="Times New Roman" w:hAnsi="Times New Roman" w:cs="Times New Roman"/>
        </w:rPr>
        <w:fldChar w:fldCharType="end"/>
      </w:r>
      <w:r w:rsidRPr="00CB6ED1">
        <w:rPr>
          <w:rFonts w:ascii="Times New Roman" w:hAnsi="Times New Roman" w:cs="Times New Roman"/>
        </w:rPr>
        <w:t>: presentation des couches du model MVT de Django</w:t>
      </w:r>
      <w:bookmarkEnd w:id="88"/>
    </w:p>
    <w:tbl>
      <w:tblPr>
        <w:tblStyle w:val="TableGrid0"/>
        <w:tblW w:w="9027" w:type="dxa"/>
        <w:tblLayout w:type="fixed"/>
        <w:tblLook w:val="04A0" w:firstRow="1" w:lastRow="0" w:firstColumn="1" w:lastColumn="0" w:noHBand="0" w:noVBand="1"/>
      </w:tblPr>
      <w:tblGrid>
        <w:gridCol w:w="1797"/>
        <w:gridCol w:w="3000"/>
        <w:gridCol w:w="4230"/>
      </w:tblGrid>
      <w:tr w:rsidR="00F92CE5" w:rsidRPr="00CB6ED1" w14:paraId="0983F07D" w14:textId="77777777" w:rsidTr="005231E6">
        <w:trPr>
          <w:trHeight w:val="456"/>
        </w:trPr>
        <w:tc>
          <w:tcPr>
            <w:tcW w:w="1797" w:type="dxa"/>
          </w:tcPr>
          <w:p w14:paraId="107BC30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rPr>
              <w:t>Couche</w:t>
            </w:r>
          </w:p>
        </w:tc>
        <w:tc>
          <w:tcPr>
            <w:tcW w:w="3000" w:type="dxa"/>
          </w:tcPr>
          <w:p w14:paraId="76F55C5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rPr>
              <w:t>Composant Django</w:t>
            </w:r>
          </w:p>
        </w:tc>
        <w:tc>
          <w:tcPr>
            <w:tcW w:w="4230" w:type="dxa"/>
          </w:tcPr>
          <w:p w14:paraId="3DE4B1C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rPr>
              <w:t>Rôle</w:t>
            </w:r>
          </w:p>
        </w:tc>
      </w:tr>
      <w:tr w:rsidR="00F92CE5" w:rsidRPr="00CB6ED1" w14:paraId="5844F629" w14:textId="77777777" w:rsidTr="005231E6">
        <w:trPr>
          <w:trHeight w:val="713"/>
        </w:trPr>
        <w:tc>
          <w:tcPr>
            <w:tcW w:w="1797" w:type="dxa"/>
          </w:tcPr>
          <w:p w14:paraId="25ADA7C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Model</w:t>
            </w:r>
          </w:p>
        </w:tc>
        <w:tc>
          <w:tcPr>
            <w:tcW w:w="3000" w:type="dxa"/>
          </w:tcPr>
          <w:p w14:paraId="120B4CC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models.py</w:t>
            </w:r>
          </w:p>
        </w:tc>
        <w:tc>
          <w:tcPr>
            <w:tcW w:w="4230" w:type="dxa"/>
          </w:tcPr>
          <w:p w14:paraId="568C1D18"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Définition des structures de données et interaction avec la base MySQL via l'ORM.</w:t>
            </w:r>
          </w:p>
        </w:tc>
      </w:tr>
      <w:tr w:rsidR="00F92CE5" w:rsidRPr="00CB6ED1" w14:paraId="35FFA4E1" w14:textId="77777777" w:rsidTr="005231E6">
        <w:trPr>
          <w:trHeight w:val="962"/>
        </w:trPr>
        <w:tc>
          <w:tcPr>
            <w:tcW w:w="1797" w:type="dxa"/>
          </w:tcPr>
          <w:p w14:paraId="68A477E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View</w:t>
            </w:r>
          </w:p>
        </w:tc>
        <w:tc>
          <w:tcPr>
            <w:tcW w:w="3000" w:type="dxa"/>
          </w:tcPr>
          <w:p w14:paraId="0899DB0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views.py</w:t>
            </w:r>
          </w:p>
        </w:tc>
        <w:tc>
          <w:tcPr>
            <w:tcW w:w="4230" w:type="dxa"/>
          </w:tcPr>
          <w:p w14:paraId="11744EC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Logique métier, traitement des requêtes HTTP, préparation des données pour le template.</w:t>
            </w:r>
          </w:p>
        </w:tc>
      </w:tr>
      <w:tr w:rsidR="00F92CE5" w:rsidRPr="00CB6ED1" w14:paraId="1143FFEB" w14:textId="77777777" w:rsidTr="005231E6">
        <w:trPr>
          <w:trHeight w:val="713"/>
        </w:trPr>
        <w:tc>
          <w:tcPr>
            <w:tcW w:w="1797" w:type="dxa"/>
          </w:tcPr>
          <w:p w14:paraId="2B650B21"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Template</w:t>
            </w:r>
          </w:p>
        </w:tc>
        <w:tc>
          <w:tcPr>
            <w:tcW w:w="3000" w:type="dxa"/>
          </w:tcPr>
          <w:p w14:paraId="5E68BE1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fichiers.html</w:t>
            </w:r>
          </w:p>
        </w:tc>
        <w:tc>
          <w:tcPr>
            <w:tcW w:w="4230" w:type="dxa"/>
          </w:tcPr>
          <w:p w14:paraId="73514EA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Présentation des données à l'utilisateur, interface graphique.</w:t>
            </w:r>
          </w:p>
        </w:tc>
      </w:tr>
      <w:tr w:rsidR="00F92CE5" w:rsidRPr="00CB6ED1" w14:paraId="20898CA3" w14:textId="77777777" w:rsidTr="005231E6">
        <w:trPr>
          <w:trHeight w:val="711"/>
        </w:trPr>
        <w:tc>
          <w:tcPr>
            <w:tcW w:w="1797" w:type="dxa"/>
          </w:tcPr>
          <w:p w14:paraId="78BD8F5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URL Routing</w:t>
            </w:r>
          </w:p>
        </w:tc>
        <w:tc>
          <w:tcPr>
            <w:tcW w:w="3000" w:type="dxa"/>
          </w:tcPr>
          <w:p w14:paraId="1B310CE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urls.py</w:t>
            </w:r>
          </w:p>
        </w:tc>
        <w:tc>
          <w:tcPr>
            <w:tcW w:w="4230" w:type="dxa"/>
          </w:tcPr>
          <w:p w14:paraId="43C9673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Mapping des URLs vers les vues correspondantes.</w:t>
            </w:r>
          </w:p>
        </w:tc>
      </w:tr>
      <w:tr w:rsidR="00F92CE5" w:rsidRPr="00CB6ED1" w14:paraId="5BC8CF7B" w14:textId="77777777" w:rsidTr="005231E6">
        <w:trPr>
          <w:trHeight w:val="710"/>
        </w:trPr>
        <w:tc>
          <w:tcPr>
            <w:tcW w:w="1797" w:type="dxa"/>
          </w:tcPr>
          <w:p w14:paraId="57E5130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Admin</w:t>
            </w:r>
          </w:p>
        </w:tc>
        <w:tc>
          <w:tcPr>
            <w:tcW w:w="3000" w:type="dxa"/>
          </w:tcPr>
          <w:p w14:paraId="0A177D7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admin.py</w:t>
            </w:r>
          </w:p>
        </w:tc>
        <w:tc>
          <w:tcPr>
            <w:tcW w:w="4230" w:type="dxa"/>
          </w:tcPr>
          <w:p w14:paraId="4233E444" w14:textId="77777777" w:rsidR="00F92CE5" w:rsidRPr="00CB6ED1" w:rsidRDefault="00000000">
            <w:pPr>
              <w:spacing w:after="0" w:line="240" w:lineRule="auto"/>
              <w:ind w:left="1"/>
              <w:jc w:val="both"/>
              <w:rPr>
                <w:rFonts w:ascii="Times New Roman" w:hAnsi="Times New Roman" w:cs="Times New Roman"/>
              </w:rPr>
            </w:pPr>
            <w:r w:rsidRPr="00CB6ED1">
              <w:rPr>
                <w:rFonts w:ascii="Times New Roman" w:eastAsia="Times New Roman" w:hAnsi="Times New Roman" w:cs="Times New Roman"/>
              </w:rPr>
              <w:t>Interface d'administration personnalisable pour la gestion des données.</w:t>
            </w:r>
          </w:p>
        </w:tc>
      </w:tr>
    </w:tbl>
    <w:p w14:paraId="53ED8D6B" w14:textId="77777777" w:rsidR="00234D09" w:rsidRPr="00CB6ED1" w:rsidRDefault="00234D09" w:rsidP="00234D09">
      <w:pPr>
        <w:spacing w:after="111" w:line="240" w:lineRule="auto"/>
        <w:ind w:right="1388"/>
        <w:rPr>
          <w:rFonts w:ascii="Times New Roman" w:eastAsia="Times New Roman" w:hAnsi="Times New Roman" w:cs="Times New Roman"/>
          <w:sz w:val="24"/>
        </w:rPr>
      </w:pPr>
    </w:p>
    <w:p w14:paraId="2FC812AE" w14:textId="77777777" w:rsidR="00234D09" w:rsidRPr="00CB6ED1" w:rsidRDefault="00000000" w:rsidP="00234D09">
      <w:pPr>
        <w:spacing w:after="111" w:line="240" w:lineRule="auto"/>
        <w:ind w:right="1388"/>
        <w:rPr>
          <w:rFonts w:ascii="Times New Roman" w:eastAsia="Times New Roman" w:hAnsi="Times New Roman" w:cs="Times New Roman"/>
          <w:sz w:val="24"/>
        </w:rPr>
      </w:pPr>
      <w:r w:rsidRPr="00CB6ED1">
        <w:rPr>
          <w:rFonts w:ascii="Times New Roman" w:eastAsia="Times New Roman" w:hAnsi="Times New Roman" w:cs="Times New Roman"/>
          <w:sz w:val="24"/>
        </w:rPr>
        <w:lastRenderedPageBreak/>
        <w:t xml:space="preserve">Ce tableau présente les différents fichiers (composant Django) qui seront obtenu par défaut (models.py, views.py, urls.py , admin.py) après l’installation de Django, que nous allons modifier pour la conception de notre application et des fichiers html que nous devrons créer nous même pour la présentation des données a l’utilisateur, ainsi que le rôle de chacun de ces fichiers qui représente différentes couche de l’application. </w:t>
      </w:r>
    </w:p>
    <w:p w14:paraId="5E43C2FC" w14:textId="2C6B69D6" w:rsidR="00F92CE5" w:rsidRPr="00CB6ED1" w:rsidRDefault="00000000" w:rsidP="00234D09">
      <w:pPr>
        <w:spacing w:after="111" w:line="240" w:lineRule="auto"/>
        <w:ind w:right="1388"/>
        <w:rPr>
          <w:rFonts w:ascii="Times New Roman" w:hAnsi="Times New Roman" w:cs="Times New Roman"/>
        </w:rPr>
      </w:pPr>
      <w:r w:rsidRPr="00CB6ED1">
        <w:rPr>
          <w:rFonts w:ascii="Times New Roman" w:eastAsia="Times New Roman" w:hAnsi="Times New Roman" w:cs="Times New Roman"/>
          <w:sz w:val="24"/>
        </w:rPr>
        <w:t xml:space="preserve">Voici ce qui se passe exactement quand un utilisateur visite KMER_FOOD.com/produits/ : </w:t>
      </w:r>
    </w:p>
    <w:p w14:paraId="689C338F" w14:textId="77777777" w:rsidR="00F92CE5" w:rsidRPr="00CB6ED1" w:rsidRDefault="00000000">
      <w:pPr>
        <w:numPr>
          <w:ilvl w:val="0"/>
          <w:numId w:val="7"/>
        </w:numPr>
        <w:spacing w:after="96" w:line="312" w:lineRule="auto"/>
        <w:ind w:right="1374" w:hanging="240"/>
        <w:rPr>
          <w:rFonts w:ascii="Times New Roman" w:hAnsi="Times New Roman" w:cs="Times New Roman"/>
        </w:rPr>
      </w:pPr>
      <w:r w:rsidRPr="00CB6ED1">
        <w:rPr>
          <w:rFonts w:ascii="Times New Roman" w:eastAsia="Times New Roman" w:hAnsi="Times New Roman" w:cs="Times New Roman"/>
          <w:sz w:val="24"/>
        </w:rPr>
        <w:t>Django reçoit la requête HTTP et consulte urls.py. Il trouve que le pattern /produits/ correspond à la vue liste_produits.</w:t>
      </w:r>
      <w:r w:rsidRPr="00CB6ED1">
        <w:rPr>
          <w:rFonts w:ascii="Times New Roman" w:eastAsia="Arial" w:hAnsi="Times New Roman" w:cs="Times New Roman"/>
          <w:sz w:val="24"/>
        </w:rPr>
        <w:t xml:space="preserve"> </w:t>
      </w:r>
    </w:p>
    <w:p w14:paraId="4B72D203" w14:textId="77777777" w:rsidR="00F92CE5" w:rsidRPr="00CB6ED1" w:rsidRDefault="00000000">
      <w:pPr>
        <w:numPr>
          <w:ilvl w:val="0"/>
          <w:numId w:val="7"/>
        </w:numPr>
        <w:spacing w:after="104" w:line="302" w:lineRule="auto"/>
        <w:ind w:right="1374" w:hanging="240"/>
        <w:rPr>
          <w:rFonts w:ascii="Times New Roman" w:hAnsi="Times New Roman" w:cs="Times New Roman"/>
        </w:rPr>
      </w:pPr>
      <w:r w:rsidRPr="00CB6ED1">
        <w:rPr>
          <w:rFonts w:ascii="Times New Roman" w:eastAsia="Times New Roman" w:hAnsi="Times New Roman" w:cs="Times New Roman"/>
          <w:sz w:val="24"/>
        </w:rPr>
        <w:t>Django appelle la fonction liste_produits(request) dans views.py, en lui passant l'objet requête.</w:t>
      </w:r>
      <w:r w:rsidRPr="00CB6ED1">
        <w:rPr>
          <w:rFonts w:ascii="Times New Roman" w:eastAsia="Arial" w:hAnsi="Times New Roman" w:cs="Times New Roman"/>
          <w:sz w:val="24"/>
        </w:rPr>
        <w:t xml:space="preserve"> </w:t>
      </w:r>
    </w:p>
    <w:p w14:paraId="0EEF877F" w14:textId="77777777" w:rsidR="00F92CE5" w:rsidRPr="00CB6ED1" w:rsidRDefault="00000000">
      <w:pPr>
        <w:numPr>
          <w:ilvl w:val="0"/>
          <w:numId w:val="7"/>
        </w:numPr>
        <w:spacing w:after="96" w:line="312" w:lineRule="auto"/>
        <w:ind w:right="1374" w:hanging="240"/>
        <w:rPr>
          <w:rFonts w:ascii="Times New Roman" w:hAnsi="Times New Roman" w:cs="Times New Roman"/>
        </w:rPr>
      </w:pPr>
      <w:r w:rsidRPr="00CB6ED1">
        <w:rPr>
          <w:rFonts w:ascii="Times New Roman" w:eastAsia="Times New Roman" w:hAnsi="Times New Roman" w:cs="Times New Roman"/>
          <w:sz w:val="24"/>
        </w:rPr>
        <w:t>La vue exécute Produit.objects.all() — elle parle au Modèle dans models.py. Django traduit ça en SQL, interroge la base de données, et retourne une liste d'objets Produit.</w:t>
      </w:r>
      <w:r w:rsidRPr="00CB6ED1">
        <w:rPr>
          <w:rFonts w:ascii="Times New Roman" w:eastAsia="Arial" w:hAnsi="Times New Roman" w:cs="Times New Roman"/>
          <w:sz w:val="24"/>
        </w:rPr>
        <w:t xml:space="preserve"> </w:t>
      </w:r>
    </w:p>
    <w:p w14:paraId="162DD4C7" w14:textId="77777777" w:rsidR="00F92CE5" w:rsidRPr="00CB6ED1" w:rsidRDefault="00000000">
      <w:pPr>
        <w:numPr>
          <w:ilvl w:val="0"/>
          <w:numId w:val="7"/>
        </w:numPr>
        <w:spacing w:after="104" w:line="302" w:lineRule="auto"/>
        <w:ind w:right="1374" w:hanging="240"/>
        <w:rPr>
          <w:rFonts w:ascii="Times New Roman" w:hAnsi="Times New Roman" w:cs="Times New Roman"/>
        </w:rPr>
      </w:pPr>
      <w:r w:rsidRPr="00CB6ED1">
        <w:rPr>
          <w:rFonts w:ascii="Times New Roman" w:eastAsia="Times New Roman" w:hAnsi="Times New Roman" w:cs="Times New Roman"/>
          <w:sz w:val="24"/>
        </w:rPr>
        <w:t>La vue construit un dictionnaire contexte : {'produits': liste_de_produits} et appelle render(request, 'produits/liste.html', contexte).</w:t>
      </w:r>
      <w:r w:rsidRPr="00CB6ED1">
        <w:rPr>
          <w:rFonts w:ascii="Times New Roman" w:eastAsia="Arial" w:hAnsi="Times New Roman" w:cs="Times New Roman"/>
          <w:sz w:val="24"/>
        </w:rPr>
        <w:t xml:space="preserve"> </w:t>
      </w:r>
    </w:p>
    <w:p w14:paraId="77488E43" w14:textId="77777777" w:rsidR="00F92CE5" w:rsidRPr="00CB6ED1" w:rsidRDefault="00000000">
      <w:pPr>
        <w:numPr>
          <w:ilvl w:val="0"/>
          <w:numId w:val="7"/>
        </w:numPr>
        <w:spacing w:after="157" w:line="302" w:lineRule="auto"/>
        <w:ind w:right="1374" w:hanging="240"/>
        <w:rPr>
          <w:rFonts w:ascii="Times New Roman" w:hAnsi="Times New Roman" w:cs="Times New Roman"/>
        </w:rPr>
      </w:pPr>
      <w:r w:rsidRPr="00CB6ED1">
        <w:rPr>
          <w:rFonts w:ascii="Times New Roman" w:eastAsia="Times New Roman" w:hAnsi="Times New Roman" w:cs="Times New Roman"/>
          <w:sz w:val="24"/>
        </w:rPr>
        <w:t>Django charge le fichier produits/liste.html dans le dossier templates/, lui injecte le contexte, et exécute le moteur de gabarit. Chaque {{produit.nom}} est remplacé par la vraie valeur.</w:t>
      </w:r>
      <w:r w:rsidRPr="00CB6ED1">
        <w:rPr>
          <w:rFonts w:ascii="Times New Roman" w:eastAsia="Arial" w:hAnsi="Times New Roman" w:cs="Times New Roman"/>
          <w:sz w:val="24"/>
        </w:rPr>
        <w:t xml:space="preserve"> </w:t>
      </w:r>
    </w:p>
    <w:p w14:paraId="3586947B" w14:textId="77777777" w:rsidR="00F92CE5" w:rsidRPr="00CB6ED1" w:rsidRDefault="00000000">
      <w:pPr>
        <w:numPr>
          <w:ilvl w:val="0"/>
          <w:numId w:val="7"/>
        </w:numPr>
        <w:spacing w:after="96" w:line="312" w:lineRule="auto"/>
        <w:ind w:right="1374" w:hanging="240"/>
        <w:rPr>
          <w:rFonts w:ascii="Times New Roman" w:hAnsi="Times New Roman" w:cs="Times New Roman"/>
        </w:rPr>
      </w:pPr>
      <w:r w:rsidRPr="00CB6ED1">
        <w:rPr>
          <w:rFonts w:ascii="Times New Roman" w:eastAsia="Times New Roman" w:hAnsi="Times New Roman" w:cs="Times New Roman"/>
          <w:sz w:val="24"/>
        </w:rPr>
        <w:t>Django renvoie le HTML généré comme réponse HTTP au navigateur de l'utilisateur.</w:t>
      </w:r>
      <w:r w:rsidRPr="00CB6ED1">
        <w:rPr>
          <w:rFonts w:ascii="Times New Roman" w:eastAsia="Arial" w:hAnsi="Times New Roman" w:cs="Times New Roman"/>
          <w:sz w:val="24"/>
        </w:rPr>
        <w:t xml:space="preserve"> </w:t>
      </w:r>
    </w:p>
    <w:p w14:paraId="06FAFB25" w14:textId="77777777" w:rsidR="00F92CE5" w:rsidRPr="00CB6ED1" w:rsidRDefault="00000000">
      <w:pPr>
        <w:spacing w:after="19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581605A" w14:textId="77777777" w:rsidR="00F92CE5" w:rsidRPr="00CB6ED1" w:rsidRDefault="00000000">
      <w:pPr>
        <w:pStyle w:val="Heading4"/>
        <w:ind w:left="665"/>
      </w:pPr>
      <w:r w:rsidRPr="00CB6ED1">
        <w:t xml:space="preserve">Stack technologique </w:t>
      </w:r>
    </w:p>
    <w:p w14:paraId="2F5A5974" w14:textId="77777777" w:rsidR="00F92CE5" w:rsidRPr="00CB6ED1" w:rsidRDefault="00000000">
      <w:pPr>
        <w:numPr>
          <w:ilvl w:val="0"/>
          <w:numId w:val="8"/>
        </w:numPr>
        <w:spacing w:after="11"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Langage : Python 3.12.3 ; </w:t>
      </w:r>
    </w:p>
    <w:p w14:paraId="38267B2D" w14:textId="77777777" w:rsidR="00F92CE5" w:rsidRPr="00CB6ED1" w:rsidRDefault="00000000">
      <w:pPr>
        <w:numPr>
          <w:ilvl w:val="0"/>
          <w:numId w:val="8"/>
        </w:numPr>
        <w:spacing w:after="11"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Framework web : Django ; </w:t>
      </w:r>
    </w:p>
    <w:p w14:paraId="3750447D" w14:textId="77777777" w:rsidR="00F92CE5" w:rsidRPr="00CB6ED1" w:rsidRDefault="00000000">
      <w:pPr>
        <w:numPr>
          <w:ilvl w:val="0"/>
          <w:numId w:val="8"/>
        </w:numPr>
        <w:spacing w:after="17" w:line="240"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SGBD : MySQL (obligatoire selon le cahier des charges) ; </w:t>
      </w:r>
      <w:r w:rsidRPr="00CB6ED1">
        <w:rPr>
          <w:rFonts w:ascii="Times New Roman" w:eastAsia="Segoe UI Symbol" w:hAnsi="Times New Roman" w:cs="Times New Roman"/>
          <w:sz w:val="24"/>
        </w:rPr>
        <w:t>•</w:t>
      </w:r>
      <w:r w:rsidRPr="00CB6ED1">
        <w:rPr>
          <w:rFonts w:ascii="Times New Roman" w:eastAsia="Arial" w:hAnsi="Times New Roman" w:cs="Times New Roman"/>
          <w:sz w:val="24"/>
        </w:rPr>
        <w:t xml:space="preserve"> </w:t>
      </w:r>
      <w:r w:rsidRPr="00CB6ED1">
        <w:rPr>
          <w:rFonts w:ascii="Times New Roman" w:eastAsia="Times New Roman" w:hAnsi="Times New Roman" w:cs="Times New Roman"/>
          <w:sz w:val="24"/>
        </w:rPr>
        <w:t xml:space="preserve">ORM : Django ORM (aucune requête SQL brute) ; </w:t>
      </w:r>
      <w:r w:rsidRPr="00CB6ED1">
        <w:rPr>
          <w:rFonts w:ascii="Times New Roman" w:eastAsia="Segoe UI Symbol" w:hAnsi="Times New Roman" w:cs="Times New Roman"/>
          <w:sz w:val="24"/>
        </w:rPr>
        <w:t>•</w:t>
      </w:r>
      <w:r w:rsidRPr="00CB6ED1">
        <w:rPr>
          <w:rFonts w:ascii="Times New Roman" w:eastAsia="Arial" w:hAnsi="Times New Roman" w:cs="Times New Roman"/>
          <w:sz w:val="24"/>
        </w:rPr>
        <w:t xml:space="preserve"> </w:t>
      </w:r>
      <w:r w:rsidRPr="00CB6ED1">
        <w:rPr>
          <w:rFonts w:ascii="Times New Roman" w:eastAsia="Times New Roman" w:hAnsi="Times New Roman" w:cs="Times New Roman"/>
          <w:sz w:val="24"/>
        </w:rPr>
        <w:t xml:space="preserve">Environnement de développement : VSCode. </w:t>
      </w:r>
    </w:p>
    <w:p w14:paraId="1D6052C4" w14:textId="77777777" w:rsidR="00F92CE5" w:rsidRPr="00CB6ED1" w:rsidRDefault="00000000">
      <w:pPr>
        <w:numPr>
          <w:ilvl w:val="0"/>
          <w:numId w:val="8"/>
        </w:numPr>
        <w:spacing w:after="46"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Versionning : Github </w:t>
      </w:r>
    </w:p>
    <w:p w14:paraId="1353FD80"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830D83E" w14:textId="77777777" w:rsidR="00F92CE5" w:rsidRPr="00CB6ED1" w:rsidRDefault="00000000">
      <w:pPr>
        <w:pStyle w:val="Heading4"/>
        <w:ind w:left="665"/>
      </w:pPr>
      <w:r w:rsidRPr="00CB6ED1">
        <w:t xml:space="preserve">10.2 Structure du projet Django </w:t>
      </w:r>
    </w:p>
    <w:p w14:paraId="24E4739A"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 projet Django sera organisé en applications modulaires, chacune correspondant à un domaine fonctionnel. Cette approche favorise la séparation des responsabilités, la lisibilité et la maintenabilité du code. </w:t>
      </w:r>
    </w:p>
    <w:p w14:paraId="6B33B3CF"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E14EA58" w14:textId="59AE9CF8"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89" w:name="_Toc231581342"/>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13</w:t>
      </w:r>
      <w:r w:rsidRPr="00CB6ED1">
        <w:rPr>
          <w:rFonts w:ascii="Times New Roman" w:hAnsi="Times New Roman" w:cs="Times New Roman"/>
        </w:rPr>
        <w:fldChar w:fldCharType="end"/>
      </w:r>
      <w:r w:rsidRPr="00CB6ED1">
        <w:rPr>
          <w:rFonts w:ascii="Times New Roman" w:hAnsi="Times New Roman" w:cs="Times New Roman"/>
        </w:rPr>
        <w:t>: presentation des modules de l'application</w:t>
      </w:r>
      <w:bookmarkEnd w:id="89"/>
    </w:p>
    <w:tbl>
      <w:tblPr>
        <w:tblStyle w:val="TableGrid0"/>
        <w:tblW w:w="9027" w:type="dxa"/>
        <w:tblLayout w:type="fixed"/>
        <w:tblLook w:val="04A0" w:firstRow="1" w:lastRow="0" w:firstColumn="1" w:lastColumn="0" w:noHBand="0" w:noVBand="1"/>
      </w:tblPr>
      <w:tblGrid>
        <w:gridCol w:w="2999"/>
        <w:gridCol w:w="6028"/>
      </w:tblGrid>
      <w:tr w:rsidR="00F92CE5" w:rsidRPr="00CB6ED1" w14:paraId="163A98C3" w14:textId="77777777" w:rsidTr="005231E6">
        <w:trPr>
          <w:trHeight w:val="458"/>
        </w:trPr>
        <w:tc>
          <w:tcPr>
            <w:tcW w:w="2999" w:type="dxa"/>
          </w:tcPr>
          <w:p w14:paraId="3985F66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rPr>
              <w:t>Application Django</w:t>
            </w:r>
          </w:p>
        </w:tc>
        <w:tc>
          <w:tcPr>
            <w:tcW w:w="6028" w:type="dxa"/>
          </w:tcPr>
          <w:p w14:paraId="6349832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rPr>
              <w:t>Modules couverts</w:t>
            </w:r>
          </w:p>
        </w:tc>
      </w:tr>
      <w:tr w:rsidR="00F92CE5" w:rsidRPr="00CB6ED1" w14:paraId="05C3153D" w14:textId="77777777" w:rsidTr="005231E6">
        <w:trPr>
          <w:trHeight w:val="457"/>
        </w:trPr>
        <w:tc>
          <w:tcPr>
            <w:tcW w:w="2999" w:type="dxa"/>
          </w:tcPr>
          <w:p w14:paraId="61033FE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accounts</w:t>
            </w:r>
          </w:p>
        </w:tc>
        <w:tc>
          <w:tcPr>
            <w:tcW w:w="6028" w:type="dxa"/>
          </w:tcPr>
          <w:p w14:paraId="54B6D98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Gestion des utilisateurs, authentification, rôles et permissions.</w:t>
            </w:r>
          </w:p>
        </w:tc>
      </w:tr>
      <w:tr w:rsidR="00F92CE5" w:rsidRPr="00CB6ED1" w14:paraId="4EFE3D90" w14:textId="77777777" w:rsidTr="005231E6">
        <w:trPr>
          <w:trHeight w:val="458"/>
        </w:trPr>
        <w:tc>
          <w:tcPr>
            <w:tcW w:w="2999" w:type="dxa"/>
          </w:tcPr>
          <w:p w14:paraId="281283C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lastRenderedPageBreak/>
              <w:t>recipes</w:t>
            </w:r>
          </w:p>
        </w:tc>
        <w:tc>
          <w:tcPr>
            <w:tcW w:w="6028" w:type="dxa"/>
          </w:tcPr>
          <w:p w14:paraId="6957239D"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Gestion des recettes et associations recette-ingrédient.</w:t>
            </w:r>
          </w:p>
        </w:tc>
      </w:tr>
      <w:tr w:rsidR="00F92CE5" w:rsidRPr="00CB6ED1" w14:paraId="0C5C48F8" w14:textId="77777777" w:rsidTr="005231E6">
        <w:trPr>
          <w:trHeight w:val="459"/>
        </w:trPr>
        <w:tc>
          <w:tcPr>
            <w:tcW w:w="2999" w:type="dxa"/>
          </w:tcPr>
          <w:p w14:paraId="0A8C9D0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products</w:t>
            </w:r>
          </w:p>
        </w:tc>
        <w:tc>
          <w:tcPr>
            <w:tcW w:w="6028" w:type="dxa"/>
          </w:tcPr>
          <w:p w14:paraId="4F6FBAC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Catalogue des plats, catégories et tarification.</w:t>
            </w:r>
          </w:p>
        </w:tc>
      </w:tr>
      <w:tr w:rsidR="00F92CE5" w:rsidRPr="00CB6ED1" w14:paraId="132EEAD1" w14:textId="77777777" w:rsidTr="005231E6">
        <w:trPr>
          <w:trHeight w:val="458"/>
        </w:trPr>
        <w:tc>
          <w:tcPr>
            <w:tcW w:w="2999" w:type="dxa"/>
          </w:tcPr>
          <w:p w14:paraId="4B68172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orders</w:t>
            </w:r>
          </w:p>
        </w:tc>
        <w:tc>
          <w:tcPr>
            <w:tcW w:w="6028" w:type="dxa"/>
          </w:tcPr>
          <w:p w14:paraId="734E055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Commandes sur place et livraison, facturation.</w:t>
            </w:r>
          </w:p>
        </w:tc>
      </w:tr>
      <w:tr w:rsidR="00F92CE5" w:rsidRPr="00CB6ED1" w14:paraId="61DBC02E" w14:textId="77777777" w:rsidTr="005231E6">
        <w:trPr>
          <w:trHeight w:val="458"/>
        </w:trPr>
        <w:tc>
          <w:tcPr>
            <w:tcW w:w="2999" w:type="dxa"/>
          </w:tcPr>
          <w:p w14:paraId="09F3071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inventory</w:t>
            </w:r>
          </w:p>
        </w:tc>
        <w:tc>
          <w:tcPr>
            <w:tcW w:w="6028" w:type="dxa"/>
          </w:tcPr>
          <w:p w14:paraId="4B644C9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Gestion des stocks, alertes et historique.</w:t>
            </w:r>
          </w:p>
        </w:tc>
      </w:tr>
      <w:tr w:rsidR="00F92CE5" w:rsidRPr="00CB6ED1" w14:paraId="1A3267BD" w14:textId="77777777" w:rsidTr="005231E6">
        <w:trPr>
          <w:trHeight w:val="458"/>
        </w:trPr>
        <w:tc>
          <w:tcPr>
            <w:tcW w:w="2999" w:type="dxa"/>
          </w:tcPr>
          <w:p w14:paraId="466897C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hr</w:t>
            </w:r>
          </w:p>
        </w:tc>
        <w:tc>
          <w:tcPr>
            <w:tcW w:w="6028" w:type="dxa"/>
          </w:tcPr>
          <w:p w14:paraId="35946D5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Ressources humaines, affectations et paie.</w:t>
            </w:r>
          </w:p>
        </w:tc>
      </w:tr>
      <w:tr w:rsidR="00F92CE5" w:rsidRPr="00CB6ED1" w14:paraId="687CBD02" w14:textId="77777777" w:rsidTr="005231E6">
        <w:trPr>
          <w:trHeight w:val="456"/>
        </w:trPr>
        <w:tc>
          <w:tcPr>
            <w:tcW w:w="2999" w:type="dxa"/>
          </w:tcPr>
          <w:p w14:paraId="1AC270B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dashboard</w:t>
            </w:r>
          </w:p>
        </w:tc>
        <w:tc>
          <w:tcPr>
            <w:tcW w:w="6028" w:type="dxa"/>
          </w:tcPr>
          <w:p w14:paraId="3069DE2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Tableau de bord, rapports financiers et statistiques.</w:t>
            </w:r>
          </w:p>
        </w:tc>
      </w:tr>
    </w:tbl>
    <w:p w14:paraId="146BE812" w14:textId="77777777" w:rsidR="00F92CE5" w:rsidRPr="00CB6ED1" w:rsidRDefault="00000000">
      <w:pPr>
        <w:spacing w:after="19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AB2B510" w14:textId="77777777" w:rsidR="00F92CE5" w:rsidRPr="00CB6ED1" w:rsidRDefault="00000000">
      <w:pPr>
        <w:pStyle w:val="Heading4"/>
        <w:ind w:left="665"/>
      </w:pPr>
      <w:r w:rsidRPr="00CB6ED1">
        <w:t xml:space="preserve">10.3 Présentation du schéma de base de données </w:t>
      </w:r>
    </w:p>
    <w:p w14:paraId="04D8D4F9"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La base de données MySQL sur laquelle repose l'application a été préalablement conçue dans le cadre de travaux antérieurs. Elle couvre l'ensemble des entités nécessaires à la gestion du restaurant. Les principaux groupes de tables sont les suivants : </w:t>
      </w:r>
    </w:p>
    <w:p w14:paraId="0D6F03BD"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76EF34BC" w14:textId="77777777" w:rsidR="00F92CE5" w:rsidRPr="00CB6ED1" w:rsidRDefault="00000000">
      <w:pPr>
        <w:pStyle w:val="Heading4"/>
        <w:ind w:left="665"/>
      </w:pPr>
      <w:r w:rsidRPr="00CB6ED1">
        <w:t xml:space="preserve">Gestion des utilisateurs et du personnel </w:t>
      </w:r>
    </w:p>
    <w:p w14:paraId="51C710A6"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Les tables dédiées aux utilisateurs stockent les informations d'authentification, les rôles, les permissions et les données personnelles des employés (fiches RH, affectations, éléments de paie). </w:t>
      </w:r>
    </w:p>
    <w:p w14:paraId="5CD68FFD" w14:textId="77777777" w:rsidR="00F92CE5" w:rsidRPr="00CB6ED1" w:rsidRDefault="00000000">
      <w:pPr>
        <w:spacing w:after="197"/>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E5EB507" w14:textId="77777777" w:rsidR="00F92CE5" w:rsidRPr="00CB6ED1" w:rsidRDefault="00000000">
      <w:pPr>
        <w:pStyle w:val="Heading4"/>
        <w:ind w:left="665"/>
      </w:pPr>
      <w:r w:rsidRPr="00CB6ED1">
        <w:t xml:space="preserve">Gestion culinaire </w:t>
      </w:r>
    </w:p>
    <w:p w14:paraId="02539867"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Ce groupe de tables décrit le catalogue de plats, les recettes associées, la liste des ingrédients et les quantités nécessaires à chaque préparation. Chaque recette référence le chef cuisinier responsable et le temps de cuisson prévu. </w:t>
      </w:r>
    </w:p>
    <w:p w14:paraId="5C0A4623"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13198B1" w14:textId="77777777" w:rsidR="00F92CE5" w:rsidRPr="00CB6ED1" w:rsidRDefault="00000000">
      <w:pPr>
        <w:pStyle w:val="Heading4"/>
        <w:ind w:left="665"/>
      </w:pPr>
      <w:r w:rsidRPr="00CB6ED1">
        <w:t xml:space="preserve">Gestion des commandes et de la facturation </w:t>
      </w:r>
    </w:p>
    <w:p w14:paraId="36BB7EF7"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Les tables de commandes enregistrent chaque transaction client, qu'il s'agisse d'une consommation sur place ou d'une livraison. Elles contiennent le détail des articles commandés, les quantités, les prix unitaires et le montant total calculé automatiquement. </w:t>
      </w:r>
    </w:p>
    <w:p w14:paraId="52029A34"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48E299E0" w14:textId="77777777" w:rsidR="00F92CE5" w:rsidRPr="00CB6ED1" w:rsidRDefault="00000000">
      <w:pPr>
        <w:pStyle w:val="Heading4"/>
        <w:ind w:left="665"/>
      </w:pPr>
      <w:r w:rsidRPr="00CB6ED1">
        <w:t xml:space="preserve">Gestion des stocks </w:t>
      </w:r>
    </w:p>
    <w:p w14:paraId="3836102D"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Les tables d'inventaire maintiennent l'état des stocks en temps réel, les mouvements d'entrée et de sortie, ainsi que les seuils d'alerte paramétrés pour chaque ingrédient. </w:t>
      </w:r>
    </w:p>
    <w:p w14:paraId="0D17541C" w14:textId="77777777" w:rsidR="00F92CE5" w:rsidRPr="00CB6ED1" w:rsidRDefault="00000000">
      <w:pPr>
        <w:spacing w:after="7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3026DC5"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Les modèles Django (fichiers models.py) seront construits en correspondance stricte avec ce schéma relationnel. L'ORM Django sera utilisé exclusivement pour interagir avec la base de données, garantissant ainsi la sécurité et la portabilité du code. </w:t>
      </w:r>
    </w:p>
    <w:p w14:paraId="1F39EFDE" w14:textId="77777777" w:rsidR="00F92CE5" w:rsidRPr="00CB6ED1" w:rsidRDefault="00000000">
      <w:pPr>
        <w:spacing w:after="196"/>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CB3CE33" w14:textId="77777777" w:rsidR="00F92CE5" w:rsidRPr="00CB6ED1" w:rsidRDefault="00000000">
      <w:pPr>
        <w:pStyle w:val="Heading4"/>
        <w:ind w:left="665"/>
      </w:pPr>
      <w:r w:rsidRPr="00CB6ED1">
        <w:lastRenderedPageBreak/>
        <w:t xml:space="preserve">10.4 Stratégie de sécurité </w:t>
      </w:r>
    </w:p>
    <w:p w14:paraId="68FA36FE" w14:textId="77777777" w:rsidR="00F92CE5" w:rsidRPr="00CB6ED1" w:rsidRDefault="00000000">
      <w:pPr>
        <w:spacing w:after="89"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La sécurité de l'application reposera sur plusieurs mécanismes complémentaires : </w:t>
      </w:r>
    </w:p>
    <w:p w14:paraId="621C9E84" w14:textId="77777777" w:rsidR="00F92CE5" w:rsidRPr="00CB6ED1" w:rsidRDefault="00000000">
      <w:pPr>
        <w:numPr>
          <w:ilvl w:val="0"/>
          <w:numId w:val="9"/>
        </w:numPr>
        <w:spacing w:after="53"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Authentification Django native : gestion des sessions, hachage des mots de passe (PBKDF2 par défaut) ; </w:t>
      </w:r>
    </w:p>
    <w:p w14:paraId="7EFA0B89" w14:textId="77777777" w:rsidR="00F92CE5" w:rsidRPr="00CB6ED1" w:rsidRDefault="00000000">
      <w:pPr>
        <w:numPr>
          <w:ilvl w:val="0"/>
          <w:numId w:val="9"/>
        </w:numPr>
        <w:spacing w:after="53"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Contrôle d'accès par rôle : chaque vue sera protégée par des décorateurs de permission (@login_required, @permission_required) ; </w:t>
      </w:r>
    </w:p>
    <w:p w14:paraId="599981F3" w14:textId="77777777" w:rsidR="00F92CE5" w:rsidRPr="00CB6ED1" w:rsidRDefault="00000000">
      <w:pPr>
        <w:numPr>
          <w:ilvl w:val="0"/>
          <w:numId w:val="9"/>
        </w:numPr>
        <w:spacing w:after="11"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Protection CSRF : activée par défaut dans Django sur tous les formulaires POST ; </w:t>
      </w:r>
    </w:p>
    <w:p w14:paraId="711B38CB" w14:textId="77777777" w:rsidR="00F92CE5" w:rsidRPr="00CB6ED1" w:rsidRDefault="00000000">
      <w:pPr>
        <w:numPr>
          <w:ilvl w:val="0"/>
          <w:numId w:val="9"/>
        </w:numPr>
        <w:spacing w:after="53"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Protection contre les injections SQL : garantie par l'utilisation exclusive de l'ORM Django ; </w:t>
      </w:r>
    </w:p>
    <w:p w14:paraId="3C5EA4B4" w14:textId="77777777" w:rsidR="00F92CE5" w:rsidRPr="00CB6ED1" w:rsidRDefault="00000000">
      <w:pPr>
        <w:numPr>
          <w:ilvl w:val="0"/>
          <w:numId w:val="9"/>
        </w:numPr>
        <w:spacing w:after="49" w:line="247" w:lineRule="auto"/>
        <w:ind w:right="1432" w:hanging="360"/>
        <w:jc w:val="both"/>
        <w:rPr>
          <w:rFonts w:ascii="Times New Roman" w:hAnsi="Times New Roman" w:cs="Times New Roman"/>
        </w:rPr>
      </w:pPr>
      <w:r w:rsidRPr="00CB6ED1">
        <w:rPr>
          <w:rFonts w:ascii="Times New Roman" w:eastAsia="Times New Roman" w:hAnsi="Times New Roman" w:cs="Times New Roman"/>
          <w:sz w:val="24"/>
        </w:rPr>
        <w:t xml:space="preserve">Journalisation : enregistrement des actions critiques (connexions, modifications sensibles) dans des fichiers de log. </w:t>
      </w:r>
    </w:p>
    <w:p w14:paraId="15E16908" w14:textId="77777777" w:rsidR="00F92CE5" w:rsidRPr="00CB6ED1" w:rsidRDefault="00000000">
      <w:pPr>
        <w:spacing w:after="199"/>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3871101" w14:textId="77777777" w:rsidR="00F92CE5" w:rsidRPr="00CB6ED1" w:rsidRDefault="00000000">
      <w:pPr>
        <w:pStyle w:val="Heading4"/>
        <w:ind w:left="665"/>
      </w:pPr>
      <w:r w:rsidRPr="00CB6ED1">
        <w:t xml:space="preserve"> 10.5 Paradigme Orienté Objet appliqué au projet </w:t>
      </w:r>
    </w:p>
    <w:p w14:paraId="6FA41692" w14:textId="77777777" w:rsidR="00F92CE5" w:rsidRPr="00CB6ED1" w:rsidRDefault="00000000">
      <w:pPr>
        <w:spacing w:after="68"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Le développement de l'application repose sur le paradigme Orienté Objet (POO), qui constitue le fondement conceptuel du framework Django et du langage Python. Ce paradigme organise le logiciel autour d'objets — des entités autonomes regroupant des données (attributs) et des comportements (méthodes) — plutôt qu'autour de simples procédures.</w:t>
      </w:r>
      <w:r w:rsidRPr="00CB6ED1">
        <w:rPr>
          <w:rFonts w:ascii="Times New Roman" w:eastAsia="Times New Roman" w:hAnsi="Times New Roman" w:cs="Times New Roman"/>
          <w:sz w:val="24"/>
        </w:rPr>
        <w:t xml:space="preserve"> </w:t>
      </w:r>
    </w:p>
    <w:p w14:paraId="0502DC9F" w14:textId="77777777" w:rsidR="00F92CE5" w:rsidRPr="00CB6ED1" w:rsidRDefault="00000000">
      <w:pPr>
        <w:spacing w:after="192"/>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9D683B8" w14:textId="77777777" w:rsidR="00F92CE5" w:rsidRPr="00CB6ED1" w:rsidRDefault="00000000">
      <w:pPr>
        <w:pStyle w:val="Heading5"/>
        <w:spacing w:after="167"/>
        <w:ind w:left="665" w:right="1298"/>
      </w:pPr>
      <w:r w:rsidRPr="00CB6ED1">
        <w:t>a) Les principes fondamentaux de la POO appliqués au projet</w:t>
      </w:r>
      <w:r w:rsidRPr="00CB6ED1">
        <w:rPr>
          <w:sz w:val="26"/>
        </w:rPr>
        <w:t xml:space="preserve"> </w:t>
      </w:r>
    </w:p>
    <w:p w14:paraId="15882062"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Encapsulation</w:t>
      </w:r>
      <w:r w:rsidRPr="00CB6ED1">
        <w:rPr>
          <w:rFonts w:ascii="Times New Roman" w:eastAsia="Times New Roman" w:hAnsi="Times New Roman" w:cs="Times New Roman"/>
          <w:sz w:val="24"/>
        </w:rPr>
        <w:t xml:space="preserve"> </w:t>
      </w:r>
    </w:p>
    <w:p w14:paraId="224F10B7" w14:textId="77777777" w:rsidR="00F92CE5" w:rsidRPr="00CB6ED1" w:rsidRDefault="00000000">
      <w:pPr>
        <w:spacing w:after="51"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Chaque module fonctionnel de l'application est encapsulé dans une application Django distincte (accounts, recettes, produits, commandes, inventaire, hr, dashboard). Les données et la logique métiers propres à chaque module sont protégées et accessibles uniquement via des interfaces définies (vues, méthodes de modèles).</w:t>
      </w:r>
      <w:r w:rsidRPr="00CB6ED1">
        <w:rPr>
          <w:rFonts w:ascii="Times New Roman" w:eastAsia="Times New Roman" w:hAnsi="Times New Roman" w:cs="Times New Roman"/>
          <w:sz w:val="24"/>
        </w:rPr>
        <w:t xml:space="preserve"> </w:t>
      </w:r>
    </w:p>
    <w:p w14:paraId="4E411066" w14:textId="77777777" w:rsidR="00F92CE5" w:rsidRPr="00CB6ED1" w:rsidRDefault="00000000">
      <w:pPr>
        <w:spacing w:after="60"/>
        <w:ind w:left="665" w:right="1130" w:hanging="10"/>
        <w:rPr>
          <w:rFonts w:ascii="Times New Roman" w:hAnsi="Times New Roman" w:cs="Times New Roman"/>
        </w:rPr>
      </w:pPr>
      <w:r w:rsidRPr="00CB6ED1">
        <w:rPr>
          <w:rFonts w:ascii="Times New Roman" w:eastAsia="Times New Roman" w:hAnsi="Times New Roman" w:cs="Times New Roman"/>
          <w:b/>
          <w:i/>
        </w:rPr>
        <w:t xml:space="preserve">Exemple : </w:t>
      </w:r>
      <w:r w:rsidRPr="00CB6ED1">
        <w:rPr>
          <w:rFonts w:ascii="Times New Roman" w:eastAsia="Times New Roman" w:hAnsi="Times New Roman" w:cs="Times New Roman"/>
          <w:i/>
        </w:rPr>
        <w:t>Le calcul du montant total d'une commande est encapsulé dans une méthode calculer_montant() du modèle Commande, et non dispersé dans plusieurs vues.</w:t>
      </w:r>
      <w:r w:rsidRPr="00CB6ED1">
        <w:rPr>
          <w:rFonts w:ascii="Times New Roman" w:eastAsia="Times New Roman" w:hAnsi="Times New Roman" w:cs="Times New Roman"/>
          <w:sz w:val="24"/>
        </w:rPr>
        <w:t xml:space="preserve"> </w:t>
      </w:r>
    </w:p>
    <w:p w14:paraId="311F03AE" w14:textId="77777777" w:rsidR="00F92CE5" w:rsidRPr="00CB6ED1" w:rsidRDefault="00000000">
      <w:pPr>
        <w:spacing w:after="17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DDCEFE6"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Héritage</w:t>
      </w:r>
      <w:r w:rsidRPr="00CB6ED1">
        <w:rPr>
          <w:rFonts w:ascii="Times New Roman" w:eastAsia="Times New Roman" w:hAnsi="Times New Roman" w:cs="Times New Roman"/>
          <w:sz w:val="24"/>
        </w:rPr>
        <w:t xml:space="preserve"> </w:t>
      </w:r>
    </w:p>
    <w:p w14:paraId="6FEBFB2E" w14:textId="77777777" w:rsidR="00F92CE5" w:rsidRPr="00CB6ED1" w:rsidRDefault="00000000">
      <w:pPr>
        <w:spacing w:after="52"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Django exploite massivement l'héritage. Tous les modèles de l'application héritent de la classe de base django.db.models.Model, qui leur confère automatiquement les capacités d'interaction avec la base de données MySQL.</w:t>
      </w:r>
      <w:r w:rsidRPr="00CB6ED1">
        <w:rPr>
          <w:rFonts w:ascii="Times New Roman" w:eastAsia="Times New Roman" w:hAnsi="Times New Roman" w:cs="Times New Roman"/>
          <w:sz w:val="24"/>
        </w:rPr>
        <w:t xml:space="preserve"> </w:t>
      </w:r>
    </w:p>
    <w:p w14:paraId="4B100F7E" w14:textId="77777777" w:rsidR="00F92CE5" w:rsidRPr="00CB6ED1" w:rsidRDefault="00000000">
      <w:pPr>
        <w:spacing w:after="60"/>
        <w:ind w:left="665" w:right="1130" w:hanging="10"/>
        <w:rPr>
          <w:rFonts w:ascii="Times New Roman" w:hAnsi="Times New Roman" w:cs="Times New Roman"/>
        </w:rPr>
      </w:pPr>
      <w:r w:rsidRPr="00CB6ED1">
        <w:rPr>
          <w:rFonts w:ascii="Times New Roman" w:eastAsia="Times New Roman" w:hAnsi="Times New Roman" w:cs="Times New Roman"/>
          <w:b/>
          <w:i/>
        </w:rPr>
        <w:t xml:space="preserve">Exemple : </w:t>
      </w:r>
      <w:r w:rsidRPr="00CB6ED1">
        <w:rPr>
          <w:rFonts w:ascii="Times New Roman" w:eastAsia="Times New Roman" w:hAnsi="Times New Roman" w:cs="Times New Roman"/>
          <w:i/>
        </w:rPr>
        <w:t>La classe Produit hérite de models.Model et bénéficie ainsi de toutes les méthodes ORM (save, delete, filter, etc.).</w:t>
      </w:r>
      <w:r w:rsidRPr="00CB6ED1">
        <w:rPr>
          <w:rFonts w:ascii="Times New Roman" w:eastAsia="Times New Roman" w:hAnsi="Times New Roman" w:cs="Times New Roman"/>
          <w:sz w:val="24"/>
        </w:rPr>
        <w:t xml:space="preserve"> </w:t>
      </w:r>
    </w:p>
    <w:p w14:paraId="422F314F" w14:textId="77777777" w:rsidR="00F92CE5" w:rsidRPr="00CB6ED1" w:rsidRDefault="00000000">
      <w:pPr>
        <w:spacing w:after="175"/>
        <w:ind w:left="670"/>
        <w:rPr>
          <w:rFonts w:ascii="Times New Roman" w:hAnsi="Times New Roman" w:cs="Times New Roman"/>
        </w:rPr>
      </w:pPr>
      <w:r w:rsidRPr="00CB6ED1">
        <w:rPr>
          <w:rFonts w:ascii="Times New Roman" w:eastAsia="Times New Roman" w:hAnsi="Times New Roman" w:cs="Times New Roman"/>
          <w:sz w:val="24"/>
        </w:rPr>
        <w:t xml:space="preserve"> </w:t>
      </w:r>
    </w:p>
    <w:p w14:paraId="27838A0E"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Polymorphisme</w:t>
      </w:r>
      <w:r w:rsidRPr="00CB6ED1">
        <w:rPr>
          <w:rFonts w:ascii="Times New Roman" w:eastAsia="Times New Roman" w:hAnsi="Times New Roman" w:cs="Times New Roman"/>
          <w:sz w:val="24"/>
        </w:rPr>
        <w:t xml:space="preserve"> </w:t>
      </w:r>
    </w:p>
    <w:p w14:paraId="7C53F334" w14:textId="77777777" w:rsidR="00F92CE5" w:rsidRPr="00CB6ED1" w:rsidRDefault="00000000">
      <w:pPr>
        <w:spacing w:after="71"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Le polymorphisme se manifeste dans la personnalisation des vues et des interfaces selon le rôle de l'utilisateur connecté. Une même URL peut retourner des contenus différents selon que l'utilisateur est un Directeur, un Serveur ou un Gestionnaire de stock.</w:t>
      </w:r>
      <w:r w:rsidRPr="00CB6ED1">
        <w:rPr>
          <w:rFonts w:ascii="Times New Roman" w:eastAsia="Times New Roman" w:hAnsi="Times New Roman" w:cs="Times New Roman"/>
          <w:sz w:val="24"/>
        </w:rPr>
        <w:t xml:space="preserve"> </w:t>
      </w:r>
    </w:p>
    <w:p w14:paraId="3BA613F7" w14:textId="77777777" w:rsidR="00F92CE5" w:rsidRPr="00CB6ED1" w:rsidRDefault="00000000">
      <w:pPr>
        <w:spacing w:after="17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6D58D128" w14:textId="77777777" w:rsidR="00F92CE5" w:rsidRPr="00CB6ED1" w:rsidRDefault="00000000">
      <w:pPr>
        <w:spacing w:after="75"/>
        <w:ind w:left="665" w:hanging="10"/>
        <w:rPr>
          <w:rFonts w:ascii="Times New Roman" w:hAnsi="Times New Roman" w:cs="Times New Roman"/>
        </w:rPr>
      </w:pPr>
      <w:r w:rsidRPr="00CB6ED1">
        <w:rPr>
          <w:rFonts w:ascii="Times New Roman" w:eastAsia="Times New Roman" w:hAnsi="Times New Roman" w:cs="Times New Roman"/>
          <w:b/>
          <w:u w:val="single" w:color="000000"/>
        </w:rPr>
        <w:t>Abstraction</w:t>
      </w:r>
      <w:r w:rsidRPr="00CB6ED1">
        <w:rPr>
          <w:rFonts w:ascii="Times New Roman" w:eastAsia="Times New Roman" w:hAnsi="Times New Roman" w:cs="Times New Roman"/>
          <w:sz w:val="24"/>
        </w:rPr>
        <w:t xml:space="preserve"> </w:t>
      </w:r>
    </w:p>
    <w:p w14:paraId="035CD0FD" w14:textId="77777777" w:rsidR="00F92CE5" w:rsidRPr="00CB6ED1" w:rsidRDefault="00000000">
      <w:pPr>
        <w:spacing w:after="71"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lastRenderedPageBreak/>
        <w:t>L'ORM Django constitue une couche d'abstraction complète entre le code Python et la base de données MySQL. Le développeur manipule des objets Python sans écrire de requêtes SQL brutes, ce qui simplifie le développement et garantit la sécurité.</w:t>
      </w:r>
      <w:r w:rsidRPr="00CB6ED1">
        <w:rPr>
          <w:rFonts w:ascii="Times New Roman" w:eastAsia="Times New Roman" w:hAnsi="Times New Roman" w:cs="Times New Roman"/>
          <w:sz w:val="24"/>
        </w:rPr>
        <w:t xml:space="preserve"> </w:t>
      </w:r>
    </w:p>
    <w:p w14:paraId="1ACA2B4A" w14:textId="77777777" w:rsidR="00F92CE5" w:rsidRPr="00CB6ED1" w:rsidRDefault="00000000">
      <w:pPr>
        <w:spacing w:after="194"/>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8EB8442" w14:textId="77777777" w:rsidR="00F92CE5" w:rsidRPr="00CB6ED1" w:rsidRDefault="00000000">
      <w:pPr>
        <w:pStyle w:val="Heading5"/>
        <w:spacing w:after="48"/>
        <w:ind w:left="665" w:right="1298"/>
      </w:pPr>
      <w:r w:rsidRPr="00CB6ED1">
        <w:t>b) Modélisation Orientée Objet — Diagrammes UML</w:t>
      </w:r>
      <w:r w:rsidRPr="00CB6ED1">
        <w:rPr>
          <w:sz w:val="26"/>
        </w:rPr>
        <w:t xml:space="preserve"> </w:t>
      </w:r>
    </w:p>
    <w:p w14:paraId="5E3DB1AA" w14:textId="77777777" w:rsidR="00F92CE5" w:rsidRPr="00CB6ED1" w:rsidRDefault="00000000">
      <w:pPr>
        <w:spacing w:after="68"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Conformément aux bonnes pratiques du génie logiciel, la conception Orientée Objet de l'application sera formalisée à travers quatre diagrammes UML :</w:t>
      </w:r>
      <w:r w:rsidRPr="00CB6ED1">
        <w:rPr>
          <w:rFonts w:ascii="Times New Roman" w:eastAsia="Times New Roman" w:hAnsi="Times New Roman" w:cs="Times New Roman"/>
          <w:sz w:val="24"/>
        </w:rPr>
        <w:t xml:space="preserve"> </w:t>
      </w:r>
    </w:p>
    <w:p w14:paraId="7FD5B0DA"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56954CE6" w14:textId="4119A8A3"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90" w:name="_Toc231581343"/>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14</w:t>
      </w:r>
      <w:r w:rsidRPr="00CB6ED1">
        <w:rPr>
          <w:rFonts w:ascii="Times New Roman" w:hAnsi="Times New Roman" w:cs="Times New Roman"/>
        </w:rPr>
        <w:fldChar w:fldCharType="end"/>
      </w:r>
      <w:r w:rsidRPr="00CB6ED1">
        <w:rPr>
          <w:rFonts w:ascii="Times New Roman" w:hAnsi="Times New Roman" w:cs="Times New Roman"/>
        </w:rPr>
        <w:t>: objectif des diagrammes UML</w:t>
      </w:r>
      <w:bookmarkEnd w:id="90"/>
    </w:p>
    <w:tbl>
      <w:tblPr>
        <w:tblStyle w:val="TableGrid0"/>
        <w:tblW w:w="9498" w:type="dxa"/>
        <w:tblLayout w:type="fixed"/>
        <w:tblLook w:val="04A0" w:firstRow="1" w:lastRow="0" w:firstColumn="1" w:lastColumn="0" w:noHBand="0" w:noVBand="1"/>
      </w:tblPr>
      <w:tblGrid>
        <w:gridCol w:w="2793"/>
        <w:gridCol w:w="2504"/>
        <w:gridCol w:w="4201"/>
      </w:tblGrid>
      <w:tr w:rsidR="00F92CE5" w:rsidRPr="00CB6ED1" w14:paraId="3596F392" w14:textId="77777777" w:rsidTr="005231E6">
        <w:trPr>
          <w:trHeight w:val="337"/>
        </w:trPr>
        <w:tc>
          <w:tcPr>
            <w:tcW w:w="2793" w:type="dxa"/>
          </w:tcPr>
          <w:p w14:paraId="43EEA331"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0"/>
              </w:rPr>
              <w:t>Diagramme</w:t>
            </w:r>
          </w:p>
        </w:tc>
        <w:tc>
          <w:tcPr>
            <w:tcW w:w="2504" w:type="dxa"/>
          </w:tcPr>
          <w:p w14:paraId="34F75C5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0"/>
              </w:rPr>
              <w:t>Outil utilisé</w:t>
            </w:r>
          </w:p>
        </w:tc>
        <w:tc>
          <w:tcPr>
            <w:tcW w:w="4201" w:type="dxa"/>
          </w:tcPr>
          <w:p w14:paraId="109EC27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0"/>
              </w:rPr>
              <w:t>Objectif</w:t>
            </w:r>
          </w:p>
        </w:tc>
      </w:tr>
      <w:tr w:rsidR="00F92CE5" w:rsidRPr="00CB6ED1" w14:paraId="10ED46E1" w14:textId="77777777" w:rsidTr="005231E6">
        <w:trPr>
          <w:trHeight w:val="661"/>
        </w:trPr>
        <w:tc>
          <w:tcPr>
            <w:tcW w:w="2793" w:type="dxa"/>
          </w:tcPr>
          <w:p w14:paraId="7B0B058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Diagramme de Classes</w:t>
            </w:r>
          </w:p>
        </w:tc>
        <w:tc>
          <w:tcPr>
            <w:tcW w:w="2504" w:type="dxa"/>
          </w:tcPr>
          <w:p w14:paraId="70E0C012"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StarUML</w:t>
            </w:r>
          </w:p>
        </w:tc>
        <w:tc>
          <w:tcPr>
            <w:tcW w:w="4201" w:type="dxa"/>
          </w:tcPr>
          <w:p w14:paraId="79356840" w14:textId="77777777" w:rsidR="00F92CE5" w:rsidRPr="00CB6ED1" w:rsidRDefault="00000000">
            <w:pPr>
              <w:spacing w:after="0" w:line="240" w:lineRule="auto"/>
              <w:jc w:val="both"/>
              <w:rPr>
                <w:rFonts w:ascii="Times New Roman" w:hAnsi="Times New Roman" w:cs="Times New Roman"/>
              </w:rPr>
            </w:pPr>
            <w:r w:rsidRPr="00CB6ED1">
              <w:rPr>
                <w:rFonts w:ascii="Times New Roman" w:eastAsia="Times New Roman" w:hAnsi="Times New Roman" w:cs="Times New Roman"/>
                <w:sz w:val="20"/>
              </w:rPr>
              <w:t>Représenter les entités du système, leurs attributs, méthodes et relations.</w:t>
            </w:r>
          </w:p>
        </w:tc>
      </w:tr>
      <w:tr w:rsidR="00F92CE5" w:rsidRPr="00CB6ED1" w14:paraId="50367562" w14:textId="77777777" w:rsidTr="005231E6">
        <w:trPr>
          <w:trHeight w:val="631"/>
        </w:trPr>
        <w:tc>
          <w:tcPr>
            <w:tcW w:w="2793" w:type="dxa"/>
          </w:tcPr>
          <w:p w14:paraId="79C4E14E" w14:textId="77777777" w:rsidR="00F92CE5" w:rsidRPr="00CB6ED1" w:rsidRDefault="00000000">
            <w:pPr>
              <w:tabs>
                <w:tab w:val="center" w:pos="1598"/>
                <w:tab w:val="right" w:pos="2602"/>
              </w:tabs>
              <w:spacing w:after="21" w:line="240" w:lineRule="auto"/>
              <w:rPr>
                <w:rFonts w:ascii="Times New Roman" w:hAnsi="Times New Roman" w:cs="Times New Roman"/>
              </w:rPr>
            </w:pPr>
            <w:r w:rsidRPr="00CB6ED1">
              <w:rPr>
                <w:rFonts w:ascii="Times New Roman" w:eastAsia="Times New Roman" w:hAnsi="Times New Roman" w:cs="Times New Roman"/>
                <w:sz w:val="20"/>
              </w:rPr>
              <w:t xml:space="preserve">Diagramme </w:t>
            </w:r>
            <w:r w:rsidRPr="00CB6ED1">
              <w:rPr>
                <w:rFonts w:ascii="Times New Roman" w:eastAsia="Times New Roman" w:hAnsi="Times New Roman" w:cs="Times New Roman"/>
                <w:sz w:val="20"/>
              </w:rPr>
              <w:tab/>
              <w:t xml:space="preserve">de </w:t>
            </w:r>
            <w:r w:rsidRPr="00CB6ED1">
              <w:rPr>
                <w:rFonts w:ascii="Times New Roman" w:eastAsia="Times New Roman" w:hAnsi="Times New Roman" w:cs="Times New Roman"/>
                <w:sz w:val="20"/>
              </w:rPr>
              <w:tab/>
              <w:t>Cas</w:t>
            </w:r>
          </w:p>
          <w:p w14:paraId="110456B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d'Utilisation</w:t>
            </w:r>
          </w:p>
        </w:tc>
        <w:tc>
          <w:tcPr>
            <w:tcW w:w="2504" w:type="dxa"/>
          </w:tcPr>
          <w:p w14:paraId="6E7E6065"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StarUML</w:t>
            </w:r>
          </w:p>
        </w:tc>
        <w:tc>
          <w:tcPr>
            <w:tcW w:w="4201" w:type="dxa"/>
          </w:tcPr>
          <w:p w14:paraId="0145075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Identifier les acteurs et les fonctionnalités accessibles à chacun.</w:t>
            </w:r>
          </w:p>
        </w:tc>
      </w:tr>
      <w:tr w:rsidR="00F92CE5" w:rsidRPr="00CB6ED1" w14:paraId="79EE327F" w14:textId="77777777" w:rsidTr="005231E6">
        <w:trPr>
          <w:trHeight w:val="629"/>
        </w:trPr>
        <w:tc>
          <w:tcPr>
            <w:tcW w:w="2793" w:type="dxa"/>
          </w:tcPr>
          <w:p w14:paraId="54420AF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Diagramme de Séquence</w:t>
            </w:r>
          </w:p>
        </w:tc>
        <w:tc>
          <w:tcPr>
            <w:tcW w:w="2504" w:type="dxa"/>
          </w:tcPr>
          <w:p w14:paraId="04AB8D4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StarUML</w:t>
            </w:r>
          </w:p>
        </w:tc>
        <w:tc>
          <w:tcPr>
            <w:tcW w:w="4201" w:type="dxa"/>
          </w:tcPr>
          <w:p w14:paraId="4457DE0B" w14:textId="77777777" w:rsidR="00F92CE5" w:rsidRPr="00CB6ED1" w:rsidRDefault="00000000">
            <w:pPr>
              <w:spacing w:after="0" w:line="240" w:lineRule="auto"/>
              <w:jc w:val="both"/>
              <w:rPr>
                <w:rFonts w:ascii="Times New Roman" w:hAnsi="Times New Roman" w:cs="Times New Roman"/>
              </w:rPr>
            </w:pPr>
            <w:r w:rsidRPr="00CB6ED1">
              <w:rPr>
                <w:rFonts w:ascii="Times New Roman" w:eastAsia="Times New Roman" w:hAnsi="Times New Roman" w:cs="Times New Roman"/>
                <w:sz w:val="20"/>
              </w:rPr>
              <w:t>Décrire les interactions entre objets pour les scénarios clés.</w:t>
            </w:r>
          </w:p>
        </w:tc>
      </w:tr>
      <w:tr w:rsidR="00F92CE5" w:rsidRPr="00CB6ED1" w14:paraId="012EE3AA" w14:textId="77777777" w:rsidTr="005231E6">
        <w:trPr>
          <w:trHeight w:val="631"/>
        </w:trPr>
        <w:tc>
          <w:tcPr>
            <w:tcW w:w="2793" w:type="dxa"/>
          </w:tcPr>
          <w:p w14:paraId="42141E8F"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Diagramme de Déploiement</w:t>
            </w:r>
          </w:p>
        </w:tc>
        <w:tc>
          <w:tcPr>
            <w:tcW w:w="2504" w:type="dxa"/>
          </w:tcPr>
          <w:p w14:paraId="18E5277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StarUML</w:t>
            </w:r>
          </w:p>
        </w:tc>
        <w:tc>
          <w:tcPr>
            <w:tcW w:w="4201" w:type="dxa"/>
          </w:tcPr>
          <w:p w14:paraId="2A28FAEB" w14:textId="77777777" w:rsidR="00F92CE5" w:rsidRPr="00CB6ED1" w:rsidRDefault="00000000">
            <w:pPr>
              <w:spacing w:after="0" w:line="240" w:lineRule="auto"/>
              <w:jc w:val="both"/>
              <w:rPr>
                <w:rFonts w:ascii="Times New Roman" w:hAnsi="Times New Roman" w:cs="Times New Roman"/>
              </w:rPr>
            </w:pPr>
            <w:r w:rsidRPr="00CB6ED1">
              <w:rPr>
                <w:rFonts w:ascii="Times New Roman" w:eastAsia="Times New Roman" w:hAnsi="Times New Roman" w:cs="Times New Roman"/>
                <w:sz w:val="20"/>
              </w:rPr>
              <w:t>Représenter l'architecture physique de déploiement de l'application.</w:t>
            </w:r>
          </w:p>
        </w:tc>
      </w:tr>
    </w:tbl>
    <w:p w14:paraId="7EE09F82" w14:textId="77777777" w:rsidR="00F92CE5" w:rsidRPr="00CB6ED1" w:rsidRDefault="00000000">
      <w:pPr>
        <w:spacing w:after="38"/>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A544B9F" w14:textId="77777777" w:rsidR="00F92CE5" w:rsidRPr="00CB6ED1" w:rsidRDefault="00000000" w:rsidP="005231E6">
      <w:pPr>
        <w:spacing w:after="71" w:line="247" w:lineRule="auto"/>
        <w:ind w:left="670" w:right="1431"/>
        <w:jc w:val="both"/>
        <w:rPr>
          <w:rFonts w:ascii="Times New Roman" w:hAnsi="Times New Roman" w:cs="Times New Roman"/>
        </w:rPr>
      </w:pPr>
      <w:r w:rsidRPr="00CB6ED1">
        <w:rPr>
          <w:rFonts w:ascii="Times New Roman" w:eastAsia="Times New Roman" w:hAnsi="Times New Roman" w:cs="Times New Roman"/>
        </w:rPr>
        <w:t>Ce tableau présente les objectifs de chaque diagramme dans la conception de cette application, et le logiciel utilise pour leur modélisation. Ces diagrammes seront présentés en détail dans les sections suivantes du rapport.</w:t>
      </w:r>
      <w:r w:rsidRPr="00CB6ED1">
        <w:rPr>
          <w:rFonts w:ascii="Times New Roman" w:eastAsia="Times New Roman" w:hAnsi="Times New Roman" w:cs="Times New Roman"/>
          <w:sz w:val="24"/>
        </w:rPr>
        <w:t xml:space="preserve"> </w:t>
      </w:r>
    </w:p>
    <w:p w14:paraId="5EE5C87C"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30491FF4" w14:textId="77777777" w:rsidR="00F92CE5" w:rsidRPr="00CB6ED1" w:rsidRDefault="00000000">
      <w:pPr>
        <w:pStyle w:val="Heading5"/>
        <w:spacing w:after="48"/>
        <w:ind w:left="665" w:right="1298"/>
      </w:pPr>
      <w:r w:rsidRPr="00CB6ED1">
        <w:t>c) Structure modulaire Orientée Objet du projet</w:t>
      </w:r>
      <w:r w:rsidRPr="00CB6ED1">
        <w:rPr>
          <w:sz w:val="26"/>
        </w:rPr>
        <w:t xml:space="preserve"> </w:t>
      </w:r>
    </w:p>
    <w:p w14:paraId="005BA47E" w14:textId="77777777" w:rsidR="00F92CE5" w:rsidRPr="00CB6ED1" w:rsidRDefault="00000000">
      <w:pPr>
        <w:spacing w:after="71" w:line="247" w:lineRule="auto"/>
        <w:ind w:left="680" w:right="1431" w:hanging="10"/>
        <w:jc w:val="both"/>
        <w:rPr>
          <w:rFonts w:ascii="Times New Roman" w:hAnsi="Times New Roman" w:cs="Times New Roman"/>
        </w:rPr>
      </w:pPr>
      <w:r w:rsidRPr="00CB6ED1">
        <w:rPr>
          <w:rFonts w:ascii="Times New Roman" w:eastAsia="Times New Roman" w:hAnsi="Times New Roman" w:cs="Times New Roman"/>
        </w:rPr>
        <w:t>L'organisation du projet Django en applications modulaires reflète directement le découpage Orienté Objet du système :</w:t>
      </w:r>
      <w:r w:rsidRPr="00CB6ED1">
        <w:rPr>
          <w:rFonts w:ascii="Times New Roman" w:eastAsia="Times New Roman" w:hAnsi="Times New Roman" w:cs="Times New Roman"/>
          <w:sz w:val="24"/>
        </w:rPr>
        <w:t xml:space="preserve"> </w:t>
      </w:r>
    </w:p>
    <w:p w14:paraId="56C228E0"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09826927" w14:textId="6B6BC0D0"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91" w:name="_Toc231581344"/>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15</w:t>
      </w:r>
      <w:r w:rsidRPr="00CB6ED1">
        <w:rPr>
          <w:rFonts w:ascii="Times New Roman" w:hAnsi="Times New Roman" w:cs="Times New Roman"/>
        </w:rPr>
        <w:fldChar w:fldCharType="end"/>
      </w:r>
      <w:r w:rsidRPr="00CB6ED1">
        <w:rPr>
          <w:rFonts w:ascii="Times New Roman" w:hAnsi="Times New Roman" w:cs="Times New Roman"/>
        </w:rPr>
        <w:t>: Structure modulaire Orientée Objet du projet</w:t>
      </w:r>
      <w:bookmarkEnd w:id="91"/>
    </w:p>
    <w:tbl>
      <w:tblPr>
        <w:tblStyle w:val="TableGrid0"/>
        <w:tblW w:w="9498" w:type="dxa"/>
        <w:tblLayout w:type="fixed"/>
        <w:tblLook w:val="04A0" w:firstRow="1" w:lastRow="0" w:firstColumn="1" w:lastColumn="0" w:noHBand="0" w:noVBand="1"/>
      </w:tblPr>
      <w:tblGrid>
        <w:gridCol w:w="2497"/>
        <w:gridCol w:w="2991"/>
        <w:gridCol w:w="4010"/>
      </w:tblGrid>
      <w:tr w:rsidR="00F92CE5" w:rsidRPr="00CB6ED1" w14:paraId="6F1BF21C" w14:textId="77777777" w:rsidTr="005231E6">
        <w:trPr>
          <w:trHeight w:val="365"/>
        </w:trPr>
        <w:tc>
          <w:tcPr>
            <w:tcW w:w="2497" w:type="dxa"/>
          </w:tcPr>
          <w:p w14:paraId="71A6EE91"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0"/>
              </w:rPr>
              <w:t>Application Django</w:t>
            </w:r>
          </w:p>
        </w:tc>
        <w:tc>
          <w:tcPr>
            <w:tcW w:w="2991" w:type="dxa"/>
          </w:tcPr>
          <w:p w14:paraId="2C1B2D0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0"/>
              </w:rPr>
              <w:t>Classe principale</w:t>
            </w:r>
          </w:p>
        </w:tc>
        <w:tc>
          <w:tcPr>
            <w:tcW w:w="4010" w:type="dxa"/>
          </w:tcPr>
          <w:p w14:paraId="299C6002"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0"/>
              </w:rPr>
              <w:t>Relations</w:t>
            </w:r>
          </w:p>
        </w:tc>
      </w:tr>
      <w:tr w:rsidR="00F92CE5" w:rsidRPr="00CB6ED1" w14:paraId="2C3AC03C" w14:textId="77777777" w:rsidTr="005231E6">
        <w:trPr>
          <w:trHeight w:val="433"/>
        </w:trPr>
        <w:tc>
          <w:tcPr>
            <w:tcW w:w="2497" w:type="dxa"/>
          </w:tcPr>
          <w:p w14:paraId="1E23FDA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accounts</w:t>
            </w:r>
          </w:p>
        </w:tc>
        <w:tc>
          <w:tcPr>
            <w:tcW w:w="2991" w:type="dxa"/>
          </w:tcPr>
          <w:p w14:paraId="65C6D5A5"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Utilisateur</w:t>
            </w:r>
          </w:p>
        </w:tc>
        <w:tc>
          <w:tcPr>
            <w:tcW w:w="4010" w:type="dxa"/>
          </w:tcPr>
          <w:p w14:paraId="17FEFCF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Hérite de AbstractUser (Django)</w:t>
            </w:r>
          </w:p>
        </w:tc>
      </w:tr>
      <w:tr w:rsidR="00F92CE5" w:rsidRPr="00CB6ED1" w14:paraId="4BA1EEF6" w14:textId="77777777" w:rsidTr="005231E6">
        <w:trPr>
          <w:trHeight w:val="401"/>
        </w:trPr>
        <w:tc>
          <w:tcPr>
            <w:tcW w:w="2497" w:type="dxa"/>
          </w:tcPr>
          <w:p w14:paraId="64ED7BF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recipes</w:t>
            </w:r>
          </w:p>
        </w:tc>
        <w:tc>
          <w:tcPr>
            <w:tcW w:w="2991" w:type="dxa"/>
          </w:tcPr>
          <w:p w14:paraId="05BA699D"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Recette, Ingrédient</w:t>
            </w:r>
          </w:p>
        </w:tc>
        <w:tc>
          <w:tcPr>
            <w:tcW w:w="4010" w:type="dxa"/>
          </w:tcPr>
          <w:p w14:paraId="5B72513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Recette ↔ Ingrédient (ManyToMany)</w:t>
            </w:r>
          </w:p>
        </w:tc>
      </w:tr>
      <w:tr w:rsidR="00F92CE5" w:rsidRPr="00CB6ED1" w14:paraId="2E20AA27" w14:textId="77777777" w:rsidTr="005231E6">
        <w:trPr>
          <w:trHeight w:val="398"/>
        </w:trPr>
        <w:tc>
          <w:tcPr>
            <w:tcW w:w="2497" w:type="dxa"/>
          </w:tcPr>
          <w:p w14:paraId="1E59409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products</w:t>
            </w:r>
          </w:p>
        </w:tc>
        <w:tc>
          <w:tcPr>
            <w:tcW w:w="2991" w:type="dxa"/>
          </w:tcPr>
          <w:p w14:paraId="61109A6E"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Produit, Catégorie</w:t>
            </w:r>
          </w:p>
        </w:tc>
        <w:tc>
          <w:tcPr>
            <w:tcW w:w="4010" w:type="dxa"/>
          </w:tcPr>
          <w:p w14:paraId="55014E2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Produit → Catégorie (ForeignKey)</w:t>
            </w:r>
          </w:p>
        </w:tc>
      </w:tr>
      <w:tr w:rsidR="00F92CE5" w:rsidRPr="00CB6ED1" w14:paraId="649030D6" w14:textId="77777777" w:rsidTr="005231E6">
        <w:trPr>
          <w:trHeight w:val="401"/>
        </w:trPr>
        <w:tc>
          <w:tcPr>
            <w:tcW w:w="2497" w:type="dxa"/>
          </w:tcPr>
          <w:p w14:paraId="362C6E8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orders</w:t>
            </w:r>
          </w:p>
        </w:tc>
        <w:tc>
          <w:tcPr>
            <w:tcW w:w="2991" w:type="dxa"/>
          </w:tcPr>
          <w:p w14:paraId="61996BD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Commande, LigneCommande</w:t>
            </w:r>
          </w:p>
        </w:tc>
        <w:tc>
          <w:tcPr>
            <w:tcW w:w="4010" w:type="dxa"/>
          </w:tcPr>
          <w:p w14:paraId="55CAEA6D"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Commande ↔ Produit (ManyToMany)</w:t>
            </w:r>
          </w:p>
        </w:tc>
      </w:tr>
      <w:tr w:rsidR="00F92CE5" w:rsidRPr="00CB6ED1" w14:paraId="6EEA002E" w14:textId="77777777" w:rsidTr="005231E6">
        <w:trPr>
          <w:trHeight w:val="401"/>
        </w:trPr>
        <w:tc>
          <w:tcPr>
            <w:tcW w:w="2497" w:type="dxa"/>
          </w:tcPr>
          <w:p w14:paraId="0AAE686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inventory</w:t>
            </w:r>
          </w:p>
        </w:tc>
        <w:tc>
          <w:tcPr>
            <w:tcW w:w="2991" w:type="dxa"/>
          </w:tcPr>
          <w:p w14:paraId="5FE7BEA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Stock, MouvementStock</w:t>
            </w:r>
          </w:p>
        </w:tc>
        <w:tc>
          <w:tcPr>
            <w:tcW w:w="4010" w:type="dxa"/>
          </w:tcPr>
          <w:p w14:paraId="588B312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Stock → Ingrédient (ForeignKey)</w:t>
            </w:r>
          </w:p>
        </w:tc>
      </w:tr>
      <w:tr w:rsidR="00F92CE5" w:rsidRPr="00CB6ED1" w14:paraId="30060143" w14:textId="77777777" w:rsidTr="005231E6">
        <w:trPr>
          <w:trHeight w:val="399"/>
        </w:trPr>
        <w:tc>
          <w:tcPr>
            <w:tcW w:w="2497" w:type="dxa"/>
          </w:tcPr>
          <w:p w14:paraId="2215E271"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hr</w:t>
            </w:r>
          </w:p>
        </w:tc>
        <w:tc>
          <w:tcPr>
            <w:tcW w:w="2991" w:type="dxa"/>
          </w:tcPr>
          <w:p w14:paraId="3C9CDB1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Employe, Affectation</w:t>
            </w:r>
          </w:p>
        </w:tc>
        <w:tc>
          <w:tcPr>
            <w:tcW w:w="4010" w:type="dxa"/>
          </w:tcPr>
          <w:p w14:paraId="688E23F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Employé → Utilisateur (OneToOne)</w:t>
            </w:r>
          </w:p>
        </w:tc>
      </w:tr>
      <w:tr w:rsidR="00F92CE5" w:rsidRPr="00CB6ED1" w14:paraId="1F874052" w14:textId="77777777" w:rsidTr="005231E6">
        <w:trPr>
          <w:trHeight w:val="401"/>
        </w:trPr>
        <w:tc>
          <w:tcPr>
            <w:tcW w:w="2497" w:type="dxa"/>
          </w:tcPr>
          <w:p w14:paraId="716B34F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0"/>
              </w:rPr>
              <w:t>dashboard</w:t>
            </w:r>
          </w:p>
        </w:tc>
        <w:tc>
          <w:tcPr>
            <w:tcW w:w="2991" w:type="dxa"/>
          </w:tcPr>
          <w:p w14:paraId="38DBC87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w:t>
            </w:r>
          </w:p>
        </w:tc>
        <w:tc>
          <w:tcPr>
            <w:tcW w:w="4010" w:type="dxa"/>
          </w:tcPr>
          <w:p w14:paraId="62A643E3"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0"/>
              </w:rPr>
              <w:t>Agrégation de données des autres modules</w:t>
            </w:r>
          </w:p>
        </w:tc>
      </w:tr>
    </w:tbl>
    <w:p w14:paraId="22BB5000" w14:textId="77777777" w:rsidR="00F92CE5" w:rsidRPr="00CB6ED1" w:rsidRDefault="00F92CE5">
      <w:pPr>
        <w:pStyle w:val="Heading3"/>
        <w:ind w:left="665"/>
      </w:pPr>
    </w:p>
    <w:p w14:paraId="06F8CB0C" w14:textId="77777777" w:rsidR="00F92CE5" w:rsidRPr="00CB6ED1" w:rsidRDefault="00000000">
      <w:pPr>
        <w:pStyle w:val="Heading3"/>
        <w:ind w:left="665"/>
      </w:pPr>
      <w:bookmarkStart w:id="92" w:name="_Toc229739879"/>
      <w:bookmarkStart w:id="93" w:name="_Toc231380672"/>
      <w:r w:rsidRPr="00CB6ED1">
        <w:t>11. PLANIFICATION ET ORGANISATION DU TRAVAIL</w:t>
      </w:r>
      <w:bookmarkEnd w:id="92"/>
      <w:bookmarkEnd w:id="93"/>
      <w:r w:rsidRPr="00CB6ED1">
        <w:t xml:space="preserve"> </w:t>
      </w:r>
    </w:p>
    <w:p w14:paraId="119243EF" w14:textId="77777777" w:rsidR="00F92CE5" w:rsidRPr="00CB6ED1" w:rsidRDefault="00000000">
      <w:pPr>
        <w:pStyle w:val="Heading4"/>
        <w:ind w:left="665"/>
      </w:pPr>
      <w:r w:rsidRPr="00CB6ED1">
        <w:t>11.1 Méthodologie Agile</w:t>
      </w:r>
    </w:p>
    <w:p w14:paraId="3344E09F" w14:textId="77777777" w:rsidR="00F92CE5" w:rsidRPr="00CB6ED1" w:rsidRDefault="00000000">
      <w:pPr>
        <w:spacing w:after="210"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Le groupe adoptera une méthodologie Agile simplifiée, recommandée par le cahier des charges. Le projet sera découpé en sprints d'une semaine, chacun </w:t>
      </w:r>
      <w:r w:rsidRPr="00CB6ED1">
        <w:rPr>
          <w:rFonts w:ascii="Times New Roman" w:eastAsia="Times New Roman" w:hAnsi="Times New Roman" w:cs="Times New Roman"/>
          <w:sz w:val="24"/>
        </w:rPr>
        <w:lastRenderedPageBreak/>
        <w:t xml:space="preserve">ciblant un ou plusieurs modules fonctionnels. Des réunions de synchronisation hebdomadaires permettront de suivre l'avancement, d'identifier les blocages et d'ajuster le plan si nécessaire. </w:t>
      </w:r>
    </w:p>
    <w:p w14:paraId="746A0176" w14:textId="77777777" w:rsidR="00F92CE5" w:rsidRPr="00CB6ED1" w:rsidRDefault="00000000">
      <w:pPr>
        <w:pStyle w:val="Heading4"/>
        <w:ind w:left="665"/>
      </w:pPr>
      <w:r w:rsidRPr="00CB6ED1">
        <w:t xml:space="preserve">11.1.1 Planning prévisionnel </w:t>
      </w:r>
    </w:p>
    <w:p w14:paraId="21C6F392" w14:textId="77777777" w:rsidR="00F92CE5" w:rsidRPr="00CB6ED1" w:rsidRDefault="00000000">
      <w:pPr>
        <w:spacing w:after="0"/>
        <w:ind w:left="670"/>
        <w:rPr>
          <w:rFonts w:ascii="Times New Roman" w:hAnsi="Times New Roman" w:cs="Times New Roman"/>
        </w:rPr>
      </w:pPr>
      <w:r w:rsidRPr="00CB6ED1">
        <w:rPr>
          <w:rFonts w:ascii="Times New Roman" w:eastAsia="Times New Roman" w:hAnsi="Times New Roman" w:cs="Times New Roman"/>
          <w:sz w:val="24"/>
        </w:rPr>
        <w:t xml:space="preserve"> </w:t>
      </w:r>
    </w:p>
    <w:p w14:paraId="1B97A3E7" w14:textId="4DF83A90" w:rsidR="005231E6" w:rsidRPr="00CB6ED1" w:rsidRDefault="005231E6" w:rsidP="005231E6">
      <w:pPr>
        <w:pStyle w:val="Caption"/>
        <w:keepNext/>
        <w:rPr>
          <w:rFonts w:ascii="Times New Roman" w:hAnsi="Times New Roman" w:cs="Times New Roman"/>
        </w:rPr>
      </w:pPr>
      <w:r w:rsidRPr="00CB6ED1">
        <w:rPr>
          <w:rFonts w:ascii="Times New Roman" w:hAnsi="Times New Roman" w:cs="Times New Roman"/>
        </w:rPr>
        <w:t xml:space="preserve">                                                    </w:t>
      </w:r>
      <w:bookmarkStart w:id="94" w:name="_Toc231581345"/>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16</w:t>
      </w:r>
      <w:r w:rsidRPr="00CB6ED1">
        <w:rPr>
          <w:rFonts w:ascii="Times New Roman" w:hAnsi="Times New Roman" w:cs="Times New Roman"/>
        </w:rPr>
        <w:fldChar w:fldCharType="end"/>
      </w:r>
      <w:r w:rsidRPr="00CB6ED1">
        <w:rPr>
          <w:rFonts w:ascii="Times New Roman" w:hAnsi="Times New Roman" w:cs="Times New Roman"/>
        </w:rPr>
        <w:t>: planning Agile</w:t>
      </w:r>
      <w:bookmarkEnd w:id="94"/>
    </w:p>
    <w:tbl>
      <w:tblPr>
        <w:tblStyle w:val="TableGrid0"/>
        <w:tblW w:w="9027" w:type="dxa"/>
        <w:tblLayout w:type="fixed"/>
        <w:tblLook w:val="04A0" w:firstRow="1" w:lastRow="0" w:firstColumn="1" w:lastColumn="0" w:noHBand="0" w:noVBand="1"/>
      </w:tblPr>
      <w:tblGrid>
        <w:gridCol w:w="1195"/>
        <w:gridCol w:w="4529"/>
        <w:gridCol w:w="3303"/>
      </w:tblGrid>
      <w:tr w:rsidR="00F92CE5" w:rsidRPr="00CB6ED1" w14:paraId="0D7D4DBC" w14:textId="77777777" w:rsidTr="005231E6">
        <w:trPr>
          <w:trHeight w:val="458"/>
        </w:trPr>
        <w:tc>
          <w:tcPr>
            <w:tcW w:w="1195" w:type="dxa"/>
          </w:tcPr>
          <w:p w14:paraId="687AEA80"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rPr>
              <w:t>Sprint</w:t>
            </w:r>
          </w:p>
        </w:tc>
        <w:tc>
          <w:tcPr>
            <w:tcW w:w="4529" w:type="dxa"/>
          </w:tcPr>
          <w:p w14:paraId="4E830EC2"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rPr>
              <w:t>Travaux prévus</w:t>
            </w:r>
          </w:p>
        </w:tc>
        <w:tc>
          <w:tcPr>
            <w:tcW w:w="3303" w:type="dxa"/>
          </w:tcPr>
          <w:p w14:paraId="14DA15A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rPr>
              <w:t>Livrables attendus</w:t>
            </w:r>
          </w:p>
        </w:tc>
      </w:tr>
      <w:tr w:rsidR="00F92CE5" w:rsidRPr="00CB6ED1" w14:paraId="600103DA" w14:textId="77777777" w:rsidTr="005231E6">
        <w:trPr>
          <w:trHeight w:val="963"/>
        </w:trPr>
        <w:tc>
          <w:tcPr>
            <w:tcW w:w="1195" w:type="dxa"/>
          </w:tcPr>
          <w:p w14:paraId="1B1BE344"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S1</w:t>
            </w:r>
          </w:p>
        </w:tc>
        <w:tc>
          <w:tcPr>
            <w:tcW w:w="4529" w:type="dxa"/>
          </w:tcPr>
          <w:p w14:paraId="17EA638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Mise en place de l'environnement de développement, configuration Django et MySQL, création du repository GitHub.</w:t>
            </w:r>
          </w:p>
        </w:tc>
        <w:tc>
          <w:tcPr>
            <w:tcW w:w="3303" w:type="dxa"/>
          </w:tcPr>
          <w:p w14:paraId="15F7D708"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Projet Django initialisé, connexion BD établie.</w:t>
            </w:r>
          </w:p>
        </w:tc>
      </w:tr>
      <w:tr w:rsidR="00F92CE5" w:rsidRPr="00CB6ED1" w14:paraId="50B0A0E2" w14:textId="77777777" w:rsidTr="005231E6">
        <w:trPr>
          <w:trHeight w:val="712"/>
        </w:trPr>
        <w:tc>
          <w:tcPr>
            <w:tcW w:w="1195" w:type="dxa"/>
          </w:tcPr>
          <w:p w14:paraId="21FDBA02"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S1</w:t>
            </w:r>
          </w:p>
        </w:tc>
        <w:tc>
          <w:tcPr>
            <w:tcW w:w="4529" w:type="dxa"/>
          </w:tcPr>
          <w:p w14:paraId="1DD5A33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Définition de tous les modèles Django (models.py) et migrations.</w:t>
            </w:r>
          </w:p>
        </w:tc>
        <w:tc>
          <w:tcPr>
            <w:tcW w:w="3303" w:type="dxa"/>
          </w:tcPr>
          <w:p w14:paraId="27E32935"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Schéma BD Django opérationnel.</w:t>
            </w:r>
          </w:p>
        </w:tc>
      </w:tr>
      <w:tr w:rsidR="00F92CE5" w:rsidRPr="00CB6ED1" w14:paraId="24E2F263" w14:textId="77777777" w:rsidTr="005231E6">
        <w:trPr>
          <w:trHeight w:val="711"/>
        </w:trPr>
        <w:tc>
          <w:tcPr>
            <w:tcW w:w="1195" w:type="dxa"/>
          </w:tcPr>
          <w:p w14:paraId="2318D4A5"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S2</w:t>
            </w:r>
          </w:p>
        </w:tc>
        <w:tc>
          <w:tcPr>
            <w:tcW w:w="4529" w:type="dxa"/>
          </w:tcPr>
          <w:p w14:paraId="0AA28FEB" w14:textId="77777777" w:rsidR="00F92CE5" w:rsidRPr="00CB6ED1" w:rsidRDefault="00000000">
            <w:pPr>
              <w:spacing w:after="0" w:line="240" w:lineRule="auto"/>
              <w:ind w:left="1"/>
              <w:jc w:val="both"/>
              <w:rPr>
                <w:rFonts w:ascii="Times New Roman" w:hAnsi="Times New Roman" w:cs="Times New Roman"/>
              </w:rPr>
            </w:pPr>
            <w:r w:rsidRPr="00CB6ED1">
              <w:rPr>
                <w:rFonts w:ascii="Times New Roman" w:eastAsia="Times New Roman" w:hAnsi="Times New Roman" w:cs="Times New Roman"/>
              </w:rPr>
              <w:t>Module Utilisateurs : authentification, rôles, interface d'administration.</w:t>
            </w:r>
          </w:p>
        </w:tc>
        <w:tc>
          <w:tcPr>
            <w:tcW w:w="3303" w:type="dxa"/>
          </w:tcPr>
          <w:p w14:paraId="1977D2E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Connexion et gestion des accès fonctionnels.</w:t>
            </w:r>
          </w:p>
        </w:tc>
      </w:tr>
      <w:tr w:rsidR="00F92CE5" w:rsidRPr="00CB6ED1" w14:paraId="106B8A90" w14:textId="77777777" w:rsidTr="005231E6">
        <w:trPr>
          <w:trHeight w:val="710"/>
        </w:trPr>
        <w:tc>
          <w:tcPr>
            <w:tcW w:w="1195" w:type="dxa"/>
          </w:tcPr>
          <w:p w14:paraId="31798D38"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S3</w:t>
            </w:r>
          </w:p>
        </w:tc>
        <w:tc>
          <w:tcPr>
            <w:tcW w:w="4529" w:type="dxa"/>
          </w:tcPr>
          <w:p w14:paraId="1F2B5B3D"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Modules Recettes et Produits : catalogue, catégories, tarification.</w:t>
            </w:r>
          </w:p>
        </w:tc>
        <w:tc>
          <w:tcPr>
            <w:tcW w:w="3303" w:type="dxa"/>
          </w:tcPr>
          <w:p w14:paraId="5D57E7F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CRUD Recettes et Produits.</w:t>
            </w:r>
          </w:p>
        </w:tc>
      </w:tr>
      <w:tr w:rsidR="00F92CE5" w:rsidRPr="00CB6ED1" w14:paraId="1216E23A" w14:textId="77777777" w:rsidTr="005231E6">
        <w:trPr>
          <w:trHeight w:val="711"/>
        </w:trPr>
        <w:tc>
          <w:tcPr>
            <w:tcW w:w="1195" w:type="dxa"/>
          </w:tcPr>
          <w:p w14:paraId="08AF6BE4"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S4</w:t>
            </w:r>
          </w:p>
        </w:tc>
        <w:tc>
          <w:tcPr>
            <w:tcW w:w="4529" w:type="dxa"/>
          </w:tcPr>
          <w:p w14:paraId="4CCAB86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Module Commandes : prise de commande, calcul montant, facturation.</w:t>
            </w:r>
          </w:p>
        </w:tc>
        <w:tc>
          <w:tcPr>
            <w:tcW w:w="3303" w:type="dxa"/>
          </w:tcPr>
          <w:p w14:paraId="1812536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Workflow de commande opérationnel.</w:t>
            </w:r>
          </w:p>
        </w:tc>
      </w:tr>
      <w:tr w:rsidR="00F92CE5" w:rsidRPr="00CB6ED1" w14:paraId="26B01AD3" w14:textId="77777777" w:rsidTr="005231E6">
        <w:trPr>
          <w:trHeight w:val="710"/>
        </w:trPr>
        <w:tc>
          <w:tcPr>
            <w:tcW w:w="1195" w:type="dxa"/>
          </w:tcPr>
          <w:p w14:paraId="12F180F2"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S5</w:t>
            </w:r>
          </w:p>
        </w:tc>
        <w:tc>
          <w:tcPr>
            <w:tcW w:w="4529" w:type="dxa"/>
          </w:tcPr>
          <w:p w14:paraId="55EC8E64"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Modules Inventaire et RH : stocks, alertes, dossiers employés, paie.</w:t>
            </w:r>
          </w:p>
        </w:tc>
        <w:tc>
          <w:tcPr>
            <w:tcW w:w="3303" w:type="dxa"/>
          </w:tcPr>
          <w:p w14:paraId="6F1F814B"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Gestion des stocks et du personnel.</w:t>
            </w:r>
          </w:p>
        </w:tc>
      </w:tr>
      <w:tr w:rsidR="00F92CE5" w:rsidRPr="00CB6ED1" w14:paraId="01C2606F" w14:textId="77777777" w:rsidTr="005231E6">
        <w:trPr>
          <w:trHeight w:val="713"/>
        </w:trPr>
        <w:tc>
          <w:tcPr>
            <w:tcW w:w="1195" w:type="dxa"/>
          </w:tcPr>
          <w:p w14:paraId="4D01DECD"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S5</w:t>
            </w:r>
          </w:p>
        </w:tc>
        <w:tc>
          <w:tcPr>
            <w:tcW w:w="4529" w:type="dxa"/>
          </w:tcPr>
          <w:p w14:paraId="5BCD499E"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Tableau de bord : indicateurs financiers, statistiques, rapports dynamiques.</w:t>
            </w:r>
          </w:p>
        </w:tc>
        <w:tc>
          <w:tcPr>
            <w:tcW w:w="3303" w:type="dxa"/>
          </w:tcPr>
          <w:p w14:paraId="6D8E28D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Dashboard complet.</w:t>
            </w:r>
          </w:p>
        </w:tc>
      </w:tr>
      <w:tr w:rsidR="00F92CE5" w:rsidRPr="00CB6ED1" w14:paraId="755A6408" w14:textId="77777777" w:rsidTr="005231E6">
        <w:trPr>
          <w:trHeight w:val="420"/>
        </w:trPr>
        <w:tc>
          <w:tcPr>
            <w:tcW w:w="1195" w:type="dxa"/>
          </w:tcPr>
          <w:p w14:paraId="18FA3401" w14:textId="77777777" w:rsidR="00F92CE5" w:rsidRPr="00CB6ED1" w:rsidRDefault="00000000">
            <w:pPr>
              <w:spacing w:after="0" w:line="240" w:lineRule="auto"/>
              <w:ind w:left="26"/>
              <w:jc w:val="center"/>
              <w:rPr>
                <w:rFonts w:ascii="Times New Roman" w:hAnsi="Times New Roman" w:cs="Times New Roman"/>
              </w:rPr>
            </w:pPr>
            <w:r w:rsidRPr="00CB6ED1">
              <w:rPr>
                <w:rFonts w:ascii="Times New Roman" w:eastAsia="Times New Roman" w:hAnsi="Times New Roman" w:cs="Times New Roman"/>
              </w:rPr>
              <w:t>S6</w:t>
            </w:r>
          </w:p>
        </w:tc>
        <w:tc>
          <w:tcPr>
            <w:tcW w:w="4529" w:type="dxa"/>
          </w:tcPr>
          <w:p w14:paraId="51A9CE4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Tests fonctionnels globaux, corrections,</w:t>
            </w:r>
          </w:p>
        </w:tc>
        <w:tc>
          <w:tcPr>
            <w:tcW w:w="3303" w:type="dxa"/>
          </w:tcPr>
          <w:p w14:paraId="7A5A4D74"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rPr>
              <w:t>Application finale, rapport</w:t>
            </w:r>
          </w:p>
        </w:tc>
      </w:tr>
      <w:tr w:rsidR="00F92CE5" w:rsidRPr="00CB6ED1" w14:paraId="134D9A71" w14:textId="77777777" w:rsidTr="005231E6">
        <w:trPr>
          <w:trHeight w:val="420"/>
        </w:trPr>
        <w:tc>
          <w:tcPr>
            <w:tcW w:w="1195" w:type="dxa"/>
          </w:tcPr>
          <w:p w14:paraId="27BC81B7" w14:textId="77777777" w:rsidR="00F92CE5" w:rsidRPr="00CB6ED1" w:rsidRDefault="00F92CE5">
            <w:pPr>
              <w:spacing w:after="0" w:line="240" w:lineRule="auto"/>
              <w:rPr>
                <w:rFonts w:ascii="Times New Roman" w:hAnsi="Times New Roman" w:cs="Times New Roman"/>
              </w:rPr>
            </w:pPr>
          </w:p>
        </w:tc>
        <w:tc>
          <w:tcPr>
            <w:tcW w:w="4529" w:type="dxa"/>
          </w:tcPr>
          <w:p w14:paraId="05C9183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finalisation du code et documentation.</w:t>
            </w:r>
          </w:p>
        </w:tc>
        <w:tc>
          <w:tcPr>
            <w:tcW w:w="3303" w:type="dxa"/>
          </w:tcPr>
          <w:p w14:paraId="0EB3659B"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rPr>
              <w:t>technique, manuel utilisateur.</w:t>
            </w:r>
          </w:p>
        </w:tc>
      </w:tr>
    </w:tbl>
    <w:p w14:paraId="232A9E32" w14:textId="77777777" w:rsidR="00F92CE5" w:rsidRPr="00CB6ED1" w:rsidRDefault="00000000">
      <w:pPr>
        <w:spacing w:after="305"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Ceci est le plan de notre travail d’après la méthode agile .</w:t>
      </w:r>
    </w:p>
    <w:p w14:paraId="3503A008" w14:textId="77777777" w:rsidR="00F92CE5" w:rsidRPr="00CB6ED1" w:rsidRDefault="00F92CE5">
      <w:pPr>
        <w:spacing w:after="305" w:line="247" w:lineRule="auto"/>
        <w:ind w:left="665" w:right="1432" w:hanging="10"/>
        <w:jc w:val="both"/>
        <w:rPr>
          <w:rFonts w:ascii="Times New Roman" w:hAnsi="Times New Roman" w:cs="Times New Roman"/>
        </w:rPr>
      </w:pPr>
    </w:p>
    <w:p w14:paraId="671F31C3" w14:textId="2C4FB211" w:rsidR="00F92CE5" w:rsidRPr="00CB6ED1" w:rsidRDefault="00000000">
      <w:pPr>
        <w:spacing w:after="305"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b/>
          <w:bCs/>
          <w:sz w:val="24"/>
        </w:rPr>
        <w:t>11.2 Module 1:</w:t>
      </w:r>
      <w:r w:rsidR="005231E6" w:rsidRPr="00CB6ED1">
        <w:rPr>
          <w:rFonts w:ascii="Times New Roman" w:eastAsia="Times New Roman" w:hAnsi="Times New Roman" w:cs="Times New Roman"/>
          <w:b/>
          <w:bCs/>
          <w:sz w:val="24"/>
        </w:rPr>
        <w:t xml:space="preserve"> </w:t>
      </w:r>
      <w:r w:rsidRPr="00CB6ED1">
        <w:rPr>
          <w:rFonts w:ascii="Times New Roman" w:eastAsia="Times New Roman" w:hAnsi="Times New Roman" w:cs="Times New Roman"/>
          <w:b/>
          <w:bCs/>
          <w:sz w:val="24"/>
        </w:rPr>
        <w:t>AUTHENTIFICATION</w:t>
      </w:r>
    </w:p>
    <w:p w14:paraId="32C50465"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4"/>
          <w:szCs w:val="24"/>
        </w:rPr>
        <w:t>Le module d'authentification a été conçu pour être discret : le client ne peut pas distinguer au premier abord s'il s'agit d'une interface de marketing digital ou d'une application de gestion. L'authentification s'effectue via l'adresse e-mail (e-mail d'entreprise pour les employés, e-mail usuel pour les clients) et un mot de passe.</w:t>
      </w:r>
    </w:p>
    <w:p w14:paraId="4B466883"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4"/>
          <w:szCs w:val="24"/>
        </w:rPr>
        <w:t>Les données de la base MySQL préexistante ont été importées dans Django. Les connexions avec les comptes existants (employés et clients) sont fonctionnelles. La gestion des cas d'erreur (e-mail inexistant, mot de passe erroné) est en cours de finalisation.</w:t>
      </w:r>
    </w:p>
    <w:p w14:paraId="672450EA" w14:textId="77777777" w:rsidR="00F92CE5" w:rsidRPr="00CB6ED1" w:rsidRDefault="00F92CE5">
      <w:pPr>
        <w:spacing w:after="16" w:line="247" w:lineRule="auto"/>
        <w:ind w:right="1431" w:firstLine="655"/>
        <w:jc w:val="both"/>
        <w:rPr>
          <w:rFonts w:ascii="Times New Roman" w:eastAsia="Times New Roman" w:hAnsi="Times New Roman" w:cs="Times New Roman"/>
          <w:b/>
          <w:bCs/>
          <w:sz w:val="24"/>
        </w:rPr>
      </w:pPr>
    </w:p>
    <w:tbl>
      <w:tblPr>
        <w:tblStyle w:val="TableGrid0"/>
        <w:tblW w:w="9918" w:type="dxa"/>
        <w:tblLayout w:type="fixed"/>
        <w:tblLook w:val="04A0" w:firstRow="1" w:lastRow="0" w:firstColumn="1" w:lastColumn="0" w:noHBand="0" w:noVBand="1"/>
      </w:tblPr>
      <w:tblGrid>
        <w:gridCol w:w="3678"/>
        <w:gridCol w:w="145"/>
        <w:gridCol w:w="3115"/>
        <w:gridCol w:w="2980"/>
      </w:tblGrid>
      <w:tr w:rsidR="00F92CE5" w:rsidRPr="00CB6ED1" w14:paraId="09EAEBCC" w14:textId="77777777" w:rsidTr="004E1959">
        <w:tc>
          <w:tcPr>
            <w:tcW w:w="3823" w:type="dxa"/>
            <w:gridSpan w:val="2"/>
            <w:tcBorders>
              <w:top w:val="nil"/>
              <w:left w:val="nil"/>
              <w:bottom w:val="nil"/>
              <w:right w:val="nil"/>
            </w:tcBorders>
          </w:tcPr>
          <w:p w14:paraId="77410D5A" w14:textId="77777777" w:rsidR="00F92CE5" w:rsidRPr="00CB6ED1" w:rsidRDefault="00000000">
            <w:pPr>
              <w:spacing w:after="16" w:line="247" w:lineRule="auto"/>
              <w:ind w:right="1431"/>
              <w:jc w:val="both"/>
              <w:rPr>
                <w:rFonts w:ascii="Times New Roman" w:hAnsi="Times New Roman" w:cs="Times New Roman"/>
              </w:rPr>
            </w:pPr>
            <w:r w:rsidRPr="00CB6ED1">
              <w:rPr>
                <w:rFonts w:ascii="Times New Roman" w:hAnsi="Times New Roman" w:cs="Times New Roman"/>
                <w:noProof/>
              </w:rPr>
              <w:lastRenderedPageBreak/>
              <w:drawing>
                <wp:inline distT="0" distB="0" distL="0" distR="0" wp14:anchorId="5BE63A68" wp14:editId="2A5B91F5">
                  <wp:extent cx="2232660" cy="1677670"/>
                  <wp:effectExtent l="0" t="0" r="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noChangeArrowheads="1"/>
                          </pic:cNvPicPr>
                        </pic:nvPicPr>
                        <pic:blipFill>
                          <a:blip r:embed="rId26"/>
                          <a:stretch>
                            <a:fillRect/>
                          </a:stretch>
                        </pic:blipFill>
                        <pic:spPr bwMode="auto">
                          <a:xfrm>
                            <a:off x="0" y="0"/>
                            <a:ext cx="2232660" cy="1677670"/>
                          </a:xfrm>
                          <a:prstGeom prst="rect">
                            <a:avLst/>
                          </a:prstGeom>
                        </pic:spPr>
                      </pic:pic>
                    </a:graphicData>
                  </a:graphic>
                </wp:inline>
              </w:drawing>
            </w:r>
          </w:p>
        </w:tc>
        <w:tc>
          <w:tcPr>
            <w:tcW w:w="3115" w:type="dxa"/>
            <w:tcBorders>
              <w:top w:val="nil"/>
              <w:left w:val="nil"/>
              <w:bottom w:val="nil"/>
              <w:right w:val="nil"/>
            </w:tcBorders>
          </w:tcPr>
          <w:p w14:paraId="15AA2890" w14:textId="77777777" w:rsidR="00F92CE5" w:rsidRPr="00CB6ED1" w:rsidRDefault="00000000">
            <w:pPr>
              <w:spacing w:after="16" w:line="247" w:lineRule="auto"/>
              <w:ind w:right="1431"/>
              <w:jc w:val="both"/>
              <w:rPr>
                <w:rFonts w:ascii="Times New Roman" w:hAnsi="Times New Roman" w:cs="Times New Roman"/>
              </w:rPr>
            </w:pPr>
            <w:r w:rsidRPr="00CB6ED1">
              <w:rPr>
                <w:rFonts w:ascii="Times New Roman" w:hAnsi="Times New Roman" w:cs="Times New Roman"/>
                <w:noProof/>
              </w:rPr>
              <w:drawing>
                <wp:inline distT="0" distB="0" distL="0" distR="0" wp14:anchorId="15FB263E" wp14:editId="5EF6E1E0">
                  <wp:extent cx="2068830" cy="1617980"/>
                  <wp:effectExtent l="0" t="0" r="0" b="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noChangeArrowheads="1"/>
                          </pic:cNvPicPr>
                        </pic:nvPicPr>
                        <pic:blipFill>
                          <a:blip r:embed="rId27"/>
                          <a:stretch>
                            <a:fillRect/>
                          </a:stretch>
                        </pic:blipFill>
                        <pic:spPr bwMode="auto">
                          <a:xfrm>
                            <a:off x="0" y="0"/>
                            <a:ext cx="2068830" cy="1617980"/>
                          </a:xfrm>
                          <a:prstGeom prst="rect">
                            <a:avLst/>
                          </a:prstGeom>
                        </pic:spPr>
                      </pic:pic>
                    </a:graphicData>
                  </a:graphic>
                </wp:inline>
              </w:drawing>
            </w:r>
          </w:p>
        </w:tc>
        <w:tc>
          <w:tcPr>
            <w:tcW w:w="2980" w:type="dxa"/>
            <w:tcBorders>
              <w:top w:val="nil"/>
              <w:left w:val="nil"/>
              <w:bottom w:val="nil"/>
              <w:right w:val="nil"/>
            </w:tcBorders>
          </w:tcPr>
          <w:p w14:paraId="3BE2E152" w14:textId="77777777" w:rsidR="00F92CE5" w:rsidRPr="00CB6ED1" w:rsidRDefault="00000000">
            <w:pPr>
              <w:spacing w:after="16" w:line="247" w:lineRule="auto"/>
              <w:ind w:right="1431"/>
              <w:jc w:val="both"/>
              <w:rPr>
                <w:rFonts w:ascii="Times New Roman" w:hAnsi="Times New Roman" w:cs="Times New Roman"/>
              </w:rPr>
            </w:pPr>
            <w:r w:rsidRPr="00CB6ED1">
              <w:rPr>
                <w:rFonts w:ascii="Times New Roman" w:hAnsi="Times New Roman" w:cs="Times New Roman"/>
                <w:noProof/>
              </w:rPr>
              <w:drawing>
                <wp:inline distT="0" distB="0" distL="0" distR="0" wp14:anchorId="404447E9" wp14:editId="168780F3">
                  <wp:extent cx="1768475" cy="1648460"/>
                  <wp:effectExtent l="0" t="0" r="0" b="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noChangeArrowheads="1"/>
                          </pic:cNvPicPr>
                        </pic:nvPicPr>
                        <pic:blipFill>
                          <a:blip r:embed="rId28"/>
                          <a:stretch>
                            <a:fillRect/>
                          </a:stretch>
                        </pic:blipFill>
                        <pic:spPr bwMode="auto">
                          <a:xfrm>
                            <a:off x="0" y="0"/>
                            <a:ext cx="1768475" cy="1648460"/>
                          </a:xfrm>
                          <a:prstGeom prst="rect">
                            <a:avLst/>
                          </a:prstGeom>
                        </pic:spPr>
                      </pic:pic>
                    </a:graphicData>
                  </a:graphic>
                </wp:inline>
              </w:drawing>
            </w:r>
          </w:p>
        </w:tc>
      </w:tr>
      <w:tr w:rsidR="00F92CE5" w:rsidRPr="00CB6ED1" w14:paraId="11B3D333" w14:textId="77777777" w:rsidTr="004E1959">
        <w:tc>
          <w:tcPr>
            <w:tcW w:w="3678" w:type="dxa"/>
            <w:tcBorders>
              <w:top w:val="nil"/>
              <w:left w:val="nil"/>
              <w:bottom w:val="nil"/>
              <w:right w:val="nil"/>
            </w:tcBorders>
          </w:tcPr>
          <w:p w14:paraId="14649EE5" w14:textId="77777777" w:rsidR="00F92CE5" w:rsidRPr="00CB6ED1" w:rsidRDefault="00000000">
            <w:pPr>
              <w:spacing w:after="16" w:line="247" w:lineRule="auto"/>
              <w:ind w:right="1431"/>
              <w:jc w:val="both"/>
              <w:rPr>
                <w:rFonts w:ascii="Times New Roman" w:hAnsi="Times New Roman" w:cs="Times New Roman"/>
              </w:rPr>
            </w:pPr>
            <w:r w:rsidRPr="00CB6ED1">
              <w:rPr>
                <w:rFonts w:ascii="Times New Roman" w:hAnsi="Times New Roman" w:cs="Times New Roman"/>
                <w:noProof/>
              </w:rPr>
              <w:drawing>
                <wp:inline distT="0" distB="0" distL="0" distR="0" wp14:anchorId="676AB2CE" wp14:editId="035A8273">
                  <wp:extent cx="2188210" cy="1812925"/>
                  <wp:effectExtent l="0" t="0" r="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noChangeArrowheads="1"/>
                          </pic:cNvPicPr>
                        </pic:nvPicPr>
                        <pic:blipFill>
                          <a:blip r:embed="rId29"/>
                          <a:stretch>
                            <a:fillRect/>
                          </a:stretch>
                        </pic:blipFill>
                        <pic:spPr bwMode="auto">
                          <a:xfrm>
                            <a:off x="0" y="0"/>
                            <a:ext cx="2188210" cy="1812925"/>
                          </a:xfrm>
                          <a:prstGeom prst="rect">
                            <a:avLst/>
                          </a:prstGeom>
                        </pic:spPr>
                      </pic:pic>
                    </a:graphicData>
                  </a:graphic>
                </wp:inline>
              </w:drawing>
            </w:r>
          </w:p>
        </w:tc>
        <w:tc>
          <w:tcPr>
            <w:tcW w:w="3260" w:type="dxa"/>
            <w:gridSpan w:val="2"/>
            <w:tcBorders>
              <w:top w:val="nil"/>
              <w:left w:val="nil"/>
              <w:bottom w:val="nil"/>
              <w:right w:val="nil"/>
            </w:tcBorders>
          </w:tcPr>
          <w:p w14:paraId="733069FD" w14:textId="77777777" w:rsidR="00F92CE5" w:rsidRPr="00CB6ED1" w:rsidRDefault="00000000">
            <w:pPr>
              <w:spacing w:after="16" w:line="247" w:lineRule="auto"/>
              <w:ind w:right="1431"/>
              <w:jc w:val="both"/>
              <w:rPr>
                <w:rFonts w:ascii="Times New Roman" w:hAnsi="Times New Roman" w:cs="Times New Roman"/>
              </w:rPr>
            </w:pPr>
            <w:r w:rsidRPr="00CB6ED1">
              <w:rPr>
                <w:rFonts w:ascii="Times New Roman" w:hAnsi="Times New Roman" w:cs="Times New Roman"/>
                <w:noProof/>
              </w:rPr>
              <w:drawing>
                <wp:inline distT="0" distB="0" distL="0" distR="0" wp14:anchorId="424B21AF" wp14:editId="57582159">
                  <wp:extent cx="1964055" cy="1812290"/>
                  <wp:effectExtent l="0" t="0" r="0" b="0"/>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pic:cNvPicPr>
                            <a:picLocks noChangeAspect="1" noChangeArrowheads="1"/>
                          </pic:cNvPicPr>
                        </pic:nvPicPr>
                        <pic:blipFill>
                          <a:blip r:embed="rId30"/>
                          <a:stretch>
                            <a:fillRect/>
                          </a:stretch>
                        </pic:blipFill>
                        <pic:spPr bwMode="auto">
                          <a:xfrm>
                            <a:off x="0" y="0"/>
                            <a:ext cx="1964055" cy="1812290"/>
                          </a:xfrm>
                          <a:prstGeom prst="rect">
                            <a:avLst/>
                          </a:prstGeom>
                        </pic:spPr>
                      </pic:pic>
                    </a:graphicData>
                  </a:graphic>
                </wp:inline>
              </w:drawing>
            </w:r>
          </w:p>
        </w:tc>
        <w:tc>
          <w:tcPr>
            <w:tcW w:w="2980" w:type="dxa"/>
            <w:tcBorders>
              <w:top w:val="nil"/>
              <w:left w:val="nil"/>
              <w:bottom w:val="nil"/>
              <w:right w:val="nil"/>
            </w:tcBorders>
          </w:tcPr>
          <w:p w14:paraId="24345F66" w14:textId="77777777" w:rsidR="004E1959" w:rsidRPr="00CB6ED1" w:rsidRDefault="00000000" w:rsidP="004E1959">
            <w:pPr>
              <w:keepNext/>
              <w:spacing w:after="16" w:line="247" w:lineRule="auto"/>
              <w:ind w:right="1431"/>
              <w:jc w:val="both"/>
              <w:rPr>
                <w:rFonts w:ascii="Times New Roman" w:hAnsi="Times New Roman" w:cs="Times New Roman"/>
              </w:rPr>
            </w:pPr>
            <w:r w:rsidRPr="00CB6ED1">
              <w:rPr>
                <w:rFonts w:ascii="Times New Roman" w:hAnsi="Times New Roman" w:cs="Times New Roman"/>
                <w:noProof/>
              </w:rPr>
              <w:drawing>
                <wp:inline distT="0" distB="0" distL="0" distR="0" wp14:anchorId="6B0426F3" wp14:editId="19572D65">
                  <wp:extent cx="1827530" cy="1812290"/>
                  <wp:effectExtent l="0" t="0" r="0"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noChangeArrowheads="1"/>
                          </pic:cNvPicPr>
                        </pic:nvPicPr>
                        <pic:blipFill>
                          <a:blip r:embed="rId31"/>
                          <a:stretch>
                            <a:fillRect/>
                          </a:stretch>
                        </pic:blipFill>
                        <pic:spPr bwMode="auto">
                          <a:xfrm>
                            <a:off x="0" y="0"/>
                            <a:ext cx="1827530" cy="1812290"/>
                          </a:xfrm>
                          <a:prstGeom prst="rect">
                            <a:avLst/>
                          </a:prstGeom>
                        </pic:spPr>
                      </pic:pic>
                    </a:graphicData>
                  </a:graphic>
                </wp:inline>
              </w:drawing>
            </w:r>
          </w:p>
          <w:p w14:paraId="235F14F5" w14:textId="7159FC63" w:rsidR="00F92CE5" w:rsidRPr="00CB6ED1" w:rsidRDefault="00F92CE5" w:rsidP="004E1959">
            <w:pPr>
              <w:pStyle w:val="Caption"/>
              <w:keepNext/>
              <w:jc w:val="both"/>
              <w:rPr>
                <w:rFonts w:ascii="Times New Roman" w:hAnsi="Times New Roman" w:cs="Times New Roman"/>
              </w:rPr>
            </w:pPr>
          </w:p>
        </w:tc>
      </w:tr>
    </w:tbl>
    <w:p w14:paraId="0B4508E0" w14:textId="1B669FBE" w:rsidR="00F92CE5" w:rsidRPr="00CB6ED1" w:rsidRDefault="004E1959" w:rsidP="004E1959">
      <w:pPr>
        <w:pStyle w:val="Caption"/>
        <w:rPr>
          <w:rFonts w:ascii="Times New Roman" w:hAnsi="Times New Roman" w:cs="Times New Roman"/>
          <w:b/>
          <w:bCs/>
        </w:rPr>
      </w:pPr>
      <w:bookmarkStart w:id="95" w:name="_Toc231580225"/>
      <w:r w:rsidRPr="00CB6ED1">
        <w:rPr>
          <w:rFonts w:ascii="Times New Roman" w:hAnsi="Times New Roman" w:cs="Times New Roman"/>
        </w:rPr>
        <w:t xml:space="preserve">Figure </w:t>
      </w:r>
      <w:r w:rsidRPr="00CB6ED1">
        <w:rPr>
          <w:rFonts w:ascii="Times New Roman" w:hAnsi="Times New Roman" w:cs="Times New Roman"/>
        </w:rPr>
        <w:fldChar w:fldCharType="begin"/>
      </w:r>
      <w:r w:rsidRPr="00CB6ED1">
        <w:rPr>
          <w:rFonts w:ascii="Times New Roman" w:hAnsi="Times New Roman" w:cs="Times New Roman"/>
        </w:rPr>
        <w:instrText xml:space="preserve"> SEQ Figure \* ARABIC </w:instrText>
      </w:r>
      <w:r w:rsidRPr="00CB6ED1">
        <w:rPr>
          <w:rFonts w:ascii="Times New Roman" w:hAnsi="Times New Roman" w:cs="Times New Roman"/>
        </w:rPr>
        <w:fldChar w:fldCharType="separate"/>
      </w:r>
      <w:r w:rsidR="0032004B">
        <w:rPr>
          <w:rFonts w:ascii="Times New Roman" w:hAnsi="Times New Roman" w:cs="Times New Roman"/>
          <w:noProof/>
        </w:rPr>
        <w:t>16</w:t>
      </w:r>
      <w:r w:rsidRPr="00CB6ED1">
        <w:rPr>
          <w:rFonts w:ascii="Times New Roman" w:hAnsi="Times New Roman" w:cs="Times New Roman"/>
        </w:rPr>
        <w:fldChar w:fldCharType="end"/>
      </w:r>
      <w:r w:rsidRPr="00CB6ED1">
        <w:rPr>
          <w:rFonts w:ascii="Times New Roman" w:hAnsi="Times New Roman" w:cs="Times New Roman"/>
        </w:rPr>
        <w:t>: exemple de suivi d'une connexion avec des comptes deja existants de la base de donnees</w:t>
      </w:r>
      <w:bookmarkEnd w:id="95"/>
    </w:p>
    <w:p w14:paraId="72723F5B" w14:textId="77777777" w:rsidR="00F92CE5" w:rsidRPr="00CB6ED1" w:rsidRDefault="00F92CE5">
      <w:pPr>
        <w:spacing w:after="178"/>
        <w:rPr>
          <w:rFonts w:ascii="Times New Roman" w:hAnsi="Times New Roman" w:cs="Times New Roman"/>
        </w:rPr>
      </w:pPr>
    </w:p>
    <w:p w14:paraId="23F578ED"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b/>
          <w:bCs/>
          <w:sz w:val="24"/>
          <w:szCs w:val="24"/>
        </w:rPr>
        <w:t>11.3 Module 2  :RECETTES</w:t>
      </w:r>
    </w:p>
    <w:p w14:paraId="1B2CE11C" w14:textId="77777777" w:rsidR="00F92CE5" w:rsidRPr="00CB6ED1" w:rsidRDefault="00000000">
      <w:pPr>
        <w:pStyle w:val="BodyText"/>
        <w:spacing w:before="80" w:after="80"/>
        <w:jc w:val="both"/>
        <w:rPr>
          <w:rFonts w:ascii="Times New Roman" w:hAnsi="Times New Roman" w:cs="Times New Roman"/>
        </w:rPr>
      </w:pPr>
      <w:r w:rsidRPr="00CB6ED1">
        <w:rPr>
          <w:rFonts w:ascii="Times New Roman" w:eastAsia="Times New Roman" w:hAnsi="Times New Roman" w:cs="Times New Roman"/>
          <w:sz w:val="24"/>
          <w:szCs w:val="24"/>
        </w:rPr>
        <w:t>Le module de gestion des recettes constitue le cœur culinaire de l'application. Il a été conçu pour que le chef cuisinier dispose d'un espace de travail complet et intuitif, lui permettant de centraliser l'ensemble du savoir-faire culinaire du restaurant dans un catalogue numérique structuré.</w:t>
      </w:r>
    </w:p>
    <w:p w14:paraId="23C4ADD0"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Lors de la création d'une recette, le chef renseigne le nom du plat, le temps de cuisson estimé, les instructions de préparation, puis associe chaque ingrédient nécessaire avec sa quantité précise. Cette association est gérée en base de données via la table intermédiaire </w:t>
      </w:r>
      <w:r w:rsidRPr="00CB6ED1">
        <w:rPr>
          <w:rStyle w:val="SourceText"/>
          <w:rFonts w:ascii="Times New Roman" w:hAnsi="Times New Roman" w:cs="Times New Roman"/>
        </w:rPr>
        <w:t>RecetteIngredient</w:t>
      </w:r>
      <w:r w:rsidRPr="00CB6ED1">
        <w:rPr>
          <w:rFonts w:ascii="Times New Roman" w:hAnsi="Times New Roman" w:cs="Times New Roman"/>
        </w:rPr>
        <w:t xml:space="preserve">, qui matérialise la relation ManyToMany entre </w:t>
      </w:r>
      <w:r w:rsidRPr="00CB6ED1">
        <w:rPr>
          <w:rStyle w:val="SourceText"/>
          <w:rFonts w:ascii="Times New Roman" w:hAnsi="Times New Roman" w:cs="Times New Roman"/>
        </w:rPr>
        <w:t>Recette</w:t>
      </w:r>
      <w:r w:rsidRPr="00CB6ED1">
        <w:rPr>
          <w:rFonts w:ascii="Times New Roman" w:hAnsi="Times New Roman" w:cs="Times New Roman"/>
        </w:rPr>
        <w:t xml:space="preserve"> et </w:t>
      </w:r>
      <w:r w:rsidRPr="00CB6ED1">
        <w:rPr>
          <w:rStyle w:val="SourceText"/>
          <w:rFonts w:ascii="Times New Roman" w:hAnsi="Times New Roman" w:cs="Times New Roman"/>
        </w:rPr>
        <w:t>Ingrédient</w:t>
      </w:r>
      <w:r w:rsidRPr="00CB6ED1">
        <w:rPr>
          <w:rFonts w:ascii="Times New Roman" w:hAnsi="Times New Roman" w:cs="Times New Roman"/>
        </w:rPr>
        <w:t>. Django valide automatiquement qu'aucune recette ne peut être enregistrée sans au moins un ingrédient associé — une règle métier appliquée au niveau du formulaire et du modèle.</w:t>
      </w:r>
    </w:p>
    <w:p w14:paraId="4B4CD8B5"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Les données des recettes et des ingrédients préalablement définies dans la base MySQL existante ont été importées dans l'application. Le chef cuisinier peut désormais consulter l'ensemble du catalogue existant, modifier les quantités d'ingrédients en fonction des ajustements de la cuisine, et ajouter de nouvelles recettes selon l'évolution de la carte. La suppression d'une recette est bloquée par une contrainte d'intégrité Django si cette recette est encore référencée par un plat actif du catalogue — évitant ainsi toute incohérence dans le système. La gestion des droits garantit que les cuisiniers disposent d'un accès en lecture seule : ils consultent les recettes pour exécuter les préparations, mais ne peuvent ni créer ni modifier.</w:t>
      </w:r>
    </w:p>
    <w:p w14:paraId="5E2270EB" w14:textId="77777777" w:rsidR="00F92CE5" w:rsidRPr="00CB6ED1" w:rsidRDefault="00000000">
      <w:pPr>
        <w:spacing w:before="80" w:after="80"/>
        <w:jc w:val="both"/>
        <w:rPr>
          <w:rFonts w:ascii="Times New Roman" w:hAnsi="Times New Roman" w:cs="Times New Roman"/>
        </w:rPr>
      </w:pPr>
      <w:r w:rsidRPr="00CB6ED1">
        <w:rPr>
          <w:rFonts w:ascii="Times New Roman" w:eastAsia="Times New Roman" w:hAnsi="Times New Roman" w:cs="Times New Roman"/>
          <w:b/>
          <w:bCs/>
          <w:sz w:val="24"/>
          <w:szCs w:val="24"/>
        </w:rPr>
        <w:t>11.2 Module 3: PRODUITS</w:t>
      </w:r>
    </w:p>
    <w:p w14:paraId="6A52C70D" w14:textId="77777777" w:rsidR="00F92CE5" w:rsidRPr="00CB6ED1" w:rsidRDefault="00000000">
      <w:pPr>
        <w:pStyle w:val="BodyText"/>
        <w:spacing w:before="80" w:after="80"/>
        <w:jc w:val="both"/>
        <w:rPr>
          <w:rFonts w:ascii="Times New Roman" w:hAnsi="Times New Roman" w:cs="Times New Roman"/>
        </w:rPr>
      </w:pPr>
      <w:r w:rsidRPr="00CB6ED1">
        <w:rPr>
          <w:rFonts w:ascii="Times New Roman" w:eastAsia="Times New Roman" w:hAnsi="Times New Roman" w:cs="Times New Roman"/>
          <w:sz w:val="24"/>
          <w:szCs w:val="24"/>
        </w:rPr>
        <w:t>Le module des produits représente la vitrine numérique du restaurant. Il gère l'ensemble du catalogue des plats proposés à la clientèle, depuis leur création jusqu'à leur mise en vente.</w:t>
      </w:r>
    </w:p>
    <w:p w14:paraId="04AB3C35"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Chaque produit est défini par un nom, une description détaillée, une photo, un prix de vente, et une catégorie parmi les quatre définies : entrées, plats principaux, desserts et boissons. La catégorisation est obligatoire — Django rejette tout enregistrement sans catégorie associée. La tarification est dynamique : le Directeur ou le </w:t>
      </w:r>
      <w:r w:rsidRPr="00CB6ED1">
        <w:rPr>
          <w:rFonts w:ascii="Times New Roman" w:hAnsi="Times New Roman" w:cs="Times New Roman"/>
        </w:rPr>
        <w:lastRenderedPageBreak/>
        <w:t>Chef cuisinier peuvent modifier le prix d'un plat à tout moment depuis leur interface dédiée, avec une validation qui empêche la saisie d'un prix nul ou négatif.</w:t>
      </w:r>
    </w:p>
    <w:p w14:paraId="383161BF"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La règle métier la plus critique de ce module est la condition de mise en vente : un plat ne peut apparaître dans le catalogue visible par les clients que s'il est associé à une recette valide et active dans le système. Cette contrainte crée un lien fort entre le module Produits et le module Recettes, garantissant que rien n'est proposé à la vente sans que la cuisine puisse en assurer la préparation. Les données du catalogue existant ont été importées depuis la base MySQL et sont consultables depuis l'interface d'administration Django. La mise en forme de l'interface cliente est en cours de développement.</w:t>
      </w:r>
    </w:p>
    <w:p w14:paraId="597FA178" w14:textId="77777777" w:rsidR="00F92CE5" w:rsidRPr="00CB6ED1" w:rsidRDefault="00F92CE5">
      <w:pPr>
        <w:spacing w:before="80" w:after="80"/>
        <w:jc w:val="both"/>
        <w:rPr>
          <w:rFonts w:ascii="Times New Roman" w:eastAsia="Times New Roman" w:hAnsi="Times New Roman" w:cs="Times New Roman"/>
        </w:rPr>
      </w:pPr>
    </w:p>
    <w:p w14:paraId="10626492" w14:textId="77777777" w:rsidR="00F92CE5" w:rsidRPr="00CB6ED1" w:rsidRDefault="00000000">
      <w:pPr>
        <w:spacing w:before="80" w:after="80"/>
        <w:jc w:val="both"/>
        <w:rPr>
          <w:rFonts w:ascii="Times New Roman" w:hAnsi="Times New Roman" w:cs="Times New Roman"/>
        </w:rPr>
      </w:pPr>
      <w:r w:rsidRPr="00CB6ED1">
        <w:rPr>
          <w:rFonts w:ascii="Times New Roman" w:eastAsia="Times New Roman" w:hAnsi="Times New Roman" w:cs="Times New Roman"/>
          <w:b/>
          <w:bCs/>
          <w:sz w:val="24"/>
          <w:szCs w:val="24"/>
        </w:rPr>
        <w:t>11.2 Module 4 :COMMANDES ET FACTURATION</w:t>
      </w:r>
    </w:p>
    <w:p w14:paraId="29B8DEB3" w14:textId="77777777" w:rsidR="00F92CE5" w:rsidRPr="00CB6ED1" w:rsidRDefault="00000000">
      <w:pPr>
        <w:pStyle w:val="BodyText"/>
        <w:spacing w:before="80" w:after="80"/>
        <w:jc w:val="both"/>
        <w:rPr>
          <w:rFonts w:ascii="Times New Roman" w:hAnsi="Times New Roman" w:cs="Times New Roman"/>
        </w:rPr>
      </w:pPr>
      <w:r w:rsidRPr="00CB6ED1">
        <w:rPr>
          <w:rFonts w:ascii="Times New Roman" w:eastAsia="Times New Roman" w:hAnsi="Times New Roman" w:cs="Times New Roman"/>
          <w:sz w:val="24"/>
          <w:szCs w:val="24"/>
        </w:rPr>
        <w:t>Le module de gestion des commandes est la pièce centrale du flux opérationnel de l'application. Il orchestre l'ensemble du cycle de vie d'une transaction client, depuis la prise de commande jusqu'à la génération de la facture.</w:t>
      </w:r>
    </w:p>
    <w:p w14:paraId="34445291" w14:textId="797C756F" w:rsidR="00F92CE5" w:rsidRPr="00CB6ED1" w:rsidRDefault="00000000">
      <w:pPr>
        <w:pStyle w:val="BodyText"/>
        <w:rPr>
          <w:rFonts w:ascii="Times New Roman" w:hAnsi="Times New Roman" w:cs="Times New Roman"/>
        </w:rPr>
      </w:pPr>
      <w:r w:rsidRPr="00CB6ED1">
        <w:rPr>
          <w:rFonts w:ascii="Times New Roman" w:hAnsi="Times New Roman" w:cs="Times New Roman"/>
        </w:rPr>
        <w:t>Lorsqu'un serveur initie une nouvelle commande,</w:t>
      </w:r>
      <w:r w:rsidR="004A7B02" w:rsidRPr="00CB6ED1">
        <w:rPr>
          <w:rFonts w:ascii="Times New Roman" w:hAnsi="Times New Roman" w:cs="Times New Roman"/>
        </w:rPr>
        <w:t>, c</w:t>
      </w:r>
      <w:r w:rsidRPr="00CB6ED1">
        <w:rPr>
          <w:rFonts w:ascii="Times New Roman" w:hAnsi="Times New Roman" w:cs="Times New Roman"/>
        </w:rPr>
        <w:t xml:space="preserve">haque produit sélectionné génère automatiquement une </w:t>
      </w:r>
      <w:r w:rsidRPr="00CB6ED1">
        <w:rPr>
          <w:rStyle w:val="SourceText"/>
          <w:rFonts w:ascii="Times New Roman" w:hAnsi="Times New Roman" w:cs="Times New Roman"/>
        </w:rPr>
        <w:t>LigneCommande</w:t>
      </w:r>
      <w:r w:rsidRPr="00CB6ED1">
        <w:rPr>
          <w:rFonts w:ascii="Times New Roman" w:hAnsi="Times New Roman" w:cs="Times New Roman"/>
        </w:rPr>
        <w:t xml:space="preserve">  entité en composition avec la commande parente, ce qui signifie qu'une ligne de commande ne peut exister sans la commande à laquelle elle appartient. Le montant total est calculé automatiquement par la méthode </w:t>
      </w:r>
      <w:r w:rsidRPr="00CB6ED1">
        <w:rPr>
          <w:rStyle w:val="SourceText"/>
          <w:rFonts w:ascii="Times New Roman" w:hAnsi="Times New Roman" w:cs="Times New Roman"/>
        </w:rPr>
        <w:t>calculer_montant()</w:t>
      </w:r>
      <w:r w:rsidRPr="00CB6ED1">
        <w:rPr>
          <w:rFonts w:ascii="Times New Roman" w:hAnsi="Times New Roman" w:cs="Times New Roman"/>
        </w:rPr>
        <w:t xml:space="preserve"> du modèle </w:t>
      </w:r>
      <w:r w:rsidRPr="00CB6ED1">
        <w:rPr>
          <w:rStyle w:val="SourceText"/>
          <w:rFonts w:ascii="Times New Roman" w:hAnsi="Times New Roman" w:cs="Times New Roman"/>
        </w:rPr>
        <w:t>Commande</w:t>
      </w:r>
      <w:r w:rsidRPr="00CB6ED1">
        <w:rPr>
          <w:rFonts w:ascii="Times New Roman" w:hAnsi="Times New Roman" w:cs="Times New Roman"/>
        </w:rPr>
        <w:t>, en multipliant le prix unitaire de chaque produit par la quantité commandée, puis en sommant l'ensemble des lignes.</w:t>
      </w:r>
    </w:p>
    <w:p w14:paraId="3C2060D7" w14:textId="500529E6"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Le système suit l'état de chaque commande à travers quatre statuts successifs : </w:t>
      </w:r>
      <w:r w:rsidRPr="00CB6ED1">
        <w:rPr>
          <w:rStyle w:val="Strong"/>
          <w:rFonts w:ascii="Times New Roman" w:hAnsi="Times New Roman" w:cs="Times New Roman"/>
        </w:rPr>
        <w:t>en attente</w:t>
      </w:r>
      <w:r w:rsidRPr="00CB6ED1">
        <w:rPr>
          <w:rFonts w:ascii="Times New Roman" w:hAnsi="Times New Roman" w:cs="Times New Roman"/>
        </w:rPr>
        <w:t xml:space="preserve">, </w:t>
      </w:r>
      <w:r w:rsidRPr="00CB6ED1">
        <w:rPr>
          <w:rStyle w:val="Strong"/>
          <w:rFonts w:ascii="Times New Roman" w:hAnsi="Times New Roman" w:cs="Times New Roman"/>
        </w:rPr>
        <w:t>en préparation</w:t>
      </w:r>
      <w:r w:rsidRPr="00CB6ED1">
        <w:rPr>
          <w:rFonts w:ascii="Times New Roman" w:hAnsi="Times New Roman" w:cs="Times New Roman"/>
        </w:rPr>
        <w:t xml:space="preserve">, </w:t>
      </w:r>
      <w:r w:rsidRPr="00CB6ED1">
        <w:rPr>
          <w:rStyle w:val="Strong"/>
          <w:rFonts w:ascii="Times New Roman" w:hAnsi="Times New Roman" w:cs="Times New Roman"/>
        </w:rPr>
        <w:t>livrée</w:t>
      </w:r>
      <w:r w:rsidRPr="00CB6ED1">
        <w:rPr>
          <w:rFonts w:ascii="Times New Roman" w:hAnsi="Times New Roman" w:cs="Times New Roman"/>
        </w:rPr>
        <w:t xml:space="preserve">, </w:t>
      </w:r>
      <w:r w:rsidRPr="00CB6ED1">
        <w:rPr>
          <w:rStyle w:val="Strong"/>
          <w:rFonts w:ascii="Times New Roman" w:hAnsi="Times New Roman" w:cs="Times New Roman"/>
        </w:rPr>
        <w:t>annulée</w:t>
      </w:r>
      <w:r w:rsidRPr="00CB6ED1">
        <w:rPr>
          <w:rFonts w:ascii="Times New Roman" w:hAnsi="Times New Roman" w:cs="Times New Roman"/>
        </w:rPr>
        <w:t>. Seule une commande encore à l'état « en attente » peut être annulée  une contrainte appliquée au niveau de la vue Django pour éviter toute annulation d'une commande déjà en cuisine. Dès qu'une commande passe au statut « en préparation », elle déclenche automatiquement la mise à jour du stock : les quantités de chaque ingrédient correspondant aux plats commandés sont décrémentées dans le module Inventaire. La facture est générée automatiquement à la validation de la commande et peut être imprimée ou transmise au client. L'application supporte également les commandes en livraison, distinguées des commandes sur place par un champ de type dans le modèle.</w:t>
      </w:r>
    </w:p>
    <w:p w14:paraId="412FDB9E" w14:textId="77777777" w:rsidR="00F92CE5" w:rsidRPr="00CB6ED1" w:rsidRDefault="00F92CE5">
      <w:pPr>
        <w:spacing w:before="80" w:after="80"/>
        <w:jc w:val="both"/>
        <w:rPr>
          <w:rFonts w:ascii="Times New Roman" w:eastAsia="Times New Roman" w:hAnsi="Times New Roman" w:cs="Times New Roman"/>
        </w:rPr>
      </w:pPr>
    </w:p>
    <w:p w14:paraId="64090920" w14:textId="77777777" w:rsidR="00F92CE5" w:rsidRPr="00CB6ED1" w:rsidRDefault="00000000">
      <w:pPr>
        <w:spacing w:before="80" w:after="80"/>
        <w:jc w:val="both"/>
        <w:rPr>
          <w:rFonts w:ascii="Times New Roman" w:hAnsi="Times New Roman" w:cs="Times New Roman"/>
        </w:rPr>
      </w:pPr>
      <w:r w:rsidRPr="00CB6ED1">
        <w:rPr>
          <w:rFonts w:ascii="Times New Roman" w:eastAsia="Times New Roman" w:hAnsi="Times New Roman" w:cs="Times New Roman"/>
          <w:b/>
          <w:bCs/>
          <w:sz w:val="24"/>
          <w:szCs w:val="24"/>
        </w:rPr>
        <w:t>11.2 Module 5 : INVENTAIRE ET ALERTES  STOCK</w:t>
      </w:r>
    </w:p>
    <w:p w14:paraId="49AFEA77" w14:textId="77777777" w:rsidR="00F92CE5" w:rsidRPr="00CB6ED1" w:rsidRDefault="00000000">
      <w:pPr>
        <w:pStyle w:val="BodyText"/>
        <w:spacing w:before="80" w:after="80"/>
        <w:jc w:val="both"/>
        <w:rPr>
          <w:rFonts w:ascii="Times New Roman" w:hAnsi="Times New Roman" w:cs="Times New Roman"/>
        </w:rPr>
      </w:pPr>
      <w:r w:rsidRPr="00CB6ED1">
        <w:rPr>
          <w:rFonts w:ascii="Times New Roman" w:eastAsia="Times New Roman" w:hAnsi="Times New Roman" w:cs="Times New Roman"/>
          <w:sz w:val="24"/>
          <w:szCs w:val="24"/>
        </w:rPr>
        <w:t>Le module de gestion de l'inventaire assure la traçabilité complète des stocks d'ingrédients en temps réel. Son rôle est double : réagir automatiquement aux événements du système et permettre au gestionnaire de stock d'anticiper les ruptures.</w:t>
      </w:r>
    </w:p>
    <w:p w14:paraId="7CC2A8E6"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Chaque ingrédient du catalogue est associé à une entrée dans la table </w:t>
      </w:r>
      <w:r w:rsidRPr="00CB6ED1">
        <w:rPr>
          <w:rStyle w:val="SourceText"/>
          <w:rFonts w:ascii="Times New Roman" w:hAnsi="Times New Roman" w:cs="Times New Roman"/>
        </w:rPr>
        <w:t>Stock</w:t>
      </w:r>
      <w:r w:rsidRPr="00CB6ED1">
        <w:rPr>
          <w:rFonts w:ascii="Times New Roman" w:hAnsi="Times New Roman" w:cs="Times New Roman"/>
        </w:rPr>
        <w:t xml:space="preserve">, qui maintient la quantité disponible en temps réel et un seuil critique paramétrable. À chaque validation de commande, le module Commandes communique avec l'Inventaire via une mise à jour automatique des quantités : pour chaque ligne de commande, Django calcule la consommation d'ingrédients correspondante à partir des recettes associées aux produits commandés, puis décrémente les stocks en conséquence. Ce décrément est enregistré dans la table </w:t>
      </w:r>
      <w:r w:rsidRPr="00CB6ED1">
        <w:rPr>
          <w:rStyle w:val="SourceText"/>
          <w:rFonts w:ascii="Times New Roman" w:hAnsi="Times New Roman" w:cs="Times New Roman"/>
        </w:rPr>
        <w:t>MouvementStock</w:t>
      </w:r>
      <w:r w:rsidRPr="00CB6ED1">
        <w:rPr>
          <w:rFonts w:ascii="Times New Roman" w:hAnsi="Times New Roman" w:cs="Times New Roman"/>
        </w:rPr>
        <w:t>, qui constitue l'historique complet de toutes les entrées et sorties.</w:t>
      </w:r>
    </w:p>
    <w:p w14:paraId="52D67F4E"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La méthode </w:t>
      </w:r>
      <w:r w:rsidRPr="00CB6ED1">
        <w:rPr>
          <w:rStyle w:val="SourceText"/>
          <w:rFonts w:ascii="Times New Roman" w:hAnsi="Times New Roman" w:cs="Times New Roman"/>
        </w:rPr>
        <w:t>verifier_seuil()</w:t>
      </w:r>
      <w:r w:rsidRPr="00CB6ED1">
        <w:rPr>
          <w:rFonts w:ascii="Times New Roman" w:hAnsi="Times New Roman" w:cs="Times New Roman"/>
        </w:rPr>
        <w:t xml:space="preserve"> est appelée automatiquement après chaque décrément. Si la quantité restante d'un ingrédient passe en dessous du seuil critique défini, une alerte est générée et notifiée au gestionnaire de stock depuis son tableau de bord. Aucune commande ne peut être validée si un ingrédient nécessaire est en rupture totale — une vérification préalable bloque la transaction avant même la création des lignes de commande. Le gestionnaire de stock est également en mesure d'enregistrer manuellement des entrées en stock lors des réapprovisionnements, ce qui génère à son tour un </w:t>
      </w:r>
      <w:r w:rsidRPr="00CB6ED1">
        <w:rPr>
          <w:rStyle w:val="SourceText"/>
          <w:rFonts w:ascii="Times New Roman" w:hAnsi="Times New Roman" w:cs="Times New Roman"/>
        </w:rPr>
        <w:t>MouvementStock</w:t>
      </w:r>
      <w:r w:rsidRPr="00CB6ED1">
        <w:rPr>
          <w:rFonts w:ascii="Times New Roman" w:hAnsi="Times New Roman" w:cs="Times New Roman"/>
        </w:rPr>
        <w:t xml:space="preserve"> de type « entrée ». Seul le gestionnaire de stock est habilité à modifier les seuils critiques des ingrédients.</w:t>
      </w:r>
    </w:p>
    <w:p w14:paraId="09DEC801" w14:textId="77777777" w:rsidR="00F92CE5" w:rsidRPr="00CB6ED1" w:rsidRDefault="00F92CE5">
      <w:pPr>
        <w:spacing w:before="80" w:after="80"/>
        <w:jc w:val="both"/>
        <w:rPr>
          <w:rFonts w:ascii="Times New Roman" w:eastAsia="Times New Roman" w:hAnsi="Times New Roman" w:cs="Times New Roman"/>
        </w:rPr>
      </w:pPr>
    </w:p>
    <w:p w14:paraId="42AB7AB9" w14:textId="77777777" w:rsidR="00F92CE5" w:rsidRPr="00CB6ED1" w:rsidRDefault="00000000">
      <w:pPr>
        <w:spacing w:before="80" w:after="80"/>
        <w:jc w:val="both"/>
        <w:rPr>
          <w:rFonts w:ascii="Times New Roman" w:hAnsi="Times New Roman" w:cs="Times New Roman"/>
        </w:rPr>
      </w:pPr>
      <w:r w:rsidRPr="00CB6ED1">
        <w:rPr>
          <w:rFonts w:ascii="Times New Roman" w:eastAsia="Times New Roman" w:hAnsi="Times New Roman" w:cs="Times New Roman"/>
          <w:b/>
          <w:bCs/>
          <w:sz w:val="24"/>
          <w:szCs w:val="24"/>
        </w:rPr>
        <w:lastRenderedPageBreak/>
        <w:t>11.2 Module 6 : RH ET PAIE</w:t>
      </w:r>
    </w:p>
    <w:p w14:paraId="478FD310" w14:textId="77777777" w:rsidR="00F92CE5" w:rsidRPr="00CB6ED1" w:rsidRDefault="00000000">
      <w:pPr>
        <w:pStyle w:val="BodyText"/>
        <w:spacing w:before="80" w:after="80"/>
        <w:jc w:val="both"/>
        <w:rPr>
          <w:rFonts w:ascii="Times New Roman" w:hAnsi="Times New Roman" w:cs="Times New Roman"/>
        </w:rPr>
      </w:pPr>
      <w:r w:rsidRPr="00CB6ED1">
        <w:rPr>
          <w:rFonts w:ascii="Times New Roman" w:eastAsia="Times New Roman" w:hAnsi="Times New Roman" w:cs="Times New Roman"/>
          <w:sz w:val="24"/>
          <w:szCs w:val="24"/>
        </w:rPr>
        <w:t>Le module des ressources humaines centralise l'ensemble des informations relatives au personnel du restaurant et automatise les processus administratifs les plus récurrents.</w:t>
      </w:r>
    </w:p>
    <w:p w14:paraId="73A0EE11"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Chaque employé dispose d'une fiche complète dans le système, comprenant ses informations personnelles, son poste, la nature de son contrat et sa date d'embauche. Cette fiche RH est liée au compte utilisateur de l'employé par une relation </w:t>
      </w:r>
      <w:r w:rsidRPr="00CB6ED1">
        <w:rPr>
          <w:rStyle w:val="SourceText"/>
          <w:rFonts w:ascii="Times New Roman" w:hAnsi="Times New Roman" w:cs="Times New Roman"/>
        </w:rPr>
        <w:t>OneToOne</w:t>
      </w:r>
      <w:r w:rsidRPr="00CB6ED1">
        <w:rPr>
          <w:rFonts w:ascii="Times New Roman" w:hAnsi="Times New Roman" w:cs="Times New Roman"/>
        </w:rPr>
        <w:t xml:space="preserve"> : la classe </w:t>
      </w:r>
      <w:r w:rsidRPr="00CB6ED1">
        <w:rPr>
          <w:rStyle w:val="SourceText"/>
          <w:rFonts w:ascii="Times New Roman" w:hAnsi="Times New Roman" w:cs="Times New Roman"/>
        </w:rPr>
        <w:t>Employe</w:t>
      </w:r>
      <w:r w:rsidRPr="00CB6ED1">
        <w:rPr>
          <w:rFonts w:ascii="Times New Roman" w:hAnsi="Times New Roman" w:cs="Times New Roman"/>
        </w:rPr>
        <w:t xml:space="preserve"> et la classe </w:t>
      </w:r>
      <w:r w:rsidRPr="00CB6ED1">
        <w:rPr>
          <w:rStyle w:val="SourceText"/>
          <w:rFonts w:ascii="Times New Roman" w:hAnsi="Times New Roman" w:cs="Times New Roman"/>
        </w:rPr>
        <w:t>Utilisateur</w:t>
      </w:r>
      <w:r w:rsidRPr="00CB6ED1">
        <w:rPr>
          <w:rFonts w:ascii="Times New Roman" w:hAnsi="Times New Roman" w:cs="Times New Roman"/>
        </w:rPr>
        <w:t xml:space="preserve"> sont deux entités distinctes, mais chaque employé correspond exactement à un compte d'accès dans l'application. Cette séparation garantit une flexibilité architecturale — les informations d'authentification et les données RH sont gérées indépendamment, mais restent cohérentes.</w:t>
      </w:r>
    </w:p>
    <w:p w14:paraId="7FD9F988"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L'affectation des employés aux différents services (salle, cuisine, accueil, stock) est gérée dynamiquement : un employé peut être réaffecté à un autre service sans que cela n'impacte son dossier contractuel. Le calcul de la paie est automatisé par la méthode </w:t>
      </w:r>
      <w:r w:rsidRPr="00CB6ED1">
        <w:rPr>
          <w:rStyle w:val="SourceText"/>
          <w:rFonts w:ascii="Times New Roman" w:hAnsi="Times New Roman" w:cs="Times New Roman"/>
        </w:rPr>
        <w:t>calculer_paie()</w:t>
      </w:r>
      <w:r w:rsidRPr="00CB6ED1">
        <w:rPr>
          <w:rFonts w:ascii="Times New Roman" w:hAnsi="Times New Roman" w:cs="Times New Roman"/>
        </w:rPr>
        <w:t xml:space="preserve"> du modèle </w:t>
      </w:r>
      <w:r w:rsidRPr="00CB6ED1">
        <w:rPr>
          <w:rStyle w:val="SourceText"/>
          <w:rFonts w:ascii="Times New Roman" w:hAnsi="Times New Roman" w:cs="Times New Roman"/>
        </w:rPr>
        <w:t>Personnel</w:t>
      </w:r>
      <w:r w:rsidRPr="00CB6ED1">
        <w:rPr>
          <w:rFonts w:ascii="Times New Roman" w:hAnsi="Times New Roman" w:cs="Times New Roman"/>
        </w:rPr>
        <w:t>, qui prend en compte le salaire de base associé au poste et le nombre de jours travaillés enregistrés dans le mois. Seul l'Administrateur est autorisé à modifier les informations contractuelles (salaire de base, type de contrat) d'un employé, tandis que le Directeur dispose d'un accès en lecture pour superviser les données globales de la masse salariale depuis le tableau de bord.</w:t>
      </w:r>
    </w:p>
    <w:p w14:paraId="6846E43E" w14:textId="77777777" w:rsidR="00F92CE5" w:rsidRPr="00CB6ED1" w:rsidRDefault="00F92CE5">
      <w:pPr>
        <w:spacing w:before="80" w:after="80"/>
        <w:jc w:val="both"/>
        <w:rPr>
          <w:rFonts w:ascii="Times New Roman" w:eastAsia="Times New Roman" w:hAnsi="Times New Roman" w:cs="Times New Roman"/>
        </w:rPr>
      </w:pPr>
    </w:p>
    <w:p w14:paraId="02AF18E3" w14:textId="77777777" w:rsidR="00F92CE5" w:rsidRPr="00CB6ED1" w:rsidRDefault="00000000">
      <w:pPr>
        <w:spacing w:before="80" w:after="80"/>
        <w:jc w:val="both"/>
        <w:rPr>
          <w:rFonts w:ascii="Times New Roman" w:hAnsi="Times New Roman" w:cs="Times New Roman"/>
        </w:rPr>
      </w:pPr>
      <w:r w:rsidRPr="00CB6ED1">
        <w:rPr>
          <w:rFonts w:ascii="Times New Roman" w:eastAsia="Times New Roman" w:hAnsi="Times New Roman" w:cs="Times New Roman"/>
          <w:b/>
          <w:bCs/>
          <w:sz w:val="24"/>
          <w:szCs w:val="24"/>
        </w:rPr>
        <w:t>11.7 Module 7: TABLEAU DE BORD ET RAPPORT</w:t>
      </w:r>
    </w:p>
    <w:p w14:paraId="125A6155" w14:textId="77777777" w:rsidR="00F92CE5" w:rsidRPr="00CB6ED1" w:rsidRDefault="00000000">
      <w:pPr>
        <w:pStyle w:val="BodyText"/>
        <w:spacing w:before="80" w:after="80"/>
        <w:jc w:val="both"/>
        <w:rPr>
          <w:rFonts w:ascii="Times New Roman" w:hAnsi="Times New Roman" w:cs="Times New Roman"/>
        </w:rPr>
      </w:pPr>
      <w:r w:rsidRPr="00CB6ED1">
        <w:rPr>
          <w:rFonts w:ascii="Times New Roman" w:hAnsi="Times New Roman" w:cs="Times New Roman"/>
          <w:sz w:val="24"/>
          <w:szCs w:val="24"/>
        </w:rPr>
        <w:t>Le tableau de bord est le module de pilotage stratégique de l'application. À la différence des six autres modules, il ne possède pas de modèle Django propre : il agrège les données en temps réel depuis l'ensemble des modules pour produire des indicateurs synthétiques à destination du Directeur et de l'Administrateur.</w:t>
      </w:r>
    </w:p>
    <w:p w14:paraId="3054BB72"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À l'ouverture du tableau de bord, quatre blocs d'indicateurs clés sont affichés : le chiffre d'affaires du mois en cours (calculé par la méthode </w:t>
      </w:r>
      <w:r w:rsidRPr="00CB6ED1">
        <w:rPr>
          <w:rStyle w:val="SourceText"/>
          <w:rFonts w:ascii="Times New Roman" w:hAnsi="Times New Roman" w:cs="Times New Roman"/>
        </w:rPr>
        <w:t>ca_mensuel()</w:t>
      </w:r>
      <w:r w:rsidRPr="00CB6ED1">
        <w:rPr>
          <w:rFonts w:ascii="Times New Roman" w:hAnsi="Times New Roman" w:cs="Times New Roman"/>
        </w:rPr>
        <w:t xml:space="preserve"> qui somme les montants de toutes les commandes livrées du mois), le nombre total de commandes traitées, le classement des cinq produits les plus vendus sur la période sélectionnée (</w:t>
      </w:r>
      <w:r w:rsidRPr="00CB6ED1">
        <w:rPr>
          <w:rStyle w:val="SourceText"/>
          <w:rFonts w:ascii="Times New Roman" w:hAnsi="Times New Roman" w:cs="Times New Roman"/>
        </w:rPr>
        <w:t>top_produits()</w:t>
      </w:r>
      <w:r w:rsidRPr="00CB6ED1">
        <w:rPr>
          <w:rFonts w:ascii="Times New Roman" w:hAnsi="Times New Roman" w:cs="Times New Roman"/>
        </w:rPr>
        <w:t>), et le total des dépenses d'approvisionnement enregistrées par le gestionnaire de stock. Ces données sont actualisées à chaque chargement de page sans nécessiter de rechargement manuel.</w:t>
      </w:r>
    </w:p>
    <w:p w14:paraId="3DA7CC6C" w14:textId="77777777" w:rsidR="00F92CE5" w:rsidRPr="00CB6ED1" w:rsidRDefault="00000000">
      <w:pPr>
        <w:pStyle w:val="BodyText"/>
        <w:rPr>
          <w:rFonts w:ascii="Times New Roman" w:hAnsi="Times New Roman" w:cs="Times New Roman"/>
        </w:rPr>
      </w:pPr>
      <w:r w:rsidRPr="00CB6ED1">
        <w:rPr>
          <w:rFonts w:ascii="Times New Roman" w:hAnsi="Times New Roman" w:cs="Times New Roman"/>
        </w:rPr>
        <w:t xml:space="preserve">Le Directeur peut ajuster la période d'analyse — vue journalière, hebdomadaire ou mensuelle — pour obtenir une granularité adaptée à ses besoins de décision. Les rapports financiers peuvent être exportés au format PDF directement depuis l'interface, permettant leur archivage ou leur présentation lors des réunions de direction. L'accès à ce module est strictement réservé au Directeur et à l'Administrateur, contrôlé par le décorateur </w:t>
      </w:r>
      <w:r w:rsidRPr="00CB6ED1">
        <w:rPr>
          <w:rStyle w:val="SourceText"/>
          <w:rFonts w:ascii="Times New Roman" w:hAnsi="Times New Roman" w:cs="Times New Roman"/>
        </w:rPr>
        <w:t>@permission_required</w:t>
      </w:r>
      <w:r w:rsidRPr="00CB6ED1">
        <w:rPr>
          <w:rFonts w:ascii="Times New Roman" w:hAnsi="Times New Roman" w:cs="Times New Roman"/>
        </w:rPr>
        <w:t xml:space="preserve"> appliqué à chaque vue du tableau de bord. Aucun autre rôle, y compris le Chef cuisinier ou le Gestionnaire de stock, ne peut accéder à ces données financières consolidées.</w:t>
      </w:r>
    </w:p>
    <w:p w14:paraId="695A1410" w14:textId="77777777" w:rsidR="00F92CE5" w:rsidRPr="00CB6ED1" w:rsidRDefault="00F92CE5">
      <w:pPr>
        <w:spacing w:before="80" w:after="80"/>
        <w:jc w:val="both"/>
        <w:rPr>
          <w:rFonts w:ascii="Times New Roman" w:hAnsi="Times New Roman" w:cs="Times New Roman"/>
          <w:sz w:val="24"/>
          <w:szCs w:val="24"/>
        </w:rPr>
      </w:pPr>
    </w:p>
    <w:p w14:paraId="746BF390" w14:textId="08562B57" w:rsidR="003D3826" w:rsidRPr="00CB6ED1" w:rsidRDefault="003D3826" w:rsidP="003D3826">
      <w:pPr>
        <w:pStyle w:val="Caption"/>
        <w:keepNext/>
        <w:rPr>
          <w:rFonts w:ascii="Times New Roman" w:hAnsi="Times New Roman" w:cs="Times New Roman"/>
        </w:rPr>
      </w:pPr>
      <w:r w:rsidRPr="00CB6ED1">
        <w:rPr>
          <w:rFonts w:ascii="Times New Roman" w:hAnsi="Times New Roman" w:cs="Times New Roman"/>
        </w:rPr>
        <w:t xml:space="preserve">                                         </w:t>
      </w:r>
      <w:bookmarkStart w:id="96" w:name="_Toc231581346"/>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17</w:t>
      </w:r>
      <w:r w:rsidRPr="00CB6ED1">
        <w:rPr>
          <w:rFonts w:ascii="Times New Roman" w:hAnsi="Times New Roman" w:cs="Times New Roman"/>
        </w:rPr>
        <w:fldChar w:fldCharType="end"/>
      </w:r>
      <w:r w:rsidRPr="00CB6ED1">
        <w:rPr>
          <w:rFonts w:ascii="Times New Roman" w:hAnsi="Times New Roman" w:cs="Times New Roman"/>
        </w:rPr>
        <w:t>: Recapitulatif des livrables</w:t>
      </w:r>
      <w:bookmarkEnd w:id="96"/>
    </w:p>
    <w:tbl>
      <w:tblPr>
        <w:tblStyle w:val="TableGrid0"/>
        <w:tblW w:w="9245" w:type="dxa"/>
        <w:tblLayout w:type="fixed"/>
        <w:tblLook w:val="04A0" w:firstRow="1" w:lastRow="0" w:firstColumn="1" w:lastColumn="0" w:noHBand="0" w:noVBand="1"/>
      </w:tblPr>
      <w:tblGrid>
        <w:gridCol w:w="4608"/>
        <w:gridCol w:w="1635"/>
        <w:gridCol w:w="3002"/>
      </w:tblGrid>
      <w:tr w:rsidR="00F92CE5" w:rsidRPr="00CB6ED1" w14:paraId="55629F5D" w14:textId="77777777" w:rsidTr="003D3826">
        <w:trPr>
          <w:trHeight w:val="411"/>
        </w:trPr>
        <w:tc>
          <w:tcPr>
            <w:tcW w:w="4608" w:type="dxa"/>
            <w:shd w:val="clear" w:color="auto" w:fill="FFFFFF" w:themeFill="background1"/>
          </w:tcPr>
          <w:p w14:paraId="7B183F72"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Livrable</w:t>
            </w:r>
          </w:p>
        </w:tc>
        <w:tc>
          <w:tcPr>
            <w:tcW w:w="1635" w:type="dxa"/>
            <w:shd w:val="clear" w:color="auto" w:fill="FFFFFF" w:themeFill="background1"/>
          </w:tcPr>
          <w:p w14:paraId="6C46E7D4"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b/>
                <w:sz w:val="21"/>
              </w:rPr>
              <w:t>Statut</w:t>
            </w:r>
          </w:p>
        </w:tc>
        <w:tc>
          <w:tcPr>
            <w:tcW w:w="3002" w:type="dxa"/>
            <w:shd w:val="clear" w:color="auto" w:fill="FFFFFF" w:themeFill="background1"/>
          </w:tcPr>
          <w:p w14:paraId="7738B41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b/>
                <w:sz w:val="21"/>
              </w:rPr>
              <w:t>Responsable</w:t>
            </w:r>
          </w:p>
        </w:tc>
      </w:tr>
      <w:tr w:rsidR="00F92CE5" w:rsidRPr="00CB6ED1" w14:paraId="1B02F7A2" w14:textId="77777777" w:rsidTr="003D3826">
        <w:trPr>
          <w:trHeight w:val="485"/>
        </w:trPr>
        <w:tc>
          <w:tcPr>
            <w:tcW w:w="4608" w:type="dxa"/>
            <w:shd w:val="clear" w:color="auto" w:fill="FFFFFF" w:themeFill="background1"/>
          </w:tcPr>
          <w:p w14:paraId="4388A31A"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Environnement Python/Django configuré</w:t>
            </w:r>
          </w:p>
        </w:tc>
        <w:tc>
          <w:tcPr>
            <w:tcW w:w="1635" w:type="dxa"/>
            <w:shd w:val="clear" w:color="auto" w:fill="FFFFFF" w:themeFill="background1"/>
          </w:tcPr>
          <w:p w14:paraId="6BE600FF"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71C12DB2"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Toute l'équipe</w:t>
            </w:r>
          </w:p>
        </w:tc>
      </w:tr>
      <w:tr w:rsidR="00F92CE5" w:rsidRPr="00CB6ED1" w14:paraId="77D4E308" w14:textId="77777777" w:rsidTr="003D3826">
        <w:trPr>
          <w:trHeight w:val="420"/>
        </w:trPr>
        <w:tc>
          <w:tcPr>
            <w:tcW w:w="4608" w:type="dxa"/>
            <w:shd w:val="clear" w:color="auto" w:fill="FFFFFF" w:themeFill="background1"/>
          </w:tcPr>
          <w:p w14:paraId="5BE2BFF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Installation StarUML, Anaconda</w:t>
            </w:r>
          </w:p>
        </w:tc>
        <w:tc>
          <w:tcPr>
            <w:tcW w:w="1635" w:type="dxa"/>
            <w:shd w:val="clear" w:color="auto" w:fill="FFFFFF" w:themeFill="background1"/>
          </w:tcPr>
          <w:p w14:paraId="24EB56D3"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736EAC4C"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Toute l'équipe</w:t>
            </w:r>
          </w:p>
        </w:tc>
      </w:tr>
      <w:tr w:rsidR="00F92CE5" w:rsidRPr="00CB6ED1" w14:paraId="0F0EEEAD" w14:textId="77777777" w:rsidTr="003D3826">
        <w:trPr>
          <w:trHeight w:val="445"/>
        </w:trPr>
        <w:tc>
          <w:tcPr>
            <w:tcW w:w="4608" w:type="dxa"/>
            <w:shd w:val="clear" w:color="auto" w:fill="FFFFFF" w:themeFill="background1"/>
          </w:tcPr>
          <w:p w14:paraId="3D169AD3"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Installation Git et Github</w:t>
            </w:r>
          </w:p>
        </w:tc>
        <w:tc>
          <w:tcPr>
            <w:tcW w:w="1635" w:type="dxa"/>
            <w:shd w:val="clear" w:color="auto" w:fill="FFFFFF" w:themeFill="background1"/>
          </w:tcPr>
          <w:p w14:paraId="273E604E"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1F01470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Toute l'équipe</w:t>
            </w:r>
          </w:p>
        </w:tc>
      </w:tr>
      <w:tr w:rsidR="00F92CE5" w:rsidRPr="00CB6ED1" w14:paraId="0FE1B98C" w14:textId="77777777" w:rsidTr="003D3826">
        <w:trPr>
          <w:trHeight w:val="477"/>
        </w:trPr>
        <w:tc>
          <w:tcPr>
            <w:tcW w:w="4608" w:type="dxa"/>
            <w:shd w:val="clear" w:color="auto" w:fill="FFFFFF" w:themeFill="background1"/>
          </w:tcPr>
          <w:p w14:paraId="4AE7247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Base MySQL créée et connectée</w:t>
            </w:r>
          </w:p>
        </w:tc>
        <w:tc>
          <w:tcPr>
            <w:tcW w:w="1635" w:type="dxa"/>
            <w:shd w:val="clear" w:color="auto" w:fill="FFFFFF" w:themeFill="background1"/>
          </w:tcPr>
          <w:p w14:paraId="206F8762"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71A9886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Toute l'équipe</w:t>
            </w:r>
          </w:p>
        </w:tc>
      </w:tr>
      <w:tr w:rsidR="00F92CE5" w:rsidRPr="00CB6ED1" w14:paraId="312799E3" w14:textId="77777777" w:rsidTr="003D3826">
        <w:trPr>
          <w:trHeight w:val="453"/>
        </w:trPr>
        <w:tc>
          <w:tcPr>
            <w:tcW w:w="4608" w:type="dxa"/>
            <w:shd w:val="clear" w:color="auto" w:fill="FFFFFF" w:themeFill="background1"/>
          </w:tcPr>
          <w:p w14:paraId="6197EE46"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Dépôt GitHub initialisé et structuré</w:t>
            </w:r>
          </w:p>
        </w:tc>
        <w:tc>
          <w:tcPr>
            <w:tcW w:w="1635" w:type="dxa"/>
            <w:shd w:val="clear" w:color="auto" w:fill="FFFFFF" w:themeFill="background1"/>
          </w:tcPr>
          <w:p w14:paraId="1C9CD909"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483EED6F"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Toute l'équipe</w:t>
            </w:r>
          </w:p>
        </w:tc>
      </w:tr>
      <w:tr w:rsidR="00F92CE5" w:rsidRPr="00CB6ED1" w14:paraId="7A7DFC3B" w14:textId="77777777" w:rsidTr="003D3826">
        <w:trPr>
          <w:trHeight w:val="451"/>
        </w:trPr>
        <w:tc>
          <w:tcPr>
            <w:tcW w:w="4608" w:type="dxa"/>
            <w:shd w:val="clear" w:color="auto" w:fill="FFFFFF" w:themeFill="background1"/>
          </w:tcPr>
          <w:p w14:paraId="574755C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lastRenderedPageBreak/>
              <w:t>Diagramme de Gantt (GanttProject)</w:t>
            </w:r>
          </w:p>
        </w:tc>
        <w:tc>
          <w:tcPr>
            <w:tcW w:w="1635" w:type="dxa"/>
            <w:shd w:val="clear" w:color="auto" w:fill="FFFFFF" w:themeFill="background1"/>
          </w:tcPr>
          <w:p w14:paraId="66B2BBF6"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71E1B231"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 xml:space="preserve"> Vmessah Ida</w:t>
            </w:r>
          </w:p>
        </w:tc>
      </w:tr>
      <w:tr w:rsidR="00F92CE5" w:rsidRPr="00CB6ED1" w14:paraId="23209B66" w14:textId="77777777" w:rsidTr="003D3826">
        <w:trPr>
          <w:trHeight w:val="451"/>
        </w:trPr>
        <w:tc>
          <w:tcPr>
            <w:tcW w:w="4608" w:type="dxa"/>
            <w:shd w:val="clear" w:color="auto" w:fill="FFFFFF" w:themeFill="background1"/>
          </w:tcPr>
          <w:p w14:paraId="4E425C24"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Diagramme de cas d'utilisation (StarUML)</w:t>
            </w:r>
          </w:p>
        </w:tc>
        <w:tc>
          <w:tcPr>
            <w:tcW w:w="1635" w:type="dxa"/>
            <w:shd w:val="clear" w:color="auto" w:fill="FFFFFF" w:themeFill="background1"/>
          </w:tcPr>
          <w:p w14:paraId="62D5C2E4"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3DA2A1A9"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Toute l'équipe</w:t>
            </w:r>
          </w:p>
        </w:tc>
      </w:tr>
      <w:tr w:rsidR="00F92CE5" w:rsidRPr="00CB6ED1" w14:paraId="5796DAC5" w14:textId="77777777" w:rsidTr="003D3826">
        <w:trPr>
          <w:trHeight w:val="451"/>
        </w:trPr>
        <w:tc>
          <w:tcPr>
            <w:tcW w:w="4608" w:type="dxa"/>
            <w:shd w:val="clear" w:color="auto" w:fill="FFFFFF" w:themeFill="background1"/>
          </w:tcPr>
          <w:p w14:paraId="34F66B14"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Diagramme de classes (StarUML)</w:t>
            </w:r>
          </w:p>
        </w:tc>
        <w:tc>
          <w:tcPr>
            <w:tcW w:w="1635" w:type="dxa"/>
            <w:shd w:val="clear" w:color="auto" w:fill="FFFFFF" w:themeFill="background1"/>
          </w:tcPr>
          <w:p w14:paraId="6C769BA1"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1D3D66A0"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Vmessah Ida</w:t>
            </w:r>
          </w:p>
        </w:tc>
      </w:tr>
      <w:tr w:rsidR="00F92CE5" w:rsidRPr="00CB6ED1" w14:paraId="3D7C66ED" w14:textId="77777777" w:rsidTr="003D3826">
        <w:trPr>
          <w:trHeight w:val="414"/>
        </w:trPr>
        <w:tc>
          <w:tcPr>
            <w:tcW w:w="4608" w:type="dxa"/>
            <w:shd w:val="clear" w:color="auto" w:fill="FFFFFF" w:themeFill="background1"/>
          </w:tcPr>
          <w:p w14:paraId="51539ED1"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Diagrammes de séquence (StarUML)</w:t>
            </w:r>
          </w:p>
        </w:tc>
        <w:tc>
          <w:tcPr>
            <w:tcW w:w="1635" w:type="dxa"/>
            <w:shd w:val="clear" w:color="auto" w:fill="FFFFFF" w:themeFill="background1"/>
          </w:tcPr>
          <w:p w14:paraId="10009D4F" w14:textId="253777E2" w:rsidR="00F92CE5" w:rsidRPr="00CB6ED1" w:rsidRDefault="004E1959">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029F89F6"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Toute l'équipe</w:t>
            </w:r>
          </w:p>
        </w:tc>
      </w:tr>
      <w:tr w:rsidR="00F92CE5" w:rsidRPr="00CB6ED1" w14:paraId="6611189B" w14:textId="77777777" w:rsidTr="003D3826">
        <w:trPr>
          <w:trHeight w:val="552"/>
        </w:trPr>
        <w:tc>
          <w:tcPr>
            <w:tcW w:w="4608" w:type="dxa"/>
            <w:shd w:val="clear" w:color="auto" w:fill="FFFFFF" w:themeFill="background1"/>
          </w:tcPr>
          <w:p w14:paraId="688573A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1"/>
              </w:rPr>
              <w:t>Diagramme de déploiement (StarUML)</w:t>
            </w:r>
          </w:p>
        </w:tc>
        <w:tc>
          <w:tcPr>
            <w:tcW w:w="1635" w:type="dxa"/>
            <w:shd w:val="clear" w:color="auto" w:fill="FFFFFF" w:themeFill="background1"/>
          </w:tcPr>
          <w:p w14:paraId="62B2D18A"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011D8F5A"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1"/>
              </w:rPr>
              <w:t>Engamba Armand</w:t>
            </w:r>
          </w:p>
        </w:tc>
      </w:tr>
      <w:tr w:rsidR="00F92CE5" w:rsidRPr="00CB6ED1" w14:paraId="367763DD" w14:textId="77777777" w:rsidTr="003D3826">
        <w:trPr>
          <w:trHeight w:val="414"/>
        </w:trPr>
        <w:tc>
          <w:tcPr>
            <w:tcW w:w="4608" w:type="dxa"/>
            <w:shd w:val="clear" w:color="auto" w:fill="FFFFFF" w:themeFill="background1"/>
          </w:tcPr>
          <w:p w14:paraId="38E9D2E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Module 1</w:t>
            </w:r>
          </w:p>
        </w:tc>
        <w:tc>
          <w:tcPr>
            <w:tcW w:w="1635" w:type="dxa"/>
            <w:shd w:val="clear" w:color="auto" w:fill="FFFFFF" w:themeFill="background1"/>
          </w:tcPr>
          <w:p w14:paraId="7D4C5F4C"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75F0EB14"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Vmessah Ida</w:t>
            </w:r>
          </w:p>
        </w:tc>
      </w:tr>
      <w:tr w:rsidR="00F92CE5" w:rsidRPr="00CB6ED1" w14:paraId="4A539970" w14:textId="77777777" w:rsidTr="003D3826">
        <w:trPr>
          <w:trHeight w:val="470"/>
        </w:trPr>
        <w:tc>
          <w:tcPr>
            <w:tcW w:w="4608" w:type="dxa"/>
            <w:shd w:val="clear" w:color="auto" w:fill="FFFFFF" w:themeFill="background1"/>
          </w:tcPr>
          <w:p w14:paraId="1D3EEA0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Module 2</w:t>
            </w:r>
          </w:p>
        </w:tc>
        <w:tc>
          <w:tcPr>
            <w:tcW w:w="1635" w:type="dxa"/>
            <w:shd w:val="clear" w:color="auto" w:fill="FFFFFF" w:themeFill="background1"/>
          </w:tcPr>
          <w:p w14:paraId="11A4F918"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00F4CC70"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Eng</w:t>
            </w:r>
            <w:r w:rsidRPr="00CB6ED1">
              <w:rPr>
                <w:rFonts w:ascii="Times New Roman" w:hAnsi="Times New Roman" w:cs="Times New Roman"/>
                <w:lang w:val="en-US"/>
              </w:rPr>
              <w:t>amba Armand</w:t>
            </w:r>
          </w:p>
        </w:tc>
      </w:tr>
      <w:tr w:rsidR="00F92CE5" w:rsidRPr="00CB6ED1" w14:paraId="53D00588" w14:textId="77777777" w:rsidTr="003D3826">
        <w:trPr>
          <w:trHeight w:val="415"/>
        </w:trPr>
        <w:tc>
          <w:tcPr>
            <w:tcW w:w="4608" w:type="dxa"/>
            <w:shd w:val="clear" w:color="auto" w:fill="FFFFFF" w:themeFill="background1"/>
          </w:tcPr>
          <w:p w14:paraId="043232BC"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Module 3</w:t>
            </w:r>
          </w:p>
        </w:tc>
        <w:tc>
          <w:tcPr>
            <w:tcW w:w="1635" w:type="dxa"/>
            <w:shd w:val="clear" w:color="auto" w:fill="FFFFFF" w:themeFill="background1"/>
          </w:tcPr>
          <w:p w14:paraId="14D11B75"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35172415"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Eng</w:t>
            </w:r>
            <w:r w:rsidRPr="00CB6ED1">
              <w:rPr>
                <w:rFonts w:ascii="Times New Roman" w:hAnsi="Times New Roman" w:cs="Times New Roman"/>
                <w:lang w:val="en-US"/>
              </w:rPr>
              <w:t>amba Armand</w:t>
            </w:r>
          </w:p>
        </w:tc>
      </w:tr>
      <w:tr w:rsidR="00F92CE5" w:rsidRPr="00CB6ED1" w14:paraId="5F2FE0E8" w14:textId="77777777" w:rsidTr="003D3826">
        <w:trPr>
          <w:trHeight w:val="471"/>
        </w:trPr>
        <w:tc>
          <w:tcPr>
            <w:tcW w:w="4608" w:type="dxa"/>
            <w:shd w:val="clear" w:color="auto" w:fill="FFFFFF" w:themeFill="background1"/>
          </w:tcPr>
          <w:p w14:paraId="6E710C51"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Module 4</w:t>
            </w:r>
          </w:p>
        </w:tc>
        <w:tc>
          <w:tcPr>
            <w:tcW w:w="1635" w:type="dxa"/>
            <w:shd w:val="clear" w:color="auto" w:fill="FFFFFF" w:themeFill="background1"/>
          </w:tcPr>
          <w:p w14:paraId="01F27E6F"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4EE9174E"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Vmessah Ida</w:t>
            </w:r>
          </w:p>
        </w:tc>
      </w:tr>
      <w:tr w:rsidR="00F92CE5" w:rsidRPr="00CB6ED1" w14:paraId="0A77BDA8" w14:textId="77777777" w:rsidTr="003D3826">
        <w:trPr>
          <w:trHeight w:val="587"/>
        </w:trPr>
        <w:tc>
          <w:tcPr>
            <w:tcW w:w="4608" w:type="dxa"/>
            <w:shd w:val="clear" w:color="auto" w:fill="FFFFFF" w:themeFill="background1"/>
          </w:tcPr>
          <w:p w14:paraId="4AD3FF65"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Module 5</w:t>
            </w:r>
          </w:p>
        </w:tc>
        <w:tc>
          <w:tcPr>
            <w:tcW w:w="1635" w:type="dxa"/>
            <w:shd w:val="clear" w:color="auto" w:fill="FFFFFF" w:themeFill="background1"/>
          </w:tcPr>
          <w:p w14:paraId="41F99ABC"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1FB1FE5B"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Eng</w:t>
            </w:r>
            <w:r w:rsidRPr="00CB6ED1">
              <w:rPr>
                <w:rFonts w:ascii="Times New Roman" w:hAnsi="Times New Roman" w:cs="Times New Roman"/>
                <w:lang w:val="en-US"/>
              </w:rPr>
              <w:t>amba Armand</w:t>
            </w:r>
          </w:p>
        </w:tc>
      </w:tr>
      <w:tr w:rsidR="00F92CE5" w:rsidRPr="00CB6ED1" w14:paraId="6B4A12A4" w14:textId="77777777" w:rsidTr="003D3826">
        <w:trPr>
          <w:trHeight w:val="414"/>
        </w:trPr>
        <w:tc>
          <w:tcPr>
            <w:tcW w:w="4608" w:type="dxa"/>
            <w:shd w:val="clear" w:color="auto" w:fill="FFFFFF" w:themeFill="background1"/>
          </w:tcPr>
          <w:p w14:paraId="2EB38C48"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Module 6</w:t>
            </w:r>
          </w:p>
        </w:tc>
        <w:tc>
          <w:tcPr>
            <w:tcW w:w="1635" w:type="dxa"/>
            <w:shd w:val="clear" w:color="auto" w:fill="FFFFFF" w:themeFill="background1"/>
          </w:tcPr>
          <w:p w14:paraId="39196D1D"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1F7BCBE7" w14:textId="77777777" w:rsidR="00F92CE5" w:rsidRPr="00CB6ED1" w:rsidRDefault="00000000">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Vmessah Ida</w:t>
            </w:r>
          </w:p>
        </w:tc>
      </w:tr>
      <w:tr w:rsidR="00F92CE5" w:rsidRPr="00CB6ED1" w14:paraId="025D913B" w14:textId="77777777" w:rsidTr="003D3826">
        <w:trPr>
          <w:trHeight w:val="443"/>
        </w:trPr>
        <w:tc>
          <w:tcPr>
            <w:tcW w:w="4608" w:type="dxa"/>
            <w:shd w:val="clear" w:color="auto" w:fill="FFFFFF" w:themeFill="background1"/>
          </w:tcPr>
          <w:p w14:paraId="13BA007D"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Module 7</w:t>
            </w:r>
          </w:p>
        </w:tc>
        <w:tc>
          <w:tcPr>
            <w:tcW w:w="1635" w:type="dxa"/>
            <w:shd w:val="clear" w:color="auto" w:fill="FFFFFF" w:themeFill="background1"/>
          </w:tcPr>
          <w:p w14:paraId="61B165E5" w14:textId="77777777" w:rsidR="00F92CE5" w:rsidRPr="00CB6ED1" w:rsidRDefault="00000000">
            <w:pPr>
              <w:spacing w:after="0" w:line="240" w:lineRule="auto"/>
              <w:rPr>
                <w:rFonts w:ascii="Times New Roman" w:hAnsi="Times New Roman" w:cs="Times New Roman"/>
              </w:rPr>
            </w:pPr>
            <w:r w:rsidRPr="00CB6ED1">
              <w:rPr>
                <w:rFonts w:ascii="Segoe UI Symbol" w:eastAsia="Segoe UI Symbol" w:hAnsi="Segoe UI Symbol" w:cs="Segoe UI Symbol"/>
                <w:sz w:val="21"/>
              </w:rPr>
              <w:t>✓</w:t>
            </w:r>
            <w:r w:rsidRPr="00CB6ED1">
              <w:rPr>
                <w:rFonts w:ascii="Times New Roman" w:eastAsia="Times New Roman" w:hAnsi="Times New Roman" w:cs="Times New Roman"/>
                <w:sz w:val="21"/>
              </w:rPr>
              <w:t xml:space="preserve"> Complété</w:t>
            </w:r>
          </w:p>
        </w:tc>
        <w:tc>
          <w:tcPr>
            <w:tcW w:w="3002" w:type="dxa"/>
            <w:shd w:val="clear" w:color="auto" w:fill="FFFFFF" w:themeFill="background1"/>
          </w:tcPr>
          <w:p w14:paraId="6D9EDBA7" w14:textId="77777777" w:rsidR="00F92CE5" w:rsidRPr="00CB6ED1" w:rsidRDefault="00000000">
            <w:pPr>
              <w:spacing w:after="0" w:line="240" w:lineRule="auto"/>
              <w:ind w:left="1"/>
              <w:rPr>
                <w:rFonts w:ascii="Times New Roman" w:hAnsi="Times New Roman" w:cs="Times New Roman"/>
              </w:rPr>
            </w:pPr>
            <w:r w:rsidRPr="00CB6ED1">
              <w:rPr>
                <w:rFonts w:ascii="Times New Roman" w:hAnsi="Times New Roman" w:cs="Times New Roman"/>
              </w:rPr>
              <w:t>Eng</w:t>
            </w:r>
            <w:r w:rsidRPr="00CB6ED1">
              <w:rPr>
                <w:rFonts w:ascii="Times New Roman" w:hAnsi="Times New Roman" w:cs="Times New Roman"/>
                <w:lang w:val="en-US"/>
              </w:rPr>
              <w:t>amba Armand</w:t>
            </w:r>
          </w:p>
        </w:tc>
      </w:tr>
      <w:tr w:rsidR="00F92CE5" w:rsidRPr="00CB6ED1" w14:paraId="35330261" w14:textId="77777777" w:rsidTr="003D3826">
        <w:trPr>
          <w:trHeight w:val="443"/>
        </w:trPr>
        <w:tc>
          <w:tcPr>
            <w:tcW w:w="4608" w:type="dxa"/>
            <w:shd w:val="clear" w:color="auto" w:fill="FFFFFF" w:themeFill="background1"/>
          </w:tcPr>
          <w:p w14:paraId="5A9925C7"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Tests fonctionnels</w:t>
            </w:r>
          </w:p>
        </w:tc>
        <w:tc>
          <w:tcPr>
            <w:tcW w:w="1635" w:type="dxa"/>
            <w:shd w:val="clear" w:color="auto" w:fill="FFFFFF" w:themeFill="background1"/>
          </w:tcPr>
          <w:p w14:paraId="404B169E" w14:textId="77777777" w:rsidR="00F92CE5" w:rsidRPr="00CB6ED1" w:rsidRDefault="00000000">
            <w:pPr>
              <w:spacing w:after="0" w:line="240" w:lineRule="auto"/>
              <w:rPr>
                <w:rFonts w:ascii="Times New Roman" w:hAnsi="Times New Roman" w:cs="Times New Roman"/>
              </w:rPr>
            </w:pPr>
            <w:r w:rsidRPr="00CB6ED1">
              <w:rPr>
                <w:rFonts w:ascii="Times New Roman" w:eastAsia="Times New Roman" w:hAnsi="Times New Roman" w:cs="Times New Roman"/>
                <w:sz w:val="24"/>
              </w:rPr>
              <w:t>En cours</w:t>
            </w:r>
          </w:p>
        </w:tc>
        <w:tc>
          <w:tcPr>
            <w:tcW w:w="3002" w:type="dxa"/>
            <w:shd w:val="clear" w:color="auto" w:fill="FFFFFF" w:themeFill="background1"/>
          </w:tcPr>
          <w:p w14:paraId="1BAF7548" w14:textId="0B80BA52" w:rsidR="00F92CE5" w:rsidRPr="00CB6ED1" w:rsidRDefault="002947C9">
            <w:pPr>
              <w:spacing w:after="0" w:line="240" w:lineRule="auto"/>
              <w:ind w:left="1"/>
              <w:rPr>
                <w:rFonts w:ascii="Times New Roman" w:hAnsi="Times New Roman" w:cs="Times New Roman"/>
              </w:rPr>
            </w:pPr>
            <w:r w:rsidRPr="00CB6ED1">
              <w:rPr>
                <w:rFonts w:ascii="Times New Roman" w:eastAsia="Times New Roman" w:hAnsi="Times New Roman" w:cs="Times New Roman"/>
                <w:sz w:val="24"/>
              </w:rPr>
              <w:t>Vmessah &amp; Engamba</w:t>
            </w:r>
          </w:p>
        </w:tc>
      </w:tr>
    </w:tbl>
    <w:p w14:paraId="00EF1810" w14:textId="77777777" w:rsidR="00F92CE5" w:rsidRPr="00CB6ED1" w:rsidRDefault="00F92CE5">
      <w:pPr>
        <w:spacing w:after="77" w:line="240" w:lineRule="auto"/>
        <w:ind w:left="665" w:right="1388" w:hanging="10"/>
        <w:rPr>
          <w:rFonts w:ascii="Times New Roman" w:hAnsi="Times New Roman" w:cs="Times New Roman"/>
        </w:rPr>
      </w:pPr>
    </w:p>
    <w:p w14:paraId="6F7AC29A"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sz w:val="24"/>
        </w:rPr>
        <w:t>Ici il s’agit du récapitulatif des travaux déjà fait ceux en cours et ceux à faire, avec attribution des responsables qui aurait dû se faire selon notre diagramme de GANTT, mais qui ne sera pas respecté.</w:t>
      </w:r>
      <w:r w:rsidRPr="00CB6ED1">
        <w:rPr>
          <w:rFonts w:ascii="Times New Roman" w:eastAsia="Arial" w:hAnsi="Times New Roman" w:cs="Times New Roman"/>
          <w:sz w:val="24"/>
        </w:rPr>
        <w:t xml:space="preserve"> </w:t>
      </w:r>
      <w:r w:rsidRPr="00CB6ED1">
        <w:rPr>
          <w:rFonts w:ascii="Times New Roman" w:eastAsia="Arial" w:hAnsi="Times New Roman" w:cs="Times New Roman"/>
          <w:sz w:val="24"/>
        </w:rPr>
        <w:tab/>
      </w:r>
    </w:p>
    <w:p w14:paraId="53886EE7" w14:textId="77777777" w:rsidR="00F92CE5" w:rsidRPr="00CB6ED1" w:rsidRDefault="00000000">
      <w:pPr>
        <w:spacing w:after="77" w:line="240" w:lineRule="auto"/>
        <w:ind w:left="665" w:right="1388" w:hanging="10"/>
        <w:rPr>
          <w:rFonts w:ascii="Times New Roman" w:hAnsi="Times New Roman" w:cs="Times New Roman"/>
        </w:rPr>
      </w:pPr>
      <w:r w:rsidRPr="00CB6ED1">
        <w:rPr>
          <w:rFonts w:ascii="Times New Roman" w:eastAsia="Times New Roman" w:hAnsi="Times New Roman" w:cs="Times New Roman"/>
          <w:sz w:val="24"/>
        </w:rPr>
        <w:t xml:space="preserve"> </w:t>
      </w:r>
    </w:p>
    <w:p w14:paraId="34137AF2" w14:textId="77777777" w:rsidR="00F92CE5" w:rsidRPr="00CB6ED1" w:rsidRDefault="00000000">
      <w:pPr>
        <w:pStyle w:val="Heading4"/>
        <w:spacing w:after="71"/>
        <w:ind w:left="665"/>
      </w:pPr>
      <w:r w:rsidRPr="00CB6ED1">
        <w:rPr>
          <w:sz w:val="28"/>
        </w:rPr>
        <w:t>12. Difficultés rencontrées  et solutions apport</w:t>
      </w:r>
      <w:r w:rsidRPr="00CB6ED1">
        <w:rPr>
          <w:sz w:val="30"/>
          <w:szCs w:val="30"/>
        </w:rPr>
        <w:t>é</w:t>
      </w:r>
      <w:r w:rsidRPr="00CB6ED1">
        <w:rPr>
          <w:sz w:val="28"/>
        </w:rPr>
        <w:t>es</w:t>
      </w:r>
    </w:p>
    <w:p w14:paraId="6A606663" w14:textId="77777777" w:rsidR="00F92CE5" w:rsidRPr="00CB6ED1" w:rsidRDefault="00000000">
      <w:pPr>
        <w:rPr>
          <w:rFonts w:ascii="Times New Roman" w:hAnsi="Times New Roman" w:cs="Times New Roman"/>
        </w:rPr>
      </w:pPr>
      <w:r w:rsidRPr="00CB6ED1">
        <w:rPr>
          <w:rFonts w:ascii="Times New Roman" w:hAnsi="Times New Roman" w:cs="Times New Roman"/>
        </w:rPr>
        <w:tab/>
      </w:r>
      <w:r w:rsidRPr="00CB6ED1">
        <w:rPr>
          <w:rFonts w:ascii="Times New Roman" w:eastAsia="Arial" w:hAnsi="Times New Roman" w:cs="Times New Roman"/>
          <w:sz w:val="26"/>
          <w:szCs w:val="26"/>
        </w:rPr>
        <w:t>Ce projet a été l'occasion de confronter les connaissances théoriques aux réalités du développement logiciel en équipe. Les difficultés rencontrées, loin d'être des obstacles, ont constitué autant d'opportunités d'apprentissage approfondi.</w:t>
      </w:r>
    </w:p>
    <w:p w14:paraId="0F44C0F4" w14:textId="77777777" w:rsidR="00F92CE5" w:rsidRPr="00CB6ED1" w:rsidRDefault="00000000">
      <w:pPr>
        <w:spacing w:after="188" w:line="247" w:lineRule="auto"/>
        <w:ind w:left="665" w:right="1432" w:hanging="10"/>
        <w:jc w:val="both"/>
        <w:rPr>
          <w:rFonts w:ascii="Times New Roman" w:hAnsi="Times New Roman" w:cs="Times New Roman"/>
        </w:rPr>
      </w:pPr>
      <w:r w:rsidRPr="00CB6ED1">
        <w:rPr>
          <w:rFonts w:ascii="Times New Roman" w:eastAsia="Times New Roman" w:hAnsi="Times New Roman" w:cs="Times New Roman"/>
          <w:sz w:val="24"/>
        </w:rPr>
        <w:t xml:space="preserve">Au cours de ce projet nous avons fait face à certaines difficultés parmi lesquelles : </w:t>
      </w:r>
    </w:p>
    <w:p w14:paraId="4F49D32B" w14:textId="7C856972" w:rsidR="00DB3E88" w:rsidRPr="00CB6ED1" w:rsidRDefault="00DB3E88" w:rsidP="00DB3E88">
      <w:pPr>
        <w:pStyle w:val="Caption"/>
        <w:keepNext/>
        <w:rPr>
          <w:rFonts w:ascii="Times New Roman" w:hAnsi="Times New Roman" w:cs="Times New Roman"/>
        </w:rPr>
      </w:pPr>
      <w:r w:rsidRPr="00CB6ED1">
        <w:rPr>
          <w:rFonts w:ascii="Times New Roman" w:hAnsi="Times New Roman" w:cs="Times New Roman"/>
        </w:rPr>
        <w:t xml:space="preserve">                                </w:t>
      </w:r>
      <w:bookmarkStart w:id="97" w:name="_Toc231581347"/>
      <w:r w:rsidRPr="00CB6ED1">
        <w:rPr>
          <w:rFonts w:ascii="Times New Roman" w:hAnsi="Times New Roman" w:cs="Times New Roman"/>
        </w:rPr>
        <w:t xml:space="preserve">Table </w:t>
      </w:r>
      <w:r w:rsidRPr="00CB6ED1">
        <w:rPr>
          <w:rFonts w:ascii="Times New Roman" w:hAnsi="Times New Roman" w:cs="Times New Roman"/>
        </w:rPr>
        <w:fldChar w:fldCharType="begin"/>
      </w:r>
      <w:r w:rsidRPr="00CB6ED1">
        <w:rPr>
          <w:rFonts w:ascii="Times New Roman" w:hAnsi="Times New Roman" w:cs="Times New Roman"/>
        </w:rPr>
        <w:instrText xml:space="preserve"> SEQ Table \* ARABIC </w:instrText>
      </w:r>
      <w:r w:rsidRPr="00CB6ED1">
        <w:rPr>
          <w:rFonts w:ascii="Times New Roman" w:hAnsi="Times New Roman" w:cs="Times New Roman"/>
        </w:rPr>
        <w:fldChar w:fldCharType="separate"/>
      </w:r>
      <w:r w:rsidR="0032004B">
        <w:rPr>
          <w:rFonts w:ascii="Times New Roman" w:hAnsi="Times New Roman" w:cs="Times New Roman"/>
          <w:noProof/>
        </w:rPr>
        <w:t>18</w:t>
      </w:r>
      <w:r w:rsidRPr="00CB6ED1">
        <w:rPr>
          <w:rFonts w:ascii="Times New Roman" w:hAnsi="Times New Roman" w:cs="Times New Roman"/>
        </w:rPr>
        <w:fldChar w:fldCharType="end"/>
      </w:r>
      <w:r w:rsidRPr="00CB6ED1">
        <w:rPr>
          <w:rFonts w:ascii="Times New Roman" w:hAnsi="Times New Roman" w:cs="Times New Roman"/>
        </w:rPr>
        <w:t>: difficultees rencontrees et solution apportees</w:t>
      </w:r>
      <w:bookmarkEnd w:id="97"/>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50" w:type="dxa"/>
          <w:bottom w:w="100" w:type="dxa"/>
          <w:right w:w="150" w:type="dxa"/>
        </w:tblCellMar>
        <w:tblLook w:val="04A0" w:firstRow="1" w:lastRow="0" w:firstColumn="1" w:lastColumn="0" w:noHBand="0" w:noVBand="1"/>
      </w:tblPr>
      <w:tblGrid>
        <w:gridCol w:w="3825"/>
        <w:gridCol w:w="2693"/>
        <w:gridCol w:w="3260"/>
      </w:tblGrid>
      <w:tr w:rsidR="00F92CE5" w:rsidRPr="00CB6ED1" w14:paraId="46F47B60" w14:textId="77777777" w:rsidTr="00DB3E88">
        <w:tc>
          <w:tcPr>
            <w:tcW w:w="3825" w:type="dxa"/>
            <w:shd w:val="clear" w:color="auto" w:fill="FFFFFF" w:themeFill="background1"/>
            <w:vAlign w:val="center"/>
          </w:tcPr>
          <w:p w14:paraId="5BAB1413"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b/>
                <w:bCs/>
                <w:sz w:val="20"/>
                <w:szCs w:val="20"/>
              </w:rPr>
              <w:t>Difficulté rencontrée</w:t>
            </w:r>
          </w:p>
        </w:tc>
        <w:tc>
          <w:tcPr>
            <w:tcW w:w="2693" w:type="dxa"/>
            <w:shd w:val="clear" w:color="auto" w:fill="FFFFFF" w:themeFill="background1"/>
            <w:vAlign w:val="center"/>
          </w:tcPr>
          <w:p w14:paraId="4D2E0906"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b/>
                <w:bCs/>
                <w:sz w:val="20"/>
                <w:szCs w:val="20"/>
              </w:rPr>
              <w:t>Impact</w:t>
            </w:r>
          </w:p>
        </w:tc>
        <w:tc>
          <w:tcPr>
            <w:tcW w:w="3260" w:type="dxa"/>
            <w:shd w:val="clear" w:color="auto" w:fill="FFFFFF" w:themeFill="background1"/>
            <w:vAlign w:val="center"/>
          </w:tcPr>
          <w:p w14:paraId="7A1D0923" w14:textId="77777777" w:rsidR="00F92CE5" w:rsidRPr="00CB6ED1" w:rsidRDefault="00000000">
            <w:pPr>
              <w:jc w:val="center"/>
              <w:rPr>
                <w:rFonts w:ascii="Times New Roman" w:hAnsi="Times New Roman" w:cs="Times New Roman"/>
              </w:rPr>
            </w:pPr>
            <w:r w:rsidRPr="00CB6ED1">
              <w:rPr>
                <w:rFonts w:ascii="Times New Roman" w:eastAsia="Arial" w:hAnsi="Times New Roman" w:cs="Times New Roman"/>
                <w:b/>
                <w:bCs/>
                <w:sz w:val="20"/>
                <w:szCs w:val="20"/>
              </w:rPr>
              <w:t>Solution apportée</w:t>
            </w:r>
          </w:p>
        </w:tc>
      </w:tr>
      <w:tr w:rsidR="00F92CE5" w:rsidRPr="00CB6ED1" w14:paraId="7993F6C3" w14:textId="77777777" w:rsidTr="00DB3E88">
        <w:tc>
          <w:tcPr>
            <w:tcW w:w="3825" w:type="dxa"/>
            <w:shd w:val="clear" w:color="auto" w:fill="auto"/>
            <w:tcMar>
              <w:top w:w="80" w:type="dxa"/>
              <w:bottom w:w="80" w:type="dxa"/>
            </w:tcMar>
            <w:vAlign w:val="center"/>
          </w:tcPr>
          <w:p w14:paraId="2C2DEEDD"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Installation des logiciels requis (MySQL, GanttProject, StarUML)</w:t>
            </w:r>
          </w:p>
        </w:tc>
        <w:tc>
          <w:tcPr>
            <w:tcW w:w="2693" w:type="dxa"/>
            <w:shd w:val="clear" w:color="auto" w:fill="auto"/>
            <w:tcMar>
              <w:top w:w="80" w:type="dxa"/>
              <w:bottom w:w="80" w:type="dxa"/>
            </w:tcMar>
            <w:vAlign w:val="center"/>
          </w:tcPr>
          <w:p w14:paraId="793157B8"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Perte de temps en début de projet</w:t>
            </w:r>
          </w:p>
        </w:tc>
        <w:tc>
          <w:tcPr>
            <w:tcW w:w="3260" w:type="dxa"/>
            <w:shd w:val="clear" w:color="auto" w:fill="auto"/>
            <w:tcMar>
              <w:top w:w="80" w:type="dxa"/>
              <w:bottom w:w="80" w:type="dxa"/>
            </w:tcMar>
            <w:vAlign w:val="center"/>
          </w:tcPr>
          <w:p w14:paraId="74FF19F6"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Procédure d'installation documentée et partagée dans le README du dépôt GitHub.</w:t>
            </w:r>
          </w:p>
        </w:tc>
      </w:tr>
      <w:tr w:rsidR="00F92CE5" w:rsidRPr="00CB6ED1" w14:paraId="18B7ECCE" w14:textId="77777777" w:rsidTr="00DB3E88">
        <w:tc>
          <w:tcPr>
            <w:tcW w:w="3825" w:type="dxa"/>
            <w:shd w:val="clear" w:color="auto" w:fill="auto"/>
            <w:tcMar>
              <w:top w:w="80" w:type="dxa"/>
              <w:bottom w:w="80" w:type="dxa"/>
            </w:tcMar>
            <w:vAlign w:val="center"/>
          </w:tcPr>
          <w:p w14:paraId="3C6E958B"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Prise en main de GitHub — gestion des branches et des conflits</w:t>
            </w:r>
          </w:p>
        </w:tc>
        <w:tc>
          <w:tcPr>
            <w:tcW w:w="2693" w:type="dxa"/>
            <w:shd w:val="clear" w:color="auto" w:fill="auto"/>
            <w:tcMar>
              <w:top w:w="80" w:type="dxa"/>
              <w:bottom w:w="80" w:type="dxa"/>
            </w:tcMar>
            <w:vAlign w:val="center"/>
          </w:tcPr>
          <w:p w14:paraId="796BD554"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Risque de perte de code ou de conflits non résolus</w:t>
            </w:r>
          </w:p>
        </w:tc>
        <w:tc>
          <w:tcPr>
            <w:tcW w:w="3260" w:type="dxa"/>
            <w:shd w:val="clear" w:color="auto" w:fill="auto"/>
            <w:tcMar>
              <w:top w:w="80" w:type="dxa"/>
              <w:bottom w:w="80" w:type="dxa"/>
            </w:tcMar>
            <w:vAlign w:val="center"/>
          </w:tcPr>
          <w:p w14:paraId="38E3DD92"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Formation par tutoriels vidéo ; adoption du feature-branch workflow ; règle : un membre valide les Pull Requests d'un autre.</w:t>
            </w:r>
          </w:p>
        </w:tc>
      </w:tr>
      <w:tr w:rsidR="00F92CE5" w:rsidRPr="00CB6ED1" w14:paraId="633BE2BD" w14:textId="77777777" w:rsidTr="00DB3E88">
        <w:tc>
          <w:tcPr>
            <w:tcW w:w="3825" w:type="dxa"/>
            <w:shd w:val="clear" w:color="auto" w:fill="auto"/>
            <w:tcMar>
              <w:top w:w="80" w:type="dxa"/>
              <w:bottom w:w="80" w:type="dxa"/>
            </w:tcMar>
            <w:vAlign w:val="center"/>
          </w:tcPr>
          <w:p w14:paraId="6304483E"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Connexion MySQL ↔ Django — erreurs de configuration DATABASES</w:t>
            </w:r>
          </w:p>
        </w:tc>
        <w:tc>
          <w:tcPr>
            <w:tcW w:w="2693" w:type="dxa"/>
            <w:shd w:val="clear" w:color="auto" w:fill="auto"/>
            <w:tcMar>
              <w:top w:w="80" w:type="dxa"/>
              <w:bottom w:w="80" w:type="dxa"/>
            </w:tcMar>
            <w:vAlign w:val="center"/>
          </w:tcPr>
          <w:p w14:paraId="36544F36"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Blocage du démarrage du projet</w:t>
            </w:r>
          </w:p>
        </w:tc>
        <w:tc>
          <w:tcPr>
            <w:tcW w:w="3260" w:type="dxa"/>
            <w:shd w:val="clear" w:color="auto" w:fill="auto"/>
            <w:tcMar>
              <w:top w:w="80" w:type="dxa"/>
              <w:bottom w:w="80" w:type="dxa"/>
            </w:tcMar>
            <w:vAlign w:val="center"/>
          </w:tcPr>
          <w:p w14:paraId="5B6F988B"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Diagnostic par les messages d'erreur Django ; utilisation de python-</w:t>
            </w:r>
            <w:r w:rsidRPr="00CB6ED1">
              <w:rPr>
                <w:rFonts w:ascii="Times New Roman" w:eastAsia="Arial" w:hAnsi="Times New Roman" w:cs="Times New Roman"/>
                <w:sz w:val="20"/>
                <w:szCs w:val="20"/>
              </w:rPr>
              <w:lastRenderedPageBreak/>
              <w:t>dotenv pour sécuriser les identifiants.</w:t>
            </w:r>
          </w:p>
        </w:tc>
      </w:tr>
      <w:tr w:rsidR="00F92CE5" w:rsidRPr="00CB6ED1" w14:paraId="057F9333" w14:textId="77777777" w:rsidTr="00DB3E88">
        <w:tc>
          <w:tcPr>
            <w:tcW w:w="3825" w:type="dxa"/>
            <w:shd w:val="clear" w:color="auto" w:fill="auto"/>
            <w:tcMar>
              <w:top w:w="80" w:type="dxa"/>
              <w:bottom w:w="80" w:type="dxa"/>
            </w:tcMar>
            <w:vAlign w:val="center"/>
          </w:tcPr>
          <w:p w14:paraId="0B764920"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lastRenderedPageBreak/>
              <w:t>Configuration des applications Django (INSTALLED_APPS, migrations)</w:t>
            </w:r>
          </w:p>
        </w:tc>
        <w:tc>
          <w:tcPr>
            <w:tcW w:w="2693" w:type="dxa"/>
            <w:shd w:val="clear" w:color="auto" w:fill="auto"/>
            <w:tcMar>
              <w:top w:w="80" w:type="dxa"/>
              <w:bottom w:w="80" w:type="dxa"/>
            </w:tcMar>
            <w:vAlign w:val="center"/>
          </w:tcPr>
          <w:p w14:paraId="53E009A5"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Modèles non reconnus par l'ORM</w:t>
            </w:r>
          </w:p>
        </w:tc>
        <w:tc>
          <w:tcPr>
            <w:tcW w:w="3260" w:type="dxa"/>
            <w:shd w:val="clear" w:color="auto" w:fill="auto"/>
            <w:tcMar>
              <w:top w:w="80" w:type="dxa"/>
              <w:bottom w:w="80" w:type="dxa"/>
            </w:tcMar>
            <w:vAlign w:val="center"/>
          </w:tcPr>
          <w:p w14:paraId="54DEE18C"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Rigueur dans la procédure : startapp → ajout dans INSTALLED_APPS → makemigrations → migrate.</w:t>
            </w:r>
          </w:p>
        </w:tc>
      </w:tr>
      <w:tr w:rsidR="00F92CE5" w:rsidRPr="00CB6ED1" w14:paraId="4D8A1A37" w14:textId="77777777" w:rsidTr="00DB3E88">
        <w:tc>
          <w:tcPr>
            <w:tcW w:w="3825" w:type="dxa"/>
            <w:shd w:val="clear" w:color="auto" w:fill="auto"/>
            <w:tcMar>
              <w:top w:w="80" w:type="dxa"/>
              <w:bottom w:w="80" w:type="dxa"/>
            </w:tcMar>
            <w:vAlign w:val="center"/>
          </w:tcPr>
          <w:p w14:paraId="0A3ECF1E"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Compréhension du pattern MVT et séparation des responsabilités</w:t>
            </w:r>
          </w:p>
        </w:tc>
        <w:tc>
          <w:tcPr>
            <w:tcW w:w="2693" w:type="dxa"/>
            <w:shd w:val="clear" w:color="auto" w:fill="auto"/>
            <w:tcMar>
              <w:top w:w="80" w:type="dxa"/>
              <w:bottom w:w="80" w:type="dxa"/>
            </w:tcMar>
            <w:vAlign w:val="center"/>
          </w:tcPr>
          <w:p w14:paraId="269C5F3B"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Logique métier parfois mélangée avec les templates</w:t>
            </w:r>
          </w:p>
        </w:tc>
        <w:tc>
          <w:tcPr>
            <w:tcW w:w="3260" w:type="dxa"/>
            <w:shd w:val="clear" w:color="auto" w:fill="auto"/>
            <w:tcMar>
              <w:top w:w="80" w:type="dxa"/>
              <w:bottom w:w="80" w:type="dxa"/>
            </w:tcMar>
            <w:vAlign w:val="center"/>
          </w:tcPr>
          <w:p w14:paraId="57FE3027"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Relecture de la documentation officielle Django ; revue de code entre membres.</w:t>
            </w:r>
          </w:p>
        </w:tc>
      </w:tr>
      <w:tr w:rsidR="00F92CE5" w:rsidRPr="00CB6ED1" w14:paraId="41B161F5" w14:textId="77777777" w:rsidTr="00DB3E88">
        <w:tc>
          <w:tcPr>
            <w:tcW w:w="3825" w:type="dxa"/>
            <w:shd w:val="clear" w:color="auto" w:fill="auto"/>
            <w:tcMar>
              <w:top w:w="80" w:type="dxa"/>
              <w:bottom w:w="80" w:type="dxa"/>
            </w:tcMar>
            <w:vAlign w:val="center"/>
          </w:tcPr>
          <w:p w14:paraId="461C85D9" w14:textId="77777777" w:rsidR="00F92CE5" w:rsidRPr="00CB6ED1" w:rsidRDefault="00000000">
            <w:pPr>
              <w:rPr>
                <w:rFonts w:ascii="Times New Roman" w:hAnsi="Times New Roman" w:cs="Times New Roman"/>
              </w:rPr>
            </w:pPr>
            <w:r w:rsidRPr="00CB6ED1">
              <w:rPr>
                <w:rFonts w:ascii="Times New Roman" w:eastAsia="Arial" w:hAnsi="Times New Roman" w:cs="Times New Roman"/>
                <w:b/>
                <w:bCs/>
                <w:sz w:val="20"/>
                <w:szCs w:val="20"/>
              </w:rPr>
              <w:t>Importation des données existantes de MySQL vers Django</w:t>
            </w:r>
          </w:p>
        </w:tc>
        <w:tc>
          <w:tcPr>
            <w:tcW w:w="2693" w:type="dxa"/>
            <w:shd w:val="clear" w:color="auto" w:fill="auto"/>
            <w:tcMar>
              <w:top w:w="80" w:type="dxa"/>
              <w:bottom w:w="80" w:type="dxa"/>
            </w:tcMar>
            <w:vAlign w:val="center"/>
          </w:tcPr>
          <w:p w14:paraId="4F47B5D1"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Tables existantes non reconnues par les modèles Django</w:t>
            </w:r>
          </w:p>
        </w:tc>
        <w:tc>
          <w:tcPr>
            <w:tcW w:w="3260" w:type="dxa"/>
            <w:shd w:val="clear" w:color="auto" w:fill="auto"/>
            <w:tcMar>
              <w:top w:w="80" w:type="dxa"/>
              <w:bottom w:w="80" w:type="dxa"/>
            </w:tcMar>
            <w:vAlign w:val="center"/>
          </w:tcPr>
          <w:p w14:paraId="0D16E08E" w14:textId="77777777" w:rsidR="00F92CE5" w:rsidRPr="00CB6ED1" w:rsidRDefault="00000000">
            <w:pPr>
              <w:rPr>
                <w:rFonts w:ascii="Times New Roman" w:hAnsi="Times New Roman" w:cs="Times New Roman"/>
              </w:rPr>
            </w:pPr>
            <w:r w:rsidRPr="00CB6ED1">
              <w:rPr>
                <w:rFonts w:ascii="Times New Roman" w:eastAsia="Arial" w:hAnsi="Times New Roman" w:cs="Times New Roman"/>
                <w:sz w:val="20"/>
                <w:szCs w:val="20"/>
              </w:rPr>
              <w:t>Utilisation de inspectdb pour générer les modèles depuis le schéma existant, puis adaptation manuelle.</w:t>
            </w:r>
          </w:p>
        </w:tc>
      </w:tr>
      <w:tr w:rsidR="00F92CE5" w:rsidRPr="00CB6ED1" w14:paraId="69907CB5" w14:textId="77777777" w:rsidTr="00DB3E88">
        <w:tc>
          <w:tcPr>
            <w:tcW w:w="3825" w:type="dxa"/>
            <w:shd w:val="clear" w:color="auto" w:fill="auto"/>
            <w:tcMar>
              <w:top w:w="80" w:type="dxa"/>
              <w:bottom w:w="80" w:type="dxa"/>
            </w:tcMar>
            <w:vAlign w:val="center"/>
          </w:tcPr>
          <w:p w14:paraId="2244FAA4" w14:textId="77777777" w:rsidR="00290DD0" w:rsidRPr="00CB6ED1" w:rsidRDefault="00290DD0" w:rsidP="00290DD0">
            <w:pPr>
              <w:spacing w:after="185" w:line="247" w:lineRule="auto"/>
              <w:ind w:left="794" w:right="1432"/>
              <w:rPr>
                <w:rFonts w:ascii="Times New Roman" w:hAnsi="Times New Roman" w:cs="Times New Roman"/>
              </w:rPr>
            </w:pPr>
          </w:p>
          <w:p w14:paraId="4D07BA96" w14:textId="3B0539AA" w:rsidR="00F92CE5" w:rsidRPr="00CB6ED1" w:rsidRDefault="00290DD0" w:rsidP="00290DD0">
            <w:pPr>
              <w:spacing w:after="320" w:line="247" w:lineRule="auto"/>
              <w:ind w:left="670" w:right="1432"/>
              <w:rPr>
                <w:rFonts w:ascii="Times New Roman" w:hAnsi="Times New Roman" w:cs="Times New Roman"/>
              </w:rPr>
            </w:pPr>
            <w:r w:rsidRPr="00CB6ED1">
              <w:rPr>
                <w:rFonts w:ascii="Times New Roman" w:hAnsi="Times New Roman" w:cs="Times New Roman"/>
              </w:rPr>
              <w:t>La deconnexion apres l’authentification est difficile pour l’instant</w:t>
            </w:r>
          </w:p>
        </w:tc>
        <w:tc>
          <w:tcPr>
            <w:tcW w:w="2693" w:type="dxa"/>
            <w:shd w:val="clear" w:color="auto" w:fill="auto"/>
            <w:tcMar>
              <w:top w:w="80" w:type="dxa"/>
              <w:bottom w:w="80" w:type="dxa"/>
            </w:tcMar>
            <w:vAlign w:val="center"/>
          </w:tcPr>
          <w:p w14:paraId="3C8DEA61" w14:textId="77777777" w:rsidR="00F92CE5" w:rsidRPr="00CB6ED1" w:rsidRDefault="00F92CE5">
            <w:pPr>
              <w:rPr>
                <w:rFonts w:ascii="Times New Roman" w:hAnsi="Times New Roman" w:cs="Times New Roman"/>
              </w:rPr>
            </w:pPr>
          </w:p>
        </w:tc>
        <w:tc>
          <w:tcPr>
            <w:tcW w:w="3260" w:type="dxa"/>
            <w:shd w:val="clear" w:color="auto" w:fill="auto"/>
            <w:tcMar>
              <w:top w:w="80" w:type="dxa"/>
              <w:bottom w:w="80" w:type="dxa"/>
            </w:tcMar>
            <w:vAlign w:val="center"/>
          </w:tcPr>
          <w:p w14:paraId="2B655592" w14:textId="77777777" w:rsidR="00F92CE5" w:rsidRPr="00CB6ED1" w:rsidRDefault="00F92CE5">
            <w:pPr>
              <w:rPr>
                <w:rFonts w:ascii="Times New Roman" w:hAnsi="Times New Roman" w:cs="Times New Roman"/>
              </w:rPr>
            </w:pPr>
          </w:p>
        </w:tc>
      </w:tr>
    </w:tbl>
    <w:p w14:paraId="7AE6FB04" w14:textId="7FD3DF11" w:rsidR="00F92CE5" w:rsidRPr="00CB6ED1" w:rsidRDefault="00000000" w:rsidP="00290DD0">
      <w:pPr>
        <w:spacing w:after="320" w:line="247" w:lineRule="auto"/>
        <w:ind w:right="1432"/>
        <w:jc w:val="both"/>
        <w:rPr>
          <w:rFonts w:ascii="Times New Roman" w:hAnsi="Times New Roman" w:cs="Times New Roman"/>
        </w:rPr>
      </w:pPr>
      <w:r w:rsidRPr="00CB6ED1">
        <w:rPr>
          <w:rFonts w:ascii="Times New Roman" w:hAnsi="Times New Roman" w:cs="Times New Roman"/>
        </w:rPr>
        <w:t xml:space="preserve">. </w:t>
      </w:r>
    </w:p>
    <w:p w14:paraId="177C1766" w14:textId="77777777" w:rsidR="0056555E" w:rsidRPr="00CB6ED1" w:rsidRDefault="0056555E" w:rsidP="00290DD0">
      <w:pPr>
        <w:spacing w:after="320" w:line="247" w:lineRule="auto"/>
        <w:ind w:right="1432"/>
        <w:jc w:val="both"/>
        <w:rPr>
          <w:rFonts w:ascii="Times New Roman" w:hAnsi="Times New Roman" w:cs="Times New Roman"/>
        </w:rPr>
      </w:pPr>
    </w:p>
    <w:p w14:paraId="547872EB" w14:textId="77777777" w:rsidR="0056555E" w:rsidRPr="00CB6ED1" w:rsidRDefault="0056555E" w:rsidP="00290DD0">
      <w:pPr>
        <w:spacing w:after="320" w:line="247" w:lineRule="auto"/>
        <w:ind w:right="1432"/>
        <w:jc w:val="both"/>
        <w:rPr>
          <w:rFonts w:ascii="Times New Roman" w:hAnsi="Times New Roman" w:cs="Times New Roman"/>
        </w:rPr>
      </w:pPr>
    </w:p>
    <w:p w14:paraId="50B494D5" w14:textId="77777777" w:rsidR="0056555E" w:rsidRPr="00CB6ED1" w:rsidRDefault="0056555E" w:rsidP="00290DD0">
      <w:pPr>
        <w:spacing w:after="320" w:line="247" w:lineRule="auto"/>
        <w:ind w:right="1432"/>
        <w:jc w:val="both"/>
        <w:rPr>
          <w:rFonts w:ascii="Times New Roman" w:hAnsi="Times New Roman" w:cs="Times New Roman"/>
        </w:rPr>
      </w:pPr>
    </w:p>
    <w:p w14:paraId="203606CA" w14:textId="77777777" w:rsidR="0056555E" w:rsidRPr="00CB6ED1" w:rsidRDefault="0056555E" w:rsidP="00290DD0">
      <w:pPr>
        <w:spacing w:after="320" w:line="247" w:lineRule="auto"/>
        <w:ind w:right="1432"/>
        <w:jc w:val="both"/>
        <w:rPr>
          <w:rFonts w:ascii="Times New Roman" w:hAnsi="Times New Roman" w:cs="Times New Roman"/>
        </w:rPr>
      </w:pPr>
    </w:p>
    <w:p w14:paraId="221395C5" w14:textId="77777777" w:rsidR="0056555E" w:rsidRPr="00CB6ED1" w:rsidRDefault="0056555E" w:rsidP="00290DD0">
      <w:pPr>
        <w:spacing w:after="320" w:line="247" w:lineRule="auto"/>
        <w:ind w:right="1432"/>
        <w:jc w:val="both"/>
        <w:rPr>
          <w:rFonts w:ascii="Times New Roman" w:hAnsi="Times New Roman" w:cs="Times New Roman"/>
        </w:rPr>
      </w:pPr>
    </w:p>
    <w:p w14:paraId="76167FBC" w14:textId="77777777" w:rsidR="0056555E" w:rsidRPr="00CB6ED1" w:rsidRDefault="0056555E" w:rsidP="00290DD0">
      <w:pPr>
        <w:spacing w:after="320" w:line="247" w:lineRule="auto"/>
        <w:ind w:right="1432"/>
        <w:jc w:val="both"/>
        <w:rPr>
          <w:rFonts w:ascii="Times New Roman" w:hAnsi="Times New Roman" w:cs="Times New Roman"/>
        </w:rPr>
      </w:pPr>
    </w:p>
    <w:p w14:paraId="4888ED7B" w14:textId="77777777" w:rsidR="0056555E" w:rsidRPr="00CB6ED1" w:rsidRDefault="0056555E" w:rsidP="00290DD0">
      <w:pPr>
        <w:spacing w:after="320" w:line="247" w:lineRule="auto"/>
        <w:ind w:right="1432"/>
        <w:jc w:val="both"/>
        <w:rPr>
          <w:rFonts w:ascii="Times New Roman" w:hAnsi="Times New Roman" w:cs="Times New Roman"/>
        </w:rPr>
      </w:pPr>
    </w:p>
    <w:p w14:paraId="22CFB251" w14:textId="77777777" w:rsidR="0056555E" w:rsidRPr="00CB6ED1" w:rsidRDefault="0056555E" w:rsidP="00290DD0">
      <w:pPr>
        <w:spacing w:after="320" w:line="247" w:lineRule="auto"/>
        <w:ind w:right="1432"/>
        <w:jc w:val="both"/>
        <w:rPr>
          <w:rFonts w:ascii="Times New Roman" w:hAnsi="Times New Roman" w:cs="Times New Roman"/>
        </w:rPr>
      </w:pPr>
    </w:p>
    <w:p w14:paraId="3C5BBD59" w14:textId="77777777" w:rsidR="0056555E" w:rsidRPr="00CB6ED1" w:rsidRDefault="0056555E" w:rsidP="00290DD0">
      <w:pPr>
        <w:spacing w:after="320" w:line="247" w:lineRule="auto"/>
        <w:ind w:right="1432"/>
        <w:jc w:val="both"/>
        <w:rPr>
          <w:rFonts w:ascii="Times New Roman" w:hAnsi="Times New Roman" w:cs="Times New Roman"/>
        </w:rPr>
      </w:pPr>
    </w:p>
    <w:p w14:paraId="28A016A5" w14:textId="77777777" w:rsidR="0056555E" w:rsidRPr="00CB6ED1" w:rsidRDefault="0056555E" w:rsidP="00290DD0">
      <w:pPr>
        <w:spacing w:after="320" w:line="247" w:lineRule="auto"/>
        <w:ind w:right="1432"/>
        <w:jc w:val="both"/>
        <w:rPr>
          <w:rFonts w:ascii="Times New Roman" w:hAnsi="Times New Roman" w:cs="Times New Roman"/>
        </w:rPr>
      </w:pPr>
    </w:p>
    <w:p w14:paraId="0A38BAA6" w14:textId="1891F635" w:rsidR="00F92CE5" w:rsidRPr="00CB6ED1" w:rsidRDefault="00000000">
      <w:pPr>
        <w:pStyle w:val="Heading3"/>
        <w:spacing w:after="71"/>
        <w:ind w:left="665"/>
      </w:pPr>
      <w:bookmarkStart w:id="98" w:name="_Toc229739881"/>
      <w:bookmarkStart w:id="99" w:name="_Toc231380674"/>
      <w:r w:rsidRPr="00CB6ED1">
        <w:lastRenderedPageBreak/>
        <w:t>13. CONCLUSION</w:t>
      </w:r>
      <w:bookmarkEnd w:id="98"/>
      <w:r w:rsidRPr="00CB6ED1">
        <w:t xml:space="preserve"> ET PERSPECTIVES</w:t>
      </w:r>
      <w:bookmarkEnd w:id="99"/>
    </w:p>
    <w:p w14:paraId="3D5D1EE3" w14:textId="726C48B0" w:rsidR="00F92CE5" w:rsidRPr="00CB6ED1" w:rsidRDefault="00000000">
      <w:pPr>
        <w:pStyle w:val="Heading2"/>
        <w:spacing w:before="280" w:after="140"/>
      </w:pPr>
      <w:bookmarkStart w:id="100" w:name="_Toc231380675"/>
      <w:r w:rsidRPr="00CB6ED1">
        <w:rPr>
          <w:rFonts w:eastAsia="Arial"/>
          <w:bCs/>
          <w:sz w:val="26"/>
          <w:szCs w:val="26"/>
        </w:rPr>
        <w:t>1</w:t>
      </w:r>
      <w:r w:rsidR="0056555E" w:rsidRPr="00CB6ED1">
        <w:rPr>
          <w:rFonts w:eastAsia="Arial"/>
          <w:bCs/>
          <w:sz w:val="26"/>
          <w:szCs w:val="26"/>
        </w:rPr>
        <w:t>3</w:t>
      </w:r>
      <w:r w:rsidRPr="00CB6ED1">
        <w:rPr>
          <w:rFonts w:eastAsia="Arial"/>
          <w:bCs/>
          <w:sz w:val="26"/>
          <w:szCs w:val="26"/>
        </w:rPr>
        <w:t>.1 Bilan du rapport de lancement</w:t>
      </w:r>
      <w:bookmarkEnd w:id="100"/>
    </w:p>
    <w:p w14:paraId="3876C73A"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6"/>
          <w:szCs w:val="26"/>
        </w:rPr>
        <w:t>Ce rapport de lancement constitue le cadre de référence qui guidera l'ensemble du développement de l'application KMER FOOD. Il pose les fondements théoriques, fonctionnels, architecturaux et organisationnels du projet, en s'appuyant sur une analyse rigoureuse du domaine métier et des exigences du cahier des charges.</w:t>
      </w:r>
    </w:p>
    <w:p w14:paraId="3FC5D0F7" w14:textId="77777777" w:rsidR="00F92CE5" w:rsidRPr="00CB6ED1" w:rsidRDefault="00F92CE5">
      <w:pPr>
        <w:spacing w:before="40" w:after="40"/>
        <w:rPr>
          <w:rFonts w:ascii="Times New Roman" w:hAnsi="Times New Roman" w:cs="Times New Roman"/>
          <w:sz w:val="26"/>
          <w:szCs w:val="26"/>
        </w:rPr>
      </w:pPr>
    </w:p>
    <w:p w14:paraId="22EE65DB"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6"/>
          <w:szCs w:val="26"/>
        </w:rPr>
        <w:t>L'analyse des besoins a mis en évidence sept modules fonctionnels interdépendants, a ces sept modules s'ajoute un huitième composant, développé en dehors du cahier des charges initial : l'assistant intelligent KEMI, fondé sur l'API Anthropic, qui enrichit l'expérience client par des conseils nutritionnels personnalisés et assiste les employés dans la gestion opérationnelle quotidienne du restaurant, dont la réalisation nécessite une maîtrise de l'architecture MVT de Django, de la modélisation relationnelle MySQL, et des bonnes pratiques de développement web sécurisé. La conception préliminaire organisation en applications Django modulaires, schéma de base de données structuré, stratégie de sécurité multicouche offre une base solide pour la phase d'implémentation.</w:t>
      </w:r>
    </w:p>
    <w:p w14:paraId="2EC63908" w14:textId="4DC761B0" w:rsidR="00F92CE5" w:rsidRPr="00CB6ED1" w:rsidRDefault="00000000">
      <w:pPr>
        <w:pStyle w:val="Heading2"/>
        <w:spacing w:before="280" w:after="140"/>
      </w:pPr>
      <w:bookmarkStart w:id="101" w:name="_Toc231380676"/>
      <w:r w:rsidRPr="00CB6ED1">
        <w:rPr>
          <w:rFonts w:eastAsia="Arial"/>
          <w:bCs/>
          <w:sz w:val="26"/>
          <w:szCs w:val="26"/>
        </w:rPr>
        <w:t>1</w:t>
      </w:r>
      <w:r w:rsidR="0056555E" w:rsidRPr="00CB6ED1">
        <w:rPr>
          <w:rFonts w:eastAsia="Arial"/>
          <w:bCs/>
          <w:sz w:val="26"/>
          <w:szCs w:val="26"/>
        </w:rPr>
        <w:t>3</w:t>
      </w:r>
      <w:r w:rsidRPr="00CB6ED1">
        <w:rPr>
          <w:rFonts w:eastAsia="Arial"/>
          <w:bCs/>
          <w:sz w:val="26"/>
          <w:szCs w:val="26"/>
        </w:rPr>
        <w:t>.2 Impacts attendus</w:t>
      </w:r>
      <w:bookmarkEnd w:id="101"/>
    </w:p>
    <w:p w14:paraId="0586C3C6"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6"/>
          <w:szCs w:val="26"/>
        </w:rPr>
        <w:t>À terme, l'application KMER FOOD vise à digitaliser les cinq processus métiers clés d'un restaurant camerounais :</w:t>
      </w:r>
    </w:p>
    <w:p w14:paraId="1E112A92" w14:textId="77777777" w:rsidR="00F92CE5" w:rsidRPr="00CB6ED1" w:rsidRDefault="00F92CE5">
      <w:pPr>
        <w:spacing w:before="30" w:after="30"/>
        <w:rPr>
          <w:rFonts w:ascii="Times New Roman" w:hAnsi="Times New Roman" w:cs="Times New Roman"/>
          <w:sz w:val="26"/>
          <w:szCs w:val="26"/>
        </w:rPr>
      </w:pPr>
    </w:p>
    <w:p w14:paraId="139AD9E4"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Réduction estimée de 80 % des erreurs manuelles de commande et de saisie de stock.</w:t>
      </w:r>
    </w:p>
    <w:p w14:paraId="36A5B1CE"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Traçabilité complète des opérations critiques grâce à la journalisation.</w:t>
      </w:r>
    </w:p>
    <w:p w14:paraId="0DA30B99"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Visibilité financière en temps réel pour le Directeur via le tableau de bord analytique.</w:t>
      </w:r>
    </w:p>
    <w:p w14:paraId="4300A54E"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Fluidification de la communication entre acteurs (serveurs, cuisiniers, gestionnaire de stock).</w:t>
      </w:r>
    </w:p>
    <w:p w14:paraId="0AD26812"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Alignement sur les standards de l'industrie (architecture MVT, ORM, sécurité CSRF/PBKDF2).</w:t>
      </w:r>
    </w:p>
    <w:p w14:paraId="44EF3FFF" w14:textId="6F75918A" w:rsidR="00F92CE5" w:rsidRPr="00CB6ED1" w:rsidRDefault="00000000">
      <w:pPr>
        <w:pStyle w:val="Heading2"/>
        <w:spacing w:before="280" w:after="140"/>
      </w:pPr>
      <w:bookmarkStart w:id="102" w:name="_Toc231380677"/>
      <w:r w:rsidRPr="00CB6ED1">
        <w:rPr>
          <w:rFonts w:eastAsia="Arial"/>
          <w:bCs/>
          <w:sz w:val="26"/>
          <w:szCs w:val="26"/>
        </w:rPr>
        <w:t>1</w:t>
      </w:r>
      <w:r w:rsidR="0056555E" w:rsidRPr="00CB6ED1">
        <w:rPr>
          <w:rFonts w:eastAsia="Arial"/>
          <w:bCs/>
          <w:sz w:val="26"/>
          <w:szCs w:val="26"/>
        </w:rPr>
        <w:t>3</w:t>
      </w:r>
      <w:r w:rsidRPr="00CB6ED1">
        <w:rPr>
          <w:rFonts w:eastAsia="Arial"/>
          <w:bCs/>
          <w:sz w:val="26"/>
          <w:szCs w:val="26"/>
        </w:rPr>
        <w:t>.3 Perspectives d'évolution</w:t>
      </w:r>
      <w:bookmarkEnd w:id="102"/>
    </w:p>
    <w:p w14:paraId="29770217" w14:textId="77777777" w:rsidR="00F92CE5" w:rsidRPr="00CB6ED1" w:rsidRDefault="00000000">
      <w:pPr>
        <w:spacing w:before="80" w:after="80"/>
        <w:jc w:val="both"/>
        <w:rPr>
          <w:rFonts w:ascii="Times New Roman" w:hAnsi="Times New Roman" w:cs="Times New Roman"/>
        </w:rPr>
      </w:pPr>
      <w:r w:rsidRPr="00CB6ED1">
        <w:rPr>
          <w:rFonts w:ascii="Times New Roman" w:eastAsia="Arial" w:hAnsi="Times New Roman" w:cs="Times New Roman"/>
          <w:sz w:val="26"/>
          <w:szCs w:val="26"/>
        </w:rPr>
        <w:t>Ce projet, conçu avec une architecture modulaire et scalable, offre plusieurs axes d'évolution à moyen terme :</w:t>
      </w:r>
    </w:p>
    <w:p w14:paraId="5597E7C6" w14:textId="77777777" w:rsidR="00F92CE5" w:rsidRPr="00CB6ED1" w:rsidRDefault="00F92CE5">
      <w:pPr>
        <w:spacing w:before="30" w:after="30"/>
        <w:rPr>
          <w:rFonts w:ascii="Times New Roman" w:hAnsi="Times New Roman" w:cs="Times New Roman"/>
          <w:sz w:val="26"/>
          <w:szCs w:val="26"/>
        </w:rPr>
      </w:pPr>
    </w:p>
    <w:p w14:paraId="3FA37258"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Déploiement en production sur un serveur VPS Linux avec Nginx et Gunicorn.</w:t>
      </w:r>
    </w:p>
    <w:p w14:paraId="7C666485"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Développement d'une application mobile complémentaire via une API REST Django REST Framework.</w:t>
      </w:r>
    </w:p>
    <w:p w14:paraId="7F2B3840"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Intégration d'un système de paiement mobile (Mobile Money — Orange Money, MTN MoMo).</w:t>
      </w:r>
    </w:p>
    <w:p w14:paraId="3819EBDB"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color w:val="000000"/>
          <w:sz w:val="26"/>
          <w:szCs w:val="26"/>
        </w:rPr>
        <w:t>Extension du module dashboard avec des indicateurs prédictifs (Machine Learning).</w:t>
      </w:r>
    </w:p>
    <w:p w14:paraId="557A0D18" w14:textId="77777777" w:rsidR="00F92CE5" w:rsidRPr="00CB6ED1" w:rsidRDefault="00000000">
      <w:pPr>
        <w:pStyle w:val="ListParagraph"/>
        <w:numPr>
          <w:ilvl w:val="0"/>
          <w:numId w:val="1"/>
        </w:numPr>
        <w:spacing w:before="60" w:after="60"/>
        <w:jc w:val="both"/>
        <w:rPr>
          <w:rFonts w:ascii="Times New Roman" w:hAnsi="Times New Roman" w:cs="Times New Roman"/>
        </w:rPr>
      </w:pPr>
      <w:r w:rsidRPr="00CB6ED1">
        <w:rPr>
          <w:rFonts w:ascii="Times New Roman" w:eastAsia="Arial" w:hAnsi="Times New Roman" w:cs="Times New Roman"/>
          <w:b/>
          <w:color w:val="000000"/>
          <w:sz w:val="26"/>
          <w:szCs w:val="26"/>
        </w:rPr>
        <w:lastRenderedPageBreak/>
        <w:t>Adaptation du système pour d'autres établissements de restauration camerounais.</w:t>
      </w:r>
    </w:p>
    <w:p w14:paraId="46553812" w14:textId="77777777" w:rsidR="00F92CE5" w:rsidRPr="00CB6ED1" w:rsidRDefault="00000000">
      <w:pPr>
        <w:spacing w:after="167"/>
        <w:ind w:left="670"/>
        <w:rPr>
          <w:rFonts w:ascii="Times New Roman" w:hAnsi="Times New Roman" w:cs="Times New Roman"/>
        </w:rPr>
      </w:pPr>
      <w:r w:rsidRPr="00CB6ED1">
        <w:rPr>
          <w:rFonts w:ascii="Times New Roman" w:eastAsia="Times New Roman" w:hAnsi="Times New Roman" w:cs="Times New Roman"/>
          <w:b/>
          <w:sz w:val="32"/>
        </w:rPr>
        <w:t xml:space="preserve"> </w:t>
      </w:r>
    </w:p>
    <w:p w14:paraId="4E54E906" w14:textId="77777777" w:rsidR="00F92CE5" w:rsidRPr="00CB6ED1" w:rsidRDefault="00000000">
      <w:pPr>
        <w:spacing w:after="169"/>
        <w:ind w:left="670"/>
        <w:rPr>
          <w:rFonts w:ascii="Times New Roman" w:hAnsi="Times New Roman" w:cs="Times New Roman"/>
        </w:rPr>
      </w:pPr>
      <w:r w:rsidRPr="00CB6ED1">
        <w:rPr>
          <w:rFonts w:ascii="Times New Roman" w:eastAsia="Times New Roman" w:hAnsi="Times New Roman" w:cs="Times New Roman"/>
          <w:b/>
          <w:sz w:val="32"/>
        </w:rPr>
        <w:t xml:space="preserve"> </w:t>
      </w:r>
    </w:p>
    <w:p w14:paraId="2A7C66E5" w14:textId="77777777" w:rsidR="00F92CE5" w:rsidRPr="00CB6ED1" w:rsidRDefault="00000000">
      <w:pPr>
        <w:spacing w:after="169"/>
        <w:ind w:left="670"/>
        <w:rPr>
          <w:rFonts w:ascii="Times New Roman" w:hAnsi="Times New Roman" w:cs="Times New Roman"/>
        </w:rPr>
      </w:pPr>
      <w:r w:rsidRPr="00CB6ED1">
        <w:rPr>
          <w:rFonts w:ascii="Times New Roman" w:eastAsia="Times New Roman" w:hAnsi="Times New Roman" w:cs="Times New Roman"/>
          <w:b/>
          <w:sz w:val="32"/>
        </w:rPr>
        <w:t xml:space="preserve"> </w:t>
      </w:r>
    </w:p>
    <w:p w14:paraId="01841F42" w14:textId="77777777" w:rsidR="00F92CE5" w:rsidRPr="00CB6ED1" w:rsidRDefault="00000000">
      <w:pPr>
        <w:spacing w:after="167"/>
        <w:ind w:left="670"/>
        <w:rPr>
          <w:rFonts w:ascii="Times New Roman" w:hAnsi="Times New Roman" w:cs="Times New Roman"/>
        </w:rPr>
      </w:pPr>
      <w:r w:rsidRPr="00CB6ED1">
        <w:rPr>
          <w:rFonts w:ascii="Times New Roman" w:eastAsia="Times New Roman" w:hAnsi="Times New Roman" w:cs="Times New Roman"/>
          <w:b/>
          <w:sz w:val="32"/>
        </w:rPr>
        <w:t xml:space="preserve"> </w:t>
      </w:r>
    </w:p>
    <w:p w14:paraId="44AFE611" w14:textId="77777777" w:rsidR="00F92CE5" w:rsidRPr="00CB6ED1" w:rsidRDefault="00000000">
      <w:pPr>
        <w:spacing w:after="169"/>
        <w:ind w:left="670"/>
        <w:rPr>
          <w:rFonts w:ascii="Times New Roman" w:hAnsi="Times New Roman" w:cs="Times New Roman"/>
        </w:rPr>
      </w:pPr>
      <w:r w:rsidRPr="00CB6ED1">
        <w:rPr>
          <w:rFonts w:ascii="Times New Roman" w:eastAsia="Times New Roman" w:hAnsi="Times New Roman" w:cs="Times New Roman"/>
          <w:b/>
          <w:sz w:val="32"/>
        </w:rPr>
        <w:t xml:space="preserve"> </w:t>
      </w:r>
    </w:p>
    <w:p w14:paraId="2B19F1C5" w14:textId="77777777" w:rsidR="00F92CE5" w:rsidRPr="00CB6ED1" w:rsidRDefault="00000000">
      <w:pPr>
        <w:spacing w:after="170"/>
        <w:ind w:left="670"/>
        <w:rPr>
          <w:rFonts w:ascii="Times New Roman" w:hAnsi="Times New Roman" w:cs="Times New Roman"/>
        </w:rPr>
      </w:pPr>
      <w:r w:rsidRPr="00CB6ED1">
        <w:rPr>
          <w:rFonts w:ascii="Times New Roman" w:eastAsia="Times New Roman" w:hAnsi="Times New Roman" w:cs="Times New Roman"/>
          <w:b/>
          <w:sz w:val="32"/>
        </w:rPr>
        <w:t xml:space="preserve"> </w:t>
      </w:r>
    </w:p>
    <w:p w14:paraId="1D5CDE79" w14:textId="77777777" w:rsidR="00F92CE5" w:rsidRPr="00CB6ED1" w:rsidRDefault="00000000">
      <w:pPr>
        <w:spacing w:after="165"/>
        <w:ind w:left="670"/>
        <w:rPr>
          <w:rFonts w:ascii="Times New Roman" w:hAnsi="Times New Roman" w:cs="Times New Roman"/>
        </w:rPr>
      </w:pPr>
      <w:r w:rsidRPr="00CB6ED1">
        <w:rPr>
          <w:rFonts w:ascii="Times New Roman" w:eastAsia="Times New Roman" w:hAnsi="Times New Roman" w:cs="Times New Roman"/>
          <w:sz w:val="32"/>
        </w:rPr>
        <w:t xml:space="preserve"> </w:t>
      </w:r>
    </w:p>
    <w:p w14:paraId="0ECF7B83" w14:textId="2C57E3CF" w:rsidR="00F92CE5" w:rsidRPr="00CB6ED1" w:rsidRDefault="00000000">
      <w:pPr>
        <w:spacing w:after="220"/>
        <w:ind w:left="670"/>
        <w:rPr>
          <w:rFonts w:ascii="Times New Roman" w:eastAsia="Times New Roman" w:hAnsi="Times New Roman" w:cs="Times New Roman"/>
          <w:b/>
          <w:sz w:val="32"/>
        </w:rPr>
      </w:pPr>
      <w:r w:rsidRPr="00CB6ED1">
        <w:rPr>
          <w:rFonts w:ascii="Times New Roman" w:eastAsia="Times New Roman" w:hAnsi="Times New Roman" w:cs="Times New Roman"/>
          <w:b/>
          <w:sz w:val="32"/>
        </w:rPr>
        <w:t xml:space="preserve"> </w:t>
      </w:r>
    </w:p>
    <w:p w14:paraId="6EFB498C" w14:textId="77777777" w:rsidR="0056555E" w:rsidRPr="00CB6ED1" w:rsidRDefault="0056555E">
      <w:pPr>
        <w:spacing w:after="220"/>
        <w:ind w:left="670"/>
        <w:rPr>
          <w:rFonts w:ascii="Times New Roman" w:eastAsia="Times New Roman" w:hAnsi="Times New Roman" w:cs="Times New Roman"/>
          <w:b/>
          <w:sz w:val="32"/>
        </w:rPr>
      </w:pPr>
    </w:p>
    <w:p w14:paraId="1DF238FB" w14:textId="77777777" w:rsidR="0056555E" w:rsidRPr="00CB6ED1" w:rsidRDefault="0056555E">
      <w:pPr>
        <w:spacing w:after="220"/>
        <w:ind w:left="670"/>
        <w:rPr>
          <w:rFonts w:ascii="Times New Roman" w:hAnsi="Times New Roman" w:cs="Times New Roman"/>
        </w:rPr>
      </w:pPr>
    </w:p>
    <w:p w14:paraId="48C202DE" w14:textId="77777777" w:rsidR="00F92CE5" w:rsidRPr="00CB6ED1" w:rsidRDefault="00F92CE5">
      <w:pPr>
        <w:spacing w:after="295"/>
        <w:ind w:left="641"/>
        <w:rPr>
          <w:rFonts w:ascii="Times New Roman" w:hAnsi="Times New Roman" w:cs="Times New Roman"/>
        </w:rPr>
      </w:pPr>
    </w:p>
    <w:p w14:paraId="55F4D3EA" w14:textId="77777777" w:rsidR="00F92CE5" w:rsidRPr="00CB6ED1" w:rsidRDefault="00000000">
      <w:pPr>
        <w:pStyle w:val="Heading4"/>
        <w:spacing w:after="146"/>
        <w:ind w:left="665"/>
      </w:pPr>
      <w:r w:rsidRPr="00CB6ED1">
        <w:rPr>
          <w:sz w:val="28"/>
        </w:rPr>
        <w:t xml:space="preserve">14. Références  </w:t>
      </w:r>
    </w:p>
    <w:p w14:paraId="2C72ACF9" w14:textId="77777777" w:rsidR="00F92CE5" w:rsidRPr="00CB6ED1" w:rsidRDefault="00000000">
      <w:pPr>
        <w:spacing w:after="106" w:line="247" w:lineRule="auto"/>
        <w:ind w:left="665" w:right="1298" w:hanging="10"/>
        <w:rPr>
          <w:rFonts w:ascii="Times New Roman" w:hAnsi="Times New Roman" w:cs="Times New Roman"/>
        </w:rPr>
      </w:pPr>
      <w:r w:rsidRPr="00CB6ED1">
        <w:rPr>
          <w:rFonts w:ascii="Times New Roman" w:eastAsia="Times New Roman" w:hAnsi="Times New Roman" w:cs="Times New Roman"/>
          <w:b/>
          <w:sz w:val="24"/>
        </w:rPr>
        <w:t>1. Cahier des charges du projet — M. Mbietieu Amos Mb., ENSPY, 2025-2026.</w:t>
      </w:r>
      <w:r w:rsidRPr="00CB6ED1">
        <w:rPr>
          <w:rFonts w:ascii="Times New Roman" w:eastAsia="Times New Roman" w:hAnsi="Times New Roman" w:cs="Times New Roman"/>
          <w:b/>
          <w:sz w:val="32"/>
        </w:rPr>
        <w:t xml:space="preserve"> </w:t>
      </w:r>
    </w:p>
    <w:p w14:paraId="466294B0" w14:textId="77777777" w:rsidR="00F92CE5" w:rsidRPr="00CB6ED1" w:rsidRDefault="00000000">
      <w:pPr>
        <w:spacing w:after="185" w:line="247" w:lineRule="auto"/>
        <w:ind w:left="665" w:right="1295" w:hanging="10"/>
        <w:rPr>
          <w:rFonts w:ascii="Times New Roman" w:hAnsi="Times New Roman" w:cs="Times New Roman"/>
        </w:rPr>
      </w:pPr>
      <w:r w:rsidRPr="00CB6ED1">
        <w:rPr>
          <w:rFonts w:ascii="Times New Roman" w:eastAsia="Times New Roman" w:hAnsi="Times New Roman" w:cs="Times New Roman"/>
          <w:b/>
          <w:sz w:val="24"/>
        </w:rPr>
        <w:t>2.</w:t>
      </w:r>
      <w:r w:rsidRPr="00CB6ED1">
        <w:rPr>
          <w:rFonts w:ascii="Times New Roman" w:eastAsia="Times New Roman" w:hAnsi="Times New Roman" w:cs="Times New Roman"/>
          <w:b/>
          <w:sz w:val="24"/>
          <w:u w:val="single" w:color="000000"/>
        </w:rPr>
        <w:t xml:space="preserve">https://github.com/Vmesssah-Ida/KMER_FOOD_RESTO_GROUPE4  </w:t>
      </w:r>
      <w:r w:rsidRPr="00CB6ED1">
        <w:rPr>
          <w:rFonts w:ascii="Times New Roman" w:eastAsia="Times New Roman" w:hAnsi="Times New Roman" w:cs="Times New Roman"/>
          <w:b/>
          <w:sz w:val="24"/>
        </w:rPr>
        <w:t>(le lien du depot github) 3.</w:t>
      </w:r>
      <w:hyperlink r:id="rId32">
        <w:r w:rsidRPr="00CB6ED1">
          <w:rPr>
            <w:rFonts w:ascii="Times New Roman" w:eastAsia="Times New Roman" w:hAnsi="Times New Roman" w:cs="Times New Roman"/>
            <w:b/>
            <w:sz w:val="24"/>
            <w:u w:val="single" w:color="000000"/>
          </w:rPr>
          <w:t>https://youtu.be/xwFj6WCJW0I?si=rvAxyK3k6KJJXov</w:t>
        </w:r>
      </w:hyperlink>
      <w:hyperlink r:id="rId33">
        <w:r w:rsidRPr="00CB6ED1">
          <w:rPr>
            <w:rFonts w:ascii="Times New Roman" w:eastAsia="Times New Roman" w:hAnsi="Times New Roman" w:cs="Times New Roman"/>
            <w:b/>
            <w:sz w:val="24"/>
          </w:rPr>
          <w:t xml:space="preserve"> </w:t>
        </w:r>
      </w:hyperlink>
      <w:r w:rsidRPr="00CB6ED1">
        <w:rPr>
          <w:rFonts w:ascii="Times New Roman" w:eastAsia="Times New Roman" w:hAnsi="Times New Roman" w:cs="Times New Roman"/>
          <w:b/>
          <w:sz w:val="24"/>
        </w:rPr>
        <w:t xml:space="preserve">(comment utiliser Github) </w:t>
      </w:r>
    </w:p>
    <w:p w14:paraId="4EEF01AC" w14:textId="77777777" w:rsidR="00F92CE5" w:rsidRPr="00CB6ED1" w:rsidRDefault="00000000">
      <w:pPr>
        <w:pStyle w:val="Heading5"/>
        <w:spacing w:after="191"/>
        <w:ind w:left="665" w:right="1298"/>
      </w:pPr>
      <w:r w:rsidRPr="00CB6ED1">
        <w:t>4.</w:t>
      </w:r>
      <w:hyperlink r:id="rId34">
        <w:r w:rsidRPr="00CB6ED1">
          <w:rPr>
            <w:u w:val="single" w:color="0563C1"/>
          </w:rPr>
          <w:t>https://youtu.be/fKUn5f</w:t>
        </w:r>
      </w:hyperlink>
      <w:hyperlink r:id="rId35">
        <w:r w:rsidRPr="00CB6ED1">
          <w:rPr>
            <w:u w:val="single" w:color="0563C1"/>
          </w:rPr>
          <w:t>-</w:t>
        </w:r>
      </w:hyperlink>
      <w:hyperlink r:id="rId36">
        <w:r w:rsidRPr="00CB6ED1">
          <w:rPr>
            <w:u w:val="single" w:color="0563C1"/>
          </w:rPr>
          <w:t>kSAg?si=pxLuJWmtT3UoyykR</w:t>
        </w:r>
      </w:hyperlink>
      <w:hyperlink r:id="rId37">
        <w:r w:rsidRPr="00CB6ED1">
          <w:t xml:space="preserve"> </w:t>
        </w:r>
      </w:hyperlink>
      <w:r w:rsidRPr="00CB6ED1">
        <w:t xml:space="preserve">(diagramme de sequence et les autres diagrammes) </w:t>
      </w:r>
    </w:p>
    <w:p w14:paraId="4220063D" w14:textId="77777777" w:rsidR="00F92CE5" w:rsidRPr="00CB6ED1" w:rsidRDefault="00000000">
      <w:pPr>
        <w:pStyle w:val="Heading6"/>
        <w:spacing w:after="0"/>
        <w:ind w:left="665" w:right="1295"/>
      </w:pPr>
      <w:r w:rsidRPr="00CB6ED1">
        <w:t xml:space="preserve">5. </w:t>
      </w:r>
      <w:hyperlink r:id="rId38">
        <w:r w:rsidRPr="00CB6ED1">
          <w:rPr>
            <w:rStyle w:val="Hyperlink"/>
            <w:color w:val="000000"/>
          </w:rPr>
          <w:t>https://youtu.be/Bn0k9DDYBZM?si=u9_blxu6EHTCrm5Q</w:t>
        </w:r>
      </w:hyperlink>
      <w:hyperlink r:id="rId39">
        <w:r w:rsidRPr="00CB6ED1">
          <w:rPr>
            <w:u w:val="none"/>
          </w:rPr>
          <w:t xml:space="preserve"> </w:t>
        </w:r>
      </w:hyperlink>
      <w:r w:rsidRPr="00CB6ED1">
        <w:rPr>
          <w:u w:val="none"/>
        </w:rPr>
        <w:t xml:space="preserve">(formation partielle sur django) </w:t>
      </w:r>
    </w:p>
    <w:p w14:paraId="619C3B6F" w14:textId="77777777" w:rsidR="00F92CE5" w:rsidRPr="00CB6ED1" w:rsidRDefault="00F92CE5">
      <w:pPr>
        <w:spacing w:after="0"/>
        <w:ind w:left="665" w:right="1295" w:hanging="10"/>
        <w:rPr>
          <w:rFonts w:ascii="Times New Roman" w:hAnsi="Times New Roman" w:cs="Times New Roman"/>
        </w:rPr>
      </w:pPr>
    </w:p>
    <w:p w14:paraId="41A0F308" w14:textId="77777777" w:rsidR="00F92CE5" w:rsidRPr="00CB6ED1" w:rsidRDefault="00000000">
      <w:pPr>
        <w:spacing w:after="0"/>
        <w:ind w:left="665" w:right="1295" w:hanging="10"/>
        <w:rPr>
          <w:rFonts w:ascii="Times New Roman" w:hAnsi="Times New Roman" w:cs="Times New Roman"/>
        </w:rPr>
      </w:pPr>
      <w:r w:rsidRPr="00CB6ED1">
        <w:rPr>
          <w:rStyle w:val="Strong"/>
          <w:rFonts w:ascii="Times New Roman" w:hAnsi="Times New Roman" w:cs="Times New Roman"/>
        </w:rPr>
        <w:t>6.</w:t>
      </w:r>
      <w:r w:rsidRPr="00CB6ED1">
        <w:rPr>
          <w:rFonts w:ascii="Times New Roman" w:hAnsi="Times New Roman" w:cs="Times New Roman"/>
          <w:b/>
          <w:bCs/>
        </w:rPr>
        <w:t xml:space="preserve"> Anthropic. </w:t>
      </w:r>
      <w:r w:rsidRPr="00CB6ED1">
        <w:rPr>
          <w:rStyle w:val="Emphasis"/>
          <w:rFonts w:ascii="Times New Roman" w:hAnsi="Times New Roman" w:cs="Times New Roman"/>
          <w:b/>
          <w:bCs/>
        </w:rPr>
        <w:t>Documentation officielle de l'API Claude — SDK Python.</w:t>
      </w:r>
      <w:r w:rsidRPr="00CB6ED1">
        <w:rPr>
          <w:rFonts w:ascii="Times New Roman" w:hAnsi="Times New Roman" w:cs="Times New Roman"/>
          <w:b/>
          <w:bCs/>
        </w:rPr>
        <w:t xml:space="preserve"> </w:t>
      </w:r>
      <w:hyperlink r:id="rId40">
        <w:r w:rsidRPr="00CB6ED1">
          <w:rPr>
            <w:rStyle w:val="Hyperlink"/>
            <w:rFonts w:ascii="Times New Roman" w:hAnsi="Times New Roman" w:cs="Times New Roman"/>
            <w:b/>
            <w:bCs/>
          </w:rPr>
          <w:t>https://docs.anthropic.com</w:t>
        </w:r>
      </w:hyperlink>
    </w:p>
    <w:p w14:paraId="56984E59" w14:textId="772759DE" w:rsidR="00F92CE5" w:rsidRPr="00CB6ED1" w:rsidRDefault="00000000">
      <w:pPr>
        <w:spacing w:after="0"/>
        <w:ind w:left="641"/>
        <w:rPr>
          <w:rFonts w:ascii="Times New Roman" w:hAnsi="Times New Roman" w:cs="Times New Roman"/>
        </w:rPr>
      </w:pPr>
      <w:r w:rsidRPr="00CB6ED1">
        <w:rPr>
          <w:rFonts w:ascii="Times New Roman" w:hAnsi="Times New Roman" w:cs="Times New Roman"/>
          <w:noProof/>
        </w:rPr>
        <mc:AlternateContent>
          <mc:Choice Requires="wpg">
            <w:drawing>
              <wp:inline distT="0" distB="0" distL="0" distR="0" wp14:anchorId="40752B92" wp14:editId="6A155C80">
                <wp:extent cx="5769610" cy="8890"/>
                <wp:effectExtent l="0" t="0" r="0" b="0"/>
                <wp:docPr id="36" name="Group 43611"/>
                <wp:cNvGraphicFramePr/>
                <a:graphic xmlns:a="http://schemas.openxmlformats.org/drawingml/2006/main">
                  <a:graphicData uri="http://schemas.microsoft.com/office/word/2010/wordprocessingGroup">
                    <wpg:wgp>
                      <wpg:cNvGrpSpPr/>
                      <wpg:grpSpPr>
                        <a:xfrm>
                          <a:off x="0" y="0"/>
                          <a:ext cx="5769720" cy="9000"/>
                          <a:chOff x="0" y="0"/>
                          <a:chExt cx="5769720" cy="9000"/>
                        </a:xfrm>
                      </wpg:grpSpPr>
                      <wps:wsp>
                        <wps:cNvPr id="37" name="Shape 47722"/>
                        <wps:cNvSpPr/>
                        <wps:spPr>
                          <a:xfrm>
                            <a:off x="0" y="0"/>
                            <a:ext cx="5769720" cy="9000"/>
                          </a:xfrm>
                          <a:custGeom>
                            <a:avLst/>
                            <a:gdLst>
                              <a:gd name="textAreaLeft" fmla="*/ 0 w 3270960"/>
                              <a:gd name="textAreaRight" fmla="*/ 3271680 w 3270960"/>
                              <a:gd name="textAreaTop" fmla="*/ 0 h 5040"/>
                              <a:gd name="textAreaBottom" fmla="*/ 5760 h 5040"/>
                            </a:gdLst>
                            <a:ahLst/>
                            <a:cxnLst/>
                            <a:rect l="textAreaLeft" t="textAreaTop" r="textAreaRight" b="textAreaBottom"/>
                            <a:pathLst>
                              <a:path w="5769229" h="9145">
                                <a:moveTo>
                                  <a:pt x="0" y="0"/>
                                </a:moveTo>
                                <a:lnTo>
                                  <a:pt x="5769229" y="0"/>
                                </a:lnTo>
                                <a:lnTo>
                                  <a:pt x="5769229" y="9145"/>
                                </a:lnTo>
                                <a:lnTo>
                                  <a:pt x="0" y="9145"/>
                                </a:lnTo>
                                <a:lnTo>
                                  <a:pt x="0" y="0"/>
                                </a:lnTo>
                              </a:path>
                            </a:pathLst>
                          </a:custGeom>
                          <a:solidFill>
                            <a:srgbClr val="333333"/>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93B0CA5" id="Group 43611" o:spid="_x0000_s1026" style="width:454.3pt;height:.7pt;mso-position-horizontal-relative:char;mso-position-vertical-relative:line" coordsize="576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">
                <v:shape id="Shape 47722" o:spid="_x0000_s1027" style="position:absolute;width:57697;height:90;visibility:visible;mso-wrap-style:square;v-text-anchor:top" coordsize="5769229,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" path="m,l5769229,r,9145l,9145,,e" fillcolor="#333" stroked="f" strokeweight="0">
                  <v:path arrowok="t" textboxrect="0,0,5770499,10452"/>
                </v:shape>
                <w10:anchorlock/>
              </v:group>
            </w:pict>
          </mc:Fallback>
        </mc:AlternateContent>
      </w:r>
    </w:p>
    <w:sectPr w:rsidR="00F92CE5" w:rsidRPr="00CB6ED1">
      <w:pgSz w:w="11906" w:h="16838"/>
      <w:pgMar w:top="1134" w:right="1134" w:bottom="1134" w:left="1134" w:header="0" w:footer="0" w:gutter="0"/>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9EED0" w14:textId="77777777" w:rsidR="005970D6" w:rsidRDefault="005970D6" w:rsidP="00C031BA">
      <w:pPr>
        <w:spacing w:after="0" w:line="240" w:lineRule="auto"/>
      </w:pPr>
      <w:r>
        <w:separator/>
      </w:r>
    </w:p>
  </w:endnote>
  <w:endnote w:type="continuationSeparator" w:id="0">
    <w:p w14:paraId="69DD8680" w14:textId="77777777" w:rsidR="005970D6" w:rsidRDefault="005970D6" w:rsidP="00C03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Mono">
    <w:altName w:val="Courier New"/>
    <w:charset w:val="01"/>
    <w:family w:val="roman"/>
    <w:pitch w:val="variable"/>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3943C" w14:textId="77777777" w:rsidR="005970D6" w:rsidRDefault="005970D6" w:rsidP="00C031BA">
      <w:pPr>
        <w:spacing w:after="0" w:line="240" w:lineRule="auto"/>
      </w:pPr>
      <w:r>
        <w:separator/>
      </w:r>
    </w:p>
  </w:footnote>
  <w:footnote w:type="continuationSeparator" w:id="0">
    <w:p w14:paraId="7A66ABE3" w14:textId="77777777" w:rsidR="005970D6" w:rsidRDefault="005970D6" w:rsidP="00C03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10785"/>
    <w:multiLevelType w:val="multilevel"/>
    <w:tmpl w:val="41DCEAE0"/>
    <w:lvl w:ilvl="0">
      <w:start w:val="1"/>
      <w:numFmt w:val="decimal"/>
      <w:lvlText w:val="%1"/>
      <w:lvlJc w:val="left"/>
      <w:pPr>
        <w:tabs>
          <w:tab w:val="num" w:pos="0"/>
        </w:tabs>
        <w:ind w:left="3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5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6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lowerLetter"/>
      <w:lvlText w:val="%4)"/>
      <w:lvlJc w:val="left"/>
      <w:pPr>
        <w:tabs>
          <w:tab w:val="num" w:pos="0"/>
        </w:tabs>
        <w:ind w:left="141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15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22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30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37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44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0CF11EF5"/>
    <w:multiLevelType w:val="multilevel"/>
    <w:tmpl w:val="B42C7C5A"/>
    <w:lvl w:ilvl="0">
      <w:start w:val="1"/>
      <w:numFmt w:val="bullet"/>
      <w:lvlText w:val="•"/>
      <w:lvlJc w:val="left"/>
      <w:pPr>
        <w:tabs>
          <w:tab w:val="num" w:pos="0"/>
        </w:tabs>
        <w:ind w:left="1375"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44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1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60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32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7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48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abstractNum>
  <w:abstractNum w:abstractNumId="2" w15:restartNumberingAfterBreak="0">
    <w:nsid w:val="13CF32CC"/>
    <w:multiLevelType w:val="multilevel"/>
    <w:tmpl w:val="F842B2DC"/>
    <w:lvl w:ilvl="0">
      <w:start w:val="1"/>
      <w:numFmt w:val="bullet"/>
      <w:lvlText w:val="•"/>
      <w:lvlJc w:val="left"/>
      <w:pPr>
        <w:tabs>
          <w:tab w:val="num" w:pos="0"/>
        </w:tabs>
        <w:ind w:left="139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44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1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60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32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7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48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abstractNum>
  <w:abstractNum w:abstractNumId="3" w15:restartNumberingAfterBreak="0">
    <w:nsid w:val="1526102E"/>
    <w:multiLevelType w:val="multilevel"/>
    <w:tmpl w:val="E75C6B18"/>
    <w:lvl w:ilvl="0">
      <w:start w:val="1"/>
      <w:numFmt w:val="bullet"/>
      <w:lvlText w:val="•"/>
      <w:lvlJc w:val="left"/>
      <w:pPr>
        <w:tabs>
          <w:tab w:val="num" w:pos="0"/>
        </w:tabs>
        <w:ind w:left="139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44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1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60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32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7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48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abstractNum>
  <w:abstractNum w:abstractNumId="4" w15:restartNumberingAfterBreak="0">
    <w:nsid w:val="198C35CA"/>
    <w:multiLevelType w:val="multilevel"/>
    <w:tmpl w:val="90AA5D20"/>
    <w:lvl w:ilvl="0">
      <w:start w:val="1"/>
      <w:numFmt w:val="decimal"/>
      <w:lvlText w:val="%1."/>
      <w:lvlJc w:val="left"/>
      <w:pPr>
        <w:tabs>
          <w:tab w:val="num" w:pos="0"/>
        </w:tabs>
        <w:ind w:left="139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4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21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8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6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43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50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7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4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5" w15:restartNumberingAfterBreak="0">
    <w:nsid w:val="27D66462"/>
    <w:multiLevelType w:val="multilevel"/>
    <w:tmpl w:val="813ECC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9D8039B"/>
    <w:multiLevelType w:val="multilevel"/>
    <w:tmpl w:val="1132F3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3045171"/>
    <w:multiLevelType w:val="multilevel"/>
    <w:tmpl w:val="6AFE0ACE"/>
    <w:lvl w:ilvl="0">
      <w:start w:val="1"/>
      <w:numFmt w:val="decimal"/>
      <w:lvlText w:val="%1."/>
      <w:lvlJc w:val="left"/>
      <w:pPr>
        <w:tabs>
          <w:tab w:val="num" w:pos="0"/>
        </w:tabs>
        <w:ind w:left="1375"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4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21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8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6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43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50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7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4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8" w15:restartNumberingAfterBreak="0">
    <w:nsid w:val="35361DB9"/>
    <w:multiLevelType w:val="hybridMultilevel"/>
    <w:tmpl w:val="9DB489FA"/>
    <w:lvl w:ilvl="0" w:tplc="4A40CE36">
      <w:start w:val="1"/>
      <w:numFmt w:val="decimal"/>
      <w:lvlText w:val="%1."/>
      <w:lvlJc w:val="left"/>
      <w:pPr>
        <w:ind w:left="1015" w:hanging="360"/>
      </w:pPr>
      <w:rPr>
        <w:rFonts w:hint="default"/>
      </w:rPr>
    </w:lvl>
    <w:lvl w:ilvl="1" w:tplc="20000019" w:tentative="1">
      <w:start w:val="1"/>
      <w:numFmt w:val="lowerLetter"/>
      <w:lvlText w:val="%2."/>
      <w:lvlJc w:val="left"/>
      <w:pPr>
        <w:ind w:left="1735" w:hanging="360"/>
      </w:pPr>
    </w:lvl>
    <w:lvl w:ilvl="2" w:tplc="2000001B" w:tentative="1">
      <w:start w:val="1"/>
      <w:numFmt w:val="lowerRoman"/>
      <w:lvlText w:val="%3."/>
      <w:lvlJc w:val="right"/>
      <w:pPr>
        <w:ind w:left="2455" w:hanging="180"/>
      </w:pPr>
    </w:lvl>
    <w:lvl w:ilvl="3" w:tplc="2000000F" w:tentative="1">
      <w:start w:val="1"/>
      <w:numFmt w:val="decimal"/>
      <w:lvlText w:val="%4."/>
      <w:lvlJc w:val="left"/>
      <w:pPr>
        <w:ind w:left="3175" w:hanging="360"/>
      </w:pPr>
    </w:lvl>
    <w:lvl w:ilvl="4" w:tplc="20000019" w:tentative="1">
      <w:start w:val="1"/>
      <w:numFmt w:val="lowerLetter"/>
      <w:lvlText w:val="%5."/>
      <w:lvlJc w:val="left"/>
      <w:pPr>
        <w:ind w:left="3895" w:hanging="360"/>
      </w:pPr>
    </w:lvl>
    <w:lvl w:ilvl="5" w:tplc="2000001B" w:tentative="1">
      <w:start w:val="1"/>
      <w:numFmt w:val="lowerRoman"/>
      <w:lvlText w:val="%6."/>
      <w:lvlJc w:val="right"/>
      <w:pPr>
        <w:ind w:left="4615" w:hanging="180"/>
      </w:pPr>
    </w:lvl>
    <w:lvl w:ilvl="6" w:tplc="2000000F" w:tentative="1">
      <w:start w:val="1"/>
      <w:numFmt w:val="decimal"/>
      <w:lvlText w:val="%7."/>
      <w:lvlJc w:val="left"/>
      <w:pPr>
        <w:ind w:left="5335" w:hanging="360"/>
      </w:pPr>
    </w:lvl>
    <w:lvl w:ilvl="7" w:tplc="20000019" w:tentative="1">
      <w:start w:val="1"/>
      <w:numFmt w:val="lowerLetter"/>
      <w:lvlText w:val="%8."/>
      <w:lvlJc w:val="left"/>
      <w:pPr>
        <w:ind w:left="6055" w:hanging="360"/>
      </w:pPr>
    </w:lvl>
    <w:lvl w:ilvl="8" w:tplc="2000001B" w:tentative="1">
      <w:start w:val="1"/>
      <w:numFmt w:val="lowerRoman"/>
      <w:lvlText w:val="%9."/>
      <w:lvlJc w:val="right"/>
      <w:pPr>
        <w:ind w:left="6775" w:hanging="180"/>
      </w:pPr>
    </w:lvl>
  </w:abstractNum>
  <w:abstractNum w:abstractNumId="9" w15:restartNumberingAfterBreak="0">
    <w:nsid w:val="35441F37"/>
    <w:multiLevelType w:val="multilevel"/>
    <w:tmpl w:val="78E0AA58"/>
    <w:lvl w:ilvl="0">
      <w:start w:val="6"/>
      <w:numFmt w:val="decimal"/>
      <w:lvlText w:val="%1."/>
      <w:lvlJc w:val="left"/>
      <w:pPr>
        <w:tabs>
          <w:tab w:val="num" w:pos="0"/>
        </w:tabs>
        <w:ind w:left="1375"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4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21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8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6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43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50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7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4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10" w15:restartNumberingAfterBreak="0">
    <w:nsid w:val="42CA0234"/>
    <w:multiLevelType w:val="multilevel"/>
    <w:tmpl w:val="84C89258"/>
    <w:lvl w:ilvl="0">
      <w:start w:val="1"/>
      <w:numFmt w:val="decimal"/>
      <w:lvlText w:val="%1."/>
      <w:lvlJc w:val="left"/>
      <w:pPr>
        <w:tabs>
          <w:tab w:val="num" w:pos="0"/>
        </w:tabs>
        <w:ind w:left="895"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Times New Roman" w:eastAsia="Times New Roman" w:hAnsi="Times New Roman" w:cs="Times New Roman"/>
        <w:b/>
        <w:bCs/>
        <w:i w:val="0"/>
        <w:strike w:val="0"/>
        <w:dstrike w:val="0"/>
        <w:color w:val="000000"/>
        <w:position w:val="0"/>
        <w:sz w:val="24"/>
        <w:szCs w:val="24"/>
        <w:u w:val="none" w:color="000000"/>
        <w:shd w:val="clear" w:color="auto" w:fill="auto"/>
        <w:vertAlign w:val="baseline"/>
      </w:rPr>
    </w:lvl>
  </w:abstractNum>
  <w:abstractNum w:abstractNumId="11" w15:restartNumberingAfterBreak="0">
    <w:nsid w:val="4D016642"/>
    <w:multiLevelType w:val="multilevel"/>
    <w:tmpl w:val="9C2003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2E77155"/>
    <w:multiLevelType w:val="multilevel"/>
    <w:tmpl w:val="1D327316"/>
    <w:lvl w:ilvl="0">
      <w:start w:val="1"/>
      <w:numFmt w:val="bullet"/>
      <w:lvlText w:val="-"/>
      <w:lvlJc w:val="left"/>
      <w:pPr>
        <w:tabs>
          <w:tab w:val="num" w:pos="0"/>
        </w:tabs>
        <w:ind w:left="794"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08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180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52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24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396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468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40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120"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abstractNum>
  <w:abstractNum w:abstractNumId="13" w15:restartNumberingAfterBreak="0">
    <w:nsid w:val="74BB70F5"/>
    <w:multiLevelType w:val="multilevel"/>
    <w:tmpl w:val="785A95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F57036C"/>
    <w:multiLevelType w:val="multilevel"/>
    <w:tmpl w:val="C6FE96F8"/>
    <w:lvl w:ilvl="0">
      <w:start w:val="1"/>
      <w:numFmt w:val="bullet"/>
      <w:lvlText w:val="•"/>
      <w:lvlJc w:val="left"/>
      <w:pPr>
        <w:tabs>
          <w:tab w:val="num" w:pos="0"/>
        </w:tabs>
        <w:ind w:left="139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44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1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88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60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32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040" w:firstLine="0"/>
      </w:pPr>
      <w:rPr>
        <w:rFonts w:ascii="Arial" w:hAnsi="Arial" w:cs="Arial"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76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480" w:firstLine="0"/>
      </w:pPr>
      <w:rPr>
        <w:rFonts w:ascii="Segoe UI Symbol" w:hAnsi="Segoe UI Symbol" w:cs="Segoe UI Symbol" w:hint="default"/>
        <w:b w:val="0"/>
        <w:i w:val="0"/>
        <w:strike w:val="0"/>
        <w:dstrike w:val="0"/>
        <w:color w:val="000000"/>
        <w:position w:val="0"/>
        <w:sz w:val="24"/>
        <w:szCs w:val="24"/>
        <w:u w:val="none" w:color="000000"/>
        <w:shd w:val="clear" w:color="auto" w:fill="auto"/>
        <w:vertAlign w:val="baseline"/>
      </w:rPr>
    </w:lvl>
  </w:abstractNum>
  <w:num w:numId="1" w16cid:durableId="1868835200">
    <w:abstractNumId w:val="0"/>
  </w:num>
  <w:num w:numId="2" w16cid:durableId="844437284">
    <w:abstractNumId w:val="7"/>
  </w:num>
  <w:num w:numId="3" w16cid:durableId="868178879">
    <w:abstractNumId w:val="9"/>
  </w:num>
  <w:num w:numId="4" w16cid:durableId="17511504">
    <w:abstractNumId w:val="2"/>
  </w:num>
  <w:num w:numId="5" w16cid:durableId="1959557485">
    <w:abstractNumId w:val="4"/>
  </w:num>
  <w:num w:numId="6" w16cid:durableId="1372463142">
    <w:abstractNumId w:val="1"/>
  </w:num>
  <w:num w:numId="7" w16cid:durableId="765687502">
    <w:abstractNumId w:val="10"/>
  </w:num>
  <w:num w:numId="8" w16cid:durableId="1072193865">
    <w:abstractNumId w:val="3"/>
  </w:num>
  <w:num w:numId="9" w16cid:durableId="229115428">
    <w:abstractNumId w:val="14"/>
  </w:num>
  <w:num w:numId="10" w16cid:durableId="1835291506">
    <w:abstractNumId w:val="12"/>
  </w:num>
  <w:num w:numId="11" w16cid:durableId="1943299341">
    <w:abstractNumId w:val="5"/>
  </w:num>
  <w:num w:numId="12" w16cid:durableId="293416489">
    <w:abstractNumId w:val="13"/>
  </w:num>
  <w:num w:numId="13" w16cid:durableId="1155997667">
    <w:abstractNumId w:val="11"/>
  </w:num>
  <w:num w:numId="14" w16cid:durableId="1006709567">
    <w:abstractNumId w:val="6"/>
  </w:num>
  <w:num w:numId="15" w16cid:durableId="9069550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CE5"/>
    <w:rsid w:val="00037345"/>
    <w:rsid w:val="000F66F7"/>
    <w:rsid w:val="0018606C"/>
    <w:rsid w:val="00187D48"/>
    <w:rsid w:val="001A552C"/>
    <w:rsid w:val="001C42EC"/>
    <w:rsid w:val="00227C2D"/>
    <w:rsid w:val="00234D09"/>
    <w:rsid w:val="00241166"/>
    <w:rsid w:val="00290DD0"/>
    <w:rsid w:val="002947C9"/>
    <w:rsid w:val="002E5DEA"/>
    <w:rsid w:val="0032004B"/>
    <w:rsid w:val="0033646C"/>
    <w:rsid w:val="003D3826"/>
    <w:rsid w:val="004059DB"/>
    <w:rsid w:val="00440163"/>
    <w:rsid w:val="00454EB5"/>
    <w:rsid w:val="004A6840"/>
    <w:rsid w:val="004A7B02"/>
    <w:rsid w:val="004C788A"/>
    <w:rsid w:val="004E1959"/>
    <w:rsid w:val="00515B7F"/>
    <w:rsid w:val="005231E6"/>
    <w:rsid w:val="00537497"/>
    <w:rsid w:val="0056555E"/>
    <w:rsid w:val="005970D6"/>
    <w:rsid w:val="005A5485"/>
    <w:rsid w:val="00647B21"/>
    <w:rsid w:val="00657A41"/>
    <w:rsid w:val="006F6832"/>
    <w:rsid w:val="007C12F7"/>
    <w:rsid w:val="00880AEE"/>
    <w:rsid w:val="008F3935"/>
    <w:rsid w:val="008F3C7A"/>
    <w:rsid w:val="009B48A9"/>
    <w:rsid w:val="009B6C7B"/>
    <w:rsid w:val="009C13F3"/>
    <w:rsid w:val="00A90B35"/>
    <w:rsid w:val="00AA211D"/>
    <w:rsid w:val="00B12521"/>
    <w:rsid w:val="00B35943"/>
    <w:rsid w:val="00C031BA"/>
    <w:rsid w:val="00C35ADF"/>
    <w:rsid w:val="00C65ED7"/>
    <w:rsid w:val="00CB6ED1"/>
    <w:rsid w:val="00CC0FCE"/>
    <w:rsid w:val="00CD286E"/>
    <w:rsid w:val="00CF7DAD"/>
    <w:rsid w:val="00D10B84"/>
    <w:rsid w:val="00D861A5"/>
    <w:rsid w:val="00DB3E88"/>
    <w:rsid w:val="00E85E51"/>
    <w:rsid w:val="00F43B5D"/>
    <w:rsid w:val="00F46963"/>
    <w:rsid w:val="00F92CE5"/>
    <w:rsid w:val="00F96D21"/>
  </w:rsids>
  <m:mathPr>
    <m:mathFont m:val="Cambria Math"/>
    <m:brkBin m:val="before"/>
    <m:brkBinSub m:val="--"/>
    <m:smallFrac m:val="0"/>
    <m:dispDef/>
    <m:lMargin m:val="0"/>
    <m:rMargin m:val="0"/>
    <m:defJc m:val="centerGroup"/>
    <m:wrapIndent m:val="1440"/>
    <m:intLim m:val="subSup"/>
    <m:naryLim m:val="undOvr"/>
  </m:mathPr>
  <w:themeFontLang w:val="en-CM"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4EAB"/>
  <w15:docId w15:val="{850C0503-904E-4616-BF0C-008846968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M" w:eastAsia="en-CM"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909"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line="259" w:lineRule="auto"/>
      <w:ind w:left="68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46" w:line="259" w:lineRule="auto"/>
      <w:ind w:left="68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4" w:line="259" w:lineRule="auto"/>
      <w:ind w:left="68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13" w:line="247" w:lineRule="auto"/>
      <w:ind w:left="680"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66" w:line="247" w:lineRule="auto"/>
      <w:ind w:left="680" w:hanging="10"/>
      <w:outlineLvl w:val="5"/>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qFormat/>
    <w:rPr>
      <w:rFonts w:ascii="Times New Roman" w:eastAsia="Times New Roman" w:hAnsi="Times New Roman" w:cs="Times New Roman"/>
      <w:b/>
      <w:color w:val="000000"/>
      <w:sz w:val="24"/>
      <w:u w:val="single" w:color="000000"/>
    </w:rPr>
  </w:style>
  <w:style w:type="character" w:customStyle="1" w:styleId="Heading1Char">
    <w:name w:val="Heading 1 Char"/>
    <w:link w:val="Heading1"/>
    <w:qFormat/>
    <w:rPr>
      <w:rFonts w:ascii="Times New Roman" w:eastAsia="Times New Roman" w:hAnsi="Times New Roman" w:cs="Times New Roman"/>
      <w:b/>
      <w:color w:val="000000"/>
      <w:sz w:val="34"/>
    </w:rPr>
  </w:style>
  <w:style w:type="character" w:customStyle="1" w:styleId="Heading2Char">
    <w:name w:val="Heading 2 Char"/>
    <w:link w:val="Heading2"/>
    <w:qFormat/>
    <w:rPr>
      <w:rFonts w:ascii="Times New Roman" w:eastAsia="Times New Roman" w:hAnsi="Times New Roman" w:cs="Times New Roman"/>
      <w:b/>
      <w:color w:val="000000"/>
      <w:sz w:val="32"/>
    </w:rPr>
  </w:style>
  <w:style w:type="character" w:customStyle="1" w:styleId="Heading5Char">
    <w:name w:val="Heading 5 Char"/>
    <w:link w:val="Heading5"/>
    <w:qFormat/>
    <w:rPr>
      <w:rFonts w:ascii="Times New Roman" w:eastAsia="Times New Roman" w:hAnsi="Times New Roman" w:cs="Times New Roman"/>
      <w:b/>
      <w:color w:val="000000"/>
      <w:sz w:val="24"/>
    </w:rPr>
  </w:style>
  <w:style w:type="character" w:customStyle="1" w:styleId="Heading3Char">
    <w:name w:val="Heading 3 Char"/>
    <w:link w:val="Heading3"/>
    <w:qFormat/>
    <w:rPr>
      <w:rFonts w:ascii="Times New Roman" w:eastAsia="Times New Roman" w:hAnsi="Times New Roman" w:cs="Times New Roman"/>
      <w:b/>
      <w:color w:val="000000"/>
      <w:sz w:val="28"/>
    </w:rPr>
  </w:style>
  <w:style w:type="character" w:customStyle="1" w:styleId="Heading4Char">
    <w:name w:val="Heading 4 Char"/>
    <w:link w:val="Heading4"/>
    <w:qFormat/>
    <w:rPr>
      <w:rFonts w:ascii="Times New Roman" w:eastAsia="Times New Roman" w:hAnsi="Times New Roman" w:cs="Times New Roman"/>
      <w:b/>
      <w:color w:val="000000"/>
      <w:sz w:val="26"/>
    </w:rPr>
  </w:style>
  <w:style w:type="character" w:styleId="Hyperlink">
    <w:name w:val="Hyperlink"/>
    <w:basedOn w:val="DefaultParagraphFont"/>
    <w:uiPriority w:val="99"/>
    <w:unhideWhenUsed/>
    <w:rsid w:val="003E6D95"/>
    <w:rPr>
      <w:color w:val="0563C1" w:themeColor="hyperlink"/>
      <w:u w:val="single"/>
    </w:rPr>
  </w:style>
  <w:style w:type="character" w:styleId="UnresolvedMention">
    <w:name w:val="Unresolved Mention"/>
    <w:basedOn w:val="DefaultParagraphFont"/>
    <w:uiPriority w:val="99"/>
    <w:semiHidden/>
    <w:unhideWhenUsed/>
    <w:qFormat/>
    <w:rsid w:val="00AB4C27"/>
    <w:rPr>
      <w:color w:val="605E5C"/>
      <w:shd w:val="clear" w:color="auto" w:fill="E1DFDD"/>
    </w:rPr>
  </w:style>
  <w:style w:type="character" w:customStyle="1" w:styleId="IndexLink">
    <w:name w:val="Index Link"/>
    <w:qFormat/>
  </w:style>
  <w:style w:type="character" w:customStyle="1" w:styleId="SourceText">
    <w:name w:val="Source Text"/>
    <w:qFormat/>
    <w:rPr>
      <w:rFonts w:ascii="Liberation Mono" w:eastAsia="Liberation Mono" w:hAnsi="Liberation Mono" w:cs="Liberation Mono"/>
    </w:rPr>
  </w:style>
  <w:style w:type="character" w:styleId="Strong">
    <w:name w:val="Strong"/>
    <w:qFormat/>
    <w:rPr>
      <w:b/>
      <w:bCs/>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qFormat/>
    <w:rsid w:val="003E6D95"/>
    <w:pPr>
      <w:spacing w:before="240"/>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3E6D95"/>
    <w:pPr>
      <w:spacing w:after="100"/>
    </w:pPr>
  </w:style>
  <w:style w:type="paragraph" w:styleId="TOC2">
    <w:name w:val="toc 2"/>
    <w:basedOn w:val="Normal"/>
    <w:next w:val="Normal"/>
    <w:autoRedefine/>
    <w:uiPriority w:val="39"/>
    <w:unhideWhenUsed/>
    <w:rsid w:val="003E6D95"/>
    <w:pPr>
      <w:spacing w:after="100"/>
      <w:ind w:left="220"/>
    </w:pPr>
  </w:style>
  <w:style w:type="paragraph" w:styleId="TOC3">
    <w:name w:val="toc 3"/>
    <w:basedOn w:val="Normal"/>
    <w:next w:val="Normal"/>
    <w:autoRedefine/>
    <w:uiPriority w:val="39"/>
    <w:unhideWhenUsed/>
    <w:rsid w:val="003E6D95"/>
    <w:pPr>
      <w:spacing w:after="100"/>
      <w:ind w:left="440"/>
    </w:pPr>
  </w:style>
  <w:style w:type="paragraph" w:customStyle="1" w:styleId="FrameContents">
    <w:name w:val="Frame Contents"/>
    <w:basedOn w:val="Normal"/>
    <w:qFormat/>
  </w:style>
  <w:style w:type="paragraph" w:styleId="ListParagraph">
    <w:name w:val="List Paragraph"/>
    <w:qFormat/>
    <w:pPr>
      <w:spacing w:after="160" w:line="259"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8F0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31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31BA"/>
    <w:rPr>
      <w:rFonts w:ascii="Calibri" w:eastAsia="Calibri" w:hAnsi="Calibri" w:cs="Calibri"/>
      <w:color w:val="000000"/>
    </w:rPr>
  </w:style>
  <w:style w:type="paragraph" w:styleId="Footer">
    <w:name w:val="footer"/>
    <w:basedOn w:val="Normal"/>
    <w:link w:val="FooterChar"/>
    <w:uiPriority w:val="99"/>
    <w:unhideWhenUsed/>
    <w:rsid w:val="00C031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31BA"/>
    <w:rPr>
      <w:rFonts w:ascii="Calibri" w:eastAsia="Calibri" w:hAnsi="Calibri" w:cs="Calibri"/>
      <w:color w:val="000000"/>
    </w:rPr>
  </w:style>
  <w:style w:type="paragraph" w:styleId="TableofFigures">
    <w:name w:val="table of figures"/>
    <w:basedOn w:val="Normal"/>
    <w:next w:val="Normal"/>
    <w:uiPriority w:val="99"/>
    <w:unhideWhenUsed/>
    <w:rsid w:val="00515B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youtu.be/Bn0k9DDYBZM?si=u9_blxu6EHTCrm5Q" TargetMode="External"/><Relationship Id="rId21" Type="http://schemas.openxmlformats.org/officeDocument/2006/relationships/image" Target="media/image14.png"/><Relationship Id="rId34" Type="http://schemas.openxmlformats.org/officeDocument/2006/relationships/hyperlink" Target="https://youtu.be/fKUn5f-kSAg?si=pxLuJWmtT3UoyykR"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youtu.be/xwFj6WCJW0I?si=rvAxyK3k6KJJXov" TargetMode="External"/><Relationship Id="rId37" Type="http://schemas.openxmlformats.org/officeDocument/2006/relationships/hyperlink" Target="https://youtu.be/fKUn5f-kSAg?si=pxLuJWmtT3UoyykR" TargetMode="External"/><Relationship Id="rId40" Type="http://schemas.openxmlformats.org/officeDocument/2006/relationships/hyperlink" Target="https://docs.anthropic.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youtu.be/fKUn5f-kSAg?si=pxLuJWmtT3UoyykR"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youtu.be/fKUn5f-kSAg?si=pxLuJWmtT3UoyykR"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youtu.be/xwFj6WCJW0I?si=rvAxyK3k6KJJXov" TargetMode="External"/><Relationship Id="rId38" Type="http://schemas.openxmlformats.org/officeDocument/2006/relationships/hyperlink" Target="https://youtu.be/Bn0k9DDYBZM?si=u9_blxu6EHTCrm5Q"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8F0EC-9E77-4505-BE9C-E0FB57138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44</Pages>
  <Words>10665</Words>
  <Characters>60791</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ida vmessah</cp:lastModifiedBy>
  <cp:revision>37</cp:revision>
  <cp:lastPrinted>2026-06-05T19:49:00Z</cp:lastPrinted>
  <dcterms:created xsi:type="dcterms:W3CDTF">2026-06-03T11:52:00Z</dcterms:created>
  <dcterms:modified xsi:type="dcterms:W3CDTF">2026-06-05T19:50:00Z</dcterms:modified>
  <dc:language>en-NG</dc:language>
</cp:coreProperties>
</file>