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9C29" w14:textId="0337AB6C" w:rsidR="009A080B" w:rsidRDefault="001353FF" w:rsidP="00395542">
      <w:pPr>
        <w:rPr>
          <w:rFonts w:ascii="Arial" w:hAnsi="Arial" w:cs="Arial"/>
          <w:color w:val="000000"/>
          <w:sz w:val="21"/>
          <w:szCs w:val="21"/>
          <w:shd w:val="clear" w:color="auto" w:fill="F8F8F8"/>
        </w:rPr>
      </w:pPr>
      <w:r>
        <w:rPr>
          <w:rFonts w:ascii="Arial" w:hAnsi="Arial" w:cs="Arial"/>
          <w:color w:val="000000"/>
          <w:sz w:val="21"/>
          <w:szCs w:val="21"/>
          <w:shd w:val="clear" w:color="auto" w:fill="F8F8F8"/>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Pr>
          <w:rFonts w:ascii="Arial" w:hAnsi="Arial" w:cs="Arial"/>
          <w:color w:val="000000"/>
          <w:sz w:val="21"/>
          <w:szCs w:val="21"/>
          <w:shd w:val="clear" w:color="auto" w:fill="F8F8F8"/>
        </w:rPr>
        <w:t>article</w:t>
      </w:r>
      <w:proofErr w:type="gramEnd"/>
      <w:r>
        <w:rPr>
          <w:rFonts w:ascii="Arial" w:hAnsi="Arial" w:cs="Arial"/>
          <w:color w:val="000000"/>
          <w:sz w:val="21"/>
          <w:szCs w:val="21"/>
          <w:shd w:val="clear" w:color="auto" w:fill="F8F8F8"/>
        </w:rPr>
        <w:t xml:space="preserve"> or you can write out your embellishment.</w:t>
      </w:r>
    </w:p>
    <w:p w14:paraId="158885AA" w14:textId="723ABA17" w:rsidR="001353FF" w:rsidRDefault="001353FF" w:rsidP="00395542">
      <w:pPr>
        <w:rPr>
          <w:rFonts w:ascii="Arial" w:hAnsi="Arial" w:cs="Arial"/>
          <w:color w:val="000000"/>
          <w:sz w:val="21"/>
          <w:szCs w:val="21"/>
          <w:shd w:val="clear" w:color="auto" w:fill="F8F8F8"/>
        </w:rPr>
      </w:pPr>
      <w:r>
        <w:rPr>
          <w:rFonts w:ascii="Arial" w:hAnsi="Arial" w:cs="Arial"/>
          <w:color w:val="000000"/>
          <w:sz w:val="21"/>
          <w:szCs w:val="21"/>
          <w:shd w:val="clear" w:color="auto" w:fill="F8F8F8"/>
        </w:rPr>
        <w:t xml:space="preserve">Minds wander 30% of the </w:t>
      </w:r>
      <w:proofErr w:type="gramStart"/>
      <w:r>
        <w:rPr>
          <w:rFonts w:ascii="Arial" w:hAnsi="Arial" w:cs="Arial"/>
          <w:color w:val="000000"/>
          <w:sz w:val="21"/>
          <w:szCs w:val="21"/>
          <w:shd w:val="clear" w:color="auto" w:fill="F8F8F8"/>
        </w:rPr>
        <w:t>time</w:t>
      </w:r>
      <w:proofErr w:type="gramEnd"/>
    </w:p>
    <w:p w14:paraId="328CB2AA" w14:textId="29D9E90F" w:rsidR="001353FF" w:rsidRDefault="001353FF" w:rsidP="00395542">
      <w:r>
        <w:rPr>
          <w:rFonts w:ascii="Roboto" w:hAnsi="Roboto"/>
          <w:color w:val="111111"/>
        </w:rPr>
        <w:t>Mind wandering is more common than we think. </w:t>
      </w:r>
      <w:hyperlink r:id="rId4" w:tgtFrame="_blank" w:history="1">
        <w:r>
          <w:rPr>
            <w:rStyle w:val="Hyperlink"/>
            <w:rFonts w:ascii="Roboto" w:hAnsi="Roboto"/>
          </w:rPr>
          <w:t>According to Schooler, when driving on an uncrowded highway, our mind wandering can be as high as </w:t>
        </w:r>
        <w:r>
          <w:rPr>
            <w:rStyle w:val="Strong"/>
            <w:rFonts w:ascii="Roboto" w:hAnsi="Roboto"/>
            <w:color w:val="0000FF"/>
            <w:u w:val="single"/>
          </w:rPr>
          <w:t>70%</w:t>
        </w:r>
      </w:hyperlink>
      <w:r>
        <w:t xml:space="preserve"> https://www.psychologytoday.com/us/blog/brain-wise/201301/our-minds-wander-at-least-30-percent-of-the-time</w:t>
      </w:r>
    </w:p>
    <w:p w14:paraId="0D6E42AD" w14:textId="3E9DC68A" w:rsidR="001353FF" w:rsidRDefault="001353FF" w:rsidP="00395542">
      <w:r>
        <w:rPr>
          <w:rFonts w:ascii="Roboto" w:hAnsi="Roboto"/>
          <w:color w:val="111111"/>
        </w:rPr>
        <w:t>Mind wandering is linked to creativity. </w:t>
      </w:r>
      <w:hyperlink r:id="rId5" w:tgtFrame="_blank" w:history="1">
        <w:r>
          <w:rPr>
            <w:rStyle w:val="Hyperlink"/>
            <w:rFonts w:ascii="Roboto" w:hAnsi="Roboto"/>
          </w:rPr>
          <w:t>People who mind wander a lot are able to work on the task at hand, while simultaneously processing other information and making connections amongst ideas</w:t>
        </w:r>
      </w:hyperlink>
      <w:r>
        <w:t xml:space="preserve"> https://www.psychologytoday.com/us/blog/brain-wise/201301/our-minds-wander-at-least-30-percent-of-the-time </w:t>
      </w:r>
    </w:p>
    <w:p w14:paraId="28DDD86E" w14:textId="77777777" w:rsidR="001353FF" w:rsidRPr="001353FF" w:rsidRDefault="001353FF" w:rsidP="00395542">
      <w:pPr>
        <w:rPr>
          <w:rFonts w:ascii="Arial" w:hAnsi="Arial" w:cs="Arial"/>
          <w:color w:val="000000"/>
          <w:sz w:val="21"/>
          <w:szCs w:val="21"/>
          <w:shd w:val="clear" w:color="auto" w:fill="F8F8F8"/>
        </w:rPr>
      </w:pPr>
    </w:p>
    <w:sectPr w:rsidR="001353FF" w:rsidRPr="0013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20C4"/>
    <w:rsid w:val="001353FF"/>
    <w:rsid w:val="00395542"/>
    <w:rsid w:val="004E20C4"/>
    <w:rsid w:val="0095619B"/>
    <w:rsid w:val="009A080B"/>
    <w:rsid w:val="009E3793"/>
    <w:rsid w:val="00A30B0D"/>
    <w:rsid w:val="00BB0C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F356"/>
  <w15:docId w15:val="{7A5952BB-2AA8-46EE-A5A3-595F26A0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20C4"/>
    <w:rPr>
      <w:b/>
      <w:bCs/>
    </w:rPr>
  </w:style>
  <w:style w:type="character" w:customStyle="1" w:styleId="code-lang">
    <w:name w:val="code-lang"/>
    <w:basedOn w:val="DefaultParagraphFont"/>
    <w:rsid w:val="004E20C4"/>
  </w:style>
  <w:style w:type="paragraph" w:styleId="HTMLPreformatted">
    <w:name w:val="HTML Preformatted"/>
    <w:basedOn w:val="Normal"/>
    <w:link w:val="HTMLPreformattedChar"/>
    <w:uiPriority w:val="99"/>
    <w:semiHidden/>
    <w:unhideWhenUsed/>
    <w:rsid w:val="004E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20C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E20C4"/>
    <w:rPr>
      <w:rFonts w:ascii="Courier New" w:eastAsia="Times New Roman" w:hAnsi="Courier New" w:cs="Courier New"/>
      <w:sz w:val="20"/>
      <w:szCs w:val="20"/>
    </w:rPr>
  </w:style>
  <w:style w:type="character" w:customStyle="1" w:styleId="hljs-keyword">
    <w:name w:val="hljs-keyword"/>
    <w:basedOn w:val="DefaultParagraphFont"/>
    <w:rsid w:val="004E20C4"/>
  </w:style>
  <w:style w:type="character" w:customStyle="1" w:styleId="hljs-title">
    <w:name w:val="hljs-title"/>
    <w:basedOn w:val="DefaultParagraphFont"/>
    <w:rsid w:val="004E20C4"/>
  </w:style>
  <w:style w:type="character" w:customStyle="1" w:styleId="hljs-params">
    <w:name w:val="hljs-params"/>
    <w:basedOn w:val="DefaultParagraphFont"/>
    <w:rsid w:val="004E20C4"/>
  </w:style>
  <w:style w:type="character" w:customStyle="1" w:styleId="hljs-string">
    <w:name w:val="hljs-string"/>
    <w:basedOn w:val="DefaultParagraphFont"/>
    <w:rsid w:val="004E20C4"/>
  </w:style>
  <w:style w:type="character" w:customStyle="1" w:styleId="hljs-number">
    <w:name w:val="hljs-number"/>
    <w:basedOn w:val="DefaultParagraphFont"/>
    <w:rsid w:val="004E20C4"/>
  </w:style>
  <w:style w:type="character" w:customStyle="1" w:styleId="footer-disclaimer">
    <w:name w:val="footer-disclaimer"/>
    <w:basedOn w:val="DefaultParagraphFont"/>
    <w:rsid w:val="004E20C4"/>
  </w:style>
  <w:style w:type="character" w:styleId="Hyperlink">
    <w:name w:val="Hyperlink"/>
    <w:basedOn w:val="DefaultParagraphFont"/>
    <w:uiPriority w:val="99"/>
    <w:unhideWhenUsed/>
    <w:rsid w:val="004E20C4"/>
    <w:rPr>
      <w:color w:val="0000FF"/>
      <w:u w:val="single"/>
    </w:rPr>
  </w:style>
  <w:style w:type="character" w:styleId="UnresolvedMention">
    <w:name w:val="Unresolved Mention"/>
    <w:basedOn w:val="DefaultParagraphFont"/>
    <w:uiPriority w:val="99"/>
    <w:semiHidden/>
    <w:unhideWhenUsed/>
    <w:rsid w:val="0013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63579">
      <w:bodyDiv w:val="1"/>
      <w:marLeft w:val="0"/>
      <w:marRight w:val="0"/>
      <w:marTop w:val="0"/>
      <w:marBottom w:val="0"/>
      <w:divBdr>
        <w:top w:val="none" w:sz="0" w:space="0" w:color="auto"/>
        <w:left w:val="none" w:sz="0" w:space="0" w:color="auto"/>
        <w:bottom w:val="none" w:sz="0" w:space="0" w:color="auto"/>
        <w:right w:val="none" w:sz="0" w:space="0" w:color="auto"/>
      </w:divBdr>
    </w:div>
    <w:div w:id="1057440619">
      <w:bodyDiv w:val="1"/>
      <w:marLeft w:val="0"/>
      <w:marRight w:val="0"/>
      <w:marTop w:val="0"/>
      <w:marBottom w:val="0"/>
      <w:divBdr>
        <w:top w:val="none" w:sz="0" w:space="0" w:color="auto"/>
        <w:left w:val="none" w:sz="0" w:space="0" w:color="auto"/>
        <w:bottom w:val="none" w:sz="0" w:space="0" w:color="auto"/>
        <w:right w:val="none" w:sz="0" w:space="0" w:color="auto"/>
      </w:divBdr>
      <w:divsChild>
        <w:div w:id="72548809">
          <w:marLeft w:val="0"/>
          <w:marRight w:val="0"/>
          <w:marTop w:val="0"/>
          <w:marBottom w:val="0"/>
          <w:divBdr>
            <w:top w:val="none" w:sz="0" w:space="0" w:color="auto"/>
            <w:left w:val="none" w:sz="0" w:space="0" w:color="auto"/>
            <w:bottom w:val="none" w:sz="0" w:space="0" w:color="auto"/>
            <w:right w:val="none" w:sz="0" w:space="0" w:color="auto"/>
          </w:divBdr>
        </w:div>
        <w:div w:id="284897154">
          <w:marLeft w:val="0"/>
          <w:marRight w:val="0"/>
          <w:marTop w:val="0"/>
          <w:marBottom w:val="0"/>
          <w:divBdr>
            <w:top w:val="none" w:sz="0" w:space="0" w:color="auto"/>
            <w:left w:val="none" w:sz="0" w:space="0" w:color="auto"/>
            <w:bottom w:val="none" w:sz="0" w:space="0" w:color="auto"/>
            <w:right w:val="none" w:sz="0" w:space="0" w:color="auto"/>
          </w:divBdr>
        </w:div>
        <w:div w:id="728963979">
          <w:marLeft w:val="0"/>
          <w:marRight w:val="0"/>
          <w:marTop w:val="0"/>
          <w:marBottom w:val="0"/>
          <w:divBdr>
            <w:top w:val="none" w:sz="0" w:space="0" w:color="auto"/>
            <w:left w:val="none" w:sz="0" w:space="0" w:color="auto"/>
            <w:bottom w:val="none" w:sz="0" w:space="0" w:color="auto"/>
            <w:right w:val="none" w:sz="0" w:space="0" w:color="auto"/>
          </w:divBdr>
        </w:div>
        <w:div w:id="864372117">
          <w:marLeft w:val="0"/>
          <w:marRight w:val="0"/>
          <w:marTop w:val="0"/>
          <w:marBottom w:val="0"/>
          <w:divBdr>
            <w:top w:val="none" w:sz="0" w:space="0" w:color="auto"/>
            <w:left w:val="none" w:sz="0" w:space="0" w:color="auto"/>
            <w:bottom w:val="none" w:sz="0" w:space="0" w:color="auto"/>
            <w:right w:val="none" w:sz="0" w:space="0" w:color="auto"/>
          </w:divBdr>
        </w:div>
        <w:div w:id="1021052473">
          <w:marLeft w:val="0"/>
          <w:marRight w:val="0"/>
          <w:marTop w:val="0"/>
          <w:marBottom w:val="0"/>
          <w:divBdr>
            <w:top w:val="none" w:sz="0" w:space="0" w:color="auto"/>
            <w:left w:val="none" w:sz="0" w:space="0" w:color="auto"/>
            <w:bottom w:val="none" w:sz="0" w:space="0" w:color="auto"/>
            <w:right w:val="none" w:sz="0" w:space="0" w:color="auto"/>
          </w:divBdr>
        </w:div>
        <w:div w:id="20297200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sychologytoday.com/us/blog/brain-wise/201301/our-minds-wander-at-least-30-percent-of-the-time" TargetMode="External"/><Relationship Id="rId4" Type="http://schemas.openxmlformats.org/officeDocument/2006/relationships/hyperlink" Target="https://www.psychologytoday.com/us/blog/brain-wise/201301/our-minds-wander-at-least-30-percent-of-th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6145</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Gonzalez</dc:creator>
  <cp:keywords/>
  <dc:description/>
  <cp:lastModifiedBy>Julie Gonzalez</cp:lastModifiedBy>
  <cp:revision>1</cp:revision>
  <dcterms:created xsi:type="dcterms:W3CDTF">2024-01-28T22:00:00Z</dcterms:created>
  <dcterms:modified xsi:type="dcterms:W3CDTF">2024-04-15T04:35:00Z</dcterms:modified>
</cp:coreProperties>
</file>