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57.png" ContentType="image/png"/>
  <Override PartName="/word/media/rId61.png" ContentType="image/png"/>
  <Override PartName="/word/media/rId66.png" ContentType="image/png"/>
  <Override PartName="/word/media/rId70.png" ContentType="image/png"/>
  <Override PartName="/word/media/rId74.png" ContentType="image/png"/>
  <Override PartName="/word/media/rId78.png" ContentType="image/png"/>
  <Override PartName="/word/media/rId25.png" ContentType="image/png"/>
  <Override PartName="/word/media/rId29.png" ContentType="image/png"/>
  <Override PartName="/word/media/rId33.png" ContentType="image/png"/>
  <Override PartName="/word/media/rId37.png" ContentType="image/png"/>
  <Override PartName="/word/media/rId41.png" ContentType="image/png"/>
  <Override PartName="/word/media/rId45.png" ContentType="image/png"/>
  <Override PartName="/word/media/rId49.png" ContentType="image/png"/>
  <Override PartName="/word/media/rId5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№2</w:t>
      </w:r>
    </w:p>
    <w:p>
      <w:pPr>
        <w:pStyle w:val="Subtitle"/>
      </w:pPr>
      <w:r>
        <w:t xml:space="preserve">Первоначальна</w:t>
      </w:r>
      <w:r>
        <w:t xml:space="preserve"> </w:t>
      </w:r>
      <w:r>
        <w:t xml:space="preserve">настройка</w:t>
      </w:r>
      <w:r>
        <w:t xml:space="preserve"> </w:t>
      </w:r>
      <w:r>
        <w:t xml:space="preserve">git.</w:t>
      </w:r>
    </w:p>
    <w:p>
      <w:pPr>
        <w:pStyle w:val="Author"/>
      </w:pPr>
      <w:r>
        <w:t xml:space="preserve">Мокочунина</w:t>
      </w:r>
      <w:r>
        <w:t xml:space="preserve"> </w:t>
      </w:r>
      <w:r>
        <w:t xml:space="preserve">Влада</w:t>
      </w:r>
      <w:r>
        <w:t xml:space="preserve"> </w:t>
      </w:r>
      <w:r>
        <w:t xml:space="preserve">Сергеевна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Изучить идеологию и применение средств контроля версий. Освоить умения по работе с git.</w:t>
      </w:r>
    </w:p>
    <w:bookmarkEnd w:id="20"/>
    <w:bookmarkStart w:id="21" w:name="задание"/>
    <w:p>
      <w:pPr>
        <w:pStyle w:val="Heading1"/>
      </w:pPr>
      <w:r>
        <w:rPr>
          <w:rStyle w:val="SectionNumber"/>
        </w:rPr>
        <w:t xml:space="preserve">2</w:t>
      </w:r>
      <w:r>
        <w:tab/>
      </w:r>
      <w:r>
        <w:t xml:space="preserve">Задание</w:t>
      </w:r>
    </w:p>
    <w:p>
      <w:pPr>
        <w:pStyle w:val="FirstParagraph"/>
      </w:pPr>
      <w:r>
        <w:t xml:space="preserve">Создать базовую конфигурацию для работы с git.</w:t>
      </w:r>
      <w:r>
        <w:t xml:space="preserve"> </w:t>
      </w:r>
      <w:r>
        <w:t xml:space="preserve">Создать ключ SSH.</w:t>
      </w:r>
      <w:r>
        <w:t xml:space="preserve"> </w:t>
      </w:r>
      <w:r>
        <w:t xml:space="preserve">Создать ключ PGP.</w:t>
      </w:r>
      <w:r>
        <w:t xml:space="preserve"> </w:t>
      </w:r>
      <w:r>
        <w:t xml:space="preserve">Настроить подписи git.</w:t>
      </w:r>
      <w:r>
        <w:t xml:space="preserve"> </w:t>
      </w:r>
      <w:r>
        <w:t xml:space="preserve">Зарегистрироваться на Github.</w:t>
      </w:r>
      <w:r>
        <w:t xml:space="preserve"> </w:t>
      </w:r>
      <w:r>
        <w:t xml:space="preserve">Создать локальный каталог для выполнения заданий по предмету.</w:t>
      </w:r>
    </w:p>
    <w:bookmarkEnd w:id="21"/>
    <w:bookmarkStart w:id="82" w:name="выполнение-лабораторной-работы"/>
    <w:p>
      <w:pPr>
        <w:pStyle w:val="Heading1"/>
      </w:pPr>
      <w:r>
        <w:rPr>
          <w:rStyle w:val="SectionNumber"/>
        </w:rPr>
        <w:t xml:space="preserve">3</w:t>
      </w:r>
      <w:r>
        <w:tab/>
      </w:r>
      <w:r>
        <w:t xml:space="preserve">Выполнение лабораторной работы</w:t>
      </w:r>
    </w:p>
    <w:p>
      <w:pPr>
        <w:numPr>
          <w:ilvl w:val="0"/>
          <w:numId w:val="1001"/>
        </w:numPr>
        <w:pStyle w:val="Compact"/>
      </w:pPr>
      <w:r>
        <w:t xml:space="preserve">Я создала учётную запись на сайте https://github.com/ и заполнила</w:t>
      </w:r>
      <w:r>
        <w:t xml:space="preserve"> </w:t>
      </w:r>
      <w:r>
        <w:t xml:space="preserve">основные данные.(рис. [??]).</w:t>
      </w:r>
    </w:p>
    <w:p>
      <w:pPr>
        <w:pStyle w:val="CaptionedFigure"/>
      </w:pPr>
      <w:r>
        <w:drawing>
          <wp:inline>
            <wp:extent cx="3733800" cy="2002971"/>
            <wp:effectExtent b="0" l="0" r="0" t="0"/>
            <wp:docPr descr="Создание учетной записи, заполнение данных." title="fig:" id="23" name="Picture"/>
            <a:graphic>
              <a:graphicData uri="http://schemas.openxmlformats.org/drawingml/2006/picture">
                <pic:pic>
                  <pic:nvPicPr>
                    <pic:cNvPr descr="image/1.png" id="24" name="Picture"/>
                    <pic:cNvPicPr>
                      <a:picLocks noChangeArrowheads="1" noChangeAspect="1"/>
                    </pic:cNvPicPr>
                  </pic:nvPicPr>
                  <pic:blipFill>
                    <a:blip r:embed="rId22"/>
                    <a:stretch>
                      <a:fillRect/>
                    </a:stretch>
                  </pic:blipFill>
                  <pic:spPr bwMode="auto">
                    <a:xfrm>
                      <a:off x="0" y="0"/>
                      <a:ext cx="3733800" cy="2002971"/>
                    </a:xfrm>
                    <a:prstGeom prst="rect">
                      <a:avLst/>
                    </a:prstGeom>
                    <a:noFill/>
                    <a:ln w="9525">
                      <a:noFill/>
                      <a:headEnd/>
                      <a:tailEnd/>
                    </a:ln>
                  </pic:spPr>
                </pic:pic>
              </a:graphicData>
            </a:graphic>
          </wp:inline>
        </w:drawing>
      </w:r>
    </w:p>
    <w:p>
      <w:pPr>
        <w:pStyle w:val="ImageCaption"/>
      </w:pPr>
      <w:r>
        <w:t xml:space="preserve">Создание учетной записи, заполнение данных.</w:t>
      </w:r>
    </w:p>
    <w:p>
      <w:pPr>
        <w:numPr>
          <w:ilvl w:val="0"/>
          <w:numId w:val="1002"/>
        </w:numPr>
        <w:pStyle w:val="Compact"/>
      </w:pPr>
      <w:r>
        <w:t xml:space="preserve">Я сделала предварительную конфигурацию git.</w:t>
      </w:r>
    </w:p>
    <w:p>
      <w:pPr>
        <w:pStyle w:val="FirstParagraph"/>
      </w:pPr>
      <w:bookmarkStart w:id="28" w:name="fig:002"/>
      <w:r>
        <w:drawing>
          <wp:inline>
            <wp:extent cx="3733800" cy="1929401"/>
            <wp:effectExtent b="0" l="0" r="0" t="0"/>
            <wp:docPr descr="Предварительная конфигурация git." title="" id="26" name="Picture"/>
            <a:graphic>
              <a:graphicData uri="http://schemas.openxmlformats.org/drawingml/2006/picture">
                <pic:pic>
                  <pic:nvPicPr>
                    <pic:cNvPr descr="image/2.png" id="27" name="Picture"/>
                    <pic:cNvPicPr>
                      <a:picLocks noChangeArrowheads="1" noChangeAspect="1"/>
                    </pic:cNvPicPr>
                  </pic:nvPicPr>
                  <pic:blipFill>
                    <a:blip r:embed="rId25"/>
                    <a:stretch>
                      <a:fillRect/>
                    </a:stretch>
                  </pic:blipFill>
                  <pic:spPr bwMode="auto">
                    <a:xfrm>
                      <a:off x="0" y="0"/>
                      <a:ext cx="3733800" cy="1929401"/>
                    </a:xfrm>
                    <a:prstGeom prst="rect">
                      <a:avLst/>
                    </a:prstGeom>
                    <a:noFill/>
                    <a:ln w="9525">
                      <a:noFill/>
                      <a:headEnd/>
                      <a:tailEnd/>
                    </a:ln>
                  </pic:spPr>
                </pic:pic>
              </a:graphicData>
            </a:graphic>
          </wp:inline>
        </w:drawing>
      </w:r>
      <w:bookmarkEnd w:id="28"/>
      <w:r>
        <w:t xml:space="preserve">]</w:t>
      </w:r>
    </w:p>
    <w:p>
      <w:pPr>
        <w:numPr>
          <w:ilvl w:val="0"/>
          <w:numId w:val="1003"/>
        </w:numPr>
        <w:pStyle w:val="Compact"/>
      </w:pPr>
      <w:r>
        <w:t xml:space="preserve">Я настроила utf-8 в выводе сообщений git.</w:t>
      </w:r>
    </w:p>
    <w:p>
      <w:pPr>
        <w:pStyle w:val="FirstParagraph"/>
      </w:pPr>
      <w:bookmarkStart w:id="32" w:name="fig:003"/>
      <w:r>
        <w:drawing>
          <wp:inline>
            <wp:extent cx="3733800" cy="1929401"/>
            <wp:effectExtent b="0" l="0" r="0" t="0"/>
            <wp:docPr descr="Настройка utf-8 в выводе сообщений git." title="" id="30" name="Picture"/>
            <a:graphic>
              <a:graphicData uri="http://schemas.openxmlformats.org/drawingml/2006/picture">
                <pic:pic>
                  <pic:nvPicPr>
                    <pic:cNvPr descr="image/3.png" id="31" name="Picture"/>
                    <pic:cNvPicPr>
                      <a:picLocks noChangeArrowheads="1" noChangeAspect="1"/>
                    </pic:cNvPicPr>
                  </pic:nvPicPr>
                  <pic:blipFill>
                    <a:blip r:embed="rId29"/>
                    <a:stretch>
                      <a:fillRect/>
                    </a:stretch>
                  </pic:blipFill>
                  <pic:spPr bwMode="auto">
                    <a:xfrm>
                      <a:off x="0" y="0"/>
                      <a:ext cx="3733800" cy="1929401"/>
                    </a:xfrm>
                    <a:prstGeom prst="rect">
                      <a:avLst/>
                    </a:prstGeom>
                    <a:noFill/>
                    <a:ln w="9525">
                      <a:noFill/>
                      <a:headEnd/>
                      <a:tailEnd/>
                    </a:ln>
                  </pic:spPr>
                </pic:pic>
              </a:graphicData>
            </a:graphic>
          </wp:inline>
        </w:drawing>
      </w:r>
      <w:bookmarkEnd w:id="32"/>
      <w:r>
        <w:t xml:space="preserve">]</w:t>
      </w:r>
    </w:p>
    <w:p>
      <w:pPr>
        <w:numPr>
          <w:ilvl w:val="0"/>
          <w:numId w:val="1004"/>
        </w:numPr>
        <w:pStyle w:val="Compact"/>
      </w:pPr>
      <w:r>
        <w:t xml:space="preserve">Я задала имя начальной ветки, параметр autocrlf и параметр safecrlf.</w:t>
      </w:r>
    </w:p>
    <w:p>
      <w:pPr>
        <w:pStyle w:val="FirstParagraph"/>
      </w:pPr>
      <w:bookmarkStart w:id="36" w:name="fig:004"/>
      <w:r>
        <w:drawing>
          <wp:inline>
            <wp:extent cx="3733800" cy="1929401"/>
            <wp:effectExtent b="0" l="0" r="0" t="0"/>
            <wp:docPr descr="Задание имени и настройка параметров." title="" id="34" name="Picture"/>
            <a:graphic>
              <a:graphicData uri="http://schemas.openxmlformats.org/drawingml/2006/picture">
                <pic:pic>
                  <pic:nvPicPr>
                    <pic:cNvPr descr="image/4.png" id="35" name="Picture"/>
                    <pic:cNvPicPr>
                      <a:picLocks noChangeArrowheads="1" noChangeAspect="1"/>
                    </pic:cNvPicPr>
                  </pic:nvPicPr>
                  <pic:blipFill>
                    <a:blip r:embed="rId33"/>
                    <a:stretch>
                      <a:fillRect/>
                    </a:stretch>
                  </pic:blipFill>
                  <pic:spPr bwMode="auto">
                    <a:xfrm>
                      <a:off x="0" y="0"/>
                      <a:ext cx="3733800" cy="1929401"/>
                    </a:xfrm>
                    <a:prstGeom prst="rect">
                      <a:avLst/>
                    </a:prstGeom>
                    <a:noFill/>
                    <a:ln w="9525">
                      <a:noFill/>
                      <a:headEnd/>
                      <a:tailEnd/>
                    </a:ln>
                  </pic:spPr>
                </pic:pic>
              </a:graphicData>
            </a:graphic>
          </wp:inline>
        </w:drawing>
      </w:r>
      <w:bookmarkEnd w:id="36"/>
      <w:r>
        <w:t xml:space="preserve">]</w:t>
      </w:r>
    </w:p>
    <w:p>
      <w:pPr>
        <w:numPr>
          <w:ilvl w:val="0"/>
          <w:numId w:val="1005"/>
        </w:numPr>
        <w:pStyle w:val="Compact"/>
      </w:pPr>
      <w:r>
        <w:t xml:space="preserve">Я сгенерировала пару ключей (приватный и открытый).</w:t>
      </w:r>
    </w:p>
    <w:p>
      <w:pPr>
        <w:pStyle w:val="FirstParagraph"/>
      </w:pPr>
      <w:bookmarkStart w:id="40" w:name="fig:005"/>
      <w:r>
        <w:drawing>
          <wp:inline>
            <wp:extent cx="3733800" cy="1929401"/>
            <wp:effectExtent b="0" l="0" r="0" t="0"/>
            <wp:docPr descr="Генерация ключей." title="" id="38" name="Picture"/>
            <a:graphic>
              <a:graphicData uri="http://schemas.openxmlformats.org/drawingml/2006/picture">
                <pic:pic>
                  <pic:nvPicPr>
                    <pic:cNvPr descr="image/5.png" id="39" name="Picture"/>
                    <pic:cNvPicPr>
                      <a:picLocks noChangeArrowheads="1" noChangeAspect="1"/>
                    </pic:cNvPicPr>
                  </pic:nvPicPr>
                  <pic:blipFill>
                    <a:blip r:embed="rId37"/>
                    <a:stretch>
                      <a:fillRect/>
                    </a:stretch>
                  </pic:blipFill>
                  <pic:spPr bwMode="auto">
                    <a:xfrm>
                      <a:off x="0" y="0"/>
                      <a:ext cx="3733800" cy="1929401"/>
                    </a:xfrm>
                    <a:prstGeom prst="rect">
                      <a:avLst/>
                    </a:prstGeom>
                    <a:noFill/>
                    <a:ln w="9525">
                      <a:noFill/>
                      <a:headEnd/>
                      <a:tailEnd/>
                    </a:ln>
                  </pic:spPr>
                </pic:pic>
              </a:graphicData>
            </a:graphic>
          </wp:inline>
        </w:drawing>
      </w:r>
      <w:bookmarkEnd w:id="40"/>
      <w:r>
        <w:t xml:space="preserve">]</w:t>
      </w:r>
    </w:p>
    <w:p>
      <w:pPr>
        <w:numPr>
          <w:ilvl w:val="0"/>
          <w:numId w:val="1006"/>
        </w:numPr>
        <w:pStyle w:val="Compact"/>
      </w:pPr>
      <w:r>
        <w:t xml:space="preserve">Я загрузила сгенерённый открытый ключ.</w:t>
      </w:r>
    </w:p>
    <w:p>
      <w:pPr>
        <w:pStyle w:val="FirstParagraph"/>
      </w:pPr>
      <w:bookmarkStart w:id="44" w:name="fig:006"/>
      <w:r>
        <w:drawing>
          <wp:inline>
            <wp:extent cx="3733800" cy="1929401"/>
            <wp:effectExtent b="0" l="0" r="0" t="0"/>
            <wp:docPr descr="Загрузка ключа." title="" id="42" name="Picture"/>
            <a:graphic>
              <a:graphicData uri="http://schemas.openxmlformats.org/drawingml/2006/picture">
                <pic:pic>
                  <pic:nvPicPr>
                    <pic:cNvPr descr="image/6.png" id="43" name="Picture"/>
                    <pic:cNvPicPr>
                      <a:picLocks noChangeArrowheads="1" noChangeAspect="1"/>
                    </pic:cNvPicPr>
                  </pic:nvPicPr>
                  <pic:blipFill>
                    <a:blip r:embed="rId41"/>
                    <a:stretch>
                      <a:fillRect/>
                    </a:stretch>
                  </pic:blipFill>
                  <pic:spPr bwMode="auto">
                    <a:xfrm>
                      <a:off x="0" y="0"/>
                      <a:ext cx="3733800" cy="1929401"/>
                    </a:xfrm>
                    <a:prstGeom prst="rect">
                      <a:avLst/>
                    </a:prstGeom>
                    <a:noFill/>
                    <a:ln w="9525">
                      <a:noFill/>
                      <a:headEnd/>
                      <a:tailEnd/>
                    </a:ln>
                  </pic:spPr>
                </pic:pic>
              </a:graphicData>
            </a:graphic>
          </wp:inline>
        </w:drawing>
      </w:r>
      <w:bookmarkEnd w:id="44"/>
      <w:r>
        <w:t xml:space="preserve">]</w:t>
      </w:r>
    </w:p>
    <w:p>
      <w:pPr>
        <w:numPr>
          <w:ilvl w:val="0"/>
          <w:numId w:val="1007"/>
        </w:numPr>
        <w:pStyle w:val="Compact"/>
      </w:pPr>
      <w:r>
        <w:t xml:space="preserve">Я сгенерировала ключ pgp.</w:t>
      </w:r>
    </w:p>
    <w:p>
      <w:pPr>
        <w:pStyle w:val="FirstParagraph"/>
      </w:pPr>
      <w:bookmarkStart w:id="48" w:name="fig:007"/>
      <w:r>
        <w:drawing>
          <wp:inline>
            <wp:extent cx="3733800" cy="2721037"/>
            <wp:effectExtent b="0" l="0" r="0" t="0"/>
            <wp:docPr descr="Генерация ключа." title="" id="46" name="Picture"/>
            <a:graphic>
              <a:graphicData uri="http://schemas.openxmlformats.org/drawingml/2006/picture">
                <pic:pic>
                  <pic:nvPicPr>
                    <pic:cNvPr descr="image/7.png" id="47" name="Picture"/>
                    <pic:cNvPicPr>
                      <a:picLocks noChangeArrowheads="1" noChangeAspect="1"/>
                    </pic:cNvPicPr>
                  </pic:nvPicPr>
                  <pic:blipFill>
                    <a:blip r:embed="rId45"/>
                    <a:stretch>
                      <a:fillRect/>
                    </a:stretch>
                  </pic:blipFill>
                  <pic:spPr bwMode="auto">
                    <a:xfrm>
                      <a:off x="0" y="0"/>
                      <a:ext cx="3733800" cy="2721037"/>
                    </a:xfrm>
                    <a:prstGeom prst="rect">
                      <a:avLst/>
                    </a:prstGeom>
                    <a:noFill/>
                    <a:ln w="9525">
                      <a:noFill/>
                      <a:headEnd/>
                      <a:tailEnd/>
                    </a:ln>
                  </pic:spPr>
                </pic:pic>
              </a:graphicData>
            </a:graphic>
          </wp:inline>
        </w:drawing>
      </w:r>
      <w:bookmarkEnd w:id="48"/>
      <w:r>
        <w:t xml:space="preserve">]</w:t>
      </w:r>
    </w:p>
    <w:p>
      <w:pPr>
        <w:numPr>
          <w:ilvl w:val="0"/>
          <w:numId w:val="1008"/>
        </w:numPr>
        <w:pStyle w:val="Compact"/>
      </w:pPr>
      <w:r>
        <w:t xml:space="preserve">Я вывела сгенерированный ключ.</w:t>
      </w:r>
    </w:p>
    <w:p>
      <w:pPr>
        <w:pStyle w:val="FirstParagraph"/>
      </w:pPr>
      <w:bookmarkStart w:id="52" w:name="fig:008"/>
      <w:r>
        <w:drawing>
          <wp:inline>
            <wp:extent cx="3733800" cy="2754442"/>
            <wp:effectExtent b="0" l="0" r="0" t="0"/>
            <wp:docPr descr="Вывод ключа." title="" id="50" name="Picture"/>
            <a:graphic>
              <a:graphicData uri="http://schemas.openxmlformats.org/drawingml/2006/picture">
                <pic:pic>
                  <pic:nvPicPr>
                    <pic:cNvPr descr="image/8.png" id="51" name="Picture"/>
                    <pic:cNvPicPr>
                      <a:picLocks noChangeArrowheads="1" noChangeAspect="1"/>
                    </pic:cNvPicPr>
                  </pic:nvPicPr>
                  <pic:blipFill>
                    <a:blip r:embed="rId49"/>
                    <a:stretch>
                      <a:fillRect/>
                    </a:stretch>
                  </pic:blipFill>
                  <pic:spPr bwMode="auto">
                    <a:xfrm>
                      <a:off x="0" y="0"/>
                      <a:ext cx="3733800" cy="2754442"/>
                    </a:xfrm>
                    <a:prstGeom prst="rect">
                      <a:avLst/>
                    </a:prstGeom>
                    <a:noFill/>
                    <a:ln w="9525">
                      <a:noFill/>
                      <a:headEnd/>
                      <a:tailEnd/>
                    </a:ln>
                  </pic:spPr>
                </pic:pic>
              </a:graphicData>
            </a:graphic>
          </wp:inline>
        </w:drawing>
      </w:r>
      <w:bookmarkEnd w:id="52"/>
      <w:r>
        <w:t xml:space="preserve">]</w:t>
      </w:r>
    </w:p>
    <w:p>
      <w:pPr>
        <w:numPr>
          <w:ilvl w:val="0"/>
          <w:numId w:val="1009"/>
        </w:numPr>
        <w:pStyle w:val="Compact"/>
      </w:pPr>
      <w:r>
        <w:t xml:space="preserve">Добавление ключа pgp.</w:t>
      </w:r>
    </w:p>
    <w:p>
      <w:pPr>
        <w:pStyle w:val="FirstParagraph"/>
      </w:pPr>
      <w:bookmarkStart w:id="56" w:name="fig:009"/>
      <w:r>
        <w:drawing>
          <wp:inline>
            <wp:extent cx="3733800" cy="1988376"/>
            <wp:effectExtent b="0" l="0" r="0" t="0"/>
            <wp:docPr descr="Добавление ключа." title="" id="54" name="Picture"/>
            <a:graphic>
              <a:graphicData uri="http://schemas.openxmlformats.org/drawingml/2006/picture">
                <pic:pic>
                  <pic:nvPicPr>
                    <pic:cNvPr descr="image/9.png" id="55" name="Picture"/>
                    <pic:cNvPicPr>
                      <a:picLocks noChangeArrowheads="1" noChangeAspect="1"/>
                    </pic:cNvPicPr>
                  </pic:nvPicPr>
                  <pic:blipFill>
                    <a:blip r:embed="rId53"/>
                    <a:stretch>
                      <a:fillRect/>
                    </a:stretch>
                  </pic:blipFill>
                  <pic:spPr bwMode="auto">
                    <a:xfrm>
                      <a:off x="0" y="0"/>
                      <a:ext cx="3733800" cy="1988376"/>
                    </a:xfrm>
                    <a:prstGeom prst="rect">
                      <a:avLst/>
                    </a:prstGeom>
                    <a:noFill/>
                    <a:ln w="9525">
                      <a:noFill/>
                      <a:headEnd/>
                      <a:tailEnd/>
                    </a:ln>
                  </pic:spPr>
                </pic:pic>
              </a:graphicData>
            </a:graphic>
          </wp:inline>
        </w:drawing>
      </w:r>
      <w:bookmarkEnd w:id="56"/>
      <w:r>
        <w:t xml:space="preserve">]</w:t>
      </w:r>
    </w:p>
    <w:p>
      <w:pPr>
        <w:numPr>
          <w:ilvl w:val="0"/>
          <w:numId w:val="1010"/>
        </w:numPr>
        <w:pStyle w:val="Compact"/>
      </w:pPr>
      <w:r>
        <w:t xml:space="preserve">Я создала папку для будущей работы.</w:t>
      </w:r>
    </w:p>
    <w:p>
      <w:pPr>
        <w:pStyle w:val="FirstParagraph"/>
      </w:pPr>
      <w:bookmarkStart w:id="60" w:name="fig:010"/>
      <w:r>
        <w:drawing>
          <wp:inline>
            <wp:extent cx="3733800" cy="478220"/>
            <wp:effectExtent b="0" l="0" r="0" t="0"/>
            <wp:docPr descr="Создание папки." title="" id="58" name="Picture"/>
            <a:graphic>
              <a:graphicData uri="http://schemas.openxmlformats.org/drawingml/2006/picture">
                <pic:pic>
                  <pic:nvPicPr>
                    <pic:cNvPr descr="image/10.png" id="59" name="Picture"/>
                    <pic:cNvPicPr>
                      <a:picLocks noChangeArrowheads="1" noChangeAspect="1"/>
                    </pic:cNvPicPr>
                  </pic:nvPicPr>
                  <pic:blipFill>
                    <a:blip r:embed="rId57"/>
                    <a:stretch>
                      <a:fillRect/>
                    </a:stretch>
                  </pic:blipFill>
                  <pic:spPr bwMode="auto">
                    <a:xfrm>
                      <a:off x="0" y="0"/>
                      <a:ext cx="3733800" cy="478220"/>
                    </a:xfrm>
                    <a:prstGeom prst="rect">
                      <a:avLst/>
                    </a:prstGeom>
                    <a:noFill/>
                    <a:ln w="9525">
                      <a:noFill/>
                      <a:headEnd/>
                      <a:tailEnd/>
                    </a:ln>
                  </pic:spPr>
                </pic:pic>
              </a:graphicData>
            </a:graphic>
          </wp:inline>
        </w:drawing>
      </w:r>
      <w:bookmarkEnd w:id="60"/>
      <w:r>
        <w:t xml:space="preserve">]</w:t>
      </w:r>
    </w:p>
    <w:p>
      <w:pPr>
        <w:numPr>
          <w:ilvl w:val="0"/>
          <w:numId w:val="1011"/>
        </w:numPr>
        <w:pStyle w:val="Compact"/>
      </w:pPr>
      <w:r>
        <w:t xml:space="preserve">Создание репозитория.</w:t>
      </w:r>
    </w:p>
    <w:p>
      <w:pPr>
        <w:pStyle w:val="FirstParagraph"/>
      </w:pPr>
      <w:bookmarkStart w:id="64" w:name="fig:011"/>
      <w:r>
        <w:drawing>
          <wp:inline>
            <wp:extent cx="3733800" cy="285306"/>
            <wp:effectExtent b="0" l="0" r="0" t="0"/>
            <wp:docPr descr="Создание репозитория." title="" id="62" name="Picture"/>
            <a:graphic>
              <a:graphicData uri="http://schemas.openxmlformats.org/drawingml/2006/picture">
                <pic:pic>
                  <pic:nvPicPr>
                    <pic:cNvPr descr="image/11.png" id="63" name="Picture"/>
                    <pic:cNvPicPr>
                      <a:picLocks noChangeArrowheads="1" noChangeAspect="1"/>
                    </pic:cNvPicPr>
                  </pic:nvPicPr>
                  <pic:blipFill>
                    <a:blip r:embed="rId61"/>
                    <a:stretch>
                      <a:fillRect/>
                    </a:stretch>
                  </pic:blipFill>
                  <pic:spPr bwMode="auto">
                    <a:xfrm>
                      <a:off x="0" y="0"/>
                      <a:ext cx="3733800" cy="285306"/>
                    </a:xfrm>
                    <a:prstGeom prst="rect">
                      <a:avLst/>
                    </a:prstGeom>
                    <a:noFill/>
                    <a:ln w="9525">
                      <a:noFill/>
                      <a:headEnd/>
                      <a:tailEnd/>
                    </a:ln>
                  </pic:spPr>
                </pic:pic>
              </a:graphicData>
            </a:graphic>
          </wp:inline>
        </w:drawing>
      </w:r>
      <w:bookmarkEnd w:id="64"/>
      <w:r>
        <w:t xml:space="preserve">]</w:t>
      </w:r>
    </w:p>
    <w:p>
      <w:pPr>
        <w:pStyle w:val="BodyText"/>
      </w:pPr>
      <w:bookmarkStart w:id="65" w:name="fig:012"/>
      <w:r>
        <w:t xml:space="preserve">Создание репозитория.</w:t>
      </w:r>
      <w:bookmarkEnd w:id="65"/>
      <w:r>
        <w:t xml:space="preserve">]</w:t>
      </w:r>
    </w:p>
    <w:p>
      <w:pPr>
        <w:numPr>
          <w:ilvl w:val="0"/>
          <w:numId w:val="1012"/>
        </w:numPr>
        <w:pStyle w:val="Compact"/>
      </w:pPr>
      <w:r>
        <w:t xml:space="preserve">Тут мы видим,что шаблон курса скопировался.</w:t>
      </w:r>
    </w:p>
    <w:p>
      <w:pPr>
        <w:pStyle w:val="FirstParagraph"/>
      </w:pPr>
      <w:bookmarkStart w:id="69" w:name="fig:013"/>
      <w:r>
        <w:drawing>
          <wp:inline>
            <wp:extent cx="3733800" cy="2524522"/>
            <wp:effectExtent b="0" l="0" r="0" t="0"/>
            <wp:docPr descr="копирование шаблона курса." title="" id="67" name="Picture"/>
            <a:graphic>
              <a:graphicData uri="http://schemas.openxmlformats.org/drawingml/2006/picture">
                <pic:pic>
                  <pic:nvPicPr>
                    <pic:cNvPr descr="image/13.png" id="68" name="Picture"/>
                    <pic:cNvPicPr>
                      <a:picLocks noChangeArrowheads="1" noChangeAspect="1"/>
                    </pic:cNvPicPr>
                  </pic:nvPicPr>
                  <pic:blipFill>
                    <a:blip r:embed="rId66"/>
                    <a:stretch>
                      <a:fillRect/>
                    </a:stretch>
                  </pic:blipFill>
                  <pic:spPr bwMode="auto">
                    <a:xfrm>
                      <a:off x="0" y="0"/>
                      <a:ext cx="3733800" cy="2524522"/>
                    </a:xfrm>
                    <a:prstGeom prst="rect">
                      <a:avLst/>
                    </a:prstGeom>
                    <a:noFill/>
                    <a:ln w="9525">
                      <a:noFill/>
                      <a:headEnd/>
                      <a:tailEnd/>
                    </a:ln>
                  </pic:spPr>
                </pic:pic>
              </a:graphicData>
            </a:graphic>
          </wp:inline>
        </w:drawing>
      </w:r>
      <w:bookmarkEnd w:id="69"/>
      <w:r>
        <w:t xml:space="preserve">]</w:t>
      </w:r>
    </w:p>
    <w:p>
      <w:pPr>
        <w:numPr>
          <w:ilvl w:val="0"/>
          <w:numId w:val="1013"/>
        </w:numPr>
        <w:pStyle w:val="Compact"/>
      </w:pPr>
      <w:r>
        <w:t xml:space="preserve">Удаление лишних файлов.</w:t>
      </w:r>
    </w:p>
    <w:p>
      <w:pPr>
        <w:pStyle w:val="FirstParagraph"/>
      </w:pPr>
      <w:bookmarkStart w:id="73" w:name="fig:014"/>
      <w:r>
        <w:drawing>
          <wp:inline>
            <wp:extent cx="3733800" cy="105078"/>
            <wp:effectExtent b="0" l="0" r="0" t="0"/>
            <wp:docPr descr="Удаление файлов." title="" id="71" name="Picture"/>
            <a:graphic>
              <a:graphicData uri="http://schemas.openxmlformats.org/drawingml/2006/picture">
                <pic:pic>
                  <pic:nvPicPr>
                    <pic:cNvPr descr="image/14.png" id="72" name="Picture"/>
                    <pic:cNvPicPr>
                      <a:picLocks noChangeArrowheads="1" noChangeAspect="1"/>
                    </pic:cNvPicPr>
                  </pic:nvPicPr>
                  <pic:blipFill>
                    <a:blip r:embed="rId70"/>
                    <a:stretch>
                      <a:fillRect/>
                    </a:stretch>
                  </pic:blipFill>
                  <pic:spPr bwMode="auto">
                    <a:xfrm>
                      <a:off x="0" y="0"/>
                      <a:ext cx="3733800" cy="105078"/>
                    </a:xfrm>
                    <a:prstGeom prst="rect">
                      <a:avLst/>
                    </a:prstGeom>
                    <a:noFill/>
                    <a:ln w="9525">
                      <a:noFill/>
                      <a:headEnd/>
                      <a:tailEnd/>
                    </a:ln>
                  </pic:spPr>
                </pic:pic>
              </a:graphicData>
            </a:graphic>
          </wp:inline>
        </w:drawing>
      </w:r>
      <w:bookmarkEnd w:id="73"/>
      <w:r>
        <w:t xml:space="preserve">]</w:t>
      </w:r>
    </w:p>
    <w:p>
      <w:pPr>
        <w:numPr>
          <w:ilvl w:val="0"/>
          <w:numId w:val="1014"/>
        </w:numPr>
        <w:pStyle w:val="Compact"/>
      </w:pPr>
      <w:r>
        <w:t xml:space="preserve">Создание необходимых каталогов.</w:t>
      </w:r>
    </w:p>
    <w:p>
      <w:pPr>
        <w:pStyle w:val="FirstParagraph"/>
      </w:pPr>
      <w:bookmarkStart w:id="77" w:name="fig:015"/>
      <w:r>
        <w:drawing>
          <wp:inline>
            <wp:extent cx="3733800" cy="215533"/>
            <wp:effectExtent b="0" l="0" r="0" t="0"/>
            <wp:docPr descr="Создание каталогов." title="" id="75" name="Picture"/>
            <a:graphic>
              <a:graphicData uri="http://schemas.openxmlformats.org/drawingml/2006/picture">
                <pic:pic>
                  <pic:nvPicPr>
                    <pic:cNvPr descr="image/15.png" id="76" name="Picture"/>
                    <pic:cNvPicPr>
                      <a:picLocks noChangeArrowheads="1" noChangeAspect="1"/>
                    </pic:cNvPicPr>
                  </pic:nvPicPr>
                  <pic:blipFill>
                    <a:blip r:embed="rId74"/>
                    <a:stretch>
                      <a:fillRect/>
                    </a:stretch>
                  </pic:blipFill>
                  <pic:spPr bwMode="auto">
                    <a:xfrm>
                      <a:off x="0" y="0"/>
                      <a:ext cx="3733800" cy="215533"/>
                    </a:xfrm>
                    <a:prstGeom prst="rect">
                      <a:avLst/>
                    </a:prstGeom>
                    <a:noFill/>
                    <a:ln w="9525">
                      <a:noFill/>
                      <a:headEnd/>
                      <a:tailEnd/>
                    </a:ln>
                  </pic:spPr>
                </pic:pic>
              </a:graphicData>
            </a:graphic>
          </wp:inline>
        </w:drawing>
      </w:r>
      <w:bookmarkEnd w:id="77"/>
      <w:r>
        <w:t xml:space="preserve">]</w:t>
      </w:r>
    </w:p>
    <w:p>
      <w:pPr>
        <w:numPr>
          <w:ilvl w:val="0"/>
          <w:numId w:val="1015"/>
        </w:numPr>
        <w:pStyle w:val="Compact"/>
      </w:pPr>
      <w:r>
        <w:t xml:space="preserve">Отправка файлов на сервер.</w:t>
      </w:r>
    </w:p>
    <w:p>
      <w:pPr>
        <w:pStyle w:val="FirstParagraph"/>
      </w:pPr>
      <w:bookmarkStart w:id="81" w:name="fig:016"/>
      <w:r>
        <w:drawing>
          <wp:inline>
            <wp:extent cx="3733800" cy="2784740"/>
            <wp:effectExtent b="0" l="0" r="0" t="0"/>
            <wp:docPr descr="Отправка файлов." title="" id="79" name="Picture"/>
            <a:graphic>
              <a:graphicData uri="http://schemas.openxmlformats.org/drawingml/2006/picture">
                <pic:pic>
                  <pic:nvPicPr>
                    <pic:cNvPr descr="image/16.png" id="80" name="Picture"/>
                    <pic:cNvPicPr>
                      <a:picLocks noChangeArrowheads="1" noChangeAspect="1"/>
                    </pic:cNvPicPr>
                  </pic:nvPicPr>
                  <pic:blipFill>
                    <a:blip r:embed="rId78"/>
                    <a:stretch>
                      <a:fillRect/>
                    </a:stretch>
                  </pic:blipFill>
                  <pic:spPr bwMode="auto">
                    <a:xfrm>
                      <a:off x="0" y="0"/>
                      <a:ext cx="3733800" cy="2784740"/>
                    </a:xfrm>
                    <a:prstGeom prst="rect">
                      <a:avLst/>
                    </a:prstGeom>
                    <a:noFill/>
                    <a:ln w="9525">
                      <a:noFill/>
                      <a:headEnd/>
                      <a:tailEnd/>
                    </a:ln>
                  </pic:spPr>
                </pic:pic>
              </a:graphicData>
            </a:graphic>
          </wp:inline>
        </w:drawing>
      </w:r>
      <w:bookmarkEnd w:id="81"/>
      <w:r>
        <w:t xml:space="preserve">]</w:t>
      </w:r>
      <w:r>
        <w:t xml:space="preserve"> </w:t>
      </w:r>
      <w:r>
        <w:t xml:space="preserve">#Контрольные вопросы</w:t>
      </w:r>
    </w:p>
    <w:p>
      <w:pPr>
        <w:numPr>
          <w:ilvl w:val="0"/>
          <w:numId w:val="1016"/>
        </w:numPr>
        <w:pStyle w:val="Compact"/>
      </w:pPr>
      <w:r>
        <w:t xml:space="preserve">Что такое системы контроля версий (VCS) и для решения каких задач они предназначаются?</w:t>
      </w:r>
      <w:r>
        <w:t xml:space="preserve"> </w:t>
      </w:r>
      <w:r>
        <w:t xml:space="preserve">Контроль версий, также известный как управление исходным кодом, — это практика отслеживания изменений программного кода и управления ими. Системы контроля версий — это программные инструменты, помогающие командам разработчиков управлять изменениями в исходном коде с течением времени.</w:t>
      </w:r>
    </w:p>
    <w:p>
      <w:pPr>
        <w:numPr>
          <w:ilvl w:val="0"/>
          <w:numId w:val="1016"/>
        </w:numPr>
        <w:pStyle w:val="Compact"/>
      </w:pPr>
      <w:r>
        <w:t xml:space="preserve">Объясните следующие понятия VCS и их отношения: хранилище, commit, история, рабочая копия.</w:t>
      </w:r>
      <w:r>
        <w:t xml:space="preserve"> </w:t>
      </w:r>
      <w:r>
        <w:t xml:space="preserve">Репозиторий - хранилище версий - в нем хранятся все документы вместе с историей их изменения и другой служебной информацией.</w:t>
      </w:r>
      <w:r>
        <w:t xml:space="preserve"> </w:t>
      </w:r>
      <w:r>
        <w:t xml:space="preserve">Рабочая копия - копия проекта, связанная с репозиторием</w:t>
      </w:r>
      <w:r>
        <w:t xml:space="preserve"> </w:t>
      </w:r>
      <w:r>
        <w:t xml:space="preserve">commit - сохранение изменений в репозитории</w:t>
      </w:r>
    </w:p>
    <w:p>
      <w:pPr>
        <w:numPr>
          <w:ilvl w:val="0"/>
          <w:numId w:val="1016"/>
        </w:numPr>
        <w:pStyle w:val="Compact"/>
      </w:pPr>
      <w:r>
        <w:t xml:space="preserve">Что представляют собой и чем отличаются централизованные и децентрализованные VCS? Приведите примеры VCS каждого вида.</w:t>
      </w:r>
      <w:r>
        <w:t xml:space="preserve"> </w:t>
      </w:r>
      <w:r>
        <w:t xml:space="preserve">Централизованные системы контроля версий представляют собой приложения типа клиент-сервер, когда репозиторий проекта существует в единственном экземпляре и хранится на сервере. Доступ к нему осуществлялся через специальное клиентское приложение. В качестве примеров таких программных продуктов можно привести CVS, Subversion.</w:t>
      </w:r>
      <w:r>
        <w:t xml:space="preserve"> </w:t>
      </w:r>
      <w:r>
        <w:t xml:space="preserve">Децентрализованные системы контроля версий — СКВ, которые позволяют клиенту полностью хранить у себя копию репозитория проекта. Примеры: Git, Mercurial, Bazaar или, например, Darcs.</w:t>
      </w:r>
    </w:p>
    <w:p>
      <w:pPr>
        <w:numPr>
          <w:ilvl w:val="0"/>
          <w:numId w:val="1016"/>
        </w:numPr>
        <w:pStyle w:val="Compact"/>
      </w:pPr>
      <w:r>
        <w:t xml:space="preserve">Опишите действия с VCS при единоличной работе с хранилищем.</w:t>
      </w:r>
      <w:r>
        <w:t xml:space="preserve"> </w:t>
      </w:r>
      <w:r>
        <w:t xml:space="preserve">Хранилище является разновидностью файл-сервера, однако не совсем обычного.</w:t>
      </w:r>
      <w:r>
        <w:t xml:space="preserve"> </w:t>
      </w:r>
      <w:r>
        <w:t xml:space="preserve">•Хранилище запоминает каждое внесенное изменение:</w:t>
      </w:r>
      <w:r>
        <w:t xml:space="preserve"> </w:t>
      </w:r>
      <w:r>
        <w:t xml:space="preserve">-любое изменение любого файла,</w:t>
      </w:r>
      <w:r>
        <w:t xml:space="preserve"> </w:t>
      </w:r>
      <w:r>
        <w:t xml:space="preserve">-изменения в самом дереве каталогов, такие как добавление, удаление и реорганизация файлов и каталогов.</w:t>
      </w:r>
      <w:r>
        <w:t xml:space="preserve"> </w:t>
      </w:r>
      <w:r>
        <w:t xml:space="preserve">•При чтении данных из хранилища клиент обычно видит только последнюю версию дерева файлов.</w:t>
      </w:r>
      <w:r>
        <w:t xml:space="preserve"> </w:t>
      </w:r>
      <w:r>
        <w:t xml:space="preserve">•Клиент также имеет возможность просмотреть предыдущие состояния файловой системы.</w:t>
      </w:r>
      <w:r>
        <w:t xml:space="preserve"> </w:t>
      </w:r>
      <w:r>
        <w:t xml:space="preserve">•Вопросы типа</w:t>
      </w:r>
      <w:r>
        <w:t xml:space="preserve"> </w:t>
      </w:r>
      <w:r>
        <w:t xml:space="preserve">«Что содержал этот каталог в прошлую среду?», «Кто был последним, изменявшим этот файл, и какие вносились изменения?»</w:t>
      </w:r>
    </w:p>
    <w:p>
      <w:pPr>
        <w:numPr>
          <w:ilvl w:val="0"/>
          <w:numId w:val="1016"/>
        </w:numPr>
        <w:pStyle w:val="Compact"/>
      </w:pPr>
      <w:r>
        <w:t xml:space="preserve">Опишите порядок работы с общим хранилищем VCS.</w:t>
      </w:r>
    </w:p>
    <w:p>
      <w:pPr>
        <w:numPr>
          <w:ilvl w:val="0"/>
          <w:numId w:val="1016"/>
        </w:numPr>
        <w:pStyle w:val="Compact"/>
      </w:pPr>
      <w:r>
        <w:t xml:space="preserve">Каковы основные задачи, решаемые инструментальным средством git?</w:t>
      </w:r>
      <w:r>
        <w:t xml:space="preserve"> </w:t>
      </w: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r>
        <w:t xml:space="preserve"> </w:t>
      </w: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numPr>
          <w:ilvl w:val="0"/>
          <w:numId w:val="1016"/>
        </w:numPr>
        <w:pStyle w:val="Compact"/>
      </w:pPr>
      <w:r>
        <w:t xml:space="preserve">Назовите и дайте краткую характеристику командам git.</w:t>
      </w:r>
      <w:r>
        <w:t xml:space="preserve"> </w:t>
      </w:r>
      <w:r>
        <w:t xml:space="preserve">Создание основного дерева репозитория:</w:t>
      </w:r>
      <w:r>
        <w:t xml:space="preserve"> </w:t>
      </w:r>
      <w:r>
        <w:t xml:space="preserve">git init</w:t>
      </w:r>
      <w:r>
        <w:t xml:space="preserve"> </w:t>
      </w:r>
      <w:r>
        <w:t xml:space="preserve">Получение обновлений (изменений) текущего дерева из центрального репозитория:</w:t>
      </w:r>
      <w:r>
        <w:t xml:space="preserve"> </w:t>
      </w:r>
      <w:r>
        <w:t xml:space="preserve">git pull</w:t>
      </w:r>
      <w:r>
        <w:t xml:space="preserve"> </w:t>
      </w:r>
      <w:r>
        <w:t xml:space="preserve">Отправка всех произведённых изменений локального дерева в центральный репозиторий:</w:t>
      </w:r>
      <w:r>
        <w:t xml:space="preserve"> </w:t>
      </w:r>
      <w:r>
        <w:t xml:space="preserve">git push</w:t>
      </w:r>
      <w:r>
        <w:t xml:space="preserve"> </w:t>
      </w:r>
      <w:r>
        <w:t xml:space="preserve">Просмотр списка изменённых файлов в текущей директории:</w:t>
      </w:r>
      <w:r>
        <w:t xml:space="preserve"> </w:t>
      </w:r>
      <w:r>
        <w:t xml:space="preserve">git status</w:t>
      </w:r>
      <w:r>
        <w:t xml:space="preserve"> </w:t>
      </w:r>
      <w:r>
        <w:t xml:space="preserve">Просмотр текущих изменений:</w:t>
      </w:r>
      <w:r>
        <w:t xml:space="preserve"> </w:t>
      </w:r>
      <w:r>
        <w:t xml:space="preserve">git diff</w:t>
      </w:r>
      <w:r>
        <w:t xml:space="preserve"> </w:t>
      </w:r>
      <w:r>
        <w:t xml:space="preserve">Сохранение текущих изменений:</w:t>
      </w:r>
      <w:r>
        <w:t xml:space="preserve"> </w:t>
      </w:r>
      <w:r>
        <w:t xml:space="preserve">добавить все изменённые и/или созданные файлы и/или каталоги:</w:t>
      </w:r>
      <w:r>
        <w:t xml:space="preserve"> </w:t>
      </w:r>
      <w:r>
        <w:t xml:space="preserve">git add .</w:t>
      </w:r>
      <w:r>
        <w:t xml:space="preserve"> </w:t>
      </w:r>
      <w:r>
        <w:t xml:space="preserve">добавить конкретные изменённые и/или созданные файлы и/или каталоги:</w:t>
      </w:r>
      <w:r>
        <w:t xml:space="preserve"> </w:t>
      </w:r>
      <w:r>
        <w:t xml:space="preserve">git add имена_файлов</w:t>
      </w:r>
      <w:r>
        <w:t xml:space="preserve"> </w:t>
      </w:r>
      <w:r>
        <w:t xml:space="preserve">удалить файл и/или каталог из индекса репозитория (при этом файл и/или каталог остаётся в локальной директории):</w:t>
      </w:r>
      <w:r>
        <w:t xml:space="preserve"> </w:t>
      </w:r>
      <w:r>
        <w:t xml:space="preserve">git rm имена_файлов</w:t>
      </w:r>
      <w:r>
        <w:t xml:space="preserve"> </w:t>
      </w:r>
      <w:r>
        <w:t xml:space="preserve">Сохранение добавленных изменений:</w:t>
      </w:r>
      <w:r>
        <w:t xml:space="preserve"> </w:t>
      </w:r>
      <w:r>
        <w:t xml:space="preserve">сохранить все добавленные изменения и все изменённые файлы:</w:t>
      </w:r>
      <w:r>
        <w:t xml:space="preserve"> </w:t>
      </w:r>
      <w:r>
        <w:t xml:space="preserve">git commit -am</w:t>
      </w:r>
      <w:r>
        <w:t xml:space="preserve"> </w:t>
      </w:r>
      <w:r>
        <w:t xml:space="preserve">‘</w:t>
      </w:r>
      <w:r>
        <w:t xml:space="preserve">Описание коммита</w:t>
      </w:r>
      <w:r>
        <w:t xml:space="preserve">’</w:t>
      </w:r>
      <w:r>
        <w:t xml:space="preserve"> </w:t>
      </w:r>
      <w:r>
        <w:t xml:space="preserve">сохранить добавленные изменения с внесением комментария через встроенный редактор:</w:t>
      </w:r>
      <w:r>
        <w:t xml:space="preserve"> </w:t>
      </w:r>
      <w:r>
        <w:t xml:space="preserve">git commit</w:t>
      </w:r>
      <w:r>
        <w:t xml:space="preserve"> </w:t>
      </w:r>
      <w:r>
        <w:t xml:space="preserve">создание новой ветки, базирующейся на текущей:</w:t>
      </w:r>
      <w:r>
        <w:t xml:space="preserve"> </w:t>
      </w:r>
      <w:r>
        <w:t xml:space="preserve">git checkout -b имя_ветки</w:t>
      </w:r>
      <w:r>
        <w:t xml:space="preserve"> </w:t>
      </w:r>
      <w:r>
        <w:t xml:space="preserve">переключение на некоторую ветку:</w:t>
      </w:r>
      <w:r>
        <w:t xml:space="preserve"> </w:t>
      </w:r>
      <w:r>
        <w:t xml:space="preserve">git checkout имя_ветки</w:t>
      </w:r>
    </w:p>
    <w:p>
      <w:pPr>
        <w:numPr>
          <w:ilvl w:val="0"/>
          <w:numId w:val="1016"/>
        </w:numPr>
        <w:pStyle w:val="Compact"/>
      </w:pPr>
      <w:r>
        <w:t xml:space="preserve">Приведите примеры использования при работе с локальным и удалённым репозиториями.</w:t>
      </w:r>
    </w:p>
    <w:p>
      <w:pPr>
        <w:numPr>
          <w:ilvl w:val="0"/>
          <w:numId w:val="1016"/>
        </w:numPr>
        <w:pStyle w:val="Compact"/>
      </w:pPr>
      <w:r>
        <w:t xml:space="preserve">Что такое и зачем могут быть нужны ветви (branches)?</w:t>
      </w:r>
      <w:r>
        <w:t xml:space="preserve"> </w:t>
      </w:r>
      <w:r>
        <w:t xml:space="preserve">Ветки нужны для того, чтобы программисты могли вести совместную работу над проектом и не мешать друг другу при этом. При создании проекта, Git создает базовую ветку. Она называется master веткой.</w:t>
      </w:r>
    </w:p>
    <w:p>
      <w:pPr>
        <w:numPr>
          <w:ilvl w:val="0"/>
          <w:numId w:val="1016"/>
        </w:numPr>
        <w:pStyle w:val="Compact"/>
      </w:pPr>
      <w:r>
        <w:t xml:space="preserve">Как и зачем можно игнорировать некоторые файлы при commit?</w:t>
      </w:r>
      <w:r>
        <w:t xml:space="preserve"> </w:t>
      </w:r>
      <w:r>
        <w:t xml:space="preserve">Чтобы игнорировать файл, для которого ранее был сделан коммит, необходимо удалить этот файл из репозитория, а затем добавить для него правило в .gitignore .</w:t>
      </w:r>
    </w:p>
    <w:bookmarkEnd w:id="82"/>
    <w:bookmarkStart w:id="83" w:name="выводы"/>
    <w:p>
      <w:pPr>
        <w:pStyle w:val="Heading1"/>
      </w:pPr>
      <w:r>
        <w:rPr>
          <w:rStyle w:val="SectionNumber"/>
        </w:rPr>
        <w:t xml:space="preserve">4</w:t>
      </w:r>
      <w:r>
        <w:tab/>
      </w:r>
      <w:r>
        <w:t xml:space="preserve">Выводы</w:t>
      </w:r>
    </w:p>
    <w:p>
      <w:pPr>
        <w:pStyle w:val="FirstParagraph"/>
      </w:pPr>
      <w:r>
        <w:t xml:space="preserve">Я научилась создавать базовую конфигурацию для работы с git,создавать ключи,настраивать подписи git,создавать локальный каталог для выполнения заданий по предмету.</w:t>
      </w:r>
    </w:p>
    <w:bookmarkEnd w:id="8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4113">
    <w:nsid w:val="A994113"/>
    <w:multiLevelType w:val="multilevel"/>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abstractNum w:abstractNumId="994114">
    <w:nsid w:val="A994114"/>
    <w:multiLevelType w:val="multilevel"/>
    <w:lvl w:ilvl="0">
      <w:start w:val="14"/>
      <w:numFmt w:val="decimal"/>
      <w:lvlText w:val="%1."/>
      <w:lvlJc w:val="left"/>
      <w:pPr>
        <w:ind w:left="720" w:hanging="480"/>
      </w:pPr>
    </w:lvl>
    <w:lvl w:ilvl="1">
      <w:start w:val="14"/>
      <w:numFmt w:val="decimal"/>
      <w:lvlText w:val="%2."/>
      <w:lvlJc w:val="left"/>
      <w:pPr>
        <w:ind w:left="1440" w:hanging="480"/>
      </w:pPr>
    </w:lvl>
    <w:lvl w:ilvl="2">
      <w:start w:val="14"/>
      <w:numFmt w:val="decimal"/>
      <w:lvlText w:val="%3."/>
      <w:lvlJc w:val="left"/>
      <w:pPr>
        <w:ind w:left="2160" w:hanging="480"/>
      </w:pPr>
    </w:lvl>
    <w:lvl w:ilvl="3">
      <w:start w:val="14"/>
      <w:numFmt w:val="decimal"/>
      <w:lvlText w:val="%4."/>
      <w:lvlJc w:val="left"/>
      <w:pPr>
        <w:ind w:left="2880" w:hanging="480"/>
      </w:pPr>
    </w:lvl>
    <w:lvl w:ilvl="4">
      <w:start w:val="14"/>
      <w:numFmt w:val="decimal"/>
      <w:lvlText w:val="%5."/>
      <w:lvlJc w:val="left"/>
      <w:pPr>
        <w:ind w:left="3600" w:hanging="480"/>
      </w:pPr>
    </w:lvl>
    <w:lvl w:ilvl="5">
      <w:start w:val="14"/>
      <w:numFmt w:val="decimal"/>
      <w:lvlText w:val="%6."/>
      <w:lvlJc w:val="left"/>
      <w:pPr>
        <w:ind w:left="4320" w:hanging="480"/>
      </w:pPr>
    </w:lvl>
    <w:lvl w:ilvl="6">
      <w:start w:val="14"/>
      <w:numFmt w:val="decimal"/>
      <w:lvlText w:val="%7."/>
      <w:lvlJc w:val="left"/>
      <w:pPr>
        <w:ind w:left="5040" w:hanging="480"/>
      </w:pPr>
    </w:lvl>
    <w:lvl w:ilvl="7">
      <w:start w:val="14"/>
      <w:numFmt w:val="decimal"/>
      <w:lvlText w:val="%8."/>
      <w:lvlJc w:val="left"/>
      <w:pPr>
        <w:ind w:left="5760" w:hanging="480"/>
      </w:pPr>
    </w:lvl>
    <w:lvl w:ilvl="8">
      <w:start w:val="14"/>
      <w:numFmt w:val="decimal"/>
      <w:lvlText w:val="%9."/>
      <w:lvlJc w:val="left"/>
      <w:pPr>
        <w:ind w:left="6480" w:hanging="480"/>
      </w:pPr>
    </w:lvl>
  </w:abstractNum>
  <w:abstractNum w:abstractNumId="994115">
    <w:nsid w:val="A994115"/>
    <w:multiLevelType w:val="multilevel"/>
    <w:lvl w:ilvl="0">
      <w:start w:val="15"/>
      <w:numFmt w:val="decimal"/>
      <w:lvlText w:val="%1."/>
      <w:lvlJc w:val="left"/>
      <w:pPr>
        <w:ind w:left="720" w:hanging="480"/>
      </w:pPr>
    </w:lvl>
    <w:lvl w:ilvl="1">
      <w:start w:val="15"/>
      <w:numFmt w:val="decimal"/>
      <w:lvlText w:val="%2."/>
      <w:lvlJc w:val="left"/>
      <w:pPr>
        <w:ind w:left="1440" w:hanging="480"/>
      </w:pPr>
    </w:lvl>
    <w:lvl w:ilvl="2">
      <w:start w:val="15"/>
      <w:numFmt w:val="decimal"/>
      <w:lvlText w:val="%3."/>
      <w:lvlJc w:val="left"/>
      <w:pPr>
        <w:ind w:left="2160" w:hanging="480"/>
      </w:pPr>
    </w:lvl>
    <w:lvl w:ilvl="3">
      <w:start w:val="15"/>
      <w:numFmt w:val="decimal"/>
      <w:lvlText w:val="%4."/>
      <w:lvlJc w:val="left"/>
      <w:pPr>
        <w:ind w:left="2880" w:hanging="480"/>
      </w:pPr>
    </w:lvl>
    <w:lvl w:ilvl="4">
      <w:start w:val="15"/>
      <w:numFmt w:val="decimal"/>
      <w:lvlText w:val="%5."/>
      <w:lvlJc w:val="left"/>
      <w:pPr>
        <w:ind w:left="3600" w:hanging="480"/>
      </w:pPr>
    </w:lvl>
    <w:lvl w:ilvl="5">
      <w:start w:val="15"/>
      <w:numFmt w:val="decimal"/>
      <w:lvlText w:val="%6."/>
      <w:lvlJc w:val="left"/>
      <w:pPr>
        <w:ind w:left="4320" w:hanging="480"/>
      </w:pPr>
    </w:lvl>
    <w:lvl w:ilvl="6">
      <w:start w:val="15"/>
      <w:numFmt w:val="decimal"/>
      <w:lvlText w:val="%7."/>
      <w:lvlJc w:val="left"/>
      <w:pPr>
        <w:ind w:left="5040" w:hanging="480"/>
      </w:pPr>
    </w:lvl>
    <w:lvl w:ilvl="7">
      <w:start w:val="15"/>
      <w:numFmt w:val="decimal"/>
      <w:lvlText w:val="%8."/>
      <w:lvlJc w:val="left"/>
      <w:pPr>
        <w:ind w:left="5760" w:hanging="480"/>
      </w:pPr>
    </w:lvl>
    <w:lvl w:ilvl="8">
      <w:start w:val="15"/>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0">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1">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2">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13">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14">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15">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78" Target="media/rId78.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№2</dc:title>
  <dc:creator>Мокочунина Влада Сергеевна</dc:creator>
  <dc:language>ru-RU</dc:language>
  <cp:keywords/>
  <dcterms:created xsi:type="dcterms:W3CDTF">2023-02-16T06:46:29Z</dcterms:created>
  <dcterms:modified xsi:type="dcterms:W3CDTF">2023-02-16T06:46:29Z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Первоначальна настройка git.</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