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Мокочунина</w:t>
      </w:r>
      <w:r>
        <w:t xml:space="preserve"> </w:t>
      </w:r>
      <w:r>
        <w:t xml:space="preserve">Влада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написала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3708400" cy="7607300"/>
            <wp:effectExtent b="0" l="0" r="0" t="0"/>
            <wp:docPr descr="Figure 1: Командный фай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760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Командный файл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Проверила на выполнение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4068482"/>
            <wp:effectExtent b="0" l="0" r="0" t="0"/>
            <wp:docPr descr="Figure 2: Проверк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Проверка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Написала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Команд-</w:t>
      </w:r>
      <w:r>
        <w:t xml:space="preserve"> </w:t>
      </w:r>
      <w:r>
        <w:t xml:space="preserve">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3429000" cy="3683000"/>
            <wp:effectExtent b="0" l="0" r="0" t="0"/>
            <wp:docPr descr="Figure 3: Командный файл на Си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Командный файл на Си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2641600" cy="2438400"/>
            <wp:effectExtent b="0" l="0" r="0" t="0"/>
            <wp:docPr descr="Figure 4: Командный файл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Командный файл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Проверила на выполнение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3835400" cy="2692400"/>
            <wp:effectExtent b="0" l="0" r="0" t="0"/>
            <wp:docPr descr="Figure 5: Проверк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Проверка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Написала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ко-</w:t>
      </w:r>
      <w:r>
        <w:t xml:space="preserve"> </w:t>
      </w:r>
      <w:r>
        <w:t xml:space="preserve">мандный файл должен уметь удалять все созданные им файлы (если они существуют).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4343400" cy="3937000"/>
            <wp:effectExtent b="0" l="0" r="0" t="0"/>
            <wp:docPr descr="Figure 6: Командный файл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Командный файл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Проверила на выполнение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552567"/>
            <wp:effectExtent b="0" l="0" r="0" t="0"/>
            <wp:docPr descr="Figure 7: Проверк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Проверка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Написала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Модифицировала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3797300" cy="2362200"/>
            <wp:effectExtent b="0" l="0" r="0" t="0"/>
            <wp:docPr descr="Figure 8: Командный файл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Командный файл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Проверила на выполнение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1958424"/>
            <wp:effectExtent b="0" l="0" r="0" t="0"/>
            <wp:docPr descr="Figure 9: Проверк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Проверка</w:t>
      </w:r>
    </w:p>
    <w:bookmarkEnd w:id="0"/>
    <w:bookmarkEnd w:id="58"/>
    <w:bookmarkStart w:id="6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основы программирования в оболочке ОС UNIX. Научилась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Мокочунина Влада Сергеевна</dc:creator>
  <dc:language>ru-RU</dc:language>
  <cp:keywords/>
  <dcterms:created xsi:type="dcterms:W3CDTF">2023-04-17T15:04:35Z</dcterms:created>
  <dcterms:modified xsi:type="dcterms:W3CDTF">2023-04-17T15:04:35Z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Ветвления и циклы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