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71" w:rsidRPr="00670FAB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Министерство образования и науки Челябинской области</w:t>
      </w:r>
    </w:p>
    <w:p w:rsidR="00BC1071" w:rsidRPr="00670FAB" w:rsidRDefault="003E0D69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>Г</w:t>
      </w:r>
      <w:r w:rsidR="00BC1071" w:rsidRPr="00670FAB">
        <w:rPr>
          <w:rFonts w:ascii="Times New Roman" w:hAnsi="Times New Roman" w:cs="Times New Roman"/>
          <w:sz w:val="28"/>
          <w:szCs w:val="28"/>
        </w:rPr>
        <w:t xml:space="preserve">осударственное бюджетное </w:t>
      </w:r>
      <w:r w:rsidRPr="00670FAB">
        <w:rPr>
          <w:rFonts w:ascii="Times New Roman" w:hAnsi="Times New Roman" w:cs="Times New Roman"/>
          <w:sz w:val="28"/>
          <w:szCs w:val="28"/>
        </w:rPr>
        <w:t xml:space="preserve">профессиональное </w:t>
      </w:r>
      <w:r w:rsidR="00BC1071" w:rsidRPr="00670FA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BC1071" w:rsidRPr="00670FAB" w:rsidRDefault="00BC1071" w:rsidP="00BC10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0FAB">
        <w:rPr>
          <w:rFonts w:ascii="Times New Roman" w:hAnsi="Times New Roman" w:cs="Times New Roman"/>
          <w:sz w:val="28"/>
          <w:szCs w:val="28"/>
        </w:rPr>
        <w:t xml:space="preserve">«Южно-Уральский многопрофильный колледж» </w:t>
      </w:r>
    </w:p>
    <w:p w:rsidR="00BC1071" w:rsidRPr="00670FAB" w:rsidRDefault="00BC1071" w:rsidP="00496FAD">
      <w:pPr>
        <w:tabs>
          <w:tab w:val="left" w:pos="6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210"/>
        <w:gridCol w:w="4963"/>
      </w:tblGrid>
      <w:tr w:rsidR="00E67D0C" w:rsidRPr="00670FAB" w:rsidTr="00B677C3">
        <w:tc>
          <w:tcPr>
            <w:tcW w:w="5210" w:type="dxa"/>
          </w:tcPr>
          <w:p w:rsidR="00E67D0C" w:rsidRDefault="00670FAB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  <w:p w:rsidR="00670FAB" w:rsidRPr="00670FAB" w:rsidRDefault="00670FAB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ГЭК №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  <w:p w:rsidR="00E67D0C" w:rsidRPr="00670FAB" w:rsidRDefault="00966612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Председа</w:t>
            </w:r>
            <w:r w:rsidR="00E67D0C" w:rsidRPr="00670FAB">
              <w:rPr>
                <w:rFonts w:ascii="Times New Roman" w:hAnsi="Times New Roman" w:cs="Times New Roman"/>
                <w:sz w:val="28"/>
                <w:szCs w:val="28"/>
              </w:rPr>
              <w:t>тель ГЭК</w:t>
            </w:r>
          </w:p>
          <w:p w:rsidR="00E67D0C" w:rsidRPr="00670FAB" w:rsidRDefault="00E67D0C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E71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629">
              <w:rPr>
                <w:rFonts w:ascii="Times New Roman" w:hAnsi="Times New Roman" w:cs="Times New Roman"/>
                <w:sz w:val="28"/>
                <w:szCs w:val="28"/>
              </w:rPr>
              <w:t>Сальникова Н.П.</w:t>
            </w:r>
          </w:p>
          <w:p w:rsidR="00E67D0C" w:rsidRPr="00670FAB" w:rsidRDefault="00670FAB" w:rsidP="00BC1071">
            <w:pPr>
              <w:tabs>
                <w:tab w:val="left" w:pos="6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«____»___________20___г.</w:t>
            </w:r>
          </w:p>
        </w:tc>
        <w:tc>
          <w:tcPr>
            <w:tcW w:w="4963" w:type="dxa"/>
          </w:tcPr>
          <w:p w:rsidR="00E67D0C" w:rsidRPr="00670FAB" w:rsidRDefault="00C33629" w:rsidP="00577D7E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ДОПУ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ЩЕНА 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67D0C"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ЗАЩИТЕ</w:t>
            </w:r>
          </w:p>
          <w:p w:rsidR="00E67D0C" w:rsidRDefault="00E67D0C" w:rsidP="00577D7E">
            <w:pPr>
              <w:tabs>
                <w:tab w:val="left" w:pos="642"/>
              </w:tabs>
              <w:spacing w:after="0" w:line="240" w:lineRule="auto"/>
              <w:ind w:left="177" w:right="282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Зам</w:t>
            </w:r>
            <w:r w:rsidR="00577D7E">
              <w:rPr>
                <w:rFonts w:ascii="Times New Roman" w:hAnsi="Times New Roman" w:cs="Times New Roman"/>
                <w:sz w:val="28"/>
                <w:szCs w:val="28"/>
              </w:rPr>
              <w:t>еститель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директора </w:t>
            </w:r>
            <w:r w:rsidR="00670FAB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577D7E">
              <w:rPr>
                <w:rFonts w:ascii="Times New Roman" w:hAnsi="Times New Roman" w:cs="Times New Roman"/>
                <w:sz w:val="28"/>
                <w:szCs w:val="28"/>
              </w:rPr>
              <w:t>учебно-методической работе</w:t>
            </w:r>
          </w:p>
          <w:p w:rsidR="00E67D0C" w:rsidRPr="00E71E12" w:rsidRDefault="00E71E12" w:rsidP="00577D7E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 </w:t>
            </w:r>
            <w:r w:rsidR="00E67D0C" w:rsidRPr="00670FAB">
              <w:rPr>
                <w:rFonts w:ascii="Times New Roman" w:hAnsi="Times New Roman" w:cs="Times New Roman"/>
                <w:sz w:val="28"/>
                <w:szCs w:val="28"/>
              </w:rPr>
              <w:t>Тихонова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И.Н.</w:t>
            </w:r>
          </w:p>
          <w:p w:rsidR="00E67D0C" w:rsidRPr="00670FAB" w:rsidRDefault="00670FAB" w:rsidP="00577D7E">
            <w:pPr>
              <w:tabs>
                <w:tab w:val="left" w:pos="642"/>
              </w:tabs>
              <w:spacing w:after="0" w:line="240" w:lineRule="auto"/>
              <w:ind w:left="1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«____»___________20___г.</w:t>
            </w:r>
          </w:p>
        </w:tc>
      </w:tr>
    </w:tbl>
    <w:p w:rsidR="00E67D0C" w:rsidRPr="00670FAB" w:rsidRDefault="00E67D0C" w:rsidP="00496FAD">
      <w:pPr>
        <w:tabs>
          <w:tab w:val="left" w:pos="6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C1071" w:rsidRPr="00670FAB" w:rsidRDefault="00496FAD" w:rsidP="00670FAB">
      <w:pPr>
        <w:tabs>
          <w:tab w:val="left" w:pos="64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BC1071" w:rsidRPr="00670FAB" w:rsidRDefault="00BC1071" w:rsidP="00496FAD">
      <w:pPr>
        <w:tabs>
          <w:tab w:val="left" w:pos="642"/>
        </w:tabs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01487" w:rsidRDefault="00E01487" w:rsidP="006D222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1487">
        <w:rPr>
          <w:rFonts w:ascii="Times New Roman" w:hAnsi="Times New Roman" w:cs="Times New Roman"/>
          <w:caps/>
          <w:sz w:val="28"/>
          <w:szCs w:val="28"/>
        </w:rPr>
        <w:t xml:space="preserve">Разработка системы тестирования знаний </w:t>
      </w:r>
    </w:p>
    <w:p w:rsidR="003E0D69" w:rsidRPr="006D2227" w:rsidRDefault="00E01487" w:rsidP="006D2227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01487">
        <w:rPr>
          <w:rFonts w:ascii="Times New Roman" w:hAnsi="Times New Roman" w:cs="Times New Roman"/>
          <w:caps/>
          <w:sz w:val="28"/>
          <w:szCs w:val="28"/>
        </w:rPr>
        <w:t>по охране труда на предприятии</w:t>
      </w:r>
    </w:p>
    <w:p w:rsidR="00496FAD" w:rsidRPr="00496FAD" w:rsidRDefault="00496FAD" w:rsidP="00496FAD">
      <w:pPr>
        <w:spacing w:after="0" w:line="360" w:lineRule="auto"/>
        <w:ind w:right="282"/>
        <w:jc w:val="center"/>
        <w:rPr>
          <w:rFonts w:ascii="Times New Roman" w:hAnsi="Times New Roman" w:cs="Times New Roman"/>
          <w:sz w:val="28"/>
          <w:szCs w:val="28"/>
        </w:rPr>
      </w:pPr>
    </w:p>
    <w:p w:rsidR="00BC1071" w:rsidRPr="00670FAB" w:rsidRDefault="00670FAB" w:rsidP="00C336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ЮУМК </w:t>
      </w:r>
      <w:r w:rsidR="00C33629">
        <w:rPr>
          <w:rFonts w:ascii="Times New Roman" w:hAnsi="Times New Roman" w:cs="Times New Roman"/>
          <w:sz w:val="28"/>
          <w:szCs w:val="28"/>
        </w:rPr>
        <w:t>09</w:t>
      </w:r>
      <w:r w:rsidR="00726577" w:rsidRPr="00670FAB">
        <w:rPr>
          <w:rFonts w:ascii="Times New Roman" w:hAnsi="Times New Roman" w:cs="Times New Roman"/>
          <w:sz w:val="28"/>
          <w:szCs w:val="28"/>
        </w:rPr>
        <w:t>.02.03.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204C5E">
        <w:rPr>
          <w:rFonts w:ascii="Times New Roman" w:hAnsi="Times New Roman" w:cs="Times New Roman"/>
          <w:sz w:val="28"/>
          <w:szCs w:val="28"/>
        </w:rPr>
        <w:t>.</w:t>
      </w:r>
      <w:r w:rsidR="00E01487">
        <w:rPr>
          <w:rFonts w:ascii="Times New Roman" w:hAnsi="Times New Roman" w:cs="Times New Roman"/>
          <w:sz w:val="28"/>
          <w:szCs w:val="28"/>
        </w:rPr>
        <w:t>03</w:t>
      </w:r>
      <w:bookmarkStart w:id="0" w:name="_GoBack"/>
      <w:bookmarkEnd w:id="0"/>
      <w:r w:rsidR="009A7938">
        <w:rPr>
          <w:rFonts w:ascii="Times New Roman" w:hAnsi="Times New Roman" w:cs="Times New Roman"/>
          <w:sz w:val="28"/>
          <w:szCs w:val="28"/>
        </w:rPr>
        <w:t>.00</w:t>
      </w:r>
      <w:r w:rsidR="00717EB7" w:rsidRPr="00670FAB">
        <w:rPr>
          <w:rFonts w:ascii="Times New Roman" w:hAnsi="Times New Roman" w:cs="Times New Roman"/>
          <w:sz w:val="28"/>
          <w:szCs w:val="28"/>
        </w:rPr>
        <w:t xml:space="preserve"> ПЗ </w:t>
      </w:r>
    </w:p>
    <w:p w:rsidR="00BC1071" w:rsidRPr="00670FAB" w:rsidRDefault="00BC1071" w:rsidP="00496FA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065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0"/>
        <w:gridCol w:w="4855"/>
      </w:tblGrid>
      <w:tr w:rsidR="00204C5E" w:rsidTr="00B677C3">
        <w:tc>
          <w:tcPr>
            <w:tcW w:w="5210" w:type="dxa"/>
          </w:tcPr>
          <w:p w:rsidR="006464BA" w:rsidRDefault="0053757A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  <w:p w:rsidR="0053757A" w:rsidRDefault="0053757A" w:rsidP="00496FAD">
            <w:pPr>
              <w:tabs>
                <w:tab w:val="center" w:pos="54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по экономической части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3757A" w:rsidRPr="00670FAB" w:rsidRDefault="0053757A" w:rsidP="00496FAD">
            <w:pPr>
              <w:tabs>
                <w:tab w:val="center" w:pos="54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ГБПОУ «ЮУМК»</w:t>
            </w:r>
          </w:p>
          <w:p w:rsidR="006464BA" w:rsidRDefault="00720073" w:rsidP="00496FAD">
            <w:pPr>
              <w:tabs>
                <w:tab w:val="center" w:pos="544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="00E71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629">
              <w:rPr>
                <w:rFonts w:ascii="Times New Roman" w:hAnsi="Times New Roman" w:cs="Times New Roman"/>
                <w:sz w:val="28"/>
                <w:szCs w:val="28"/>
              </w:rPr>
              <w:t>Осинцева С.В.</w:t>
            </w:r>
          </w:p>
          <w:p w:rsidR="00204C5E" w:rsidRDefault="0053757A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___2021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8E59C2" w:rsidRPr="008E59C2" w:rsidRDefault="008E59C2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</w:tcPr>
          <w:p w:rsidR="00204C5E" w:rsidRDefault="005E6DD3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Разработал:</w:t>
            </w:r>
          </w:p>
          <w:p w:rsidR="005E6DD3" w:rsidRDefault="00E71E12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  <w:r w:rsidRPr="008E59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1487">
              <w:rPr>
                <w:rFonts w:ascii="Times New Roman" w:hAnsi="Times New Roman" w:cs="Times New Roman"/>
                <w:sz w:val="28"/>
                <w:szCs w:val="28"/>
              </w:rPr>
              <w:t>Васильев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 xml:space="preserve"> А.</w:t>
            </w:r>
            <w:r w:rsidR="00E01487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464BA" w:rsidRDefault="008E59C2" w:rsidP="008E59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___2021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</w:tc>
      </w:tr>
      <w:tr w:rsidR="00204C5E" w:rsidTr="00B677C3">
        <w:tc>
          <w:tcPr>
            <w:tcW w:w="5210" w:type="dxa"/>
          </w:tcPr>
          <w:p w:rsidR="00204C5E" w:rsidRDefault="0053757A" w:rsidP="005261F3">
            <w:pPr>
              <w:spacing w:after="0" w:line="240" w:lineRule="auto"/>
              <w:ind w:right="2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Рецензент:</w:t>
            </w:r>
          </w:p>
          <w:p w:rsidR="00C9784F" w:rsidRPr="008E59C2" w:rsidRDefault="005261F3" w:rsidP="005261F3">
            <w:pPr>
              <w:spacing w:after="0" w:line="240" w:lineRule="auto"/>
              <w:ind w:right="2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>в</w:t>
            </w:r>
            <w:r w:rsidRPr="00D42635"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 xml:space="preserve">едущий программист </w:t>
            </w:r>
            <w:r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 xml:space="preserve">Департамента информационных систем </w:t>
            </w:r>
            <w:r w:rsidRPr="00D42635"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>ПАО «</w:t>
            </w:r>
            <w:r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>ЧМК</w:t>
            </w:r>
            <w:r w:rsidRPr="00D42635"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>»</w:t>
            </w:r>
          </w:p>
          <w:p w:rsidR="0053757A" w:rsidRDefault="00C9784F" w:rsidP="005261F3">
            <w:pPr>
              <w:spacing w:after="0" w:line="240" w:lineRule="auto"/>
              <w:ind w:right="230"/>
              <w:rPr>
                <w:rFonts w:ascii="Times New Roman" w:hAnsi="Times New Roman" w:cs="Times New Roman"/>
                <w:sz w:val="28"/>
                <w:szCs w:val="28"/>
              </w:rPr>
            </w:pPr>
            <w:r w:rsidRPr="005E6DD3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E71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261F3" w:rsidRPr="00D42635">
              <w:rPr>
                <w:rStyle w:val="normaltextrun"/>
                <w:rFonts w:ascii="Times New Roman" w:hAnsi="Times New Roman" w:cs="Times New Roman"/>
                <w:iCs/>
                <w:color w:val="000000"/>
                <w:sz w:val="28"/>
                <w:szCs w:val="28"/>
                <w:bdr w:val="none" w:sz="0" w:space="0" w:color="auto" w:frame="1"/>
              </w:rPr>
              <w:t>Кулешова Т.В.</w:t>
            </w:r>
          </w:p>
          <w:p w:rsidR="008E59C2" w:rsidRDefault="008E59C2" w:rsidP="005261F3">
            <w:pPr>
              <w:spacing w:after="0" w:line="240" w:lineRule="auto"/>
              <w:ind w:right="230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___202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8E59C2" w:rsidRPr="008E59C2" w:rsidRDefault="008E59C2" w:rsidP="008E59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</w:tcPr>
          <w:p w:rsidR="00204C5E" w:rsidRDefault="005E6DD3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  <w:p w:rsidR="005E6DD3" w:rsidRPr="008E59C2" w:rsidRDefault="00C33629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ГБПОУ 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ЮУМК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E6DD3" w:rsidRDefault="006464BA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 w:rsidR="00E71E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2227">
              <w:rPr>
                <w:rFonts w:ascii="Times New Roman" w:hAnsi="Times New Roman" w:cs="Times New Roman"/>
                <w:sz w:val="28"/>
                <w:szCs w:val="28"/>
              </w:rPr>
              <w:t>Чухарев В.М.</w:t>
            </w:r>
          </w:p>
          <w:p w:rsidR="008E59C2" w:rsidRDefault="008E59C2" w:rsidP="008E59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___2021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8E59C2" w:rsidRDefault="008E59C2" w:rsidP="008E59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4C5E" w:rsidTr="00B677C3">
        <w:tc>
          <w:tcPr>
            <w:tcW w:w="5210" w:type="dxa"/>
          </w:tcPr>
          <w:p w:rsidR="00204C5E" w:rsidRDefault="00C9784F" w:rsidP="00577D7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5E6DD3" w:rsidRDefault="00720073" w:rsidP="00577D7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 ГБПОУ «ЮУМ</w:t>
            </w:r>
            <w:r w:rsidR="00577D7E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77D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784F">
              <w:rPr>
                <w:rFonts w:ascii="Times New Roman" w:hAnsi="Times New Roman" w:cs="Times New Roman"/>
                <w:sz w:val="16"/>
                <w:szCs w:val="16"/>
              </w:rPr>
              <w:t>______________________</w:t>
            </w:r>
            <w:r w:rsidR="00577D7E">
              <w:rPr>
                <w:rFonts w:ascii="Times New Roman" w:hAnsi="Times New Roman" w:cs="Times New Roman"/>
                <w:sz w:val="16"/>
                <w:szCs w:val="16"/>
              </w:rPr>
              <w:t xml:space="preserve">_________ </w:t>
            </w:r>
            <w:r w:rsidR="006D2227">
              <w:rPr>
                <w:rFonts w:ascii="Times New Roman" w:hAnsi="Times New Roman" w:cs="Times New Roman"/>
                <w:sz w:val="28"/>
                <w:szCs w:val="28"/>
              </w:rPr>
              <w:t>Чухарев В.М.</w:t>
            </w:r>
          </w:p>
          <w:p w:rsidR="008E59C2" w:rsidRPr="005E6DD3" w:rsidRDefault="008E59C2" w:rsidP="008E59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 w:rsidR="005261F3">
              <w:rPr>
                <w:rFonts w:ascii="Times New Roman" w:hAnsi="Times New Roman" w:cs="Times New Roman"/>
                <w:sz w:val="28"/>
                <w:szCs w:val="28"/>
              </w:rPr>
              <w:t>___2021</w:t>
            </w:r>
            <w:r w:rsidRPr="00670FAB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</w:p>
          <w:p w:rsidR="00C9784F" w:rsidRDefault="00C9784F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5" w:type="dxa"/>
          </w:tcPr>
          <w:p w:rsidR="00204C5E" w:rsidRDefault="00204C5E" w:rsidP="00496F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6FAD" w:rsidRDefault="00496FAD" w:rsidP="00496FAD">
      <w:pPr>
        <w:tabs>
          <w:tab w:val="left" w:pos="5666"/>
        </w:tabs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BC1071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</w:t>
      </w:r>
    </w:p>
    <w:p w:rsidR="00496FAD" w:rsidRDefault="00496FAD" w:rsidP="00496FAD">
      <w:pPr>
        <w:pBdr>
          <w:bottom w:val="single" w:sz="4" w:space="1" w:color="auto"/>
        </w:pBdr>
        <w:tabs>
          <w:tab w:val="left" w:pos="5666"/>
        </w:tabs>
        <w:spacing w:after="0" w:line="240" w:lineRule="auto"/>
        <w:ind w:left="6237" w:right="566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496FAD">
      <w:pPr>
        <w:tabs>
          <w:tab w:val="left" w:pos="5666"/>
        </w:tabs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«____»___________20___г.</w:t>
      </w:r>
    </w:p>
    <w:p w:rsidR="00496FAD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6FAD" w:rsidRDefault="00496FAD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B0FD5" w:rsidRPr="00670FAB" w:rsidRDefault="005261F3" w:rsidP="00096B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sectPr w:rsidR="00FB0FD5" w:rsidRPr="00670FAB" w:rsidSect="00B677C3">
      <w:headerReference w:type="default" r:id="rId6"/>
      <w:pgSz w:w="11906" w:h="16838"/>
      <w:pgMar w:top="567" w:right="284" w:bottom="567" w:left="1134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DAE" w:rsidRDefault="000A2DAE" w:rsidP="00BC1071">
      <w:pPr>
        <w:spacing w:after="0" w:line="240" w:lineRule="auto"/>
      </w:pPr>
      <w:r>
        <w:separator/>
      </w:r>
    </w:p>
  </w:endnote>
  <w:endnote w:type="continuationSeparator" w:id="0">
    <w:p w:rsidR="000A2DAE" w:rsidRDefault="000A2DAE" w:rsidP="00BC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DAE" w:rsidRDefault="000A2DAE" w:rsidP="00BC1071">
      <w:pPr>
        <w:spacing w:after="0" w:line="240" w:lineRule="auto"/>
      </w:pPr>
      <w:r>
        <w:separator/>
      </w:r>
    </w:p>
  </w:footnote>
  <w:footnote w:type="continuationSeparator" w:id="0">
    <w:p w:rsidR="000A2DAE" w:rsidRDefault="000A2DAE" w:rsidP="00BC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073" w:rsidRDefault="005A2226">
    <w:pPr>
      <w:pStyle w:val="a3"/>
    </w:pPr>
    <w:r>
      <w:rPr>
        <w:noProof/>
        <w:lang w:eastAsia="ru-RU"/>
      </w:rPr>
      <w:pict>
        <v:rect id="Rectangle 1" o:spid="_x0000_s2049" style="position:absolute;margin-left:-1.2pt;margin-top:12.9pt;width:524.25pt;height:813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HleQIAAP4E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FsrTG1dC1JN5tIGgMw+afnNI6UULUfzeWt23nDAAFeOTiw3BcLAVrfsPmkF2&#10;svU6Vmrf2C4khBqgfWzI86khfO8RhZ+TYlbc5AVGFHxZen09TqdFAJWQ8rjfWOffcd2hsKiwBfQx&#10;P9k9OD+EHkPCcUqvhJSx7VKhvsLjIk/TuMNpKVjwRp52s15Ii3YkKCc+h4MvwjrhQb9SdBWenoJI&#10;GQqyVCwe44mQwxpQSxWSAz8Ad1gNOnmZpbPldDnNR/l4shzlaV2P7leLfDRZZTdFfV0vFnX2M+DM&#10;8rIVjHEVoB41m+V/p4nD9AxqO6n2gpI7Z76Kz2vmySWM2BFgdfxGdlEJofmDiNaaPYMQrB6GEC4N&#10;WLTa/sCohwGssPu+JZZjJN8rENMsy/MwsdHIi5sxGPbcsz73EEUhVYU9RsNy4Ycp3xorNi2clMUe&#10;K30PAmxEVEYQ54AKcAcDhiwyOFwIYYrP7Rj1+9qa/wIAAP//AwBQSwMEFAAGAAgAAAAhALFGTPrg&#10;AAAADAEAAA8AAABkcnMvZG93bnJldi54bWxMj8tugzAQRfeV8g/WVOouMbFEFAgmIpWyrVqaD3Dw&#10;FFCwTbB5tF/fyardzWiO7pybHRfTsQkH3zorYbuJgKGtnG5tLeHyeV7vgfmgrFadsyjhGz0c89VT&#10;plLtZvuBUxlqRiHWp0pCE0Kfcu6rBo3yG9ejpduXG4wKtA4114OaKdx0XETRjhvVWvrQqB5fG6xu&#10;5Wgk3MIyvRV1+XNOLqekej8V83gvpHx5XooDsIBL+IPhoU/qkJPT1Y1We9ZJWIsoJlSCiKnCA4i2&#10;ewHsStMuFgnwPOP/S+S/AAAA//8DAFBLAQItABQABgAIAAAAIQC2gziS/gAAAOEBAAATAAAAAAAA&#10;AAAAAAAAAAAAAABbQ29udGVudF9UeXBlc10ueG1sUEsBAi0AFAAGAAgAAAAhADj9If/WAAAAlAEA&#10;AAsAAAAAAAAAAAAAAAAALwEAAF9yZWxzLy5yZWxzUEsBAi0AFAAGAAgAAAAhAPNogeV5AgAA/gQA&#10;AA4AAAAAAAAAAAAAAAAALgIAAGRycy9lMm9Eb2MueG1sUEsBAi0AFAAGAAgAAAAhALFGTPrgAAAA&#10;DAEAAA8AAAAAAAAAAAAAAAAA0wQAAGRycy9kb3ducmV2LnhtbFBLBQYAAAAABAAEAPMAAADgBQAA&#10;AAA=&#10;" filled="f" strokeweight="2pt"/>
      </w:pict>
    </w:r>
  </w:p>
  <w:p w:rsidR="00720073" w:rsidRDefault="0072007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1071"/>
    <w:rsid w:val="0008475D"/>
    <w:rsid w:val="00096B8D"/>
    <w:rsid w:val="000A2DAE"/>
    <w:rsid w:val="00100EBE"/>
    <w:rsid w:val="001369F2"/>
    <w:rsid w:val="001E1FCA"/>
    <w:rsid w:val="00204C5E"/>
    <w:rsid w:val="002103E8"/>
    <w:rsid w:val="002949E8"/>
    <w:rsid w:val="002F6CB1"/>
    <w:rsid w:val="003C20D7"/>
    <w:rsid w:val="003E0D69"/>
    <w:rsid w:val="004633D1"/>
    <w:rsid w:val="00482D97"/>
    <w:rsid w:val="004961CE"/>
    <w:rsid w:val="00496FAD"/>
    <w:rsid w:val="004A11EC"/>
    <w:rsid w:val="0050319B"/>
    <w:rsid w:val="00525D86"/>
    <w:rsid w:val="005261F3"/>
    <w:rsid w:val="0053757A"/>
    <w:rsid w:val="0054381C"/>
    <w:rsid w:val="0054571D"/>
    <w:rsid w:val="00577D7E"/>
    <w:rsid w:val="005821A8"/>
    <w:rsid w:val="005A2226"/>
    <w:rsid w:val="005E6DD3"/>
    <w:rsid w:val="00626CB5"/>
    <w:rsid w:val="006464BA"/>
    <w:rsid w:val="00670FAB"/>
    <w:rsid w:val="006C38A6"/>
    <w:rsid w:val="006D2227"/>
    <w:rsid w:val="006E79BE"/>
    <w:rsid w:val="00717EB7"/>
    <w:rsid w:val="00720073"/>
    <w:rsid w:val="00726577"/>
    <w:rsid w:val="00745D30"/>
    <w:rsid w:val="007B31F9"/>
    <w:rsid w:val="008273C7"/>
    <w:rsid w:val="008E59C2"/>
    <w:rsid w:val="00901321"/>
    <w:rsid w:val="00935684"/>
    <w:rsid w:val="00966612"/>
    <w:rsid w:val="009870C5"/>
    <w:rsid w:val="009A7938"/>
    <w:rsid w:val="009B4FC4"/>
    <w:rsid w:val="009C56D0"/>
    <w:rsid w:val="009C6ED9"/>
    <w:rsid w:val="009F39CB"/>
    <w:rsid w:val="00A25299"/>
    <w:rsid w:val="00A91B7F"/>
    <w:rsid w:val="00AB74FC"/>
    <w:rsid w:val="00AC41EC"/>
    <w:rsid w:val="00B32CD7"/>
    <w:rsid w:val="00B45B24"/>
    <w:rsid w:val="00B677C3"/>
    <w:rsid w:val="00B80C1E"/>
    <w:rsid w:val="00B81A06"/>
    <w:rsid w:val="00BC1071"/>
    <w:rsid w:val="00BF1B60"/>
    <w:rsid w:val="00C027BE"/>
    <w:rsid w:val="00C33629"/>
    <w:rsid w:val="00C9181E"/>
    <w:rsid w:val="00C9784F"/>
    <w:rsid w:val="00D50E7C"/>
    <w:rsid w:val="00E01487"/>
    <w:rsid w:val="00E67D0C"/>
    <w:rsid w:val="00E71E12"/>
    <w:rsid w:val="00EC3092"/>
    <w:rsid w:val="00EF0B57"/>
    <w:rsid w:val="00F66B5B"/>
    <w:rsid w:val="00FB0FD5"/>
    <w:rsid w:val="00FE2DEF"/>
    <w:rsid w:val="00FF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071"/>
    <w:pPr>
      <w:spacing w:after="200" w:line="276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1071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BC10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C1071"/>
    <w:rPr>
      <w:rFonts w:asciiTheme="minorHAnsi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C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1071"/>
    <w:rPr>
      <w:rFonts w:ascii="Tahoma" w:hAnsi="Tahoma" w:cs="Tahoma"/>
      <w:sz w:val="16"/>
      <w:szCs w:val="16"/>
    </w:rPr>
  </w:style>
  <w:style w:type="character" w:customStyle="1" w:styleId="FontStyle16">
    <w:name w:val="Font Style16"/>
    <w:basedOn w:val="a0"/>
    <w:uiPriority w:val="99"/>
    <w:rsid w:val="00717EB7"/>
    <w:rPr>
      <w:rFonts w:ascii="Times New Roman" w:hAnsi="Times New Roman" w:cs="Times New Roman"/>
      <w:sz w:val="22"/>
      <w:szCs w:val="22"/>
    </w:rPr>
  </w:style>
  <w:style w:type="table" w:styleId="a9">
    <w:name w:val="Table Grid"/>
    <w:basedOn w:val="a1"/>
    <w:uiPriority w:val="59"/>
    <w:rsid w:val="00E67D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a0"/>
    <w:rsid w:val="00E71E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crazy</cp:lastModifiedBy>
  <cp:revision>13</cp:revision>
  <cp:lastPrinted>2020-06-16T06:12:00Z</cp:lastPrinted>
  <dcterms:created xsi:type="dcterms:W3CDTF">2020-05-18T11:11:00Z</dcterms:created>
  <dcterms:modified xsi:type="dcterms:W3CDTF">2021-06-09T18:38:00Z</dcterms:modified>
</cp:coreProperties>
</file>