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8DB35" w14:textId="4649AD61" w:rsidR="00B31B79" w:rsidRPr="00B31B79" w:rsidRDefault="00633020" w:rsidP="00B31B79">
      <w:pPr>
        <w:rPr>
          <w:b/>
          <w:bCs/>
        </w:rPr>
      </w:pPr>
      <w:r>
        <w:rPr>
          <w:b/>
          <w:bCs/>
        </w:rPr>
        <w:t>Pa</w:t>
      </w:r>
      <w:r w:rsidR="00B31B79" w:rsidRPr="00B31B79">
        <w:rPr>
          <w:b/>
          <w:bCs/>
        </w:rPr>
        <w:t>sso a Passo do Desafio</w:t>
      </w:r>
    </w:p>
    <w:p w14:paraId="209E4D82" w14:textId="77777777" w:rsidR="00B31B79" w:rsidRPr="00B31B79" w:rsidRDefault="00B31B79" w:rsidP="00B31B79">
      <w:pPr>
        <w:numPr>
          <w:ilvl w:val="0"/>
          <w:numId w:val="4"/>
        </w:numPr>
      </w:pPr>
      <w:r w:rsidRPr="00B31B79">
        <w:rPr>
          <w:b/>
          <w:bCs/>
        </w:rPr>
        <w:t>Execução e Análise do Código Existente</w:t>
      </w:r>
    </w:p>
    <w:p w14:paraId="7410321D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Baixar o Roteiro:</w:t>
      </w:r>
      <w:r w:rsidRPr="00B31B79">
        <w:t xml:space="preserve"> Acesse o AVA e faça o download do roteiro disponível.</w:t>
      </w:r>
    </w:p>
    <w:p w14:paraId="2C5F8416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Revisão do Código:</w:t>
      </w:r>
      <w:r w:rsidRPr="00B31B79">
        <w:t xml:space="preserve"> Abra o código fornecido e analise sua estrutura. Verifique como ele lida com os dados, quais bibliotecas são utilizadas (como </w:t>
      </w:r>
      <w:proofErr w:type="spellStart"/>
      <w:r w:rsidRPr="00B31B79">
        <w:t>TensorFlow</w:t>
      </w:r>
      <w:proofErr w:type="spellEnd"/>
      <w:r w:rsidRPr="00B31B79">
        <w:t xml:space="preserve"> ou </w:t>
      </w:r>
      <w:proofErr w:type="spellStart"/>
      <w:r w:rsidRPr="00B31B79">
        <w:t>PyTorch</w:t>
      </w:r>
      <w:proofErr w:type="spellEnd"/>
      <w:r w:rsidRPr="00B31B79">
        <w:t>), e como as músicas são processadas.</w:t>
      </w:r>
    </w:p>
    <w:p w14:paraId="675B1C14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Compreensão dos Algoritmos:</w:t>
      </w:r>
      <w:r w:rsidRPr="00B31B79">
        <w:t xml:space="preserve"> Identifique os algoritmos de aprendizado de máquina utilizados. Anote como eles aprendem os padrões das músicas.</w:t>
      </w:r>
    </w:p>
    <w:p w14:paraId="2D510E2C" w14:textId="77777777" w:rsidR="00B31B79" w:rsidRPr="00B31B79" w:rsidRDefault="00B31B79" w:rsidP="00B31B79">
      <w:pPr>
        <w:numPr>
          <w:ilvl w:val="0"/>
          <w:numId w:val="4"/>
        </w:numPr>
      </w:pPr>
      <w:r w:rsidRPr="00B31B79">
        <w:rPr>
          <w:b/>
          <w:bCs/>
        </w:rPr>
        <w:t>Execução do Código e Análise da Saída</w:t>
      </w:r>
    </w:p>
    <w:p w14:paraId="19997ED6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Configuração do Ambiente:</w:t>
      </w:r>
      <w:r w:rsidRPr="00B31B79">
        <w:t xml:space="preserve"> Certifique-se de que todas as dependências estão instaladas. Você pode usar um ambiente virtual (como </w:t>
      </w:r>
      <w:proofErr w:type="spellStart"/>
      <w:r w:rsidRPr="00B31B79">
        <w:t>venv</w:t>
      </w:r>
      <w:proofErr w:type="spellEnd"/>
      <w:r w:rsidRPr="00B31B79">
        <w:t xml:space="preserve"> ou conda) para evitar conflitos de pacotes.</w:t>
      </w:r>
    </w:p>
    <w:p w14:paraId="30A38AD8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Rodar o Código:</w:t>
      </w:r>
      <w:r w:rsidRPr="00B31B79">
        <w:t xml:space="preserve"> Execute o script conforme as instruções do roteiro.</w:t>
      </w:r>
    </w:p>
    <w:p w14:paraId="0D1255AA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Análise da Saída:</w:t>
      </w:r>
      <w:r w:rsidRPr="00B31B79">
        <w:t xml:space="preserve"> Após a execução, analise o que o código gerou. Escute a música composta pela IA e verifique se segue padrões musicais. Observe a diversidade e a criatividade nas composições.</w:t>
      </w:r>
    </w:p>
    <w:p w14:paraId="136D2264" w14:textId="77777777" w:rsidR="00B31B79" w:rsidRPr="00B31B79" w:rsidRDefault="00B31B79" w:rsidP="00B31B79">
      <w:pPr>
        <w:numPr>
          <w:ilvl w:val="0"/>
          <w:numId w:val="4"/>
        </w:numPr>
      </w:pPr>
      <w:r w:rsidRPr="00B31B79">
        <w:rPr>
          <w:b/>
          <w:bCs/>
        </w:rPr>
        <w:t>Análise e Feedback</w:t>
      </w:r>
    </w:p>
    <w:p w14:paraId="5CCD22AE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Anotar Observações:</w:t>
      </w:r>
      <w:r w:rsidRPr="00B31B79">
        <w:t xml:space="preserve"> Faça anotações sobre a qualidade das composições. Considere fatores como harmonia, melodia e ritmo.</w:t>
      </w:r>
    </w:p>
    <w:p w14:paraId="44B84A92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Identificar Melhorias:</w:t>
      </w:r>
      <w:r w:rsidRPr="00B31B79">
        <w:t xml:space="preserve"> Pense em como o modelo pode ser aprimorado. Isso pode incluir o ajuste de </w:t>
      </w:r>
      <w:proofErr w:type="spellStart"/>
      <w:r w:rsidRPr="00B31B79">
        <w:t>hiperparâmetros</w:t>
      </w:r>
      <w:proofErr w:type="spellEnd"/>
      <w:r w:rsidRPr="00B31B79">
        <w:t>, a adição de novas camadas ao modelo, ou a inclusão de mais dados de treinamento.</w:t>
      </w:r>
    </w:p>
    <w:p w14:paraId="6D11A950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Feedback:</w:t>
      </w:r>
      <w:r w:rsidRPr="00B31B79">
        <w:t xml:space="preserve"> Escreva um feedback claro e construtivo, mencionando tanto os pontos positivos quanto os negativos do código e das saídas geradas.</w:t>
      </w:r>
    </w:p>
    <w:p w14:paraId="59995FF1" w14:textId="77777777" w:rsidR="00B31B79" w:rsidRPr="00B31B79" w:rsidRDefault="00B31B79" w:rsidP="00B31B79">
      <w:pPr>
        <w:numPr>
          <w:ilvl w:val="0"/>
          <w:numId w:val="4"/>
        </w:numPr>
      </w:pPr>
      <w:r w:rsidRPr="00B31B79">
        <w:rPr>
          <w:b/>
          <w:bCs/>
        </w:rPr>
        <w:t>Aplicações Práticas</w:t>
      </w:r>
    </w:p>
    <w:p w14:paraId="6C028062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t>Identificar Usos Potenciais:</w:t>
      </w:r>
      <w:r w:rsidRPr="00B31B79">
        <w:t xml:space="preserve"> Considere como a tecnologia de geração de música assistida por IA pode ser aplicada em diferentes contextos, como trilhas sonoras para jogos, composição musical para filmes, ou até mesmo em aplicativos de meditação.</w:t>
      </w:r>
    </w:p>
    <w:p w14:paraId="370415A8" w14:textId="77777777" w:rsidR="00B31B79" w:rsidRPr="00B31B79" w:rsidRDefault="00B31B79" w:rsidP="00B31B79">
      <w:pPr>
        <w:numPr>
          <w:ilvl w:val="1"/>
          <w:numId w:val="4"/>
        </w:numPr>
      </w:pPr>
      <w:r w:rsidRPr="00B31B79">
        <w:rPr>
          <w:b/>
          <w:bCs/>
        </w:rPr>
        <w:lastRenderedPageBreak/>
        <w:t>Discussão em Grupo:</w:t>
      </w:r>
      <w:r w:rsidRPr="00B31B79">
        <w:t xml:space="preserve"> Se houver a oportunidade, discuta com os outros candidatos ou a equipe sobre as aplicações práticas e o futuro da música gerada por IA.</w:t>
      </w:r>
    </w:p>
    <w:p w14:paraId="32BF90CB" w14:textId="77777777" w:rsidR="00B31B79" w:rsidRPr="00B31B79" w:rsidRDefault="00B31B79" w:rsidP="00B31B79">
      <w:pPr>
        <w:rPr>
          <w:b/>
          <w:bCs/>
        </w:rPr>
      </w:pPr>
      <w:r w:rsidRPr="00B31B79">
        <w:rPr>
          <w:b/>
          <w:bCs/>
        </w:rPr>
        <w:t>Conclusão</w:t>
      </w:r>
    </w:p>
    <w:p w14:paraId="7A228F83" w14:textId="77777777" w:rsidR="00B31B79" w:rsidRPr="00B31B79" w:rsidRDefault="00B31B79" w:rsidP="00B31B79">
      <w:r w:rsidRPr="00B31B79">
        <w:t>Finalize o relatório no AVA, destacando suas observações, feedback e possíveis melhorias. Isso mostrará sua capacidade de análise crítica e seu interesse em contribuir para o desenvolvimento da tecnologia.</w:t>
      </w:r>
    </w:p>
    <w:p w14:paraId="4511CF30" w14:textId="77777777" w:rsidR="008D0220" w:rsidRDefault="008D0220"/>
    <w:sectPr w:rsidR="008D0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1ABB"/>
    <w:multiLevelType w:val="multilevel"/>
    <w:tmpl w:val="787CB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139E5"/>
    <w:multiLevelType w:val="multilevel"/>
    <w:tmpl w:val="8594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0F4C83"/>
    <w:multiLevelType w:val="multilevel"/>
    <w:tmpl w:val="11380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470C4"/>
    <w:multiLevelType w:val="multilevel"/>
    <w:tmpl w:val="DD28D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1948578">
    <w:abstractNumId w:val="3"/>
  </w:num>
  <w:num w:numId="2" w16cid:durableId="385884034">
    <w:abstractNumId w:val="2"/>
  </w:num>
  <w:num w:numId="3" w16cid:durableId="1852989228">
    <w:abstractNumId w:val="1"/>
  </w:num>
  <w:num w:numId="4" w16cid:durableId="1203134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73"/>
    <w:rsid w:val="00211833"/>
    <w:rsid w:val="00633020"/>
    <w:rsid w:val="008D0220"/>
    <w:rsid w:val="00B31B79"/>
    <w:rsid w:val="00DF7A0C"/>
    <w:rsid w:val="00E73A73"/>
    <w:rsid w:val="00E9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0B03"/>
  <w15:chartTrackingRefBased/>
  <w15:docId w15:val="{46021F36-9D38-467A-BFD7-DC41C008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3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3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3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3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3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3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3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3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3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3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3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3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3A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3A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3A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3A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3A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3A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3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3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3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3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3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3A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3A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3A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3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3A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3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3E606B8512A2C44A0D84EADE0727F39" ma:contentTypeVersion="6" ma:contentTypeDescription="Crie um novo documento." ma:contentTypeScope="" ma:versionID="1ac51d14a4357ed3149086bf2ae41ad5">
  <xsd:schema xmlns:xsd="http://www.w3.org/2001/XMLSchema" xmlns:xs="http://www.w3.org/2001/XMLSchema" xmlns:p="http://schemas.microsoft.com/office/2006/metadata/properties" xmlns:ns3="a4ee0abe-4b67-4b97-8517-0ad64284a75f" targetNamespace="http://schemas.microsoft.com/office/2006/metadata/properties" ma:root="true" ma:fieldsID="e6d3e84fdcafd5cd87e414f3ffc34d4c" ns3:_="">
    <xsd:import namespace="a4ee0abe-4b67-4b97-8517-0ad64284a7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ee0abe-4b67-4b97-8517-0ad64284a7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4ee0abe-4b67-4b97-8517-0ad64284a75f" xsi:nil="true"/>
  </documentManagement>
</p:properties>
</file>

<file path=customXml/itemProps1.xml><?xml version="1.0" encoding="utf-8"?>
<ds:datastoreItem xmlns:ds="http://schemas.openxmlformats.org/officeDocument/2006/customXml" ds:itemID="{310FAF4A-0F9B-4B5D-9114-947F790E5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ee0abe-4b67-4b97-8517-0ad64284a7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CF86D03-18BC-48A3-BBEC-6284E715C8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F2C088-BA90-4186-AAC0-161745BAEB98}">
  <ds:schemaRefs>
    <ds:schemaRef ds:uri="http://schemas.microsoft.com/office/2006/metadata/properties"/>
    <ds:schemaRef ds:uri="http://schemas.microsoft.com/office/infopath/2007/PartnerControls"/>
    <ds:schemaRef ds:uri="a4ee0abe-4b67-4b97-8517-0ad64284a75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NATALLY VITORIA DE ALMEIDA SANTOS</dc:creator>
  <cp:keywords/>
  <dc:description/>
  <cp:lastModifiedBy>NATALLY VITORIA DE ALMEIDA SANTOS</cp:lastModifiedBy>
  <cp:revision>5</cp:revision>
  <dcterms:created xsi:type="dcterms:W3CDTF">2024-09-24T20:11:00Z</dcterms:created>
  <dcterms:modified xsi:type="dcterms:W3CDTF">2024-09-24T20:13:00Z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0x01010033E606B8512A2C44A0D84EADE0727F39</vt:lpwstr>
  </property>
</Properties>
</file>