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7ad6f1612c8348afe889d2c391aa978e6a283f1"/>
    <w:p>
      <w:pPr>
        <w:pStyle w:val="Heading1"/>
      </w:pPr>
      <w:r>
        <w:t xml:space="preserve">Dominando AutoHotkey: Da Automacao Basica ao Avancado</w:t>
      </w:r>
    </w:p>
    <w:bookmarkStart w:id="20" w:name="sumario"/>
    <w:p>
      <w:pPr>
        <w:pStyle w:val="Heading2"/>
      </w:pPr>
      <w:r>
        <w:t xml:space="preserve">Sumario</w:t>
      </w:r>
    </w:p>
    <w:p>
      <w:pPr>
        <w:pStyle w:val="Compact"/>
        <w:numPr>
          <w:ilvl w:val="0"/>
          <w:numId w:val="1001"/>
        </w:numPr>
      </w:pPr>
      <w:r>
        <w:t xml:space="preserve">Introducao ao AutoHotkey</w:t>
      </w:r>
    </w:p>
    <w:p>
      <w:pPr>
        <w:pStyle w:val="Compact"/>
        <w:numPr>
          <w:ilvl w:val="0"/>
          <w:numId w:val="1001"/>
        </w:numPr>
      </w:pPr>
      <w:r>
        <w:t xml:space="preserve">Comandos Fundamentais</w:t>
      </w:r>
    </w:p>
    <w:p>
      <w:pPr>
        <w:pStyle w:val="Compact"/>
        <w:numPr>
          <w:ilvl w:val="0"/>
          <w:numId w:val="1001"/>
        </w:numPr>
      </w:pPr>
      <w:r>
        <w:t xml:space="preserve">Teclado e Mouse</w:t>
      </w:r>
    </w:p>
    <w:p>
      <w:pPr>
        <w:pStyle w:val="Compact"/>
        <w:numPr>
          <w:ilvl w:val="0"/>
          <w:numId w:val="1001"/>
        </w:numPr>
      </w:pPr>
      <w:r>
        <w:t xml:space="preserve">Hotkeys e Hotstrings</w:t>
      </w:r>
    </w:p>
    <w:p>
      <w:pPr>
        <w:pStyle w:val="Compact"/>
        <w:numPr>
          <w:ilvl w:val="0"/>
          <w:numId w:val="1001"/>
        </w:numPr>
      </w:pPr>
      <w:r>
        <w:t xml:space="preserve">Automacao de Janelas</w:t>
      </w:r>
    </w:p>
    <w:p>
      <w:pPr>
        <w:pStyle w:val="Compact"/>
        <w:numPr>
          <w:ilvl w:val="0"/>
          <w:numId w:val="1001"/>
        </w:numPr>
      </w:pPr>
      <w:r>
        <w:t xml:space="preserve">Criando Interfaces Graficas (GUIs)</w:t>
      </w:r>
    </w:p>
    <w:p>
      <w:pPr>
        <w:pStyle w:val="Compact"/>
        <w:numPr>
          <w:ilvl w:val="0"/>
          <w:numId w:val="1001"/>
        </w:numPr>
      </w:pPr>
      <w:r>
        <w:t xml:space="preserve">Aplicacoes Praticas</w:t>
      </w:r>
    </w:p>
    <w:p>
      <w:pPr>
        <w:pStyle w:val="Compact"/>
        <w:numPr>
          <w:ilvl w:val="0"/>
          <w:numId w:val="1001"/>
        </w:numPr>
      </w:pPr>
      <w:r>
        <w:t xml:space="preserve">Tecnicas Avancadas</w:t>
      </w:r>
    </w:p>
    <w:p>
      <w:pPr>
        <w:pStyle w:val="Compact"/>
        <w:numPr>
          <w:ilvl w:val="0"/>
          <w:numId w:val="1001"/>
        </w:numPr>
      </w:pPr>
      <w:r>
        <w:t xml:space="preserve">Seguranca e Boas Praticas</w:t>
      </w:r>
    </w:p>
    <w:p>
      <w:pPr>
        <w:pStyle w:val="Compact"/>
        <w:numPr>
          <w:ilvl w:val="0"/>
          <w:numId w:val="1001"/>
        </w:numPr>
      </w:pPr>
      <w:r>
        <w:t xml:space="preserve">Recursos Adicionais</w:t>
      </w:r>
    </w:p>
    <w:p>
      <w:pPr>
        <w:pStyle w:val="Compact"/>
        <w:numPr>
          <w:ilvl w:val="0"/>
          <w:numId w:val="1001"/>
        </w:numPr>
      </w:pPr>
      <w:r>
        <w:t xml:space="preserve">Usando o Window Spy</w:t>
      </w:r>
    </w:p>
    <w:p>
      <w:pPr>
        <w:pStyle w:val="Compact"/>
        <w:numPr>
          <w:ilvl w:val="0"/>
          <w:numId w:val="1001"/>
        </w:numPr>
      </w:pPr>
      <w:r>
        <w:t xml:space="preserve">Automacao de Testes Funcionais e de Regressao</w:t>
      </w:r>
    </w:p>
    <w:p>
      <w:r>
        <w:pict>
          <v:rect style="width:0;height:1.5pt" o:hralign="center" o:hrstd="t" o:hr="t"/>
        </w:pict>
      </w:r>
    </w:p>
    <w:bookmarkEnd w:id="20"/>
    <w:bookmarkStart w:id="22" w:name="introducao-ao-autohotkey"/>
    <w:p>
      <w:pPr>
        <w:pStyle w:val="Heading2"/>
      </w:pPr>
      <w:r>
        <w:t xml:space="preserve">1. Introducao ao AutoHotkey</w:t>
      </w:r>
    </w:p>
    <w:p>
      <w:pPr>
        <w:pStyle w:val="FirstParagraph"/>
      </w:pPr>
      <w:r>
        <w:rPr>
          <w:b/>
          <w:bCs/>
        </w:rPr>
        <w:t xml:space="preserve">O que e AutoHotkey?</w:t>
      </w:r>
      <w:r>
        <w:t xml:space="preserve"> </w:t>
      </w:r>
      <w:r>
        <w:t xml:space="preserve">AutoHotkey (AHK) e uma linguagem de script para automacao de tarefas no Windows. Com ela, voce pode criar scripts para digitar, clicar, mover janelas, criar atalhos, GUIs e muito mais.</w:t>
      </w:r>
    </w:p>
    <w:p>
      <w:pPr>
        <w:pStyle w:val="BodyText"/>
      </w:pPr>
      <w:r>
        <w:rPr>
          <w:b/>
          <w:bCs/>
        </w:rPr>
        <w:t xml:space="preserve">Instalacao:</w:t>
      </w:r>
    </w:p>
    <w:p>
      <w:pPr>
        <w:pStyle w:val="Compact"/>
        <w:numPr>
          <w:ilvl w:val="0"/>
          <w:numId w:val="1002"/>
        </w:numPr>
      </w:pPr>
      <w:r>
        <w:t xml:space="preserve">Acesse</w:t>
      </w:r>
      <w:r>
        <w:t xml:space="preserve"> </w:t>
      </w:r>
      <w:hyperlink r:id="rId21">
        <w:r>
          <w:rPr>
            <w:rStyle w:val="Hyperlink"/>
          </w:rPr>
          <w:t xml:space="preserve">https://www.autohotkey.com/</w:t>
        </w:r>
      </w:hyperlink>
    </w:p>
    <w:p>
      <w:pPr>
        <w:pStyle w:val="Compact"/>
        <w:numPr>
          <w:ilvl w:val="0"/>
          <w:numId w:val="1002"/>
        </w:numPr>
      </w:pPr>
      <w:r>
        <w:t xml:space="preserve">Baixe a versao recomendada e instale.</w:t>
      </w:r>
    </w:p>
    <w:p>
      <w:pPr>
        <w:pStyle w:val="FirstParagraph"/>
      </w:pPr>
      <w:r>
        <w:rPr>
          <w:b/>
          <w:bCs/>
        </w:rPr>
        <w:t xml:space="preserve">Criando um script:</w:t>
      </w:r>
    </w:p>
    <w:p>
      <w:pPr>
        <w:pStyle w:val="Compact"/>
        <w:numPr>
          <w:ilvl w:val="0"/>
          <w:numId w:val="1003"/>
        </w:numPr>
      </w:pPr>
      <w:r>
        <w:t xml:space="preserve">Clique com o botao direito na area de trabalho → Novo → AutoHotkey Script</w:t>
      </w:r>
    </w:p>
    <w:p>
      <w:pPr>
        <w:pStyle w:val="Compact"/>
        <w:numPr>
          <w:ilvl w:val="0"/>
          <w:numId w:val="1003"/>
        </w:numPr>
      </w:pPr>
      <w:r>
        <w:t xml:space="preserve">Renomeie e edite com um editor de texto (ex: Notepad++)</w:t>
      </w:r>
    </w:p>
    <w:p>
      <w:pPr>
        <w:pStyle w:val="FirstParagraph"/>
      </w:pPr>
      <w:r>
        <w:rPr>
          <w:b/>
          <w:bCs/>
        </w:rPr>
        <w:t xml:space="preserve">Executando o script:</w:t>
      </w:r>
    </w:p>
    <w:p>
      <w:pPr>
        <w:pStyle w:val="Compact"/>
        <w:numPr>
          <w:ilvl w:val="0"/>
          <w:numId w:val="1004"/>
        </w:numPr>
      </w:pPr>
      <w:r>
        <w:t xml:space="preserve">Clique duas vezes no arquivo</w:t>
      </w:r>
      <w:r>
        <w:t xml:space="preserve"> </w:t>
      </w:r>
      <w:r>
        <w:rPr>
          <w:rStyle w:val="VerbatimChar"/>
        </w:rPr>
        <w:t xml:space="preserve">.ahk</w:t>
      </w:r>
    </w:p>
    <w:p>
      <w:pPr>
        <w:pStyle w:val="FirstParagraph"/>
      </w:pPr>
      <w:r>
        <w:rPr>
          <w:b/>
          <w:bCs/>
        </w:rPr>
        <w:t xml:space="preserve">Encerrando:</w:t>
      </w:r>
    </w:p>
    <w:p>
      <w:pPr>
        <w:pStyle w:val="Compact"/>
        <w:numPr>
          <w:ilvl w:val="0"/>
          <w:numId w:val="1005"/>
        </w:numPr>
      </w:pPr>
      <w:r>
        <w:t xml:space="preserve">Clique com o botao direito no icone verde do AutoHotkey na bandeja e selecione</w:t>
      </w:r>
      <w:r>
        <w:t xml:space="preserve"> </w:t>
      </w:r>
      <w:r>
        <w:t xml:space="preserve">“Exit”</w:t>
      </w:r>
    </w:p>
    <w:p>
      <w:r>
        <w:pict>
          <v:rect style="width:0;height:1.5pt" o:hralign="center" o:hrstd="t" o:hr="t"/>
        </w:pict>
      </w:r>
    </w:p>
    <w:bookmarkEnd w:id="22"/>
    <w:bookmarkStart w:id="23" w:name="comandos-fundamentais"/>
    <w:p>
      <w:pPr>
        <w:pStyle w:val="Heading2"/>
      </w:pPr>
      <w:r>
        <w:t xml:space="preserve">2. Comandos Fundamentais</w:t>
      </w:r>
    </w:p>
    <w:p>
      <w:pPr>
        <w:pStyle w:val="SourceCode"/>
      </w:pPr>
      <w:r>
        <w:rPr>
          <w:rStyle w:val="VerbatimChar"/>
        </w:rPr>
        <w:t xml:space="preserve">Send, Texto ou comando de tecla</w:t>
      </w:r>
      <w:r>
        <w:br/>
      </w:r>
      <w:r>
        <w:rPr>
          <w:rStyle w:val="VerbatimChar"/>
        </w:rPr>
        <w:t xml:space="preserve">Sleep, 1000 ; pausa de 1 segundo (1000 milissegundos)</w:t>
      </w:r>
      <w:r>
        <w:br/>
      </w:r>
      <w:r>
        <w:rPr>
          <w:rStyle w:val="VerbatimChar"/>
        </w:rPr>
        <w:t xml:space="preserve">Loop {</w:t>
      </w:r>
      <w:r>
        <w:br/>
      </w:r>
      <w:r>
        <w:rPr>
          <w:rStyle w:val="VerbatimChar"/>
        </w:rPr>
        <w:t xml:space="preserve">  ; bloco de repeticao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(variavel = "valor") {</w:t>
      </w:r>
      <w:r>
        <w:br/>
      </w:r>
      <w:r>
        <w:rPr>
          <w:rStyle w:val="VerbatimChar"/>
        </w:rPr>
        <w:t xml:space="preserve">  ; condicional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Variaveis:</w:t>
      </w:r>
    </w:p>
    <w:p>
      <w:pPr>
        <w:pStyle w:val="SourceCode"/>
      </w:pPr>
      <w:r>
        <w:rPr>
          <w:rStyle w:val="VerbatimChar"/>
        </w:rPr>
        <w:t xml:space="preserve">codigo := "123456"</w:t>
      </w:r>
      <w:r>
        <w:br/>
      </w:r>
      <w:r>
        <w:rPr>
          <w:rStyle w:val="VerbatimChar"/>
        </w:rPr>
        <w:t xml:space="preserve">Send, %codigo%</w:t>
      </w:r>
    </w:p>
    <w:p>
      <w:r>
        <w:pict>
          <v:rect style="width:0;height:1.5pt" o:hralign="center" o:hrstd="t" o:hr="t"/>
        </w:pict>
      </w:r>
    </w:p>
    <w:bookmarkEnd w:id="23"/>
    <w:bookmarkStart w:id="24" w:name="teclado-e-mouse"/>
    <w:p>
      <w:pPr>
        <w:pStyle w:val="Heading2"/>
      </w:pPr>
      <w:r>
        <w:t xml:space="preserve">3. Teclado e Mouse</w:t>
      </w:r>
    </w:p>
    <w:p>
      <w:pPr>
        <w:pStyle w:val="FirstParagraph"/>
      </w:pPr>
      <w:r>
        <w:rPr>
          <w:b/>
          <w:bCs/>
        </w:rPr>
        <w:t xml:space="preserve">Teclado:</w:t>
      </w:r>
    </w:p>
    <w:p>
      <w:pPr>
        <w:pStyle w:val="SourceCode"/>
      </w:pPr>
      <w:r>
        <w:rPr>
          <w:rStyle w:val="VerbatimChar"/>
        </w:rPr>
        <w:t xml:space="preserve">Send, 123456        ; digita 123456</w:t>
      </w:r>
      <w:r>
        <w:br/>
      </w:r>
      <w:r>
        <w:rPr>
          <w:rStyle w:val="VerbatimChar"/>
        </w:rPr>
        <w:t xml:space="preserve">Send, {F8}          ; tecla F8</w:t>
      </w:r>
      <w:r>
        <w:br/>
      </w:r>
      <w:r>
        <w:rPr>
          <w:rStyle w:val="VerbatimChar"/>
        </w:rPr>
        <w:t xml:space="preserve">Send, ^c            ; Ctrl+C</w:t>
      </w:r>
    </w:p>
    <w:p>
      <w:pPr>
        <w:pStyle w:val="FirstParagraph"/>
      </w:pPr>
      <w:r>
        <w:rPr>
          <w:b/>
          <w:bCs/>
        </w:rPr>
        <w:t xml:space="preserve">Mouse:</w:t>
      </w:r>
    </w:p>
    <w:p>
      <w:pPr>
        <w:pStyle w:val="SourceCode"/>
      </w:pPr>
      <w:r>
        <w:rPr>
          <w:rStyle w:val="VerbatimChar"/>
        </w:rPr>
        <w:t xml:space="preserve">MouseMove, 500, 300          ; move para x=500, y=300</w:t>
      </w:r>
      <w:r>
        <w:br/>
      </w:r>
      <w:r>
        <w:rPr>
          <w:rStyle w:val="VerbatimChar"/>
        </w:rPr>
        <w:t xml:space="preserve">Click                        ; clique esquerdo</w:t>
      </w:r>
      <w:r>
        <w:br/>
      </w:r>
      <w:r>
        <w:rPr>
          <w:rStyle w:val="VerbatimChar"/>
        </w:rPr>
        <w:t xml:space="preserve">Click, right                 ; clique direito</w:t>
      </w:r>
      <w:r>
        <w:br/>
      </w:r>
      <w:r>
        <w:rPr>
          <w:rStyle w:val="VerbatimChar"/>
        </w:rPr>
        <w:t xml:space="preserve">Click, 2                     ; duplo clique</w:t>
      </w:r>
    </w:p>
    <w:p>
      <w:pPr>
        <w:pStyle w:val="FirstParagraph"/>
      </w:pPr>
      <w:r>
        <w:rPr>
          <w:b/>
          <w:bCs/>
        </w:rPr>
        <w:t xml:space="preserve">Obter coordenadas:</w:t>
      </w:r>
    </w:p>
    <w:p>
      <w:pPr>
        <w:pStyle w:val="Compact"/>
        <w:numPr>
          <w:ilvl w:val="0"/>
          <w:numId w:val="1006"/>
        </w:numPr>
      </w:pPr>
      <w:r>
        <w:t xml:space="preserve">Use o</w:t>
      </w:r>
      <w:r>
        <w:t xml:space="preserve"> </w:t>
      </w:r>
      <w:r>
        <w:t xml:space="preserve">“Window Spy”</w:t>
      </w:r>
      <w:r>
        <w:t xml:space="preserve"> </w:t>
      </w:r>
      <w:r>
        <w:t xml:space="preserve">incluso no AutoHotkey</w:t>
      </w:r>
    </w:p>
    <w:p>
      <w:r>
        <w:pict>
          <v:rect style="width:0;height:1.5pt" o:hralign="center" o:hrstd="t" o:hr="t"/>
        </w:pict>
      </w:r>
    </w:p>
    <w:bookmarkEnd w:id="24"/>
    <w:bookmarkStart w:id="25" w:name="hotkeys-e-hotstrings"/>
    <w:p>
      <w:pPr>
        <w:pStyle w:val="Heading2"/>
      </w:pPr>
      <w:r>
        <w:t xml:space="preserve">4. Hotkeys e Hotstrings</w:t>
      </w:r>
    </w:p>
    <w:p>
      <w:pPr>
        <w:pStyle w:val="FirstParagraph"/>
      </w:pPr>
      <w:r>
        <w:rPr>
          <w:b/>
          <w:bCs/>
        </w:rPr>
        <w:t xml:space="preserve">Hotkeys (atalhos):</w:t>
      </w:r>
    </w:p>
    <w:p>
      <w:pPr>
        <w:pStyle w:val="SourceCode"/>
      </w:pPr>
      <w:r>
        <w:rPr>
          <w:rStyle w:val="VerbatimChar"/>
        </w:rPr>
        <w:t xml:space="preserve">F2::</w:t>
      </w:r>
      <w:r>
        <w:br/>
      </w:r>
      <w:r>
        <w:rPr>
          <w:rStyle w:val="VerbatimChar"/>
        </w:rPr>
        <w:t xml:space="preserve">Send, 123456</w:t>
      </w:r>
      <w:r>
        <w:br/>
      </w:r>
      <w:r>
        <w:rPr>
          <w:rStyle w:val="VerbatimChar"/>
        </w:rPr>
        <w:t xml:space="preserve">Send, {F8}</w:t>
      </w:r>
      <w:r>
        <w:br/>
      </w:r>
      <w:r>
        <w:rPr>
          <w:rStyle w:val="VerbatimChar"/>
        </w:rPr>
        <w:t xml:space="preserve">return</w:t>
      </w:r>
    </w:p>
    <w:p>
      <w:pPr>
        <w:pStyle w:val="FirstParagraph"/>
      </w:pPr>
      <w:r>
        <w:rPr>
          <w:b/>
          <w:bCs/>
        </w:rPr>
        <w:t xml:space="preserve">Hotstrings (auto-texto):</w:t>
      </w:r>
    </w:p>
    <w:p>
      <w:pPr>
        <w:pStyle w:val="SourceCode"/>
      </w:pPr>
      <w:r>
        <w:rPr>
          <w:rStyle w:val="VerbatimChar"/>
        </w:rPr>
        <w:t xml:space="preserve">::@@::vinicius.nascimento@gmail.com</w:t>
      </w:r>
    </w:p>
    <w:p>
      <w:r>
        <w:pict>
          <v:rect style="width:0;height:1.5pt" o:hralign="center" o:hrstd="t" o:hr="t"/>
        </w:pict>
      </w:r>
    </w:p>
    <w:bookmarkEnd w:id="25"/>
    <w:bookmarkStart w:id="26" w:name="automacao-de-janelas"/>
    <w:p>
      <w:pPr>
        <w:pStyle w:val="Heading2"/>
      </w:pPr>
      <w:r>
        <w:t xml:space="preserve">5. Automacao de Janelas</w:t>
      </w:r>
    </w:p>
    <w:p>
      <w:pPr>
        <w:pStyle w:val="SourceCode"/>
      </w:pPr>
      <w:r>
        <w:rPr>
          <w:rStyle w:val="VerbatimChar"/>
        </w:rPr>
        <w:t xml:space="preserve">IfWinExist, Nome da Janela {</w:t>
      </w:r>
      <w:r>
        <w:br/>
      </w:r>
      <w:r>
        <w:rPr>
          <w:rStyle w:val="VerbatimChar"/>
        </w:rPr>
        <w:t xml:space="preserve">  WinActivate</w:t>
      </w:r>
      <w:r>
        <w:br/>
      </w:r>
      <w:r>
        <w:rPr>
          <w:rStyle w:val="VerbatimChar"/>
        </w:rPr>
        <w:t xml:space="preserve">  WinMaximize</w:t>
      </w:r>
      <w:r>
        <w:br/>
      </w:r>
      <w:r>
        <w:rPr>
          <w:rStyle w:val="VerbatimChar"/>
        </w:rPr>
        <w:t xml:space="preserve">  Send, 123456{Enter}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DetectHiddenWindows, On</w:t>
      </w:r>
      <w:r>
        <w:br/>
      </w:r>
      <w:r>
        <w:rPr>
          <w:rStyle w:val="VerbatimChar"/>
        </w:rPr>
        <w:t xml:space="preserve">WinActivate, ahk_class Notepad</w:t>
      </w:r>
    </w:p>
    <w:p>
      <w:r>
        <w:pict>
          <v:rect style="width:0;height:1.5pt" o:hralign="center" o:hrstd="t" o:hr="t"/>
        </w:pict>
      </w:r>
    </w:p>
    <w:bookmarkEnd w:id="26"/>
    <w:bookmarkStart w:id="27" w:name="criando-interfaces-graficas-guis"/>
    <w:p>
      <w:pPr>
        <w:pStyle w:val="Heading2"/>
      </w:pPr>
      <w:r>
        <w:t xml:space="preserve">6. Criando Interfaces Graficas (GUIs)</w:t>
      </w:r>
    </w:p>
    <w:p>
      <w:pPr>
        <w:pStyle w:val="SourceCode"/>
      </w:pPr>
      <w:r>
        <w:rPr>
          <w:rStyle w:val="VerbatimChar"/>
        </w:rPr>
        <w:t xml:space="preserve">Gui, Add, Text,, Digite o codigo:</w:t>
      </w:r>
      <w:r>
        <w:br/>
      </w:r>
      <w:r>
        <w:rPr>
          <w:rStyle w:val="VerbatimChar"/>
        </w:rPr>
        <w:t xml:space="preserve">Gui, Add, Edit, vCampo</w:t>
      </w:r>
      <w:r>
        <w:br/>
      </w:r>
      <w:r>
        <w:rPr>
          <w:rStyle w:val="VerbatimChar"/>
        </w:rPr>
        <w:t xml:space="preserve">Gui, Add, Button, gEnviar, Enviar</w:t>
      </w:r>
      <w:r>
        <w:br/>
      </w:r>
      <w:r>
        <w:rPr>
          <w:rStyle w:val="VerbatimChar"/>
        </w:rPr>
        <w:t xml:space="preserve">Gui, Show</w:t>
      </w:r>
      <w:r>
        <w:br/>
      </w:r>
      <w:r>
        <w:rPr>
          <w:rStyle w:val="VerbatimChar"/>
        </w:rPr>
        <w:t xml:space="preserve">return</w:t>
      </w:r>
      <w:r>
        <w:br/>
      </w:r>
      <w:r>
        <w:br/>
      </w:r>
      <w:r>
        <w:rPr>
          <w:rStyle w:val="VerbatimChar"/>
        </w:rPr>
        <w:t xml:space="preserve">Enviar:</w:t>
      </w:r>
      <w:r>
        <w:br/>
      </w:r>
      <w:r>
        <w:rPr>
          <w:rStyle w:val="VerbatimChar"/>
        </w:rPr>
        <w:t xml:space="preserve">Gui, Submit</w:t>
      </w:r>
      <w:r>
        <w:br/>
      </w:r>
      <w:r>
        <w:rPr>
          <w:rStyle w:val="VerbatimChar"/>
        </w:rPr>
        <w:t xml:space="preserve">Send, %Campo%</w:t>
      </w:r>
      <w:r>
        <w:br/>
      </w:r>
      <w:r>
        <w:rPr>
          <w:rStyle w:val="VerbatimChar"/>
        </w:rPr>
        <w:t xml:space="preserve">Send, {F8}</w:t>
      </w:r>
      <w:r>
        <w:br/>
      </w:r>
      <w:r>
        <w:rPr>
          <w:rStyle w:val="VerbatimChar"/>
        </w:rPr>
        <w:t xml:space="preserve">return</w:t>
      </w:r>
    </w:p>
    <w:p>
      <w:r>
        <w:pict>
          <v:rect style="width:0;height:1.5pt" o:hralign="center" o:hrstd="t" o:hr="t"/>
        </w:pict>
      </w:r>
    </w:p>
    <w:bookmarkEnd w:id="27"/>
    <w:bookmarkStart w:id="28" w:name="aplicacoes-praticas"/>
    <w:p>
      <w:pPr>
        <w:pStyle w:val="Heading2"/>
      </w:pPr>
      <w:r>
        <w:t xml:space="preserve">7. Aplicacoes Praticas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Bot para sistema</w:t>
      </w:r>
      <w:r>
        <w:t xml:space="preserve">: digita codigo + tecla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 preencher formularios web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Automatizar cliques e relatorios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Criar atalhos para abrir programas ou pastas</w:t>
      </w:r>
    </w:p>
    <w:p>
      <w:r>
        <w:pict>
          <v:rect style="width:0;height:1.5pt" o:hralign="center" o:hrstd="t" o:hr="t"/>
        </w:pict>
      </w:r>
    </w:p>
    <w:bookmarkEnd w:id="28"/>
    <w:bookmarkStart w:id="29" w:name="tecnicas-avancadas"/>
    <w:p>
      <w:pPr>
        <w:pStyle w:val="Heading2"/>
      </w:pPr>
      <w:r>
        <w:t xml:space="preserve">8. Tecnicas Avancadas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#Persistent</w:t>
      </w:r>
      <w:r>
        <w:t xml:space="preserve"> </w:t>
      </w:r>
      <w:r>
        <w:t xml:space="preserve">para scripts que rodam continuamente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SetTimer</w:t>
      </w:r>
      <w:r>
        <w:t xml:space="preserve"> </w:t>
      </w:r>
      <w:r>
        <w:t xml:space="preserve">para execucao periodica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FileAppend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FileRead</w:t>
      </w:r>
      <w:r>
        <w:t xml:space="preserve"> </w:t>
      </w:r>
      <w:r>
        <w:t xml:space="preserve">para manipulacao de arquivos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IniRead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IniWrite</w:t>
      </w:r>
      <w:r>
        <w:t xml:space="preserve"> </w:t>
      </w:r>
      <w:r>
        <w:t xml:space="preserve">para configuracoes</w:t>
      </w:r>
    </w:p>
    <w:p>
      <w:r>
        <w:pict>
          <v:rect style="width:0;height:1.5pt" o:hralign="center" o:hrstd="t" o:hr="t"/>
        </w:pict>
      </w:r>
    </w:p>
    <w:bookmarkEnd w:id="29"/>
    <w:bookmarkStart w:id="30" w:name="seguranca-e-boas-praticas"/>
    <w:p>
      <w:pPr>
        <w:pStyle w:val="Heading2"/>
      </w:pPr>
      <w:r>
        <w:t xml:space="preserve">9. Seguranca e Boas Praticas</w:t>
      </w:r>
    </w:p>
    <w:p>
      <w:pPr>
        <w:pStyle w:val="Compact"/>
        <w:numPr>
          <w:ilvl w:val="0"/>
          <w:numId w:val="1009"/>
        </w:numPr>
      </w:pPr>
      <w:r>
        <w:t xml:space="preserve">Sempre usar comentarios</w:t>
      </w:r>
    </w:p>
    <w:p>
      <w:pPr>
        <w:pStyle w:val="Compact"/>
        <w:numPr>
          <w:ilvl w:val="0"/>
          <w:numId w:val="1009"/>
        </w:numPr>
      </w:pPr>
      <w:r>
        <w:t xml:space="preserve">Testar scripts antes de rodar em loop</w:t>
      </w:r>
    </w:p>
    <w:p>
      <w:pPr>
        <w:pStyle w:val="Compact"/>
        <w:numPr>
          <w:ilvl w:val="0"/>
          <w:numId w:val="1009"/>
        </w:numPr>
      </w:pPr>
      <w:r>
        <w:t xml:space="preserve">Usar</w:t>
      </w:r>
      <w:r>
        <w:t xml:space="preserve"> </w:t>
      </w:r>
      <w:r>
        <w:rPr>
          <w:rStyle w:val="VerbatimChar"/>
        </w:rPr>
        <w:t xml:space="preserve">ExitApp</w:t>
      </w:r>
      <w:r>
        <w:t xml:space="preserve"> </w:t>
      </w:r>
      <w:r>
        <w:t xml:space="preserve">para garantir que scripts sejam finalizados</w:t>
      </w:r>
    </w:p>
    <w:p>
      <w:pPr>
        <w:pStyle w:val="Compact"/>
        <w:numPr>
          <w:ilvl w:val="0"/>
          <w:numId w:val="1009"/>
        </w:numPr>
      </w:pPr>
      <w:r>
        <w:t xml:space="preserve">Compilar script em</w:t>
      </w:r>
      <w:r>
        <w:t xml:space="preserve"> </w:t>
      </w:r>
      <w:r>
        <w:rPr>
          <w:rStyle w:val="VerbatimChar"/>
        </w:rPr>
        <w:t xml:space="preserve">.exe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Ahk2Exe</w:t>
      </w:r>
    </w:p>
    <w:p>
      <w:r>
        <w:pict>
          <v:rect style="width:0;height:1.5pt" o:hralign="center" o:hrstd="t" o:hr="t"/>
        </w:pict>
      </w:r>
    </w:p>
    <w:bookmarkEnd w:id="30"/>
    <w:bookmarkStart w:id="35" w:name="recursos-adicionais"/>
    <w:p>
      <w:pPr>
        <w:pStyle w:val="Heading2"/>
      </w:pPr>
      <w:r>
        <w:t xml:space="preserve">10. Recursos Adicionais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Documentacao oficial</w:t>
        </w:r>
      </w:hyperlink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Forum AHK</w:t>
        </w:r>
      </w:hyperlink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r/AutoHotkey no Reddit</w:t>
        </w:r>
      </w:hyperlink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The-Automator no YouTube</w:t>
        </w:r>
      </w:hyperlink>
    </w:p>
    <w:p>
      <w:r>
        <w:pict>
          <v:rect style="width:0;height:1.5pt" o:hralign="center" o:hrstd="t" o:hr="t"/>
        </w:pict>
      </w:r>
    </w:p>
    <w:bookmarkEnd w:id="35"/>
    <w:bookmarkStart w:id="36" w:name="usando-o-window-spy"/>
    <w:p>
      <w:pPr>
        <w:pStyle w:val="Heading2"/>
      </w:pPr>
      <w:r>
        <w:t xml:space="preserve">11. Usando o Window Spy</w:t>
      </w:r>
    </w:p>
    <w:p>
      <w:pPr>
        <w:pStyle w:val="FirstParagraph"/>
      </w:pPr>
      <w:r>
        <w:t xml:space="preserve">O Window Spy (Auto Window Spy) e uma ferramenta que acompanha o AutoHotkey e serve para inspecionar janelas e posicoes da tela. Ele ajuda a identificar: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Titulo da janela ativa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Classe da janela (ahk_class)</w:t>
      </w:r>
      <w:r>
        <w:t xml:space="preserve">: mais confiavel que o titulo para automacoes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Posicao do cursor (coordenadas Screen e Window)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Texto da janela (quando disponivel)</w:t>
      </w:r>
    </w:p>
    <w:p>
      <w:pPr>
        <w:pStyle w:val="FirstParagraph"/>
      </w:pPr>
      <w:r>
        <w:rPr>
          <w:b/>
          <w:bCs/>
        </w:rPr>
        <w:t xml:space="preserve">Como abrir:</w:t>
      </w:r>
    </w:p>
    <w:p>
      <w:pPr>
        <w:pStyle w:val="Compact"/>
        <w:numPr>
          <w:ilvl w:val="0"/>
          <w:numId w:val="1012"/>
        </w:numPr>
      </w:pPr>
      <w:r>
        <w:t xml:space="preserve">Clique com o botao direito no icone verde</w:t>
      </w:r>
      <w:r>
        <w:t xml:space="preserve"> </w:t>
      </w:r>
      <w:r>
        <w:t xml:space="preserve">“H”</w:t>
      </w:r>
      <w:r>
        <w:t xml:space="preserve"> </w:t>
      </w:r>
      <w:r>
        <w:t xml:space="preserve">da bandeja</w:t>
      </w:r>
    </w:p>
    <w:p>
      <w:pPr>
        <w:pStyle w:val="Compact"/>
        <w:numPr>
          <w:ilvl w:val="0"/>
          <w:numId w:val="1012"/>
        </w:numPr>
      </w:pPr>
      <w:r>
        <w:t xml:space="preserve">Selecione</w:t>
      </w:r>
      <w:r>
        <w:t xml:space="preserve"> </w:t>
      </w:r>
      <w:r>
        <w:t xml:space="preserve">“Window Spy”</w:t>
      </w:r>
    </w:p>
    <w:p>
      <w:pPr>
        <w:pStyle w:val="Compact"/>
        <w:numPr>
          <w:ilvl w:val="0"/>
          <w:numId w:val="1012"/>
        </w:numPr>
      </w:pPr>
      <w:r>
        <w:t xml:space="preserve">Mova o cursor sobre a janela desejada para capturar as informacoes</w:t>
      </w:r>
    </w:p>
    <w:p>
      <w:pPr>
        <w:pStyle w:val="FirstParagraph"/>
      </w:pPr>
      <w:r>
        <w:t xml:space="preserve">Esses dados sao essenciais para usar comandos como:</w:t>
      </w:r>
    </w:p>
    <w:p>
      <w:pPr>
        <w:pStyle w:val="SourceCode"/>
      </w:pPr>
      <w:r>
        <w:rPr>
          <w:rStyle w:val="VerbatimChar"/>
        </w:rPr>
        <w:t xml:space="preserve">IfWinExist, ahk_class Notepad</w:t>
      </w:r>
      <w:r>
        <w:br/>
      </w:r>
      <w:r>
        <w:rPr>
          <w:rStyle w:val="VerbatimChar"/>
        </w:rPr>
        <w:t xml:space="preserve">WinActivate</w:t>
      </w:r>
      <w:r>
        <w:br/>
      </w:r>
      <w:r>
        <w:rPr>
          <w:rStyle w:val="VerbatimChar"/>
        </w:rPr>
        <w:t xml:space="preserve">MouseMove, 400, 300</w:t>
      </w:r>
      <w:r>
        <w:br/>
      </w:r>
      <w:r>
        <w:rPr>
          <w:rStyle w:val="VerbatimChar"/>
        </w:rPr>
        <w:t xml:space="preserve">Click</w:t>
      </w:r>
    </w:p>
    <w:p>
      <w:pPr>
        <w:pStyle w:val="FirstParagraph"/>
      </w:pPr>
      <w:r>
        <w:t xml:space="preserve">Use o Window Spy para extrair informacoes precisas de qualquer aplicacao, especialmente sistemas legados ou sem acessibilidade programatica.</w:t>
      </w:r>
    </w:p>
    <w:p>
      <w:r>
        <w:pict>
          <v:rect style="width:0;height:1.5pt" o:hralign="center" o:hrstd="t" o:hr="t"/>
        </w:pict>
      </w:r>
    </w:p>
    <w:bookmarkEnd w:id="36"/>
    <w:bookmarkStart w:id="42" w:name="X398f206560869816d676f14eca1227b8952ad4e"/>
    <w:p>
      <w:pPr>
        <w:pStyle w:val="Heading2"/>
      </w:pPr>
      <w:r>
        <w:t xml:space="preserve">12. Automacao de Testes Funcionais e de Regressao</w:t>
      </w:r>
    </w:p>
    <w:p>
      <w:pPr>
        <w:pStyle w:val="FirstParagraph"/>
      </w:pPr>
      <w:r>
        <w:t xml:space="preserve">Para sistemas legados como os desenvolvidos em Xharbour, onde voce nao tem acesso direto ao codigo-fonte, a automacao baseada em interface (GUI) e essencial. O AutoHotkey, combinado com Window Spy e gravações do Gravador de Passos (PSR), permite simular testes funcionais e de regressao com qualidade e controle.</w:t>
      </w:r>
    </w:p>
    <w:bookmarkStart w:id="37" w:name="abordagem-recomendada"/>
    <w:p>
      <w:pPr>
        <w:pStyle w:val="Heading3"/>
      </w:pPr>
      <w:r>
        <w:t xml:space="preserve">Abordagem Recomendada: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Planejamento do Teste</w:t>
      </w:r>
    </w:p>
    <w:p>
      <w:pPr>
        <w:pStyle w:val="Compact"/>
        <w:numPr>
          <w:ilvl w:val="1"/>
          <w:numId w:val="1014"/>
        </w:numPr>
      </w:pPr>
      <w:r>
        <w:t xml:space="preserve">Liste os fluxos principais do sistema (inclusao, alteracao, cancelamento, etc).</w:t>
      </w:r>
    </w:p>
    <w:p>
      <w:pPr>
        <w:pStyle w:val="Compact"/>
        <w:numPr>
          <w:ilvl w:val="1"/>
          <w:numId w:val="1014"/>
        </w:numPr>
      </w:pPr>
      <w:r>
        <w:t xml:space="preserve">Identifique os cenarios criticos para regressao.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Gravacao com PSR (quando possivel)</w:t>
      </w:r>
    </w:p>
    <w:p>
      <w:pPr>
        <w:pStyle w:val="Compact"/>
        <w:numPr>
          <w:ilvl w:val="1"/>
          <w:numId w:val="1015"/>
        </w:numPr>
      </w:pPr>
      <w:r>
        <w:t xml:space="preserve">Registre os passos manuais do teste funcional.</w:t>
      </w:r>
    </w:p>
    <w:p>
      <w:pPr>
        <w:pStyle w:val="Compact"/>
        <w:numPr>
          <w:ilvl w:val="1"/>
          <w:numId w:val="1015"/>
        </w:numPr>
      </w:pPr>
      <w:r>
        <w:t xml:space="preserve">Salve como</w:t>
      </w:r>
      <w:r>
        <w:t xml:space="preserve"> </w:t>
      </w:r>
      <w:r>
        <w:rPr>
          <w:rStyle w:val="VerbatimChar"/>
        </w:rPr>
        <w:t xml:space="preserve">.mht</w:t>
      </w:r>
      <w:r>
        <w:t xml:space="preserve"> </w:t>
      </w:r>
      <w:r>
        <w:t xml:space="preserve">para documentação futura.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Anotacoes com Window Spy</w:t>
      </w:r>
    </w:p>
    <w:p>
      <w:pPr>
        <w:pStyle w:val="Compact"/>
        <w:numPr>
          <w:ilvl w:val="1"/>
          <w:numId w:val="1016"/>
        </w:numPr>
      </w:pPr>
      <w:r>
        <w:t xml:space="preserve">Use para extrair classes das janelas, posicoes de botoes, textos visiveis.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Criação do Script AutoHotkey</w:t>
      </w:r>
    </w:p>
    <w:p>
      <w:pPr>
        <w:pStyle w:val="Compact"/>
        <w:numPr>
          <w:ilvl w:val="1"/>
          <w:numId w:val="1017"/>
        </w:numPr>
      </w:pPr>
      <w:r>
        <w:t xml:space="preserve">Gere comandos baseados nas janelas e ações capturadas.</w:t>
      </w:r>
    </w:p>
    <w:p>
      <w:pPr>
        <w:pStyle w:val="Compact"/>
        <w:numPr>
          <w:ilvl w:val="1"/>
          <w:numId w:val="1017"/>
        </w:numPr>
      </w:pPr>
      <w:r>
        <w:t xml:space="preserve">Organize cada passo como um trecho do caso de teste.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Geração de Relatórios</w:t>
      </w:r>
    </w:p>
    <w:p>
      <w:pPr>
        <w:pStyle w:val="Compact"/>
        <w:numPr>
          <w:ilvl w:val="1"/>
          <w:numId w:val="1018"/>
        </w:numPr>
      </w:pPr>
      <w:r>
        <w:t xml:space="preserve">Registre quais testes passaram ou falharam.</w:t>
      </w:r>
    </w:p>
    <w:p>
      <w:pPr>
        <w:pStyle w:val="Compact"/>
        <w:numPr>
          <w:ilvl w:val="1"/>
          <w:numId w:val="1018"/>
        </w:numPr>
      </w:pPr>
      <w:r>
        <w:t xml:space="preserve">Compare o resultado esperado com o obtido.</w:t>
      </w:r>
    </w:p>
    <w:bookmarkEnd w:id="37"/>
    <w:bookmarkStart w:id="38" w:name="exemplo-de-roteiro-automatizado"/>
    <w:p>
      <w:pPr>
        <w:pStyle w:val="Heading3"/>
      </w:pPr>
      <w:r>
        <w:t xml:space="preserve">Exemplo de Roteiro Automatizado:</w:t>
      </w:r>
    </w:p>
    <w:p>
      <w:pPr>
        <w:pStyle w:val="SourceCode"/>
      </w:pPr>
      <w:r>
        <w:rPr>
          <w:rStyle w:val="VerbatimChar"/>
        </w:rPr>
        <w:t xml:space="preserve">; Caso de Teste: Inclusao de Item na Nota</w:t>
      </w:r>
      <w:r>
        <w:br/>
      </w:r>
      <w:r>
        <w:rPr>
          <w:rStyle w:val="VerbatimChar"/>
        </w:rPr>
        <w:t xml:space="preserve">Run, C:\empresas\cooper9\PDV.exe</w:t>
      </w:r>
      <w:r>
        <w:br/>
      </w:r>
      <w:r>
        <w:rPr>
          <w:rStyle w:val="VerbatimChar"/>
        </w:rPr>
        <w:t xml:space="preserve">Sleep, 5000</w:t>
      </w:r>
      <w:r>
        <w:br/>
      </w:r>
      <w:r>
        <w:rPr>
          <w:rStyle w:val="VerbatimChar"/>
        </w:rPr>
        <w:t xml:space="preserve">Send, {Enter}</w:t>
      </w:r>
      <w:r>
        <w:br/>
      </w:r>
      <w:r>
        <w:rPr>
          <w:rStyle w:val="VerbatimChar"/>
        </w:rPr>
        <w:t xml:space="preserve">Send, {Enter}</w:t>
      </w:r>
      <w:r>
        <w:br/>
      </w:r>
      <w:r>
        <w:rPr>
          <w:rStyle w:val="VerbatimChar"/>
        </w:rPr>
        <w:t xml:space="preserve">Send, ad{Enter}</w:t>
      </w:r>
      <w:r>
        <w:br/>
      </w:r>
      <w:r>
        <w:rPr>
          <w:rStyle w:val="VerbatimChar"/>
        </w:rPr>
        <w:t xml:space="preserve">Send, sua_senha{F8}</w:t>
      </w:r>
    </w:p>
    <w:bookmarkEnd w:id="38"/>
    <w:bookmarkStart w:id="39" w:name="boas-praticas"/>
    <w:p>
      <w:pPr>
        <w:pStyle w:val="Heading3"/>
      </w:pPr>
      <w:r>
        <w:t xml:space="preserve">Boas Praticas:</w:t>
      </w:r>
    </w:p>
    <w:p>
      <w:pPr>
        <w:pStyle w:val="Compact"/>
        <w:numPr>
          <w:ilvl w:val="0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MsgBox</w:t>
      </w:r>
      <w:r>
        <w:t xml:space="preserve"> </w:t>
      </w:r>
      <w:r>
        <w:t xml:space="preserve">ao final de cada script para indicar sucesso ou falha.</w:t>
      </w:r>
    </w:p>
    <w:p>
      <w:pPr>
        <w:pStyle w:val="Compact"/>
        <w:numPr>
          <w:ilvl w:val="0"/>
          <w:numId w:val="1019"/>
        </w:numPr>
      </w:pPr>
      <w:r>
        <w:t xml:space="preserve">Organize scripts por modulos ou versoes do sistema.</w:t>
      </w:r>
    </w:p>
    <w:p>
      <w:pPr>
        <w:pStyle w:val="Compact"/>
        <w:numPr>
          <w:ilvl w:val="0"/>
          <w:numId w:val="1019"/>
        </w:numPr>
      </w:pPr>
      <w:r>
        <w:t xml:space="preserve">Execute em ambiente de testes sempre que possivel.</w:t>
      </w:r>
    </w:p>
    <w:bookmarkEnd w:id="39"/>
    <w:bookmarkStart w:id="40" w:name="sugestoes-de-leitura"/>
    <w:p>
      <w:pPr>
        <w:pStyle w:val="Heading3"/>
      </w:pPr>
      <w:r>
        <w:t xml:space="preserve">Sugestoes de Leitura:</w:t>
      </w:r>
    </w:p>
    <w:p>
      <w:pPr>
        <w:pStyle w:val="Compact"/>
        <w:numPr>
          <w:ilvl w:val="0"/>
          <w:numId w:val="1020"/>
        </w:numPr>
      </w:pPr>
      <w:r>
        <w:rPr>
          <w:i/>
          <w:iCs/>
        </w:rPr>
        <w:t xml:space="preserve">Foundations of Software Testing</w:t>
      </w:r>
      <w:r>
        <w:t xml:space="preserve"> </w:t>
      </w:r>
      <w:r>
        <w:t xml:space="preserve">– Rex Black, Dorothy Graham</w:t>
      </w:r>
    </w:p>
    <w:p>
      <w:pPr>
        <w:pStyle w:val="Compact"/>
        <w:numPr>
          <w:ilvl w:val="0"/>
          <w:numId w:val="1020"/>
        </w:numPr>
      </w:pPr>
      <w:r>
        <w:rPr>
          <w:i/>
          <w:iCs/>
        </w:rPr>
        <w:t xml:space="preserve">Agile Testing</w:t>
      </w:r>
      <w:r>
        <w:t xml:space="preserve"> </w:t>
      </w:r>
      <w:r>
        <w:t xml:space="preserve">– Lisa Crispin, Janet Gregory</w:t>
      </w:r>
    </w:p>
    <w:bookmarkEnd w:id="40"/>
    <w:bookmarkStart w:id="41" w:name="proximos-passos"/>
    <w:p>
      <w:pPr>
        <w:pStyle w:val="Heading3"/>
      </w:pPr>
      <w:r>
        <w:t xml:space="preserve">Proximos Passos:</w:t>
      </w:r>
    </w:p>
    <w:p>
      <w:pPr>
        <w:pStyle w:val="Compact"/>
        <w:numPr>
          <w:ilvl w:val="0"/>
          <w:numId w:val="1021"/>
        </w:numPr>
      </w:pPr>
      <w:r>
        <w:t xml:space="preserve">Adote um modelo de Excel para controle dos testes (casos, status, versao).</w:t>
      </w:r>
    </w:p>
    <w:p>
      <w:pPr>
        <w:pStyle w:val="Compact"/>
        <w:numPr>
          <w:ilvl w:val="0"/>
          <w:numId w:val="1021"/>
        </w:numPr>
      </w:pPr>
      <w:r>
        <w:t xml:space="preserve">Padronize nomenclatura de scripts e registros.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Com esse material, voce esta pronto para dominar automacoes no Windows com eficiencia e criatividade, mesmo em sistemas legados.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utohotkey.com/" TargetMode="External" /><Relationship Type="http://schemas.openxmlformats.org/officeDocument/2006/relationships/hyperlink" Id="rId32" Target="https://www.autohotkey.com/boards/" TargetMode="External" /><Relationship Type="http://schemas.openxmlformats.org/officeDocument/2006/relationships/hyperlink" Id="rId31" Target="https://www.autohotkey.com/docs/" TargetMode="External" /><Relationship Type="http://schemas.openxmlformats.org/officeDocument/2006/relationships/hyperlink" Id="rId33" Target="https://www.reddit.com/r/AutoHotkey/" TargetMode="External" /><Relationship Type="http://schemas.openxmlformats.org/officeDocument/2006/relationships/hyperlink" Id="rId34" Target="https://www.youtube.com/@TheAutom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utohotkey.com/" TargetMode="External" /><Relationship Type="http://schemas.openxmlformats.org/officeDocument/2006/relationships/hyperlink" Id="rId32" Target="https://www.autohotkey.com/boards/" TargetMode="External" /><Relationship Type="http://schemas.openxmlformats.org/officeDocument/2006/relationships/hyperlink" Id="rId31" Target="https://www.autohotkey.com/docs/" TargetMode="External" /><Relationship Type="http://schemas.openxmlformats.org/officeDocument/2006/relationships/hyperlink" Id="rId33" Target="https://www.reddit.com/r/AutoHotkey/" TargetMode="External" /><Relationship Type="http://schemas.openxmlformats.org/officeDocument/2006/relationships/hyperlink" Id="rId34" Target="https://www.youtube.com/@TheAutom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2025-07-11T12:36:11Z</dcterms:created>
  <dcterms:modified xsi:type="dcterms:W3CDTF">2025-07-11T12:36:11Z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