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06" w:rsidRDefault="00967606">
      <w:pPr>
        <w:widowControl w:val="0"/>
        <w:pBdr>
          <w:top w:val="nil"/>
          <w:left w:val="nil"/>
          <w:bottom w:val="nil"/>
          <w:right w:val="nil"/>
          <w:between w:val="nil"/>
        </w:pBdr>
        <w:spacing w:after="0"/>
      </w:pPr>
    </w:p>
    <w:p w:rsidR="00967606" w:rsidRDefault="00615055">
      <w:pPr>
        <w:spacing w:after="0" w:line="240" w:lineRule="auto"/>
        <w:jc w:val="both"/>
        <w:rPr>
          <w:b/>
          <w:color w:val="000000"/>
          <w:sz w:val="40"/>
          <w:szCs w:val="40"/>
        </w:rPr>
      </w:pPr>
      <w:r>
        <w:rPr>
          <w:b/>
          <w:color w:val="000000"/>
          <w:sz w:val="40"/>
          <w:szCs w:val="40"/>
        </w:rPr>
        <w:t>Process Management</w:t>
      </w:r>
    </w:p>
    <w:p w:rsidR="00967606" w:rsidRDefault="00967606">
      <w:pPr>
        <w:spacing w:after="0" w:line="240" w:lineRule="auto"/>
        <w:jc w:val="both"/>
        <w:rPr>
          <w:b/>
          <w:color w:val="000000"/>
          <w:sz w:val="28"/>
          <w:szCs w:val="28"/>
        </w:rPr>
      </w:pPr>
    </w:p>
    <w:p w:rsidR="00967606" w:rsidRDefault="00615055">
      <w:pPr>
        <w:spacing w:after="0" w:line="240" w:lineRule="auto"/>
        <w:jc w:val="both"/>
        <w:rPr>
          <w:color w:val="000000"/>
          <w:sz w:val="24"/>
          <w:szCs w:val="24"/>
        </w:rPr>
      </w:pPr>
      <w:r>
        <w:rPr>
          <w:color w:val="000000"/>
          <w:sz w:val="24"/>
          <w:szCs w:val="24"/>
        </w:rPr>
        <w:t xml:space="preserve">The term "process" was first used by the designers of the MULTICS in 1960's. </w:t>
      </w:r>
      <w:proofErr w:type="gramStart"/>
      <w:r>
        <w:rPr>
          <w:color w:val="000000"/>
          <w:sz w:val="24"/>
          <w:szCs w:val="24"/>
        </w:rPr>
        <w:t>Since then, the term process, used somewhat interchangeably with 'task' or 'job'.</w:t>
      </w:r>
      <w:proofErr w:type="gramEnd"/>
      <w:r>
        <w:rPr>
          <w:color w:val="000000"/>
          <w:sz w:val="24"/>
          <w:szCs w:val="24"/>
        </w:rPr>
        <w:t xml:space="preserve"> The process has been given many definitions for instance</w:t>
      </w:r>
    </w:p>
    <w:p w:rsidR="00967606" w:rsidRDefault="00615055">
      <w:pPr>
        <w:numPr>
          <w:ilvl w:val="0"/>
          <w:numId w:val="6"/>
        </w:numPr>
        <w:spacing w:after="0" w:line="240" w:lineRule="auto"/>
        <w:rPr>
          <w:color w:val="000000"/>
          <w:sz w:val="24"/>
          <w:szCs w:val="24"/>
        </w:rPr>
      </w:pPr>
      <w:r>
        <w:rPr>
          <w:color w:val="000000"/>
          <w:sz w:val="24"/>
          <w:szCs w:val="24"/>
        </w:rPr>
        <w:t>A program in Execution.</w:t>
      </w:r>
    </w:p>
    <w:p w:rsidR="00967606" w:rsidRDefault="00615055">
      <w:pPr>
        <w:numPr>
          <w:ilvl w:val="0"/>
          <w:numId w:val="6"/>
        </w:numPr>
        <w:spacing w:after="0" w:line="240" w:lineRule="auto"/>
        <w:rPr>
          <w:color w:val="000000"/>
          <w:sz w:val="24"/>
          <w:szCs w:val="24"/>
        </w:rPr>
      </w:pPr>
      <w:r>
        <w:rPr>
          <w:color w:val="000000"/>
          <w:sz w:val="24"/>
          <w:szCs w:val="24"/>
        </w:rPr>
        <w:t>An asynchronous activity.</w:t>
      </w:r>
    </w:p>
    <w:p w:rsidR="00967606" w:rsidRDefault="00615055">
      <w:pPr>
        <w:numPr>
          <w:ilvl w:val="0"/>
          <w:numId w:val="6"/>
        </w:numPr>
        <w:spacing w:after="0" w:line="240" w:lineRule="auto"/>
        <w:rPr>
          <w:color w:val="000000"/>
          <w:sz w:val="24"/>
          <w:szCs w:val="24"/>
        </w:rPr>
      </w:pPr>
      <w:r>
        <w:rPr>
          <w:color w:val="000000"/>
          <w:sz w:val="24"/>
          <w:szCs w:val="24"/>
        </w:rPr>
        <w:t>The 'animated sprit' of a procedure in execution.</w:t>
      </w:r>
    </w:p>
    <w:p w:rsidR="00967606" w:rsidRDefault="00615055">
      <w:pPr>
        <w:numPr>
          <w:ilvl w:val="0"/>
          <w:numId w:val="6"/>
        </w:numPr>
        <w:spacing w:after="0" w:line="240" w:lineRule="auto"/>
        <w:rPr>
          <w:color w:val="000000"/>
          <w:sz w:val="24"/>
          <w:szCs w:val="24"/>
        </w:rPr>
      </w:pPr>
      <w:r>
        <w:rPr>
          <w:color w:val="000000"/>
          <w:sz w:val="24"/>
          <w:szCs w:val="24"/>
        </w:rPr>
        <w:t>The entity to which processors are assigned.</w:t>
      </w:r>
    </w:p>
    <w:p w:rsidR="00967606" w:rsidRDefault="00615055">
      <w:pPr>
        <w:numPr>
          <w:ilvl w:val="0"/>
          <w:numId w:val="6"/>
        </w:numPr>
        <w:spacing w:after="0" w:line="240" w:lineRule="auto"/>
        <w:rPr>
          <w:color w:val="000000"/>
          <w:sz w:val="24"/>
          <w:szCs w:val="24"/>
        </w:rPr>
      </w:pPr>
      <w:r>
        <w:rPr>
          <w:color w:val="000000"/>
          <w:sz w:val="24"/>
          <w:szCs w:val="24"/>
        </w:rPr>
        <w:t>The '</w:t>
      </w:r>
      <w:proofErr w:type="spellStart"/>
      <w:r>
        <w:rPr>
          <w:color w:val="000000"/>
          <w:sz w:val="24"/>
          <w:szCs w:val="24"/>
        </w:rPr>
        <w:t>dispatchable</w:t>
      </w:r>
      <w:proofErr w:type="spellEnd"/>
      <w:r>
        <w:rPr>
          <w:color w:val="000000"/>
          <w:sz w:val="24"/>
          <w:szCs w:val="24"/>
        </w:rPr>
        <w:t>' unit.</w:t>
      </w:r>
    </w:p>
    <w:p w:rsidR="00967606" w:rsidRDefault="00967606">
      <w:pPr>
        <w:spacing w:after="0" w:line="240" w:lineRule="auto"/>
        <w:ind w:left="720"/>
        <w:rPr>
          <w:color w:val="000000"/>
          <w:sz w:val="24"/>
          <w:szCs w:val="24"/>
        </w:rPr>
      </w:pPr>
    </w:p>
    <w:p w:rsidR="00967606" w:rsidRDefault="00615055">
      <w:pPr>
        <w:spacing w:after="0" w:line="240" w:lineRule="auto"/>
        <w:ind w:left="720"/>
        <w:rPr>
          <w:color w:val="000000"/>
          <w:sz w:val="24"/>
          <w:szCs w:val="24"/>
        </w:rPr>
      </w:pPr>
      <w:r>
        <w:rPr>
          <w:color w:val="000000"/>
          <w:sz w:val="24"/>
          <w:szCs w:val="24"/>
        </w:rPr>
        <w:t xml:space="preserve">Process is not the same as program. A process is more than a program code. A process </w:t>
      </w:r>
      <w:r>
        <w:rPr>
          <w:color w:val="000000"/>
          <w:sz w:val="24"/>
          <w:szCs w:val="24"/>
        </w:rPr>
        <w:t xml:space="preserve">is an 'active' entity as oppose to program which consider </w:t>
      </w:r>
      <w:proofErr w:type="gramStart"/>
      <w:r>
        <w:rPr>
          <w:color w:val="000000"/>
          <w:sz w:val="24"/>
          <w:szCs w:val="24"/>
        </w:rPr>
        <w:t>to be</w:t>
      </w:r>
      <w:proofErr w:type="gramEnd"/>
      <w:r>
        <w:rPr>
          <w:color w:val="000000"/>
          <w:sz w:val="24"/>
          <w:szCs w:val="24"/>
        </w:rPr>
        <w:t xml:space="preserve"> a 'passive' entity. As we all know that a program is an algorithm expressed in some suitable notation, (e.g., programming language). Being a passive, a program is only a part of process. </w:t>
      </w:r>
    </w:p>
    <w:p w:rsidR="00967606" w:rsidRDefault="00615055">
      <w:pPr>
        <w:spacing w:after="0" w:line="240" w:lineRule="auto"/>
        <w:ind w:left="720"/>
        <w:rPr>
          <w:color w:val="000000"/>
          <w:sz w:val="24"/>
          <w:szCs w:val="24"/>
        </w:rPr>
      </w:pPr>
      <w:r>
        <w:rPr>
          <w:color w:val="000000"/>
          <w:sz w:val="24"/>
          <w:szCs w:val="24"/>
        </w:rPr>
        <w:t>Proc</w:t>
      </w:r>
      <w:r>
        <w:rPr>
          <w:color w:val="000000"/>
          <w:sz w:val="24"/>
          <w:szCs w:val="24"/>
        </w:rPr>
        <w:t>ess, on the other hand, includes:</w:t>
      </w:r>
    </w:p>
    <w:p w:rsidR="00967606" w:rsidRDefault="00615055">
      <w:pPr>
        <w:numPr>
          <w:ilvl w:val="0"/>
          <w:numId w:val="7"/>
        </w:numPr>
        <w:spacing w:after="0" w:line="240" w:lineRule="auto"/>
        <w:rPr>
          <w:color w:val="000000"/>
          <w:sz w:val="24"/>
          <w:szCs w:val="24"/>
        </w:rPr>
      </w:pPr>
      <w:r>
        <w:rPr>
          <w:color w:val="000000"/>
          <w:sz w:val="24"/>
          <w:szCs w:val="24"/>
        </w:rPr>
        <w:t>Current value of Program Counter (PC)</w:t>
      </w:r>
    </w:p>
    <w:p w:rsidR="00967606" w:rsidRDefault="00615055">
      <w:pPr>
        <w:numPr>
          <w:ilvl w:val="0"/>
          <w:numId w:val="7"/>
        </w:numPr>
        <w:spacing w:after="0" w:line="240" w:lineRule="auto"/>
        <w:rPr>
          <w:color w:val="000000"/>
          <w:sz w:val="24"/>
          <w:szCs w:val="24"/>
        </w:rPr>
      </w:pPr>
      <w:r>
        <w:rPr>
          <w:color w:val="000000"/>
          <w:sz w:val="24"/>
          <w:szCs w:val="24"/>
        </w:rPr>
        <w:t>Contents of the processors registers</w:t>
      </w:r>
    </w:p>
    <w:p w:rsidR="00967606" w:rsidRDefault="00615055">
      <w:pPr>
        <w:numPr>
          <w:ilvl w:val="0"/>
          <w:numId w:val="7"/>
        </w:numPr>
        <w:spacing w:after="0" w:line="240" w:lineRule="auto"/>
        <w:rPr>
          <w:color w:val="000000"/>
          <w:sz w:val="24"/>
          <w:szCs w:val="24"/>
        </w:rPr>
      </w:pPr>
      <w:r>
        <w:rPr>
          <w:color w:val="000000"/>
          <w:sz w:val="24"/>
          <w:szCs w:val="24"/>
        </w:rPr>
        <w:t>Value of the variables</w:t>
      </w:r>
    </w:p>
    <w:p w:rsidR="00967606" w:rsidRDefault="00615055">
      <w:pPr>
        <w:numPr>
          <w:ilvl w:val="0"/>
          <w:numId w:val="7"/>
        </w:numPr>
        <w:spacing w:after="0" w:line="240" w:lineRule="auto"/>
        <w:rPr>
          <w:color w:val="000000"/>
          <w:sz w:val="24"/>
          <w:szCs w:val="24"/>
        </w:rPr>
      </w:pPr>
      <w:r>
        <w:rPr>
          <w:color w:val="000000"/>
          <w:sz w:val="24"/>
          <w:szCs w:val="24"/>
        </w:rPr>
        <w:t xml:space="preserve">The </w:t>
      </w:r>
      <w:proofErr w:type="gramStart"/>
      <w:r>
        <w:rPr>
          <w:color w:val="000000"/>
          <w:sz w:val="24"/>
          <w:szCs w:val="24"/>
        </w:rPr>
        <w:t>process stack</w:t>
      </w:r>
      <w:proofErr w:type="gramEnd"/>
      <w:r>
        <w:rPr>
          <w:color w:val="000000"/>
          <w:sz w:val="24"/>
          <w:szCs w:val="24"/>
        </w:rPr>
        <w:t xml:space="preserve"> (SP) which typically contains temporary data such as subroutine parameter, return address, and temporary v</w:t>
      </w:r>
      <w:r>
        <w:rPr>
          <w:color w:val="000000"/>
          <w:sz w:val="24"/>
          <w:szCs w:val="24"/>
        </w:rPr>
        <w:t>ariables.</w:t>
      </w:r>
    </w:p>
    <w:p w:rsidR="00967606" w:rsidRDefault="00615055">
      <w:pPr>
        <w:numPr>
          <w:ilvl w:val="0"/>
          <w:numId w:val="7"/>
        </w:numPr>
        <w:spacing w:after="0" w:line="240" w:lineRule="auto"/>
        <w:rPr>
          <w:color w:val="000000"/>
          <w:sz w:val="24"/>
          <w:szCs w:val="24"/>
        </w:rPr>
      </w:pPr>
      <w:r>
        <w:rPr>
          <w:color w:val="000000"/>
          <w:sz w:val="24"/>
          <w:szCs w:val="24"/>
        </w:rPr>
        <w:t>A data section that contains global variables.</w:t>
      </w:r>
    </w:p>
    <w:p w:rsidR="00967606" w:rsidRDefault="00967606">
      <w:pPr>
        <w:spacing w:after="0" w:line="240" w:lineRule="auto"/>
        <w:rPr>
          <w:color w:val="000000"/>
          <w:sz w:val="24"/>
          <w:szCs w:val="24"/>
        </w:rPr>
      </w:pPr>
    </w:p>
    <w:p w:rsidR="00967606" w:rsidRDefault="00615055">
      <w:pPr>
        <w:spacing w:after="0" w:line="240" w:lineRule="auto"/>
        <w:rPr>
          <w:color w:val="000000"/>
          <w:sz w:val="24"/>
          <w:szCs w:val="24"/>
        </w:rPr>
      </w:pPr>
      <w:r>
        <w:rPr>
          <w:color w:val="000000"/>
          <w:sz w:val="24"/>
          <w:szCs w:val="24"/>
        </w:rPr>
        <w:t>The process state consist of everything necessary to resume the process execution if it is somehow put aside temporarily. The process state consists of at least following:</w:t>
      </w:r>
    </w:p>
    <w:p w:rsidR="00967606" w:rsidRDefault="00615055">
      <w:pPr>
        <w:numPr>
          <w:ilvl w:val="0"/>
          <w:numId w:val="8"/>
        </w:numPr>
        <w:spacing w:after="0" w:line="240" w:lineRule="auto"/>
        <w:rPr>
          <w:color w:val="000000"/>
          <w:sz w:val="24"/>
          <w:szCs w:val="24"/>
        </w:rPr>
      </w:pPr>
      <w:r>
        <w:rPr>
          <w:color w:val="000000"/>
          <w:sz w:val="24"/>
          <w:szCs w:val="24"/>
        </w:rPr>
        <w:t>Code for the program.</w:t>
      </w:r>
    </w:p>
    <w:p w:rsidR="00967606" w:rsidRDefault="00615055">
      <w:pPr>
        <w:numPr>
          <w:ilvl w:val="0"/>
          <w:numId w:val="8"/>
        </w:numPr>
        <w:spacing w:after="0" w:line="240" w:lineRule="auto"/>
        <w:rPr>
          <w:color w:val="000000"/>
          <w:sz w:val="24"/>
          <w:szCs w:val="24"/>
        </w:rPr>
      </w:pPr>
      <w:r>
        <w:rPr>
          <w:color w:val="000000"/>
          <w:sz w:val="24"/>
          <w:szCs w:val="24"/>
        </w:rPr>
        <w:t>Program's static data.</w:t>
      </w:r>
    </w:p>
    <w:p w:rsidR="00967606" w:rsidRDefault="00615055">
      <w:pPr>
        <w:numPr>
          <w:ilvl w:val="0"/>
          <w:numId w:val="8"/>
        </w:numPr>
        <w:spacing w:after="0" w:line="240" w:lineRule="auto"/>
        <w:rPr>
          <w:color w:val="000000"/>
          <w:sz w:val="24"/>
          <w:szCs w:val="24"/>
        </w:rPr>
      </w:pPr>
      <w:r>
        <w:rPr>
          <w:color w:val="000000"/>
          <w:sz w:val="24"/>
          <w:szCs w:val="24"/>
        </w:rPr>
        <w:t>Program's dynamic data.</w:t>
      </w:r>
    </w:p>
    <w:p w:rsidR="00967606" w:rsidRDefault="00615055">
      <w:pPr>
        <w:numPr>
          <w:ilvl w:val="0"/>
          <w:numId w:val="8"/>
        </w:numPr>
        <w:spacing w:after="0" w:line="240" w:lineRule="auto"/>
        <w:rPr>
          <w:color w:val="000000"/>
          <w:sz w:val="24"/>
          <w:szCs w:val="24"/>
        </w:rPr>
      </w:pPr>
      <w:r>
        <w:rPr>
          <w:color w:val="000000"/>
          <w:sz w:val="24"/>
          <w:szCs w:val="24"/>
        </w:rPr>
        <w:t>Program's procedure call stack.</w:t>
      </w:r>
    </w:p>
    <w:p w:rsidR="00967606" w:rsidRDefault="00615055">
      <w:pPr>
        <w:numPr>
          <w:ilvl w:val="0"/>
          <w:numId w:val="8"/>
        </w:numPr>
        <w:spacing w:after="0" w:line="240" w:lineRule="auto"/>
        <w:rPr>
          <w:color w:val="000000"/>
          <w:sz w:val="24"/>
          <w:szCs w:val="24"/>
        </w:rPr>
      </w:pPr>
      <w:proofErr w:type="gramStart"/>
      <w:r>
        <w:rPr>
          <w:color w:val="000000"/>
          <w:sz w:val="24"/>
          <w:szCs w:val="24"/>
        </w:rPr>
        <w:t>Contents of general purpose registers</w:t>
      </w:r>
      <w:proofErr w:type="gramEnd"/>
      <w:r>
        <w:rPr>
          <w:color w:val="000000"/>
          <w:sz w:val="24"/>
          <w:szCs w:val="24"/>
        </w:rPr>
        <w:t>.</w:t>
      </w:r>
    </w:p>
    <w:p w:rsidR="00967606" w:rsidRDefault="00615055">
      <w:pPr>
        <w:numPr>
          <w:ilvl w:val="0"/>
          <w:numId w:val="8"/>
        </w:numPr>
        <w:spacing w:after="0" w:line="240" w:lineRule="auto"/>
        <w:rPr>
          <w:color w:val="000000"/>
          <w:sz w:val="24"/>
          <w:szCs w:val="24"/>
        </w:rPr>
      </w:pPr>
      <w:r>
        <w:rPr>
          <w:color w:val="000000"/>
          <w:sz w:val="24"/>
          <w:szCs w:val="24"/>
        </w:rPr>
        <w:t>Contents of program counter (PC)</w:t>
      </w:r>
    </w:p>
    <w:p w:rsidR="00967606" w:rsidRDefault="00615055">
      <w:pPr>
        <w:numPr>
          <w:ilvl w:val="0"/>
          <w:numId w:val="8"/>
        </w:numPr>
        <w:spacing w:after="0" w:line="240" w:lineRule="auto"/>
        <w:rPr>
          <w:color w:val="000000"/>
          <w:sz w:val="24"/>
          <w:szCs w:val="24"/>
        </w:rPr>
      </w:pPr>
      <w:r>
        <w:rPr>
          <w:color w:val="000000"/>
          <w:sz w:val="24"/>
          <w:szCs w:val="24"/>
        </w:rPr>
        <w:t>Contents of program status word (PSW).</w:t>
      </w:r>
    </w:p>
    <w:p w:rsidR="00967606" w:rsidRDefault="00615055">
      <w:pPr>
        <w:numPr>
          <w:ilvl w:val="0"/>
          <w:numId w:val="8"/>
        </w:numPr>
        <w:spacing w:after="0" w:line="240" w:lineRule="auto"/>
        <w:jc w:val="both"/>
        <w:rPr>
          <w:b/>
          <w:color w:val="000000"/>
          <w:sz w:val="24"/>
          <w:szCs w:val="24"/>
          <w:u w:val="single"/>
        </w:rPr>
      </w:pPr>
      <w:r>
        <w:rPr>
          <w:color w:val="000000"/>
          <w:sz w:val="24"/>
          <w:szCs w:val="24"/>
        </w:rPr>
        <w:t>Operating Systems resource in use.</w:t>
      </w:r>
    </w:p>
    <w:p w:rsidR="00967606" w:rsidRDefault="00967606">
      <w:pPr>
        <w:spacing w:after="0" w:line="240" w:lineRule="auto"/>
        <w:jc w:val="both"/>
        <w:rPr>
          <w:color w:val="000000"/>
          <w:sz w:val="24"/>
          <w:szCs w:val="24"/>
        </w:rPr>
      </w:pPr>
    </w:p>
    <w:p w:rsidR="00967606" w:rsidRDefault="00967606">
      <w:pPr>
        <w:spacing w:after="0" w:line="240" w:lineRule="auto"/>
        <w:jc w:val="both"/>
        <w:rPr>
          <w:color w:val="000000"/>
          <w:sz w:val="24"/>
          <w:szCs w:val="24"/>
        </w:rPr>
      </w:pPr>
    </w:p>
    <w:p w:rsidR="00967606" w:rsidRDefault="00615055">
      <w:pPr>
        <w:spacing w:after="0" w:line="240" w:lineRule="auto"/>
        <w:jc w:val="both"/>
        <w:rPr>
          <w:b/>
          <w:color w:val="000000"/>
          <w:sz w:val="24"/>
          <w:szCs w:val="24"/>
        </w:rPr>
      </w:pPr>
      <w:r>
        <w:rPr>
          <w:b/>
          <w:color w:val="000000"/>
          <w:sz w:val="24"/>
          <w:szCs w:val="24"/>
        </w:rPr>
        <w:t>Process State</w:t>
      </w:r>
    </w:p>
    <w:p w:rsidR="00967606" w:rsidRDefault="00615055">
      <w:pPr>
        <w:spacing w:after="0" w:line="240" w:lineRule="auto"/>
        <w:jc w:val="both"/>
        <w:rPr>
          <w:color w:val="000000"/>
          <w:sz w:val="24"/>
          <w:szCs w:val="24"/>
        </w:rPr>
      </w:pPr>
      <w:r>
        <w:rPr>
          <w:color w:val="000000"/>
          <w:sz w:val="24"/>
          <w:szCs w:val="24"/>
        </w:rPr>
        <w:t>As a process ex</w:t>
      </w:r>
      <w:r>
        <w:rPr>
          <w:color w:val="000000"/>
          <w:sz w:val="24"/>
          <w:szCs w:val="24"/>
        </w:rPr>
        <w:t>ecutes, it changes state. The state of a process is defined in part by the current activity of that process. Each process may be in one of the following states:</w:t>
      </w:r>
    </w:p>
    <w:p w:rsidR="00967606" w:rsidRDefault="00615055">
      <w:pPr>
        <w:spacing w:after="0" w:line="240" w:lineRule="auto"/>
        <w:jc w:val="both"/>
        <w:rPr>
          <w:color w:val="000000"/>
          <w:sz w:val="24"/>
          <w:szCs w:val="24"/>
        </w:rPr>
      </w:pPr>
      <w:r>
        <w:rPr>
          <w:b/>
          <w:color w:val="000000"/>
          <w:sz w:val="24"/>
          <w:szCs w:val="24"/>
        </w:rPr>
        <w:t>New State:</w:t>
      </w:r>
      <w:r>
        <w:rPr>
          <w:color w:val="000000"/>
          <w:sz w:val="24"/>
          <w:szCs w:val="24"/>
        </w:rPr>
        <w:t xml:space="preserve"> The process being created.</w:t>
      </w:r>
    </w:p>
    <w:p w:rsidR="00967606" w:rsidRDefault="00615055">
      <w:pPr>
        <w:spacing w:after="0" w:line="240" w:lineRule="auto"/>
        <w:jc w:val="both"/>
        <w:rPr>
          <w:color w:val="000000"/>
          <w:sz w:val="24"/>
          <w:szCs w:val="24"/>
        </w:rPr>
      </w:pPr>
      <w:r>
        <w:rPr>
          <w:b/>
          <w:color w:val="000000"/>
          <w:sz w:val="24"/>
          <w:szCs w:val="24"/>
        </w:rPr>
        <w:t>Running State</w:t>
      </w:r>
      <w:r>
        <w:rPr>
          <w:color w:val="000000"/>
          <w:sz w:val="24"/>
          <w:szCs w:val="24"/>
        </w:rPr>
        <w:t xml:space="preserve">: A process is said to be running if it has </w:t>
      </w:r>
      <w:r>
        <w:rPr>
          <w:color w:val="000000"/>
          <w:sz w:val="24"/>
          <w:szCs w:val="24"/>
        </w:rPr>
        <w:t>the CPU, that is, process actually using the CPU at that particular instant.</w:t>
      </w:r>
    </w:p>
    <w:p w:rsidR="00967606" w:rsidRDefault="00615055">
      <w:pPr>
        <w:spacing w:after="0" w:line="240" w:lineRule="auto"/>
        <w:jc w:val="both"/>
        <w:rPr>
          <w:color w:val="000000"/>
          <w:sz w:val="24"/>
          <w:szCs w:val="24"/>
        </w:rPr>
      </w:pPr>
      <w:r>
        <w:rPr>
          <w:b/>
          <w:color w:val="000000"/>
          <w:sz w:val="24"/>
          <w:szCs w:val="24"/>
        </w:rPr>
        <w:lastRenderedPageBreak/>
        <w:t>Blocked (or waiting) State:</w:t>
      </w:r>
      <w:r>
        <w:rPr>
          <w:color w:val="000000"/>
          <w:sz w:val="24"/>
          <w:szCs w:val="24"/>
        </w:rPr>
        <w:t xml:space="preserve"> A process is said to be blocked if it is waiting for some event to happen such that as an I/O completion before it can proceed. Note that a process is unable to run until some external event happens.</w:t>
      </w:r>
    </w:p>
    <w:p w:rsidR="00967606" w:rsidRDefault="00615055">
      <w:pPr>
        <w:spacing w:after="0" w:line="240" w:lineRule="auto"/>
        <w:jc w:val="both"/>
        <w:rPr>
          <w:color w:val="000000"/>
          <w:sz w:val="24"/>
          <w:szCs w:val="24"/>
        </w:rPr>
      </w:pPr>
      <w:r>
        <w:rPr>
          <w:b/>
          <w:color w:val="000000"/>
          <w:sz w:val="24"/>
          <w:szCs w:val="24"/>
        </w:rPr>
        <w:t xml:space="preserve">Ready State: </w:t>
      </w:r>
      <w:r>
        <w:rPr>
          <w:color w:val="000000"/>
          <w:sz w:val="24"/>
          <w:szCs w:val="24"/>
        </w:rPr>
        <w:t>A process is said to be ready if it is wai</w:t>
      </w:r>
      <w:r>
        <w:rPr>
          <w:color w:val="000000"/>
          <w:sz w:val="24"/>
          <w:szCs w:val="24"/>
        </w:rPr>
        <w:t>ting to be assigned to a processor.</w:t>
      </w:r>
    </w:p>
    <w:p w:rsidR="00967606" w:rsidRDefault="00615055">
      <w:pPr>
        <w:spacing w:after="0" w:line="240" w:lineRule="auto"/>
        <w:jc w:val="both"/>
        <w:rPr>
          <w:color w:val="000000"/>
          <w:sz w:val="24"/>
          <w:szCs w:val="24"/>
        </w:rPr>
      </w:pPr>
      <w:r>
        <w:rPr>
          <w:b/>
          <w:color w:val="000000"/>
          <w:sz w:val="24"/>
          <w:szCs w:val="24"/>
        </w:rPr>
        <w:t>Terminated state:</w:t>
      </w:r>
      <w:r>
        <w:rPr>
          <w:color w:val="000000"/>
          <w:sz w:val="24"/>
          <w:szCs w:val="24"/>
        </w:rPr>
        <w:t xml:space="preserve"> The process has finished execution.</w:t>
      </w:r>
    </w:p>
    <w:p w:rsidR="00967606" w:rsidRDefault="00967606">
      <w:pPr>
        <w:spacing w:after="0" w:line="240" w:lineRule="auto"/>
        <w:jc w:val="both"/>
        <w:rPr>
          <w:color w:val="000000"/>
          <w:sz w:val="24"/>
          <w:szCs w:val="24"/>
        </w:rPr>
      </w:pPr>
    </w:p>
    <w:p w:rsidR="00967606" w:rsidRDefault="00967606">
      <w:pPr>
        <w:spacing w:after="0" w:line="240" w:lineRule="auto"/>
        <w:jc w:val="both"/>
        <w:rPr>
          <w:color w:val="000000"/>
          <w:sz w:val="24"/>
          <w:szCs w:val="24"/>
        </w:rPr>
      </w:pPr>
    </w:p>
    <w:p w:rsidR="00967606" w:rsidRDefault="00615055">
      <w:pPr>
        <w:spacing w:after="0" w:line="240" w:lineRule="auto"/>
        <w:jc w:val="both"/>
        <w:rPr>
          <w:color w:val="000000"/>
          <w:sz w:val="24"/>
          <w:szCs w:val="24"/>
        </w:rPr>
      </w:pPr>
      <w:r>
        <w:rPr>
          <w:noProof/>
          <w:color w:val="000000"/>
          <w:sz w:val="24"/>
          <w:szCs w:val="24"/>
        </w:rPr>
        <w:drawing>
          <wp:inline distT="0" distB="0" distL="0" distR="0">
            <wp:extent cx="5327650" cy="20675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27650" cy="2067560"/>
                    </a:xfrm>
                    <a:prstGeom prst="rect">
                      <a:avLst/>
                    </a:prstGeom>
                    <a:ln/>
                  </pic:spPr>
                </pic:pic>
              </a:graphicData>
            </a:graphic>
          </wp:inline>
        </w:drawing>
      </w:r>
    </w:p>
    <w:p w:rsidR="00967606" w:rsidRDefault="00615055">
      <w:pPr>
        <w:spacing w:after="0" w:line="240" w:lineRule="auto"/>
        <w:jc w:val="center"/>
        <w:rPr>
          <w:color w:val="000000"/>
          <w:sz w:val="24"/>
          <w:szCs w:val="24"/>
        </w:rPr>
      </w:pPr>
      <w:proofErr w:type="gramStart"/>
      <w:r>
        <w:rPr>
          <w:color w:val="000000"/>
          <w:sz w:val="24"/>
          <w:szCs w:val="24"/>
        </w:rPr>
        <w:t>Figure :</w:t>
      </w:r>
      <w:proofErr w:type="gramEnd"/>
      <w:r>
        <w:rPr>
          <w:color w:val="000000"/>
          <w:sz w:val="24"/>
          <w:szCs w:val="24"/>
        </w:rPr>
        <w:t xml:space="preserve"> Diagram of process states.</w:t>
      </w:r>
    </w:p>
    <w:p w:rsidR="00967606" w:rsidRDefault="00967606">
      <w:pPr>
        <w:spacing w:after="0" w:line="240" w:lineRule="auto"/>
        <w:jc w:val="center"/>
        <w:rPr>
          <w:color w:val="000000"/>
          <w:sz w:val="24"/>
          <w:szCs w:val="24"/>
        </w:rPr>
      </w:pPr>
    </w:p>
    <w:p w:rsidR="00967606" w:rsidRDefault="00615055">
      <w:pPr>
        <w:spacing w:after="0" w:line="240" w:lineRule="auto"/>
        <w:jc w:val="both"/>
        <w:rPr>
          <w:b/>
          <w:color w:val="000000"/>
          <w:sz w:val="40"/>
          <w:szCs w:val="40"/>
        </w:rPr>
      </w:pPr>
      <w:r>
        <w:rPr>
          <w:b/>
          <w:color w:val="000000"/>
          <w:sz w:val="40"/>
          <w:szCs w:val="40"/>
        </w:rPr>
        <w:t>Process Control Block</w:t>
      </w:r>
    </w:p>
    <w:p w:rsidR="00967606" w:rsidRDefault="00967606">
      <w:pPr>
        <w:spacing w:after="0" w:line="240" w:lineRule="auto"/>
        <w:jc w:val="both"/>
        <w:rPr>
          <w:b/>
          <w:color w:val="000000"/>
          <w:sz w:val="24"/>
          <w:szCs w:val="24"/>
        </w:rPr>
      </w:pPr>
    </w:p>
    <w:p w:rsidR="00967606" w:rsidRDefault="00615055">
      <w:pPr>
        <w:spacing w:after="0" w:line="240" w:lineRule="auto"/>
        <w:jc w:val="both"/>
        <w:rPr>
          <w:color w:val="000000"/>
          <w:sz w:val="24"/>
          <w:szCs w:val="24"/>
        </w:rPr>
      </w:pPr>
      <w:r>
        <w:rPr>
          <w:color w:val="000000"/>
          <w:sz w:val="24"/>
          <w:szCs w:val="24"/>
        </w:rPr>
        <w:t xml:space="preserve">• Each process is represented in the operating system by a process control block PCS)—also </w:t>
      </w:r>
    </w:p>
    <w:p w:rsidR="00967606" w:rsidRDefault="00615055">
      <w:pPr>
        <w:spacing w:after="0" w:line="240" w:lineRule="auto"/>
        <w:jc w:val="both"/>
        <w:rPr>
          <w:color w:val="000000"/>
          <w:sz w:val="24"/>
          <w:szCs w:val="24"/>
        </w:rPr>
      </w:pPr>
      <w:proofErr w:type="gramStart"/>
      <w:r>
        <w:rPr>
          <w:color w:val="000000"/>
          <w:sz w:val="24"/>
          <w:szCs w:val="24"/>
        </w:rPr>
        <w:t>called</w:t>
      </w:r>
      <w:proofErr w:type="gramEnd"/>
      <w:r>
        <w:rPr>
          <w:color w:val="000000"/>
          <w:sz w:val="24"/>
          <w:szCs w:val="24"/>
        </w:rPr>
        <w:t xml:space="preserve"> a task control block</w:t>
      </w:r>
    </w:p>
    <w:p w:rsidR="00967606" w:rsidRDefault="00967606">
      <w:pPr>
        <w:spacing w:after="0" w:line="240" w:lineRule="auto"/>
        <w:jc w:val="both"/>
        <w:rPr>
          <w:color w:val="000000"/>
          <w:sz w:val="24"/>
          <w:szCs w:val="24"/>
        </w:rPr>
      </w:pPr>
    </w:p>
    <w:p w:rsidR="00967606" w:rsidRDefault="00615055">
      <w:pPr>
        <w:spacing w:after="0" w:line="240" w:lineRule="auto"/>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967606" w:rsidRDefault="00615055">
      <w:pPr>
        <w:spacing w:after="0" w:line="240" w:lineRule="auto"/>
        <w:jc w:val="center"/>
        <w:rPr>
          <w:color w:val="000000"/>
          <w:sz w:val="24"/>
          <w:szCs w:val="24"/>
        </w:rPr>
      </w:pPr>
      <w:r>
        <w:rPr>
          <w:color w:val="000000"/>
          <w:sz w:val="24"/>
          <w:szCs w:val="24"/>
        </w:rPr>
        <w:t>.</w:t>
      </w:r>
      <w:r>
        <w:t xml:space="preserve">  </w:t>
      </w:r>
      <w:r>
        <w:rPr>
          <w:noProof/>
          <w:color w:val="000000"/>
          <w:sz w:val="24"/>
          <w:szCs w:val="24"/>
        </w:rPr>
        <w:drawing>
          <wp:inline distT="0" distB="0" distL="0" distR="0">
            <wp:extent cx="2226310" cy="30314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6310" cy="3031490"/>
                    </a:xfrm>
                    <a:prstGeom prst="rect">
                      <a:avLst/>
                    </a:prstGeom>
                    <a:ln/>
                  </pic:spPr>
                </pic:pic>
              </a:graphicData>
            </a:graphic>
          </wp:inline>
        </w:drawing>
      </w:r>
    </w:p>
    <w:p w:rsidR="00967606" w:rsidRDefault="00615055">
      <w:pPr>
        <w:spacing w:after="0" w:line="240" w:lineRule="auto"/>
        <w:jc w:val="center"/>
        <w:rPr>
          <w:color w:val="000000"/>
          <w:sz w:val="24"/>
          <w:szCs w:val="24"/>
        </w:rPr>
      </w:pPr>
      <w:r>
        <w:rPr>
          <w:color w:val="000000"/>
          <w:sz w:val="24"/>
          <w:szCs w:val="24"/>
        </w:rPr>
        <w:lastRenderedPageBreak/>
        <w:t>Figure: Process control block.</w:t>
      </w:r>
    </w:p>
    <w:p w:rsidR="00967606" w:rsidRDefault="00615055">
      <w:pPr>
        <w:pBdr>
          <w:top w:val="nil"/>
          <w:left w:val="nil"/>
          <w:bottom w:val="nil"/>
          <w:right w:val="nil"/>
          <w:between w:val="nil"/>
        </w:pBdr>
        <w:shd w:val="clear" w:color="auto" w:fill="FFFFFF"/>
        <w:spacing w:after="157" w:line="240" w:lineRule="auto"/>
        <w:rPr>
          <w:color w:val="000000"/>
          <w:sz w:val="24"/>
          <w:szCs w:val="24"/>
        </w:rPr>
      </w:pPr>
      <w:r>
        <w:rPr>
          <w:color w:val="000000"/>
          <w:sz w:val="24"/>
          <w:szCs w:val="24"/>
        </w:rPr>
        <w:t xml:space="preserve">While creating a process the operating system performs several operations. To identify </w:t>
      </w:r>
      <w:proofErr w:type="gramStart"/>
      <w:r>
        <w:rPr>
          <w:color w:val="000000"/>
          <w:sz w:val="24"/>
          <w:szCs w:val="24"/>
        </w:rPr>
        <w:t>these process</w:t>
      </w:r>
      <w:proofErr w:type="gramEnd"/>
      <w:r>
        <w:rPr>
          <w:color w:val="000000"/>
          <w:sz w:val="24"/>
          <w:szCs w:val="24"/>
        </w:rPr>
        <w:t>, it must identify each process, hence it assigns a process identification number (PI</w:t>
      </w:r>
      <w:r>
        <w:rPr>
          <w:color w:val="000000"/>
          <w:sz w:val="24"/>
          <w:szCs w:val="24"/>
        </w:rPr>
        <w:t>D) to each process. As the operating system supports multi-programming, it needs to keep track of all the processes. For this task, the process control block (PCB) is used to track the process’s execution status. Each block of memory contains information a</w:t>
      </w:r>
      <w:r>
        <w:rPr>
          <w:color w:val="000000"/>
          <w:sz w:val="24"/>
          <w:szCs w:val="24"/>
        </w:rPr>
        <w:t>bout the process state, program counter, stack pointer, status of opened files, scheduling algorithms, etc. All these information is required and must be saved when the process is switched from one state to another. When the process made transitions from o</w:t>
      </w:r>
      <w:r>
        <w:rPr>
          <w:color w:val="000000"/>
          <w:sz w:val="24"/>
          <w:szCs w:val="24"/>
        </w:rPr>
        <w:t>ne state to another, the operating system must update information in the process’s PCB.</w:t>
      </w:r>
    </w:p>
    <w:p w:rsidR="00967606" w:rsidRDefault="00615055">
      <w:pPr>
        <w:pBdr>
          <w:top w:val="nil"/>
          <w:left w:val="nil"/>
          <w:bottom w:val="nil"/>
          <w:right w:val="nil"/>
          <w:between w:val="nil"/>
        </w:pBdr>
        <w:shd w:val="clear" w:color="auto" w:fill="FFFFFF"/>
        <w:spacing w:after="157" w:line="240" w:lineRule="auto"/>
        <w:rPr>
          <w:color w:val="000000"/>
          <w:sz w:val="24"/>
          <w:szCs w:val="24"/>
        </w:rPr>
      </w:pPr>
      <w:r>
        <w:rPr>
          <w:color w:val="000000"/>
          <w:sz w:val="24"/>
          <w:szCs w:val="24"/>
        </w:rPr>
        <w:t xml:space="preserve">A process control block (PCB) contains information about the process, i.e. registers, quantum, priority, etc. The process table is an array of </w:t>
      </w:r>
      <w:proofErr w:type="gramStart"/>
      <w:r>
        <w:rPr>
          <w:color w:val="000000"/>
          <w:sz w:val="24"/>
          <w:szCs w:val="24"/>
        </w:rPr>
        <w:t>PCB’s, that</w:t>
      </w:r>
      <w:proofErr w:type="gramEnd"/>
      <w:r>
        <w:rPr>
          <w:color w:val="000000"/>
          <w:sz w:val="24"/>
          <w:szCs w:val="24"/>
        </w:rPr>
        <w:t xml:space="preserve"> means logical</w:t>
      </w:r>
      <w:r>
        <w:rPr>
          <w:color w:val="000000"/>
          <w:sz w:val="24"/>
          <w:szCs w:val="24"/>
        </w:rPr>
        <w:t>ly contains a PCB for all of the current processes in the system.</w:t>
      </w:r>
    </w:p>
    <w:p w:rsidR="00967606" w:rsidRDefault="00615055">
      <w:pPr>
        <w:numPr>
          <w:ilvl w:val="0"/>
          <w:numId w:val="1"/>
        </w:numPr>
        <w:shd w:val="clear" w:color="auto" w:fill="FFFFFF"/>
        <w:spacing w:after="0" w:line="240" w:lineRule="auto"/>
        <w:ind w:left="563"/>
        <w:rPr>
          <w:sz w:val="24"/>
          <w:szCs w:val="24"/>
        </w:rPr>
      </w:pPr>
      <w:r>
        <w:rPr>
          <w:b/>
          <w:sz w:val="24"/>
          <w:szCs w:val="24"/>
        </w:rPr>
        <w:t>Pointer –</w:t>
      </w:r>
      <w:r>
        <w:rPr>
          <w:sz w:val="24"/>
          <w:szCs w:val="24"/>
        </w:rPr>
        <w:t> It is a stack pointer which is required to be saved when the process is switched from one state to another to retain the current position of the process.</w:t>
      </w:r>
    </w:p>
    <w:p w:rsidR="00967606" w:rsidRDefault="00615055">
      <w:pPr>
        <w:numPr>
          <w:ilvl w:val="0"/>
          <w:numId w:val="1"/>
        </w:numPr>
        <w:shd w:val="clear" w:color="auto" w:fill="FFFFFF"/>
        <w:spacing w:after="0" w:line="240" w:lineRule="auto"/>
        <w:ind w:left="563"/>
        <w:rPr>
          <w:sz w:val="24"/>
          <w:szCs w:val="24"/>
        </w:rPr>
      </w:pPr>
      <w:r>
        <w:rPr>
          <w:b/>
          <w:sz w:val="24"/>
          <w:szCs w:val="24"/>
        </w:rPr>
        <w:t>Process state –</w:t>
      </w:r>
      <w:r>
        <w:rPr>
          <w:sz w:val="24"/>
          <w:szCs w:val="24"/>
        </w:rPr>
        <w:t xml:space="preserve"> It stores </w:t>
      </w:r>
      <w:r>
        <w:rPr>
          <w:sz w:val="24"/>
          <w:szCs w:val="24"/>
        </w:rPr>
        <w:t>the respective state of the process.</w:t>
      </w:r>
    </w:p>
    <w:p w:rsidR="00967606" w:rsidRDefault="00615055">
      <w:pPr>
        <w:numPr>
          <w:ilvl w:val="0"/>
          <w:numId w:val="1"/>
        </w:numPr>
        <w:shd w:val="clear" w:color="auto" w:fill="FFFFFF"/>
        <w:spacing w:after="0" w:line="240" w:lineRule="auto"/>
        <w:ind w:left="563"/>
        <w:rPr>
          <w:sz w:val="24"/>
          <w:szCs w:val="24"/>
        </w:rPr>
      </w:pPr>
      <w:r>
        <w:rPr>
          <w:b/>
          <w:sz w:val="24"/>
          <w:szCs w:val="24"/>
        </w:rPr>
        <w:t>Process number –</w:t>
      </w:r>
      <w:r>
        <w:rPr>
          <w:sz w:val="24"/>
          <w:szCs w:val="24"/>
        </w:rPr>
        <w:t> Every process is assigned with a unique id known as process ID or PID which stores the process identifier.</w:t>
      </w:r>
    </w:p>
    <w:p w:rsidR="00967606" w:rsidRDefault="00615055">
      <w:pPr>
        <w:numPr>
          <w:ilvl w:val="0"/>
          <w:numId w:val="1"/>
        </w:numPr>
        <w:shd w:val="clear" w:color="auto" w:fill="FFFFFF"/>
        <w:spacing w:after="0" w:line="240" w:lineRule="auto"/>
        <w:ind w:left="563"/>
        <w:rPr>
          <w:sz w:val="24"/>
          <w:szCs w:val="24"/>
        </w:rPr>
      </w:pPr>
      <w:r>
        <w:rPr>
          <w:b/>
          <w:sz w:val="24"/>
          <w:szCs w:val="24"/>
        </w:rPr>
        <w:t>Program counter –</w:t>
      </w:r>
      <w:r>
        <w:rPr>
          <w:sz w:val="24"/>
          <w:szCs w:val="24"/>
        </w:rPr>
        <w:t> It stores the counter which contains the address of the next instruction that is to be executed for the process.</w:t>
      </w:r>
    </w:p>
    <w:p w:rsidR="00967606" w:rsidRDefault="00615055">
      <w:pPr>
        <w:numPr>
          <w:ilvl w:val="0"/>
          <w:numId w:val="1"/>
        </w:numPr>
        <w:shd w:val="clear" w:color="auto" w:fill="FFFFFF"/>
        <w:spacing w:after="0" w:line="240" w:lineRule="auto"/>
        <w:ind w:left="563"/>
        <w:rPr>
          <w:sz w:val="24"/>
          <w:szCs w:val="24"/>
        </w:rPr>
      </w:pPr>
      <w:r>
        <w:rPr>
          <w:b/>
          <w:sz w:val="24"/>
          <w:szCs w:val="24"/>
        </w:rPr>
        <w:t>Register –</w:t>
      </w:r>
      <w:r>
        <w:rPr>
          <w:sz w:val="24"/>
          <w:szCs w:val="24"/>
        </w:rPr>
        <w:t> These are the CPU registers which includes: accumulator, base, registers and general purpose registers.</w:t>
      </w:r>
    </w:p>
    <w:p w:rsidR="00967606" w:rsidRDefault="00615055">
      <w:pPr>
        <w:numPr>
          <w:ilvl w:val="0"/>
          <w:numId w:val="1"/>
        </w:numPr>
        <w:shd w:val="clear" w:color="auto" w:fill="FFFFFF"/>
        <w:spacing w:after="0" w:line="240" w:lineRule="auto"/>
        <w:ind w:left="563"/>
        <w:rPr>
          <w:sz w:val="24"/>
          <w:szCs w:val="24"/>
        </w:rPr>
      </w:pPr>
      <w:r>
        <w:rPr>
          <w:b/>
          <w:sz w:val="24"/>
          <w:szCs w:val="24"/>
        </w:rPr>
        <w:t>Memory limits –</w:t>
      </w:r>
      <w:r>
        <w:rPr>
          <w:sz w:val="24"/>
          <w:szCs w:val="24"/>
        </w:rPr>
        <w:t xml:space="preserve"> This field </w:t>
      </w:r>
      <w:r>
        <w:rPr>
          <w:sz w:val="24"/>
          <w:szCs w:val="24"/>
        </w:rPr>
        <w:t>contains the information about memory management system used by operating system. This may include the page tables, segment tables etc.</w:t>
      </w:r>
    </w:p>
    <w:p w:rsidR="00967606" w:rsidRDefault="00615055">
      <w:pPr>
        <w:numPr>
          <w:ilvl w:val="0"/>
          <w:numId w:val="1"/>
        </w:numPr>
        <w:shd w:val="clear" w:color="auto" w:fill="FFFFFF"/>
        <w:spacing w:after="0" w:line="240" w:lineRule="auto"/>
        <w:ind w:left="563"/>
        <w:rPr>
          <w:sz w:val="24"/>
          <w:szCs w:val="24"/>
        </w:rPr>
      </w:pPr>
      <w:r>
        <w:rPr>
          <w:b/>
          <w:sz w:val="24"/>
          <w:szCs w:val="24"/>
        </w:rPr>
        <w:t>Open files list –</w:t>
      </w:r>
      <w:r>
        <w:rPr>
          <w:sz w:val="24"/>
          <w:szCs w:val="24"/>
        </w:rPr>
        <w:t> This information includes the list of files opened for a process.</w:t>
      </w:r>
    </w:p>
    <w:p w:rsidR="00967606" w:rsidRDefault="00967606">
      <w:pPr>
        <w:rPr>
          <w:b/>
          <w:sz w:val="24"/>
          <w:szCs w:val="24"/>
          <w:highlight w:val="white"/>
        </w:rPr>
      </w:pPr>
    </w:p>
    <w:p w:rsidR="00967606" w:rsidRDefault="00615055">
      <w:pPr>
        <w:rPr>
          <w:sz w:val="24"/>
          <w:szCs w:val="24"/>
          <w:highlight w:val="white"/>
        </w:rPr>
      </w:pPr>
      <w:r>
        <w:rPr>
          <w:b/>
          <w:sz w:val="24"/>
          <w:szCs w:val="24"/>
          <w:highlight w:val="white"/>
        </w:rPr>
        <w:t>Miscellaneous accounting and status data –</w:t>
      </w:r>
      <w:r>
        <w:rPr>
          <w:sz w:val="24"/>
          <w:szCs w:val="24"/>
          <w:highlight w:val="white"/>
        </w:rPr>
        <w:t> This field includes information about the amount of CPU used, time constraints, jobs or process number, etc.</w:t>
      </w:r>
      <w:r>
        <w:rPr>
          <w:sz w:val="24"/>
          <w:szCs w:val="24"/>
        </w:rPr>
        <w:br/>
      </w:r>
      <w:r>
        <w:rPr>
          <w:sz w:val="24"/>
          <w:szCs w:val="24"/>
          <w:highlight w:val="white"/>
        </w:rPr>
        <w:t>The process control block stores the register content also known as execution content of the processor w</w:t>
      </w:r>
      <w:r>
        <w:rPr>
          <w:sz w:val="24"/>
          <w:szCs w:val="24"/>
          <w:highlight w:val="white"/>
        </w:rPr>
        <w:t>hen it was blocked from running. This execution content architecture enables the operating system to restore a process’s execution context when the process returns to the running state. When the process made transitions from one state to another, the opera</w:t>
      </w:r>
      <w:r>
        <w:rPr>
          <w:sz w:val="24"/>
          <w:szCs w:val="24"/>
          <w:highlight w:val="white"/>
        </w:rPr>
        <w:t>ting system update its information in the process’s PCB. The operating system maintains pointers to each process’s PCB in a process table so that it can access the PCB quickly.</w:t>
      </w:r>
    </w:p>
    <w:p w:rsidR="00967606" w:rsidRDefault="00967606">
      <w:pPr>
        <w:spacing w:before="120" w:after="168" w:line="240" w:lineRule="auto"/>
        <w:jc w:val="both"/>
        <w:rPr>
          <w:rFonts w:ascii="Arial" w:eastAsia="Arial" w:hAnsi="Arial" w:cs="Arial"/>
          <w:b/>
          <w:color w:val="000000"/>
          <w:sz w:val="40"/>
          <w:szCs w:val="40"/>
        </w:rPr>
      </w:pPr>
    </w:p>
    <w:p w:rsidR="00967606" w:rsidRDefault="00615055">
      <w:pPr>
        <w:spacing w:before="120" w:after="168" w:line="240" w:lineRule="auto"/>
        <w:jc w:val="both"/>
        <w:rPr>
          <w:rFonts w:ascii="Arial" w:eastAsia="Arial" w:hAnsi="Arial" w:cs="Arial"/>
          <w:b/>
          <w:color w:val="000000"/>
          <w:sz w:val="40"/>
          <w:szCs w:val="40"/>
        </w:rPr>
      </w:pPr>
      <w:r>
        <w:rPr>
          <w:rFonts w:ascii="Arial" w:eastAsia="Arial" w:hAnsi="Arial" w:cs="Arial"/>
          <w:b/>
          <w:color w:val="000000"/>
          <w:sz w:val="40"/>
          <w:szCs w:val="40"/>
        </w:rPr>
        <w:t>Remote Procedure Calls</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lastRenderedPageBreak/>
        <w:t>A remote procedure call is an inter-process communicati</w:t>
      </w:r>
      <w:r>
        <w:rPr>
          <w:rFonts w:ascii="Arial" w:eastAsia="Arial" w:hAnsi="Arial" w:cs="Arial"/>
          <w:color w:val="000000"/>
          <w:sz w:val="25"/>
          <w:szCs w:val="25"/>
        </w:rPr>
        <w:t>on technique that is used for client-server based applications. It is also known as a subroutine call or a function call.</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t xml:space="preserve">A client has a request message that the RPC translates and sends to the server. This request may be a procedure or a function call to </w:t>
      </w:r>
      <w:r>
        <w:rPr>
          <w:rFonts w:ascii="Arial" w:eastAsia="Arial" w:hAnsi="Arial" w:cs="Arial"/>
          <w:color w:val="000000"/>
          <w:sz w:val="25"/>
          <w:szCs w:val="25"/>
        </w:rPr>
        <w:t>a remote server. When the server receives the request, it sends the required response back to the client. The client is blocked while the server is processing the call and only resumed execution after the server is finished.</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t>The sequences of events in a re</w:t>
      </w:r>
      <w:r>
        <w:rPr>
          <w:rFonts w:ascii="Arial" w:eastAsia="Arial" w:hAnsi="Arial" w:cs="Arial"/>
          <w:color w:val="000000"/>
          <w:sz w:val="25"/>
          <w:szCs w:val="25"/>
        </w:rPr>
        <w:t>mote procedure call are given as follows:</w:t>
      </w:r>
    </w:p>
    <w:p w:rsidR="00967606" w:rsidRDefault="00615055">
      <w:pPr>
        <w:numPr>
          <w:ilvl w:val="0"/>
          <w:numId w:val="2"/>
        </w:numPr>
        <w:spacing w:before="280" w:after="0" w:line="240" w:lineRule="auto"/>
        <w:rPr>
          <w:rFonts w:ascii="Arial" w:eastAsia="Arial" w:hAnsi="Arial" w:cs="Arial"/>
          <w:sz w:val="25"/>
          <w:szCs w:val="25"/>
        </w:rPr>
      </w:pPr>
      <w:r>
        <w:rPr>
          <w:rFonts w:ascii="Arial" w:eastAsia="Arial" w:hAnsi="Arial" w:cs="Arial"/>
          <w:sz w:val="25"/>
          <w:szCs w:val="25"/>
        </w:rPr>
        <w:t>The client stub is called by the client.</w:t>
      </w:r>
    </w:p>
    <w:p w:rsidR="00967606" w:rsidRDefault="00615055">
      <w:pPr>
        <w:numPr>
          <w:ilvl w:val="0"/>
          <w:numId w:val="2"/>
        </w:numPr>
        <w:spacing w:after="0" w:line="240" w:lineRule="auto"/>
        <w:rPr>
          <w:rFonts w:ascii="Arial" w:eastAsia="Arial" w:hAnsi="Arial" w:cs="Arial"/>
          <w:sz w:val="25"/>
          <w:szCs w:val="25"/>
        </w:rPr>
      </w:pPr>
      <w:r>
        <w:rPr>
          <w:rFonts w:ascii="Arial" w:eastAsia="Arial" w:hAnsi="Arial" w:cs="Arial"/>
          <w:sz w:val="25"/>
          <w:szCs w:val="25"/>
        </w:rPr>
        <w:t>The client stub makes a system call to send the message to the server and puts the parameters in the message.</w:t>
      </w:r>
    </w:p>
    <w:p w:rsidR="00967606" w:rsidRDefault="00615055">
      <w:pPr>
        <w:numPr>
          <w:ilvl w:val="0"/>
          <w:numId w:val="2"/>
        </w:numPr>
        <w:spacing w:after="0" w:line="240" w:lineRule="auto"/>
        <w:rPr>
          <w:rFonts w:ascii="Arial" w:eastAsia="Arial" w:hAnsi="Arial" w:cs="Arial"/>
          <w:sz w:val="25"/>
          <w:szCs w:val="25"/>
        </w:rPr>
      </w:pPr>
      <w:r>
        <w:rPr>
          <w:rFonts w:ascii="Arial" w:eastAsia="Arial" w:hAnsi="Arial" w:cs="Arial"/>
          <w:sz w:val="25"/>
          <w:szCs w:val="25"/>
        </w:rPr>
        <w:t>The message is sent from the client to the server by the client’s operating system.</w:t>
      </w:r>
    </w:p>
    <w:p w:rsidR="00967606" w:rsidRDefault="00615055">
      <w:pPr>
        <w:numPr>
          <w:ilvl w:val="0"/>
          <w:numId w:val="2"/>
        </w:numPr>
        <w:spacing w:after="0" w:line="240" w:lineRule="auto"/>
        <w:rPr>
          <w:rFonts w:ascii="Arial" w:eastAsia="Arial" w:hAnsi="Arial" w:cs="Arial"/>
          <w:sz w:val="25"/>
          <w:szCs w:val="25"/>
        </w:rPr>
      </w:pPr>
      <w:r>
        <w:rPr>
          <w:rFonts w:ascii="Arial" w:eastAsia="Arial" w:hAnsi="Arial" w:cs="Arial"/>
          <w:sz w:val="25"/>
          <w:szCs w:val="25"/>
        </w:rPr>
        <w:t>The message is passed to the server stub by the server operating system.</w:t>
      </w:r>
    </w:p>
    <w:p w:rsidR="00967606" w:rsidRDefault="00615055">
      <w:pPr>
        <w:numPr>
          <w:ilvl w:val="0"/>
          <w:numId w:val="2"/>
        </w:numPr>
        <w:spacing w:after="0" w:line="240" w:lineRule="auto"/>
        <w:rPr>
          <w:rFonts w:ascii="Arial" w:eastAsia="Arial" w:hAnsi="Arial" w:cs="Arial"/>
          <w:sz w:val="25"/>
          <w:szCs w:val="25"/>
        </w:rPr>
      </w:pPr>
      <w:r>
        <w:rPr>
          <w:rFonts w:ascii="Arial" w:eastAsia="Arial" w:hAnsi="Arial" w:cs="Arial"/>
          <w:sz w:val="25"/>
          <w:szCs w:val="25"/>
        </w:rPr>
        <w:t>The parameters are removed from the message by the server stub.</w:t>
      </w:r>
    </w:p>
    <w:p w:rsidR="00967606" w:rsidRDefault="00615055">
      <w:pPr>
        <w:numPr>
          <w:ilvl w:val="0"/>
          <w:numId w:val="2"/>
        </w:numPr>
        <w:spacing w:after="280" w:line="240" w:lineRule="auto"/>
        <w:rPr>
          <w:rFonts w:ascii="Arial" w:eastAsia="Arial" w:hAnsi="Arial" w:cs="Arial"/>
          <w:sz w:val="25"/>
          <w:szCs w:val="25"/>
        </w:rPr>
      </w:pPr>
      <w:r>
        <w:rPr>
          <w:rFonts w:ascii="Arial" w:eastAsia="Arial" w:hAnsi="Arial" w:cs="Arial"/>
          <w:sz w:val="25"/>
          <w:szCs w:val="25"/>
        </w:rPr>
        <w:t>Then, the server procedure is calle</w:t>
      </w:r>
      <w:r>
        <w:rPr>
          <w:rFonts w:ascii="Arial" w:eastAsia="Arial" w:hAnsi="Arial" w:cs="Arial"/>
          <w:sz w:val="25"/>
          <w:szCs w:val="25"/>
        </w:rPr>
        <w:t>d by the server stub.</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t>A diagram that demonstrates this is as follows:</w:t>
      </w:r>
    </w:p>
    <w:p w:rsidR="00967606" w:rsidRDefault="00615055">
      <w:pPr>
        <w:spacing w:after="0" w:line="240" w:lineRule="auto"/>
        <w:rPr>
          <w:rFonts w:ascii="Times New Roman" w:eastAsia="Times New Roman" w:hAnsi="Times New Roman" w:cs="Times New Roman"/>
          <w:sz w:val="24"/>
          <w:szCs w:val="24"/>
        </w:rPr>
      </w:pPr>
      <w:r>
        <w:t xml:space="preserve"> </w:t>
      </w:r>
    </w:p>
    <w:p w:rsidR="00967606" w:rsidRDefault="00615055">
      <w:pPr>
        <w:spacing w:after="0" w:line="240" w:lineRule="auto"/>
        <w:rPr>
          <w:rFonts w:ascii="Arial" w:eastAsia="Arial" w:hAnsi="Arial" w:cs="Arial"/>
          <w:b/>
          <w:sz w:val="28"/>
          <w:szCs w:val="28"/>
        </w:rPr>
      </w:pPr>
      <w:r>
        <w:rPr>
          <w:rFonts w:ascii="Arial" w:eastAsia="Arial" w:hAnsi="Arial" w:cs="Arial"/>
          <w:b/>
          <w:sz w:val="28"/>
          <w:szCs w:val="28"/>
        </w:rPr>
        <w:t>Advantages of Remote Procedure Call</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t>Some of the advantages of RPC are as follows:</w:t>
      </w:r>
    </w:p>
    <w:p w:rsidR="00967606" w:rsidRDefault="00615055">
      <w:pPr>
        <w:numPr>
          <w:ilvl w:val="0"/>
          <w:numId w:val="3"/>
        </w:numPr>
        <w:spacing w:before="280" w:after="0" w:line="240" w:lineRule="auto"/>
        <w:rPr>
          <w:rFonts w:ascii="Arial" w:eastAsia="Arial" w:hAnsi="Arial" w:cs="Arial"/>
          <w:sz w:val="25"/>
          <w:szCs w:val="25"/>
        </w:rPr>
      </w:pPr>
      <w:r>
        <w:rPr>
          <w:rFonts w:ascii="Arial" w:eastAsia="Arial" w:hAnsi="Arial" w:cs="Arial"/>
          <w:sz w:val="25"/>
          <w:szCs w:val="25"/>
        </w:rPr>
        <w:t>Remote procedure calls support process oriented and thread oriented models.</w:t>
      </w:r>
    </w:p>
    <w:p w:rsidR="00967606" w:rsidRDefault="00615055">
      <w:pPr>
        <w:numPr>
          <w:ilvl w:val="0"/>
          <w:numId w:val="3"/>
        </w:numPr>
        <w:spacing w:after="0" w:line="240" w:lineRule="auto"/>
        <w:rPr>
          <w:rFonts w:ascii="Arial" w:eastAsia="Arial" w:hAnsi="Arial" w:cs="Arial"/>
          <w:sz w:val="25"/>
          <w:szCs w:val="25"/>
        </w:rPr>
      </w:pPr>
      <w:r>
        <w:rPr>
          <w:rFonts w:ascii="Arial" w:eastAsia="Arial" w:hAnsi="Arial" w:cs="Arial"/>
          <w:sz w:val="25"/>
          <w:szCs w:val="25"/>
        </w:rPr>
        <w:t>The internal message passi</w:t>
      </w:r>
      <w:r>
        <w:rPr>
          <w:rFonts w:ascii="Arial" w:eastAsia="Arial" w:hAnsi="Arial" w:cs="Arial"/>
          <w:sz w:val="25"/>
          <w:szCs w:val="25"/>
        </w:rPr>
        <w:t>ng mechanism of RPC is hidden from the user.</w:t>
      </w:r>
    </w:p>
    <w:p w:rsidR="00967606" w:rsidRDefault="00615055">
      <w:pPr>
        <w:numPr>
          <w:ilvl w:val="0"/>
          <w:numId w:val="3"/>
        </w:numPr>
        <w:spacing w:after="0" w:line="240" w:lineRule="auto"/>
        <w:rPr>
          <w:rFonts w:ascii="Arial" w:eastAsia="Arial" w:hAnsi="Arial" w:cs="Arial"/>
          <w:sz w:val="25"/>
          <w:szCs w:val="25"/>
        </w:rPr>
      </w:pPr>
      <w:r>
        <w:rPr>
          <w:rFonts w:ascii="Arial" w:eastAsia="Arial" w:hAnsi="Arial" w:cs="Arial"/>
          <w:sz w:val="25"/>
          <w:szCs w:val="25"/>
        </w:rPr>
        <w:t xml:space="preserve">The effort to re-write and re-develop the code is </w:t>
      </w:r>
      <w:proofErr w:type="gramStart"/>
      <w:r>
        <w:rPr>
          <w:rFonts w:ascii="Arial" w:eastAsia="Arial" w:hAnsi="Arial" w:cs="Arial"/>
          <w:sz w:val="25"/>
          <w:szCs w:val="25"/>
        </w:rPr>
        <w:t>minimum</w:t>
      </w:r>
      <w:proofErr w:type="gramEnd"/>
      <w:r>
        <w:rPr>
          <w:rFonts w:ascii="Arial" w:eastAsia="Arial" w:hAnsi="Arial" w:cs="Arial"/>
          <w:sz w:val="25"/>
          <w:szCs w:val="25"/>
        </w:rPr>
        <w:t xml:space="preserve"> in remote procedure calls.</w:t>
      </w:r>
    </w:p>
    <w:p w:rsidR="00967606" w:rsidRDefault="00615055">
      <w:pPr>
        <w:numPr>
          <w:ilvl w:val="0"/>
          <w:numId w:val="3"/>
        </w:numPr>
        <w:spacing w:after="0" w:line="240" w:lineRule="auto"/>
        <w:rPr>
          <w:rFonts w:ascii="Arial" w:eastAsia="Arial" w:hAnsi="Arial" w:cs="Arial"/>
          <w:sz w:val="25"/>
          <w:szCs w:val="25"/>
        </w:rPr>
      </w:pPr>
      <w:r>
        <w:rPr>
          <w:rFonts w:ascii="Arial" w:eastAsia="Arial" w:hAnsi="Arial" w:cs="Arial"/>
          <w:sz w:val="25"/>
          <w:szCs w:val="25"/>
        </w:rPr>
        <w:t>Remote procedure calls can be used in distributed environment as well as the local environment.</w:t>
      </w:r>
    </w:p>
    <w:p w:rsidR="00967606" w:rsidRDefault="00615055">
      <w:pPr>
        <w:numPr>
          <w:ilvl w:val="0"/>
          <w:numId w:val="3"/>
        </w:numPr>
        <w:spacing w:after="280" w:line="240" w:lineRule="auto"/>
        <w:rPr>
          <w:rFonts w:ascii="Arial" w:eastAsia="Arial" w:hAnsi="Arial" w:cs="Arial"/>
          <w:sz w:val="25"/>
          <w:szCs w:val="25"/>
        </w:rPr>
      </w:pPr>
      <w:r>
        <w:rPr>
          <w:rFonts w:ascii="Arial" w:eastAsia="Arial" w:hAnsi="Arial" w:cs="Arial"/>
          <w:sz w:val="25"/>
          <w:szCs w:val="25"/>
        </w:rPr>
        <w:t>Many of the protocol layers are omitted by RPC to improve performance.</w:t>
      </w:r>
    </w:p>
    <w:p w:rsidR="00967606" w:rsidRDefault="00615055">
      <w:pPr>
        <w:spacing w:after="0" w:line="240" w:lineRule="auto"/>
        <w:rPr>
          <w:rFonts w:ascii="Arial" w:eastAsia="Arial" w:hAnsi="Arial" w:cs="Arial"/>
          <w:b/>
          <w:sz w:val="28"/>
          <w:szCs w:val="28"/>
        </w:rPr>
      </w:pPr>
      <w:r>
        <w:rPr>
          <w:rFonts w:ascii="Arial" w:eastAsia="Arial" w:hAnsi="Arial" w:cs="Arial"/>
          <w:b/>
          <w:sz w:val="28"/>
          <w:szCs w:val="28"/>
        </w:rPr>
        <w:t>Disadvantages of Remote Procedure Call</w:t>
      </w:r>
    </w:p>
    <w:p w:rsidR="00967606" w:rsidRDefault="00615055">
      <w:pPr>
        <w:spacing w:before="120" w:after="168" w:line="240" w:lineRule="auto"/>
        <w:jc w:val="both"/>
        <w:rPr>
          <w:rFonts w:ascii="Arial" w:eastAsia="Arial" w:hAnsi="Arial" w:cs="Arial"/>
          <w:color w:val="000000"/>
          <w:sz w:val="25"/>
          <w:szCs w:val="25"/>
        </w:rPr>
      </w:pPr>
      <w:r>
        <w:rPr>
          <w:rFonts w:ascii="Arial" w:eastAsia="Arial" w:hAnsi="Arial" w:cs="Arial"/>
          <w:color w:val="000000"/>
          <w:sz w:val="25"/>
          <w:szCs w:val="25"/>
        </w:rPr>
        <w:t>Some of the disadvantages of RPC are as follows:</w:t>
      </w:r>
    </w:p>
    <w:p w:rsidR="00967606" w:rsidRDefault="00615055">
      <w:pPr>
        <w:numPr>
          <w:ilvl w:val="0"/>
          <w:numId w:val="4"/>
        </w:numPr>
        <w:spacing w:before="280" w:after="0" w:line="240" w:lineRule="auto"/>
        <w:rPr>
          <w:rFonts w:ascii="Arial" w:eastAsia="Arial" w:hAnsi="Arial" w:cs="Arial"/>
          <w:sz w:val="25"/>
          <w:szCs w:val="25"/>
        </w:rPr>
      </w:pPr>
      <w:r>
        <w:rPr>
          <w:rFonts w:ascii="Arial" w:eastAsia="Arial" w:hAnsi="Arial" w:cs="Arial"/>
          <w:sz w:val="25"/>
          <w:szCs w:val="25"/>
        </w:rPr>
        <w:t>The remote procedure call is a concept that can be implemented in different ways. It is not a sta</w:t>
      </w:r>
      <w:r>
        <w:rPr>
          <w:rFonts w:ascii="Arial" w:eastAsia="Arial" w:hAnsi="Arial" w:cs="Arial"/>
          <w:sz w:val="25"/>
          <w:szCs w:val="25"/>
        </w:rPr>
        <w:t>ndard.</w:t>
      </w:r>
    </w:p>
    <w:p w:rsidR="00967606" w:rsidRDefault="00615055">
      <w:pPr>
        <w:numPr>
          <w:ilvl w:val="0"/>
          <w:numId w:val="4"/>
        </w:numPr>
        <w:spacing w:after="0" w:line="240" w:lineRule="auto"/>
        <w:rPr>
          <w:rFonts w:ascii="Arial" w:eastAsia="Arial" w:hAnsi="Arial" w:cs="Arial"/>
          <w:sz w:val="25"/>
          <w:szCs w:val="25"/>
        </w:rPr>
      </w:pPr>
      <w:r>
        <w:rPr>
          <w:rFonts w:ascii="Arial" w:eastAsia="Arial" w:hAnsi="Arial" w:cs="Arial"/>
          <w:sz w:val="25"/>
          <w:szCs w:val="25"/>
        </w:rPr>
        <w:t>There is no flexibility in RPC for hardware architecture. It is only interaction based.</w:t>
      </w:r>
    </w:p>
    <w:p w:rsidR="00967606" w:rsidRDefault="00615055">
      <w:pPr>
        <w:numPr>
          <w:ilvl w:val="0"/>
          <w:numId w:val="4"/>
        </w:numPr>
        <w:spacing w:after="280" w:line="240" w:lineRule="auto"/>
        <w:rPr>
          <w:rFonts w:ascii="Arial" w:eastAsia="Arial" w:hAnsi="Arial" w:cs="Arial"/>
          <w:sz w:val="25"/>
          <w:szCs w:val="25"/>
        </w:rPr>
      </w:pPr>
      <w:r>
        <w:rPr>
          <w:rFonts w:ascii="Arial" w:eastAsia="Arial" w:hAnsi="Arial" w:cs="Arial"/>
          <w:sz w:val="25"/>
          <w:szCs w:val="25"/>
        </w:rPr>
        <w:t>There is an increase in costs because of remote procedure call.</w:t>
      </w:r>
    </w:p>
    <w:p w:rsidR="00633580" w:rsidRDefault="00633580" w:rsidP="00615055">
      <w:r>
        <w:rPr>
          <w:sz w:val="40"/>
          <w:szCs w:val="40"/>
        </w:rPr>
        <w:lastRenderedPageBreak/>
        <w:t xml:space="preserve">Video Link: </w:t>
      </w:r>
      <w:hyperlink r:id="rId8" w:history="1">
        <w:r>
          <w:rPr>
            <w:rStyle w:val="Hyperlink"/>
          </w:rPr>
          <w:t>https://www.youtube.com/watch?v=OrM7nZcxXZU&amp;list=PLBlnK6fEyqRiVhbXDGLXDk_OQAeuVcp2O&amp;index=16</w:t>
        </w:r>
      </w:hyperlink>
    </w:p>
    <w:p w:rsidR="00633580" w:rsidRDefault="00633580">
      <w:pPr>
        <w:jc w:val="both"/>
      </w:pPr>
      <w:hyperlink r:id="rId9" w:history="1">
        <w:r>
          <w:rPr>
            <w:rStyle w:val="Hyperlink"/>
          </w:rPr>
          <w:t>https://www.youtube.com/watch?v=jZ_6PXoaoxo&amp;list=PLBlnK6fEyqRiVhbXDGLXDk_OQAeuVcp2O&amp;index=17</w:t>
        </w:r>
      </w:hyperlink>
    </w:p>
    <w:p w:rsidR="00633580" w:rsidRDefault="00633580">
      <w:pPr>
        <w:jc w:val="both"/>
        <w:rPr>
          <w:sz w:val="40"/>
          <w:szCs w:val="40"/>
        </w:rPr>
      </w:pPr>
      <w:hyperlink r:id="rId10" w:history="1">
        <w:r>
          <w:rPr>
            <w:rStyle w:val="Hyperlink"/>
          </w:rPr>
          <w:t>https://www.youtube.com/watch?v=4s2MKuVYKV8&amp;list=PLBlnK6fEyqRiVhbXDGLXDk_OQAeuVcp2O&amp;index=18</w:t>
        </w:r>
      </w:hyperlink>
    </w:p>
    <w:p w:rsidR="00967606" w:rsidRDefault="00615055">
      <w:pPr>
        <w:jc w:val="both"/>
        <w:rPr>
          <w:sz w:val="40"/>
          <w:szCs w:val="40"/>
        </w:rPr>
      </w:pPr>
      <w:r>
        <w:rPr>
          <w:sz w:val="40"/>
          <w:szCs w:val="40"/>
        </w:rPr>
        <w:t>REFERENCES:</w:t>
      </w:r>
    </w:p>
    <w:p w:rsidR="00967606" w:rsidRDefault="00615055">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rsidR="00967606" w:rsidRDefault="00615055">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Cengage</w:t>
      </w:r>
      <w:proofErr w:type="spellEnd"/>
      <w:r>
        <w:rPr>
          <w:rFonts w:ascii="Times New Roman" w:eastAsia="Times New Roman" w:hAnsi="Times New Roman" w:cs="Times New Roman"/>
          <w:sz w:val="24"/>
          <w:szCs w:val="24"/>
        </w:rPr>
        <w:t xml:space="preserve"> Learning.</w:t>
      </w:r>
    </w:p>
    <w:p w:rsidR="00967606" w:rsidRDefault="00615055">
      <w:pPr>
        <w:numPr>
          <w:ilvl w:val="0"/>
          <w:numId w:val="5"/>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w:t>
      </w:r>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w:t>
      </w:r>
      <w:proofErr w:type="spellStart"/>
      <w:r>
        <w:rPr>
          <w:rFonts w:ascii="Times New Roman" w:eastAsia="Times New Roman" w:hAnsi="Times New Roman" w:cs="Times New Roman"/>
          <w:sz w:val="24"/>
          <w:szCs w:val="24"/>
        </w:rPr>
        <w:t>Graw</w:t>
      </w:r>
      <w:proofErr w:type="spellEnd"/>
      <w:r>
        <w:rPr>
          <w:rFonts w:ascii="Times New Roman" w:eastAsia="Times New Roman" w:hAnsi="Times New Roman" w:cs="Times New Roman"/>
          <w:sz w:val="24"/>
          <w:szCs w:val="24"/>
        </w:rPr>
        <w:t>- Hill.</w:t>
      </w:r>
    </w:p>
    <w:p w:rsidR="00967606" w:rsidRDefault="00615055">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https://ocw.mit.edu/courses/electrical-engineering-and-computer-science/6-828-operating-system-e</w:t>
      </w:r>
      <w:r>
        <w:rPr>
          <w:rFonts w:ascii="Times New Roman" w:eastAsia="Times New Roman" w:hAnsi="Times New Roman" w:cs="Times New Roman"/>
          <w:sz w:val="24"/>
          <w:szCs w:val="24"/>
        </w:rPr>
        <w:t>ngineering-fall-2012/lecture-notes-and-readings/</w:t>
      </w:r>
    </w:p>
    <w:p w:rsidR="00967606" w:rsidRDefault="00967606">
      <w:pPr>
        <w:numPr>
          <w:ilvl w:val="0"/>
          <w:numId w:val="5"/>
        </w:numPr>
        <w:spacing w:after="0"/>
        <w:jc w:val="both"/>
        <w:rPr>
          <w:rFonts w:ascii="Times New Roman" w:eastAsia="Times New Roman" w:hAnsi="Times New Roman" w:cs="Times New Roman"/>
          <w:sz w:val="24"/>
          <w:szCs w:val="24"/>
        </w:rPr>
      </w:pPr>
      <w:hyperlink r:id="rId11">
        <w:r w:rsidR="00615055">
          <w:rPr>
            <w:rFonts w:ascii="Times New Roman" w:eastAsia="Times New Roman" w:hAnsi="Times New Roman" w:cs="Times New Roman"/>
            <w:sz w:val="24"/>
            <w:szCs w:val="24"/>
          </w:rPr>
          <w:t>https://www.studytonight.com/operating-system/</w:t>
        </w:r>
      </w:hyperlink>
    </w:p>
    <w:p w:rsidR="00967606" w:rsidRDefault="00615055">
      <w:pPr>
        <w:numPr>
          <w:ilvl w:val="0"/>
          <w:numId w:val="5"/>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https://www.youtube.com/watch?v=g_kLI2pkNC4&amp;list=PL3-wYxbt4yCjpcfUDz-TgD_ainZ2K3MUZ&amp;index=12</w:t>
      </w:r>
    </w:p>
    <w:p w:rsidR="00967606" w:rsidRDefault="00615055">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w:t>
      </w:r>
      <w:r>
        <w:rPr>
          <w:rFonts w:ascii="Times New Roman" w:eastAsia="Times New Roman" w:hAnsi="Times New Roman" w:cs="Times New Roman"/>
          <w:sz w:val="24"/>
          <w:szCs w:val="24"/>
        </w:rPr>
        <w:t xml:space="preserve">ps://nptel.ac.in/courses/106/105/106105214 </w:t>
      </w:r>
    </w:p>
    <w:p w:rsidR="00967606" w:rsidRDefault="00967606">
      <w:pPr>
        <w:numPr>
          <w:ilvl w:val="0"/>
          <w:numId w:val="5"/>
        </w:numPr>
        <w:spacing w:after="0"/>
        <w:jc w:val="both"/>
        <w:rPr>
          <w:rFonts w:ascii="Times New Roman" w:eastAsia="Times New Roman" w:hAnsi="Times New Roman" w:cs="Times New Roman"/>
          <w:sz w:val="24"/>
          <w:szCs w:val="24"/>
        </w:rPr>
      </w:pPr>
      <w:hyperlink r:id="rId12">
        <w:r w:rsidR="00615055">
          <w:rPr>
            <w:rFonts w:ascii="Times New Roman" w:eastAsia="Times New Roman" w:hAnsi="Times New Roman" w:cs="Times New Roman"/>
            <w:sz w:val="24"/>
            <w:szCs w:val="24"/>
          </w:rPr>
          <w:t>https://www.guru99.com/operating-system-tutorial.html</w:t>
        </w:r>
      </w:hyperlink>
    </w:p>
    <w:p w:rsidR="00967606" w:rsidRDefault="00967606">
      <w:pPr>
        <w:numPr>
          <w:ilvl w:val="0"/>
          <w:numId w:val="5"/>
        </w:numPr>
        <w:spacing w:after="0"/>
        <w:jc w:val="both"/>
        <w:rPr>
          <w:rFonts w:ascii="Times New Roman" w:eastAsia="Times New Roman" w:hAnsi="Times New Roman" w:cs="Times New Roman"/>
          <w:sz w:val="24"/>
          <w:szCs w:val="24"/>
        </w:rPr>
      </w:pPr>
      <w:hyperlink r:id="rId13">
        <w:r w:rsidR="00615055">
          <w:rPr>
            <w:rFonts w:ascii="Times New Roman" w:eastAsia="Times New Roman" w:hAnsi="Times New Roman" w:cs="Times New Roman"/>
            <w:sz w:val="24"/>
            <w:szCs w:val="24"/>
          </w:rPr>
          <w:t>https://www.geeksforg</w:t>
        </w:r>
        <w:r w:rsidR="00615055">
          <w:rPr>
            <w:rFonts w:ascii="Times New Roman" w:eastAsia="Times New Roman" w:hAnsi="Times New Roman" w:cs="Times New Roman"/>
            <w:sz w:val="24"/>
            <w:szCs w:val="24"/>
          </w:rPr>
          <w:t>eeks.org/operating-systems/</w:t>
        </w:r>
      </w:hyperlink>
    </w:p>
    <w:sectPr w:rsidR="00967606" w:rsidSect="0096760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2089"/>
    <w:multiLevelType w:val="multilevel"/>
    <w:tmpl w:val="D442A8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4A536A3"/>
    <w:multiLevelType w:val="multilevel"/>
    <w:tmpl w:val="A3603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9CE3C54"/>
    <w:multiLevelType w:val="multilevel"/>
    <w:tmpl w:val="5EE03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3D06F6B"/>
    <w:multiLevelType w:val="multilevel"/>
    <w:tmpl w:val="3A8EDC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37D5E3C"/>
    <w:multiLevelType w:val="multilevel"/>
    <w:tmpl w:val="30EE96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4D810BA2"/>
    <w:multiLevelType w:val="multilevel"/>
    <w:tmpl w:val="00A28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ADC4FF6"/>
    <w:multiLevelType w:val="multilevel"/>
    <w:tmpl w:val="AE627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6515D33"/>
    <w:multiLevelType w:val="multilevel"/>
    <w:tmpl w:val="8926F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7"/>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67606"/>
    <w:rsid w:val="00615055"/>
    <w:rsid w:val="00633580"/>
    <w:rsid w:val="00967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06"/>
  </w:style>
  <w:style w:type="paragraph" w:styleId="Heading1">
    <w:name w:val="heading 1"/>
    <w:basedOn w:val="normal0"/>
    <w:next w:val="normal0"/>
    <w:rsid w:val="00967606"/>
    <w:pPr>
      <w:keepNext/>
      <w:keepLines/>
      <w:spacing w:before="480" w:after="120"/>
      <w:outlineLvl w:val="0"/>
    </w:pPr>
    <w:rPr>
      <w:b/>
      <w:sz w:val="48"/>
      <w:szCs w:val="48"/>
    </w:rPr>
  </w:style>
  <w:style w:type="paragraph" w:styleId="Heading2">
    <w:name w:val="heading 2"/>
    <w:basedOn w:val="normal0"/>
    <w:next w:val="normal0"/>
    <w:rsid w:val="00967606"/>
    <w:pPr>
      <w:keepNext/>
      <w:keepLines/>
      <w:spacing w:before="360" w:after="80"/>
      <w:outlineLvl w:val="1"/>
    </w:pPr>
    <w:rPr>
      <w:b/>
      <w:sz w:val="36"/>
      <w:szCs w:val="36"/>
    </w:rPr>
  </w:style>
  <w:style w:type="paragraph" w:styleId="Heading3">
    <w:name w:val="heading 3"/>
    <w:basedOn w:val="Normal"/>
    <w:link w:val="Heading3Char"/>
    <w:uiPriority w:val="9"/>
    <w:qFormat/>
    <w:rsid w:val="00A71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967606"/>
    <w:pPr>
      <w:keepNext/>
      <w:keepLines/>
      <w:spacing w:before="240" w:after="40"/>
      <w:outlineLvl w:val="3"/>
    </w:pPr>
    <w:rPr>
      <w:b/>
      <w:sz w:val="24"/>
      <w:szCs w:val="24"/>
    </w:rPr>
  </w:style>
  <w:style w:type="paragraph" w:styleId="Heading5">
    <w:name w:val="heading 5"/>
    <w:basedOn w:val="normal0"/>
    <w:next w:val="normal0"/>
    <w:rsid w:val="00967606"/>
    <w:pPr>
      <w:keepNext/>
      <w:keepLines/>
      <w:spacing w:before="220" w:after="40"/>
      <w:outlineLvl w:val="4"/>
    </w:pPr>
    <w:rPr>
      <w:b/>
    </w:rPr>
  </w:style>
  <w:style w:type="paragraph" w:styleId="Heading6">
    <w:name w:val="heading 6"/>
    <w:basedOn w:val="normal0"/>
    <w:next w:val="normal0"/>
    <w:rsid w:val="0096760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7606"/>
  </w:style>
  <w:style w:type="paragraph" w:styleId="Title">
    <w:name w:val="Title"/>
    <w:basedOn w:val="normal0"/>
    <w:next w:val="normal0"/>
    <w:rsid w:val="00967606"/>
    <w:pPr>
      <w:keepNext/>
      <w:keepLines/>
      <w:spacing w:before="480" w:after="120"/>
    </w:pPr>
    <w:rPr>
      <w:b/>
      <w:sz w:val="72"/>
      <w:szCs w:val="72"/>
    </w:rPr>
  </w:style>
  <w:style w:type="paragraph" w:styleId="BalloonText">
    <w:name w:val="Balloon Text"/>
    <w:basedOn w:val="Normal"/>
    <w:link w:val="BalloonTextChar"/>
    <w:uiPriority w:val="99"/>
    <w:semiHidden/>
    <w:unhideWhenUsed/>
    <w:rsid w:val="00CE1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1D7"/>
    <w:rPr>
      <w:rFonts w:ascii="Tahoma" w:hAnsi="Tahoma" w:cs="Tahoma"/>
      <w:sz w:val="16"/>
      <w:szCs w:val="16"/>
    </w:rPr>
  </w:style>
  <w:style w:type="paragraph" w:styleId="NormalWeb">
    <w:name w:val="Normal (Web)"/>
    <w:basedOn w:val="Normal"/>
    <w:uiPriority w:val="99"/>
    <w:semiHidden/>
    <w:unhideWhenUsed/>
    <w:rsid w:val="00254D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1B14"/>
    <w:rPr>
      <w:rFonts w:ascii="Times New Roman" w:eastAsia="Times New Roman" w:hAnsi="Times New Roman" w:cs="Times New Roman"/>
      <w:b/>
      <w:bCs/>
      <w:sz w:val="27"/>
      <w:szCs w:val="27"/>
    </w:rPr>
  </w:style>
  <w:style w:type="paragraph" w:styleId="Subtitle">
    <w:name w:val="Subtitle"/>
    <w:basedOn w:val="Normal"/>
    <w:next w:val="Normal"/>
    <w:rsid w:val="00967606"/>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33580"/>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OrM7nZcxXZU&amp;list=PLBlnK6fEyqRiVhbXDGLXDk_OQAeuVcp2O&amp;index=16" TargetMode="External"/><Relationship Id="rId13" Type="http://schemas.openxmlformats.org/officeDocument/2006/relationships/hyperlink" Target="https://www.geeksforgeeks.org/operating-syste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uru99.com/operating-system-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udytonight.com/operating-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s2MKuVYKV8&amp;list=PLBlnK6fEyqRiVhbXDGLXDk_OQAeuVcp2O&amp;index=18" TargetMode="External"/><Relationship Id="rId4" Type="http://schemas.openxmlformats.org/officeDocument/2006/relationships/settings" Target="settings.xml"/><Relationship Id="rId9" Type="http://schemas.openxmlformats.org/officeDocument/2006/relationships/hyperlink" Target="https://www.youtube.com/watch?v=jZ_6PXoaoxo&amp;list=PLBlnK6fEyqRiVhbXDGLXDk_OQAeuVcp2O&amp;index=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IBUaZEITdt0XN/hOiwasOcl6w==">AMUW2mUefTLFyBmkBQqzUJnUzrNbgaiDDTEi25YRvW8LzIdJK2abOWto5q6aVWufzCvy1ulEStL8BOKNzNVco88QfXIzkuyP6SbeoL7xLUGsr3irNJBPyHU=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2020-06-22T03:33:00Z</dcterms:created>
  <dcterms:modified xsi:type="dcterms:W3CDTF">2020-06-27T10:29:00Z</dcterms:modified>
</cp:coreProperties>
</file>