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ED3" w:rsidRDefault="00C221C4">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Process Synchronization</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cooperating process</w:t>
      </w:r>
      <w:r>
        <w:rPr>
          <w:rFonts w:ascii="Times New Roman" w:eastAsia="Times New Roman" w:hAnsi="Times New Roman" w:cs="Times New Roman"/>
          <w:sz w:val="24"/>
          <w:szCs w:val="24"/>
        </w:rPr>
        <w:t xml:space="preserve"> is one that can affect or be affected by other processes executing in the system. Cooperating processes can either directly share a logical address space (that is, both code and data) or be allowed to share data only through files or messages.</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Independent</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Process</w:t>
      </w:r>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Execution of one process does not affects the execution of other processes.</w:t>
      </w:r>
    </w:p>
    <w:p w:rsidR="00763ED3" w:rsidRDefault="00C221C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Synchronization</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two or more process cooperates with each other, their order of execution must be preserved otherwise there can be conflicts in their executi</w:t>
      </w:r>
      <w:r>
        <w:rPr>
          <w:rFonts w:ascii="Times New Roman" w:eastAsia="Times New Roman" w:hAnsi="Times New Roman" w:cs="Times New Roman"/>
          <w:sz w:val="24"/>
          <w:szCs w:val="24"/>
        </w:rPr>
        <w:t>on and inappropriate outputs can be produced.</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procedure involved in preserving the appropriate order of execution of cooperative processes is known as Process Synchronization. </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system resources by processes in </w:t>
      </w:r>
      <w:proofErr w:type="gramStart"/>
      <w:r>
        <w:rPr>
          <w:rFonts w:ascii="Times New Roman" w:eastAsia="Times New Roman" w:hAnsi="Times New Roman" w:cs="Times New Roman"/>
          <w:sz w:val="24"/>
          <w:szCs w:val="24"/>
        </w:rPr>
        <w:t>a such</w:t>
      </w:r>
      <w:proofErr w:type="gramEnd"/>
      <w:r>
        <w:rPr>
          <w:rFonts w:ascii="Times New Roman" w:eastAsia="Times New Roman" w:hAnsi="Times New Roman" w:cs="Times New Roman"/>
          <w:sz w:val="24"/>
          <w:szCs w:val="24"/>
        </w:rPr>
        <w:t xml:space="preserve"> a way that, Concurrent acce</w:t>
      </w:r>
      <w:r>
        <w:rPr>
          <w:rFonts w:ascii="Times New Roman" w:eastAsia="Times New Roman" w:hAnsi="Times New Roman" w:cs="Times New Roman"/>
          <w:sz w:val="24"/>
          <w:szCs w:val="24"/>
        </w:rPr>
        <w:t>ss to shared data is handled thereby minimizing the chance of inconsistent data. Maintaining data consistency demands mechanisms to ensure synchronized execution of cooperating processes.</w:t>
      </w:r>
    </w:p>
    <w:p w:rsidR="00763ED3" w:rsidRDefault="00C221C4">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Synchronization was introduced to handle problems that arise</w:t>
      </w:r>
      <w:r>
        <w:rPr>
          <w:rFonts w:ascii="Times New Roman" w:eastAsia="Times New Roman" w:hAnsi="Times New Roman" w:cs="Times New Roman"/>
          <w:sz w:val="24"/>
          <w:szCs w:val="24"/>
        </w:rPr>
        <w:t xml:space="preserve"> while multiple process executions.</w:t>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The producer–consumer problem, which is representative of operating systems.</w:t>
      </w:r>
      <w:proofErr w:type="gramEnd"/>
    </w:p>
    <w:p w:rsidR="00763ED3" w:rsidRDefault="00C221C4">
      <w:pPr>
        <w:spacing w:line="360" w:lineRule="auto"/>
        <w:rPr>
          <w:rFonts w:ascii="Times New Roman" w:eastAsia="Times New Roman" w:hAnsi="Times New Roman" w:cs="Times New Roman"/>
          <w:i/>
          <w:color w:val="231F20"/>
          <w:sz w:val="20"/>
          <w:szCs w:val="20"/>
        </w:rPr>
      </w:pPr>
      <w:r>
        <w:rPr>
          <w:rFonts w:ascii="Times New Roman" w:eastAsia="Times New Roman" w:hAnsi="Times New Roman" w:cs="Times New Roman"/>
          <w:color w:val="231F20"/>
          <w:sz w:val="20"/>
          <w:szCs w:val="20"/>
        </w:rPr>
        <w:t>The code for the</w:t>
      </w:r>
      <w:r>
        <w:rPr>
          <w:rFonts w:ascii="Times New Roman" w:eastAsia="Times New Roman" w:hAnsi="Times New Roman" w:cs="Times New Roman"/>
          <w:color w:val="231F20"/>
          <w:sz w:val="20"/>
          <w:szCs w:val="20"/>
        </w:rPr>
        <w:br/>
      </w:r>
      <w:r>
        <w:rPr>
          <w:rFonts w:ascii="Times New Roman" w:eastAsia="Times New Roman" w:hAnsi="Times New Roman" w:cs="Times New Roman"/>
          <w:color w:val="231F20"/>
          <w:sz w:val="20"/>
          <w:szCs w:val="20"/>
        </w:rPr>
        <w:t>producer process can be modified as follows:</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 xml:space="preserve">while (true) </w:t>
      </w:r>
      <w:r>
        <w:rPr>
          <w:rFonts w:ascii="Times New Roman" w:eastAsia="Times New Roman" w:hAnsi="Times New Roman" w:cs="Times New Roman"/>
          <w:i/>
          <w:color w:val="231F20"/>
          <w:sz w:val="20"/>
          <w:szCs w:val="20"/>
        </w:rPr>
        <w:t>{</w:t>
      </w:r>
      <w:r>
        <w:rPr>
          <w:rFonts w:ascii="Times New Roman" w:eastAsia="Times New Roman" w:hAnsi="Times New Roman" w:cs="Times New Roman"/>
          <w:i/>
          <w:color w:val="231F20"/>
          <w:sz w:val="20"/>
          <w:szCs w:val="20"/>
        </w:rPr>
        <w:br/>
      </w:r>
      <w:r>
        <w:rPr>
          <w:rFonts w:ascii="CMTT10" w:eastAsia="CMTT10" w:hAnsi="CMTT10" w:cs="CMTT10"/>
          <w:color w:val="231F20"/>
          <w:sz w:val="20"/>
          <w:szCs w:val="20"/>
        </w:rPr>
        <w:t>/* produce an item in next produced */</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 xml:space="preserve">while (counter == </w:t>
      </w:r>
      <w:r>
        <w:rPr>
          <w:rFonts w:ascii="Times New Roman" w:eastAsia="Times New Roman" w:hAnsi="Times New Roman" w:cs="Times New Roman"/>
          <w:color w:val="231F20"/>
          <w:sz w:val="20"/>
          <w:szCs w:val="20"/>
        </w:rPr>
        <w:t>BUFFER SIZE</w:t>
      </w:r>
      <w:r>
        <w:rPr>
          <w:rFonts w:ascii="CMTT10" w:eastAsia="CMTT10" w:hAnsi="CMTT10" w:cs="CMTT10"/>
          <w:color w:val="231F20"/>
          <w:sz w:val="20"/>
          <w:szCs w:val="20"/>
        </w:rPr>
        <w:t>)</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 /* do nothing */</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buffer[in] = next produced;</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 xml:space="preserve">in = (in + 1) % </w:t>
      </w:r>
      <w:r>
        <w:rPr>
          <w:rFonts w:ascii="Times New Roman" w:eastAsia="Times New Roman" w:hAnsi="Times New Roman" w:cs="Times New Roman"/>
          <w:color w:val="231F20"/>
          <w:sz w:val="20"/>
          <w:szCs w:val="20"/>
        </w:rPr>
        <w:t>BUFFER SIZE</w:t>
      </w:r>
      <w:r>
        <w:rPr>
          <w:rFonts w:ascii="CMTT10" w:eastAsia="CMTT10" w:hAnsi="CMTT10" w:cs="CMTT10"/>
          <w:color w:val="231F20"/>
          <w:sz w:val="20"/>
          <w:szCs w:val="20"/>
        </w:rPr>
        <w:t>;</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counter++;</w:t>
      </w:r>
      <w:r>
        <w:rPr>
          <w:rFonts w:ascii="Times New Roman" w:eastAsia="Times New Roman" w:hAnsi="Times New Roman" w:cs="Times New Roman"/>
          <w:color w:val="231F20"/>
          <w:sz w:val="20"/>
          <w:szCs w:val="20"/>
        </w:rPr>
        <w:br/>
      </w:r>
      <w:r>
        <w:rPr>
          <w:rFonts w:ascii="Times New Roman" w:eastAsia="Times New Roman" w:hAnsi="Times New Roman" w:cs="Times New Roman"/>
          <w:i/>
          <w:color w:val="231F20"/>
          <w:sz w:val="20"/>
          <w:szCs w:val="20"/>
        </w:rPr>
        <w:t>}</w:t>
      </w:r>
      <w:r>
        <w:rPr>
          <w:rFonts w:ascii="Times New Roman" w:eastAsia="Times New Roman" w:hAnsi="Times New Roman" w:cs="Times New Roman"/>
          <w:i/>
          <w:color w:val="231F20"/>
          <w:sz w:val="20"/>
          <w:szCs w:val="20"/>
        </w:rPr>
        <w:br/>
      </w:r>
      <w:r>
        <w:rPr>
          <w:rFonts w:ascii="Times New Roman" w:eastAsia="Times New Roman" w:hAnsi="Times New Roman" w:cs="Times New Roman"/>
          <w:color w:val="231F20"/>
          <w:sz w:val="20"/>
          <w:szCs w:val="20"/>
        </w:rPr>
        <w:lastRenderedPageBreak/>
        <w:t>The code for the consumer process can be modified as follows:</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 xml:space="preserve">while (true) </w:t>
      </w:r>
      <w:r>
        <w:rPr>
          <w:rFonts w:ascii="Times New Roman" w:eastAsia="Times New Roman" w:hAnsi="Times New Roman" w:cs="Times New Roman"/>
          <w:i/>
          <w:color w:val="231F20"/>
          <w:sz w:val="20"/>
          <w:szCs w:val="20"/>
        </w:rPr>
        <w:t>{</w:t>
      </w:r>
      <w:r>
        <w:rPr>
          <w:rFonts w:ascii="Times New Roman" w:eastAsia="Times New Roman" w:hAnsi="Times New Roman" w:cs="Times New Roman"/>
          <w:i/>
          <w:color w:val="231F20"/>
          <w:sz w:val="20"/>
          <w:szCs w:val="20"/>
        </w:rPr>
        <w:br/>
      </w:r>
      <w:r>
        <w:rPr>
          <w:rFonts w:ascii="CMTT10" w:eastAsia="CMTT10" w:hAnsi="CMTT10" w:cs="CMTT10"/>
          <w:color w:val="231F20"/>
          <w:sz w:val="20"/>
          <w:szCs w:val="20"/>
        </w:rPr>
        <w:t>while (counter == 0)</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 /* do nothing */</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next consumed = buffer[out];</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out = (o</w:t>
      </w:r>
      <w:r>
        <w:rPr>
          <w:rFonts w:ascii="CMTT10" w:eastAsia="CMTT10" w:hAnsi="CMTT10" w:cs="CMTT10"/>
          <w:color w:val="231F20"/>
          <w:sz w:val="20"/>
          <w:szCs w:val="20"/>
        </w:rPr>
        <w:t xml:space="preserve">ut + 1) % </w:t>
      </w:r>
      <w:r>
        <w:rPr>
          <w:rFonts w:ascii="Times New Roman" w:eastAsia="Times New Roman" w:hAnsi="Times New Roman" w:cs="Times New Roman"/>
          <w:color w:val="231F20"/>
          <w:sz w:val="20"/>
          <w:szCs w:val="20"/>
        </w:rPr>
        <w:t>BUFFER SIZE</w:t>
      </w:r>
      <w:r>
        <w:rPr>
          <w:rFonts w:ascii="CMTT10" w:eastAsia="CMTT10" w:hAnsi="CMTT10" w:cs="CMTT10"/>
          <w:color w:val="231F20"/>
          <w:sz w:val="20"/>
          <w:szCs w:val="20"/>
        </w:rPr>
        <w:t>;</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counter--;</w:t>
      </w:r>
      <w:r>
        <w:rPr>
          <w:rFonts w:ascii="Times New Roman" w:eastAsia="Times New Roman" w:hAnsi="Times New Roman" w:cs="Times New Roman"/>
          <w:color w:val="231F20"/>
          <w:sz w:val="20"/>
          <w:szCs w:val="20"/>
        </w:rPr>
        <w:br/>
      </w:r>
      <w:r>
        <w:rPr>
          <w:rFonts w:ascii="CMTT10" w:eastAsia="CMTT10" w:hAnsi="CMTT10" w:cs="CMTT10"/>
          <w:color w:val="231F20"/>
          <w:sz w:val="20"/>
          <w:szCs w:val="20"/>
        </w:rPr>
        <w:t>/* consume the item in next consumed */</w:t>
      </w:r>
      <w:r>
        <w:rPr>
          <w:rFonts w:ascii="Times New Roman" w:eastAsia="Times New Roman" w:hAnsi="Times New Roman" w:cs="Times New Roman"/>
          <w:color w:val="231F20"/>
          <w:sz w:val="20"/>
          <w:szCs w:val="20"/>
        </w:rPr>
        <w:br/>
      </w:r>
      <w:r>
        <w:rPr>
          <w:rFonts w:ascii="Times New Roman" w:eastAsia="Times New Roman" w:hAnsi="Times New Roman" w:cs="Times New Roman"/>
          <w:i/>
          <w:color w:val="231F20"/>
          <w:sz w:val="20"/>
          <w:szCs w:val="20"/>
        </w:rPr>
        <w:t>}</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producer and consumer routines shown above are correct separately, they may not function correctly when executed concurrently. As an illustration, suppose that the val</w:t>
      </w:r>
      <w:r>
        <w:rPr>
          <w:rFonts w:ascii="Times New Roman" w:eastAsia="Times New Roman" w:hAnsi="Times New Roman" w:cs="Times New Roman"/>
          <w:sz w:val="24"/>
          <w:szCs w:val="24"/>
        </w:rPr>
        <w:t>ue of the variable counter is currently 5 and that the producer and consumer processes concurrently execute the statements “counter++” and “counter--”. Following the execution of these two statements, the value of the variable counter may be 4, 5, or 6! Th</w:t>
      </w:r>
      <w:r>
        <w:rPr>
          <w:rFonts w:ascii="Times New Roman" w:eastAsia="Times New Roman" w:hAnsi="Times New Roman" w:cs="Times New Roman"/>
          <w:sz w:val="24"/>
          <w:szCs w:val="24"/>
        </w:rPr>
        <w:t>e only correct result, though, is counter == 5, which is generated correctly if the producer and consumer execute separately.</w:t>
      </w:r>
    </w:p>
    <w:p w:rsidR="00763ED3" w:rsidRDefault="00C221C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1220" cy="161988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81220" cy="1619885"/>
                    </a:xfrm>
                    <a:prstGeom prst="rect">
                      <a:avLst/>
                    </a:prstGeom>
                    <a:ln/>
                  </pic:spPr>
                </pic:pic>
              </a:graphicData>
            </a:graphic>
          </wp:inline>
        </w:drawing>
      </w:r>
    </w:p>
    <w:p w:rsidR="00763ED3" w:rsidRDefault="00C221C4">
      <w:pPr>
        <w:spacing w:line="240" w:lineRule="auto"/>
        <w:jc w:val="both"/>
        <w:rPr>
          <w:rFonts w:ascii="Times New Roman" w:eastAsia="Times New Roman" w:hAnsi="Times New Roman" w:cs="Times New Roman"/>
          <w:color w:val="231F20"/>
        </w:rPr>
      </w:pPr>
      <w:r>
        <w:rPr>
          <w:rFonts w:ascii="Times New Roman" w:eastAsia="Times New Roman" w:hAnsi="Times New Roman" w:cs="Times New Roman"/>
          <w:color w:val="231F20"/>
        </w:rPr>
        <w:t xml:space="preserve">Notice that we have arrived at the incorrect state “counter == 4”, indicating that four buffers are full, when, in fact, five buffers are full. If we reversed the order of the statements at </w:t>
      </w:r>
      <w:r>
        <w:rPr>
          <w:rFonts w:ascii="Times New Roman" w:eastAsia="Times New Roman" w:hAnsi="Times New Roman" w:cs="Times New Roman"/>
          <w:i/>
          <w:color w:val="231F20"/>
        </w:rPr>
        <w:t>T</w:t>
      </w:r>
      <w:r>
        <w:rPr>
          <w:rFonts w:ascii="Times New Roman" w:eastAsia="Times New Roman" w:hAnsi="Times New Roman" w:cs="Times New Roman"/>
          <w:color w:val="231F20"/>
          <w:sz w:val="16"/>
          <w:szCs w:val="16"/>
        </w:rPr>
        <w:t xml:space="preserve">4 </w:t>
      </w:r>
      <w:r>
        <w:rPr>
          <w:rFonts w:ascii="Times New Roman" w:eastAsia="Times New Roman" w:hAnsi="Times New Roman" w:cs="Times New Roman"/>
          <w:color w:val="231F20"/>
        </w:rPr>
        <w:t xml:space="preserve">and </w:t>
      </w:r>
      <w:r>
        <w:rPr>
          <w:rFonts w:ascii="Times New Roman" w:eastAsia="Times New Roman" w:hAnsi="Times New Roman" w:cs="Times New Roman"/>
          <w:i/>
          <w:color w:val="231F20"/>
        </w:rPr>
        <w:t>T</w:t>
      </w:r>
      <w:r>
        <w:rPr>
          <w:rFonts w:ascii="Times New Roman" w:eastAsia="Times New Roman" w:hAnsi="Times New Roman" w:cs="Times New Roman"/>
          <w:color w:val="231F20"/>
          <w:sz w:val="16"/>
          <w:szCs w:val="16"/>
        </w:rPr>
        <w:t>5</w:t>
      </w:r>
      <w:r>
        <w:rPr>
          <w:rFonts w:ascii="Times New Roman" w:eastAsia="Times New Roman" w:hAnsi="Times New Roman" w:cs="Times New Roman"/>
          <w:color w:val="231F20"/>
        </w:rPr>
        <w:t>, we would arrive at the incorrect state “counter == 6”.</w:t>
      </w:r>
    </w:p>
    <w:p w:rsidR="00763ED3" w:rsidRDefault="00C221C4">
      <w:pPr>
        <w:spacing w:line="360" w:lineRule="auto"/>
        <w:jc w:val="both"/>
        <w:rPr>
          <w:rFonts w:ascii="Times New Roman" w:eastAsia="Times New Roman" w:hAnsi="Times New Roman" w:cs="Times New Roman"/>
          <w:color w:val="231F20"/>
        </w:rPr>
      </w:pPr>
      <w:r>
        <w:rPr>
          <w:rFonts w:ascii="Times New Roman" w:eastAsia="Times New Roman" w:hAnsi="Times New Roman" w:cs="Times New Roman"/>
          <w:color w:val="231F20"/>
        </w:rPr>
        <w:t>We would arrive at this incorrect state because we allowed both processes to manipulate the variable counter concurrently. A situation like this, where several processes access and manipulate the same data concurrently and the outcome of the execution depe</w:t>
      </w:r>
      <w:r>
        <w:rPr>
          <w:rFonts w:ascii="Times New Roman" w:eastAsia="Times New Roman" w:hAnsi="Times New Roman" w:cs="Times New Roman"/>
          <w:color w:val="231F20"/>
        </w:rPr>
        <w:t xml:space="preserve">nds on the particular order in which the access takes place, is called a </w:t>
      </w:r>
      <w:r>
        <w:rPr>
          <w:rFonts w:ascii="Times New Roman" w:eastAsia="Times New Roman" w:hAnsi="Times New Roman" w:cs="Times New Roman"/>
          <w:b/>
          <w:color w:val="00ADEF"/>
        </w:rPr>
        <w:t>race condition</w:t>
      </w:r>
      <w:r>
        <w:rPr>
          <w:rFonts w:ascii="Times New Roman" w:eastAsia="Times New Roman" w:hAnsi="Times New Roman" w:cs="Times New Roman"/>
          <w:color w:val="231F20"/>
        </w:rPr>
        <w:t>. To guard against the race condition above, we need to ensure that only one process at a time can be manipulating the variable counter. To make such a guarantee, we req</w:t>
      </w:r>
      <w:r>
        <w:rPr>
          <w:rFonts w:ascii="Times New Roman" w:eastAsia="Times New Roman" w:hAnsi="Times New Roman" w:cs="Times New Roman"/>
          <w:color w:val="231F20"/>
        </w:rPr>
        <w:t>uire that the processes be synchronized in some way.</w:t>
      </w:r>
    </w:p>
    <w:p w:rsidR="00763ED3" w:rsidRDefault="00763ED3">
      <w:pPr>
        <w:spacing w:line="360" w:lineRule="auto"/>
        <w:jc w:val="both"/>
        <w:rPr>
          <w:rFonts w:ascii="Times New Roman" w:eastAsia="Times New Roman" w:hAnsi="Times New Roman" w:cs="Times New Roman"/>
          <w:color w:val="231F20"/>
        </w:rPr>
      </w:pPr>
    </w:p>
    <w:p w:rsidR="00763ED3" w:rsidRDefault="00C221C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The Critical-Section Problem</w:t>
      </w:r>
    </w:p>
    <w:p w:rsidR="00763ED3" w:rsidRDefault="00C221C4">
      <w:pPr>
        <w:spacing w:line="360" w:lineRule="auto"/>
        <w:jc w:val="both"/>
        <w:rPr>
          <w:rFonts w:ascii="Times New Roman" w:eastAsia="Times New Roman" w:hAnsi="Times New Roman" w:cs="Times New Roman"/>
          <w:color w:val="231F20"/>
        </w:rPr>
      </w:pPr>
      <w:r>
        <w:rPr>
          <w:rFonts w:ascii="Times New Roman" w:eastAsia="Times New Roman" w:hAnsi="Times New Roman" w:cs="Times New Roman"/>
          <w:color w:val="231F20"/>
        </w:rPr>
        <w:t xml:space="preserve">Consider a system consisting of </w:t>
      </w:r>
      <w:r>
        <w:rPr>
          <w:rFonts w:ascii="Times New Roman" w:eastAsia="Times New Roman" w:hAnsi="Times New Roman" w:cs="Times New Roman"/>
          <w:i/>
          <w:color w:val="231F20"/>
        </w:rPr>
        <w:t xml:space="preserve">n </w:t>
      </w:r>
      <w:r>
        <w:rPr>
          <w:rFonts w:ascii="Times New Roman" w:eastAsia="Times New Roman" w:hAnsi="Times New Roman" w:cs="Times New Roman"/>
          <w:color w:val="231F20"/>
        </w:rPr>
        <w:t>processes {</w:t>
      </w:r>
      <w:r>
        <w:rPr>
          <w:rFonts w:ascii="Times New Roman" w:eastAsia="Times New Roman" w:hAnsi="Times New Roman" w:cs="Times New Roman"/>
          <w:i/>
          <w:color w:val="231F20"/>
        </w:rPr>
        <w:t>P</w:t>
      </w:r>
      <w:r>
        <w:rPr>
          <w:rFonts w:ascii="Times New Roman" w:eastAsia="Times New Roman" w:hAnsi="Times New Roman" w:cs="Times New Roman"/>
          <w:color w:val="231F20"/>
          <w:sz w:val="16"/>
          <w:szCs w:val="16"/>
        </w:rPr>
        <w:t>0</w:t>
      </w:r>
      <w:r>
        <w:rPr>
          <w:rFonts w:ascii="Times New Roman" w:eastAsia="Times New Roman" w:hAnsi="Times New Roman" w:cs="Times New Roman"/>
          <w:i/>
          <w:color w:val="231F20"/>
        </w:rPr>
        <w:t>, P</w:t>
      </w:r>
      <w:r>
        <w:rPr>
          <w:rFonts w:ascii="Times New Roman" w:eastAsia="Times New Roman" w:hAnsi="Times New Roman" w:cs="Times New Roman"/>
          <w:color w:val="231F20"/>
          <w:sz w:val="16"/>
          <w:szCs w:val="16"/>
        </w:rPr>
        <w:t>1</w:t>
      </w:r>
      <w:proofErr w:type="gramStart"/>
      <w:r>
        <w:rPr>
          <w:rFonts w:ascii="Times New Roman" w:eastAsia="Times New Roman" w:hAnsi="Times New Roman" w:cs="Times New Roman"/>
          <w:i/>
          <w:color w:val="231F20"/>
        </w:rPr>
        <w:t>, ...,</w:t>
      </w:r>
      <w:proofErr w:type="gramEnd"/>
      <w:r>
        <w:rPr>
          <w:rFonts w:ascii="Times New Roman" w:eastAsia="Times New Roman" w:hAnsi="Times New Roman" w:cs="Times New Roman"/>
          <w:i/>
          <w:color w:val="231F20"/>
        </w:rPr>
        <w:t xml:space="preserve"> P</w:t>
      </w:r>
      <w:r>
        <w:rPr>
          <w:rFonts w:ascii="Times New Roman" w:eastAsia="Times New Roman" w:hAnsi="Times New Roman" w:cs="Times New Roman"/>
          <w:i/>
          <w:color w:val="231F20"/>
          <w:sz w:val="16"/>
          <w:szCs w:val="16"/>
        </w:rPr>
        <w:t>n</w:t>
      </w:r>
      <w:r>
        <w:rPr>
          <w:rFonts w:ascii="Times New Roman" w:eastAsia="Times New Roman" w:hAnsi="Times New Roman" w:cs="Times New Roman"/>
          <w:color w:val="231F20"/>
          <w:sz w:val="16"/>
          <w:szCs w:val="16"/>
        </w:rPr>
        <w:t>-1</w:t>
      </w:r>
      <w:r>
        <w:rPr>
          <w:rFonts w:ascii="Times New Roman" w:eastAsia="Times New Roman" w:hAnsi="Times New Roman" w:cs="Times New Roman"/>
          <w:color w:val="231F20"/>
        </w:rPr>
        <w:t xml:space="preserve">}. Each process has a segment of code, called a </w:t>
      </w:r>
      <w:r>
        <w:rPr>
          <w:rFonts w:ascii="Times New Roman" w:eastAsia="Times New Roman" w:hAnsi="Times New Roman" w:cs="Times New Roman"/>
          <w:b/>
          <w:color w:val="00ADEF"/>
        </w:rPr>
        <w:t>critical section</w:t>
      </w:r>
      <w:r>
        <w:rPr>
          <w:rFonts w:ascii="Times New Roman" w:eastAsia="Times New Roman" w:hAnsi="Times New Roman" w:cs="Times New Roman"/>
          <w:color w:val="231F20"/>
        </w:rPr>
        <w:t>, in which the process may be changing common v</w:t>
      </w:r>
      <w:r>
        <w:rPr>
          <w:rFonts w:ascii="Times New Roman" w:eastAsia="Times New Roman" w:hAnsi="Times New Roman" w:cs="Times New Roman"/>
          <w:color w:val="231F20"/>
        </w:rPr>
        <w:t>ariables, updating a table, writing a file, and so on. The important feature of the system is that, when one process is executing in its critical section, no other process is allowed to execute in its critical section. That is, no two processes are executi</w:t>
      </w:r>
      <w:r>
        <w:rPr>
          <w:rFonts w:ascii="Times New Roman" w:eastAsia="Times New Roman" w:hAnsi="Times New Roman" w:cs="Times New Roman"/>
          <w:color w:val="231F20"/>
        </w:rPr>
        <w:t xml:space="preserve">ng in their critical sections at the same time. The </w:t>
      </w:r>
      <w:r>
        <w:rPr>
          <w:rFonts w:ascii="Times New Roman" w:eastAsia="Times New Roman" w:hAnsi="Times New Roman" w:cs="Times New Roman"/>
          <w:b/>
          <w:i/>
          <w:color w:val="231F20"/>
        </w:rPr>
        <w:t xml:space="preserve">critical-section problem </w:t>
      </w:r>
      <w:r>
        <w:rPr>
          <w:rFonts w:ascii="Times New Roman" w:eastAsia="Times New Roman" w:hAnsi="Times New Roman" w:cs="Times New Roman"/>
          <w:color w:val="231F20"/>
        </w:rPr>
        <w:t xml:space="preserve">is to design a protocol that the processes can use to cooperate. Each process must request permission to enter its critical section. The section of code implementing this request </w:t>
      </w:r>
      <w:r>
        <w:rPr>
          <w:rFonts w:ascii="Times New Roman" w:eastAsia="Times New Roman" w:hAnsi="Times New Roman" w:cs="Times New Roman"/>
          <w:color w:val="231F20"/>
        </w:rPr>
        <w:t xml:space="preserve">is the </w:t>
      </w:r>
      <w:r>
        <w:rPr>
          <w:rFonts w:ascii="Times New Roman" w:eastAsia="Times New Roman" w:hAnsi="Times New Roman" w:cs="Times New Roman"/>
          <w:b/>
          <w:color w:val="00ADEF"/>
        </w:rPr>
        <w:t>entry section</w:t>
      </w:r>
      <w:r>
        <w:rPr>
          <w:rFonts w:ascii="Times New Roman" w:eastAsia="Times New Roman" w:hAnsi="Times New Roman" w:cs="Times New Roman"/>
          <w:color w:val="231F20"/>
        </w:rPr>
        <w:t xml:space="preserve">. The critical section may be followed by an </w:t>
      </w:r>
      <w:r>
        <w:rPr>
          <w:rFonts w:ascii="Times New Roman" w:eastAsia="Times New Roman" w:hAnsi="Times New Roman" w:cs="Times New Roman"/>
          <w:b/>
          <w:color w:val="00ADEF"/>
        </w:rPr>
        <w:t>exit section</w:t>
      </w:r>
      <w:r>
        <w:rPr>
          <w:rFonts w:ascii="Times New Roman" w:eastAsia="Times New Roman" w:hAnsi="Times New Roman" w:cs="Times New Roman"/>
          <w:color w:val="231F20"/>
        </w:rPr>
        <w:t xml:space="preserve">. The remaining code is the </w:t>
      </w:r>
      <w:r>
        <w:rPr>
          <w:rFonts w:ascii="Times New Roman" w:eastAsia="Times New Roman" w:hAnsi="Times New Roman" w:cs="Times New Roman"/>
          <w:b/>
          <w:color w:val="00ADEF"/>
        </w:rPr>
        <w:t>remainder section</w:t>
      </w:r>
      <w:r>
        <w:rPr>
          <w:rFonts w:ascii="Times New Roman" w:eastAsia="Times New Roman" w:hAnsi="Times New Roman" w:cs="Times New Roman"/>
          <w:color w:val="231F20"/>
        </w:rPr>
        <w:t xml:space="preserve">. The general structure of a typical process </w:t>
      </w:r>
      <w:r>
        <w:rPr>
          <w:rFonts w:ascii="Times New Roman" w:eastAsia="Times New Roman" w:hAnsi="Times New Roman" w:cs="Times New Roman"/>
          <w:i/>
          <w:color w:val="231F20"/>
        </w:rPr>
        <w:t>P</w:t>
      </w:r>
      <w:r>
        <w:rPr>
          <w:rFonts w:ascii="Times New Roman" w:eastAsia="Times New Roman" w:hAnsi="Times New Roman" w:cs="Times New Roman"/>
          <w:i/>
          <w:color w:val="231F20"/>
          <w:sz w:val="16"/>
          <w:szCs w:val="16"/>
        </w:rPr>
        <w:t xml:space="preserve">i </w:t>
      </w:r>
      <w:r>
        <w:rPr>
          <w:rFonts w:ascii="Times New Roman" w:eastAsia="Times New Roman" w:hAnsi="Times New Roman" w:cs="Times New Roman"/>
          <w:color w:val="231F20"/>
        </w:rPr>
        <w:t>is shown in Figure 5.1. The entry section and exit section are enclosed in boxes to highlight these important segments of code.</w:t>
      </w:r>
    </w:p>
    <w:p w:rsidR="00763ED3" w:rsidRDefault="00C221C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40"/>
          <w:szCs w:val="40"/>
        </w:rPr>
        <w:drawing>
          <wp:inline distT="0" distB="0" distL="0" distR="0">
            <wp:extent cx="4015105" cy="2047240"/>
            <wp:effectExtent l="0" t="0" r="0" b="0"/>
            <wp:docPr id="15" name="image3.png" descr="Description: C:\Users\admin\Desktop\Capture.PNG"/>
            <wp:cNvGraphicFramePr/>
            <a:graphic xmlns:a="http://schemas.openxmlformats.org/drawingml/2006/main">
              <a:graphicData uri="http://schemas.openxmlformats.org/drawingml/2006/picture">
                <pic:pic xmlns:pic="http://schemas.openxmlformats.org/drawingml/2006/picture">
                  <pic:nvPicPr>
                    <pic:cNvPr id="0" name="image3.png" descr="Description: C:\Users\admin\Desktop\Capture.PNG"/>
                    <pic:cNvPicPr preferRelativeResize="0"/>
                  </pic:nvPicPr>
                  <pic:blipFill>
                    <a:blip r:embed="rId7"/>
                    <a:srcRect/>
                    <a:stretch>
                      <a:fillRect/>
                    </a:stretch>
                  </pic:blipFill>
                  <pic:spPr>
                    <a:xfrm>
                      <a:off x="0" y="0"/>
                      <a:ext cx="4015105" cy="2047240"/>
                    </a:xfrm>
                    <a:prstGeom prst="rect">
                      <a:avLst/>
                    </a:prstGeom>
                    <a:ln/>
                  </pic:spPr>
                </pic:pic>
              </a:graphicData>
            </a:graphic>
          </wp:inline>
        </w:drawing>
      </w:r>
    </w:p>
    <w:p w:rsidR="00763ED3" w:rsidRDefault="00C221C4">
      <w:pPr>
        <w:spacing w:line="240" w:lineRule="auto"/>
        <w:jc w:val="both"/>
        <w:rPr>
          <w:rFonts w:ascii="Times New Roman" w:eastAsia="Times New Roman" w:hAnsi="Times New Roman" w:cs="Times New Roman"/>
          <w:b/>
          <w:color w:val="00ADEF"/>
        </w:rPr>
      </w:pPr>
      <w:r>
        <w:rPr>
          <w:rFonts w:ascii="Times New Roman" w:eastAsia="Times New Roman" w:hAnsi="Times New Roman" w:cs="Times New Roman"/>
          <w:color w:val="231F20"/>
        </w:rPr>
        <w:t>A solution to the critical-section problem must satisfy the following three requirements:</w:t>
      </w:r>
      <w:r>
        <w:rPr>
          <w:rFonts w:ascii="Times New Roman" w:eastAsia="Times New Roman" w:hAnsi="Times New Roman" w:cs="Times New Roman"/>
          <w:color w:val="231F20"/>
        </w:rPr>
        <w:br/>
      </w:r>
    </w:p>
    <w:p w:rsidR="00763ED3" w:rsidRDefault="00C221C4">
      <w:pPr>
        <w:spacing w:line="240" w:lineRule="auto"/>
        <w:jc w:val="both"/>
        <w:rPr>
          <w:rFonts w:ascii="Times New Roman" w:eastAsia="Times New Roman" w:hAnsi="Times New Roman" w:cs="Times New Roman"/>
          <w:color w:val="231F20"/>
        </w:rPr>
      </w:pPr>
      <w:r>
        <w:rPr>
          <w:rFonts w:ascii="Times New Roman" w:eastAsia="Times New Roman" w:hAnsi="Times New Roman" w:cs="Times New Roman"/>
          <w:b/>
          <w:color w:val="00ADEF"/>
        </w:rPr>
        <w:t xml:space="preserve">1. </w:t>
      </w:r>
      <w:r>
        <w:rPr>
          <w:rFonts w:ascii="Times New Roman" w:eastAsia="Times New Roman" w:hAnsi="Times New Roman" w:cs="Times New Roman"/>
          <w:b/>
          <w:color w:val="231F20"/>
        </w:rPr>
        <w:t>Mutual exclusion</w:t>
      </w:r>
      <w:r>
        <w:rPr>
          <w:rFonts w:ascii="Times New Roman" w:eastAsia="Times New Roman" w:hAnsi="Times New Roman" w:cs="Times New Roman"/>
          <w:color w:val="231F20"/>
        </w:rPr>
        <w:t xml:space="preserve">. If process </w:t>
      </w:r>
      <w:r>
        <w:rPr>
          <w:rFonts w:ascii="Times New Roman" w:eastAsia="Times New Roman" w:hAnsi="Times New Roman" w:cs="Times New Roman"/>
          <w:i/>
          <w:color w:val="231F20"/>
        </w:rPr>
        <w:t>P</w:t>
      </w:r>
      <w:r>
        <w:rPr>
          <w:rFonts w:ascii="Times New Roman" w:eastAsia="Times New Roman" w:hAnsi="Times New Roman" w:cs="Times New Roman"/>
          <w:i/>
          <w:color w:val="231F20"/>
          <w:sz w:val="16"/>
          <w:szCs w:val="16"/>
        </w:rPr>
        <w:t xml:space="preserve">i </w:t>
      </w:r>
      <w:r>
        <w:rPr>
          <w:rFonts w:ascii="Times New Roman" w:eastAsia="Times New Roman" w:hAnsi="Times New Roman" w:cs="Times New Roman"/>
          <w:color w:val="231F20"/>
        </w:rPr>
        <w:t>is executing in its critical section, then no other processes can be executing in their critical sections.</w:t>
      </w:r>
    </w:p>
    <w:p w:rsidR="00763ED3" w:rsidRDefault="00C221C4">
      <w:pPr>
        <w:spacing w:line="240" w:lineRule="auto"/>
        <w:jc w:val="both"/>
        <w:rPr>
          <w:rFonts w:ascii="Times New Roman" w:eastAsia="Times New Roman" w:hAnsi="Times New Roman" w:cs="Times New Roman"/>
          <w:b/>
          <w:color w:val="00ADEF"/>
        </w:rPr>
      </w:pPr>
      <w:r>
        <w:rPr>
          <w:rFonts w:ascii="Times New Roman" w:eastAsia="Times New Roman" w:hAnsi="Times New Roman" w:cs="Times New Roman"/>
          <w:color w:val="231F20"/>
        </w:rPr>
        <w:br/>
      </w:r>
      <w:r>
        <w:rPr>
          <w:rFonts w:ascii="Times New Roman" w:eastAsia="Times New Roman" w:hAnsi="Times New Roman" w:cs="Times New Roman"/>
          <w:b/>
          <w:color w:val="00ADEF"/>
        </w:rPr>
        <w:t xml:space="preserve">2. </w:t>
      </w:r>
      <w:r>
        <w:rPr>
          <w:rFonts w:ascii="Times New Roman" w:eastAsia="Times New Roman" w:hAnsi="Times New Roman" w:cs="Times New Roman"/>
          <w:b/>
          <w:color w:val="231F20"/>
        </w:rPr>
        <w:t>Progress</w:t>
      </w:r>
      <w:r>
        <w:rPr>
          <w:rFonts w:ascii="Times New Roman" w:eastAsia="Times New Roman" w:hAnsi="Times New Roman" w:cs="Times New Roman"/>
          <w:color w:val="231F20"/>
        </w:rPr>
        <w:t xml:space="preserve">. If no process is executing in its critical section and some processes wish to enter their critical sections, then only those processes </w:t>
      </w:r>
      <w:r>
        <w:rPr>
          <w:rFonts w:ascii="Times New Roman" w:eastAsia="Times New Roman" w:hAnsi="Times New Roman" w:cs="Times New Roman"/>
          <w:color w:val="231F20"/>
        </w:rPr>
        <w:t>that are not executing in their remainder sections can participate in deciding which will enter its critical section next, and this selection cannot be postponed indefinitely.</w:t>
      </w:r>
      <w:r>
        <w:rPr>
          <w:rFonts w:ascii="Times New Roman" w:eastAsia="Times New Roman" w:hAnsi="Times New Roman" w:cs="Times New Roman"/>
          <w:color w:val="231F20"/>
        </w:rPr>
        <w:br/>
      </w:r>
    </w:p>
    <w:p w:rsidR="00763ED3" w:rsidRDefault="00C221C4">
      <w:pPr>
        <w:spacing w:line="240" w:lineRule="auto"/>
        <w:jc w:val="both"/>
        <w:rPr>
          <w:rFonts w:ascii="Times New Roman" w:eastAsia="Times New Roman" w:hAnsi="Times New Roman" w:cs="Times New Roman"/>
          <w:color w:val="231F20"/>
        </w:rPr>
      </w:pPr>
      <w:r>
        <w:rPr>
          <w:rFonts w:ascii="Times New Roman" w:eastAsia="Times New Roman" w:hAnsi="Times New Roman" w:cs="Times New Roman"/>
          <w:b/>
          <w:color w:val="00ADEF"/>
        </w:rPr>
        <w:t xml:space="preserve">3. </w:t>
      </w:r>
      <w:r>
        <w:rPr>
          <w:rFonts w:ascii="Times New Roman" w:eastAsia="Times New Roman" w:hAnsi="Times New Roman" w:cs="Times New Roman"/>
          <w:b/>
          <w:color w:val="231F20"/>
        </w:rPr>
        <w:t>Bounded waiting</w:t>
      </w:r>
      <w:r>
        <w:rPr>
          <w:rFonts w:ascii="Times New Roman" w:eastAsia="Times New Roman" w:hAnsi="Times New Roman" w:cs="Times New Roman"/>
          <w:color w:val="231F20"/>
        </w:rPr>
        <w:t>. There exists a bound, or limit, on the number of times that</w:t>
      </w:r>
      <w:r>
        <w:rPr>
          <w:rFonts w:ascii="Times New Roman" w:eastAsia="Times New Roman" w:hAnsi="Times New Roman" w:cs="Times New Roman"/>
          <w:color w:val="231F20"/>
        </w:rPr>
        <w:t xml:space="preserve"> other processes are allowed to enter their critical sections after a process has made a request to enter its critical section before that request is granted. </w:t>
      </w:r>
    </w:p>
    <w:p w:rsidR="00763ED3" w:rsidRDefault="00763ED3">
      <w:pPr>
        <w:spacing w:line="240" w:lineRule="auto"/>
        <w:jc w:val="both"/>
        <w:rPr>
          <w:rFonts w:ascii="Times New Roman" w:eastAsia="Times New Roman" w:hAnsi="Times New Roman" w:cs="Times New Roman"/>
          <w:color w:val="231F20"/>
        </w:rPr>
      </w:pP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Two general approaches are used to handle critical sections in operating systems: </w:t>
      </w:r>
      <w:r>
        <w:rPr>
          <w:rFonts w:ascii="Times New Roman" w:eastAsia="Times New Roman" w:hAnsi="Times New Roman" w:cs="Times New Roman"/>
          <w:b/>
          <w:sz w:val="24"/>
          <w:szCs w:val="24"/>
        </w:rPr>
        <w:t>preemptive ke</w:t>
      </w:r>
      <w:r>
        <w:rPr>
          <w:rFonts w:ascii="Times New Roman" w:eastAsia="Times New Roman" w:hAnsi="Times New Roman" w:cs="Times New Roman"/>
          <w:b/>
          <w:sz w:val="24"/>
          <w:szCs w:val="24"/>
        </w:rPr>
        <w:t xml:space="preserve">rnels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non-preemptive kernels</w:t>
      </w:r>
      <w:r>
        <w:rPr>
          <w:rFonts w:ascii="Times New Roman" w:eastAsia="Times New Roman" w:hAnsi="Times New Roman" w:cs="Times New Roman"/>
          <w:sz w:val="24"/>
          <w:szCs w:val="24"/>
        </w:rPr>
        <w:t>. A preemptive kernel allows a process to be preempted while it is running in kernel mode. A non-preemptive kernel does not allow a process running in kernel mode to be preempted; a kernel-mode process will run until it exits kernel mode, blocks, or volunt</w:t>
      </w:r>
      <w:r>
        <w:rPr>
          <w:rFonts w:ascii="Times New Roman" w:eastAsia="Times New Roman" w:hAnsi="Times New Roman" w:cs="Times New Roman"/>
          <w:sz w:val="24"/>
          <w:szCs w:val="24"/>
        </w:rPr>
        <w:t>arily yields control of the CPU.</w:t>
      </w:r>
    </w:p>
    <w:p w:rsidR="00763ED3" w:rsidRDefault="00763ED3">
      <w:pPr>
        <w:spacing w:line="240" w:lineRule="auto"/>
        <w:jc w:val="both"/>
        <w:rPr>
          <w:rFonts w:ascii="Times New Roman" w:eastAsia="Times New Roman" w:hAnsi="Times New Roman" w:cs="Times New Roman"/>
          <w:sz w:val="24"/>
          <w:szCs w:val="24"/>
        </w:rPr>
      </w:pPr>
    </w:p>
    <w:p w:rsidR="00763ED3" w:rsidRDefault="00C221C4">
      <w:p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Peterson’s Solution</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Next, we illustrate a classic software-based solution to the critical-section problem known as </w:t>
      </w:r>
      <w:r>
        <w:rPr>
          <w:rFonts w:ascii="Palatino" w:eastAsia="Palatino" w:hAnsi="Palatino" w:cs="Palatino"/>
          <w:b/>
          <w:color w:val="00ADEF"/>
        </w:rPr>
        <w:t>Peterson’s solution</w:t>
      </w:r>
      <w:r>
        <w:rPr>
          <w:rFonts w:ascii="Palatino" w:eastAsia="Palatino" w:hAnsi="Palatino" w:cs="Palatino"/>
          <w:color w:val="231F20"/>
        </w:rPr>
        <w:t xml:space="preserve">. Because of the way modern computer architectures perform basic machine-language instructions, such as </w:t>
      </w:r>
      <w:r>
        <w:rPr>
          <w:rFonts w:ascii="CMTT10" w:eastAsia="CMTT10" w:hAnsi="CMTT10" w:cs="CMTT10"/>
          <w:color w:val="231F20"/>
        </w:rPr>
        <w:t xml:space="preserve">load </w:t>
      </w:r>
      <w:r>
        <w:rPr>
          <w:rFonts w:ascii="Palatino" w:eastAsia="Palatino" w:hAnsi="Palatino" w:cs="Palatino"/>
          <w:color w:val="231F20"/>
        </w:rPr>
        <w:t xml:space="preserve">and </w:t>
      </w:r>
      <w:r>
        <w:rPr>
          <w:rFonts w:ascii="CMTT10" w:eastAsia="CMTT10" w:hAnsi="CMTT10" w:cs="CMTT10"/>
          <w:color w:val="231F20"/>
        </w:rPr>
        <w:t>store</w:t>
      </w:r>
      <w:r>
        <w:rPr>
          <w:rFonts w:ascii="Palatino" w:eastAsia="Palatino" w:hAnsi="Palatino" w:cs="Palatino"/>
          <w:color w:val="231F20"/>
        </w:rPr>
        <w:t xml:space="preserve">, there are no guarantees that Peterson’s solution will work correctly on such architectures. However, we present the solution because it </w:t>
      </w:r>
      <w:r>
        <w:rPr>
          <w:rFonts w:ascii="Palatino" w:eastAsia="Palatino" w:hAnsi="Palatino" w:cs="Palatino"/>
          <w:color w:val="231F20"/>
        </w:rPr>
        <w:t>provides a good algorithmic description of solving the critical-section problem and illustrates some of the complexities involved in designing software that addresses the requirements of mutual exclusion, progress, and bounded waiting.</w:t>
      </w:r>
    </w:p>
    <w:p w:rsidR="00763ED3" w:rsidRDefault="00C221C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3587750" cy="2375535"/>
            <wp:effectExtent l="0" t="0" r="0" b="0"/>
            <wp:docPr id="14" name="image9.png" descr="Description: C:\Users\admin\Desktop\Capture.PNG"/>
            <wp:cNvGraphicFramePr/>
            <a:graphic xmlns:a="http://schemas.openxmlformats.org/drawingml/2006/main">
              <a:graphicData uri="http://schemas.openxmlformats.org/drawingml/2006/picture">
                <pic:pic xmlns:pic="http://schemas.openxmlformats.org/drawingml/2006/picture">
                  <pic:nvPicPr>
                    <pic:cNvPr id="0" name="image9.png" descr="Description: C:\Users\admin\Desktop\Capture.PNG"/>
                    <pic:cNvPicPr preferRelativeResize="0"/>
                  </pic:nvPicPr>
                  <pic:blipFill>
                    <a:blip r:embed="rId8"/>
                    <a:srcRect/>
                    <a:stretch>
                      <a:fillRect/>
                    </a:stretch>
                  </pic:blipFill>
                  <pic:spPr>
                    <a:xfrm>
                      <a:off x="0" y="0"/>
                      <a:ext cx="3587750" cy="2375535"/>
                    </a:xfrm>
                    <a:prstGeom prst="rect">
                      <a:avLst/>
                    </a:prstGeom>
                    <a:ln/>
                  </pic:spPr>
                </pic:pic>
              </a:graphicData>
            </a:graphic>
          </wp:inline>
        </w:drawing>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Peterson’s solutio</w:t>
      </w:r>
      <w:r>
        <w:rPr>
          <w:rFonts w:ascii="Palatino" w:eastAsia="Palatino" w:hAnsi="Palatino" w:cs="Palatino"/>
          <w:color w:val="231F20"/>
        </w:rPr>
        <w:t xml:space="preserve">n is restricted to two processes that alternate execution between their critical sections and remainder sections. The processes are numbered </w:t>
      </w:r>
      <w:r>
        <w:rPr>
          <w:rFonts w:ascii="Palatino" w:eastAsia="Palatino" w:hAnsi="Palatino" w:cs="Palatino"/>
          <w:i/>
          <w:color w:val="231F20"/>
        </w:rPr>
        <w:t>P</w:t>
      </w:r>
      <w:r>
        <w:rPr>
          <w:rFonts w:ascii="Palatino" w:eastAsia="Palatino" w:hAnsi="Palatino" w:cs="Palatino"/>
          <w:color w:val="231F20"/>
          <w:sz w:val="16"/>
          <w:szCs w:val="16"/>
        </w:rPr>
        <w:t xml:space="preserve">0 </w:t>
      </w:r>
      <w:r>
        <w:rPr>
          <w:rFonts w:ascii="Palatino" w:eastAsia="Palatino" w:hAnsi="Palatino" w:cs="Palatino"/>
          <w:color w:val="231F20"/>
        </w:rPr>
        <w:t xml:space="preserve">and </w:t>
      </w:r>
      <w:r>
        <w:rPr>
          <w:rFonts w:ascii="Palatino" w:eastAsia="Palatino" w:hAnsi="Palatino" w:cs="Palatino"/>
          <w:i/>
          <w:color w:val="231F20"/>
        </w:rPr>
        <w:t>P</w:t>
      </w:r>
      <w:r>
        <w:rPr>
          <w:rFonts w:ascii="Palatino" w:eastAsia="Palatino" w:hAnsi="Palatino" w:cs="Palatino"/>
          <w:color w:val="231F20"/>
          <w:sz w:val="16"/>
          <w:szCs w:val="16"/>
        </w:rPr>
        <w:t>1</w:t>
      </w:r>
      <w:r>
        <w:rPr>
          <w:rFonts w:ascii="Palatino" w:eastAsia="Palatino" w:hAnsi="Palatino" w:cs="Palatino"/>
          <w:color w:val="231F20"/>
        </w:rPr>
        <w:t xml:space="preserve">. For convenience, when presenting </w:t>
      </w:r>
      <w:r>
        <w:rPr>
          <w:rFonts w:ascii="Palatino" w:eastAsia="Palatino" w:hAnsi="Palatino" w:cs="Palatino"/>
          <w:i/>
          <w:color w:val="231F20"/>
        </w:rPr>
        <w:t>P</w:t>
      </w:r>
      <w:r>
        <w:rPr>
          <w:rFonts w:ascii="Palatino" w:eastAsia="Palatino" w:hAnsi="Palatino" w:cs="Palatino"/>
          <w:i/>
          <w:color w:val="231F20"/>
          <w:sz w:val="16"/>
          <w:szCs w:val="16"/>
        </w:rPr>
        <w:t>i</w:t>
      </w:r>
      <w:r>
        <w:rPr>
          <w:rFonts w:ascii="Palatino" w:eastAsia="Palatino" w:hAnsi="Palatino" w:cs="Palatino"/>
          <w:color w:val="231F20"/>
        </w:rPr>
        <w:t xml:space="preserve">, we use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 xml:space="preserve">to denote the other process; that is, </w:t>
      </w:r>
      <w:r>
        <w:rPr>
          <w:rFonts w:ascii="CMTT10" w:eastAsia="CMTT10" w:hAnsi="CMTT10" w:cs="CMTT10"/>
          <w:color w:val="231F20"/>
        </w:rPr>
        <w:t xml:space="preserve">j </w:t>
      </w:r>
      <w:r>
        <w:rPr>
          <w:rFonts w:ascii="Palatino" w:eastAsia="Palatino" w:hAnsi="Palatino" w:cs="Palatino"/>
          <w:color w:val="231F20"/>
        </w:rPr>
        <w:t xml:space="preserve">equals 1 </w:t>
      </w:r>
      <w:r>
        <w:rPr>
          <w:rFonts w:ascii="MTSY" w:eastAsia="MTSY" w:hAnsi="MTSY" w:cs="MTSY"/>
          <w:color w:val="231F20"/>
        </w:rPr>
        <w:t xml:space="preserve">- </w:t>
      </w:r>
      <w:proofErr w:type="spellStart"/>
      <w:r>
        <w:rPr>
          <w:rFonts w:ascii="CMTT10" w:eastAsia="CMTT10" w:hAnsi="CMTT10" w:cs="CMTT10"/>
          <w:color w:val="231F20"/>
        </w:rPr>
        <w:t>i</w:t>
      </w:r>
      <w:proofErr w:type="spellEnd"/>
      <w:r>
        <w:rPr>
          <w:rFonts w:ascii="Palatino" w:eastAsia="Palatino" w:hAnsi="Palatino" w:cs="Palatino"/>
          <w:color w:val="231F20"/>
        </w:rPr>
        <w:t xml:space="preserve">. </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Peterson’s solution requires the two processes to share two data items:</w:t>
      </w:r>
    </w:p>
    <w:p w:rsidR="00763ED3" w:rsidRDefault="00C221C4">
      <w:pPr>
        <w:spacing w:line="360" w:lineRule="auto"/>
        <w:rPr>
          <w:rFonts w:ascii="CMTT10" w:eastAsia="CMTT10" w:hAnsi="CMTT10" w:cs="CMTT10"/>
          <w:color w:val="231F20"/>
        </w:rPr>
      </w:pPr>
      <w:proofErr w:type="spellStart"/>
      <w:proofErr w:type="gramStart"/>
      <w:r>
        <w:rPr>
          <w:rFonts w:ascii="CMTT10" w:eastAsia="CMTT10" w:hAnsi="CMTT10" w:cs="CMTT10"/>
          <w:color w:val="231F20"/>
        </w:rPr>
        <w:lastRenderedPageBreak/>
        <w:t>int</w:t>
      </w:r>
      <w:proofErr w:type="spellEnd"/>
      <w:proofErr w:type="gramEnd"/>
      <w:r>
        <w:rPr>
          <w:rFonts w:ascii="CMTT10" w:eastAsia="CMTT10" w:hAnsi="CMTT10" w:cs="CMTT10"/>
          <w:color w:val="231F20"/>
        </w:rPr>
        <w:t xml:space="preserve"> turn;</w:t>
      </w:r>
      <w:r>
        <w:rPr>
          <w:rFonts w:ascii="CMTT10" w:eastAsia="CMTT10" w:hAnsi="CMTT10" w:cs="CMTT10"/>
          <w:color w:val="231F20"/>
        </w:rPr>
        <w:br/>
      </w:r>
      <w:proofErr w:type="spellStart"/>
      <w:r>
        <w:rPr>
          <w:rFonts w:ascii="CMTT10" w:eastAsia="CMTT10" w:hAnsi="CMTT10" w:cs="CMTT10"/>
          <w:color w:val="231F20"/>
        </w:rPr>
        <w:t>boolean</w:t>
      </w:r>
      <w:proofErr w:type="spellEnd"/>
      <w:r>
        <w:rPr>
          <w:rFonts w:ascii="CMTT10" w:eastAsia="CMTT10" w:hAnsi="CMTT10" w:cs="CMTT10"/>
          <w:color w:val="231F20"/>
        </w:rPr>
        <w:t xml:space="preserve"> flag[2];</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The variable </w:t>
      </w:r>
      <w:r>
        <w:rPr>
          <w:rFonts w:ascii="CMTT10" w:eastAsia="CMTT10" w:hAnsi="CMTT10" w:cs="CMTT10"/>
          <w:color w:val="231F20"/>
        </w:rPr>
        <w:t xml:space="preserve">turn </w:t>
      </w:r>
      <w:r>
        <w:rPr>
          <w:rFonts w:ascii="Palatino" w:eastAsia="Palatino" w:hAnsi="Palatino" w:cs="Palatino"/>
          <w:color w:val="231F20"/>
        </w:rPr>
        <w:t xml:space="preserve">indicates whose turn it is to enter its critical section. That is, if </w:t>
      </w:r>
      <w:r>
        <w:rPr>
          <w:rFonts w:ascii="CMTT10" w:eastAsia="CMTT10" w:hAnsi="CMTT10" w:cs="CMTT10"/>
          <w:color w:val="231F20"/>
        </w:rPr>
        <w:t xml:space="preserve">turn == </w:t>
      </w:r>
      <w:proofErr w:type="spellStart"/>
      <w:r>
        <w:rPr>
          <w:rFonts w:ascii="CMTT10" w:eastAsia="CMTT10" w:hAnsi="CMTT10" w:cs="CMTT10"/>
          <w:color w:val="231F20"/>
        </w:rPr>
        <w:t>i</w:t>
      </w:r>
      <w:proofErr w:type="spellEnd"/>
      <w:r>
        <w:rPr>
          <w:rFonts w:ascii="Palatino" w:eastAsia="Palatino" w:hAnsi="Palatino" w:cs="Palatino"/>
          <w:color w:val="231F20"/>
        </w:rPr>
        <w:t xml:space="preserve">, then process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is allowed to execute in its critical sect</w:t>
      </w:r>
      <w:r>
        <w:rPr>
          <w:rFonts w:ascii="Palatino" w:eastAsia="Palatino" w:hAnsi="Palatino" w:cs="Palatino"/>
          <w:color w:val="231F20"/>
        </w:rPr>
        <w:t xml:space="preserve">ion. The </w:t>
      </w:r>
      <w:r>
        <w:rPr>
          <w:rFonts w:ascii="CMTT10" w:eastAsia="CMTT10" w:hAnsi="CMTT10" w:cs="CMTT10"/>
          <w:color w:val="231F20"/>
        </w:rPr>
        <w:t xml:space="preserve">flag </w:t>
      </w:r>
      <w:r>
        <w:rPr>
          <w:rFonts w:ascii="Palatino" w:eastAsia="Palatino" w:hAnsi="Palatino" w:cs="Palatino"/>
          <w:color w:val="231F20"/>
        </w:rPr>
        <w:t xml:space="preserve">array is used to indicate if a process is ready to enter its critical section. For example, if </w:t>
      </w:r>
      <w:r>
        <w:rPr>
          <w:rFonts w:ascii="CMTT10" w:eastAsia="CMTT10" w:hAnsi="CMTT10" w:cs="CMTT10"/>
          <w:color w:val="231F20"/>
        </w:rPr>
        <w:t>flag[</w:t>
      </w:r>
      <w:proofErr w:type="spellStart"/>
      <w:r>
        <w:rPr>
          <w:rFonts w:ascii="CMTT10" w:eastAsia="CMTT10" w:hAnsi="CMTT10" w:cs="CMTT10"/>
          <w:color w:val="231F20"/>
        </w:rPr>
        <w:t>i</w:t>
      </w:r>
      <w:proofErr w:type="spellEnd"/>
      <w:r>
        <w:rPr>
          <w:rFonts w:ascii="CMTT10" w:eastAsia="CMTT10" w:hAnsi="CMTT10" w:cs="CMTT10"/>
          <w:color w:val="231F20"/>
        </w:rPr>
        <w:t xml:space="preserve">] </w:t>
      </w:r>
      <w:r>
        <w:rPr>
          <w:rFonts w:ascii="Palatino" w:eastAsia="Palatino" w:hAnsi="Palatino" w:cs="Palatino"/>
          <w:color w:val="231F20"/>
        </w:rPr>
        <w:t xml:space="preserve">is </w:t>
      </w:r>
      <w:r>
        <w:rPr>
          <w:rFonts w:ascii="CMTT10" w:eastAsia="CMTT10" w:hAnsi="CMTT10" w:cs="CMTT10"/>
          <w:color w:val="231F20"/>
        </w:rPr>
        <w:t>true</w:t>
      </w:r>
      <w:r>
        <w:rPr>
          <w:rFonts w:ascii="Palatino" w:eastAsia="Palatino" w:hAnsi="Palatino" w:cs="Palatino"/>
          <w:color w:val="231F20"/>
        </w:rPr>
        <w:t xml:space="preserve">, this value indicates that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is ready to enter its critical section. With an explanation of these data structures complete, we are</w:t>
      </w:r>
      <w:r>
        <w:rPr>
          <w:rFonts w:ascii="Palatino" w:eastAsia="Palatino" w:hAnsi="Palatino" w:cs="Palatino"/>
          <w:color w:val="231F20"/>
        </w:rPr>
        <w:t xml:space="preserve"> now ready to describe the algorithm shown in Figure 5.2.</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To enter the critical section, process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 xml:space="preserve">first sets </w:t>
      </w:r>
      <w:r>
        <w:rPr>
          <w:rFonts w:ascii="CMTT10" w:eastAsia="CMTT10" w:hAnsi="CMTT10" w:cs="CMTT10"/>
          <w:color w:val="231F20"/>
        </w:rPr>
        <w:t>flag[</w:t>
      </w:r>
      <w:proofErr w:type="spellStart"/>
      <w:r>
        <w:rPr>
          <w:rFonts w:ascii="CMTT10" w:eastAsia="CMTT10" w:hAnsi="CMTT10" w:cs="CMTT10"/>
          <w:color w:val="231F20"/>
        </w:rPr>
        <w:t>i</w:t>
      </w:r>
      <w:proofErr w:type="spellEnd"/>
      <w:r>
        <w:rPr>
          <w:rFonts w:ascii="CMTT10" w:eastAsia="CMTT10" w:hAnsi="CMTT10" w:cs="CMTT10"/>
          <w:color w:val="231F20"/>
        </w:rPr>
        <w:t xml:space="preserve">] </w:t>
      </w:r>
      <w:r>
        <w:rPr>
          <w:rFonts w:ascii="Palatino" w:eastAsia="Palatino" w:hAnsi="Palatino" w:cs="Palatino"/>
          <w:color w:val="231F20"/>
        </w:rPr>
        <w:t xml:space="preserve">to be </w:t>
      </w:r>
      <w:r>
        <w:rPr>
          <w:rFonts w:ascii="CMTT10" w:eastAsia="CMTT10" w:hAnsi="CMTT10" w:cs="CMTT10"/>
          <w:color w:val="231F20"/>
        </w:rPr>
        <w:t xml:space="preserve">true </w:t>
      </w:r>
      <w:r>
        <w:rPr>
          <w:rFonts w:ascii="Palatino" w:eastAsia="Palatino" w:hAnsi="Palatino" w:cs="Palatino"/>
          <w:color w:val="231F20"/>
        </w:rPr>
        <w:t xml:space="preserve">and then sets </w:t>
      </w:r>
      <w:r>
        <w:rPr>
          <w:rFonts w:ascii="CMTT10" w:eastAsia="CMTT10" w:hAnsi="CMTT10" w:cs="CMTT10"/>
          <w:color w:val="231F20"/>
        </w:rPr>
        <w:t xml:space="preserve">turn </w:t>
      </w:r>
      <w:r>
        <w:rPr>
          <w:rFonts w:ascii="Palatino" w:eastAsia="Palatino" w:hAnsi="Palatino" w:cs="Palatino"/>
          <w:color w:val="231F20"/>
        </w:rPr>
        <w:t xml:space="preserve">to the value </w:t>
      </w:r>
      <w:r>
        <w:rPr>
          <w:rFonts w:ascii="CMTT10" w:eastAsia="CMTT10" w:hAnsi="CMTT10" w:cs="CMTT10"/>
          <w:color w:val="231F20"/>
        </w:rPr>
        <w:t>j</w:t>
      </w:r>
      <w:r>
        <w:rPr>
          <w:rFonts w:ascii="Palatino" w:eastAsia="Palatino" w:hAnsi="Palatino" w:cs="Palatino"/>
          <w:color w:val="231F20"/>
        </w:rPr>
        <w:t xml:space="preserve">, thereby asserting that if the other process wishes to enter the critical section, it can do so. If both processes try to enter at the same time, </w:t>
      </w:r>
      <w:r>
        <w:rPr>
          <w:rFonts w:ascii="CMTT10" w:eastAsia="CMTT10" w:hAnsi="CMTT10" w:cs="CMTT10"/>
          <w:color w:val="231F20"/>
        </w:rPr>
        <w:t xml:space="preserve">turn </w:t>
      </w:r>
      <w:r>
        <w:rPr>
          <w:rFonts w:ascii="Palatino" w:eastAsia="Palatino" w:hAnsi="Palatino" w:cs="Palatino"/>
          <w:color w:val="231F20"/>
        </w:rPr>
        <w:t xml:space="preserve">will be set to both </w:t>
      </w:r>
      <w:proofErr w:type="spellStart"/>
      <w:r>
        <w:rPr>
          <w:rFonts w:ascii="CMTT10" w:eastAsia="CMTT10" w:hAnsi="CMTT10" w:cs="CMTT10"/>
          <w:color w:val="231F20"/>
        </w:rPr>
        <w:t>i</w:t>
      </w:r>
      <w:proofErr w:type="spellEnd"/>
      <w:r>
        <w:rPr>
          <w:rFonts w:ascii="CMTT10" w:eastAsia="CMTT10" w:hAnsi="CMTT10" w:cs="CMTT10"/>
          <w:color w:val="231F20"/>
        </w:rPr>
        <w:t xml:space="preserve"> </w:t>
      </w:r>
      <w:r>
        <w:rPr>
          <w:rFonts w:ascii="Palatino" w:eastAsia="Palatino" w:hAnsi="Palatino" w:cs="Palatino"/>
          <w:color w:val="231F20"/>
        </w:rPr>
        <w:t xml:space="preserve">and </w:t>
      </w:r>
      <w:r>
        <w:rPr>
          <w:rFonts w:ascii="CMTT10" w:eastAsia="CMTT10" w:hAnsi="CMTT10" w:cs="CMTT10"/>
          <w:color w:val="231F20"/>
        </w:rPr>
        <w:t xml:space="preserve">j </w:t>
      </w:r>
      <w:r>
        <w:rPr>
          <w:rFonts w:ascii="Palatino" w:eastAsia="Palatino" w:hAnsi="Palatino" w:cs="Palatino"/>
          <w:color w:val="231F20"/>
        </w:rPr>
        <w:t>at roughly the same time. Only one of these assignments will last; the other</w:t>
      </w:r>
      <w:r>
        <w:rPr>
          <w:rFonts w:ascii="Palatino" w:eastAsia="Palatino" w:hAnsi="Palatino" w:cs="Palatino"/>
          <w:color w:val="231F20"/>
        </w:rPr>
        <w:t xml:space="preserve"> will occur but will be overwritten immediately. The eventual value of </w:t>
      </w:r>
      <w:r>
        <w:rPr>
          <w:rFonts w:ascii="CMTT10" w:eastAsia="CMTT10" w:hAnsi="CMTT10" w:cs="CMTT10"/>
          <w:color w:val="231F20"/>
        </w:rPr>
        <w:t xml:space="preserve">turn </w:t>
      </w:r>
      <w:r>
        <w:rPr>
          <w:rFonts w:ascii="Palatino" w:eastAsia="Palatino" w:hAnsi="Palatino" w:cs="Palatino"/>
          <w:color w:val="231F20"/>
        </w:rPr>
        <w:t>determines which of the two processes is allowed to enter its critical section first.</w:t>
      </w:r>
    </w:p>
    <w:p w:rsidR="00763ED3" w:rsidRDefault="00C221C4">
      <w:pPr>
        <w:spacing w:line="360" w:lineRule="auto"/>
        <w:rPr>
          <w:rFonts w:ascii="Palatino" w:eastAsia="Palatino" w:hAnsi="Palatino" w:cs="Palatino"/>
          <w:color w:val="231F20"/>
        </w:rPr>
      </w:pPr>
      <w:r>
        <w:rPr>
          <w:rFonts w:ascii="Palatino" w:eastAsia="Palatino" w:hAnsi="Palatino" w:cs="Palatino"/>
          <w:color w:val="231F20"/>
        </w:rPr>
        <w:t>We now prove that this solution is correct. We need to show that</w:t>
      </w:r>
      <w:proofErr w:type="gramStart"/>
      <w:r>
        <w:rPr>
          <w:rFonts w:ascii="Palatino" w:eastAsia="Palatino" w:hAnsi="Palatino" w:cs="Palatino"/>
          <w:color w:val="231F20"/>
        </w:rPr>
        <w:t>:</w:t>
      </w:r>
      <w:proofErr w:type="gramEnd"/>
      <w:r>
        <w:rPr>
          <w:rFonts w:ascii="Palatino" w:eastAsia="Palatino" w:hAnsi="Palatino" w:cs="Palatino"/>
          <w:color w:val="231F20"/>
        </w:rPr>
        <w:br/>
      </w:r>
      <w:r>
        <w:rPr>
          <w:rFonts w:ascii="Palatino" w:eastAsia="Palatino" w:hAnsi="Palatino" w:cs="Palatino"/>
          <w:b/>
          <w:color w:val="00ADEF"/>
        </w:rPr>
        <w:t xml:space="preserve">1. </w:t>
      </w:r>
      <w:r>
        <w:rPr>
          <w:rFonts w:ascii="Palatino" w:eastAsia="Palatino" w:hAnsi="Palatino" w:cs="Palatino"/>
          <w:color w:val="231F20"/>
        </w:rPr>
        <w:t>Mutual exclusion is prese</w:t>
      </w:r>
      <w:r>
        <w:rPr>
          <w:rFonts w:ascii="Palatino" w:eastAsia="Palatino" w:hAnsi="Palatino" w:cs="Palatino"/>
          <w:color w:val="231F20"/>
        </w:rPr>
        <w:t>rved.</w:t>
      </w:r>
      <w:r>
        <w:rPr>
          <w:rFonts w:ascii="Palatino" w:eastAsia="Palatino" w:hAnsi="Palatino" w:cs="Palatino"/>
          <w:color w:val="231F20"/>
        </w:rPr>
        <w:br/>
      </w:r>
      <w:r>
        <w:rPr>
          <w:rFonts w:ascii="Palatino" w:eastAsia="Palatino" w:hAnsi="Palatino" w:cs="Palatino"/>
          <w:b/>
          <w:color w:val="00ADEF"/>
        </w:rPr>
        <w:t xml:space="preserve">2. </w:t>
      </w:r>
      <w:r>
        <w:rPr>
          <w:rFonts w:ascii="Palatino" w:eastAsia="Palatino" w:hAnsi="Palatino" w:cs="Palatino"/>
          <w:color w:val="231F20"/>
        </w:rPr>
        <w:t>The progress requirement is satisfied.</w:t>
      </w:r>
      <w:r>
        <w:rPr>
          <w:rFonts w:ascii="Palatino" w:eastAsia="Palatino" w:hAnsi="Palatino" w:cs="Palatino"/>
          <w:color w:val="231F20"/>
        </w:rPr>
        <w:br/>
      </w:r>
      <w:r>
        <w:rPr>
          <w:rFonts w:ascii="Palatino" w:eastAsia="Palatino" w:hAnsi="Palatino" w:cs="Palatino"/>
          <w:b/>
          <w:color w:val="00ADEF"/>
        </w:rPr>
        <w:t xml:space="preserve">3. </w:t>
      </w:r>
      <w:r>
        <w:rPr>
          <w:rFonts w:ascii="Palatino" w:eastAsia="Palatino" w:hAnsi="Palatino" w:cs="Palatino"/>
          <w:color w:val="231F20"/>
        </w:rPr>
        <w:t>The bounded-waiting requirement is met.</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To prove property 1, we note that each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 xml:space="preserve">enters its critical section only if either </w:t>
      </w:r>
      <w:r>
        <w:rPr>
          <w:rFonts w:ascii="CMTT10" w:eastAsia="CMTT10" w:hAnsi="CMTT10" w:cs="CMTT10"/>
          <w:color w:val="231F20"/>
        </w:rPr>
        <w:t xml:space="preserve">flag[j] </w:t>
      </w:r>
      <w:r>
        <w:rPr>
          <w:rFonts w:ascii="Palatino" w:eastAsia="Palatino" w:hAnsi="Palatino" w:cs="Palatino"/>
          <w:color w:val="231F20"/>
        </w:rPr>
        <w:t xml:space="preserve">== </w:t>
      </w:r>
      <w:r>
        <w:rPr>
          <w:rFonts w:ascii="CMTT10" w:eastAsia="CMTT10" w:hAnsi="CMTT10" w:cs="CMTT10"/>
          <w:color w:val="231F20"/>
        </w:rPr>
        <w:t xml:space="preserve">false </w:t>
      </w:r>
      <w:r>
        <w:rPr>
          <w:rFonts w:ascii="Palatino" w:eastAsia="Palatino" w:hAnsi="Palatino" w:cs="Palatino"/>
          <w:color w:val="231F20"/>
        </w:rPr>
        <w:t xml:space="preserve">or </w:t>
      </w:r>
      <w:proofErr w:type="gramStart"/>
      <w:r>
        <w:rPr>
          <w:rFonts w:ascii="CMTT10" w:eastAsia="CMTT10" w:hAnsi="CMTT10" w:cs="CMTT10"/>
          <w:color w:val="231F20"/>
        </w:rPr>
        <w:t>turn</w:t>
      </w:r>
      <w:proofErr w:type="gramEnd"/>
      <w:r>
        <w:rPr>
          <w:rFonts w:ascii="CMTT10" w:eastAsia="CMTT10" w:hAnsi="CMTT10" w:cs="CMTT10"/>
          <w:color w:val="231F20"/>
        </w:rPr>
        <w:t xml:space="preserve"> </w:t>
      </w:r>
      <w:r>
        <w:rPr>
          <w:rFonts w:ascii="Palatino" w:eastAsia="Palatino" w:hAnsi="Palatino" w:cs="Palatino"/>
          <w:color w:val="231F20"/>
        </w:rPr>
        <w:t xml:space="preserve">== </w:t>
      </w:r>
      <w:proofErr w:type="spellStart"/>
      <w:r>
        <w:rPr>
          <w:rFonts w:ascii="CMTT10" w:eastAsia="CMTT10" w:hAnsi="CMTT10" w:cs="CMTT10"/>
          <w:color w:val="231F20"/>
        </w:rPr>
        <w:t>i</w:t>
      </w:r>
      <w:proofErr w:type="spellEnd"/>
      <w:r>
        <w:rPr>
          <w:rFonts w:ascii="Palatino" w:eastAsia="Palatino" w:hAnsi="Palatino" w:cs="Palatino"/>
          <w:color w:val="231F20"/>
        </w:rPr>
        <w:t>. Also note that, if both processes can be executin</w:t>
      </w:r>
      <w:r>
        <w:rPr>
          <w:rFonts w:ascii="Palatino" w:eastAsia="Palatino" w:hAnsi="Palatino" w:cs="Palatino"/>
          <w:color w:val="231F20"/>
        </w:rPr>
        <w:t xml:space="preserve">g in their critical sections at the same time, then </w:t>
      </w:r>
      <w:proofErr w:type="gramStart"/>
      <w:r>
        <w:rPr>
          <w:rFonts w:ascii="CMTT10" w:eastAsia="CMTT10" w:hAnsi="CMTT10" w:cs="CMTT10"/>
          <w:color w:val="231F20"/>
        </w:rPr>
        <w:t>flag[</w:t>
      </w:r>
      <w:proofErr w:type="gramEnd"/>
      <w:r>
        <w:rPr>
          <w:rFonts w:ascii="CMTT10" w:eastAsia="CMTT10" w:hAnsi="CMTT10" w:cs="CMTT10"/>
          <w:color w:val="231F20"/>
        </w:rPr>
        <w:t xml:space="preserve">0] </w:t>
      </w:r>
      <w:r>
        <w:rPr>
          <w:rFonts w:ascii="Palatino" w:eastAsia="Palatino" w:hAnsi="Palatino" w:cs="Palatino"/>
          <w:color w:val="231F20"/>
        </w:rPr>
        <w:t xml:space="preserve">== </w:t>
      </w:r>
      <w:r>
        <w:rPr>
          <w:rFonts w:ascii="CMTT10" w:eastAsia="CMTT10" w:hAnsi="CMTT10" w:cs="CMTT10"/>
          <w:color w:val="231F20"/>
        </w:rPr>
        <w:t xml:space="preserve">flag[1] </w:t>
      </w:r>
      <w:r>
        <w:rPr>
          <w:rFonts w:ascii="Palatino" w:eastAsia="Palatino" w:hAnsi="Palatino" w:cs="Palatino"/>
          <w:color w:val="231F20"/>
        </w:rPr>
        <w:t xml:space="preserve">== </w:t>
      </w:r>
      <w:r>
        <w:rPr>
          <w:rFonts w:ascii="CMTT10" w:eastAsia="CMTT10" w:hAnsi="CMTT10" w:cs="CMTT10"/>
          <w:color w:val="231F20"/>
        </w:rPr>
        <w:t>true</w:t>
      </w:r>
      <w:r>
        <w:rPr>
          <w:rFonts w:ascii="Palatino" w:eastAsia="Palatino" w:hAnsi="Palatino" w:cs="Palatino"/>
          <w:color w:val="231F20"/>
        </w:rPr>
        <w:t xml:space="preserve">. These two observations imply that </w:t>
      </w:r>
      <w:r>
        <w:rPr>
          <w:rFonts w:ascii="Palatino" w:eastAsia="Palatino" w:hAnsi="Palatino" w:cs="Palatino"/>
          <w:i/>
          <w:color w:val="231F20"/>
        </w:rPr>
        <w:t>P</w:t>
      </w:r>
      <w:r>
        <w:rPr>
          <w:rFonts w:ascii="Palatino" w:eastAsia="Palatino" w:hAnsi="Palatino" w:cs="Palatino"/>
          <w:color w:val="231F20"/>
          <w:sz w:val="16"/>
          <w:szCs w:val="16"/>
        </w:rPr>
        <w:t xml:space="preserve">0 </w:t>
      </w:r>
      <w:r>
        <w:rPr>
          <w:rFonts w:ascii="Palatino" w:eastAsia="Palatino" w:hAnsi="Palatino" w:cs="Palatino"/>
          <w:color w:val="231F20"/>
        </w:rPr>
        <w:t xml:space="preserve">and </w:t>
      </w:r>
      <w:r>
        <w:rPr>
          <w:rFonts w:ascii="Palatino" w:eastAsia="Palatino" w:hAnsi="Palatino" w:cs="Palatino"/>
          <w:i/>
          <w:color w:val="231F20"/>
        </w:rPr>
        <w:t>P</w:t>
      </w:r>
      <w:r>
        <w:rPr>
          <w:rFonts w:ascii="Palatino" w:eastAsia="Palatino" w:hAnsi="Palatino" w:cs="Palatino"/>
          <w:color w:val="231F20"/>
          <w:sz w:val="16"/>
          <w:szCs w:val="16"/>
        </w:rPr>
        <w:t xml:space="preserve">1 </w:t>
      </w:r>
      <w:r>
        <w:rPr>
          <w:rFonts w:ascii="Palatino" w:eastAsia="Palatino" w:hAnsi="Palatino" w:cs="Palatino"/>
          <w:color w:val="231F20"/>
        </w:rPr>
        <w:t xml:space="preserve">could not have successfully executed their </w:t>
      </w:r>
      <w:r>
        <w:rPr>
          <w:rFonts w:ascii="CMTT10" w:eastAsia="CMTT10" w:hAnsi="CMTT10" w:cs="CMTT10"/>
          <w:color w:val="231F20"/>
        </w:rPr>
        <w:t xml:space="preserve">while </w:t>
      </w:r>
      <w:r>
        <w:rPr>
          <w:rFonts w:ascii="Palatino" w:eastAsia="Palatino" w:hAnsi="Palatino" w:cs="Palatino"/>
          <w:color w:val="231F20"/>
        </w:rPr>
        <w:t xml:space="preserve">statements at about the same time, since the value of </w:t>
      </w:r>
      <w:r>
        <w:rPr>
          <w:rFonts w:ascii="CMTT10" w:eastAsia="CMTT10" w:hAnsi="CMTT10" w:cs="CMTT10"/>
          <w:color w:val="231F20"/>
        </w:rPr>
        <w:t xml:space="preserve">turn </w:t>
      </w:r>
      <w:r>
        <w:rPr>
          <w:rFonts w:ascii="Palatino" w:eastAsia="Palatino" w:hAnsi="Palatino" w:cs="Palatino"/>
          <w:color w:val="231F20"/>
        </w:rPr>
        <w:t>can be either 0 or 1 but</w:t>
      </w:r>
      <w:r>
        <w:rPr>
          <w:rFonts w:ascii="Palatino" w:eastAsia="Palatino" w:hAnsi="Palatino" w:cs="Palatino"/>
          <w:color w:val="231F20"/>
        </w:rPr>
        <w:t xml:space="preserve"> cannot be both. Hence, one of the processes —say,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 xml:space="preserve">—must have successfully executed the </w:t>
      </w:r>
      <w:r>
        <w:rPr>
          <w:rFonts w:ascii="CMTT10" w:eastAsia="CMTT10" w:hAnsi="CMTT10" w:cs="CMTT10"/>
          <w:color w:val="231F20"/>
        </w:rPr>
        <w:t>w</w:t>
      </w:r>
      <w:r>
        <w:rPr>
          <w:rFonts w:ascii="Palatino" w:eastAsia="Palatino" w:hAnsi="Palatino" w:cs="Palatino"/>
          <w:color w:val="231F20"/>
        </w:rPr>
        <w:t xml:space="preserve">hile statement, whereas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had to execute at least one additional statement (</w:t>
      </w:r>
      <w:r>
        <w:rPr>
          <w:rFonts w:ascii="NimbusRomNo9L-Regu" w:eastAsia="NimbusRomNo9L-Regu" w:hAnsi="NimbusRomNo9L-Regu" w:cs="NimbusRomNo9L-Regu"/>
          <w:color w:val="231F20"/>
        </w:rPr>
        <w:t>“</w:t>
      </w:r>
      <w:r>
        <w:rPr>
          <w:rFonts w:ascii="CMTT10" w:eastAsia="CMTT10" w:hAnsi="CMTT10" w:cs="CMTT10"/>
          <w:color w:val="231F20"/>
        </w:rPr>
        <w:t xml:space="preserve">turn </w:t>
      </w:r>
      <w:r>
        <w:rPr>
          <w:rFonts w:ascii="Palatino" w:eastAsia="Palatino" w:hAnsi="Palatino" w:cs="Palatino"/>
          <w:color w:val="231F20"/>
        </w:rPr>
        <w:t xml:space="preserve">== </w:t>
      </w:r>
      <w:r>
        <w:rPr>
          <w:rFonts w:ascii="CMTT10" w:eastAsia="CMTT10" w:hAnsi="CMTT10" w:cs="CMTT10"/>
          <w:color w:val="231F20"/>
        </w:rPr>
        <w:t>j</w:t>
      </w:r>
      <w:r>
        <w:rPr>
          <w:rFonts w:ascii="NimbusRomNo9L-Regu" w:eastAsia="NimbusRomNo9L-Regu" w:hAnsi="NimbusRomNo9L-Regu" w:cs="NimbusRomNo9L-Regu"/>
          <w:color w:val="231F20"/>
        </w:rPr>
        <w:t>”</w:t>
      </w:r>
      <w:r>
        <w:rPr>
          <w:rFonts w:ascii="Palatino" w:eastAsia="Palatino" w:hAnsi="Palatino" w:cs="Palatino"/>
          <w:color w:val="231F20"/>
        </w:rPr>
        <w:t xml:space="preserve">). However, at that time, </w:t>
      </w:r>
      <w:r>
        <w:rPr>
          <w:rFonts w:ascii="CMTT10" w:eastAsia="CMTT10" w:hAnsi="CMTT10" w:cs="CMTT10"/>
          <w:color w:val="231F20"/>
        </w:rPr>
        <w:t xml:space="preserve">flag[j] </w:t>
      </w:r>
      <w:r>
        <w:rPr>
          <w:rFonts w:ascii="Palatino" w:eastAsia="Palatino" w:hAnsi="Palatino" w:cs="Palatino"/>
          <w:color w:val="231F20"/>
        </w:rPr>
        <w:t xml:space="preserve">== </w:t>
      </w:r>
      <w:r>
        <w:rPr>
          <w:rFonts w:ascii="CMTT10" w:eastAsia="CMTT10" w:hAnsi="CMTT10" w:cs="CMTT10"/>
          <w:color w:val="231F20"/>
        </w:rPr>
        <w:t xml:space="preserve">true </w:t>
      </w:r>
      <w:r>
        <w:rPr>
          <w:rFonts w:ascii="Palatino" w:eastAsia="Palatino" w:hAnsi="Palatino" w:cs="Palatino"/>
          <w:color w:val="231F20"/>
        </w:rPr>
        <w:t xml:space="preserve">and </w:t>
      </w:r>
      <w:r>
        <w:rPr>
          <w:rFonts w:ascii="CMTT10" w:eastAsia="CMTT10" w:hAnsi="CMTT10" w:cs="CMTT10"/>
          <w:color w:val="231F20"/>
        </w:rPr>
        <w:t xml:space="preserve">turn </w:t>
      </w:r>
      <w:r>
        <w:rPr>
          <w:rFonts w:ascii="Palatino" w:eastAsia="Palatino" w:hAnsi="Palatino" w:cs="Palatino"/>
          <w:color w:val="231F20"/>
        </w:rPr>
        <w:t xml:space="preserve">== </w:t>
      </w:r>
      <w:r>
        <w:rPr>
          <w:rFonts w:ascii="CMTT10" w:eastAsia="CMTT10" w:hAnsi="CMTT10" w:cs="CMTT10"/>
          <w:color w:val="231F20"/>
        </w:rPr>
        <w:t>j</w:t>
      </w:r>
      <w:r>
        <w:rPr>
          <w:rFonts w:ascii="Palatino" w:eastAsia="Palatino" w:hAnsi="Palatino" w:cs="Palatino"/>
          <w:color w:val="231F20"/>
        </w:rPr>
        <w:t xml:space="preserve">, and this condition will persist as long as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is in its critical section; as a result, mutual exclusion is preserved.</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To prove properties 2 and 3, we note that a process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 xml:space="preserve">can be prevented from entering the critical section only if it is stuck in the </w:t>
      </w:r>
      <w:r>
        <w:rPr>
          <w:rFonts w:ascii="CMTT10" w:eastAsia="CMTT10" w:hAnsi="CMTT10" w:cs="CMTT10"/>
          <w:color w:val="231F20"/>
        </w:rPr>
        <w:t>w</w:t>
      </w:r>
      <w:r>
        <w:rPr>
          <w:rFonts w:ascii="Palatino" w:eastAsia="Palatino" w:hAnsi="Palatino" w:cs="Palatino"/>
          <w:color w:val="231F20"/>
        </w:rPr>
        <w:t>h</w:t>
      </w:r>
      <w:r>
        <w:rPr>
          <w:rFonts w:ascii="Palatino" w:eastAsia="Palatino" w:hAnsi="Palatino" w:cs="Palatino"/>
          <w:color w:val="231F20"/>
        </w:rPr>
        <w:t xml:space="preserve">ile loop with the condition </w:t>
      </w:r>
      <w:r>
        <w:rPr>
          <w:rFonts w:ascii="CMTT10" w:eastAsia="CMTT10" w:hAnsi="CMTT10" w:cs="CMTT10"/>
          <w:color w:val="231F20"/>
        </w:rPr>
        <w:t xml:space="preserve">flag[j] </w:t>
      </w:r>
      <w:r>
        <w:rPr>
          <w:rFonts w:ascii="Palatino" w:eastAsia="Palatino" w:hAnsi="Palatino" w:cs="Palatino"/>
          <w:color w:val="231F20"/>
        </w:rPr>
        <w:t xml:space="preserve">== </w:t>
      </w:r>
      <w:r>
        <w:rPr>
          <w:rFonts w:ascii="CMTT10" w:eastAsia="CMTT10" w:hAnsi="CMTT10" w:cs="CMTT10"/>
          <w:color w:val="231F20"/>
        </w:rPr>
        <w:t xml:space="preserve">true </w:t>
      </w:r>
      <w:r>
        <w:rPr>
          <w:rFonts w:ascii="Palatino" w:eastAsia="Palatino" w:hAnsi="Palatino" w:cs="Palatino"/>
          <w:color w:val="231F20"/>
        </w:rPr>
        <w:t xml:space="preserve">and </w:t>
      </w:r>
      <w:r>
        <w:rPr>
          <w:rFonts w:ascii="CMTT10" w:eastAsia="CMTT10" w:hAnsi="CMTT10" w:cs="CMTT10"/>
          <w:color w:val="231F20"/>
        </w:rPr>
        <w:t xml:space="preserve">turn </w:t>
      </w:r>
      <w:r>
        <w:rPr>
          <w:rFonts w:ascii="Palatino" w:eastAsia="Palatino" w:hAnsi="Palatino" w:cs="Palatino"/>
          <w:color w:val="231F20"/>
        </w:rPr>
        <w:t xml:space="preserve">== </w:t>
      </w:r>
      <w:r>
        <w:rPr>
          <w:rFonts w:ascii="CMTT10" w:eastAsia="CMTT10" w:hAnsi="CMTT10" w:cs="CMTT10"/>
          <w:color w:val="231F20"/>
        </w:rPr>
        <w:t>j</w:t>
      </w:r>
      <w:r>
        <w:rPr>
          <w:rFonts w:ascii="Palatino" w:eastAsia="Palatino" w:hAnsi="Palatino" w:cs="Palatino"/>
          <w:color w:val="231F20"/>
        </w:rPr>
        <w:t xml:space="preserve">; this loop is the only one possible. If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 xml:space="preserve">is not ready to enter the critical section, then </w:t>
      </w:r>
      <w:r>
        <w:rPr>
          <w:rFonts w:ascii="CMTT10" w:eastAsia="CMTT10" w:hAnsi="CMTT10" w:cs="CMTT10"/>
          <w:color w:val="231F20"/>
        </w:rPr>
        <w:t xml:space="preserve">flag[j] </w:t>
      </w:r>
      <w:r>
        <w:rPr>
          <w:rFonts w:ascii="Palatino" w:eastAsia="Palatino" w:hAnsi="Palatino" w:cs="Palatino"/>
          <w:color w:val="231F20"/>
        </w:rPr>
        <w:t xml:space="preserve">== </w:t>
      </w:r>
      <w:r>
        <w:rPr>
          <w:rFonts w:ascii="CMTT10" w:eastAsia="CMTT10" w:hAnsi="CMTT10" w:cs="CMTT10"/>
          <w:color w:val="231F20"/>
        </w:rPr>
        <w:t>false</w:t>
      </w:r>
      <w:r>
        <w:rPr>
          <w:rFonts w:ascii="Palatino" w:eastAsia="Palatino" w:hAnsi="Palatino" w:cs="Palatino"/>
          <w:color w:val="231F20"/>
        </w:rPr>
        <w:t xml:space="preserve">, and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 xml:space="preserve">can enter its critical section. If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 xml:space="preserve">has set </w:t>
      </w:r>
      <w:r>
        <w:rPr>
          <w:rFonts w:ascii="CMTT10" w:eastAsia="CMTT10" w:hAnsi="CMTT10" w:cs="CMTT10"/>
          <w:color w:val="231F20"/>
        </w:rPr>
        <w:t xml:space="preserve">flag[j] </w:t>
      </w:r>
      <w:r>
        <w:rPr>
          <w:rFonts w:ascii="Palatino" w:eastAsia="Palatino" w:hAnsi="Palatino" w:cs="Palatino"/>
          <w:color w:val="231F20"/>
        </w:rPr>
        <w:t xml:space="preserve">to </w:t>
      </w:r>
      <w:r>
        <w:rPr>
          <w:rFonts w:ascii="CMTT10" w:eastAsia="CMTT10" w:hAnsi="CMTT10" w:cs="CMTT10"/>
          <w:color w:val="231F20"/>
        </w:rPr>
        <w:t xml:space="preserve">true </w:t>
      </w:r>
      <w:r>
        <w:rPr>
          <w:rFonts w:ascii="Palatino" w:eastAsia="Palatino" w:hAnsi="Palatino" w:cs="Palatino"/>
          <w:color w:val="231F20"/>
        </w:rPr>
        <w:t>and is also executi</w:t>
      </w:r>
      <w:r>
        <w:rPr>
          <w:rFonts w:ascii="Palatino" w:eastAsia="Palatino" w:hAnsi="Palatino" w:cs="Palatino"/>
          <w:color w:val="231F20"/>
        </w:rPr>
        <w:t xml:space="preserve">ng in its </w:t>
      </w:r>
      <w:r>
        <w:rPr>
          <w:rFonts w:ascii="CMTT10" w:eastAsia="CMTT10" w:hAnsi="CMTT10" w:cs="CMTT10"/>
          <w:color w:val="231F20"/>
        </w:rPr>
        <w:lastRenderedPageBreak/>
        <w:t xml:space="preserve">while </w:t>
      </w:r>
      <w:r>
        <w:rPr>
          <w:rFonts w:ascii="Palatino" w:eastAsia="Palatino" w:hAnsi="Palatino" w:cs="Palatino"/>
          <w:color w:val="231F20"/>
        </w:rPr>
        <w:t xml:space="preserve">statement, then either </w:t>
      </w:r>
      <w:r>
        <w:rPr>
          <w:rFonts w:ascii="CMTT10" w:eastAsia="CMTT10" w:hAnsi="CMTT10" w:cs="CMTT10"/>
          <w:color w:val="231F20"/>
        </w:rPr>
        <w:t xml:space="preserve">turn </w:t>
      </w:r>
      <w:r>
        <w:rPr>
          <w:rFonts w:ascii="Palatino" w:eastAsia="Palatino" w:hAnsi="Palatino" w:cs="Palatino"/>
          <w:color w:val="231F20"/>
        </w:rPr>
        <w:t xml:space="preserve">== </w:t>
      </w:r>
      <w:proofErr w:type="spellStart"/>
      <w:r>
        <w:rPr>
          <w:rFonts w:ascii="CMTT10" w:eastAsia="CMTT10" w:hAnsi="CMTT10" w:cs="CMTT10"/>
          <w:color w:val="231F20"/>
        </w:rPr>
        <w:t>i</w:t>
      </w:r>
      <w:proofErr w:type="spellEnd"/>
      <w:r>
        <w:rPr>
          <w:rFonts w:ascii="CMTT10" w:eastAsia="CMTT10" w:hAnsi="CMTT10" w:cs="CMTT10"/>
          <w:color w:val="231F20"/>
        </w:rPr>
        <w:t xml:space="preserve"> </w:t>
      </w:r>
      <w:r>
        <w:rPr>
          <w:rFonts w:ascii="Palatino" w:eastAsia="Palatino" w:hAnsi="Palatino" w:cs="Palatino"/>
          <w:color w:val="231F20"/>
        </w:rPr>
        <w:t xml:space="preserve">or </w:t>
      </w:r>
      <w:r>
        <w:rPr>
          <w:rFonts w:ascii="CMTT10" w:eastAsia="CMTT10" w:hAnsi="CMTT10" w:cs="CMTT10"/>
          <w:color w:val="231F20"/>
        </w:rPr>
        <w:t xml:space="preserve">turn </w:t>
      </w:r>
      <w:r>
        <w:rPr>
          <w:rFonts w:ascii="Palatino" w:eastAsia="Palatino" w:hAnsi="Palatino" w:cs="Palatino"/>
          <w:color w:val="231F20"/>
        </w:rPr>
        <w:t xml:space="preserve">== </w:t>
      </w:r>
      <w:r>
        <w:rPr>
          <w:rFonts w:ascii="CMTT10" w:eastAsia="CMTT10" w:hAnsi="CMTT10" w:cs="CMTT10"/>
          <w:color w:val="231F20"/>
        </w:rPr>
        <w:t>j</w:t>
      </w:r>
      <w:r>
        <w:rPr>
          <w:rFonts w:ascii="Palatino" w:eastAsia="Palatino" w:hAnsi="Palatino" w:cs="Palatino"/>
          <w:color w:val="231F20"/>
        </w:rPr>
        <w:t xml:space="preserve">. If </w:t>
      </w:r>
      <w:proofErr w:type="gramStart"/>
      <w:r>
        <w:rPr>
          <w:rFonts w:ascii="CMTT10" w:eastAsia="CMTT10" w:hAnsi="CMTT10" w:cs="CMTT10"/>
          <w:color w:val="231F20"/>
        </w:rPr>
        <w:t>turn</w:t>
      </w:r>
      <w:proofErr w:type="gramEnd"/>
      <w:r>
        <w:rPr>
          <w:rFonts w:ascii="CMTT10" w:eastAsia="CMTT10" w:hAnsi="CMTT10" w:cs="CMTT10"/>
          <w:color w:val="231F20"/>
        </w:rPr>
        <w:t xml:space="preserve"> </w:t>
      </w:r>
      <w:r>
        <w:rPr>
          <w:rFonts w:ascii="Palatino" w:eastAsia="Palatino" w:hAnsi="Palatino" w:cs="Palatino"/>
          <w:color w:val="231F20"/>
        </w:rPr>
        <w:t xml:space="preserve">== </w:t>
      </w:r>
      <w:proofErr w:type="spellStart"/>
      <w:r>
        <w:rPr>
          <w:rFonts w:ascii="CMTT10" w:eastAsia="CMTT10" w:hAnsi="CMTT10" w:cs="CMTT10"/>
          <w:color w:val="231F20"/>
        </w:rPr>
        <w:t>i</w:t>
      </w:r>
      <w:proofErr w:type="spellEnd"/>
      <w:r>
        <w:rPr>
          <w:rFonts w:ascii="Palatino" w:eastAsia="Palatino" w:hAnsi="Palatino" w:cs="Palatino"/>
          <w:color w:val="231F20"/>
        </w:rPr>
        <w:t xml:space="preserve">, then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 xml:space="preserve">will enter the critical section. If </w:t>
      </w:r>
      <w:proofErr w:type="gramStart"/>
      <w:r>
        <w:rPr>
          <w:rFonts w:ascii="CMTT10" w:eastAsia="CMTT10" w:hAnsi="CMTT10" w:cs="CMTT10"/>
          <w:color w:val="231F20"/>
        </w:rPr>
        <w:t>turn</w:t>
      </w:r>
      <w:proofErr w:type="gramEnd"/>
      <w:r>
        <w:rPr>
          <w:rFonts w:ascii="CMTT10" w:eastAsia="CMTT10" w:hAnsi="CMTT10" w:cs="CMTT10"/>
          <w:color w:val="231F20"/>
        </w:rPr>
        <w:t xml:space="preserve"> </w:t>
      </w:r>
      <w:r>
        <w:rPr>
          <w:rFonts w:ascii="Palatino" w:eastAsia="Palatino" w:hAnsi="Palatino" w:cs="Palatino"/>
          <w:color w:val="231F20"/>
        </w:rPr>
        <w:t xml:space="preserve">== </w:t>
      </w:r>
      <w:r>
        <w:rPr>
          <w:rFonts w:ascii="CMTT10" w:eastAsia="CMTT10" w:hAnsi="CMTT10" w:cs="CMTT10"/>
          <w:color w:val="231F20"/>
        </w:rPr>
        <w:t>j</w:t>
      </w:r>
      <w:r>
        <w:rPr>
          <w:rFonts w:ascii="Palatino" w:eastAsia="Palatino" w:hAnsi="Palatino" w:cs="Palatino"/>
          <w:color w:val="231F20"/>
        </w:rPr>
        <w:t xml:space="preserve">, then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 xml:space="preserve">will enter the critical section. However, once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 xml:space="preserve">exits its critical section, it will reset </w:t>
      </w:r>
      <w:r>
        <w:rPr>
          <w:rFonts w:ascii="CMTT10" w:eastAsia="CMTT10" w:hAnsi="CMTT10" w:cs="CMTT10"/>
          <w:color w:val="231F20"/>
        </w:rPr>
        <w:t xml:space="preserve">flag[j] </w:t>
      </w:r>
      <w:r>
        <w:rPr>
          <w:rFonts w:ascii="Palatino" w:eastAsia="Palatino" w:hAnsi="Palatino" w:cs="Palatino"/>
          <w:color w:val="231F20"/>
        </w:rPr>
        <w:t xml:space="preserve">to </w:t>
      </w:r>
      <w:r>
        <w:rPr>
          <w:rFonts w:ascii="CMTT10" w:eastAsia="CMTT10" w:hAnsi="CMTT10" w:cs="CMTT10"/>
          <w:color w:val="231F20"/>
        </w:rPr>
        <w:t>false</w:t>
      </w:r>
      <w:r>
        <w:rPr>
          <w:rFonts w:ascii="Palatino" w:eastAsia="Palatino" w:hAnsi="Palatino" w:cs="Palatino"/>
          <w:color w:val="231F20"/>
        </w:rPr>
        <w:t xml:space="preserve">, allowing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 xml:space="preserve">to enter its critical section. If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 xml:space="preserve">resets </w:t>
      </w:r>
      <w:r>
        <w:rPr>
          <w:rFonts w:ascii="CMTT10" w:eastAsia="CMTT10" w:hAnsi="CMTT10" w:cs="CMTT10"/>
          <w:color w:val="231F20"/>
        </w:rPr>
        <w:t xml:space="preserve">flag[j] </w:t>
      </w:r>
      <w:r>
        <w:rPr>
          <w:rFonts w:ascii="Palatino" w:eastAsia="Palatino" w:hAnsi="Palatino" w:cs="Palatino"/>
          <w:color w:val="231F20"/>
        </w:rPr>
        <w:t xml:space="preserve">to </w:t>
      </w:r>
      <w:r>
        <w:rPr>
          <w:rFonts w:ascii="CMTT10" w:eastAsia="CMTT10" w:hAnsi="CMTT10" w:cs="CMTT10"/>
          <w:color w:val="231F20"/>
        </w:rPr>
        <w:t>true</w:t>
      </w:r>
      <w:r>
        <w:rPr>
          <w:rFonts w:ascii="Palatino" w:eastAsia="Palatino" w:hAnsi="Palatino" w:cs="Palatino"/>
          <w:color w:val="231F20"/>
        </w:rPr>
        <w:t xml:space="preserve">, it must also set </w:t>
      </w:r>
      <w:r>
        <w:rPr>
          <w:rFonts w:ascii="CMTT10" w:eastAsia="CMTT10" w:hAnsi="CMTT10" w:cs="CMTT10"/>
          <w:color w:val="231F20"/>
        </w:rPr>
        <w:t xml:space="preserve">turn </w:t>
      </w:r>
      <w:r>
        <w:rPr>
          <w:rFonts w:ascii="Palatino" w:eastAsia="Palatino" w:hAnsi="Palatino" w:cs="Palatino"/>
          <w:color w:val="231F20"/>
        </w:rPr>
        <w:t xml:space="preserve">to </w:t>
      </w:r>
      <w:proofErr w:type="spellStart"/>
      <w:r>
        <w:rPr>
          <w:rFonts w:ascii="CMTT10" w:eastAsia="CMTT10" w:hAnsi="CMTT10" w:cs="CMTT10"/>
          <w:color w:val="231F20"/>
        </w:rPr>
        <w:t>i</w:t>
      </w:r>
      <w:proofErr w:type="spellEnd"/>
      <w:r>
        <w:rPr>
          <w:rFonts w:ascii="Palatino" w:eastAsia="Palatino" w:hAnsi="Palatino" w:cs="Palatino"/>
          <w:color w:val="231F20"/>
        </w:rPr>
        <w:t xml:space="preserve">. Thus, since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 xml:space="preserve">does not change the value of the variable </w:t>
      </w:r>
      <w:r>
        <w:rPr>
          <w:rFonts w:ascii="CMTT10" w:eastAsia="CMTT10" w:hAnsi="CMTT10" w:cs="CMTT10"/>
          <w:color w:val="231F20"/>
        </w:rPr>
        <w:t xml:space="preserve">turn </w:t>
      </w:r>
      <w:r>
        <w:rPr>
          <w:rFonts w:ascii="Palatino" w:eastAsia="Palatino" w:hAnsi="Palatino" w:cs="Palatino"/>
          <w:color w:val="231F20"/>
        </w:rPr>
        <w:t xml:space="preserve">while executing the </w:t>
      </w:r>
      <w:r>
        <w:rPr>
          <w:rFonts w:ascii="CMTT10" w:eastAsia="CMTT10" w:hAnsi="CMTT10" w:cs="CMTT10"/>
          <w:color w:val="231F20"/>
        </w:rPr>
        <w:t xml:space="preserve">while </w:t>
      </w:r>
      <w:r>
        <w:rPr>
          <w:rFonts w:ascii="Palatino" w:eastAsia="Palatino" w:hAnsi="Palatino" w:cs="Palatino"/>
          <w:color w:val="231F20"/>
        </w:rPr>
        <w:t xml:space="preserve">statement,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will enter the critical section (progress) after at</w:t>
      </w:r>
      <w:r>
        <w:rPr>
          <w:rFonts w:ascii="Palatino" w:eastAsia="Palatino" w:hAnsi="Palatino" w:cs="Palatino"/>
          <w:color w:val="231F20"/>
        </w:rPr>
        <w:t xml:space="preserve"> most one entry by </w:t>
      </w:r>
      <w:proofErr w:type="spellStart"/>
      <w:r>
        <w:rPr>
          <w:rFonts w:ascii="Palatino" w:eastAsia="Palatino" w:hAnsi="Palatino" w:cs="Palatino"/>
          <w:i/>
          <w:color w:val="231F20"/>
        </w:rPr>
        <w:t>P</w:t>
      </w:r>
      <w:r>
        <w:rPr>
          <w:rFonts w:ascii="Palatino" w:eastAsia="Palatino" w:hAnsi="Palatino" w:cs="Palatino"/>
          <w:i/>
          <w:color w:val="231F20"/>
          <w:sz w:val="16"/>
          <w:szCs w:val="16"/>
        </w:rPr>
        <w:t>j</w:t>
      </w:r>
      <w:proofErr w:type="spellEnd"/>
      <w:r>
        <w:rPr>
          <w:rFonts w:ascii="Palatino" w:eastAsia="Palatino" w:hAnsi="Palatino" w:cs="Palatino"/>
          <w:i/>
          <w:color w:val="231F20"/>
          <w:sz w:val="16"/>
          <w:szCs w:val="16"/>
        </w:rPr>
        <w:t xml:space="preserve"> </w:t>
      </w:r>
      <w:r>
        <w:rPr>
          <w:rFonts w:ascii="Palatino" w:eastAsia="Palatino" w:hAnsi="Palatino" w:cs="Palatino"/>
          <w:color w:val="231F20"/>
        </w:rPr>
        <w:t>(bounded waiting).</w:t>
      </w:r>
    </w:p>
    <w:p w:rsidR="00763ED3" w:rsidRDefault="00C221C4">
      <w:pPr>
        <w:spacing w:line="360" w:lineRule="auto"/>
        <w:jc w:val="both"/>
        <w:rPr>
          <w:rFonts w:ascii="Palatino" w:eastAsia="Palatino" w:hAnsi="Palatino" w:cs="Palatino"/>
          <w:b/>
          <w:color w:val="231F20"/>
          <w:sz w:val="30"/>
          <w:szCs w:val="30"/>
        </w:rPr>
      </w:pPr>
      <w:r>
        <w:rPr>
          <w:rFonts w:ascii="Palatino" w:eastAsia="Palatino" w:hAnsi="Palatino" w:cs="Palatino"/>
          <w:b/>
          <w:color w:val="231F20"/>
          <w:sz w:val="30"/>
          <w:szCs w:val="30"/>
        </w:rPr>
        <w:t>Synchronization Hardware</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We explore several more solutions to the critical-section problem using techniques ranging from hardware to software-based </w:t>
      </w:r>
      <w:r>
        <w:rPr>
          <w:rFonts w:ascii="Palatino" w:eastAsia="Palatino" w:hAnsi="Palatino" w:cs="Palatino"/>
          <w:color w:val="231F20"/>
          <w:sz w:val="18"/>
          <w:szCs w:val="18"/>
        </w:rPr>
        <w:t>API</w:t>
      </w:r>
      <w:r>
        <w:rPr>
          <w:rFonts w:ascii="Palatino" w:eastAsia="Palatino" w:hAnsi="Palatino" w:cs="Palatino"/>
          <w:color w:val="231F20"/>
        </w:rPr>
        <w:t xml:space="preserve">s available to both kernel developers and application programmers. All these solutions are based on the premise of </w:t>
      </w:r>
      <w:r>
        <w:rPr>
          <w:rFonts w:ascii="Palatino" w:eastAsia="Palatino" w:hAnsi="Palatino" w:cs="Palatino"/>
          <w:b/>
          <w:color w:val="00ADEF"/>
        </w:rPr>
        <w:t xml:space="preserve">locking </w:t>
      </w:r>
      <w:r>
        <w:rPr>
          <w:rFonts w:ascii="Palatino" w:eastAsia="Palatino" w:hAnsi="Palatino" w:cs="Palatino"/>
          <w:color w:val="231F20"/>
        </w:rPr>
        <w:t>—that is, protecting critical regions through the use of locks.</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The critical-section problem could be solved simply in a single-proce</w:t>
      </w:r>
      <w:r>
        <w:rPr>
          <w:rFonts w:ascii="Palatino" w:eastAsia="Palatino" w:hAnsi="Palatino" w:cs="Palatino"/>
          <w:color w:val="231F20"/>
        </w:rPr>
        <w:t>ssor environment if we could prevent interrupts from occurring while a shared variable was being modified. In this way, we could be sure that the current sequence of instructions would be allowed to execute in order without preemption. No other instruction</w:t>
      </w:r>
      <w:r>
        <w:rPr>
          <w:rFonts w:ascii="Palatino" w:eastAsia="Palatino" w:hAnsi="Palatino" w:cs="Palatino"/>
          <w:color w:val="231F20"/>
        </w:rPr>
        <w:t>s would be run, so no unexpected modifications could be made to the shared variable.</w:t>
      </w:r>
    </w:p>
    <w:p w:rsidR="00763ED3" w:rsidRDefault="00C221C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3478530" cy="1202690"/>
            <wp:effectExtent l="0" t="0" r="0" b="0"/>
            <wp:docPr id="17" name="image11.png" descr="Description: C:\Users\admin\Desktop\Capture.PNG"/>
            <wp:cNvGraphicFramePr/>
            <a:graphic xmlns:a="http://schemas.openxmlformats.org/drawingml/2006/main">
              <a:graphicData uri="http://schemas.openxmlformats.org/drawingml/2006/picture">
                <pic:pic xmlns:pic="http://schemas.openxmlformats.org/drawingml/2006/picture">
                  <pic:nvPicPr>
                    <pic:cNvPr id="0" name="image11.png" descr="Description: C:\Users\admin\Desktop\Capture.PNG"/>
                    <pic:cNvPicPr preferRelativeResize="0"/>
                  </pic:nvPicPr>
                  <pic:blipFill>
                    <a:blip r:embed="rId9"/>
                    <a:srcRect/>
                    <a:stretch>
                      <a:fillRect/>
                    </a:stretch>
                  </pic:blipFill>
                  <pic:spPr>
                    <a:xfrm>
                      <a:off x="0" y="0"/>
                      <a:ext cx="3478530" cy="1202690"/>
                    </a:xfrm>
                    <a:prstGeom prst="rect">
                      <a:avLst/>
                    </a:prstGeom>
                    <a:ln/>
                  </pic:spPr>
                </pic:pic>
              </a:graphicData>
            </a:graphic>
          </wp:inline>
        </w:drawing>
      </w:r>
    </w:p>
    <w:p w:rsidR="00763ED3" w:rsidRDefault="00C221C4">
      <w:pPr>
        <w:spacing w:line="360" w:lineRule="auto"/>
        <w:jc w:val="both"/>
        <w:rPr>
          <w:rFonts w:ascii="Times New Roman" w:eastAsia="Times New Roman" w:hAnsi="Times New Roman" w:cs="Times New Roman"/>
          <w:b/>
          <w:sz w:val="32"/>
          <w:szCs w:val="32"/>
        </w:rPr>
      </w:pPr>
      <w:r>
        <w:rPr>
          <w:rFonts w:ascii="Palatino" w:eastAsia="Palatino" w:hAnsi="Palatino" w:cs="Palatino"/>
          <w:color w:val="231F20"/>
        </w:rPr>
        <w:t xml:space="preserve">The </w:t>
      </w:r>
      <w:r>
        <w:rPr>
          <w:rFonts w:ascii="CMTT10" w:eastAsia="CMTT10" w:hAnsi="CMTT10" w:cs="CMTT10"/>
          <w:color w:val="231F20"/>
        </w:rPr>
        <w:t xml:space="preserve">test and </w:t>
      </w:r>
      <w:proofErr w:type="gramStart"/>
      <w:r>
        <w:rPr>
          <w:rFonts w:ascii="CMTT10" w:eastAsia="CMTT10" w:hAnsi="CMTT10" w:cs="CMTT10"/>
          <w:color w:val="231F20"/>
        </w:rPr>
        <w:t>set(</w:t>
      </w:r>
      <w:proofErr w:type="gramEnd"/>
      <w:r>
        <w:rPr>
          <w:rFonts w:ascii="CMTT10" w:eastAsia="CMTT10" w:hAnsi="CMTT10" w:cs="CMTT10"/>
          <w:color w:val="231F20"/>
        </w:rPr>
        <w:t xml:space="preserve">) </w:t>
      </w:r>
      <w:r>
        <w:rPr>
          <w:rFonts w:ascii="Palatino" w:eastAsia="Palatino" w:hAnsi="Palatino" w:cs="Palatino"/>
          <w:color w:val="231F20"/>
        </w:rPr>
        <w:t xml:space="preserve">instruction can be defined as shown in Figure 5.3. The important characteristic of this instruction is that it is executed atomically. Thus, if two </w:t>
      </w:r>
      <w:r>
        <w:rPr>
          <w:rFonts w:ascii="CMTT10" w:eastAsia="CMTT10" w:hAnsi="CMTT10" w:cs="CMTT10"/>
          <w:color w:val="231F20"/>
        </w:rPr>
        <w:t>te</w:t>
      </w:r>
      <w:r>
        <w:rPr>
          <w:rFonts w:ascii="CMTT10" w:eastAsia="CMTT10" w:hAnsi="CMTT10" w:cs="CMTT10"/>
          <w:color w:val="231F20"/>
        </w:rPr>
        <w:t xml:space="preserve">st and </w:t>
      </w:r>
      <w:proofErr w:type="gramStart"/>
      <w:r>
        <w:rPr>
          <w:rFonts w:ascii="CMTT10" w:eastAsia="CMTT10" w:hAnsi="CMTT10" w:cs="CMTT10"/>
          <w:color w:val="231F20"/>
        </w:rPr>
        <w:t>set(</w:t>
      </w:r>
      <w:proofErr w:type="gramEnd"/>
      <w:r>
        <w:rPr>
          <w:rFonts w:ascii="CMTT10" w:eastAsia="CMTT10" w:hAnsi="CMTT10" w:cs="CMTT10"/>
          <w:color w:val="231F20"/>
        </w:rPr>
        <w:t xml:space="preserve">) </w:t>
      </w:r>
      <w:r>
        <w:rPr>
          <w:rFonts w:ascii="Palatino" w:eastAsia="Palatino" w:hAnsi="Palatino" w:cs="Palatino"/>
          <w:color w:val="231F20"/>
        </w:rPr>
        <w:t xml:space="preserve">instructions are executed simultaneously (each on a different </w:t>
      </w:r>
      <w:r>
        <w:rPr>
          <w:rFonts w:ascii="Palatino" w:eastAsia="Palatino" w:hAnsi="Palatino" w:cs="Palatino"/>
          <w:color w:val="231F20"/>
          <w:sz w:val="18"/>
          <w:szCs w:val="18"/>
        </w:rPr>
        <w:t>CPU</w:t>
      </w:r>
      <w:r>
        <w:rPr>
          <w:rFonts w:ascii="Palatino" w:eastAsia="Palatino" w:hAnsi="Palatino" w:cs="Palatino"/>
          <w:color w:val="231F20"/>
        </w:rPr>
        <w:t xml:space="preserve">), they will be executed sequentially in some arbitrary order. If the machine supports the </w:t>
      </w:r>
      <w:r>
        <w:rPr>
          <w:rFonts w:ascii="CMTT10" w:eastAsia="CMTT10" w:hAnsi="CMTT10" w:cs="CMTT10"/>
          <w:color w:val="231F20"/>
        </w:rPr>
        <w:t xml:space="preserve">test and </w:t>
      </w:r>
      <w:proofErr w:type="gramStart"/>
      <w:r>
        <w:rPr>
          <w:rFonts w:ascii="CMTT10" w:eastAsia="CMTT10" w:hAnsi="CMTT10" w:cs="CMTT10"/>
          <w:color w:val="231F20"/>
        </w:rPr>
        <w:t>set(</w:t>
      </w:r>
      <w:proofErr w:type="gramEnd"/>
      <w:r>
        <w:rPr>
          <w:rFonts w:ascii="CMTT10" w:eastAsia="CMTT10" w:hAnsi="CMTT10" w:cs="CMTT10"/>
          <w:color w:val="231F20"/>
        </w:rPr>
        <w:t xml:space="preserve">) </w:t>
      </w:r>
      <w:r>
        <w:rPr>
          <w:rFonts w:ascii="Palatino" w:eastAsia="Palatino" w:hAnsi="Palatino" w:cs="Palatino"/>
          <w:color w:val="231F20"/>
        </w:rPr>
        <w:t xml:space="preserve">instruction, then we can implement mutual exclusion by declaring a </w:t>
      </w:r>
      <w:proofErr w:type="spellStart"/>
      <w:r>
        <w:rPr>
          <w:rFonts w:ascii="Palatino" w:eastAsia="Palatino" w:hAnsi="Palatino" w:cs="Palatino"/>
          <w:color w:val="231F20"/>
        </w:rPr>
        <w:t>boole</w:t>
      </w:r>
      <w:r>
        <w:rPr>
          <w:rFonts w:ascii="Palatino" w:eastAsia="Palatino" w:hAnsi="Palatino" w:cs="Palatino"/>
          <w:color w:val="231F20"/>
        </w:rPr>
        <w:t>an</w:t>
      </w:r>
      <w:proofErr w:type="spellEnd"/>
      <w:r>
        <w:rPr>
          <w:rFonts w:ascii="Palatino" w:eastAsia="Palatino" w:hAnsi="Palatino" w:cs="Palatino"/>
          <w:color w:val="231F20"/>
        </w:rPr>
        <w:t xml:space="preserve"> variable </w:t>
      </w:r>
      <w:r>
        <w:rPr>
          <w:rFonts w:ascii="CMTT10" w:eastAsia="CMTT10" w:hAnsi="CMTT10" w:cs="CMTT10"/>
          <w:color w:val="231F20"/>
        </w:rPr>
        <w:t>lock</w:t>
      </w:r>
      <w:r>
        <w:rPr>
          <w:rFonts w:ascii="Palatino" w:eastAsia="Palatino" w:hAnsi="Palatino" w:cs="Palatino"/>
          <w:color w:val="231F20"/>
        </w:rPr>
        <w:t xml:space="preserve">, initialized to </w:t>
      </w:r>
      <w:r>
        <w:rPr>
          <w:rFonts w:ascii="CMTT10" w:eastAsia="CMTT10" w:hAnsi="CMTT10" w:cs="CMTT10"/>
          <w:color w:val="231F20"/>
        </w:rPr>
        <w:t>false</w:t>
      </w:r>
      <w:r>
        <w:rPr>
          <w:rFonts w:ascii="Palatino" w:eastAsia="Palatino" w:hAnsi="Palatino" w:cs="Palatino"/>
          <w:color w:val="231F20"/>
        </w:rPr>
        <w:t xml:space="preserve">. The structure of process </w:t>
      </w:r>
      <w:r>
        <w:rPr>
          <w:rFonts w:ascii="Palatino" w:eastAsia="Palatino" w:hAnsi="Palatino" w:cs="Palatino"/>
          <w:i/>
          <w:color w:val="231F20"/>
        </w:rPr>
        <w:t>P</w:t>
      </w:r>
      <w:r>
        <w:rPr>
          <w:rFonts w:ascii="Palatino" w:eastAsia="Palatino" w:hAnsi="Palatino" w:cs="Palatino"/>
          <w:i/>
          <w:color w:val="231F20"/>
          <w:sz w:val="16"/>
          <w:szCs w:val="16"/>
        </w:rPr>
        <w:t xml:space="preserve">i </w:t>
      </w:r>
      <w:r>
        <w:rPr>
          <w:rFonts w:ascii="Palatino" w:eastAsia="Palatino" w:hAnsi="Palatino" w:cs="Palatino"/>
          <w:color w:val="231F20"/>
        </w:rPr>
        <w:t>is shown in Figure 5.4.</w:t>
      </w:r>
    </w:p>
    <w:p w:rsidR="00763ED3" w:rsidRDefault="00C221C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4303395" cy="1868805"/>
            <wp:effectExtent l="0" t="0" r="0" b="0"/>
            <wp:docPr id="16" name="image7.png" descr="Description: C:\Users\admin\Desktop\Capture.PNG"/>
            <wp:cNvGraphicFramePr/>
            <a:graphic xmlns:a="http://schemas.openxmlformats.org/drawingml/2006/main">
              <a:graphicData uri="http://schemas.openxmlformats.org/drawingml/2006/picture">
                <pic:pic xmlns:pic="http://schemas.openxmlformats.org/drawingml/2006/picture">
                  <pic:nvPicPr>
                    <pic:cNvPr id="0" name="image7.png" descr="Description: C:\Users\admin\Desktop\Capture.PNG"/>
                    <pic:cNvPicPr preferRelativeResize="0"/>
                  </pic:nvPicPr>
                  <pic:blipFill>
                    <a:blip r:embed="rId10"/>
                    <a:srcRect/>
                    <a:stretch>
                      <a:fillRect/>
                    </a:stretch>
                  </pic:blipFill>
                  <pic:spPr>
                    <a:xfrm>
                      <a:off x="0" y="0"/>
                      <a:ext cx="4303395" cy="1868805"/>
                    </a:xfrm>
                    <a:prstGeom prst="rect">
                      <a:avLst/>
                    </a:prstGeom>
                    <a:ln/>
                  </pic:spPr>
                </pic:pic>
              </a:graphicData>
            </a:graphic>
          </wp:inline>
        </w:drawing>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this solution is not as feasible in a multiprocessor environ-</w:t>
      </w:r>
      <w:proofErr w:type="spellStart"/>
      <w:r>
        <w:rPr>
          <w:rFonts w:ascii="Times New Roman" w:eastAsia="Times New Roman" w:hAnsi="Times New Roman" w:cs="Times New Roman"/>
          <w:sz w:val="24"/>
          <w:szCs w:val="24"/>
        </w:rPr>
        <w:t>ment</w:t>
      </w:r>
      <w:proofErr w:type="spellEnd"/>
      <w:r>
        <w:rPr>
          <w:rFonts w:ascii="Times New Roman" w:eastAsia="Times New Roman" w:hAnsi="Times New Roman" w:cs="Times New Roman"/>
          <w:sz w:val="24"/>
          <w:szCs w:val="24"/>
        </w:rPr>
        <w:t>. Disabling interrupts on a multiprocessor can be time consuming, since the messag</w:t>
      </w:r>
      <w:r>
        <w:rPr>
          <w:rFonts w:ascii="Times New Roman" w:eastAsia="Times New Roman" w:hAnsi="Times New Roman" w:cs="Times New Roman"/>
          <w:sz w:val="24"/>
          <w:szCs w:val="24"/>
        </w:rPr>
        <w:t>e is passed to all the processors. This message passing delays entry into each critical section, and system efficiency decreases. Also consider the effect on a system’s clock if the clock is kept updated by interrupts.</w:t>
      </w:r>
    </w:p>
    <w:p w:rsidR="00763ED3" w:rsidRDefault="00763ED3">
      <w:pPr>
        <w:spacing w:line="360" w:lineRule="auto"/>
        <w:jc w:val="both"/>
        <w:rPr>
          <w:rFonts w:ascii="Times New Roman" w:eastAsia="Times New Roman" w:hAnsi="Times New Roman" w:cs="Times New Roman"/>
          <w:sz w:val="24"/>
          <w:szCs w:val="24"/>
        </w:rPr>
      </w:pPr>
    </w:p>
    <w:p w:rsidR="00763ED3" w:rsidRDefault="00C221C4">
      <w:pPr>
        <w:spacing w:line="360" w:lineRule="auto"/>
        <w:rPr>
          <w:rFonts w:ascii="Helvetica Neue" w:eastAsia="Helvetica Neue" w:hAnsi="Helvetica Neue" w:cs="Helvetica Neue"/>
          <w:b/>
          <w:sz w:val="32"/>
          <w:szCs w:val="32"/>
        </w:rPr>
      </w:pPr>
      <w:proofErr w:type="spellStart"/>
      <w:r>
        <w:rPr>
          <w:rFonts w:ascii="Helvetica Neue" w:eastAsia="Helvetica Neue" w:hAnsi="Helvetica Neue" w:cs="Helvetica Neue"/>
          <w:b/>
          <w:sz w:val="32"/>
          <w:szCs w:val="32"/>
        </w:rPr>
        <w:t>Mutex</w:t>
      </w:r>
      <w:proofErr w:type="spellEnd"/>
      <w:r>
        <w:rPr>
          <w:rFonts w:ascii="Helvetica Neue" w:eastAsia="Helvetica Neue" w:hAnsi="Helvetica Neue" w:cs="Helvetica Neue"/>
          <w:b/>
          <w:sz w:val="32"/>
          <w:szCs w:val="32"/>
        </w:rPr>
        <w:t xml:space="preserve"> Locks</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Operating-systems designers build software tools to solve the critical-section problem. The simplest of these tools is the </w:t>
      </w:r>
      <w:proofErr w:type="spellStart"/>
      <w:r>
        <w:rPr>
          <w:rFonts w:ascii="Palatino" w:eastAsia="Palatino" w:hAnsi="Palatino" w:cs="Palatino"/>
          <w:b/>
          <w:color w:val="00ADEF"/>
        </w:rPr>
        <w:t>mutex</w:t>
      </w:r>
      <w:proofErr w:type="spellEnd"/>
      <w:r>
        <w:rPr>
          <w:rFonts w:ascii="Palatino" w:eastAsia="Palatino" w:hAnsi="Palatino" w:cs="Palatino"/>
          <w:b/>
          <w:color w:val="00ADEF"/>
        </w:rPr>
        <w:t xml:space="preserve"> lock</w:t>
      </w:r>
      <w:r>
        <w:rPr>
          <w:rFonts w:ascii="Palatino" w:eastAsia="Palatino" w:hAnsi="Palatino" w:cs="Palatino"/>
          <w:color w:val="231F20"/>
        </w:rPr>
        <w:t xml:space="preserve">. (In fact, the term </w:t>
      </w:r>
      <w:proofErr w:type="spellStart"/>
      <w:r>
        <w:rPr>
          <w:rFonts w:ascii="Palatino" w:eastAsia="Palatino" w:hAnsi="Palatino" w:cs="Palatino"/>
          <w:b/>
          <w:color w:val="231F20"/>
        </w:rPr>
        <w:t>mutex</w:t>
      </w:r>
      <w:proofErr w:type="spellEnd"/>
      <w:r>
        <w:rPr>
          <w:rFonts w:ascii="Palatino" w:eastAsia="Palatino" w:hAnsi="Palatino" w:cs="Palatino"/>
          <w:b/>
          <w:color w:val="231F20"/>
        </w:rPr>
        <w:t xml:space="preserve"> </w:t>
      </w:r>
      <w:r>
        <w:rPr>
          <w:rFonts w:ascii="Palatino" w:eastAsia="Palatino" w:hAnsi="Palatino" w:cs="Palatino"/>
          <w:color w:val="231F20"/>
        </w:rPr>
        <w:t xml:space="preserve">is short for </w:t>
      </w:r>
      <w:r>
        <w:rPr>
          <w:rFonts w:ascii="Palatino" w:eastAsia="Palatino" w:hAnsi="Palatino" w:cs="Palatino"/>
          <w:b/>
          <w:color w:val="231F20"/>
        </w:rPr>
        <w:t>mut</w:t>
      </w:r>
      <w:r>
        <w:rPr>
          <w:rFonts w:ascii="Palatino" w:eastAsia="Palatino" w:hAnsi="Palatino" w:cs="Palatino"/>
          <w:color w:val="231F20"/>
        </w:rPr>
        <w:t xml:space="preserve">ual </w:t>
      </w:r>
      <w:r>
        <w:rPr>
          <w:rFonts w:ascii="Palatino" w:eastAsia="Palatino" w:hAnsi="Palatino" w:cs="Palatino"/>
          <w:b/>
          <w:color w:val="231F20"/>
        </w:rPr>
        <w:t>ex</w:t>
      </w:r>
      <w:r>
        <w:rPr>
          <w:rFonts w:ascii="Palatino" w:eastAsia="Palatino" w:hAnsi="Palatino" w:cs="Palatino"/>
          <w:color w:val="231F20"/>
        </w:rPr>
        <w:t xml:space="preserve">clusion.) We use the </w:t>
      </w:r>
      <w:proofErr w:type="spellStart"/>
      <w:r>
        <w:rPr>
          <w:rFonts w:ascii="Palatino" w:eastAsia="Palatino" w:hAnsi="Palatino" w:cs="Palatino"/>
          <w:color w:val="231F20"/>
        </w:rPr>
        <w:t>mutex</w:t>
      </w:r>
      <w:proofErr w:type="spellEnd"/>
      <w:r>
        <w:rPr>
          <w:rFonts w:ascii="Palatino" w:eastAsia="Palatino" w:hAnsi="Palatino" w:cs="Palatino"/>
          <w:color w:val="231F20"/>
        </w:rPr>
        <w:t xml:space="preserve"> lock to protect critical regions and thus preve</w:t>
      </w:r>
      <w:r>
        <w:rPr>
          <w:rFonts w:ascii="Palatino" w:eastAsia="Palatino" w:hAnsi="Palatino" w:cs="Palatino"/>
          <w:color w:val="231F20"/>
        </w:rPr>
        <w:t xml:space="preserve">nt race conditions. That is, a process must acquire the lock before entering a critical section; it releases the lock when it exits the critical section. The </w:t>
      </w:r>
      <w:proofErr w:type="gramStart"/>
      <w:r>
        <w:rPr>
          <w:rFonts w:ascii="CMTT10" w:eastAsia="CMTT10" w:hAnsi="CMTT10" w:cs="CMTT10"/>
          <w:color w:val="231F20"/>
        </w:rPr>
        <w:t>acquire(</w:t>
      </w:r>
      <w:proofErr w:type="gramEnd"/>
      <w:r>
        <w:rPr>
          <w:rFonts w:ascii="CMTT10" w:eastAsia="CMTT10" w:hAnsi="CMTT10" w:cs="CMTT10"/>
          <w:color w:val="231F20"/>
        </w:rPr>
        <w:t xml:space="preserve">) </w:t>
      </w:r>
      <w:r>
        <w:rPr>
          <w:rFonts w:ascii="Palatino" w:eastAsia="Palatino" w:hAnsi="Palatino" w:cs="Palatino"/>
          <w:color w:val="231F20"/>
        </w:rPr>
        <w:t xml:space="preserve">function acquires the lock, and the </w:t>
      </w:r>
      <w:r>
        <w:rPr>
          <w:rFonts w:ascii="CMTT10" w:eastAsia="CMTT10" w:hAnsi="CMTT10" w:cs="CMTT10"/>
          <w:color w:val="231F20"/>
        </w:rPr>
        <w:t xml:space="preserve">release() </w:t>
      </w:r>
      <w:r>
        <w:rPr>
          <w:rFonts w:ascii="Palatino" w:eastAsia="Palatino" w:hAnsi="Palatino" w:cs="Palatino"/>
          <w:color w:val="231F20"/>
        </w:rPr>
        <w:t>function releases the lock, as illustrated</w:t>
      </w:r>
      <w:r>
        <w:rPr>
          <w:rFonts w:ascii="Palatino" w:eastAsia="Palatino" w:hAnsi="Palatino" w:cs="Palatino"/>
          <w:color w:val="231F20"/>
        </w:rPr>
        <w:t xml:space="preserve"> in Figure 5.8.</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A </w:t>
      </w:r>
      <w:proofErr w:type="spellStart"/>
      <w:r>
        <w:rPr>
          <w:rFonts w:ascii="Palatino" w:eastAsia="Palatino" w:hAnsi="Palatino" w:cs="Palatino"/>
          <w:color w:val="231F20"/>
        </w:rPr>
        <w:t>mutex</w:t>
      </w:r>
      <w:proofErr w:type="spellEnd"/>
      <w:r>
        <w:rPr>
          <w:rFonts w:ascii="Palatino" w:eastAsia="Palatino" w:hAnsi="Palatino" w:cs="Palatino"/>
          <w:color w:val="231F20"/>
        </w:rPr>
        <w:t xml:space="preserve"> lock has a </w:t>
      </w:r>
      <w:proofErr w:type="spellStart"/>
      <w:proofErr w:type="gramStart"/>
      <w:r>
        <w:rPr>
          <w:rFonts w:ascii="Palatino" w:eastAsia="Palatino" w:hAnsi="Palatino" w:cs="Palatino"/>
          <w:color w:val="231F20"/>
        </w:rPr>
        <w:t>boolean</w:t>
      </w:r>
      <w:proofErr w:type="spellEnd"/>
      <w:proofErr w:type="gramEnd"/>
      <w:r>
        <w:rPr>
          <w:rFonts w:ascii="Palatino" w:eastAsia="Palatino" w:hAnsi="Palatino" w:cs="Palatino"/>
          <w:color w:val="231F20"/>
        </w:rPr>
        <w:t xml:space="preserve"> variable </w:t>
      </w:r>
      <w:r>
        <w:rPr>
          <w:rFonts w:ascii="CMTT10" w:eastAsia="CMTT10" w:hAnsi="CMTT10" w:cs="CMTT10"/>
          <w:color w:val="231F20"/>
        </w:rPr>
        <w:t xml:space="preserve">available </w:t>
      </w:r>
      <w:r>
        <w:rPr>
          <w:rFonts w:ascii="Palatino" w:eastAsia="Palatino" w:hAnsi="Palatino" w:cs="Palatino"/>
          <w:color w:val="231F20"/>
        </w:rPr>
        <w:t xml:space="preserve">whose value indicates if the lock is available or not. If the lock is available, a call to </w:t>
      </w:r>
      <w:proofErr w:type="gramStart"/>
      <w:r>
        <w:rPr>
          <w:rFonts w:ascii="CMTT10" w:eastAsia="CMTT10" w:hAnsi="CMTT10" w:cs="CMTT10"/>
          <w:color w:val="231F20"/>
        </w:rPr>
        <w:t>acquire(</w:t>
      </w:r>
      <w:proofErr w:type="gramEnd"/>
      <w:r>
        <w:rPr>
          <w:rFonts w:ascii="CMTT10" w:eastAsia="CMTT10" w:hAnsi="CMTT10" w:cs="CMTT10"/>
          <w:color w:val="231F20"/>
        </w:rPr>
        <w:t xml:space="preserve">) </w:t>
      </w:r>
      <w:r>
        <w:rPr>
          <w:rFonts w:ascii="Palatino" w:eastAsia="Palatino" w:hAnsi="Palatino" w:cs="Palatino"/>
          <w:color w:val="231F20"/>
        </w:rPr>
        <w:t xml:space="preserve">succeeds, and the lock is then considered unavailable. A process that attempts to acquire an </w:t>
      </w:r>
      <w:r>
        <w:rPr>
          <w:rFonts w:ascii="Palatino" w:eastAsia="Palatino" w:hAnsi="Palatino" w:cs="Palatino"/>
          <w:color w:val="231F20"/>
        </w:rPr>
        <w:t xml:space="preserve">unavailable lock is blocked until the lock is released. The definition of </w:t>
      </w:r>
      <w:proofErr w:type="gramStart"/>
      <w:r>
        <w:rPr>
          <w:rFonts w:ascii="CMTT10" w:eastAsia="CMTT10" w:hAnsi="CMTT10" w:cs="CMTT10"/>
          <w:color w:val="231F20"/>
        </w:rPr>
        <w:t>acquire(</w:t>
      </w:r>
      <w:proofErr w:type="gramEnd"/>
      <w:r>
        <w:rPr>
          <w:rFonts w:ascii="CMTT10" w:eastAsia="CMTT10" w:hAnsi="CMTT10" w:cs="CMTT10"/>
          <w:color w:val="231F20"/>
        </w:rPr>
        <w:t xml:space="preserve">) </w:t>
      </w:r>
      <w:r>
        <w:rPr>
          <w:rFonts w:ascii="Palatino" w:eastAsia="Palatino" w:hAnsi="Palatino" w:cs="Palatino"/>
          <w:color w:val="231F20"/>
        </w:rPr>
        <w:t>is as follows:</w:t>
      </w:r>
    </w:p>
    <w:p w:rsidR="00763ED3" w:rsidRDefault="00C221C4">
      <w:pPr>
        <w:spacing w:line="360" w:lineRule="auto"/>
        <w:jc w:val="both"/>
        <w:rPr>
          <w:rFonts w:ascii="Palatino" w:eastAsia="Palatino" w:hAnsi="Palatino" w:cs="Palatino"/>
          <w:color w:val="231F20"/>
        </w:rPr>
      </w:pPr>
      <w:r>
        <w:rPr>
          <w:rFonts w:ascii="Palatino" w:eastAsia="Palatino" w:hAnsi="Palatino" w:cs="Palatino"/>
          <w:color w:val="231F20"/>
        </w:rPr>
        <w:t xml:space="preserve">The definition of </w:t>
      </w:r>
      <w:proofErr w:type="gramStart"/>
      <w:r>
        <w:rPr>
          <w:rFonts w:ascii="CMTT10" w:eastAsia="CMTT10" w:hAnsi="CMTT10" w:cs="CMTT10"/>
          <w:color w:val="231F20"/>
        </w:rPr>
        <w:t>acquire(</w:t>
      </w:r>
      <w:proofErr w:type="gramEnd"/>
      <w:r>
        <w:rPr>
          <w:rFonts w:ascii="CMTT10" w:eastAsia="CMTT10" w:hAnsi="CMTT10" w:cs="CMTT10"/>
          <w:color w:val="231F20"/>
        </w:rPr>
        <w:t xml:space="preserve">) </w:t>
      </w:r>
      <w:r>
        <w:rPr>
          <w:rFonts w:ascii="Palatino" w:eastAsia="Palatino" w:hAnsi="Palatino" w:cs="Palatino"/>
          <w:color w:val="231F20"/>
        </w:rPr>
        <w:t>is as follows:</w:t>
      </w:r>
    </w:p>
    <w:p w:rsidR="00763ED3" w:rsidRDefault="00C221C4">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0" distB="0" distL="0" distR="0">
            <wp:extent cx="1948180" cy="1093470"/>
            <wp:effectExtent l="0" t="0" r="0" b="0"/>
            <wp:docPr id="19" name="image1.png" descr="Description: C:\Users\admin\Desktop\Capture.PNG"/>
            <wp:cNvGraphicFramePr/>
            <a:graphic xmlns:a="http://schemas.openxmlformats.org/drawingml/2006/main">
              <a:graphicData uri="http://schemas.openxmlformats.org/drawingml/2006/picture">
                <pic:pic xmlns:pic="http://schemas.openxmlformats.org/drawingml/2006/picture">
                  <pic:nvPicPr>
                    <pic:cNvPr id="0" name="image1.png" descr="Description: C:\Users\admin\Desktop\Capture.PNG"/>
                    <pic:cNvPicPr preferRelativeResize="0"/>
                  </pic:nvPicPr>
                  <pic:blipFill>
                    <a:blip r:embed="rId11"/>
                    <a:srcRect/>
                    <a:stretch>
                      <a:fillRect/>
                    </a:stretch>
                  </pic:blipFill>
                  <pic:spPr>
                    <a:xfrm>
                      <a:off x="0" y="0"/>
                      <a:ext cx="1948180" cy="1093470"/>
                    </a:xfrm>
                    <a:prstGeom prst="rect">
                      <a:avLst/>
                    </a:prstGeom>
                    <a:ln/>
                  </pic:spPr>
                </pic:pic>
              </a:graphicData>
            </a:graphic>
          </wp:inline>
        </w:drawing>
      </w:r>
    </w:p>
    <w:p w:rsidR="00763ED3" w:rsidRDefault="00C221C4">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extent cx="4711065" cy="2296160"/>
            <wp:effectExtent l="0" t="0" r="0" b="0"/>
            <wp:docPr id="18" name="image6.png" descr="Description: C:\Users\admin\Desktop\Capture.PNG"/>
            <wp:cNvGraphicFramePr/>
            <a:graphic xmlns:a="http://schemas.openxmlformats.org/drawingml/2006/main">
              <a:graphicData uri="http://schemas.openxmlformats.org/drawingml/2006/picture">
                <pic:pic xmlns:pic="http://schemas.openxmlformats.org/drawingml/2006/picture">
                  <pic:nvPicPr>
                    <pic:cNvPr id="0" name="image6.png" descr="Description: C:\Users\admin\Desktop\Capture.PNG"/>
                    <pic:cNvPicPr preferRelativeResize="0"/>
                  </pic:nvPicPr>
                  <pic:blipFill>
                    <a:blip r:embed="rId12"/>
                    <a:srcRect/>
                    <a:stretch>
                      <a:fillRect/>
                    </a:stretch>
                  </pic:blipFill>
                  <pic:spPr>
                    <a:xfrm>
                      <a:off x="0" y="0"/>
                      <a:ext cx="4711065" cy="2296160"/>
                    </a:xfrm>
                    <a:prstGeom prst="rect">
                      <a:avLst/>
                    </a:prstGeom>
                    <a:ln/>
                  </pic:spPr>
                </pic:pic>
              </a:graphicData>
            </a:graphic>
          </wp:inline>
        </w:drawing>
      </w:r>
    </w:p>
    <w:p w:rsidR="00763ED3" w:rsidRDefault="00C221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Calls to either </w:t>
      </w:r>
      <w:proofErr w:type="gramStart"/>
      <w:r>
        <w:rPr>
          <w:rFonts w:ascii="Times New Roman" w:eastAsia="Times New Roman" w:hAnsi="Times New Roman" w:cs="Times New Roman"/>
          <w:sz w:val="24"/>
          <w:szCs w:val="24"/>
        </w:rPr>
        <w:t>acquire(</w:t>
      </w:r>
      <w:proofErr w:type="gramEnd"/>
      <w:r>
        <w:rPr>
          <w:rFonts w:ascii="Times New Roman" w:eastAsia="Times New Roman" w:hAnsi="Times New Roman" w:cs="Times New Roman"/>
          <w:sz w:val="24"/>
          <w:szCs w:val="24"/>
        </w:rPr>
        <w:t>) or release() must be performed atomically.</w:t>
      </w:r>
    </w:p>
    <w:p w:rsidR="00763ED3" w:rsidRDefault="00C221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disadvantage of the implementation given here is that it requires busy waiting. While a process is in its critical section, any other process that tries to enter its critical section must loop continuously in the call to </w:t>
      </w:r>
      <w:proofErr w:type="gramStart"/>
      <w:r>
        <w:rPr>
          <w:rFonts w:ascii="Times New Roman" w:eastAsia="Times New Roman" w:hAnsi="Times New Roman" w:cs="Times New Roman"/>
          <w:sz w:val="24"/>
          <w:szCs w:val="24"/>
        </w:rPr>
        <w:t>acquire(</w:t>
      </w:r>
      <w:proofErr w:type="gramEnd"/>
      <w:r>
        <w:rPr>
          <w:rFonts w:ascii="Times New Roman" w:eastAsia="Times New Roman" w:hAnsi="Times New Roman" w:cs="Times New Roman"/>
          <w:sz w:val="24"/>
          <w:szCs w:val="24"/>
        </w:rPr>
        <w:t xml:space="preserve">) . In fact, this </w:t>
      </w:r>
      <w:r>
        <w:rPr>
          <w:rFonts w:ascii="Times New Roman" w:eastAsia="Times New Roman" w:hAnsi="Times New Roman" w:cs="Times New Roman"/>
          <w:sz w:val="24"/>
          <w:szCs w:val="24"/>
        </w:rPr>
        <w:t xml:space="preserve">type of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lock is also called a spinlock because the process “spins” while waiting for the lock to become available. This continual looping is clearly a problem in a real multiprogramming system, where a single CPU is shared among many processes. Busy </w:t>
      </w:r>
      <w:r>
        <w:rPr>
          <w:rFonts w:ascii="Times New Roman" w:eastAsia="Times New Roman" w:hAnsi="Times New Roman" w:cs="Times New Roman"/>
          <w:sz w:val="24"/>
          <w:szCs w:val="24"/>
        </w:rPr>
        <w:t xml:space="preserve">waiting wastes </w:t>
      </w:r>
      <w:proofErr w:type="spellStart"/>
      <w:r>
        <w:rPr>
          <w:rFonts w:ascii="Times New Roman" w:eastAsia="Times New Roman" w:hAnsi="Times New Roman" w:cs="Times New Roman"/>
          <w:sz w:val="24"/>
          <w:szCs w:val="24"/>
        </w:rPr>
        <w:t>CPUcycles</w:t>
      </w:r>
      <w:proofErr w:type="spellEnd"/>
      <w:r>
        <w:rPr>
          <w:rFonts w:ascii="Times New Roman" w:eastAsia="Times New Roman" w:hAnsi="Times New Roman" w:cs="Times New Roman"/>
          <w:sz w:val="24"/>
          <w:szCs w:val="24"/>
        </w:rPr>
        <w:t xml:space="preserve"> that some other process might be able to use productively.</w:t>
      </w:r>
    </w:p>
    <w:p w:rsidR="00763ED3" w:rsidRDefault="00C221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Spinlocks do have an advantage, however, in that no context switch is required when a process must wait on a lock, and a context switch may take considerable time. Thus, when locks are expected to be held for short times, spinlocks are useful.</w:t>
      </w:r>
    </w:p>
    <w:p w:rsidR="00763ED3" w:rsidRDefault="00763ED3">
      <w:pPr>
        <w:jc w:val="both"/>
        <w:rPr>
          <w:rFonts w:ascii="Times New Roman" w:eastAsia="Times New Roman" w:hAnsi="Times New Roman" w:cs="Times New Roman"/>
          <w:sz w:val="24"/>
          <w:szCs w:val="24"/>
        </w:rPr>
      </w:pPr>
    </w:p>
    <w:p w:rsidR="00763ED3" w:rsidRDefault="00C221C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Semaphores</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robust tool that can behave similarly to a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lock but can also provide more sophisticated ways for processes to synchronize their activities. A semaphore S is an integer variable that, apart from initialization, is accessed only through two stan</w:t>
      </w:r>
      <w:r>
        <w:rPr>
          <w:rFonts w:ascii="Times New Roman" w:eastAsia="Times New Roman" w:hAnsi="Times New Roman" w:cs="Times New Roman"/>
          <w:sz w:val="24"/>
          <w:szCs w:val="24"/>
        </w:rPr>
        <w:t xml:space="preserve">dard atomic operations: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)and signal(). The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 operation was originally termed P (from the Dutch </w:t>
      </w:r>
      <w:proofErr w:type="spellStart"/>
      <w:r>
        <w:rPr>
          <w:rFonts w:ascii="Times New Roman" w:eastAsia="Times New Roman" w:hAnsi="Times New Roman" w:cs="Times New Roman"/>
          <w:sz w:val="24"/>
          <w:szCs w:val="24"/>
        </w:rPr>
        <w:t>proberen,“to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test ”); signal() was originally called V (from </w:t>
      </w:r>
      <w:proofErr w:type="spellStart"/>
      <w:r>
        <w:rPr>
          <w:rFonts w:ascii="Times New Roman" w:eastAsia="Times New Roman" w:hAnsi="Times New Roman" w:cs="Times New Roman"/>
          <w:sz w:val="24"/>
          <w:szCs w:val="24"/>
        </w:rPr>
        <w:t>verhogen,“to</w:t>
      </w:r>
      <w:proofErr w:type="spellEnd"/>
      <w:r>
        <w:rPr>
          <w:rFonts w:ascii="Times New Roman" w:eastAsia="Times New Roman" w:hAnsi="Times New Roman" w:cs="Times New Roman"/>
          <w:sz w:val="24"/>
          <w:szCs w:val="24"/>
        </w:rPr>
        <w:t xml:space="preserve"> increment ”). The definition of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)is as follows:</w:t>
      </w:r>
    </w:p>
    <w:p w:rsidR="00763ED3" w:rsidRDefault="00C221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3250" cy="2176780"/>
            <wp:effectExtent l="0" t="0" r="0" b="0"/>
            <wp:docPr id="21" name="image12.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12.png" descr="Description: C:\Users\HP 250 G5\Desktop\Capture.PNG"/>
                    <pic:cNvPicPr preferRelativeResize="0"/>
                  </pic:nvPicPr>
                  <pic:blipFill>
                    <a:blip r:embed="rId13"/>
                    <a:srcRect/>
                    <a:stretch>
                      <a:fillRect/>
                    </a:stretch>
                  </pic:blipFill>
                  <pic:spPr>
                    <a:xfrm>
                      <a:off x="0" y="0"/>
                      <a:ext cx="4413250" cy="2176780"/>
                    </a:xfrm>
                    <a:prstGeom prst="rect">
                      <a:avLst/>
                    </a:prstGeom>
                    <a:ln/>
                  </pic:spPr>
                </pic:pic>
              </a:graphicData>
            </a:graphic>
          </wp:inline>
        </w:drawing>
      </w:r>
    </w:p>
    <w:p w:rsidR="00763ED3" w:rsidRDefault="00763ED3">
      <w:pPr>
        <w:spacing w:line="360" w:lineRule="auto"/>
        <w:jc w:val="both"/>
        <w:rPr>
          <w:rFonts w:ascii="Times New Roman" w:eastAsia="Times New Roman" w:hAnsi="Times New Roman" w:cs="Times New Roman"/>
          <w:sz w:val="24"/>
          <w:szCs w:val="24"/>
        </w:rPr>
      </w:pPr>
      <w:sdt>
        <w:sdtPr>
          <w:tag w:val="goog_rdk_0"/>
          <w:id w:val="17126757"/>
        </w:sdtPr>
        <w:sdtContent>
          <w:r w:rsidR="00C221C4">
            <w:rPr>
              <w:rFonts w:ascii="Gungsuh" w:eastAsia="Gungsuh" w:hAnsi="Gungsuh" w:cs="Gungsuh"/>
              <w:sz w:val="24"/>
              <w:szCs w:val="24"/>
            </w:rPr>
            <w:t>All modifications to t</w:t>
          </w:r>
          <w:r w:rsidR="00C221C4">
            <w:rPr>
              <w:rFonts w:ascii="Gungsuh" w:eastAsia="Gungsuh" w:hAnsi="Gungsuh" w:cs="Gungsuh"/>
              <w:sz w:val="24"/>
              <w:szCs w:val="24"/>
            </w:rPr>
            <w:t xml:space="preserve">he integer value of the semaphore in the </w:t>
          </w:r>
          <w:proofErr w:type="gramStart"/>
          <w:r w:rsidR="00C221C4">
            <w:rPr>
              <w:rFonts w:ascii="Gungsuh" w:eastAsia="Gungsuh" w:hAnsi="Gungsuh" w:cs="Gungsuh"/>
              <w:sz w:val="24"/>
              <w:szCs w:val="24"/>
            </w:rPr>
            <w:t>wait(</w:t>
          </w:r>
          <w:proofErr w:type="gramEnd"/>
          <w:r w:rsidR="00C221C4">
            <w:rPr>
              <w:rFonts w:ascii="Gungsuh" w:eastAsia="Gungsuh" w:hAnsi="Gungsuh" w:cs="Gungsuh"/>
              <w:sz w:val="24"/>
              <w:szCs w:val="24"/>
            </w:rPr>
            <w:t>) and signal()operations must be executed indivisibly. That is, when one process modifies the semaphore value, no other process can simultaneously modify that same semaphore value. In addition, in the case of w</w:t>
          </w:r>
          <w:r w:rsidR="00C221C4">
            <w:rPr>
              <w:rFonts w:ascii="Gungsuh" w:eastAsia="Gungsuh" w:hAnsi="Gungsuh" w:cs="Gungsuh"/>
              <w:sz w:val="24"/>
              <w:szCs w:val="24"/>
            </w:rPr>
            <w:t>ait(S), the testing of the integer value of S (S ≤ 0), as well as its possible modification (S</w:t>
          </w:r>
          <w:proofErr w:type="gramStart"/>
          <w:r w:rsidR="00C221C4">
            <w:rPr>
              <w:rFonts w:ascii="Gungsuh" w:eastAsia="Gungsuh" w:hAnsi="Gungsuh" w:cs="Gungsuh"/>
              <w:sz w:val="24"/>
              <w:szCs w:val="24"/>
            </w:rPr>
            <w:t>-- )</w:t>
          </w:r>
          <w:proofErr w:type="gramEnd"/>
          <w:r w:rsidR="00C221C4">
            <w:rPr>
              <w:rFonts w:ascii="Gungsuh" w:eastAsia="Gungsuh" w:hAnsi="Gungsuh" w:cs="Gungsuh"/>
              <w:sz w:val="24"/>
              <w:szCs w:val="24"/>
            </w:rPr>
            <w:t>, must be executed without interruption. We shall see how these operations can be implemented in Section 5.6.2. First, let’s see how semaphores can be used.</w:t>
          </w:r>
        </w:sdtContent>
      </w:sdt>
    </w:p>
    <w:p w:rsidR="00763ED3" w:rsidRDefault="00C221C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Semaphore Usage</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often distinguish between counting and binary semaphores. The value of a counting semaphore can range over an unrestricted domain. The value of a binary semaphore can range only between 0 and 1. Thus, binary semaphores be</w:t>
      </w:r>
      <w:r>
        <w:rPr>
          <w:rFonts w:ascii="Times New Roman" w:eastAsia="Times New Roman" w:hAnsi="Times New Roman" w:cs="Times New Roman"/>
          <w:sz w:val="24"/>
          <w:szCs w:val="24"/>
        </w:rPr>
        <w:t xml:space="preserve">have similarly to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locks. In fact, on systems that do not provide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locks, binary semaphores can be used instead for providing mutual exclusion.</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semaphores can be used to control access to a given resource consisting of a finite number of</w:t>
      </w:r>
      <w:r>
        <w:rPr>
          <w:rFonts w:ascii="Times New Roman" w:eastAsia="Times New Roman" w:hAnsi="Times New Roman" w:cs="Times New Roman"/>
          <w:sz w:val="24"/>
          <w:szCs w:val="24"/>
        </w:rPr>
        <w:t xml:space="preserve"> instances. The semaphore is initialized to the number of resources available. Each process that wishes to use a resource performs a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 operation on the semaphore (thereby </w:t>
      </w:r>
      <w:r>
        <w:rPr>
          <w:rFonts w:ascii="Times New Roman" w:eastAsia="Times New Roman" w:hAnsi="Times New Roman" w:cs="Times New Roman"/>
          <w:sz w:val="24"/>
          <w:szCs w:val="24"/>
        </w:rPr>
        <w:lastRenderedPageBreak/>
        <w:t xml:space="preserve">decrementing the count). When a process releases a resource, it performs a </w:t>
      </w:r>
      <w:proofErr w:type="gramStart"/>
      <w:r>
        <w:rPr>
          <w:rFonts w:ascii="Times New Roman" w:eastAsia="Times New Roman" w:hAnsi="Times New Roman" w:cs="Times New Roman"/>
          <w:sz w:val="24"/>
          <w:szCs w:val="24"/>
        </w:rPr>
        <w:t>signa</w:t>
      </w:r>
      <w:r>
        <w:rPr>
          <w:rFonts w:ascii="Times New Roman" w:eastAsia="Times New Roman" w:hAnsi="Times New Roman" w:cs="Times New Roman"/>
          <w:sz w:val="24"/>
          <w:szCs w:val="24"/>
        </w:rPr>
        <w:t>l(</w:t>
      </w:r>
      <w:proofErr w:type="gramEnd"/>
      <w:r>
        <w:rPr>
          <w:rFonts w:ascii="Times New Roman" w:eastAsia="Times New Roman" w:hAnsi="Times New Roman" w:cs="Times New Roman"/>
          <w:sz w:val="24"/>
          <w:szCs w:val="24"/>
        </w:rPr>
        <w:t>) operation (incrementing the count). When the count for the semaphore goes to 0, all resources are being used. After that, processes that wish to use a resource will block until the count becomes greater than 0.</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use semaphores to solve vario</w:t>
      </w:r>
      <w:r>
        <w:rPr>
          <w:rFonts w:ascii="Times New Roman" w:eastAsia="Times New Roman" w:hAnsi="Times New Roman" w:cs="Times New Roman"/>
          <w:sz w:val="24"/>
          <w:szCs w:val="24"/>
        </w:rPr>
        <w:t>us synchronization problems.</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consider two concurrently running processes: P1 with a statement S1 and P2 with a statement S2. Suppose we require that S2 be executed only after S1 has completed. We can implement this scheme readily by letting P1 and P2 share a common semaph</w:t>
      </w:r>
      <w:r>
        <w:rPr>
          <w:rFonts w:ascii="Times New Roman" w:eastAsia="Times New Roman" w:hAnsi="Times New Roman" w:cs="Times New Roman"/>
          <w:sz w:val="24"/>
          <w:szCs w:val="24"/>
        </w:rPr>
        <w:t>ore synch, initialized to 0. In process P1, we insert the statements</w:t>
      </w:r>
    </w:p>
    <w:p w:rsidR="00763ED3" w:rsidRDefault="00C221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13355" cy="1461135"/>
            <wp:effectExtent l="0" t="0" r="0" b="0"/>
            <wp:docPr id="20" name="image2.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2.png" descr="Description: C:\Users\HP 250 G5\Desktop\Capture.PNG"/>
                    <pic:cNvPicPr preferRelativeResize="0"/>
                  </pic:nvPicPr>
                  <pic:blipFill>
                    <a:blip r:embed="rId14"/>
                    <a:srcRect/>
                    <a:stretch>
                      <a:fillRect/>
                    </a:stretch>
                  </pic:blipFill>
                  <pic:spPr>
                    <a:xfrm>
                      <a:off x="0" y="0"/>
                      <a:ext cx="2713355" cy="1461135"/>
                    </a:xfrm>
                    <a:prstGeom prst="rect">
                      <a:avLst/>
                    </a:prstGeom>
                    <a:ln/>
                  </pic:spPr>
                </pic:pic>
              </a:graphicData>
            </a:graphic>
          </wp:inline>
        </w:drawing>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synch is initialized to 0, P2 will execute S2 only after P1 has invoked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synch), which is after statement S1 has been executed.</w:t>
      </w:r>
    </w:p>
    <w:p w:rsidR="00763ED3" w:rsidRDefault="00C221C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Semaphore Implementation</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that the im</w:t>
      </w:r>
      <w:r>
        <w:rPr>
          <w:rFonts w:ascii="Times New Roman" w:eastAsia="Times New Roman" w:hAnsi="Times New Roman" w:cs="Times New Roman"/>
          <w:sz w:val="24"/>
          <w:szCs w:val="24"/>
        </w:rPr>
        <w:t xml:space="preserve">plementation of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locks discussed before suffers from busy waiting. The definitions of the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 and signal() semaphore operations just described present the s </w:t>
      </w:r>
      <w:proofErr w:type="spellStart"/>
      <w:r>
        <w:rPr>
          <w:rFonts w:ascii="Times New Roman" w:eastAsia="Times New Roman" w:hAnsi="Times New Roman" w:cs="Times New Roman"/>
          <w:sz w:val="24"/>
          <w:szCs w:val="24"/>
        </w:rPr>
        <w:t>ame</w:t>
      </w:r>
      <w:proofErr w:type="spellEnd"/>
      <w:r>
        <w:rPr>
          <w:rFonts w:ascii="Times New Roman" w:eastAsia="Times New Roman" w:hAnsi="Times New Roman" w:cs="Times New Roman"/>
          <w:sz w:val="24"/>
          <w:szCs w:val="24"/>
        </w:rPr>
        <w:t xml:space="preserve"> problem. To overcome the need for busy waiting, we can modify the definition of the </w:t>
      </w:r>
      <w:proofErr w:type="gramStart"/>
      <w:r>
        <w:rPr>
          <w:rFonts w:ascii="Times New Roman" w:eastAsia="Times New Roman" w:hAnsi="Times New Roman" w:cs="Times New Roman"/>
          <w:sz w:val="24"/>
          <w:szCs w:val="24"/>
        </w:rPr>
        <w:t>wai</w:t>
      </w:r>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and signal() operations as follows: When a process executes the wait() operation and finds that the semaphore value is not positive, it must wait. However, rather than engaging in busy waiting, the process can block itself. The block operation places a</w:t>
      </w:r>
      <w:r>
        <w:rPr>
          <w:rFonts w:ascii="Times New Roman" w:eastAsia="Times New Roman" w:hAnsi="Times New Roman" w:cs="Times New Roman"/>
          <w:sz w:val="24"/>
          <w:szCs w:val="24"/>
        </w:rPr>
        <w:t xml:space="preserve"> process into a waiting queue associated with the semaphore, and the state of the process is switched to the waiting state. Then control is transferred to the CPU scheduler, which selects another process to execute.</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process that is blocked, waiting on a </w:t>
      </w:r>
      <w:r>
        <w:rPr>
          <w:rFonts w:ascii="Times New Roman" w:eastAsia="Times New Roman" w:hAnsi="Times New Roman" w:cs="Times New Roman"/>
          <w:sz w:val="24"/>
          <w:szCs w:val="24"/>
        </w:rPr>
        <w:t xml:space="preserve">semaphore S, should be restarted when some other process executes a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 xml:space="preserve">) operation. The process is restarted by a </w:t>
      </w:r>
      <w:proofErr w:type="gramStart"/>
      <w:r>
        <w:rPr>
          <w:rFonts w:ascii="Times New Roman" w:eastAsia="Times New Roman" w:hAnsi="Times New Roman" w:cs="Times New Roman"/>
          <w:sz w:val="24"/>
          <w:szCs w:val="24"/>
        </w:rPr>
        <w:t>wakeup(</w:t>
      </w:r>
      <w:proofErr w:type="gramEnd"/>
      <w:r>
        <w:rPr>
          <w:rFonts w:ascii="Times New Roman" w:eastAsia="Times New Roman" w:hAnsi="Times New Roman" w:cs="Times New Roman"/>
          <w:sz w:val="24"/>
          <w:szCs w:val="24"/>
        </w:rPr>
        <w:t xml:space="preserve">) operation, which </w:t>
      </w:r>
      <w:r>
        <w:rPr>
          <w:rFonts w:ascii="Times New Roman" w:eastAsia="Times New Roman" w:hAnsi="Times New Roman" w:cs="Times New Roman"/>
          <w:sz w:val="24"/>
          <w:szCs w:val="24"/>
        </w:rPr>
        <w:lastRenderedPageBreak/>
        <w:t>changes the process from the waiting state to the ready state. The process is then placed in the ready queue. (T</w:t>
      </w:r>
      <w:r>
        <w:rPr>
          <w:rFonts w:ascii="Times New Roman" w:eastAsia="Times New Roman" w:hAnsi="Times New Roman" w:cs="Times New Roman"/>
          <w:sz w:val="24"/>
          <w:szCs w:val="24"/>
        </w:rPr>
        <w:t>he CPU may or may not be switched from the running process to the newly ready process, depending on the CPU-scheduling algorithm.)</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semaphores under this definition, we define a semaphore as follows:</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82265" cy="904240"/>
            <wp:effectExtent l="0" t="0" r="0" b="0"/>
            <wp:docPr id="24" name="image5.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5.png" descr="Description: C:\Users\HP 250 G5\Desktop\Capture.PNG"/>
                    <pic:cNvPicPr preferRelativeResize="0"/>
                  </pic:nvPicPr>
                  <pic:blipFill>
                    <a:blip r:embed="rId15"/>
                    <a:srcRect/>
                    <a:stretch>
                      <a:fillRect/>
                    </a:stretch>
                  </pic:blipFill>
                  <pic:spPr>
                    <a:xfrm>
                      <a:off x="0" y="0"/>
                      <a:ext cx="2882265" cy="904240"/>
                    </a:xfrm>
                    <a:prstGeom prst="rect">
                      <a:avLst/>
                    </a:prstGeom>
                    <a:ln/>
                  </pic:spPr>
                </pic:pic>
              </a:graphicData>
            </a:graphic>
          </wp:inline>
        </w:drawing>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semaphore has an integer value and a </w:t>
      </w:r>
      <w:r>
        <w:rPr>
          <w:rFonts w:ascii="Times New Roman" w:eastAsia="Times New Roman" w:hAnsi="Times New Roman" w:cs="Times New Roman"/>
          <w:sz w:val="24"/>
          <w:szCs w:val="24"/>
        </w:rPr>
        <w:t xml:space="preserve">list of processes list. When a process must wait on a semaphore, it is added to the list of processes. A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 xml:space="preserve">) operation removes one process from the list of waiting processes and awakens that process. </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semaphore operation can be defined</w:t>
      </w:r>
      <w:r>
        <w:rPr>
          <w:rFonts w:ascii="Times New Roman" w:eastAsia="Times New Roman" w:hAnsi="Times New Roman" w:cs="Times New Roman"/>
          <w:sz w:val="24"/>
          <w:szCs w:val="24"/>
        </w:rPr>
        <w:t xml:space="preserve"> as</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33240" cy="1431290"/>
            <wp:effectExtent l="0" t="0" r="0" b="0"/>
            <wp:docPr id="22" name="image8.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8.png" descr="Description: C:\Users\HP 250 G5\Desktop\Capture.PNG"/>
                    <pic:cNvPicPr preferRelativeResize="0"/>
                  </pic:nvPicPr>
                  <pic:blipFill>
                    <a:blip r:embed="rId16"/>
                    <a:srcRect/>
                    <a:stretch>
                      <a:fillRect/>
                    </a:stretch>
                  </pic:blipFill>
                  <pic:spPr>
                    <a:xfrm>
                      <a:off x="0" y="0"/>
                      <a:ext cx="4333240" cy="1431290"/>
                    </a:xfrm>
                    <a:prstGeom prst="rect">
                      <a:avLst/>
                    </a:prstGeom>
                    <a:ln/>
                  </pic:spPr>
                </pic:pic>
              </a:graphicData>
            </a:graphic>
          </wp:inline>
        </w:drawing>
      </w:r>
    </w:p>
    <w:p w:rsidR="00763ED3" w:rsidRDefault="00C221C4">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signal() semaphore operation can be defined as</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7335" cy="1461135"/>
            <wp:effectExtent l="0" t="0" r="0" b="0"/>
            <wp:docPr id="23" name="image10.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10.png" descr="Description: C:\Users\HP 250 G5\Desktop\Capture.PNG"/>
                    <pic:cNvPicPr preferRelativeResize="0"/>
                  </pic:nvPicPr>
                  <pic:blipFill>
                    <a:blip r:embed="rId17"/>
                    <a:srcRect/>
                    <a:stretch>
                      <a:fillRect/>
                    </a:stretch>
                  </pic:blipFill>
                  <pic:spPr>
                    <a:xfrm>
                      <a:off x="0" y="0"/>
                      <a:ext cx="5347335" cy="1461135"/>
                    </a:xfrm>
                    <a:prstGeom prst="rect">
                      <a:avLst/>
                    </a:prstGeom>
                    <a:ln/>
                  </pic:spPr>
                </pic:pic>
              </a:graphicData>
            </a:graphic>
          </wp:inline>
        </w:drawing>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block(</w:t>
      </w:r>
      <w:proofErr w:type="gramEnd"/>
      <w:r>
        <w:rPr>
          <w:rFonts w:ascii="Times New Roman" w:eastAsia="Times New Roman" w:hAnsi="Times New Roman" w:cs="Times New Roman"/>
          <w:sz w:val="24"/>
          <w:szCs w:val="24"/>
        </w:rPr>
        <w:t xml:space="preserve">) operation suspends the process that invokes it. The </w:t>
      </w:r>
      <w:proofErr w:type="gramStart"/>
      <w:r>
        <w:rPr>
          <w:rFonts w:ascii="Times New Roman" w:eastAsia="Times New Roman" w:hAnsi="Times New Roman" w:cs="Times New Roman"/>
          <w:sz w:val="24"/>
          <w:szCs w:val="24"/>
        </w:rPr>
        <w:t>wakeup(</w:t>
      </w:r>
      <w:proofErr w:type="gramEnd"/>
      <w:r>
        <w:rPr>
          <w:rFonts w:ascii="Times New Roman" w:eastAsia="Times New Roman" w:hAnsi="Times New Roman" w:cs="Times New Roman"/>
          <w:sz w:val="24"/>
          <w:szCs w:val="24"/>
        </w:rPr>
        <w:t>P) operation resumes the execution of a blocked process P . These two operations are provided by the operating system as basic</w:t>
      </w:r>
      <w:r>
        <w:rPr>
          <w:rFonts w:ascii="Times New Roman" w:eastAsia="Times New Roman" w:hAnsi="Times New Roman" w:cs="Times New Roman"/>
          <w:sz w:val="24"/>
          <w:szCs w:val="24"/>
        </w:rPr>
        <w:t xml:space="preserve"> system calls.</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list of waiting processes can be easily implemented by a link field in each process control block (PCB). Each semaphore contains an integer value and a pointer to a list of PCB s. One way to add and remove processes from the list so as t</w:t>
      </w:r>
      <w:r>
        <w:rPr>
          <w:rFonts w:ascii="Times New Roman" w:eastAsia="Times New Roman" w:hAnsi="Times New Roman" w:cs="Times New Roman"/>
          <w:sz w:val="24"/>
          <w:szCs w:val="24"/>
        </w:rPr>
        <w:t>o ensure bounded waiting is to use a FIFO queue, where the semaphore contains both head and tail pointers to the queue.</w:t>
      </w:r>
    </w:p>
    <w:p w:rsidR="00763ED3" w:rsidRDefault="00C221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critical that semaphore operations be executed atomically. We must guarantee that no two processes can execute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and signal()</w:t>
      </w:r>
      <w:r>
        <w:rPr>
          <w:rFonts w:ascii="Times New Roman" w:eastAsia="Times New Roman" w:hAnsi="Times New Roman" w:cs="Times New Roman"/>
          <w:sz w:val="24"/>
          <w:szCs w:val="24"/>
        </w:rPr>
        <w:t xml:space="preserve">operations on the same semaphore at the same time. This is a critical-section problem; and in a single-processor environment, we can solve it by simply inhibiting interrupts during the time the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and signal() operations are executing. This scheme work</w:t>
      </w:r>
      <w:r>
        <w:rPr>
          <w:rFonts w:ascii="Times New Roman" w:eastAsia="Times New Roman" w:hAnsi="Times New Roman" w:cs="Times New Roman"/>
          <w:sz w:val="24"/>
          <w:szCs w:val="24"/>
        </w:rPr>
        <w:t>s in a single-processor environment because, once interrupts are inhibited, instructions from different processes cannot be interleaved. Only the currently running process executes until interrupts are re-enabled and the scheduler can regain control.</w:t>
      </w:r>
    </w:p>
    <w:p w:rsidR="00C221C4" w:rsidRDefault="00C221C4" w:rsidP="00C221C4">
      <w:r>
        <w:rPr>
          <w:sz w:val="40"/>
          <w:szCs w:val="40"/>
        </w:rPr>
        <w:t xml:space="preserve">Video Links: </w:t>
      </w:r>
      <w:hyperlink r:id="rId18" w:history="1">
        <w:r>
          <w:rPr>
            <w:rStyle w:val="Hyperlink"/>
          </w:rPr>
          <w:t>https://www.youtube.com/watch?v=EOGyyyzmEGw&amp;list=PLBlnK6fEyqRiVhbXDGLXDk_OQAeuVcp2O&amp;index=56</w:t>
        </w:r>
      </w:hyperlink>
    </w:p>
    <w:p w:rsidR="00C221C4" w:rsidRDefault="00C221C4" w:rsidP="00C221C4">
      <w:pPr>
        <w:rPr>
          <w:sz w:val="40"/>
          <w:szCs w:val="40"/>
        </w:rPr>
      </w:pPr>
    </w:p>
    <w:p w:rsidR="00763ED3" w:rsidRDefault="00C221C4">
      <w:pPr>
        <w:jc w:val="both"/>
        <w:rPr>
          <w:sz w:val="40"/>
          <w:szCs w:val="40"/>
        </w:rPr>
      </w:pPr>
      <w:r>
        <w:rPr>
          <w:sz w:val="40"/>
          <w:szCs w:val="40"/>
        </w:rPr>
        <w:t>REFER</w:t>
      </w:r>
      <w:r>
        <w:rPr>
          <w:sz w:val="40"/>
          <w:szCs w:val="40"/>
        </w:rPr>
        <w:t>ENCES:</w:t>
      </w:r>
    </w:p>
    <w:p w:rsidR="00763ED3" w:rsidRDefault="00C221C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Galvin, Peter B., </w:t>
      </w:r>
      <w:proofErr w:type="spell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A., “</w:t>
      </w:r>
      <w:r>
        <w:rPr>
          <w:rFonts w:ascii="Times New Roman" w:eastAsia="Times New Roman" w:hAnsi="Times New Roman" w:cs="Times New Roman"/>
          <w:i/>
          <w:sz w:val="24"/>
          <w:szCs w:val="24"/>
        </w:rPr>
        <w:t>Operating System Concepts</w:t>
      </w:r>
      <w:r>
        <w:rPr>
          <w:rFonts w:ascii="Times New Roman" w:eastAsia="Times New Roman" w:hAnsi="Times New Roman" w:cs="Times New Roman"/>
          <w:sz w:val="24"/>
          <w:szCs w:val="24"/>
        </w:rPr>
        <w:t>”, Addison Wesley, 8th Edition.</w:t>
      </w:r>
    </w:p>
    <w:p w:rsidR="00763ED3" w:rsidRDefault="00C221C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Flynn, </w:t>
      </w:r>
      <w:r>
        <w:rPr>
          <w:rFonts w:ascii="Times New Roman" w:eastAsia="Times New Roman" w:hAnsi="Times New Roman" w:cs="Times New Roman"/>
          <w:i/>
          <w:sz w:val="24"/>
          <w:szCs w:val="24"/>
        </w:rPr>
        <w:t>“Operating Systems”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Cengage</w:t>
      </w:r>
      <w:proofErr w:type="spellEnd"/>
      <w:r>
        <w:rPr>
          <w:rFonts w:ascii="Times New Roman" w:eastAsia="Times New Roman" w:hAnsi="Times New Roman" w:cs="Times New Roman"/>
          <w:sz w:val="24"/>
          <w:szCs w:val="24"/>
        </w:rPr>
        <w:t xml:space="preserve"> Learning.</w:t>
      </w:r>
    </w:p>
    <w:p w:rsidR="00763ED3" w:rsidRDefault="00C221C4">
      <w:pPr>
        <w:numPr>
          <w:ilvl w:val="0"/>
          <w:numId w:val="1"/>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Dhamdhere</w:t>
      </w:r>
      <w:proofErr w:type="spellEnd"/>
      <w:r>
        <w:rPr>
          <w:rFonts w:ascii="Times New Roman" w:eastAsia="Times New Roman" w:hAnsi="Times New Roman" w:cs="Times New Roman"/>
          <w:sz w:val="24"/>
          <w:szCs w:val="24"/>
        </w:rPr>
        <w:t>, D.M., "</w:t>
      </w:r>
      <w:r>
        <w:rPr>
          <w:rFonts w:ascii="Times New Roman" w:eastAsia="Times New Roman" w:hAnsi="Times New Roman" w:cs="Times New Roman"/>
          <w:i/>
          <w:sz w:val="24"/>
          <w:szCs w:val="24"/>
        </w:rPr>
        <w:t xml:space="preserve">Operating </w:t>
      </w:r>
      <w:proofErr w:type="spellStart"/>
      <w:r>
        <w:rPr>
          <w:rFonts w:ascii="Times New Roman" w:eastAsia="Times New Roman" w:hAnsi="Times New Roman" w:cs="Times New Roman"/>
          <w:i/>
          <w:sz w:val="24"/>
          <w:szCs w:val="24"/>
        </w:rPr>
        <w:t>System</w:t>
      </w:r>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i/>
          <w:sz w:val="24"/>
          <w:szCs w:val="24"/>
        </w:rPr>
        <w:t xml:space="preserve"> Concept Based Approach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Tata Mc-</w:t>
      </w:r>
      <w:proofErr w:type="spellStart"/>
      <w:r>
        <w:rPr>
          <w:rFonts w:ascii="Times New Roman" w:eastAsia="Times New Roman" w:hAnsi="Times New Roman" w:cs="Times New Roman"/>
          <w:sz w:val="24"/>
          <w:szCs w:val="24"/>
        </w:rPr>
        <w:t>Graw</w:t>
      </w:r>
      <w:proofErr w:type="spellEnd"/>
      <w:r>
        <w:rPr>
          <w:rFonts w:ascii="Times New Roman" w:eastAsia="Times New Roman" w:hAnsi="Times New Roman" w:cs="Times New Roman"/>
          <w:sz w:val="24"/>
          <w:szCs w:val="24"/>
        </w:rPr>
        <w:t>- Hill.</w:t>
      </w:r>
    </w:p>
    <w:p w:rsidR="00763ED3" w:rsidRDefault="00C221C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https://ocw.mit.edu/courses/electrical-engineering-and-computer-science/6-828-operating-system-engineering-fall-2012/lecture-notes-and-readings/</w:t>
      </w:r>
    </w:p>
    <w:p w:rsidR="00763ED3" w:rsidRDefault="00C221C4">
      <w:pPr>
        <w:numPr>
          <w:ilvl w:val="0"/>
          <w:numId w:val="1"/>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https://www.youtube.com/watch?v=_IxqinTs2Yo</w:t>
      </w:r>
    </w:p>
    <w:p w:rsidR="00763ED3" w:rsidRDefault="00763ED3">
      <w:pPr>
        <w:numPr>
          <w:ilvl w:val="0"/>
          <w:numId w:val="1"/>
        </w:numPr>
        <w:spacing w:after="0"/>
        <w:jc w:val="both"/>
        <w:rPr>
          <w:rFonts w:ascii="Times New Roman" w:eastAsia="Times New Roman" w:hAnsi="Times New Roman" w:cs="Times New Roman"/>
          <w:sz w:val="24"/>
          <w:szCs w:val="24"/>
        </w:rPr>
      </w:pPr>
      <w:hyperlink r:id="rId19">
        <w:r w:rsidR="00C221C4">
          <w:rPr>
            <w:rFonts w:ascii="Times New Roman" w:eastAsia="Times New Roman" w:hAnsi="Times New Roman" w:cs="Times New Roman"/>
            <w:sz w:val="24"/>
            <w:szCs w:val="24"/>
          </w:rPr>
          <w:t>https://computing.llnl.gov/tutorials/</w:t>
        </w:r>
      </w:hyperlink>
    </w:p>
    <w:p w:rsidR="00763ED3" w:rsidRDefault="00C221C4">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https://nptel.ac.in/courses/106/105/106105214 </w:t>
      </w:r>
    </w:p>
    <w:p w:rsidR="00763ED3" w:rsidRDefault="00763ED3">
      <w:pPr>
        <w:numPr>
          <w:ilvl w:val="0"/>
          <w:numId w:val="1"/>
        </w:numPr>
        <w:spacing w:after="0"/>
        <w:jc w:val="both"/>
        <w:rPr>
          <w:rFonts w:ascii="Times New Roman" w:eastAsia="Times New Roman" w:hAnsi="Times New Roman" w:cs="Times New Roman"/>
          <w:sz w:val="24"/>
          <w:szCs w:val="24"/>
        </w:rPr>
      </w:pPr>
      <w:hyperlink r:id="rId20">
        <w:r w:rsidR="00C221C4">
          <w:rPr>
            <w:rFonts w:ascii="Times New Roman" w:eastAsia="Times New Roman" w:hAnsi="Times New Roman" w:cs="Times New Roman"/>
            <w:sz w:val="24"/>
            <w:szCs w:val="24"/>
          </w:rPr>
          <w:t>https://www.guru99.com/operating-system-tutorial.html</w:t>
        </w:r>
      </w:hyperlink>
    </w:p>
    <w:p w:rsidR="00763ED3" w:rsidRDefault="00763ED3">
      <w:pPr>
        <w:numPr>
          <w:ilvl w:val="0"/>
          <w:numId w:val="1"/>
        </w:numPr>
        <w:spacing w:after="0"/>
        <w:jc w:val="both"/>
        <w:rPr>
          <w:rFonts w:ascii="Times New Roman" w:eastAsia="Times New Roman" w:hAnsi="Times New Roman" w:cs="Times New Roman"/>
          <w:sz w:val="24"/>
          <w:szCs w:val="24"/>
        </w:rPr>
      </w:pPr>
      <w:hyperlink r:id="rId21">
        <w:r w:rsidR="00C221C4">
          <w:rPr>
            <w:rFonts w:ascii="Times New Roman" w:eastAsia="Times New Roman" w:hAnsi="Times New Roman" w:cs="Times New Roman"/>
            <w:sz w:val="24"/>
            <w:szCs w:val="24"/>
          </w:rPr>
          <w:t>https://www.geeksforgeeks.org/operating-systems/</w:t>
        </w:r>
      </w:hyperlink>
    </w:p>
    <w:sectPr w:rsidR="00763ED3" w:rsidSect="00763ED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Roman">
    <w:panose1 w:val="00000000000000000000"/>
    <w:charset w:val="00"/>
    <w:family w:val="roman"/>
    <w:notTrueType/>
    <w:pitch w:val="default"/>
    <w:sig w:usb0="00000000" w:usb1="00000000" w:usb2="00000000" w:usb3="00000000" w:csb0="00000000" w:csb1="00000000"/>
  </w:font>
  <w:font w:name="CMTT10">
    <w:altName w:val="Times New Roman"/>
    <w:charset w:val="00"/>
    <w:family w:val="auto"/>
    <w:pitch w:val="default"/>
    <w:sig w:usb0="00000000" w:usb1="00000000" w:usb2="00000000" w:usb3="00000000" w:csb0="00000000" w:csb1="00000000"/>
  </w:font>
  <w:font w:name="CMSY10">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sig w:usb0="00000000" w:usb1="00000000" w:usb2="00000000" w:usb3="00000000" w:csb0="00000000" w:csb1="00000000"/>
  </w:font>
  <w:font w:name="Palatino">
    <w:altName w:val="Book Antiqua"/>
    <w:charset w:val="00"/>
    <w:family w:val="auto"/>
    <w:pitch w:val="default"/>
    <w:sig w:usb0="00000000" w:usb1="00000000" w:usb2="00000000" w:usb3="00000000" w:csb0="00000000" w:csb1="00000000"/>
  </w:font>
  <w:font w:name="MTSY">
    <w:altName w:val="Times New Roman"/>
    <w:charset w:val="00"/>
    <w:family w:val="auto"/>
    <w:pitch w:val="default"/>
    <w:sig w:usb0="00000000" w:usb1="00000000" w:usb2="00000000" w:usb3="00000000" w:csb0="00000000" w:csb1="00000000"/>
  </w:font>
  <w:font w:name="NimbusRomNo9L-Regu">
    <w:altName w:val="Times New Roman"/>
    <w:charset w:val="00"/>
    <w:family w:val="auto"/>
    <w:pitch w:val="default"/>
    <w:sig w:usb0="00000000" w:usb1="00000000" w:usb2="00000000" w:usb3="00000000" w:csb0="0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D55F4"/>
    <w:multiLevelType w:val="multilevel"/>
    <w:tmpl w:val="89C03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63ED3"/>
    <w:rsid w:val="00763ED3"/>
    <w:rsid w:val="00C22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D3"/>
  </w:style>
  <w:style w:type="paragraph" w:styleId="Heading1">
    <w:name w:val="heading 1"/>
    <w:basedOn w:val="normal0"/>
    <w:next w:val="normal0"/>
    <w:rsid w:val="00763ED3"/>
    <w:pPr>
      <w:keepNext/>
      <w:keepLines/>
      <w:spacing w:before="480" w:after="120"/>
      <w:outlineLvl w:val="0"/>
    </w:pPr>
    <w:rPr>
      <w:b/>
      <w:sz w:val="48"/>
      <w:szCs w:val="48"/>
    </w:rPr>
  </w:style>
  <w:style w:type="paragraph" w:styleId="Heading2">
    <w:name w:val="heading 2"/>
    <w:basedOn w:val="normal0"/>
    <w:next w:val="normal0"/>
    <w:rsid w:val="00763ED3"/>
    <w:pPr>
      <w:keepNext/>
      <w:keepLines/>
      <w:spacing w:before="360" w:after="80"/>
      <w:outlineLvl w:val="1"/>
    </w:pPr>
    <w:rPr>
      <w:b/>
      <w:sz w:val="36"/>
      <w:szCs w:val="36"/>
    </w:rPr>
  </w:style>
  <w:style w:type="paragraph" w:styleId="Heading3">
    <w:name w:val="heading 3"/>
    <w:basedOn w:val="normal0"/>
    <w:next w:val="normal0"/>
    <w:rsid w:val="00763ED3"/>
    <w:pPr>
      <w:keepNext/>
      <w:keepLines/>
      <w:spacing w:before="280" w:after="80"/>
      <w:outlineLvl w:val="2"/>
    </w:pPr>
    <w:rPr>
      <w:b/>
      <w:sz w:val="28"/>
      <w:szCs w:val="28"/>
    </w:rPr>
  </w:style>
  <w:style w:type="paragraph" w:styleId="Heading4">
    <w:name w:val="heading 4"/>
    <w:basedOn w:val="normal0"/>
    <w:next w:val="normal0"/>
    <w:rsid w:val="00763ED3"/>
    <w:pPr>
      <w:keepNext/>
      <w:keepLines/>
      <w:spacing w:before="240" w:after="40"/>
      <w:outlineLvl w:val="3"/>
    </w:pPr>
    <w:rPr>
      <w:b/>
      <w:sz w:val="24"/>
      <w:szCs w:val="24"/>
    </w:rPr>
  </w:style>
  <w:style w:type="paragraph" w:styleId="Heading5">
    <w:name w:val="heading 5"/>
    <w:basedOn w:val="normal0"/>
    <w:next w:val="normal0"/>
    <w:rsid w:val="00763ED3"/>
    <w:pPr>
      <w:keepNext/>
      <w:keepLines/>
      <w:spacing w:before="220" w:after="40"/>
      <w:outlineLvl w:val="4"/>
    </w:pPr>
    <w:rPr>
      <w:b/>
    </w:rPr>
  </w:style>
  <w:style w:type="paragraph" w:styleId="Heading6">
    <w:name w:val="heading 6"/>
    <w:basedOn w:val="normal0"/>
    <w:next w:val="normal0"/>
    <w:rsid w:val="00763E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3ED3"/>
  </w:style>
  <w:style w:type="paragraph" w:styleId="Title">
    <w:name w:val="Title"/>
    <w:basedOn w:val="normal0"/>
    <w:next w:val="normal0"/>
    <w:rsid w:val="00763ED3"/>
    <w:pPr>
      <w:keepNext/>
      <w:keepLines/>
      <w:spacing w:before="480" w:after="120"/>
    </w:pPr>
    <w:rPr>
      <w:b/>
      <w:sz w:val="72"/>
      <w:szCs w:val="72"/>
    </w:rPr>
  </w:style>
  <w:style w:type="character" w:customStyle="1" w:styleId="fontstyle01">
    <w:name w:val="fontstyle01"/>
    <w:rsid w:val="00380F21"/>
    <w:rPr>
      <w:rFonts w:ascii="Palatino-Roman" w:hAnsi="Palatino-Roman" w:hint="default"/>
      <w:b w:val="0"/>
      <w:bCs w:val="0"/>
      <w:i w:val="0"/>
      <w:iCs w:val="0"/>
      <w:color w:val="231F20"/>
      <w:sz w:val="22"/>
      <w:szCs w:val="22"/>
    </w:rPr>
  </w:style>
  <w:style w:type="character" w:customStyle="1" w:styleId="fontstyle21">
    <w:name w:val="fontstyle21"/>
    <w:rsid w:val="00380F21"/>
    <w:rPr>
      <w:rFonts w:ascii="CMTT10" w:hAnsi="CMTT10" w:hint="default"/>
      <w:b w:val="0"/>
      <w:bCs w:val="0"/>
      <w:i w:val="0"/>
      <w:iCs w:val="0"/>
      <w:color w:val="231F20"/>
      <w:sz w:val="22"/>
      <w:szCs w:val="22"/>
    </w:rPr>
  </w:style>
  <w:style w:type="character" w:customStyle="1" w:styleId="fontstyle31">
    <w:name w:val="fontstyle31"/>
    <w:rsid w:val="00380F21"/>
    <w:rPr>
      <w:rFonts w:ascii="CMSY10" w:hAnsi="CMSY10" w:hint="default"/>
      <w:b w:val="0"/>
      <w:bCs w:val="0"/>
      <w:i/>
      <w:iCs/>
      <w:color w:val="231F20"/>
      <w:sz w:val="22"/>
      <w:szCs w:val="22"/>
    </w:rPr>
  </w:style>
  <w:style w:type="paragraph" w:styleId="BalloonText">
    <w:name w:val="Balloon Text"/>
    <w:basedOn w:val="Normal"/>
    <w:link w:val="BalloonTextChar"/>
    <w:uiPriority w:val="99"/>
    <w:semiHidden/>
    <w:unhideWhenUsed/>
    <w:rsid w:val="0038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F21"/>
    <w:rPr>
      <w:rFonts w:ascii="Tahoma" w:hAnsi="Tahoma" w:cs="Tahoma"/>
      <w:sz w:val="16"/>
      <w:szCs w:val="16"/>
    </w:rPr>
  </w:style>
  <w:style w:type="paragraph" w:styleId="Subtitle">
    <w:name w:val="Subtitle"/>
    <w:basedOn w:val="Normal"/>
    <w:next w:val="Normal"/>
    <w:rsid w:val="00763ED3"/>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221C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EOGyyyzmEGw&amp;list=PLBlnK6fEyqRiVhbXDGLXDk_OQAeuVcp2O&amp;index=56" TargetMode="External"/><Relationship Id="rId3" Type="http://schemas.openxmlformats.org/officeDocument/2006/relationships/styles" Target="styles.xml"/><Relationship Id="rId21" Type="http://schemas.openxmlformats.org/officeDocument/2006/relationships/hyperlink" Target="https://www.geeksforgeeks.org/operating-system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uru99.com/operating-system-tutori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omputing.llnl.gov/tutoria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LxQWCURlotk4WlRH3ymjXsStA==">AMUW2mVeW83VUeaPel1uCnXzyLqrQSidBvJRpHbVQBqpSYjdeUUTu8umDQ1s9SB8LJEAzLnrezHTVd+Jx9Chyca/J0306VIpiQW9D50hQ5QEUcKurO4SSHOJsjxskQsUy7BUGZhPlPxguoKed508OJHyDzj2zCdtV3dKc1vD1DsM1O82VFUY104=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2846</Words>
  <Characters>16225</Characters>
  <Application>Microsoft Office Word</Application>
  <DocSecurity>0</DocSecurity>
  <Lines>135</Lines>
  <Paragraphs>38</Paragraphs>
  <ScaleCrop>false</ScaleCrop>
  <Company/>
  <LinksUpToDate>false</LinksUpToDate>
  <CharactersWithSpaces>19033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2020-06-22T03:59:00Z</dcterms:created>
  <dcterms:modified xsi:type="dcterms:W3CDTF">2020-06-27T10:34:00Z</dcterms:modified>
</cp:coreProperties>
</file>