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7F9" w:rsidRPr="008930F5" w:rsidRDefault="009E37F9" w:rsidP="009E37F9">
      <w:pPr>
        <w:spacing w:before="100" w:beforeAutospacing="1" w:after="30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  <w:t>What Is Off-Page SEO?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Off-page SEO (search engine optimization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) refers to efforts to improve a website’s unpaid search engine rankings 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without making changes on the website itself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 Common tactics include link building, guest posting, and social media marketing.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The goal of off-page SEO is to get search engines and users to see your site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as more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trustworthy and authoritative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It’s an essential part of a successful </w:t>
      </w:r>
      <w:hyperlink r:id="rId5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SEO strategy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9E37F9" w:rsidRPr="008930F5" w:rsidRDefault="009E37F9" w:rsidP="009E37F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40"/>
          <w:szCs w:val="39"/>
          <w:lang w:eastAsia="en-IN"/>
        </w:rPr>
      </w:pPr>
    </w:p>
    <w:p w:rsidR="009E37F9" w:rsidRPr="008930F5" w:rsidRDefault="009E37F9" w:rsidP="009E37F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0"/>
          <w:szCs w:val="39"/>
          <w:lang w:eastAsia="en-IN"/>
        </w:rPr>
      </w:pPr>
      <w:r w:rsidRPr="008930F5">
        <w:rPr>
          <w:rFonts w:ascii="Arial" w:eastAsia="Times New Roman" w:hAnsi="Arial" w:cs="Arial"/>
          <w:b/>
          <w:bCs/>
          <w:i/>
          <w:iCs/>
          <w:color w:val="000000"/>
          <w:sz w:val="40"/>
          <w:szCs w:val="39"/>
          <w:lang w:eastAsia="en-IN"/>
        </w:rPr>
        <w:t>Note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i/>
          <w:iCs/>
          <w:color w:val="000000"/>
          <w:szCs w:val="21"/>
          <w:lang w:eastAsia="en-IN"/>
        </w:rPr>
        <w:t>Off-page SEO is sometimes called off-site SEO or off-page optimization.</w:t>
      </w:r>
    </w:p>
    <w:p w:rsidR="009E37F9" w:rsidRPr="008930F5" w:rsidRDefault="009E37F9" w:rsidP="009E37F9">
      <w:pPr>
        <w:spacing w:before="750" w:after="30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  <w:t>Why Is Off-Page SEO Important?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b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Think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about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off-page SEO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as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building your site’s reputation.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And off-page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SEO factors like backlinks, reviews, and recommendations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help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search engines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see your site as reputable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.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Which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can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lead to better visibility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in search results.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Off-page SEO plays a major role in your site’s ability to rank. </w:t>
      </w:r>
    </w:p>
    <w:p w:rsidR="009E37F9" w:rsidRPr="008930F5" w:rsidRDefault="009E37F9" w:rsidP="009E37F9">
      <w:pPr>
        <w:spacing w:before="750" w:after="30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  <w:t>On-Page SEO vs. Off-Page SEO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While off-page SEO refers to optimization tactics applied 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outside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your website, </w:t>
      </w:r>
      <w:hyperlink r:id="rId6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on-page SEO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refers to efforts applied 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on your webpages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Here’s a quick overview of the tactics used in SEO—on-page and off-page: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Both on-page and off-page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factors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play an important rol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e in </w:t>
      </w:r>
      <w:hyperlink r:id="rId7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SEO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 xml:space="preserve">But there’s 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also </w:t>
      </w:r>
      <w:hyperlink r:id="rId8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technical SEO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to consider.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This involves making site-wide technical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improvements to things like security, loading speeds, and mobile-friendliness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 With the aim of improving search visibility.</w:t>
      </w:r>
    </w:p>
    <w:p w:rsidR="009E37F9" w:rsidRPr="008930F5" w:rsidRDefault="009E37F9" w:rsidP="009E37F9">
      <w:pPr>
        <w:spacing w:before="750" w:after="30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40"/>
          <w:szCs w:val="36"/>
          <w:lang w:eastAsia="en-IN"/>
        </w:rPr>
        <w:t>5 Off-Page SEO Techniques That Work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Let’s take a look at five different off-page tactics you can use to boost your site’s authority and organic (unpaid) search traffic:</w:t>
      </w:r>
    </w:p>
    <w:p w:rsidR="009E37F9" w:rsidRPr="008930F5" w:rsidRDefault="009E37F9" w:rsidP="009E37F9">
      <w:pPr>
        <w:spacing w:before="750" w:after="30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  <w:lastRenderedPageBreak/>
        <w:t>1. Link Building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9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Link building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is the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process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of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getting other websites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to link to your site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. In SEO, these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 xml:space="preserve">links 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are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called </w:t>
      </w:r>
      <w:hyperlink r:id="rId10" w:history="1">
        <w:r w:rsidRPr="008930F5">
          <w:rPr>
            <w:rFonts w:ascii="Helvetica" w:eastAsia="Times New Roman" w:hAnsi="Helvetica" w:cs="Helvetica"/>
            <w:b/>
            <w:color w:val="0000FF"/>
            <w:szCs w:val="21"/>
            <w:u w:val="single"/>
            <w:lang w:eastAsia="en-IN"/>
          </w:rPr>
          <w:t>backlinks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The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more backlinks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 page or domain has, the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more authoritative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it may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seem to Google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Especially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 if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those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backlinks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come from domains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that are </w:t>
      </w:r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authoritative themselves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8930F5" w:rsidRPr="008930F5" w:rsidRDefault="008930F5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proofErr w:type="spellStart"/>
      <w:r w:rsidRPr="008930F5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Semrush</w:t>
      </w:r>
      <w:proofErr w:type="spellEnd"/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measures a website’s authority with a metric called </w:t>
      </w:r>
      <w:hyperlink r:id="rId11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Authority Score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 It’s based on the quality and quantity of backlinks, organic traffic levels, and the naturalness of the site’s entire backlink profile.</w:t>
      </w:r>
    </w:p>
    <w:p w:rsidR="009E37F9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BF3D8C" w:rsidRPr="008930F5" w:rsidRDefault="00BF3D8C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drawing>
          <wp:inline distT="0" distB="0" distL="0" distR="0">
            <wp:extent cx="5731510" cy="3580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rush too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Broken Link Building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13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Broken link building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is the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process of finding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relevant backlinks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that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don’t work properly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and convincing creators to update them with links to your site.</w:t>
      </w:r>
    </w:p>
    <w:p w:rsidR="009E37F9" w:rsidRPr="00BF3D8C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b/>
          <w:color w:val="000000"/>
          <w:szCs w:val="21"/>
          <w:lang w:eastAsia="en-IN"/>
        </w:rPr>
      </w:pP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Let’s say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an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industry publication linked to a competitor resource that has since been deleted.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You could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 xml:space="preserve">contact 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the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publication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let them know the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link isn’t working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. And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suggest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BF3D8C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they link to your version of the resource instead.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One of the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best ways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find broken backlinks is with the </w:t>
      </w:r>
      <w:hyperlink r:id="rId14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Backlink Analytics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tool.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Just enter your own or a competitor’s domain. Then, go to the “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Indexed Pages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” tab and apply the “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Broken Pages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” filter.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lastRenderedPageBreak/>
        <w:t>This will show you URLs that have backlinks but don’t work properly.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Look for pages that you have a good replacement for. </w:t>
      </w:r>
    </w:p>
    <w:p w:rsidR="00BF3D8C" w:rsidRPr="008930F5" w:rsidRDefault="00BF3D8C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drawing>
          <wp:inline distT="0" distB="0" distL="0" distR="0">
            <wp:extent cx="5731510" cy="2620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roken link build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Then, click the “Backlinks” number in the corresponding row to see all the backlinks to the URL. These are the sites you might want to contact.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750" w:after="30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  <w:t>2. Content Marketing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16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Content marketing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is an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important off-page SEO technique.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Publishing great content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is an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effective way to earn backlinks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, gain media attention</w:t>
      </w:r>
      <w:r w:rsidR="002A3099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Let’s look at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some of the best ways to distribute content you’ve created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:</w:t>
      </w: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Social Media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Social media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doesn’t directly impact Google rankings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 But it’s great for getting more attention.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The more people share your content on social media platforms, the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more traffic and links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that </w:t>
      </w: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specific piece of content you’ll probably get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2A3099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b/>
          <w:color w:val="000000"/>
          <w:szCs w:val="21"/>
          <w:lang w:eastAsia="en-IN"/>
        </w:rPr>
      </w:pPr>
      <w:r w:rsidRPr="002A3099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And even if you don’t get a link or immediate traffic, you’ll get more attention. And more attention leads to more branded searches and mentions.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lastRenderedPageBreak/>
        <w:t>That’s a win-win for your off-page SEO.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If you need a hand with your social media efforts, check out </w:t>
      </w:r>
      <w:proofErr w:type="spellStart"/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fldChar w:fldCharType="begin"/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instrText xml:space="preserve"> HYPERLINK "https://www.semrush.com/social-media/" </w:instrTex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fldChar w:fldCharType="separate"/>
      </w:r>
      <w:r w:rsidRPr="008930F5">
        <w:rPr>
          <w:rFonts w:ascii="Helvetica" w:eastAsia="Times New Roman" w:hAnsi="Helvetica" w:cs="Helvetica"/>
          <w:color w:val="0000FF"/>
          <w:szCs w:val="21"/>
          <w:u w:val="single"/>
          <w:lang w:eastAsia="en-IN"/>
        </w:rPr>
        <w:t>Semrush</w:t>
      </w:r>
      <w:proofErr w:type="spellEnd"/>
      <w:r w:rsidRPr="008930F5">
        <w:rPr>
          <w:rFonts w:ascii="Helvetica" w:eastAsia="Times New Roman" w:hAnsi="Helvetica" w:cs="Helvetica"/>
          <w:color w:val="0000FF"/>
          <w:szCs w:val="21"/>
          <w:u w:val="single"/>
          <w:lang w:eastAsia="en-IN"/>
        </w:rPr>
        <w:t xml:space="preserve"> Social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fldChar w:fldCharType="end"/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The app lets you schedule content on multiple platforms, track your social media performance, and much more.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drawing>
          <wp:inline distT="0" distB="0" distL="0" distR="0">
            <wp:extent cx="5705475" cy="3541914"/>
            <wp:effectExtent l="0" t="0" r="0" b="1905"/>
            <wp:docPr id="4" name="Picture 4" descr="social media engagement summary report in Semrush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cial media engagement summary report in Semrush Social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10" cy="35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Influencer Marketing</w:t>
      </w:r>
    </w:p>
    <w:p w:rsidR="009E37F9" w:rsidRPr="004E237D" w:rsidRDefault="009E37F9" w:rsidP="009E37F9">
      <w:pPr>
        <w:spacing w:after="0" w:line="240" w:lineRule="auto"/>
        <w:rPr>
          <w:rFonts w:ascii="Helvetica" w:eastAsia="Times New Roman" w:hAnsi="Helvetica" w:cs="Helvetica"/>
          <w:b/>
          <w:color w:val="000000"/>
          <w:szCs w:val="21"/>
          <w:lang w:eastAsia="en-IN"/>
        </w:rPr>
      </w:pPr>
      <w:hyperlink r:id="rId18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Influencer marketing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involves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working with popular bloggers and social media creators to promote your products or services.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It’s a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phenomenal way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build your brand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, amplify your content, and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reach new audiences.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Influencers have large audiences. And can help ensure you’re present on relevant platforms.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For example, we can search for </w:t>
      </w:r>
      <w:hyperlink r:id="rId19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YouTube influencers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, as shown here:</w:t>
      </w:r>
    </w:p>
    <w:p w:rsidR="009E37F9" w:rsidRPr="008930F5" w:rsidRDefault="004E237D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lastRenderedPageBreak/>
        <w:drawing>
          <wp:inline distT="0" distB="0" distL="0" distR="0">
            <wp:extent cx="5731510" cy="3205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luence marketi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 xml:space="preserve">Filter 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by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the number of subscribers, category, price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, and more to find influencers who may be most helpful for your brand.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You’ll see a list of filtered results.</w:t>
      </w:r>
    </w:p>
    <w:p w:rsidR="004E237D" w:rsidRPr="008930F5" w:rsidRDefault="004E237D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drawing>
          <wp:inline distT="0" distB="0" distL="0" distR="0">
            <wp:extent cx="5731510" cy="36544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fluence 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lastRenderedPageBreak/>
        <w:t>Once you click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on the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influencer’s picture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,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you’ll see their engagement stats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. And a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contact email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4E237D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if it’s publicly listed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Guest Posting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22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Guest posting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gets your brand in front of a different audience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and can lead to mentions and backlinks. </w:t>
      </w:r>
    </w:p>
    <w:p w:rsidR="009E37F9" w:rsidRPr="008930F5" w:rsidRDefault="009E37F9" w:rsidP="006E64B6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And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it can help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with link building when done right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. You just need to make sure you’re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focusing on publications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that are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relevant to your niche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and that you’re focused on providing genuinely valuable information.</w:t>
      </w: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Podcasts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Podcasts are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immensely popular right now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 And that popularity shows no signs of slowing down.</w:t>
      </w:r>
    </w:p>
    <w:p w:rsidR="009E37F9" w:rsidRDefault="009E37F9" w:rsidP="006E64B6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If you are not using them as part of your </w:t>
      </w:r>
      <w:hyperlink r:id="rId23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marketing strategy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, you could be missing out on huge opportunities.</w:t>
      </w:r>
    </w:p>
    <w:p w:rsidR="006E64B6" w:rsidRPr="008930F5" w:rsidRDefault="006E64B6" w:rsidP="006E64B6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Most businesses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still a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ren’t using podcasts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, so they’re a great way to gain a competitive advantage.</w:t>
      </w:r>
    </w:p>
    <w:p w:rsidR="009E37F9" w:rsidRPr="006E64B6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b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They also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enable you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reach new audiences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, share your expertise,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and gain visibility on other sites.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And if you’re a guest on a podcast, they might link to your site. Or an external podcast could find your site and use it as a source somewhere in their description if it’s relevant.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If you know what a particular podcast usually covers, you can even reach out to them with a suggestion to link to your content in their show notes.</w:t>
      </w: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Forums 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Dropping links in forums for SEO purposes won’t help you rank better in Google.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But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you can use forums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get involved in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conversations that are related to your expertise.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position yourself as an expert and help new audiences become aware of you.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lastRenderedPageBreak/>
        <w:t>Very few other platforms allow you to have open discussions with potential customers who are already asking questions about what you have to offer. </w:t>
      </w:r>
    </w:p>
    <w:p w:rsidR="009E37F9" w:rsidRPr="008930F5" w:rsidRDefault="009E37F9" w:rsidP="006E64B6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So, this is a fantastic way to begin building relationships and trust. And if community members want to know more, you can share relevant content they’ve expressed interest in</w:t>
      </w:r>
    </w:p>
    <w:p w:rsidR="009E37F9" w:rsidRPr="008930F5" w:rsidRDefault="009E37F9" w:rsidP="009E37F9">
      <w:pPr>
        <w:spacing w:before="750" w:after="30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  <w:t>3. Local SEO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24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Local SEO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 is the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process of optimizing your online presence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to </w:t>
      </w:r>
      <w:r w:rsidRPr="006E64B6">
        <w:rPr>
          <w:rFonts w:ascii="Helvetica" w:eastAsia="Times New Roman" w:hAnsi="Helvetica" w:cs="Helvetica"/>
          <w:b/>
          <w:color w:val="000000"/>
          <w:szCs w:val="21"/>
          <w:lang w:eastAsia="en-IN"/>
        </w:rPr>
        <w:t>increase traffic, visibility, and brand awareness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in your business’s local area.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Let’s explore two off-page SEO techniques you should use as a local business:</w:t>
      </w: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Google Business Profile Management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25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Google Business Profile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(GBP) is a free business listing tool that helps you influence how your business shows up in Google.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And because that occurs outside of your website, optimizing your Google Business Profile is a key off-page SEO tactic.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In fact, it’s a critical local SEO ranking factor.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And it can increase your site’s visibility in high-value positions on Google’s search results pages.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Like the map pack for our example, “plant store near me”: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Here’s what the Google Business Profile for one of those businesses looks like:</w:t>
      </w:r>
    </w:p>
    <w:p w:rsidR="009E37F9" w:rsidRPr="008930F5" w:rsidRDefault="006E64B6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lastRenderedPageBreak/>
        <w:drawing>
          <wp:inline distT="0" distB="0" distL="0" distR="0">
            <wp:extent cx="5731510" cy="3716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bp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Here are a few Google Business Profile tips:</w:t>
      </w:r>
    </w:p>
    <w:p w:rsidR="009E37F9" w:rsidRPr="008930F5" w:rsidRDefault="009E37F9" w:rsidP="009E37F9">
      <w:pPr>
        <w:numPr>
          <w:ilvl w:val="0"/>
          <w:numId w:val="6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Be meticulous with your contact information</w:t>
      </w:r>
    </w:p>
    <w:p w:rsidR="009E37F9" w:rsidRPr="008930F5" w:rsidRDefault="009E37F9" w:rsidP="009E37F9">
      <w:pPr>
        <w:numPr>
          <w:ilvl w:val="0"/>
          <w:numId w:val="6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Respond to all reviews</w:t>
      </w:r>
    </w:p>
    <w:p w:rsidR="009E37F9" w:rsidRPr="008930F5" w:rsidRDefault="009E37F9" w:rsidP="009E37F9">
      <w:pPr>
        <w:numPr>
          <w:ilvl w:val="0"/>
          <w:numId w:val="6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Publish posts regularly (including photos and videos)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If you want to learn more about this subject, read our guide on </w:t>
      </w:r>
      <w:hyperlink r:id="rId27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Google Maps marketing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</w:t>
      </w:r>
    </w:p>
    <w:p w:rsidR="006E64B6" w:rsidRDefault="006E64B6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</w:p>
    <w:p w:rsidR="009E37F9" w:rsidRPr="008930F5" w:rsidRDefault="009E37F9" w:rsidP="009E37F9">
      <w:pPr>
        <w:spacing w:before="750" w:after="300" w:line="240" w:lineRule="auto"/>
        <w:outlineLvl w:val="3"/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4"/>
          <w:lang w:eastAsia="en-IN"/>
        </w:rPr>
        <w:t>NAP SEO</w:t>
      </w:r>
    </w:p>
    <w:p w:rsidR="006E64B6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hyperlink r:id="rId28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NAP SEO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is the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process of getting your business’s correct name, address, and phone number (NAP) in online listings.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These citations usually appear in business directories, social media profiles, and review sites. But they can show up on all kinds of websites. </w:t>
      </w:r>
    </w:p>
    <w:p w:rsidR="009E37F9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Like this:</w:t>
      </w:r>
    </w:p>
    <w:p w:rsidR="006E64B6" w:rsidRPr="008930F5" w:rsidRDefault="006E64B6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lastRenderedPageBreak/>
        <w:drawing>
          <wp:inline distT="0" distB="0" distL="0" distR="0">
            <wp:extent cx="5731510" cy="4516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p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NAP citations are important because Google uses them to confirm that all your business information is accurate.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So, one of the keys to success with citations is consistency. Inconsistent citations are confusing to both people and search engines.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You must take the time to ensure that all of your NAP references match.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And a quick way to do that is to use our </w:t>
      </w:r>
      <w:hyperlink r:id="rId30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Listing Management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tool.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Start by entering your business name and clicking the search icon.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You’ll see a dashboard with a summary of your overall online presence. Including reviews, listings with errors, and more.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Here are a few NAP citation tips:</w:t>
      </w:r>
    </w:p>
    <w:p w:rsidR="009E37F9" w:rsidRPr="008930F5" w:rsidRDefault="009E37F9" w:rsidP="009E37F9">
      <w:pPr>
        <w:numPr>
          <w:ilvl w:val="0"/>
          <w:numId w:val="7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Keep your citations consistent everywhere</w:t>
      </w:r>
    </w:p>
    <w:p w:rsidR="009E37F9" w:rsidRPr="008930F5" w:rsidRDefault="009E37F9" w:rsidP="009E37F9">
      <w:pPr>
        <w:numPr>
          <w:ilvl w:val="0"/>
          <w:numId w:val="7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lastRenderedPageBreak/>
        <w:t>Submit your information to niche and local websites</w:t>
      </w:r>
    </w:p>
    <w:p w:rsidR="009E37F9" w:rsidRPr="008930F5" w:rsidRDefault="009E37F9" w:rsidP="009E37F9">
      <w:pPr>
        <w:numPr>
          <w:ilvl w:val="0"/>
          <w:numId w:val="7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Run monthly NAP audits</w:t>
      </w:r>
    </w:p>
    <w:p w:rsidR="009E37F9" w:rsidRPr="008930F5" w:rsidRDefault="009E37F9" w:rsidP="009E37F9">
      <w:pPr>
        <w:spacing w:before="750" w:after="30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</w:pPr>
      <w:r w:rsidRPr="008930F5">
        <w:rPr>
          <w:rFonts w:ascii="Helvetica" w:eastAsia="Times New Roman" w:hAnsi="Helvetica" w:cs="Helvetica"/>
          <w:b/>
          <w:bCs/>
          <w:color w:val="000000"/>
          <w:sz w:val="28"/>
          <w:szCs w:val="27"/>
          <w:lang w:eastAsia="en-IN"/>
        </w:rPr>
        <w:t>4. Reviews</w:t>
      </w:r>
    </w:p>
    <w:p w:rsidR="009E37F9" w:rsidRPr="008930F5" w:rsidRDefault="009E37F9" w:rsidP="009E37F9">
      <w:pPr>
        <w:spacing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Reviews can persuade others to trust your business.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In fact, reviews are one of the most important factors Google </w:t>
      </w:r>
      <w:proofErr w:type="gramStart"/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takes into account</w:t>
      </w:r>
      <w:proofErr w:type="gramEnd"/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 xml:space="preserve"> when evaluating your site’s reputability. 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And they’re particularly important in local SEO.</w:t>
      </w:r>
    </w:p>
    <w:p w:rsidR="009E37F9" w:rsidRPr="008930F5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Google recommends replying to all reviews. Good and bad. Doing so shows that you value your customers’ business and feedback.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You can quickly find and reply to reviews with </w:t>
      </w:r>
      <w:hyperlink r:id="rId31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Review Management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 (part of </w:t>
      </w:r>
      <w:hyperlink r:id="rId32" w:history="1">
        <w:r w:rsidRPr="008930F5">
          <w:rPr>
            <w:rFonts w:ascii="Helvetica" w:eastAsia="Times New Roman" w:hAnsi="Helvetica" w:cs="Helvetica"/>
            <w:color w:val="0000FF"/>
            <w:szCs w:val="21"/>
            <w:u w:val="single"/>
            <w:lang w:eastAsia="en-IN"/>
          </w:rPr>
          <w:t>Listing Management</w:t>
        </w:r>
      </w:hyperlink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).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Once you’ve configured the tool, you’ll see a dashboard with all your reviews. To reply, just enter your comment in the tab and click “</w:t>
      </w:r>
      <w:r w:rsidRPr="008930F5">
        <w:rPr>
          <w:rFonts w:ascii="Helvetica" w:eastAsia="Times New Roman" w:hAnsi="Helvetica" w:cs="Helvetica"/>
          <w:b/>
          <w:bCs/>
          <w:color w:val="000000"/>
          <w:szCs w:val="21"/>
          <w:lang w:eastAsia="en-IN"/>
        </w:rPr>
        <w:t>Reply</w:t>
      </w: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.” </w:t>
      </w:r>
    </w:p>
    <w:p w:rsidR="009E37F9" w:rsidRPr="008930F5" w:rsidRDefault="009E37F9" w:rsidP="009E37F9">
      <w:pPr>
        <w:spacing w:after="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</w:p>
    <w:p w:rsidR="009E37F9" w:rsidRDefault="009E37F9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Here are a few tips for online reviews: </w:t>
      </w:r>
    </w:p>
    <w:p w:rsidR="006E64B6" w:rsidRPr="008930F5" w:rsidRDefault="006E64B6" w:rsidP="009E37F9">
      <w:pPr>
        <w:spacing w:before="330" w:after="330" w:line="240" w:lineRule="auto"/>
        <w:rPr>
          <w:rFonts w:ascii="Helvetica" w:eastAsia="Times New Roman" w:hAnsi="Helvetica" w:cs="Helvetica"/>
          <w:color w:val="000000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000000"/>
          <w:szCs w:val="21"/>
          <w:lang w:eastAsia="en-IN"/>
        </w:rPr>
        <w:drawing>
          <wp:inline distT="0" distB="0" distL="0" distR="0">
            <wp:extent cx="5731510" cy="3090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views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F9" w:rsidRPr="008930F5" w:rsidRDefault="009E37F9" w:rsidP="009E37F9">
      <w:pPr>
        <w:numPr>
          <w:ilvl w:val="0"/>
          <w:numId w:val="8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Kindly ask all customers to leave reviews</w:t>
      </w:r>
    </w:p>
    <w:p w:rsidR="009E37F9" w:rsidRPr="008930F5" w:rsidRDefault="009E37F9" w:rsidP="009E37F9">
      <w:pPr>
        <w:numPr>
          <w:ilvl w:val="0"/>
          <w:numId w:val="8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Build trust by responding to all reviews</w:t>
      </w:r>
    </w:p>
    <w:p w:rsidR="009E37F9" w:rsidRPr="008930F5" w:rsidRDefault="009E37F9" w:rsidP="009E37F9">
      <w:pPr>
        <w:numPr>
          <w:ilvl w:val="0"/>
          <w:numId w:val="8"/>
        </w:numPr>
        <w:spacing w:before="150" w:after="0" w:line="240" w:lineRule="auto"/>
        <w:ind w:left="180"/>
        <w:rPr>
          <w:rFonts w:ascii="Helvetica" w:eastAsia="Times New Roman" w:hAnsi="Helvetica" w:cs="Helvetica"/>
          <w:color w:val="000000"/>
          <w:szCs w:val="21"/>
          <w:lang w:eastAsia="en-IN"/>
        </w:rPr>
      </w:pPr>
      <w:r w:rsidRPr="008930F5">
        <w:rPr>
          <w:rFonts w:ascii="Helvetica" w:eastAsia="Times New Roman" w:hAnsi="Helvetica" w:cs="Helvetica"/>
          <w:color w:val="000000"/>
          <w:szCs w:val="21"/>
          <w:lang w:eastAsia="en-IN"/>
        </w:rPr>
        <w:t>Don’t accept (or offer) money in exchange for reviews </w:t>
      </w:r>
    </w:p>
    <w:p w:rsidR="009E37F9" w:rsidRPr="009E37F9" w:rsidRDefault="009E37F9" w:rsidP="009E37F9">
      <w:pPr>
        <w:spacing w:after="0" w:line="360" w:lineRule="atLeast"/>
        <w:rPr>
          <w:rFonts w:ascii="Inter" w:eastAsia="Times New Roman" w:hAnsi="Inter" w:cs="Times New Roman"/>
          <w:sz w:val="24"/>
          <w:szCs w:val="24"/>
          <w:lang w:eastAsia="en-IN"/>
        </w:rPr>
      </w:pPr>
    </w:p>
    <w:p w:rsidR="00FB6086" w:rsidRDefault="00FB6086">
      <w:bookmarkStart w:id="0" w:name="_GoBack"/>
      <w:bookmarkEnd w:id="0"/>
    </w:p>
    <w:sectPr w:rsidR="00FB6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43A"/>
    <w:multiLevelType w:val="multilevel"/>
    <w:tmpl w:val="FC9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A79F3"/>
    <w:multiLevelType w:val="multilevel"/>
    <w:tmpl w:val="84E8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D2102"/>
    <w:multiLevelType w:val="multilevel"/>
    <w:tmpl w:val="0B2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45D0C"/>
    <w:multiLevelType w:val="multilevel"/>
    <w:tmpl w:val="9BE6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0EE4"/>
    <w:multiLevelType w:val="multilevel"/>
    <w:tmpl w:val="073C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10694"/>
    <w:multiLevelType w:val="multilevel"/>
    <w:tmpl w:val="2F9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542FF"/>
    <w:multiLevelType w:val="multilevel"/>
    <w:tmpl w:val="D546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402F1"/>
    <w:multiLevelType w:val="multilevel"/>
    <w:tmpl w:val="EB0C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11A5F"/>
    <w:multiLevelType w:val="multilevel"/>
    <w:tmpl w:val="B1D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A5DFE"/>
    <w:multiLevelType w:val="multilevel"/>
    <w:tmpl w:val="5B8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B63F0"/>
    <w:multiLevelType w:val="multilevel"/>
    <w:tmpl w:val="874C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92D13"/>
    <w:multiLevelType w:val="multilevel"/>
    <w:tmpl w:val="CED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8209C"/>
    <w:multiLevelType w:val="multilevel"/>
    <w:tmpl w:val="900C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30113"/>
    <w:multiLevelType w:val="multilevel"/>
    <w:tmpl w:val="CF1C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E3C68"/>
    <w:multiLevelType w:val="multilevel"/>
    <w:tmpl w:val="5F84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13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F9"/>
    <w:rsid w:val="002A3099"/>
    <w:rsid w:val="004E237D"/>
    <w:rsid w:val="006E64B6"/>
    <w:rsid w:val="008930F5"/>
    <w:rsid w:val="009E37F9"/>
    <w:rsid w:val="00BF3D8C"/>
    <w:rsid w:val="00FB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249"/>
  <w15:chartTrackingRefBased/>
  <w15:docId w15:val="{8AA1D73F-9592-4C71-8DBA-145F3019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37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3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E3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9E37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7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37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E37F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9E37F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37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37F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37F9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E37F9"/>
    <w:rPr>
      <w:i/>
      <w:iCs/>
    </w:rPr>
  </w:style>
  <w:style w:type="paragraph" w:customStyle="1" w:styleId="sc-llysuq">
    <w:name w:val="sc-llysuq"/>
    <w:basedOn w:val="Normal"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crhmcd">
    <w:name w:val="sc-crhmcd"/>
    <w:basedOn w:val="DefaultParagraphFont"/>
    <w:rsid w:val="009E37F9"/>
  </w:style>
  <w:style w:type="character" w:customStyle="1" w:styleId="sc-llysuq1">
    <w:name w:val="sc-llysuq1"/>
    <w:basedOn w:val="DefaultParagraphFont"/>
    <w:rsid w:val="009E37F9"/>
  </w:style>
  <w:style w:type="character" w:customStyle="1" w:styleId="sc-hkwdye">
    <w:name w:val="sc-hkwdye"/>
    <w:basedOn w:val="DefaultParagraphFont"/>
    <w:rsid w:val="009E37F9"/>
  </w:style>
  <w:style w:type="character" w:customStyle="1" w:styleId="sinnerbrxh6gg">
    <w:name w:val="___sinner_brxh6_gg_"/>
    <w:basedOn w:val="DefaultParagraphFont"/>
    <w:rsid w:val="009E37F9"/>
  </w:style>
  <w:style w:type="character" w:customStyle="1" w:styleId="sizembrxh6gg">
    <w:name w:val="_size_m_brxh6_gg_"/>
    <w:basedOn w:val="DefaultParagraphFont"/>
    <w:rsid w:val="009E37F9"/>
  </w:style>
  <w:style w:type="paragraph" w:customStyle="1" w:styleId="sc-iwvnaa">
    <w:name w:val="sc-iwvnaa"/>
    <w:basedOn w:val="Normal"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c-dsfdvi">
    <w:name w:val="sc-dsfdvi"/>
    <w:basedOn w:val="Normal"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khdryz">
    <w:name w:val="sc-khdryz"/>
    <w:basedOn w:val="DefaultParagraphFont"/>
    <w:rsid w:val="009E37F9"/>
  </w:style>
  <w:style w:type="character" w:customStyle="1" w:styleId="sc-kjpaub">
    <w:name w:val="sc-kjpaub"/>
    <w:basedOn w:val="DefaultParagraphFont"/>
    <w:rsid w:val="009E37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37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37F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c-ieeccq">
    <w:name w:val="sc-ieeccq"/>
    <w:basedOn w:val="DefaultParagraphFont"/>
    <w:rsid w:val="009E37F9"/>
  </w:style>
  <w:style w:type="character" w:customStyle="1" w:styleId="sizelbrxh6gg">
    <w:name w:val="_size_l_brxh6_gg_"/>
    <w:basedOn w:val="DefaultParagraphFont"/>
    <w:rsid w:val="009E37F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37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37F9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sc-pzsnp">
    <w:name w:val="sc-pzsnp"/>
    <w:basedOn w:val="Normal"/>
    <w:rsid w:val="009E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jftfmt">
    <w:name w:val="sc-jftfmt"/>
    <w:basedOn w:val="DefaultParagraphFont"/>
    <w:rsid w:val="009E3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79512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8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9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71122">
                                          <w:marLeft w:val="0"/>
                                          <w:marRight w:val="0"/>
                                          <w:marTop w:val="9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8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1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52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702290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627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938818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059254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53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7108">
                                          <w:marLeft w:val="0"/>
                                          <w:marRight w:val="0"/>
                                          <w:marTop w:val="9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2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7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69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0219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838434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4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17750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43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83702">
                                          <w:marLeft w:val="0"/>
                                          <w:marRight w:val="0"/>
                                          <w:marTop w:val="9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25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345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23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691267">
                                              <w:marLeft w:val="5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6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093869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264163">
                          <w:marLeft w:val="0"/>
                          <w:marRight w:val="0"/>
                          <w:marTop w:val="3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4955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3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50603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50501">
                                  <w:marLeft w:val="0"/>
                                  <w:marRight w:val="0"/>
                                  <w:marTop w:val="9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6841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15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69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8109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7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6320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36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1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3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72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20892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97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890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8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4278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28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7453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7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6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0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27443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49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53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6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71483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3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811">
                      <w:marLeft w:val="0"/>
                      <w:marRight w:val="0"/>
                      <w:marTop w:val="10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9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9489">
                                  <w:marLeft w:val="0"/>
                                  <w:marRight w:val="6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4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6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5682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479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54125">
                              <w:marLeft w:val="0"/>
                              <w:marRight w:val="0"/>
                              <w:marTop w:val="630"/>
                              <w:marBottom w:val="6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1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6470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430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8770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51844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639788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6375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22175">
                              <w:marLeft w:val="60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mrush.com/blog/broken-link-building/" TargetMode="External"/><Relationship Id="rId18" Type="http://schemas.openxmlformats.org/officeDocument/2006/relationships/hyperlink" Target="https://www.semrush.com/blog/influencer-marketing-guide/" TargetMode="External"/><Relationship Id="rId26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image" Target="media/image5.JPG"/><Relationship Id="rId34" Type="http://schemas.openxmlformats.org/officeDocument/2006/relationships/fontTable" Target="fontTable.xml"/><Relationship Id="rId7" Type="http://schemas.openxmlformats.org/officeDocument/2006/relationships/hyperlink" Target="https://www.semrush.com/blog/what-is-seo/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3.jpeg"/><Relationship Id="rId25" Type="http://schemas.openxmlformats.org/officeDocument/2006/relationships/hyperlink" Target="https://www.semrush.com/blog/google-my-business/" TargetMode="External"/><Relationship Id="rId33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hyperlink" Target="https://www.semrush.com/blog/what-is-content-marketing/" TargetMode="External"/><Relationship Id="rId20" Type="http://schemas.openxmlformats.org/officeDocument/2006/relationships/image" Target="media/image4.JPG"/><Relationship Id="rId29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www.semrush.com/blog/on-page-seo/" TargetMode="External"/><Relationship Id="rId11" Type="http://schemas.openxmlformats.org/officeDocument/2006/relationships/hyperlink" Target="https://www.semrush.com/kb/747-authority-score-backlink-scores" TargetMode="External"/><Relationship Id="rId24" Type="http://schemas.openxmlformats.org/officeDocument/2006/relationships/hyperlink" Target="https://www.semrush.com/blog/what-is-local-seo/" TargetMode="External"/><Relationship Id="rId32" Type="http://schemas.openxmlformats.org/officeDocument/2006/relationships/hyperlink" Target="https://www.semrush.com/listings-management/" TargetMode="External"/><Relationship Id="rId5" Type="http://schemas.openxmlformats.org/officeDocument/2006/relationships/hyperlink" Target="https://www.semrush.com/blog/seo-strategy/" TargetMode="External"/><Relationship Id="rId15" Type="http://schemas.openxmlformats.org/officeDocument/2006/relationships/image" Target="media/image2.JPG"/><Relationship Id="rId23" Type="http://schemas.openxmlformats.org/officeDocument/2006/relationships/hyperlink" Target="https://www.semrush.com/blog/marketing-strategy/" TargetMode="External"/><Relationship Id="rId28" Type="http://schemas.openxmlformats.org/officeDocument/2006/relationships/hyperlink" Target="https://www.semrush.com/local/blog/nap-seo/" TargetMode="External"/><Relationship Id="rId10" Type="http://schemas.openxmlformats.org/officeDocument/2006/relationships/hyperlink" Target="https://www.semrush.com/blog/what-are-backlinks/" TargetMode="External"/><Relationship Id="rId19" Type="http://schemas.openxmlformats.org/officeDocument/2006/relationships/hyperlink" Target="https://www.semrush.com/blog/youtube-influencer-marketing/" TargetMode="External"/><Relationship Id="rId31" Type="http://schemas.openxmlformats.org/officeDocument/2006/relationships/hyperlink" Target="https://www.semrush.com/review-manag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rush.com/blog/link-building/" TargetMode="External"/><Relationship Id="rId14" Type="http://schemas.openxmlformats.org/officeDocument/2006/relationships/hyperlink" Target="https://www.semrush.com/analytics/backlinks/" TargetMode="External"/><Relationship Id="rId22" Type="http://schemas.openxmlformats.org/officeDocument/2006/relationships/hyperlink" Target="https://www.semrush.com/blog/guest-blogging/" TargetMode="External"/><Relationship Id="rId27" Type="http://schemas.openxmlformats.org/officeDocument/2006/relationships/hyperlink" Target="https://www.semrush.com/blog/google-maps-marketing-guide/" TargetMode="External"/><Relationship Id="rId30" Type="http://schemas.openxmlformats.org/officeDocument/2006/relationships/hyperlink" Target="https://www.semrush.com/listings-managemen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semrush.com/blog/technical-se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2024-02-26T14:52:00Z</dcterms:created>
  <dcterms:modified xsi:type="dcterms:W3CDTF">2024-02-26T16:04:00Z</dcterms:modified>
</cp:coreProperties>
</file>