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CellMar>
          <w:left w:w="0" w:type="dxa"/>
          <w:right w:w="0" w:type="dxa"/>
        </w:tblCellMar>
        <w:tblLook w:val="01E0" w:firstRow="1" w:lastRow="1" w:firstColumn="1" w:lastColumn="1" w:noHBand="0" w:noVBand="0"/>
      </w:tblPr>
      <w:tblGrid>
        <w:gridCol w:w="3544"/>
        <w:gridCol w:w="6095"/>
      </w:tblGrid>
      <w:tr w:rsidR="00DC6903" w:rsidRPr="00236618" w:rsidTr="00F22792">
        <w:trPr>
          <w:jc w:val="center"/>
        </w:trPr>
        <w:tc>
          <w:tcPr>
            <w:tcW w:w="3544" w:type="dxa"/>
          </w:tcPr>
          <w:p w:rsidR="00DC6903" w:rsidRDefault="00630C6B" w:rsidP="00F22792">
            <w:pPr>
              <w:pStyle w:val="Dieu"/>
              <w:spacing w:after="0" w:line="240" w:lineRule="auto"/>
              <w:rPr>
                <w:rFonts w:ascii="Times New Roman" w:hAnsi="Times New Roman"/>
              </w:rPr>
            </w:pPr>
            <w:bookmarkStart w:id="0" w:name="_Toc111732609"/>
            <w:bookmarkStart w:id="1" w:name="_Toc111824181"/>
            <w:r w:rsidRPr="00236618">
              <w:rPr>
                <w:rFonts w:ascii="Times New Roman" w:hAnsi="Times New Roman"/>
              </w:rPr>
              <w:t>CH</w:t>
            </w:r>
            <w:r w:rsidRPr="00236618">
              <w:rPr>
                <w:rFonts w:ascii="Times New Roman" w:hAnsi="Times New Roman" w:hint="eastAsia"/>
              </w:rPr>
              <w:t>Í</w:t>
            </w:r>
            <w:r w:rsidRPr="00236618">
              <w:rPr>
                <w:rFonts w:ascii="Times New Roman" w:hAnsi="Times New Roman"/>
              </w:rPr>
              <w:t>NH PHỦ</w:t>
            </w:r>
            <w:bookmarkEnd w:id="0"/>
            <w:bookmarkEnd w:id="1"/>
          </w:p>
          <w:p w:rsidR="00317651" w:rsidRPr="00317651" w:rsidRDefault="00317651" w:rsidP="00F22792">
            <w:pPr>
              <w:pStyle w:val="Dieu"/>
              <w:spacing w:after="0" w:line="240" w:lineRule="auto"/>
              <w:rPr>
                <w:rFonts w:ascii="Times New Roman" w:hAnsi="Times New Roman"/>
                <w:vertAlign w:val="superscript"/>
              </w:rPr>
            </w:pPr>
            <w:r>
              <w:rPr>
                <w:rFonts w:ascii="Times New Roman" w:hAnsi="Times New Roman"/>
                <w:vertAlign w:val="superscript"/>
              </w:rPr>
              <w:t>_________</w:t>
            </w:r>
          </w:p>
          <w:p w:rsidR="00DC6903" w:rsidRPr="00236618" w:rsidRDefault="00DC6903" w:rsidP="00F22792">
            <w:pPr>
              <w:widowControl w:val="0"/>
              <w:spacing w:after="0" w:line="240" w:lineRule="auto"/>
              <w:ind w:firstLine="0"/>
              <w:jc w:val="center"/>
              <w:rPr>
                <w:rFonts w:ascii="Times New Roman" w:hAnsi="Times New Roman"/>
                <w:sz w:val="28"/>
                <w:szCs w:val="28"/>
                <w:vertAlign w:val="superscript"/>
                <w:lang w:val="nl-NL"/>
              </w:rPr>
            </w:pPr>
          </w:p>
          <w:p w:rsidR="00DC6903" w:rsidRPr="00236618" w:rsidRDefault="00630C6B" w:rsidP="00F22792">
            <w:pPr>
              <w:widowControl w:val="0"/>
              <w:spacing w:after="0" w:line="240" w:lineRule="auto"/>
              <w:ind w:firstLine="0"/>
              <w:jc w:val="center"/>
              <w:rPr>
                <w:rFonts w:ascii="Times New Roman" w:hAnsi="Times New Roman"/>
                <w:sz w:val="28"/>
                <w:szCs w:val="28"/>
                <w:lang w:val="nl-NL"/>
              </w:rPr>
            </w:pPr>
            <w:bookmarkStart w:id="2" w:name="_Hlk159007701"/>
            <w:bookmarkEnd w:id="2"/>
            <w:r w:rsidRPr="00236618">
              <w:rPr>
                <w:rFonts w:ascii="Times New Roman" w:hAnsi="Times New Roman"/>
                <w:sz w:val="28"/>
                <w:szCs w:val="28"/>
                <w:lang w:val="nl-NL"/>
              </w:rPr>
              <w:t>Số:</w:t>
            </w:r>
            <w:r w:rsidR="00AB34C0">
              <w:rPr>
                <w:rFonts w:ascii="Times New Roman" w:hAnsi="Times New Roman"/>
                <w:sz w:val="28"/>
                <w:szCs w:val="28"/>
                <w:lang w:val="nl-NL"/>
              </w:rPr>
              <w:t xml:space="preserve"> 95</w:t>
            </w:r>
            <w:r w:rsidRPr="00236618">
              <w:rPr>
                <w:rFonts w:ascii="Times New Roman" w:hAnsi="Times New Roman"/>
                <w:sz w:val="28"/>
                <w:szCs w:val="28"/>
                <w:lang w:val="nl-NL"/>
              </w:rPr>
              <w:t>/20</w:t>
            </w:r>
            <w:r w:rsidRPr="00236618">
              <w:rPr>
                <w:rFonts w:ascii="Times New Roman" w:hAnsi="Times New Roman"/>
                <w:sz w:val="28"/>
                <w:szCs w:val="28"/>
                <w:lang w:val="vi-VN"/>
              </w:rPr>
              <w:t>2</w:t>
            </w:r>
            <w:r w:rsidRPr="00236618">
              <w:rPr>
                <w:rFonts w:ascii="Times New Roman" w:hAnsi="Times New Roman"/>
                <w:sz w:val="28"/>
                <w:szCs w:val="28"/>
              </w:rPr>
              <w:t>4</w:t>
            </w:r>
            <w:r w:rsidRPr="00236618">
              <w:rPr>
                <w:rFonts w:ascii="Times New Roman" w:hAnsi="Times New Roman"/>
                <w:sz w:val="28"/>
                <w:szCs w:val="28"/>
                <w:lang w:val="nl-NL"/>
              </w:rPr>
              <w:t>/NĐ-CP</w:t>
            </w:r>
          </w:p>
        </w:tc>
        <w:tc>
          <w:tcPr>
            <w:tcW w:w="6095" w:type="dxa"/>
          </w:tcPr>
          <w:p w:rsidR="00DC6903" w:rsidRPr="00F22792" w:rsidRDefault="00630C6B" w:rsidP="00F22792">
            <w:pPr>
              <w:widowControl w:val="0"/>
              <w:spacing w:after="0" w:line="240" w:lineRule="auto"/>
              <w:ind w:firstLine="4"/>
              <w:jc w:val="center"/>
              <w:rPr>
                <w:rFonts w:ascii="Times New Roman" w:hAnsi="Times New Roman"/>
                <w:b/>
                <w:sz w:val="26"/>
                <w:szCs w:val="28"/>
                <w:lang w:val="nl-NL"/>
              </w:rPr>
            </w:pPr>
            <w:r w:rsidRPr="00F22792">
              <w:rPr>
                <w:rFonts w:ascii="Times New Roman" w:hAnsi="Times New Roman"/>
                <w:b/>
                <w:sz w:val="26"/>
                <w:szCs w:val="28"/>
                <w:lang w:val="nl-NL"/>
              </w:rPr>
              <w:t>CỘNG HOÀ XÃ HỘI CHỦ NGHĨA VIỆT NAM</w:t>
            </w:r>
          </w:p>
          <w:p w:rsidR="00DC6903" w:rsidRDefault="00630C6B" w:rsidP="00F22792">
            <w:pPr>
              <w:widowControl w:val="0"/>
              <w:spacing w:after="0" w:line="240" w:lineRule="auto"/>
              <w:ind w:firstLine="4"/>
              <w:jc w:val="center"/>
              <w:rPr>
                <w:rFonts w:ascii="Times New Roman" w:hAnsi="Times New Roman"/>
                <w:b/>
                <w:sz w:val="28"/>
                <w:szCs w:val="28"/>
              </w:rPr>
            </w:pPr>
            <w:r w:rsidRPr="00236618">
              <w:rPr>
                <w:rFonts w:ascii="Times New Roman" w:hAnsi="Times New Roman"/>
                <w:b/>
                <w:sz w:val="28"/>
                <w:szCs w:val="28"/>
              </w:rPr>
              <w:t>Độc lập - Tự do - Hạnh phúc</w:t>
            </w:r>
          </w:p>
          <w:p w:rsidR="00317651" w:rsidRPr="00317651" w:rsidRDefault="00317651" w:rsidP="00F22792">
            <w:pPr>
              <w:widowControl w:val="0"/>
              <w:spacing w:after="0" w:line="240" w:lineRule="auto"/>
              <w:ind w:firstLine="4"/>
              <w:jc w:val="center"/>
              <w:rPr>
                <w:rFonts w:ascii="Times New Roman" w:hAnsi="Times New Roman"/>
                <w:b/>
                <w:sz w:val="28"/>
                <w:szCs w:val="28"/>
                <w:vertAlign w:val="superscript"/>
              </w:rPr>
            </w:pPr>
            <w:r>
              <w:rPr>
                <w:rFonts w:ascii="Times New Roman" w:hAnsi="Times New Roman"/>
                <w:b/>
                <w:sz w:val="28"/>
                <w:szCs w:val="28"/>
                <w:vertAlign w:val="superscript"/>
              </w:rPr>
              <w:t>______________________________________</w:t>
            </w:r>
          </w:p>
          <w:p w:rsidR="00DC6903" w:rsidRPr="00236618" w:rsidRDefault="00630C6B" w:rsidP="00F22792">
            <w:pPr>
              <w:widowControl w:val="0"/>
              <w:spacing w:after="0" w:line="240" w:lineRule="auto"/>
              <w:ind w:firstLine="4"/>
              <w:jc w:val="center"/>
              <w:rPr>
                <w:rFonts w:ascii="Times New Roman" w:hAnsi="Times New Roman"/>
                <w:i/>
                <w:iCs/>
                <w:sz w:val="28"/>
                <w:szCs w:val="28"/>
              </w:rPr>
            </w:pPr>
            <w:r w:rsidRPr="00236618">
              <w:rPr>
                <w:rFonts w:ascii="Times New Roman" w:hAnsi="Times New Roman"/>
                <w:i/>
                <w:iCs/>
                <w:sz w:val="28"/>
                <w:szCs w:val="28"/>
              </w:rPr>
              <w:t>Hà Nội, ngày</w:t>
            </w:r>
            <w:r w:rsidR="00AB34C0">
              <w:rPr>
                <w:rFonts w:ascii="Times New Roman" w:hAnsi="Times New Roman"/>
                <w:i/>
                <w:iCs/>
                <w:sz w:val="28"/>
                <w:szCs w:val="28"/>
              </w:rPr>
              <w:t xml:space="preserve"> 24 </w:t>
            </w:r>
            <w:r w:rsidRPr="00236618">
              <w:rPr>
                <w:rFonts w:ascii="Times New Roman" w:hAnsi="Times New Roman"/>
                <w:i/>
                <w:iCs/>
                <w:sz w:val="28"/>
                <w:szCs w:val="28"/>
              </w:rPr>
              <w:t xml:space="preserve">tháng </w:t>
            </w:r>
            <w:r w:rsidR="00317651">
              <w:rPr>
                <w:rFonts w:ascii="Times New Roman" w:hAnsi="Times New Roman"/>
                <w:i/>
                <w:iCs/>
                <w:sz w:val="28"/>
                <w:szCs w:val="28"/>
              </w:rPr>
              <w:t xml:space="preserve">7 </w:t>
            </w:r>
            <w:r w:rsidRPr="00236618">
              <w:rPr>
                <w:rFonts w:ascii="Times New Roman" w:hAnsi="Times New Roman"/>
                <w:i/>
                <w:iCs/>
                <w:sz w:val="28"/>
                <w:szCs w:val="28"/>
              </w:rPr>
              <w:t>năm 20</w:t>
            </w:r>
            <w:r w:rsidRPr="00236618">
              <w:rPr>
                <w:rFonts w:ascii="Times New Roman" w:hAnsi="Times New Roman"/>
                <w:i/>
                <w:iCs/>
                <w:sz w:val="28"/>
                <w:szCs w:val="28"/>
                <w:lang w:val="vi-VN"/>
              </w:rPr>
              <w:t>2</w:t>
            </w:r>
            <w:r w:rsidRPr="00236618">
              <w:rPr>
                <w:rFonts w:ascii="Times New Roman" w:hAnsi="Times New Roman"/>
                <w:i/>
                <w:iCs/>
                <w:sz w:val="28"/>
                <w:szCs w:val="28"/>
              </w:rPr>
              <w:t>4</w:t>
            </w:r>
          </w:p>
        </w:tc>
      </w:tr>
    </w:tbl>
    <w:p w:rsidR="00317651" w:rsidRPr="00F22792" w:rsidRDefault="00317651" w:rsidP="00317651">
      <w:pPr>
        <w:pStyle w:val="2dongcach"/>
        <w:spacing w:after="0" w:line="240" w:lineRule="auto"/>
        <w:ind w:firstLine="0"/>
        <w:rPr>
          <w:color w:val="auto"/>
          <w:sz w:val="46"/>
          <w:szCs w:val="28"/>
          <w:lang w:val="nl-NL"/>
        </w:rPr>
      </w:pPr>
    </w:p>
    <w:p w:rsidR="00DC6903" w:rsidRPr="00236618" w:rsidRDefault="00630C6B" w:rsidP="00317651">
      <w:pPr>
        <w:pStyle w:val="2dongcach"/>
        <w:spacing w:after="0" w:line="240" w:lineRule="auto"/>
        <w:ind w:firstLine="0"/>
        <w:rPr>
          <w:color w:val="auto"/>
          <w:sz w:val="28"/>
          <w:szCs w:val="28"/>
        </w:rPr>
      </w:pPr>
      <w:r w:rsidRPr="00236618">
        <w:rPr>
          <w:color w:val="auto"/>
          <w:sz w:val="28"/>
          <w:szCs w:val="28"/>
          <w:lang w:val="nl-NL"/>
        </w:rPr>
        <w:t>NGHỊ ĐỊNH</w:t>
      </w:r>
    </w:p>
    <w:p w:rsidR="00DC6903" w:rsidRDefault="00630C6B" w:rsidP="00317651">
      <w:pPr>
        <w:pStyle w:val="2dongcach"/>
        <w:spacing w:after="0" w:line="240" w:lineRule="auto"/>
        <w:ind w:firstLine="0"/>
        <w:contextualSpacing/>
        <w:rPr>
          <w:color w:val="auto"/>
          <w:sz w:val="28"/>
          <w:szCs w:val="28"/>
          <w:lang w:val="nl-NL"/>
        </w:rPr>
      </w:pPr>
      <w:r w:rsidRPr="00236618">
        <w:rPr>
          <w:color w:val="auto"/>
          <w:sz w:val="28"/>
          <w:szCs w:val="28"/>
          <w:lang w:val="nl-NL"/>
        </w:rPr>
        <w:t xml:space="preserve">Quy định chi tiết một số điều của Luật Nhà ở </w:t>
      </w:r>
    </w:p>
    <w:p w:rsidR="00317651" w:rsidRDefault="00317651" w:rsidP="00317651">
      <w:pPr>
        <w:pStyle w:val="2dongcach"/>
        <w:spacing w:after="0" w:line="240" w:lineRule="auto"/>
        <w:ind w:firstLine="0"/>
        <w:contextualSpacing/>
        <w:rPr>
          <w:color w:val="auto"/>
          <w:sz w:val="28"/>
          <w:szCs w:val="28"/>
          <w:vertAlign w:val="superscript"/>
          <w:lang w:val="nl-NL"/>
        </w:rPr>
      </w:pPr>
      <w:r>
        <w:rPr>
          <w:color w:val="auto"/>
          <w:sz w:val="28"/>
          <w:szCs w:val="28"/>
          <w:vertAlign w:val="superscript"/>
          <w:lang w:val="nl-NL"/>
        </w:rPr>
        <w:t>_____________</w:t>
      </w:r>
    </w:p>
    <w:p w:rsidR="00DC6903" w:rsidRPr="00236618" w:rsidRDefault="00630C6B" w:rsidP="001D4AED">
      <w:pPr>
        <w:widowControl w:val="0"/>
        <w:spacing w:before="120" w:line="340" w:lineRule="exact"/>
        <w:ind w:firstLine="567"/>
        <w:jc w:val="both"/>
        <w:rPr>
          <w:rFonts w:ascii="Times New Roman" w:hAnsi="Times New Roman"/>
          <w:bCs/>
          <w:i/>
          <w:sz w:val="28"/>
          <w:szCs w:val="28"/>
          <w:shd w:val="clear" w:color="auto" w:fill="FFFFFF"/>
          <w:lang w:val="nl-NL"/>
        </w:rPr>
      </w:pPr>
      <w:bookmarkStart w:id="3" w:name="_Toc111732610"/>
      <w:bookmarkStart w:id="4" w:name="_Toc111824182"/>
      <w:r w:rsidRPr="00236618">
        <w:rPr>
          <w:rFonts w:ascii="Times New Roman" w:hAnsi="Times New Roman"/>
          <w:bCs/>
          <w:i/>
          <w:sz w:val="28"/>
          <w:szCs w:val="28"/>
          <w:shd w:val="clear" w:color="auto" w:fill="FFFFFF"/>
          <w:lang w:val="nl-NL"/>
        </w:rPr>
        <w:t>Căn cứ Luật Tổ chức Chính phủ ngày 19 tháng 6 năm 2015</w:t>
      </w:r>
      <w:r w:rsidR="00DB1EA8" w:rsidRPr="00236618">
        <w:rPr>
          <w:rFonts w:ascii="Times New Roman" w:hAnsi="Times New Roman"/>
          <w:bCs/>
          <w:i/>
          <w:sz w:val="28"/>
          <w:szCs w:val="28"/>
          <w:shd w:val="clear" w:color="auto" w:fill="FFFFFF"/>
          <w:lang w:val="nl-NL"/>
        </w:rPr>
        <w:t>;</w:t>
      </w:r>
      <w:r w:rsidRPr="00236618">
        <w:rPr>
          <w:rFonts w:ascii="Times New Roman" w:hAnsi="Times New Roman"/>
          <w:bCs/>
          <w:i/>
          <w:sz w:val="28"/>
          <w:szCs w:val="28"/>
          <w:shd w:val="clear" w:color="auto" w:fill="FFFFFF"/>
          <w:lang w:val="nl-NL"/>
        </w:rPr>
        <w:t>Luật sửa đổi, bổ sung một số điều của Luật Tổ chức Chính phủ</w:t>
      </w:r>
      <w:r w:rsidR="00DB1EA8" w:rsidRPr="00236618">
        <w:rPr>
          <w:rFonts w:ascii="Times New Roman" w:hAnsi="Times New Roman"/>
          <w:bCs/>
          <w:i/>
          <w:sz w:val="28"/>
          <w:szCs w:val="28"/>
          <w:shd w:val="clear" w:color="auto" w:fill="FFFFFF"/>
          <w:lang w:val="nl-NL"/>
        </w:rPr>
        <w:t xml:space="preserve"> và </w:t>
      </w:r>
      <w:r w:rsidRPr="00236618">
        <w:rPr>
          <w:rFonts w:ascii="Times New Roman" w:hAnsi="Times New Roman"/>
          <w:bCs/>
          <w:i/>
          <w:sz w:val="28"/>
          <w:szCs w:val="28"/>
          <w:shd w:val="clear" w:color="auto" w:fill="FFFFFF"/>
          <w:lang w:val="nl-NL"/>
        </w:rPr>
        <w:t>Luật Tổ chức chính quyền địa phương ngày 22 tháng 11 năm 2019;</w:t>
      </w:r>
    </w:p>
    <w:p w:rsidR="00DC6903" w:rsidRPr="00236618" w:rsidRDefault="00630C6B" w:rsidP="001D4AED">
      <w:pPr>
        <w:widowControl w:val="0"/>
        <w:spacing w:before="120" w:line="340" w:lineRule="exact"/>
        <w:ind w:firstLine="567"/>
        <w:jc w:val="both"/>
        <w:rPr>
          <w:rFonts w:ascii="Times New Roman" w:hAnsi="Times New Roman"/>
          <w:bCs/>
          <w:i/>
          <w:sz w:val="28"/>
          <w:szCs w:val="28"/>
          <w:shd w:val="clear" w:color="auto" w:fill="FFFFFF"/>
          <w:lang w:val="nl-NL"/>
        </w:rPr>
      </w:pPr>
      <w:r w:rsidRPr="00236618">
        <w:rPr>
          <w:rFonts w:ascii="Times New Roman" w:hAnsi="Times New Roman"/>
          <w:bCs/>
          <w:i/>
          <w:sz w:val="28"/>
          <w:szCs w:val="28"/>
          <w:shd w:val="clear" w:color="auto" w:fill="FFFFFF"/>
          <w:lang w:val="nl-NL"/>
        </w:rPr>
        <w:t>Căn cứ Luật Đầu tư công ngày 13 tháng 6 năm 2019;</w:t>
      </w:r>
    </w:p>
    <w:p w:rsidR="00DC6903" w:rsidRPr="00236618" w:rsidRDefault="00630C6B" w:rsidP="001D4AED">
      <w:pPr>
        <w:widowControl w:val="0"/>
        <w:spacing w:before="120" w:line="340" w:lineRule="exact"/>
        <w:ind w:firstLine="567"/>
        <w:jc w:val="both"/>
        <w:rPr>
          <w:rFonts w:ascii="Times New Roman" w:hAnsi="Times New Roman"/>
          <w:bCs/>
          <w:i/>
          <w:sz w:val="28"/>
          <w:szCs w:val="28"/>
          <w:shd w:val="clear" w:color="auto" w:fill="FFFFFF"/>
          <w:lang w:val="nl-NL"/>
        </w:rPr>
      </w:pPr>
      <w:r w:rsidRPr="00236618">
        <w:rPr>
          <w:rFonts w:ascii="Times New Roman" w:hAnsi="Times New Roman"/>
          <w:bCs/>
          <w:i/>
          <w:sz w:val="28"/>
          <w:szCs w:val="28"/>
          <w:shd w:val="clear" w:color="auto" w:fill="FFFFFF"/>
          <w:lang w:val="nl-NL"/>
        </w:rPr>
        <w:t>Căn cứ Luật Xây dựng ngày 18 tháng 6 năm 2014</w:t>
      </w:r>
      <w:r w:rsidR="0070389A">
        <w:rPr>
          <w:rFonts w:ascii="Times New Roman" w:hAnsi="Times New Roman"/>
          <w:bCs/>
          <w:i/>
          <w:sz w:val="28"/>
          <w:szCs w:val="28"/>
          <w:shd w:val="clear" w:color="auto" w:fill="FFFFFF"/>
          <w:lang w:val="nl-NL"/>
        </w:rPr>
        <w:t>;</w:t>
      </w:r>
      <w:r w:rsidRPr="00236618">
        <w:rPr>
          <w:rFonts w:ascii="Times New Roman" w:hAnsi="Times New Roman"/>
          <w:bCs/>
          <w:i/>
          <w:sz w:val="28"/>
          <w:szCs w:val="28"/>
          <w:shd w:val="clear" w:color="auto" w:fill="FFFFFF"/>
          <w:lang w:val="nl-NL"/>
        </w:rPr>
        <w:t xml:space="preserve"> Luật sửa đổi, bổ sung một số điều của Luật Xây dựng ngày 17 tháng 6 năm 2020;</w:t>
      </w:r>
    </w:p>
    <w:p w:rsidR="00DC6903" w:rsidRPr="00236618" w:rsidRDefault="00630C6B" w:rsidP="001D4AED">
      <w:pPr>
        <w:widowControl w:val="0"/>
        <w:spacing w:before="120" w:line="340" w:lineRule="exact"/>
        <w:ind w:firstLine="567"/>
        <w:jc w:val="both"/>
        <w:rPr>
          <w:rFonts w:ascii="Times New Roman" w:hAnsi="Times New Roman"/>
          <w:bCs/>
          <w:i/>
          <w:sz w:val="28"/>
          <w:szCs w:val="28"/>
          <w:shd w:val="clear" w:color="auto" w:fill="FFFFFF"/>
          <w:lang w:val="nl-NL"/>
        </w:rPr>
      </w:pPr>
      <w:r w:rsidRPr="00236618">
        <w:rPr>
          <w:rFonts w:ascii="Times New Roman" w:hAnsi="Times New Roman"/>
          <w:bCs/>
          <w:i/>
          <w:sz w:val="28"/>
          <w:szCs w:val="28"/>
          <w:shd w:val="clear" w:color="auto" w:fill="FFFFFF"/>
          <w:lang w:val="nl-NL"/>
        </w:rPr>
        <w:t>Căn cứ Luật Đầu tư ngày 17 tháng 6 năm 2020;</w:t>
      </w:r>
    </w:p>
    <w:p w:rsidR="00731CB0" w:rsidRPr="00236618" w:rsidRDefault="00731CB0" w:rsidP="001D4AED">
      <w:pPr>
        <w:widowControl w:val="0"/>
        <w:spacing w:before="120" w:line="340" w:lineRule="exact"/>
        <w:ind w:firstLine="567"/>
        <w:jc w:val="both"/>
        <w:rPr>
          <w:rFonts w:ascii="Times New Roman" w:hAnsi="Times New Roman"/>
          <w:bCs/>
          <w:i/>
          <w:sz w:val="28"/>
          <w:szCs w:val="28"/>
          <w:shd w:val="clear" w:color="auto" w:fill="FFFFFF"/>
          <w:lang w:val="nl-NL"/>
        </w:rPr>
      </w:pPr>
      <w:r w:rsidRPr="00236618">
        <w:rPr>
          <w:rFonts w:ascii="Times New Roman" w:hAnsi="Times New Roman"/>
          <w:bCs/>
          <w:i/>
          <w:sz w:val="28"/>
          <w:szCs w:val="28"/>
          <w:shd w:val="clear" w:color="auto" w:fill="FFFFFF"/>
          <w:lang w:val="nl-NL"/>
        </w:rPr>
        <w:t>Căn cứ Luật Giá ngày 19 tháng 6 năm 2023;</w:t>
      </w:r>
    </w:p>
    <w:p w:rsidR="00DC6903" w:rsidRPr="00236618" w:rsidRDefault="00630C6B" w:rsidP="001D4AED">
      <w:pPr>
        <w:widowControl w:val="0"/>
        <w:spacing w:before="120" w:line="340" w:lineRule="exact"/>
        <w:ind w:firstLine="567"/>
        <w:jc w:val="both"/>
        <w:rPr>
          <w:rFonts w:ascii="Times New Roman" w:hAnsi="Times New Roman"/>
          <w:bCs/>
          <w:i/>
          <w:sz w:val="28"/>
          <w:szCs w:val="28"/>
          <w:shd w:val="clear" w:color="auto" w:fill="FFFFFF"/>
          <w:lang w:val="nl-NL"/>
        </w:rPr>
      </w:pPr>
      <w:r w:rsidRPr="00236618">
        <w:rPr>
          <w:rFonts w:ascii="Times New Roman" w:hAnsi="Times New Roman"/>
          <w:bCs/>
          <w:i/>
          <w:sz w:val="28"/>
          <w:szCs w:val="28"/>
          <w:shd w:val="clear" w:color="auto" w:fill="FFFFFF"/>
          <w:lang w:val="nl-NL"/>
        </w:rPr>
        <w:t>Căn cứ Luật Nhà ở ngày 27 tháng 11 năm 2023;</w:t>
      </w:r>
    </w:p>
    <w:p w:rsidR="00DC6903" w:rsidRPr="00236618" w:rsidRDefault="00630C6B" w:rsidP="001D4AED">
      <w:pPr>
        <w:widowControl w:val="0"/>
        <w:spacing w:before="120" w:line="340" w:lineRule="exact"/>
        <w:ind w:firstLine="567"/>
        <w:jc w:val="both"/>
        <w:rPr>
          <w:rFonts w:ascii="Times New Roman" w:hAnsi="Times New Roman"/>
          <w:bCs/>
          <w:i/>
          <w:sz w:val="28"/>
          <w:szCs w:val="28"/>
          <w:shd w:val="clear" w:color="auto" w:fill="FFFFFF"/>
          <w:lang w:val="nl-NL"/>
        </w:rPr>
      </w:pPr>
      <w:r w:rsidRPr="00236618">
        <w:rPr>
          <w:rFonts w:ascii="Times New Roman" w:hAnsi="Times New Roman"/>
          <w:bCs/>
          <w:i/>
          <w:sz w:val="28"/>
          <w:szCs w:val="28"/>
          <w:shd w:val="clear" w:color="auto" w:fill="FFFFFF"/>
          <w:lang w:val="nl-NL"/>
        </w:rPr>
        <w:t xml:space="preserve">Căn cứ Luật Đất đai ngày 18 tháng </w:t>
      </w:r>
      <w:r w:rsidR="006E0C71" w:rsidRPr="00236618">
        <w:rPr>
          <w:rFonts w:ascii="Times New Roman" w:hAnsi="Times New Roman"/>
          <w:bCs/>
          <w:i/>
          <w:sz w:val="28"/>
          <w:szCs w:val="28"/>
          <w:shd w:val="clear" w:color="auto" w:fill="FFFFFF"/>
          <w:lang w:val="nl-NL"/>
        </w:rPr>
        <w:t>0</w:t>
      </w:r>
      <w:r w:rsidRPr="00236618">
        <w:rPr>
          <w:rFonts w:ascii="Times New Roman" w:hAnsi="Times New Roman"/>
          <w:bCs/>
          <w:i/>
          <w:sz w:val="28"/>
          <w:szCs w:val="28"/>
          <w:shd w:val="clear" w:color="auto" w:fill="FFFFFF"/>
          <w:lang w:val="nl-NL"/>
        </w:rPr>
        <w:t>1 năm 2024;</w:t>
      </w:r>
    </w:p>
    <w:p w:rsidR="0022752C" w:rsidRDefault="0022752C" w:rsidP="001D4AED">
      <w:pPr>
        <w:spacing w:before="120" w:line="340" w:lineRule="exact"/>
        <w:ind w:firstLine="567"/>
        <w:jc w:val="both"/>
        <w:rPr>
          <w:rFonts w:ascii="Times New Roman" w:hAnsi="Times New Roman"/>
          <w:i/>
          <w:iCs/>
          <w:sz w:val="28"/>
          <w:szCs w:val="28"/>
        </w:rPr>
      </w:pPr>
      <w:bookmarkStart w:id="5" w:name="_Hlk170820220"/>
      <w:r>
        <w:rPr>
          <w:rFonts w:ascii="Times New Roman Italic" w:hAnsi="Times New Roman Italic"/>
          <w:i/>
          <w:iCs/>
          <w:spacing w:val="-6"/>
          <w:sz w:val="28"/>
          <w:szCs w:val="28"/>
        </w:rPr>
        <w:t xml:space="preserve">Căn cứ Luật </w:t>
      </w:r>
      <w:bookmarkStart w:id="6" w:name="loai_1_name"/>
      <w:r>
        <w:rPr>
          <w:rFonts w:ascii="Times New Roman Italic" w:hAnsi="Times New Roman Italic"/>
          <w:i/>
          <w:iCs/>
          <w:spacing w:val="-6"/>
          <w:sz w:val="28"/>
          <w:szCs w:val="28"/>
        </w:rPr>
        <w:t>sửa đổi, bổ sung một số điều của</w:t>
      </w:r>
      <w:bookmarkEnd w:id="6"/>
      <w:r w:rsidR="00DA270C">
        <w:rPr>
          <w:rFonts w:ascii="Times New Roman Italic" w:hAnsi="Times New Roman Italic"/>
          <w:i/>
          <w:iCs/>
          <w:spacing w:val="-6"/>
          <w:sz w:val="28"/>
          <w:szCs w:val="28"/>
        </w:rPr>
        <w:t xml:space="preserve"> </w:t>
      </w:r>
      <w:r w:rsidR="00452E5A">
        <w:rPr>
          <w:rFonts w:ascii="Times New Roman Italic" w:hAnsi="Times New Roman Italic"/>
          <w:i/>
          <w:iCs/>
          <w:spacing w:val="-6"/>
          <w:sz w:val="28"/>
          <w:szCs w:val="28"/>
        </w:rPr>
        <w:t xml:space="preserve">Luật Đất đai số 31/2024/QH15, </w:t>
      </w:r>
      <w:r>
        <w:rPr>
          <w:rFonts w:ascii="Times New Roman Italic" w:hAnsi="Times New Roman Italic"/>
          <w:i/>
          <w:iCs/>
          <w:spacing w:val="-6"/>
          <w:sz w:val="28"/>
          <w:szCs w:val="28"/>
        </w:rPr>
        <w:t>Luật Nhà ở số 27/2023/QH15,Luật Kinh doanh bất động sản số 29/2023/QH15</w:t>
      </w:r>
      <w:r w:rsidR="00452E5A">
        <w:rPr>
          <w:rFonts w:ascii="Times New Roman Italic" w:hAnsi="Times New Roman Italic"/>
          <w:i/>
          <w:iCs/>
          <w:spacing w:val="-6"/>
          <w:sz w:val="28"/>
          <w:szCs w:val="28"/>
        </w:rPr>
        <w:t xml:space="preserve"> và </w:t>
      </w:r>
      <w:r>
        <w:rPr>
          <w:rFonts w:ascii="Times New Roman" w:hAnsi="Times New Roman"/>
          <w:i/>
          <w:iCs/>
          <w:sz w:val="28"/>
          <w:szCs w:val="28"/>
        </w:rPr>
        <w:t xml:space="preserve"> Luật Các tổ chức tín dụng số 32/2024/QH15 ngày 29 tháng 6 năm 2024; </w:t>
      </w:r>
      <w:bookmarkEnd w:id="5"/>
    </w:p>
    <w:p w:rsidR="00DC6903" w:rsidRPr="00236618" w:rsidRDefault="00630C6B" w:rsidP="001D4AED">
      <w:pPr>
        <w:widowControl w:val="0"/>
        <w:spacing w:before="120" w:line="340" w:lineRule="exact"/>
        <w:ind w:firstLine="567"/>
        <w:jc w:val="both"/>
        <w:rPr>
          <w:rFonts w:ascii="Times New Roman" w:hAnsi="Times New Roman"/>
          <w:bCs/>
          <w:i/>
          <w:sz w:val="28"/>
          <w:szCs w:val="28"/>
          <w:shd w:val="clear" w:color="auto" w:fill="FFFFFF"/>
          <w:lang w:val="nl-NL"/>
        </w:rPr>
      </w:pPr>
      <w:r w:rsidRPr="00236618">
        <w:rPr>
          <w:rFonts w:ascii="Times New Roman" w:hAnsi="Times New Roman"/>
          <w:bCs/>
          <w:i/>
          <w:sz w:val="28"/>
          <w:szCs w:val="28"/>
          <w:shd w:val="clear" w:color="auto" w:fill="FFFFFF"/>
          <w:lang w:val="nl-NL"/>
        </w:rPr>
        <w:t>Theo đề</w:t>
      </w:r>
      <w:r w:rsidR="00C72CCF" w:rsidRPr="00236618">
        <w:rPr>
          <w:rFonts w:ascii="Times New Roman" w:hAnsi="Times New Roman"/>
          <w:bCs/>
          <w:i/>
          <w:sz w:val="28"/>
          <w:szCs w:val="28"/>
          <w:shd w:val="clear" w:color="auto" w:fill="FFFFFF"/>
          <w:lang w:val="nl-NL"/>
        </w:rPr>
        <w:t xml:space="preserve"> nghị của Bộ trưởng Bộ Xây dựng;</w:t>
      </w:r>
    </w:p>
    <w:p w:rsidR="00DC6903" w:rsidRPr="004520C4" w:rsidRDefault="00630C6B" w:rsidP="001D4AED">
      <w:pPr>
        <w:widowControl w:val="0"/>
        <w:spacing w:before="120" w:line="340" w:lineRule="exact"/>
        <w:ind w:firstLine="567"/>
        <w:jc w:val="both"/>
        <w:rPr>
          <w:rFonts w:ascii="Times New Roman Italic" w:hAnsi="Times New Roman Italic"/>
          <w:bCs/>
          <w:i/>
          <w:spacing w:val="4"/>
          <w:sz w:val="28"/>
          <w:szCs w:val="28"/>
          <w:shd w:val="clear" w:color="auto" w:fill="FFFFFF"/>
          <w:lang w:val="nl-NL"/>
        </w:rPr>
      </w:pPr>
      <w:r w:rsidRPr="004520C4">
        <w:rPr>
          <w:rFonts w:ascii="Times New Roman Italic" w:hAnsi="Times New Roman Italic"/>
          <w:bCs/>
          <w:i/>
          <w:spacing w:val="4"/>
          <w:sz w:val="28"/>
          <w:szCs w:val="28"/>
          <w:shd w:val="clear" w:color="auto" w:fill="FFFFFF"/>
          <w:lang w:val="nl-NL"/>
        </w:rPr>
        <w:t xml:space="preserve">Chính phủ ban hành Nghị định quy định chi </w:t>
      </w:r>
      <w:r w:rsidR="00C72CCF" w:rsidRPr="004520C4">
        <w:rPr>
          <w:rFonts w:ascii="Times New Roman Italic" w:hAnsi="Times New Roman Italic"/>
          <w:bCs/>
          <w:i/>
          <w:spacing w:val="4"/>
          <w:sz w:val="28"/>
          <w:szCs w:val="28"/>
          <w:shd w:val="clear" w:color="auto" w:fill="FFFFFF"/>
          <w:lang w:val="nl-NL"/>
        </w:rPr>
        <w:t>tiết một số điều của Luật Nhà ở.</w:t>
      </w:r>
    </w:p>
    <w:p w:rsidR="00317651" w:rsidRDefault="00317651"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p>
    <w:p w:rsidR="00DC6903" w:rsidRPr="00236618"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r w:rsidRPr="00236618">
        <w:rPr>
          <w:rFonts w:ascii="Times New Roman" w:hAnsi="Times New Roman"/>
          <w:b/>
          <w:bCs/>
          <w:sz w:val="28"/>
          <w:szCs w:val="28"/>
          <w:lang w:val="nl-NL"/>
        </w:rPr>
        <w:t>Chương I</w:t>
      </w:r>
      <w:bookmarkEnd w:id="3"/>
      <w:bookmarkEnd w:id="4"/>
    </w:p>
    <w:p w:rsidR="00DC6903"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bookmarkStart w:id="7" w:name="_Toc111732611"/>
      <w:bookmarkStart w:id="8" w:name="_Toc111824183"/>
      <w:r w:rsidRPr="00236618">
        <w:rPr>
          <w:rFonts w:ascii="Times New Roman" w:hAnsi="Times New Roman"/>
          <w:b/>
          <w:bCs/>
          <w:sz w:val="28"/>
          <w:szCs w:val="28"/>
          <w:lang w:val="nl-NL"/>
        </w:rPr>
        <w:t>QUY ĐỊNH CHUNG</w:t>
      </w:r>
      <w:bookmarkEnd w:id="7"/>
      <w:bookmarkEnd w:id="8"/>
    </w:p>
    <w:p w:rsidR="00317651" w:rsidRPr="00F22792" w:rsidRDefault="00317651" w:rsidP="001D4AED">
      <w:pPr>
        <w:widowControl w:val="0"/>
        <w:autoSpaceDE w:val="0"/>
        <w:autoSpaceDN w:val="0"/>
        <w:adjustRightInd w:val="0"/>
        <w:spacing w:before="120" w:line="340" w:lineRule="exact"/>
        <w:ind w:firstLine="0"/>
        <w:jc w:val="center"/>
        <w:outlineLvl w:val="0"/>
        <w:rPr>
          <w:rFonts w:ascii="Times New Roman" w:hAnsi="Times New Roman"/>
          <w:b/>
          <w:bCs/>
          <w:sz w:val="14"/>
          <w:szCs w:val="28"/>
          <w:lang w:val="nl-NL"/>
        </w:rPr>
      </w:pPr>
    </w:p>
    <w:p w:rsidR="00DC6903" w:rsidRPr="00236618"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9" w:name="_Toc111732614"/>
      <w:bookmarkStart w:id="10" w:name="_Toc111824187"/>
      <w:r w:rsidRPr="00236618">
        <w:rPr>
          <w:rFonts w:ascii="Times New Roman" w:hAnsi="Times New Roman"/>
          <w:b/>
          <w:bCs/>
          <w:sz w:val="28"/>
          <w:szCs w:val="28"/>
          <w:lang w:val="nl-NL"/>
        </w:rPr>
        <w:t>Phạm vi điều chỉnh</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4520C4">
        <w:rPr>
          <w:rFonts w:ascii="Times New Roman" w:hAnsi="Times New Roman"/>
          <w:bCs/>
          <w:spacing w:val="-10"/>
          <w:sz w:val="28"/>
          <w:szCs w:val="28"/>
          <w:shd w:val="clear" w:color="auto" w:fill="FFFFFF"/>
          <w:lang w:val="nl-NL"/>
        </w:rPr>
        <w:t xml:space="preserve">1. </w:t>
      </w:r>
      <w:bookmarkStart w:id="11" w:name="_Hlk159140311"/>
      <w:r w:rsidRPr="004520C4">
        <w:rPr>
          <w:rFonts w:ascii="Times New Roman" w:hAnsi="Times New Roman"/>
          <w:bCs/>
          <w:spacing w:val="-10"/>
          <w:sz w:val="28"/>
          <w:szCs w:val="28"/>
          <w:shd w:val="clear" w:color="auto" w:fill="FFFFFF"/>
          <w:lang w:val="nl-NL"/>
        </w:rPr>
        <w:t>Nghị định này quy định chi tiết một số điều của Luật Nhà ở số 27/2023/QH15</w:t>
      </w:r>
      <w:r w:rsidRPr="00236618">
        <w:rPr>
          <w:rFonts w:ascii="Times New Roman" w:hAnsi="Times New Roman"/>
          <w:bCs/>
          <w:sz w:val="28"/>
          <w:szCs w:val="28"/>
          <w:shd w:val="clear" w:color="auto" w:fill="FFFFFF"/>
          <w:lang w:val="nl-NL"/>
        </w:rPr>
        <w:t xml:space="preserve"> (sau đây gọi chung là Luật Nhà ở), bao gồm:</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a) Khoản 3 Điều 8 về giấy tờ chứng minh đối tượng và điều kiện được sở hữu nhà ở tại Việt Nam;</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 xml:space="preserve">b) Khoản 4 Điều 15 về trách nhiệm cơ quan quản lý nhà ở, đơn vị quản </w:t>
      </w:r>
      <w:r w:rsidRPr="00236618">
        <w:rPr>
          <w:rFonts w:ascii="Times New Roman" w:hAnsi="Times New Roman"/>
          <w:bCs/>
          <w:sz w:val="28"/>
          <w:szCs w:val="28"/>
          <w:shd w:val="clear" w:color="auto" w:fill="FFFFFF"/>
          <w:lang w:val="nl-NL"/>
        </w:rPr>
        <w:lastRenderedPageBreak/>
        <w:t>lý vận hành trong việc quản lý, sử dụng nhà ở thuộc tài sản công;</w:t>
      </w:r>
    </w:p>
    <w:p w:rsidR="00DC6903" w:rsidRPr="00236618" w:rsidRDefault="00630C6B" w:rsidP="001D4AED">
      <w:pPr>
        <w:widowControl w:val="0"/>
        <w:spacing w:before="120" w:line="340" w:lineRule="exact"/>
        <w:ind w:firstLine="567"/>
        <w:jc w:val="both"/>
        <w:rPr>
          <w:rFonts w:ascii="Times New Roman" w:hAnsi="Times New Roman"/>
          <w:sz w:val="28"/>
          <w:szCs w:val="28"/>
          <w:lang w:val="pt-BR"/>
        </w:rPr>
      </w:pPr>
      <w:r w:rsidRPr="00236618">
        <w:rPr>
          <w:rFonts w:ascii="Times New Roman" w:hAnsi="Times New Roman"/>
          <w:bCs/>
          <w:sz w:val="28"/>
          <w:szCs w:val="28"/>
          <w:shd w:val="clear" w:color="auto" w:fill="FFFFFF"/>
          <w:lang w:val="nl-NL"/>
        </w:rPr>
        <w:t xml:space="preserve">c) Khoản 3 Điều 19 </w:t>
      </w:r>
      <w:r w:rsidRPr="00236618">
        <w:rPr>
          <w:rFonts w:ascii="Times New Roman" w:hAnsi="Times New Roman"/>
          <w:sz w:val="28"/>
          <w:szCs w:val="28"/>
          <w:lang w:val="pt-BR"/>
        </w:rPr>
        <w:t>yêu cầu về khu vực cần bảo đảm quốc phòng, an ninh, tiêu chí quy đổi quy mô về dân số tương đương một phường, số lượng nhà ở mà tổ chức, cá nhân nước ngoài được sở hữu, việc gia hạn thời hạn sở hữu nhà ở và việc quản lý, sở hữu nhà ở của tổ chức, cá nhân nước ngoài tại Việt Nam;</w:t>
      </w:r>
    </w:p>
    <w:p w:rsidR="00DC6903" w:rsidRPr="00236618" w:rsidRDefault="00630C6B" w:rsidP="001D4AED">
      <w:pPr>
        <w:widowControl w:val="0"/>
        <w:spacing w:before="120" w:line="340" w:lineRule="exact"/>
        <w:ind w:firstLine="567"/>
        <w:jc w:val="both"/>
        <w:rPr>
          <w:rFonts w:ascii="Times New Roman" w:hAnsi="Times New Roman"/>
          <w:spacing w:val="-2"/>
          <w:sz w:val="28"/>
          <w:szCs w:val="28"/>
        </w:rPr>
      </w:pPr>
      <w:r w:rsidRPr="00236618">
        <w:rPr>
          <w:rFonts w:ascii="Times New Roman" w:hAnsi="Times New Roman"/>
          <w:bCs/>
          <w:sz w:val="28"/>
          <w:szCs w:val="28"/>
          <w:shd w:val="clear" w:color="auto" w:fill="FFFFFF"/>
          <w:lang w:val="nl-NL"/>
        </w:rPr>
        <w:t xml:space="preserve">d) Khoản 3 Điều 29 về </w:t>
      </w:r>
      <w:r w:rsidRPr="00236618">
        <w:rPr>
          <w:rFonts w:ascii="Times New Roman" w:hAnsi="Times New Roman"/>
          <w:spacing w:val="-2"/>
          <w:sz w:val="28"/>
          <w:szCs w:val="28"/>
          <w:lang w:val="vi-VN"/>
        </w:rPr>
        <w:t>nội dung, trình tự, thủ tục xây dựng, phê duyệt, điều chỉnh, kinh phí xây dựng, điều chỉnh chương trình, kế hoạch phát triển nhà ở cấp tỉnh; sự phù hợp của nội dung dự án đầu tư xây dựng nhà ở với chương trình, kế hoạch phát triển nhà ở cấp tỉnh khi thực hiện thẩm định chủ trương đầu tư</w:t>
      </w:r>
      <w:r w:rsidRPr="00236618">
        <w:rPr>
          <w:rFonts w:ascii="Times New Roman" w:hAnsi="Times New Roman"/>
          <w:spacing w:val="-2"/>
          <w:sz w:val="28"/>
          <w:szCs w:val="28"/>
        </w:rPr>
        <w:t>;</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shd w:val="clear" w:color="auto" w:fill="FFFFFF"/>
          <w:lang w:val="nl-NL"/>
        </w:rPr>
        <w:t xml:space="preserve">đ) Khoản 2 Điều 34 về các </w:t>
      </w:r>
      <w:r w:rsidRPr="00236618">
        <w:rPr>
          <w:rFonts w:ascii="Times New Roman" w:hAnsi="Times New Roman"/>
          <w:bCs/>
          <w:sz w:val="28"/>
          <w:szCs w:val="28"/>
          <w:lang w:val="vi-VN"/>
        </w:rPr>
        <w:t>giai đoạn của dự án đầu tư xây dựng nhà ở</w:t>
      </w:r>
      <w:r w:rsidRPr="00236618">
        <w:rPr>
          <w:rFonts w:ascii="Times New Roman" w:hAnsi="Times New Roman"/>
          <w:bCs/>
          <w:sz w:val="28"/>
          <w:szCs w:val="28"/>
        </w:rPr>
        <w:t>;</w:t>
      </w:r>
    </w:p>
    <w:p w:rsidR="00DC6903" w:rsidRPr="00236618" w:rsidRDefault="00630C6B" w:rsidP="001D4AED">
      <w:pPr>
        <w:widowControl w:val="0"/>
        <w:spacing w:before="120" w:line="340" w:lineRule="exact"/>
        <w:ind w:firstLine="567"/>
        <w:jc w:val="both"/>
        <w:rPr>
          <w:rFonts w:ascii="Times New Roman" w:hAnsi="Times New Roman"/>
          <w:sz w:val="28"/>
          <w:szCs w:val="28"/>
        </w:rPr>
      </w:pPr>
      <w:r w:rsidRPr="00236618">
        <w:rPr>
          <w:rFonts w:ascii="Times New Roman" w:hAnsi="Times New Roman"/>
          <w:bCs/>
          <w:sz w:val="28"/>
          <w:szCs w:val="28"/>
        </w:rPr>
        <w:t>e) K</w:t>
      </w:r>
      <w:r w:rsidRPr="00236618">
        <w:rPr>
          <w:rFonts w:ascii="Times New Roman" w:hAnsi="Times New Roman"/>
          <w:bCs/>
          <w:sz w:val="28"/>
          <w:szCs w:val="28"/>
          <w:shd w:val="clear" w:color="auto" w:fill="FFFFFF"/>
          <w:lang w:val="nl-NL"/>
        </w:rPr>
        <w:t xml:space="preserve">hoản 4 Điều 37 về </w:t>
      </w:r>
      <w:r w:rsidRPr="00236618">
        <w:rPr>
          <w:rFonts w:ascii="Times New Roman" w:hAnsi="Times New Roman"/>
          <w:sz w:val="28"/>
          <w:szCs w:val="28"/>
          <w:lang w:val="vi-VN"/>
        </w:rPr>
        <w:t xml:space="preserve">hồ sơ bàn giao nhà </w:t>
      </w:r>
      <w:proofErr w:type="gramStart"/>
      <w:r w:rsidRPr="00236618">
        <w:rPr>
          <w:rFonts w:ascii="Times New Roman" w:hAnsi="Times New Roman"/>
          <w:sz w:val="28"/>
          <w:szCs w:val="28"/>
        </w:rPr>
        <w:t>chung</w:t>
      </w:r>
      <w:proofErr w:type="gramEnd"/>
      <w:r w:rsidRPr="00236618">
        <w:rPr>
          <w:rFonts w:ascii="Times New Roman" w:hAnsi="Times New Roman"/>
          <w:sz w:val="28"/>
          <w:szCs w:val="28"/>
        </w:rPr>
        <w:t xml:space="preserve"> cư;</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shd w:val="clear" w:color="auto" w:fill="FFFFFF"/>
          <w:lang w:val="nl-NL"/>
        </w:rPr>
        <w:t>g) Khoản 3 Điều 42 về q</w:t>
      </w:r>
      <w:r w:rsidRPr="00236618">
        <w:rPr>
          <w:rFonts w:ascii="Times New Roman" w:hAnsi="Times New Roman"/>
          <w:bCs/>
          <w:sz w:val="28"/>
          <w:szCs w:val="28"/>
          <w:lang w:val="vi-VN"/>
        </w:rPr>
        <w:t>uyết định chủ trương đầu tư, quyết định đầu tư và quyết định chủ đầu tư dự án đầu tư xây dựng nhà ở công vụ</w:t>
      </w:r>
      <w:r w:rsidRPr="00236618">
        <w:rPr>
          <w:rFonts w:ascii="Times New Roman" w:hAnsi="Times New Roman"/>
          <w:bCs/>
          <w:sz w:val="28"/>
          <w:szCs w:val="28"/>
        </w:rPr>
        <w:t>;</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h) K</w:t>
      </w:r>
      <w:r w:rsidRPr="00236618">
        <w:rPr>
          <w:rFonts w:ascii="Times New Roman" w:hAnsi="Times New Roman"/>
          <w:bCs/>
          <w:sz w:val="28"/>
          <w:szCs w:val="28"/>
          <w:shd w:val="clear" w:color="auto" w:fill="FFFFFF"/>
          <w:lang w:val="nl-NL"/>
        </w:rPr>
        <w:t xml:space="preserve">hoản 5 Điều 43 về </w:t>
      </w:r>
      <w:r w:rsidRPr="00236618">
        <w:rPr>
          <w:rFonts w:ascii="Times New Roman" w:hAnsi="Times New Roman"/>
          <w:bCs/>
          <w:sz w:val="28"/>
          <w:szCs w:val="28"/>
          <w:lang w:val="vi-VN"/>
        </w:rPr>
        <w:t>mua, thuê nhà ở thương mại để làm nhà ở công vụ</w:t>
      </w:r>
      <w:r w:rsidRPr="00236618">
        <w:rPr>
          <w:rFonts w:ascii="Times New Roman" w:hAnsi="Times New Roman"/>
          <w:bCs/>
          <w:sz w:val="28"/>
          <w:szCs w:val="28"/>
        </w:rPr>
        <w:t>;</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rPr>
      </w:pPr>
      <w:r w:rsidRPr="00236618">
        <w:rPr>
          <w:rFonts w:ascii="Times New Roman" w:hAnsi="Times New Roman"/>
          <w:bCs/>
          <w:sz w:val="28"/>
          <w:szCs w:val="28"/>
        </w:rPr>
        <w:t>i) Đ</w:t>
      </w:r>
      <w:r w:rsidRPr="00236618">
        <w:rPr>
          <w:rFonts w:ascii="Times New Roman" w:hAnsi="Times New Roman"/>
          <w:bCs/>
          <w:sz w:val="28"/>
          <w:szCs w:val="28"/>
          <w:shd w:val="clear" w:color="auto" w:fill="FFFFFF"/>
          <w:lang w:val="nl-NL"/>
        </w:rPr>
        <w:t>iểm b khoản 2 Điều 45</w:t>
      </w:r>
      <w:r w:rsidRPr="00236618">
        <w:rPr>
          <w:rFonts w:ascii="Times New Roman" w:hAnsi="Times New Roman"/>
          <w:bCs/>
          <w:sz w:val="28"/>
          <w:szCs w:val="28"/>
          <w:shd w:val="clear" w:color="auto" w:fill="FFFFFF"/>
        </w:rPr>
        <w:t>về đ</w:t>
      </w:r>
      <w:r w:rsidRPr="00236618">
        <w:rPr>
          <w:rFonts w:ascii="Times New Roman" w:hAnsi="Times New Roman"/>
          <w:bCs/>
          <w:sz w:val="28"/>
          <w:szCs w:val="28"/>
          <w:shd w:val="clear" w:color="auto" w:fill="FFFFFF"/>
          <w:lang w:val="vi-VN"/>
        </w:rPr>
        <w:t xml:space="preserve">ối tượng và điều kiện được thuê nhà ở công </w:t>
      </w:r>
      <w:r w:rsidRPr="00F22792">
        <w:rPr>
          <w:rFonts w:ascii="Times New Roman" w:hAnsi="Times New Roman"/>
          <w:bCs/>
          <w:spacing w:val="-4"/>
          <w:sz w:val="28"/>
          <w:szCs w:val="28"/>
          <w:shd w:val="clear" w:color="auto" w:fill="FFFFFF"/>
          <w:lang w:val="vi-VN"/>
        </w:rPr>
        <w:t>vụ</w:t>
      </w:r>
      <w:r w:rsidRPr="00F22792">
        <w:rPr>
          <w:rFonts w:ascii="Times New Roman" w:hAnsi="Times New Roman"/>
          <w:bCs/>
          <w:spacing w:val="-4"/>
          <w:sz w:val="28"/>
          <w:szCs w:val="28"/>
          <w:shd w:val="clear" w:color="auto" w:fill="FFFFFF"/>
        </w:rPr>
        <w:t xml:space="preserve"> áp dụng đối với các trường hợp quy định tại các điểm b, c, d, đ, e và g khoản 1</w:t>
      </w:r>
      <w:r w:rsidRPr="00236618">
        <w:rPr>
          <w:rFonts w:ascii="Times New Roman" w:hAnsi="Times New Roman"/>
          <w:bCs/>
          <w:sz w:val="28"/>
          <w:szCs w:val="28"/>
          <w:shd w:val="clear" w:color="auto" w:fill="FFFFFF"/>
        </w:rPr>
        <w:t xml:space="preserve"> Điều 45 của Luật Nhà ở;</w:t>
      </w:r>
    </w:p>
    <w:p w:rsidR="00DC6903" w:rsidRPr="00236618" w:rsidRDefault="00630C6B" w:rsidP="001D4AED">
      <w:pPr>
        <w:widowControl w:val="0"/>
        <w:spacing w:before="120" w:line="340" w:lineRule="exact"/>
        <w:ind w:firstLine="567"/>
        <w:jc w:val="both"/>
        <w:rPr>
          <w:rFonts w:ascii="Times New Roman" w:hAnsi="Times New Roman"/>
          <w:sz w:val="28"/>
          <w:szCs w:val="28"/>
        </w:rPr>
      </w:pPr>
      <w:r w:rsidRPr="00236618">
        <w:rPr>
          <w:rFonts w:ascii="Times New Roman" w:hAnsi="Times New Roman"/>
          <w:bCs/>
          <w:sz w:val="28"/>
          <w:szCs w:val="28"/>
          <w:shd w:val="clear" w:color="auto" w:fill="FFFFFF"/>
          <w:lang w:val="nl-NL"/>
        </w:rPr>
        <w:t xml:space="preserve">k) Khoản 5 Điều 46 về </w:t>
      </w:r>
      <w:r w:rsidRPr="00236618">
        <w:rPr>
          <w:rFonts w:ascii="Times New Roman" w:hAnsi="Times New Roman"/>
          <w:sz w:val="28"/>
          <w:szCs w:val="28"/>
          <w:lang w:val="vi-VN"/>
        </w:rPr>
        <w:t>xác định giá thuê nhà ở công vụ, trình tự, thủ tục thuê nhà ở công vụ</w:t>
      </w:r>
      <w:r w:rsidRPr="00236618">
        <w:rPr>
          <w:rFonts w:ascii="Times New Roman" w:hAnsi="Times New Roman"/>
          <w:sz w:val="28"/>
          <w:szCs w:val="28"/>
        </w:rPr>
        <w:t>;</w:t>
      </w:r>
    </w:p>
    <w:p w:rsidR="00DC6903" w:rsidRPr="00236618" w:rsidRDefault="00630C6B" w:rsidP="001D4AED">
      <w:pPr>
        <w:widowControl w:val="0"/>
        <w:spacing w:before="120" w:line="340" w:lineRule="exact"/>
        <w:ind w:firstLine="567"/>
        <w:jc w:val="both"/>
        <w:rPr>
          <w:rFonts w:ascii="Times New Roman" w:hAnsi="Times New Roman"/>
          <w:sz w:val="28"/>
          <w:szCs w:val="28"/>
        </w:rPr>
      </w:pPr>
      <w:r w:rsidRPr="00236618">
        <w:rPr>
          <w:rFonts w:ascii="Times New Roman" w:hAnsi="Times New Roman"/>
          <w:sz w:val="28"/>
          <w:szCs w:val="28"/>
        </w:rPr>
        <w:t>l) K</w:t>
      </w:r>
      <w:r w:rsidRPr="00236618">
        <w:rPr>
          <w:rFonts w:ascii="Times New Roman" w:hAnsi="Times New Roman"/>
          <w:bCs/>
          <w:sz w:val="28"/>
          <w:szCs w:val="28"/>
          <w:shd w:val="clear" w:color="auto" w:fill="FFFFFF"/>
          <w:lang w:val="nl-NL"/>
        </w:rPr>
        <w:t xml:space="preserve">hoản 2 Điều 48 về </w:t>
      </w:r>
      <w:r w:rsidRPr="00236618">
        <w:rPr>
          <w:rFonts w:ascii="Times New Roman" w:hAnsi="Times New Roman"/>
          <w:sz w:val="28"/>
          <w:szCs w:val="28"/>
          <w:lang w:val="vi-VN"/>
        </w:rPr>
        <w:t>đối tượng, điều kiện được bố trí nhà ở phục vụ tái định cư; trình tự, thủ tục mua, thuê mua, thuê nhà ở phục vụ tái định cư</w:t>
      </w:r>
      <w:r w:rsidRPr="00236618">
        <w:rPr>
          <w:rFonts w:ascii="Times New Roman" w:hAnsi="Times New Roman"/>
          <w:sz w:val="28"/>
          <w:szCs w:val="28"/>
        </w:rPr>
        <w:t>;</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rPr>
      </w:pPr>
      <w:r w:rsidRPr="00236618">
        <w:rPr>
          <w:rFonts w:ascii="Times New Roman" w:hAnsi="Times New Roman"/>
          <w:bCs/>
          <w:sz w:val="28"/>
          <w:szCs w:val="28"/>
          <w:shd w:val="clear" w:color="auto" w:fill="FFFFFF"/>
          <w:lang w:val="nl-NL"/>
        </w:rPr>
        <w:t xml:space="preserve">m) Khoản 3 Điều 52 về </w:t>
      </w:r>
      <w:r w:rsidRPr="00236618">
        <w:rPr>
          <w:rFonts w:ascii="Times New Roman" w:hAnsi="Times New Roman"/>
          <w:sz w:val="28"/>
          <w:szCs w:val="28"/>
          <w:lang w:val="vi-VN"/>
        </w:rPr>
        <w:t>việc đặt hàng, mua nhà ở thương mại, bố trí nhà ở xã hội để làm nhà ở phục vụ tái định cư, trình tự, thủ tục bàn giao nhà ở và việc quản lý, sử dụng nhà ở phục vụ tái định cư</w:t>
      </w:r>
      <w:r w:rsidRPr="00236618">
        <w:rPr>
          <w:rFonts w:ascii="Times New Roman" w:hAnsi="Times New Roman"/>
          <w:sz w:val="28"/>
          <w:szCs w:val="28"/>
        </w:rPr>
        <w:t>;</w:t>
      </w:r>
    </w:p>
    <w:p w:rsidR="00DC6903" w:rsidRPr="00236618" w:rsidRDefault="00630C6B" w:rsidP="001D4AED">
      <w:pPr>
        <w:widowControl w:val="0"/>
        <w:spacing w:before="120" w:line="340" w:lineRule="exact"/>
        <w:ind w:firstLine="567"/>
        <w:jc w:val="both"/>
        <w:rPr>
          <w:rFonts w:ascii="Times New Roman" w:hAnsi="Times New Roman"/>
          <w:bCs/>
          <w:spacing w:val="-4"/>
          <w:sz w:val="28"/>
          <w:szCs w:val="28"/>
        </w:rPr>
      </w:pPr>
      <w:r w:rsidRPr="00236618">
        <w:rPr>
          <w:rFonts w:ascii="Times New Roman" w:hAnsi="Times New Roman"/>
          <w:bCs/>
          <w:sz w:val="28"/>
          <w:szCs w:val="28"/>
          <w:shd w:val="clear" w:color="auto" w:fill="FFFFFF"/>
          <w:lang w:val="nl-NL"/>
        </w:rPr>
        <w:t xml:space="preserve">n) Khoản 7 Điều 57 về </w:t>
      </w:r>
      <w:r w:rsidRPr="00236618">
        <w:rPr>
          <w:rFonts w:ascii="Times New Roman" w:hAnsi="Times New Roman"/>
          <w:bCs/>
          <w:spacing w:val="-4"/>
          <w:sz w:val="28"/>
          <w:szCs w:val="28"/>
        </w:rPr>
        <w:t>p</w:t>
      </w:r>
      <w:r w:rsidRPr="00236618">
        <w:rPr>
          <w:rFonts w:ascii="Times New Roman" w:hAnsi="Times New Roman"/>
          <w:bCs/>
          <w:spacing w:val="-4"/>
          <w:sz w:val="28"/>
          <w:szCs w:val="28"/>
          <w:lang w:val="vi-VN"/>
        </w:rPr>
        <w:t>hát triển nhà ở nhiều tầng nhiều căn hộ của cá nhân để bán, cho thuê mua, cho thuê</w:t>
      </w:r>
      <w:r w:rsidRPr="00236618">
        <w:rPr>
          <w:rFonts w:ascii="Times New Roman" w:hAnsi="Times New Roman"/>
          <w:bCs/>
          <w:spacing w:val="-4"/>
          <w:sz w:val="28"/>
          <w:szCs w:val="28"/>
        </w:rPr>
        <w:t>;</w:t>
      </w:r>
    </w:p>
    <w:p w:rsidR="00DC6903" w:rsidRPr="00236618" w:rsidRDefault="00630C6B" w:rsidP="001D4AED">
      <w:pPr>
        <w:widowControl w:val="0"/>
        <w:spacing w:before="120" w:line="340" w:lineRule="exact"/>
        <w:ind w:firstLine="567"/>
        <w:jc w:val="both"/>
        <w:rPr>
          <w:rFonts w:ascii="Times New Roman" w:hAnsi="Times New Roman"/>
          <w:sz w:val="28"/>
          <w:szCs w:val="28"/>
          <w:lang w:val="vi-VN"/>
        </w:rPr>
      </w:pPr>
      <w:r w:rsidRPr="00236618">
        <w:rPr>
          <w:rFonts w:ascii="Times New Roman" w:hAnsi="Times New Roman"/>
          <w:bCs/>
          <w:sz w:val="28"/>
          <w:szCs w:val="28"/>
          <w:shd w:val="clear" w:color="auto" w:fill="FFFFFF"/>
          <w:lang w:val="nl-NL"/>
        </w:rPr>
        <w:t xml:space="preserve">o) Khoản 2 Điều 114 về </w:t>
      </w:r>
      <w:r w:rsidRPr="00236618">
        <w:rPr>
          <w:rFonts w:ascii="Times New Roman" w:hAnsi="Times New Roman"/>
          <w:sz w:val="28"/>
          <w:szCs w:val="28"/>
          <w:lang w:val="vi-VN"/>
        </w:rPr>
        <w:t>điều kiện của từng hình thức huy động vốn để phát triển nhà ở;</w:t>
      </w:r>
    </w:p>
    <w:p w:rsidR="00DC6903" w:rsidRPr="00236618" w:rsidRDefault="00630C6B" w:rsidP="001D4AED">
      <w:pPr>
        <w:widowControl w:val="0"/>
        <w:spacing w:before="120" w:line="340" w:lineRule="exact"/>
        <w:ind w:firstLine="567"/>
        <w:jc w:val="both"/>
        <w:rPr>
          <w:rFonts w:ascii="Times New Roman" w:hAnsi="Times New Roman"/>
          <w:sz w:val="28"/>
          <w:szCs w:val="28"/>
        </w:rPr>
      </w:pPr>
      <w:r w:rsidRPr="00236618">
        <w:rPr>
          <w:rFonts w:ascii="Times New Roman" w:hAnsi="Times New Roman"/>
          <w:sz w:val="28"/>
          <w:szCs w:val="28"/>
        </w:rPr>
        <w:t>p) K</w:t>
      </w:r>
      <w:r w:rsidRPr="00236618">
        <w:rPr>
          <w:rFonts w:ascii="Times New Roman" w:hAnsi="Times New Roman"/>
          <w:bCs/>
          <w:sz w:val="28"/>
          <w:szCs w:val="28"/>
          <w:shd w:val="clear" w:color="auto" w:fill="FFFFFF"/>
          <w:lang w:val="nl-NL"/>
        </w:rPr>
        <w:t xml:space="preserve">hoản 3 Điều 124 về </w:t>
      </w:r>
      <w:r w:rsidRPr="00236618">
        <w:rPr>
          <w:rFonts w:ascii="Times New Roman" w:hAnsi="Times New Roman"/>
          <w:sz w:val="28"/>
          <w:szCs w:val="28"/>
          <w:lang w:val="vi-VN"/>
        </w:rPr>
        <w:t>chuyển đổi công năng nhà ở</w:t>
      </w:r>
      <w:r w:rsidRPr="00236618">
        <w:rPr>
          <w:rFonts w:ascii="Times New Roman" w:hAnsi="Times New Roman"/>
          <w:sz w:val="28"/>
          <w:szCs w:val="28"/>
        </w:rPr>
        <w:t>;</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rPr>
        <w:t>q) K</w:t>
      </w:r>
      <w:r w:rsidRPr="00236618">
        <w:rPr>
          <w:rFonts w:ascii="Times New Roman" w:hAnsi="Times New Roman"/>
          <w:bCs/>
          <w:sz w:val="28"/>
          <w:szCs w:val="28"/>
          <w:shd w:val="clear" w:color="auto" w:fill="FFFFFF"/>
          <w:lang w:val="nl-NL"/>
        </w:rPr>
        <w:t xml:space="preserve">hoản 4 Điều 126 về </w:t>
      </w:r>
      <w:r w:rsidRPr="00236618">
        <w:rPr>
          <w:rFonts w:ascii="Times New Roman" w:hAnsi="Times New Roman"/>
          <w:sz w:val="28"/>
          <w:szCs w:val="28"/>
          <w:lang w:val="vi-VN"/>
        </w:rPr>
        <w:t xml:space="preserve">xác định thời điểm bố trí sử dụng nhà ở, đối tượng, điều kiện được thuê, mua nhà ở, việc bán, cho thuê nhà ở, việc xác định giá thuê, giá bán nhà ở đối với nhà ở quy định tại điểm d khoản 1 Điều 13 của Luật </w:t>
      </w:r>
      <w:r w:rsidRPr="00236618">
        <w:rPr>
          <w:rFonts w:ascii="Times New Roman" w:hAnsi="Times New Roman"/>
          <w:sz w:val="28"/>
          <w:szCs w:val="28"/>
        </w:rPr>
        <w:t>Nhà ở</w:t>
      </w:r>
      <w:r w:rsidRPr="00236618">
        <w:rPr>
          <w:rFonts w:ascii="Times New Roman" w:hAnsi="Times New Roman"/>
          <w:sz w:val="28"/>
          <w:szCs w:val="28"/>
          <w:lang w:val="vi-VN"/>
        </w:rPr>
        <w:t xml:space="preserve">; việc xác định giá, quản lý tiền thu được từ cho thuê, bán nhà ở thuộc tài </w:t>
      </w:r>
      <w:r w:rsidRPr="00F22792">
        <w:rPr>
          <w:rFonts w:ascii="Times New Roman" w:hAnsi="Times New Roman"/>
          <w:spacing w:val="-4"/>
          <w:sz w:val="28"/>
          <w:szCs w:val="28"/>
          <w:lang w:val="vi-VN"/>
        </w:rPr>
        <w:t xml:space="preserve">sản công; việc miễn, giảm tiền tiền thuê, bán nhà ở quy định tại </w:t>
      </w:r>
      <w:r w:rsidRPr="00F22792">
        <w:rPr>
          <w:rFonts w:ascii="Times New Roman" w:hAnsi="Times New Roman"/>
          <w:spacing w:val="-4"/>
          <w:sz w:val="28"/>
          <w:szCs w:val="28"/>
          <w:lang w:val="vi-VN"/>
        </w:rPr>
        <w:lastRenderedPageBreak/>
        <w:t xml:space="preserve">điểm d khoản 1Điều 13 của Luật </w:t>
      </w:r>
      <w:r w:rsidRPr="00F22792">
        <w:rPr>
          <w:rFonts w:ascii="Times New Roman" w:hAnsi="Times New Roman"/>
          <w:spacing w:val="-4"/>
          <w:sz w:val="28"/>
          <w:szCs w:val="28"/>
        </w:rPr>
        <w:t>Nhà ở</w:t>
      </w:r>
      <w:r w:rsidRPr="00F22792">
        <w:rPr>
          <w:rFonts w:ascii="Times New Roman" w:hAnsi="Times New Roman"/>
          <w:spacing w:val="-4"/>
          <w:sz w:val="28"/>
          <w:szCs w:val="28"/>
          <w:lang w:val="vi-VN"/>
        </w:rPr>
        <w:t>; việc quản lý, sử dụng, vận hành nhà ở thuộc tài sản công.</w:t>
      </w:r>
    </w:p>
    <w:p w:rsidR="00DC6903" w:rsidRPr="00236618" w:rsidRDefault="00630C6B" w:rsidP="001D4AED">
      <w:pPr>
        <w:spacing w:before="120" w:line="340" w:lineRule="exact"/>
        <w:ind w:firstLine="567"/>
        <w:jc w:val="both"/>
        <w:rPr>
          <w:rFonts w:ascii="Times New Roman" w:hAnsi="Times New Roman"/>
          <w:bCs/>
          <w:sz w:val="28"/>
          <w:szCs w:val="28"/>
          <w:shd w:val="clear" w:color="auto" w:fill="FFFFFF"/>
        </w:rPr>
      </w:pPr>
      <w:r w:rsidRPr="00236618">
        <w:rPr>
          <w:rFonts w:ascii="Times New Roman" w:hAnsi="Times New Roman"/>
          <w:sz w:val="28"/>
          <w:szCs w:val="28"/>
        </w:rPr>
        <w:t>r) K</w:t>
      </w:r>
      <w:r w:rsidRPr="00236618">
        <w:rPr>
          <w:rFonts w:ascii="Times New Roman" w:hAnsi="Times New Roman"/>
          <w:bCs/>
          <w:sz w:val="28"/>
          <w:szCs w:val="28"/>
          <w:shd w:val="clear" w:color="auto" w:fill="FFFFFF"/>
          <w:lang w:val="nl-NL"/>
        </w:rPr>
        <w:t xml:space="preserve">hoản 3 Điều 127 về </w:t>
      </w:r>
      <w:r w:rsidRPr="00236618">
        <w:rPr>
          <w:rFonts w:ascii="Times New Roman" w:hAnsi="Times New Roman"/>
          <w:sz w:val="28"/>
          <w:szCs w:val="28"/>
          <w:lang w:val="vi-VN"/>
        </w:rPr>
        <w:t xml:space="preserve">trình tự, thủ tục </w:t>
      </w:r>
      <w:proofErr w:type="gramStart"/>
      <w:r w:rsidRPr="00236618">
        <w:rPr>
          <w:rFonts w:ascii="Times New Roman" w:hAnsi="Times New Roman"/>
          <w:sz w:val="28"/>
          <w:szCs w:val="28"/>
          <w:lang w:val="vi-VN"/>
        </w:rPr>
        <w:t>thu</w:t>
      </w:r>
      <w:proofErr w:type="gramEnd"/>
      <w:r w:rsidRPr="00236618">
        <w:rPr>
          <w:rFonts w:ascii="Times New Roman" w:hAnsi="Times New Roman"/>
          <w:sz w:val="28"/>
          <w:szCs w:val="28"/>
          <w:lang w:val="vi-VN"/>
        </w:rPr>
        <w:t xml:space="preserve"> hồi, cưỡng chế thu hồi nhà ở thuộc tài sản công</w:t>
      </w:r>
      <w:r w:rsidRPr="00236618">
        <w:rPr>
          <w:rFonts w:ascii="Times New Roman" w:hAnsi="Times New Roman"/>
          <w:sz w:val="28"/>
          <w:szCs w:val="28"/>
        </w:rPr>
        <w:t>;</w:t>
      </w:r>
    </w:p>
    <w:p w:rsidR="00DC6903" w:rsidRPr="00236618" w:rsidRDefault="00630C6B" w:rsidP="001D4AED">
      <w:pPr>
        <w:spacing w:before="120" w:line="340" w:lineRule="exact"/>
        <w:ind w:firstLine="567"/>
        <w:jc w:val="both"/>
        <w:rPr>
          <w:rFonts w:ascii="Times New Roman" w:hAnsi="Times New Roman"/>
          <w:bCs/>
          <w:sz w:val="28"/>
          <w:szCs w:val="28"/>
          <w:shd w:val="clear" w:color="auto" w:fill="FFFFFF"/>
        </w:rPr>
      </w:pPr>
      <w:r w:rsidRPr="00236618">
        <w:rPr>
          <w:rFonts w:ascii="Times New Roman" w:hAnsi="Times New Roman"/>
          <w:bCs/>
          <w:sz w:val="28"/>
          <w:szCs w:val="28"/>
          <w:shd w:val="clear" w:color="auto" w:fill="FFFFFF"/>
          <w:lang w:val="nl-NL"/>
        </w:rPr>
        <w:t xml:space="preserve">s) Khoản 3 Điều 143 về </w:t>
      </w:r>
      <w:r w:rsidRPr="00236618">
        <w:rPr>
          <w:rFonts w:ascii="Times New Roman" w:hAnsi="Times New Roman"/>
          <w:iCs/>
          <w:spacing w:val="-4"/>
          <w:sz w:val="28"/>
          <w:szCs w:val="28"/>
          <w:lang w:val="vi-VN"/>
        </w:rPr>
        <w:t>phân hạng nhà chung cư</w:t>
      </w:r>
      <w:r w:rsidRPr="00236618">
        <w:rPr>
          <w:rFonts w:ascii="Times New Roman" w:hAnsi="Times New Roman"/>
          <w:iCs/>
          <w:spacing w:val="-4"/>
          <w:sz w:val="28"/>
          <w:szCs w:val="28"/>
        </w:rPr>
        <w:t>;</w:t>
      </w:r>
    </w:p>
    <w:p w:rsidR="00DC6903" w:rsidRPr="00F22792" w:rsidRDefault="00630C6B" w:rsidP="001D4AED">
      <w:pPr>
        <w:spacing w:before="120" w:line="340" w:lineRule="exact"/>
        <w:ind w:firstLine="567"/>
        <w:jc w:val="both"/>
        <w:rPr>
          <w:rFonts w:ascii="Times New Roman" w:hAnsi="Times New Roman"/>
          <w:bCs/>
          <w:spacing w:val="8"/>
          <w:sz w:val="28"/>
          <w:szCs w:val="28"/>
          <w:shd w:val="clear" w:color="auto" w:fill="FFFFFF"/>
        </w:rPr>
      </w:pPr>
      <w:r w:rsidRPr="00F22792">
        <w:rPr>
          <w:rFonts w:ascii="Times New Roman" w:hAnsi="Times New Roman"/>
          <w:bCs/>
          <w:spacing w:val="8"/>
          <w:sz w:val="28"/>
          <w:szCs w:val="28"/>
          <w:shd w:val="clear" w:color="auto" w:fill="FFFFFF"/>
          <w:lang w:val="nl-NL"/>
        </w:rPr>
        <w:t>t) Khoản 3 Điều 150 về đ</w:t>
      </w:r>
      <w:r w:rsidRPr="00F22792">
        <w:rPr>
          <w:rFonts w:ascii="Times New Roman" w:hAnsi="Times New Roman"/>
          <w:bCs/>
          <w:spacing w:val="8"/>
          <w:sz w:val="28"/>
          <w:szCs w:val="28"/>
          <w:lang w:val="vi-VN"/>
        </w:rPr>
        <w:t>iều kiện của đơn vị quản lý vận hành nhà chung cư</w:t>
      </w:r>
      <w:r w:rsidRPr="00F22792">
        <w:rPr>
          <w:rFonts w:ascii="Times New Roman" w:hAnsi="Times New Roman"/>
          <w:bCs/>
          <w:spacing w:val="8"/>
          <w:sz w:val="28"/>
          <w:szCs w:val="28"/>
        </w:rPr>
        <w:t>;</w:t>
      </w:r>
    </w:p>
    <w:p w:rsidR="00DC6903" w:rsidRPr="00236618" w:rsidRDefault="00630C6B" w:rsidP="001D4AED">
      <w:pPr>
        <w:spacing w:before="120" w:line="340" w:lineRule="exact"/>
        <w:ind w:firstLine="567"/>
        <w:jc w:val="both"/>
        <w:rPr>
          <w:rFonts w:ascii="Times New Roman" w:hAnsi="Times New Roman"/>
          <w:bCs/>
          <w:sz w:val="28"/>
          <w:szCs w:val="28"/>
          <w:shd w:val="clear" w:color="auto" w:fill="FFFFFF"/>
        </w:rPr>
      </w:pPr>
      <w:r w:rsidRPr="00236618">
        <w:rPr>
          <w:rFonts w:ascii="Times New Roman" w:hAnsi="Times New Roman"/>
          <w:bCs/>
          <w:sz w:val="28"/>
          <w:szCs w:val="28"/>
          <w:shd w:val="clear" w:color="auto" w:fill="FFFFFF"/>
          <w:lang w:val="nl-NL"/>
        </w:rPr>
        <w:t xml:space="preserve">u) Khoản 4 Điều 154 về </w:t>
      </w:r>
      <w:r w:rsidRPr="00236618">
        <w:rPr>
          <w:rFonts w:ascii="Times New Roman" w:hAnsi="Times New Roman"/>
          <w:spacing w:val="4"/>
          <w:sz w:val="28"/>
          <w:szCs w:val="28"/>
          <w:lang w:val="vi-VN"/>
        </w:rPr>
        <w:t>cưỡng chế bàn giao kinh phí bảo trì</w:t>
      </w:r>
      <w:r w:rsidRPr="00236618">
        <w:rPr>
          <w:rFonts w:ascii="Times New Roman" w:hAnsi="Times New Roman"/>
          <w:spacing w:val="4"/>
          <w:sz w:val="28"/>
          <w:szCs w:val="28"/>
        </w:rPr>
        <w:t xml:space="preserve"> của nhà chung cư có nhiều chủ sở hữu;</w:t>
      </w:r>
    </w:p>
    <w:p w:rsidR="00DC6903" w:rsidRPr="00236618"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v) Khoản 2 Điều 160 về giấy tờ chứng minh điều kiện nhà ở tham gia giao dịch quy định tại khoản 2 Điều 160 của Luật Nhà ở;</w:t>
      </w:r>
    </w:p>
    <w:p w:rsidR="00DC6903" w:rsidRPr="00236618"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x) Khoản 2 Điều 191 về quy định chuyển tiếp;</w:t>
      </w:r>
    </w:p>
    <w:p w:rsidR="00DC6903" w:rsidRPr="00236618"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y) Khoản 5 Điều 194 về giải quyết t</w:t>
      </w:r>
      <w:r w:rsidRPr="00236618">
        <w:rPr>
          <w:rFonts w:ascii="Times New Roman" w:hAnsi="Times New Roman"/>
          <w:sz w:val="28"/>
          <w:szCs w:val="28"/>
          <w:lang w:val="vi-VN"/>
        </w:rPr>
        <w:t>ranh chấp</w:t>
      </w:r>
      <w:r w:rsidRPr="00236618">
        <w:rPr>
          <w:rFonts w:ascii="Times New Roman" w:hAnsi="Times New Roman"/>
          <w:sz w:val="28"/>
          <w:szCs w:val="28"/>
        </w:rPr>
        <w:t xml:space="preserve"> về</w:t>
      </w:r>
      <w:r w:rsidRPr="00236618">
        <w:rPr>
          <w:rFonts w:ascii="Times New Roman" w:hAnsi="Times New Roman"/>
          <w:sz w:val="28"/>
          <w:szCs w:val="28"/>
          <w:lang w:val="vi-VN"/>
        </w:rPr>
        <w:t xml:space="preserve"> quản lý, sử dụng nhà ở thuộc tài sản công.</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 xml:space="preserve">2. Việc quy định chi tiết và hướng dẫn thi hành một số điều, khoản của Luật Nhà ở về phát triển và quản lý nhà ở xã hội, cải tạo, xây dựng lại nhà chung cư, thanh tra, kiểm tra, xử phạt vi phạm hành chính trong lĩnh vực nhà ở được thực hiện theo các Nghị định khác của Chính phủ. </w:t>
      </w:r>
    </w:p>
    <w:bookmarkEnd w:id="11"/>
    <w:p w:rsidR="00DC6903" w:rsidRPr="00236618"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r w:rsidRPr="00236618">
        <w:rPr>
          <w:rFonts w:ascii="Times New Roman" w:hAnsi="Times New Roman"/>
          <w:b/>
          <w:bCs/>
          <w:sz w:val="28"/>
          <w:szCs w:val="28"/>
          <w:lang w:val="nl-NL"/>
        </w:rPr>
        <w:t>Đối tượng áp dụng</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bookmarkStart w:id="12" w:name="_Hlk159140346"/>
      <w:r w:rsidRPr="00236618">
        <w:rPr>
          <w:rFonts w:ascii="Times New Roman" w:hAnsi="Times New Roman"/>
          <w:bCs/>
          <w:sz w:val="28"/>
          <w:szCs w:val="28"/>
          <w:shd w:val="clear" w:color="auto" w:fill="FFFFFF"/>
          <w:lang w:val="nl-NL"/>
        </w:rPr>
        <w:t>1. Tổ chức, cá nhân trong nước, người Việt Nam định cư ở nước ngoài, tổ chức, cá nhân nước ngoài có liên quan đến sở hữu, phát triển, quản lý vận hành, sử dụng nhà ở, giao dịch về nhà ở tại Việt Nam quy định tại Nghị định này.</w:t>
      </w:r>
    </w:p>
    <w:p w:rsidR="00DC6903" w:rsidRPr="00236618" w:rsidRDefault="00630C6B" w:rsidP="001D4AED">
      <w:pPr>
        <w:widowControl w:val="0"/>
        <w:spacing w:before="120" w:line="340" w:lineRule="exact"/>
        <w:ind w:firstLine="567"/>
        <w:jc w:val="both"/>
        <w:rPr>
          <w:rFonts w:ascii="Times New Roman" w:hAnsi="Times New Roman"/>
          <w:sz w:val="28"/>
          <w:szCs w:val="28"/>
          <w:lang w:val="es-ES"/>
        </w:rPr>
      </w:pPr>
      <w:r w:rsidRPr="00236618">
        <w:rPr>
          <w:rFonts w:ascii="Times New Roman" w:hAnsi="Times New Roman"/>
          <w:bCs/>
          <w:sz w:val="28"/>
          <w:szCs w:val="28"/>
          <w:shd w:val="clear" w:color="auto" w:fill="FFFFFF"/>
          <w:lang w:val="nl-NL"/>
        </w:rPr>
        <w:t>2. Cơ quan quản lý nhà nước có liên quan đến nhà ở quy định tại Nghị định này.</w:t>
      </w:r>
      <w:bookmarkEnd w:id="9"/>
      <w:bookmarkEnd w:id="10"/>
    </w:p>
    <w:p w:rsidR="00317651" w:rsidRDefault="00317651"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bookmarkStart w:id="13" w:name="_Toc111732616"/>
      <w:bookmarkStart w:id="14" w:name="_Toc111824189"/>
      <w:bookmarkStart w:id="15" w:name="_Toc111824194"/>
      <w:bookmarkEnd w:id="12"/>
    </w:p>
    <w:p w:rsidR="00DC6903" w:rsidRPr="00236618"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r w:rsidRPr="00236618">
        <w:rPr>
          <w:rFonts w:ascii="Times New Roman" w:hAnsi="Times New Roman"/>
          <w:b/>
          <w:bCs/>
          <w:sz w:val="28"/>
          <w:szCs w:val="28"/>
          <w:lang w:val="nl-NL"/>
        </w:rPr>
        <w:t>Chương II</w:t>
      </w:r>
      <w:bookmarkEnd w:id="13"/>
      <w:bookmarkEnd w:id="14"/>
    </w:p>
    <w:p w:rsidR="00DC6903"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bookmarkStart w:id="16" w:name="_Toc111732617"/>
      <w:bookmarkStart w:id="17" w:name="_Toc111824190"/>
      <w:r w:rsidRPr="00236618">
        <w:rPr>
          <w:rFonts w:ascii="Times New Roman" w:hAnsi="Times New Roman"/>
          <w:b/>
          <w:bCs/>
          <w:sz w:val="28"/>
          <w:szCs w:val="28"/>
          <w:lang w:val="nl-NL"/>
        </w:rPr>
        <w:t xml:space="preserve">QUY ĐỊNH VỀ SỞ HỮU NHÀ Ở </w:t>
      </w:r>
      <w:bookmarkEnd w:id="16"/>
      <w:bookmarkEnd w:id="17"/>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bCs/>
          <w:sz w:val="28"/>
          <w:szCs w:val="28"/>
          <w:lang w:val="nl-NL"/>
        </w:rPr>
      </w:pPr>
      <w:bookmarkStart w:id="18" w:name="_Toc111732619"/>
      <w:bookmarkStart w:id="19" w:name="_Toc111824191"/>
      <w:r w:rsidRPr="00236618">
        <w:rPr>
          <w:rFonts w:ascii="Times New Roman" w:hAnsi="Times New Roman"/>
          <w:b/>
          <w:bCs/>
          <w:sz w:val="28"/>
          <w:szCs w:val="28"/>
          <w:lang w:val="nl-NL"/>
        </w:rPr>
        <w:t>Giấy tờ chứng minh đối tượng và điều kiện được sở hữu nhà ở</w:t>
      </w:r>
      <w:bookmarkEnd w:id="18"/>
      <w:bookmarkEnd w:id="19"/>
      <w:r w:rsidRPr="00236618">
        <w:rPr>
          <w:rFonts w:ascii="Times New Roman" w:hAnsi="Times New Roman"/>
          <w:b/>
          <w:bCs/>
          <w:sz w:val="28"/>
          <w:szCs w:val="28"/>
          <w:lang w:val="nl-NL"/>
        </w:rPr>
        <w:t xml:space="preserve"> tại Việt Nam</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1. Giấy tờ chứng minh đối tượng là tổ chức được sở hữu nhà ở tại Việt Nam được quy định như sau:</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 xml:space="preserve">a) Đối với tổ chức trong nước thì phải có Giấy chứng nhận đăng ký doanh nghiệp hoặc Giấy chứng nhận đăng ký đầu tư hoặc giấy tờ chứng minh việc  thành lập tổ chức do cơ quan có thẩm quyền cấp theo quy định của pháp </w:t>
      </w:r>
      <w:r w:rsidRPr="00236618">
        <w:rPr>
          <w:rFonts w:ascii="Times New Roman" w:hAnsi="Times New Roman"/>
          <w:bCs/>
          <w:sz w:val="28"/>
          <w:szCs w:val="28"/>
          <w:shd w:val="clear" w:color="auto" w:fill="FFFFFF"/>
          <w:lang w:val="nl-NL"/>
        </w:rPr>
        <w:lastRenderedPageBreak/>
        <w:t>luật;</w:t>
      </w:r>
    </w:p>
    <w:p w:rsidR="00DC6903" w:rsidRPr="00236618" w:rsidRDefault="00630C6B" w:rsidP="001D4AED">
      <w:pPr>
        <w:widowControl w:val="0"/>
        <w:spacing w:before="120" w:line="340" w:lineRule="exact"/>
        <w:ind w:firstLine="567"/>
        <w:jc w:val="both"/>
        <w:rPr>
          <w:rFonts w:ascii="Times New Roman" w:hAnsi="Times New Roman"/>
          <w:bCs/>
          <w:iCs/>
          <w:sz w:val="28"/>
          <w:szCs w:val="28"/>
          <w:shd w:val="clear" w:color="auto" w:fill="FFFFFF"/>
          <w:lang w:val="nl-NL"/>
        </w:rPr>
      </w:pPr>
      <w:r w:rsidRPr="00236618">
        <w:rPr>
          <w:rFonts w:ascii="Times New Roman" w:hAnsi="Times New Roman"/>
          <w:bCs/>
          <w:iCs/>
          <w:sz w:val="28"/>
          <w:szCs w:val="28"/>
          <w:shd w:val="clear" w:color="auto" w:fill="FFFFFF"/>
          <w:lang w:val="nl-NL"/>
        </w:rPr>
        <w:t>b) Đối với tổ chức nước ngoài thực hiện đầu tư xây dựng nhà ở theo dự án tại Việt Nam thì phải có Giấy chứng nhận đăng ký đầu tư theo quy định của pháp luật về đầu tư;</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c) Đối với tổ chức nước ngoài không thuộc đối tượng quy định tại điểm b khoản 1 Điều này thì phải có Giấy chứng nhận đầu tư hoặc Giấy chứng nhận đăng ký đầu tư hoặc giấy tờ do cơ quan có thẩm quyền của Việt Nam cho phép hoạt động hoặc thành lập tại Việt Nam còn hiệu lực tại thời điểm ký kết giao dịch về nhà ở (sau đây gọi chung là Giấy chứng nhận đăng ký đầu tư).</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2. Giấy tờ chứng minh đối tượng là cá nhân được sở hữu nhà ở tại Việt Nam được quy định như sau:</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a) Đối với cá nhân là công dân Việt Nam thì phải có thẻ căn cước hoặc hộ chiếu</w:t>
      </w:r>
      <w:r w:rsidR="00E814BB" w:rsidRPr="00A90F96">
        <w:rPr>
          <w:rFonts w:ascii="Times New Roman" w:hAnsi="Times New Roman"/>
          <w:bCs/>
          <w:sz w:val="28"/>
          <w:szCs w:val="28"/>
          <w:shd w:val="clear" w:color="auto" w:fill="FFFFFF"/>
          <w:lang w:val="nl-NL"/>
        </w:rPr>
        <w:t>hoặc các giấy tờ khác có giá trị chứng minh quốc tịch Việt Nam</w:t>
      </w:r>
      <w:r w:rsidRPr="00236618">
        <w:rPr>
          <w:rFonts w:ascii="Times New Roman" w:hAnsi="Times New Roman"/>
          <w:bCs/>
          <w:sz w:val="28"/>
          <w:szCs w:val="28"/>
          <w:shd w:val="clear" w:color="auto" w:fill="FFFFFF"/>
          <w:lang w:val="nl-NL"/>
        </w:rPr>
        <w:t xml:space="preserve">; </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 xml:space="preserve">b) Đối với người gốc Việt Nam định cư ở nước ngoài thì phải có hộ chiếu nước ngoài hoặc giấy tờ có giá trị đi lại quốc tế theo pháp luật về xuất nhập cảnh và giấy tờ xác nhận là người gốc Việt Nam theo quy định của pháp luật về quốc tịch; </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c) Đối với cá nhân nước ngoài thì phải có hộ chiếu nước ngoài và cam kết bằng văn bản về việc không thuộc diện được quyền ưu đãi, miễn trừ ngoại giao, lãnh sự.</w:t>
      </w:r>
    </w:p>
    <w:p w:rsidR="00DC6903" w:rsidRPr="00F22792" w:rsidRDefault="00630C6B" w:rsidP="001D4AED">
      <w:pPr>
        <w:widowControl w:val="0"/>
        <w:spacing w:before="120" w:line="340" w:lineRule="exact"/>
        <w:ind w:firstLine="567"/>
        <w:jc w:val="both"/>
        <w:rPr>
          <w:rFonts w:ascii="Times New Roman" w:hAnsi="Times New Roman"/>
          <w:bCs/>
          <w:spacing w:val="8"/>
          <w:sz w:val="28"/>
          <w:szCs w:val="28"/>
          <w:shd w:val="clear" w:color="auto" w:fill="FFFFFF"/>
          <w:lang w:val="nl-NL"/>
        </w:rPr>
      </w:pPr>
      <w:r w:rsidRPr="00F22792">
        <w:rPr>
          <w:rFonts w:ascii="Times New Roman" w:hAnsi="Times New Roman"/>
          <w:bCs/>
          <w:spacing w:val="8"/>
          <w:sz w:val="28"/>
          <w:szCs w:val="28"/>
          <w:shd w:val="clear" w:color="auto" w:fill="FFFFFF"/>
          <w:lang w:val="nl-NL"/>
        </w:rPr>
        <w:t>3. Giấy tờ chứng minh điều kiện được sở hữu nhà ở được quy định như sau:</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a) Đối với tổ chức, cá nhân trong nước thì phải có giấy tờ chứng minh có quyền sở hữu nhà ở thông qua một trong các hình thức quy định tại khoản 2 Điều 8 của Luật Nhà ở;</w:t>
      </w:r>
    </w:p>
    <w:p w:rsidR="00DC6903" w:rsidRPr="00236618" w:rsidRDefault="00630C6B" w:rsidP="001D4AED">
      <w:pPr>
        <w:widowControl w:val="0"/>
        <w:spacing w:before="120" w:line="340" w:lineRule="exact"/>
        <w:ind w:firstLine="567"/>
        <w:jc w:val="both"/>
        <w:rPr>
          <w:rFonts w:ascii="Times New Roman" w:hAnsi="Times New Roman"/>
          <w:bCs/>
          <w:iCs/>
          <w:sz w:val="28"/>
          <w:szCs w:val="28"/>
          <w:shd w:val="clear" w:color="auto" w:fill="FFFFFF"/>
          <w:lang w:val="nl-NL"/>
        </w:rPr>
      </w:pPr>
      <w:r w:rsidRPr="00236618">
        <w:rPr>
          <w:rFonts w:ascii="Times New Roman" w:hAnsi="Times New Roman"/>
          <w:bCs/>
          <w:iCs/>
          <w:sz w:val="28"/>
          <w:szCs w:val="28"/>
          <w:shd w:val="clear" w:color="auto" w:fill="FFFFFF"/>
          <w:lang w:val="nl-NL"/>
        </w:rPr>
        <w:t xml:space="preserve">b) Đối với người Việt Nam định cư ở nước ngoài là công dân Việt Nam thì phải có hộ chiếu Việt Nam còn giá trị có đóng dấu nhập cảnh vào Việt Nam tại thời điểm tạo lập nhà ở quy định tại khoản 2 Điều 8 của Luật Nhà ở; </w:t>
      </w:r>
    </w:p>
    <w:p w:rsidR="00DC6903" w:rsidRPr="00236618"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 xml:space="preserve">c) Đối với người gốc Việt Nam định cư ở nước ngoài thì phải có hộ chiếu còn giá trị </w:t>
      </w:r>
      <w:r w:rsidRPr="00236618">
        <w:rPr>
          <w:rFonts w:ascii="Times New Roman" w:hAnsi="Times New Roman"/>
          <w:bCs/>
          <w:iCs/>
          <w:sz w:val="28"/>
          <w:szCs w:val="28"/>
          <w:shd w:val="clear" w:color="auto" w:fill="FFFFFF"/>
          <w:lang w:val="nl-NL"/>
        </w:rPr>
        <w:t>có đóng dấu nhập cảnh vào Việt Nam</w:t>
      </w:r>
      <w:r w:rsidRPr="00236618">
        <w:rPr>
          <w:rFonts w:ascii="Times New Roman" w:hAnsi="Times New Roman"/>
          <w:bCs/>
          <w:sz w:val="28"/>
          <w:szCs w:val="28"/>
          <w:shd w:val="clear" w:color="auto" w:fill="FFFFFF"/>
          <w:lang w:val="nl-NL"/>
        </w:rPr>
        <w:t xml:space="preserve"> hoặc giấy tờ có giá trị đi lại quốc tế có đóng dấu kiểm chứng nhập cảnh vào Việt Nam tại thời điểm ký kết giao dịch về nhà ở;</w:t>
      </w:r>
    </w:p>
    <w:p w:rsidR="00DC6903" w:rsidRPr="00236618" w:rsidRDefault="00630C6B" w:rsidP="001D4AED">
      <w:pPr>
        <w:widowControl w:val="0"/>
        <w:spacing w:before="120" w:line="340" w:lineRule="exact"/>
        <w:ind w:firstLine="567"/>
        <w:jc w:val="both"/>
        <w:rPr>
          <w:rFonts w:ascii="Times New Roman" w:hAnsi="Times New Roman"/>
          <w:bCs/>
          <w:iCs/>
          <w:sz w:val="28"/>
          <w:szCs w:val="28"/>
          <w:shd w:val="clear" w:color="auto" w:fill="FFFFFF"/>
          <w:lang w:val="nl-NL"/>
        </w:rPr>
      </w:pPr>
      <w:r w:rsidRPr="00236618">
        <w:rPr>
          <w:rFonts w:ascii="Times New Roman" w:hAnsi="Times New Roman"/>
          <w:bCs/>
          <w:iCs/>
          <w:sz w:val="28"/>
          <w:szCs w:val="28"/>
          <w:shd w:val="clear" w:color="auto" w:fill="FFFFFF"/>
          <w:lang w:val="nl-NL"/>
        </w:rPr>
        <w:t xml:space="preserve">d) Đối với cá nhân nước ngoài thì phải có hộ chiếu còn giá trị có đóng dấu </w:t>
      </w:r>
      <w:r w:rsidRPr="00F22792">
        <w:rPr>
          <w:rFonts w:ascii="Times New Roman" w:hAnsi="Times New Roman"/>
          <w:bCs/>
          <w:iCs/>
          <w:spacing w:val="4"/>
          <w:sz w:val="28"/>
          <w:szCs w:val="28"/>
          <w:shd w:val="clear" w:color="auto" w:fill="FFFFFF"/>
          <w:lang w:val="nl-NL"/>
        </w:rPr>
        <w:t>nhập cảnh vào Việt Nam hoặc giấy tờ pháp lý tương đương nhập cảnh vào</w:t>
      </w:r>
      <w:r w:rsidRPr="00236618">
        <w:rPr>
          <w:rFonts w:ascii="Times New Roman" w:hAnsi="Times New Roman"/>
          <w:bCs/>
          <w:iCs/>
          <w:sz w:val="28"/>
          <w:szCs w:val="28"/>
          <w:shd w:val="clear" w:color="auto" w:fill="FFFFFF"/>
          <w:lang w:val="nl-NL"/>
        </w:rPr>
        <w:t xml:space="preserve"> Việt Nam tại thời điểm ký kết giao dịch về nhà ở quy định tại điểm b, điểm c khoản 2 Điều 17 của Luật Nhà ở.</w:t>
      </w: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bCs/>
          <w:sz w:val="28"/>
          <w:szCs w:val="28"/>
          <w:lang w:val="nl-NL"/>
        </w:rPr>
      </w:pPr>
      <w:r w:rsidRPr="00236618">
        <w:rPr>
          <w:rFonts w:ascii="Times New Roman" w:hAnsi="Times New Roman"/>
          <w:b/>
          <w:bCs/>
          <w:sz w:val="28"/>
          <w:szCs w:val="28"/>
          <w:lang w:val="nl-NL"/>
        </w:rPr>
        <w:lastRenderedPageBreak/>
        <w:t>Yêu cầu về khu vực cần bảo đảm quốc phòng, an ninh</w:t>
      </w:r>
    </w:p>
    <w:p w:rsidR="00DC6903" w:rsidRPr="00236618"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1. Khu vực cần bảo đảm quốc phòng, an ninh theo quy định tại khoản 1 Điều 16 của Luật Nhà ở bao gồm:</w:t>
      </w:r>
    </w:p>
    <w:p w:rsidR="00DC6903" w:rsidRPr="00236618"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iCs/>
          <w:sz w:val="28"/>
          <w:szCs w:val="28"/>
          <w:shd w:val="clear" w:color="auto" w:fill="FFFFFF"/>
          <w:lang w:val="nl-NL"/>
        </w:rPr>
        <w:t>a) Khu vực giáp ranh khu vực trọng yếu cần bảo đảm quốc phòng, an ninh;</w:t>
      </w:r>
    </w:p>
    <w:p w:rsidR="00DC6903" w:rsidRPr="00236618"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 xml:space="preserve">b) Khu vực giáp ranh các doanh trại, trụ sở của lực lượng vũ trang và khu vực nằm trong quy hoạch đất </w:t>
      </w:r>
      <w:r w:rsidR="001B33A1" w:rsidRPr="00A90F96">
        <w:rPr>
          <w:rFonts w:ascii="Times New Roman" w:hAnsi="Times New Roman"/>
          <w:bCs/>
          <w:sz w:val="28"/>
          <w:szCs w:val="28"/>
          <w:shd w:val="clear" w:color="auto" w:fill="FFFFFF"/>
          <w:lang w:val="nl-NL"/>
        </w:rPr>
        <w:t>quốc phòng</w:t>
      </w:r>
      <w:r w:rsidR="001B33A1" w:rsidRPr="00236618">
        <w:rPr>
          <w:rFonts w:ascii="Times New Roman" w:hAnsi="Times New Roman"/>
          <w:bCs/>
          <w:sz w:val="28"/>
          <w:szCs w:val="28"/>
          <w:shd w:val="clear" w:color="auto" w:fill="FFFFFF"/>
          <w:lang w:val="nl-NL"/>
        </w:rPr>
        <w:t xml:space="preserve">, </w:t>
      </w:r>
      <w:r w:rsidRPr="00236618">
        <w:rPr>
          <w:rFonts w:ascii="Times New Roman" w:hAnsi="Times New Roman"/>
          <w:bCs/>
          <w:sz w:val="28"/>
          <w:szCs w:val="28"/>
          <w:shd w:val="clear" w:color="auto" w:fill="FFFFFF"/>
          <w:lang w:val="nl-NL"/>
        </w:rPr>
        <w:t>an ninh;</w:t>
      </w:r>
    </w:p>
    <w:p w:rsidR="00DC6903" w:rsidRPr="00236618"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c) Khu vực giáp ranh trụ sở, nhà làm việc của các cơ quan hành chính nhà nước, cơ quan Đảng từ cấp tỉnh trở lên;</w:t>
      </w:r>
    </w:p>
    <w:p w:rsidR="00DC6903" w:rsidRPr="00236618"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t xml:space="preserve">d) Khu vực thuộc các xã, </w:t>
      </w:r>
      <w:r w:rsidRPr="00236618">
        <w:rPr>
          <w:rFonts w:ascii="Times New Roman" w:hAnsi="Times New Roman"/>
          <w:bCs/>
          <w:iCs/>
          <w:sz w:val="28"/>
          <w:szCs w:val="28"/>
          <w:shd w:val="clear" w:color="auto" w:fill="FFFFFF"/>
          <w:lang w:val="nl-NL"/>
        </w:rPr>
        <w:t>phường, thị trấn thuộc biên giới đất liền, biên giới biển</w:t>
      </w:r>
      <w:r w:rsidRPr="00236618">
        <w:rPr>
          <w:rFonts w:ascii="Times New Roman" w:hAnsi="Times New Roman"/>
          <w:bCs/>
          <w:sz w:val="28"/>
          <w:szCs w:val="28"/>
          <w:shd w:val="clear" w:color="auto" w:fill="FFFFFF"/>
          <w:lang w:val="nl-NL"/>
        </w:rPr>
        <w:t>, hải đảo theo quy định của pháp luật về quốc phòng, an ninh;</w:t>
      </w:r>
    </w:p>
    <w:p w:rsidR="00DC6903" w:rsidRPr="00F22792" w:rsidRDefault="00630C6B" w:rsidP="001D4AED">
      <w:pPr>
        <w:spacing w:before="120" w:line="340" w:lineRule="exact"/>
        <w:ind w:firstLine="567"/>
        <w:jc w:val="both"/>
        <w:rPr>
          <w:rFonts w:ascii="Times New Roman" w:hAnsi="Times New Roman"/>
          <w:bCs/>
          <w:iCs/>
          <w:spacing w:val="4"/>
          <w:sz w:val="28"/>
          <w:szCs w:val="28"/>
          <w:shd w:val="clear" w:color="auto" w:fill="FFFFFF"/>
          <w:lang w:val="nl-NL"/>
        </w:rPr>
      </w:pPr>
      <w:r w:rsidRPr="00F22792">
        <w:rPr>
          <w:rFonts w:ascii="Times New Roman" w:hAnsi="Times New Roman"/>
          <w:bCs/>
          <w:iCs/>
          <w:spacing w:val="4"/>
          <w:sz w:val="28"/>
          <w:szCs w:val="28"/>
          <w:shd w:val="clear" w:color="auto" w:fill="FFFFFF"/>
          <w:lang w:val="nl-NL"/>
        </w:rPr>
        <w:t>đ) Khu vực hành lang bảo vệ công trình quan trọng liên quan an ninh quốc gia;</w:t>
      </w:r>
    </w:p>
    <w:p w:rsidR="00DC6903" w:rsidRPr="00236618" w:rsidRDefault="00630C6B" w:rsidP="001D4AED">
      <w:pPr>
        <w:spacing w:before="120" w:line="340" w:lineRule="exact"/>
        <w:ind w:firstLine="567"/>
        <w:jc w:val="both"/>
        <w:rPr>
          <w:rFonts w:ascii="Times New Roman" w:hAnsi="Times New Roman"/>
          <w:bCs/>
          <w:iCs/>
          <w:sz w:val="28"/>
          <w:szCs w:val="28"/>
          <w:shd w:val="clear" w:color="auto" w:fill="FFFFFF"/>
          <w:lang w:val="nl-NL"/>
        </w:rPr>
      </w:pPr>
      <w:r w:rsidRPr="00236618">
        <w:rPr>
          <w:rFonts w:ascii="Times New Roman" w:hAnsi="Times New Roman"/>
          <w:bCs/>
          <w:iCs/>
          <w:sz w:val="28"/>
          <w:szCs w:val="28"/>
          <w:shd w:val="clear" w:color="auto" w:fill="FFFFFF"/>
          <w:lang w:val="nl-NL"/>
        </w:rPr>
        <w:t xml:space="preserve">e) Khu vực người nước ngoài không được tạm trú theo quy định của pháp </w:t>
      </w:r>
      <w:r w:rsidRPr="00F22792">
        <w:rPr>
          <w:rFonts w:ascii="Times New Roman" w:hAnsi="Times New Roman"/>
          <w:bCs/>
          <w:iCs/>
          <w:spacing w:val="6"/>
          <w:sz w:val="28"/>
          <w:szCs w:val="28"/>
          <w:shd w:val="clear" w:color="auto" w:fill="FFFFFF"/>
          <w:lang w:val="nl-NL"/>
        </w:rPr>
        <w:t>luật về nhập cảnh, xuất cảnh, quá cảnh, cư trú của người nước ngoài tại Việt Nam.</w:t>
      </w:r>
    </w:p>
    <w:p w:rsidR="00DC6903" w:rsidRPr="00236618" w:rsidRDefault="00630C6B" w:rsidP="001D4AED">
      <w:pPr>
        <w:spacing w:before="120" w:line="340" w:lineRule="exact"/>
        <w:ind w:firstLine="567"/>
        <w:jc w:val="both"/>
        <w:rPr>
          <w:rFonts w:ascii="Times New Roman" w:hAnsi="Times New Roman"/>
          <w:bCs/>
          <w:iCs/>
          <w:sz w:val="28"/>
          <w:szCs w:val="28"/>
          <w:shd w:val="clear" w:color="auto" w:fill="FFFFFF"/>
          <w:lang w:val="nl-NL"/>
        </w:rPr>
      </w:pPr>
      <w:r w:rsidRPr="00236618">
        <w:rPr>
          <w:rFonts w:ascii="Times New Roman" w:hAnsi="Times New Roman"/>
          <w:bCs/>
          <w:iCs/>
          <w:sz w:val="28"/>
          <w:szCs w:val="28"/>
          <w:shd w:val="clear" w:color="auto" w:fill="FFFFFF"/>
          <w:lang w:val="nl-NL"/>
        </w:rPr>
        <w:t>2. Căn cứ các yêu cầu quy định tại khoản 1 Điều này, Bộ Quốc phòng, Bộ Công an có trách nhiệm:</w:t>
      </w:r>
    </w:p>
    <w:p w:rsidR="00DC6903" w:rsidRPr="00236618" w:rsidRDefault="00630C6B" w:rsidP="001D4AED">
      <w:pPr>
        <w:spacing w:before="120" w:line="340" w:lineRule="exact"/>
        <w:ind w:firstLine="567"/>
        <w:jc w:val="both"/>
        <w:rPr>
          <w:rFonts w:ascii="Times New Roman" w:hAnsi="Times New Roman"/>
          <w:bCs/>
          <w:iCs/>
          <w:sz w:val="28"/>
          <w:szCs w:val="28"/>
          <w:shd w:val="clear" w:color="auto" w:fill="FFFFFF"/>
          <w:lang w:val="nl-NL"/>
        </w:rPr>
      </w:pPr>
      <w:r w:rsidRPr="00236618">
        <w:rPr>
          <w:rFonts w:ascii="Times New Roman" w:hAnsi="Times New Roman"/>
          <w:bCs/>
          <w:iCs/>
          <w:sz w:val="28"/>
          <w:szCs w:val="28"/>
          <w:shd w:val="clear" w:color="auto" w:fill="FFFFFF"/>
          <w:lang w:val="nl-NL"/>
        </w:rPr>
        <w:t xml:space="preserve">a) Trong thời hạn tối đa 06 tháng, kể từ ngày Nghị định này có hiệu lực thi hành, Bộ Quốc phòng, Bộ Công an thực hiện xác định cụ thể các khu vực cần bảo đảm quốc phòng, an ninh trên địa bàn các tỉnh, thành phố trực thuộc </w:t>
      </w:r>
      <w:r w:rsidR="0070389A">
        <w:rPr>
          <w:rFonts w:ascii="Times New Roman" w:hAnsi="Times New Roman"/>
          <w:bCs/>
          <w:iCs/>
          <w:sz w:val="28"/>
          <w:szCs w:val="28"/>
          <w:shd w:val="clear" w:color="auto" w:fill="FFFFFF"/>
          <w:lang w:val="nl-NL"/>
        </w:rPr>
        <w:t>t</w:t>
      </w:r>
      <w:r w:rsidRPr="00236618">
        <w:rPr>
          <w:rFonts w:ascii="Times New Roman" w:hAnsi="Times New Roman"/>
          <w:bCs/>
          <w:iCs/>
          <w:sz w:val="28"/>
          <w:szCs w:val="28"/>
          <w:shd w:val="clear" w:color="auto" w:fill="FFFFFF"/>
          <w:lang w:val="nl-NL"/>
        </w:rPr>
        <w:t xml:space="preserve">rung ương </w:t>
      </w:r>
      <w:r w:rsidR="001B33A1" w:rsidRPr="00AA59B9">
        <w:rPr>
          <w:rFonts w:ascii="Times New Roman" w:hAnsi="Times New Roman"/>
          <w:bCs/>
          <w:iCs/>
          <w:sz w:val="28"/>
          <w:szCs w:val="28"/>
          <w:shd w:val="clear" w:color="auto" w:fill="FFFFFF"/>
          <w:lang w:val="nl-NL"/>
        </w:rPr>
        <w:t>bảo đảm phù hợp với pháp luật bảo vệ bí mật Nhà nước</w:t>
      </w:r>
      <w:r w:rsidRPr="00236618">
        <w:rPr>
          <w:rFonts w:ascii="Times New Roman" w:hAnsi="Times New Roman"/>
          <w:bCs/>
          <w:iCs/>
          <w:sz w:val="28"/>
          <w:szCs w:val="28"/>
          <w:shd w:val="clear" w:color="auto" w:fill="FFFFFF"/>
          <w:lang w:val="nl-NL"/>
        </w:rPr>
        <w:t xml:space="preserve">để thông báo cho Ủy ban nhân dân tỉnh, thành phố trực thuộc </w:t>
      </w:r>
      <w:r w:rsidR="00FF3ECB">
        <w:rPr>
          <w:rFonts w:ascii="Times New Roman" w:hAnsi="Times New Roman"/>
          <w:bCs/>
          <w:iCs/>
          <w:sz w:val="28"/>
          <w:szCs w:val="28"/>
          <w:shd w:val="clear" w:color="auto" w:fill="FFFFFF"/>
          <w:lang w:val="nl-NL"/>
        </w:rPr>
        <w:t>t</w:t>
      </w:r>
      <w:r w:rsidRPr="00236618">
        <w:rPr>
          <w:rFonts w:ascii="Times New Roman" w:hAnsi="Times New Roman"/>
          <w:bCs/>
          <w:iCs/>
          <w:sz w:val="28"/>
          <w:szCs w:val="28"/>
          <w:shd w:val="clear" w:color="auto" w:fill="FFFFFF"/>
          <w:lang w:val="nl-NL"/>
        </w:rPr>
        <w:t xml:space="preserve">rung ương (sau đây gọi chung là </w:t>
      </w:r>
      <w:r w:rsidR="0070389A">
        <w:rPr>
          <w:rFonts w:ascii="Times New Roman" w:hAnsi="Times New Roman"/>
          <w:bCs/>
          <w:iCs/>
          <w:sz w:val="28"/>
          <w:szCs w:val="28"/>
          <w:shd w:val="clear" w:color="auto" w:fill="FFFFFF"/>
          <w:lang w:val="nl-NL"/>
        </w:rPr>
        <w:t>Ủy</w:t>
      </w:r>
      <w:r w:rsidRPr="00236618">
        <w:rPr>
          <w:rFonts w:ascii="Times New Roman" w:hAnsi="Times New Roman"/>
          <w:bCs/>
          <w:iCs/>
          <w:sz w:val="28"/>
          <w:szCs w:val="28"/>
          <w:shd w:val="clear" w:color="auto" w:fill="FFFFFF"/>
          <w:lang w:val="nl-NL"/>
        </w:rPr>
        <w:t xml:space="preserve"> ban nhân dân cấp tỉnh) làm căn cứ xác định danh mục các dự án đầu tư xây dựng nhà ở mà tổ chức, cá nhân nước ngoài được phép sở hữu theo quy định tại khoản 3 Điều này.</w:t>
      </w:r>
    </w:p>
    <w:p w:rsidR="00DC6903" w:rsidRPr="00236618" w:rsidRDefault="00630C6B" w:rsidP="001D4AED">
      <w:pPr>
        <w:spacing w:before="120" w:line="340" w:lineRule="exact"/>
        <w:ind w:firstLine="567"/>
        <w:jc w:val="both"/>
        <w:rPr>
          <w:rFonts w:ascii="Times New Roman" w:hAnsi="Times New Roman"/>
          <w:bCs/>
          <w:iCs/>
          <w:sz w:val="28"/>
          <w:szCs w:val="28"/>
          <w:shd w:val="clear" w:color="auto" w:fill="FFFFFF"/>
          <w:lang w:val="nl-NL"/>
        </w:rPr>
      </w:pPr>
      <w:r w:rsidRPr="00236618">
        <w:rPr>
          <w:rFonts w:ascii="Times New Roman" w:hAnsi="Times New Roman"/>
          <w:bCs/>
          <w:iCs/>
          <w:sz w:val="28"/>
          <w:szCs w:val="28"/>
          <w:shd w:val="clear" w:color="auto" w:fill="FFFFFF"/>
          <w:lang w:val="nl-NL"/>
        </w:rPr>
        <w:t xml:space="preserve">Trong thời hạn tối đa 15 ngày, kể từ ngày nhận được thông báo của Bộ Quốc phòng, Bộ Công an, Ủy ban nhân dân cấp tỉnh có trách nhiệm xác định </w:t>
      </w:r>
      <w:r w:rsidRPr="00FB467B">
        <w:rPr>
          <w:rFonts w:ascii="Times New Roman" w:hAnsi="Times New Roman"/>
          <w:bCs/>
          <w:iCs/>
          <w:spacing w:val="-4"/>
          <w:sz w:val="28"/>
          <w:szCs w:val="28"/>
          <w:shd w:val="clear" w:color="auto" w:fill="FFFFFF"/>
          <w:lang w:val="nl-NL"/>
        </w:rPr>
        <w:t xml:space="preserve">danh mục các dự án quy định tại </w:t>
      </w:r>
      <w:r w:rsidR="00FB467B" w:rsidRPr="00FB467B">
        <w:rPr>
          <w:rFonts w:ascii="Times New Roman" w:hAnsi="Times New Roman"/>
          <w:bCs/>
          <w:iCs/>
          <w:spacing w:val="-4"/>
          <w:sz w:val="28"/>
          <w:szCs w:val="28"/>
          <w:shd w:val="clear" w:color="auto" w:fill="FFFFFF"/>
          <w:lang w:val="nl-NL"/>
        </w:rPr>
        <w:t>điểm</w:t>
      </w:r>
      <w:r w:rsidRPr="00FB467B">
        <w:rPr>
          <w:rFonts w:ascii="Times New Roman" w:hAnsi="Times New Roman"/>
          <w:bCs/>
          <w:iCs/>
          <w:spacing w:val="-4"/>
          <w:sz w:val="28"/>
          <w:szCs w:val="28"/>
          <w:shd w:val="clear" w:color="auto" w:fill="FFFFFF"/>
          <w:lang w:val="nl-NL"/>
        </w:rPr>
        <w:t xml:space="preserve"> này để thực hiện theo quy định tại khoản 3</w:t>
      </w:r>
      <w:r w:rsidRPr="00236618">
        <w:rPr>
          <w:rFonts w:ascii="Times New Roman" w:hAnsi="Times New Roman"/>
          <w:bCs/>
          <w:iCs/>
          <w:sz w:val="28"/>
          <w:szCs w:val="28"/>
          <w:shd w:val="clear" w:color="auto" w:fill="FFFFFF"/>
          <w:lang w:val="nl-NL"/>
        </w:rPr>
        <w:t xml:space="preserve"> Điều này; </w:t>
      </w:r>
    </w:p>
    <w:p w:rsidR="00DC6903" w:rsidRPr="00236618" w:rsidRDefault="00630C6B" w:rsidP="001D4AED">
      <w:pPr>
        <w:spacing w:before="120" w:line="340" w:lineRule="exact"/>
        <w:ind w:firstLine="567"/>
        <w:jc w:val="both"/>
        <w:rPr>
          <w:rFonts w:ascii="Times New Roman" w:hAnsi="Times New Roman"/>
          <w:bCs/>
          <w:iCs/>
          <w:sz w:val="28"/>
          <w:szCs w:val="28"/>
          <w:shd w:val="clear" w:color="auto" w:fill="FFFFFF"/>
          <w:lang w:val="nl-NL"/>
        </w:rPr>
      </w:pPr>
      <w:r w:rsidRPr="00236618">
        <w:rPr>
          <w:rFonts w:ascii="Times New Roman" w:hAnsi="Times New Roman"/>
          <w:bCs/>
          <w:iCs/>
          <w:sz w:val="28"/>
          <w:szCs w:val="28"/>
          <w:shd w:val="clear" w:color="auto" w:fill="FFFFFF"/>
          <w:lang w:val="nl-NL"/>
        </w:rPr>
        <w:t>b) Trường hợp có sự thay đổi về khu vực cần bảo đảm quốc phòng, an ninh do điều chỉnh quy hoạch, di dời đến nơi khác dẫn đến khu vực đã được thông báo trước đó không còn yêu cầu phải bảo đảm yêu cầu quốc phòng, an ninh thì trong thời hạn tối đa 15 ngày, kể từ ngày có quyết định điều chỉnh quy hoạch hoặc có quyết định di dời, Bộ Quốc phòng, Bộ Công an có trách nhiệm thông báo cho Ủy ban nhân dân cấp tỉnh để xác định danh mục dự án đầu tư xây dựng nhà ở mà tổ chức, cá nhân nước ngoài được phép sở hữu nhà ở theo quy định tại khoản 3 Điều này.</w:t>
      </w:r>
    </w:p>
    <w:p w:rsidR="003E169E" w:rsidRPr="00236618"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bCs/>
          <w:sz w:val="28"/>
          <w:szCs w:val="28"/>
          <w:shd w:val="clear" w:color="auto" w:fill="FFFFFF"/>
          <w:lang w:val="nl-NL"/>
        </w:rPr>
        <w:lastRenderedPageBreak/>
        <w:t>3. Trên cơ sở</w:t>
      </w:r>
      <w:r w:rsidRPr="00236618">
        <w:rPr>
          <w:rFonts w:ascii="Times New Roman" w:hAnsi="Times New Roman"/>
          <w:bCs/>
          <w:iCs/>
          <w:sz w:val="28"/>
          <w:szCs w:val="28"/>
          <w:shd w:val="clear" w:color="auto" w:fill="FFFFFF"/>
          <w:lang w:val="nl-NL"/>
        </w:rPr>
        <w:t xml:space="preserve"> thông báo của Bộ Quốc phòng, Bộ Công an </w:t>
      </w:r>
      <w:r w:rsidRPr="00236618">
        <w:rPr>
          <w:rFonts w:ascii="Times New Roman" w:hAnsi="Times New Roman"/>
          <w:bCs/>
          <w:sz w:val="28"/>
          <w:szCs w:val="28"/>
          <w:shd w:val="clear" w:color="auto" w:fill="FFFFFF"/>
          <w:lang w:val="nl-NL"/>
        </w:rPr>
        <w:t>quy định tại khoản 2 Điều này và văn bản chấp thuận chủ trương đầu tư của cơ quan có thẩm quyền quy định tại khoản 6 Điều 15 của Nghị định này, Ủy ban nhân dân cấp tỉnh có trách nhiệm xác định danh mục các dự án đầu tư xây dựng nhà ở trên địa bàn mà tổ chức, cá nhân nước ngoài được phép sở hữu nhà ở và công bố công khai danh mục này trên Cổng thông tin điện tử của Ủy ban nhân dân cấp tỉnh, đồng thời gửi cho cơ quan quản lý nhà ở cấp tỉnh để đăng tải danh mục các dự án này trên Cổng thông tin điện tử của cơ quan này.</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bCs/>
          <w:sz w:val="28"/>
          <w:szCs w:val="28"/>
          <w:shd w:val="clear" w:color="auto" w:fill="FFFFFF"/>
          <w:lang w:val="nl-NL"/>
        </w:rPr>
        <w:t>4. T</w:t>
      </w:r>
      <w:r w:rsidRPr="00236618">
        <w:rPr>
          <w:rFonts w:ascii="Times New Roman" w:hAnsi="Times New Roman"/>
          <w:bCs/>
          <w:iCs/>
          <w:sz w:val="28"/>
          <w:szCs w:val="28"/>
          <w:shd w:val="clear" w:color="auto" w:fill="FFFFFF"/>
          <w:lang w:val="nl-NL"/>
        </w:rPr>
        <w:t>rong thời hạn tối đa 07 ngày làm việc, kể từ ngày đăng tải</w:t>
      </w:r>
      <w:r w:rsidRPr="00236618">
        <w:rPr>
          <w:rFonts w:ascii="Times New Roman" w:hAnsi="Times New Roman"/>
          <w:bCs/>
          <w:sz w:val="28"/>
          <w:szCs w:val="28"/>
          <w:shd w:val="clear" w:color="auto" w:fill="FFFFFF"/>
          <w:lang w:val="nl-NL"/>
        </w:rPr>
        <w:t xml:space="preserve"> danh mục dự án quy định tại khoản 3 Điều này, cơ quan quản lý nhà ở cấp tỉnh có trách nhiệm công khai các thông tin quy định tại khoản 1 Điều 7 của Nghị định này trên Cổng thông tin điện tử của cơ quan này.</w:t>
      </w: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bCs/>
          <w:sz w:val="28"/>
          <w:szCs w:val="28"/>
          <w:lang w:val="nl-NL"/>
        </w:rPr>
      </w:pPr>
      <w:bookmarkStart w:id="20" w:name="dieu5"/>
      <w:bookmarkStart w:id="21" w:name="_Hlk159141013"/>
      <w:bookmarkEnd w:id="20"/>
      <w:r w:rsidRPr="00236618">
        <w:rPr>
          <w:rFonts w:ascii="Times New Roman" w:hAnsi="Times New Roman"/>
          <w:b/>
          <w:bCs/>
          <w:sz w:val="28"/>
          <w:szCs w:val="28"/>
          <w:lang w:val="nl-NL"/>
        </w:rPr>
        <w:t>Tiêu chí quy đổi dân số tương đương một phường và số lượng nhà ở mà tổ chức, cá nhân nước ngoài được sở hữu</w:t>
      </w:r>
    </w:p>
    <w:bookmarkEnd w:id="21"/>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lang w:val="vi-VN"/>
        </w:rPr>
        <w:t xml:space="preserve">1. Số dân được xác định tương đương một phường, không phân biệt cấp đơn vị hành chính làm cơ sở để xác định số lượng nhà ở riêng lẻ mà tổ chức, cá nhân nước ngoài được phép sở hữu theo quy định tại Điều 19 của Luật Nhà ở là 10.000 người </w:t>
      </w:r>
      <w:r w:rsidRPr="00236618">
        <w:rPr>
          <w:rFonts w:ascii="Times New Roman" w:hAnsi="Times New Roman"/>
          <w:iCs/>
          <w:sz w:val="28"/>
          <w:szCs w:val="28"/>
          <w:lang w:val="vi-VN"/>
        </w:rPr>
        <w:t>theo quy hoạch được cơ quan có thẩm quyền phê duyệt</w:t>
      </w:r>
      <w:r w:rsidRPr="00236618">
        <w:rPr>
          <w:rFonts w:ascii="Times New Roman" w:hAnsi="Times New Roman"/>
          <w:sz w:val="28"/>
          <w:szCs w:val="28"/>
          <w:lang w:val="vi-VN"/>
        </w:rPr>
        <w:t>.</w:t>
      </w:r>
      <w:r w:rsidRPr="00236618">
        <w:rPr>
          <w:rFonts w:ascii="Times New Roman" w:hAnsi="Times New Roman"/>
          <w:sz w:val="28"/>
          <w:szCs w:val="28"/>
        </w:rPr>
        <w:t xml:space="preserve"> </w:t>
      </w:r>
      <w:proofErr w:type="gramStart"/>
      <w:r w:rsidRPr="00236618">
        <w:rPr>
          <w:rFonts w:ascii="Times New Roman" w:hAnsi="Times New Roman"/>
          <w:sz w:val="28"/>
          <w:szCs w:val="28"/>
        </w:rPr>
        <w:t>Cơ quan có thẩm quyền quản lý quy hoạch cấp tỉnh khi phê duyệt quy hoạch thì có trách nhiệm công bố dân số tương đương một phường quy định tại khoản này trên Cổng thông tin điện tử của cơ quan mình.</w:t>
      </w:r>
      <w:proofErr w:type="gramEnd"/>
      <w:r w:rsidRPr="00236618">
        <w:rPr>
          <w:rFonts w:ascii="Times New Roman" w:hAnsi="Times New Roman"/>
          <w:sz w:val="28"/>
          <w:szCs w:val="28"/>
        </w:rPr>
        <w:t xml:space="preserve"> </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 xml:space="preserve">2. Số lượng nhà ở trong dự án đầu tư xây dựng nhà ở mà tổ chức, cá nhân nước </w:t>
      </w:r>
      <w:r w:rsidRPr="005739A1">
        <w:rPr>
          <w:rFonts w:ascii="Times New Roman" w:hAnsi="Times New Roman"/>
          <w:sz w:val="28"/>
          <w:szCs w:val="28"/>
          <w:lang w:val="vi-VN"/>
        </w:rPr>
        <w:t>ngoài được sở hữu được</w:t>
      </w:r>
      <w:r w:rsidRPr="00236618">
        <w:rPr>
          <w:rFonts w:ascii="Times New Roman" w:hAnsi="Times New Roman"/>
          <w:sz w:val="28"/>
          <w:szCs w:val="28"/>
          <w:lang w:val="vi-VN"/>
        </w:rPr>
        <w:t xml:space="preserve"> xác định như sau:</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a) Đối với một tòa nhà chung cư (kể cả nhà chung cư được xây dựng có mục đích sử dụng hỗn hợp) thì tổ chức, cá nhân nước ngoài được sở hữu tối đa 30% tổng số căn hộ có mục đích để ở của tòa nhà đó. Trường hợp tòa nhà chung cư có nhiều đơn nguyên hoặc nhiều khối nhà cùng chung khối đế thì tổ chức, cá nhân nước ngoài chỉ được sở hữu tối đa 30% tổng số căn hộ có mục đích để ở của mỗi đơn nguyên, mỗi khối nhà;</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F22792">
        <w:rPr>
          <w:rFonts w:ascii="Times New Roman" w:hAnsi="Times New Roman"/>
          <w:spacing w:val="-6"/>
          <w:sz w:val="28"/>
          <w:szCs w:val="28"/>
          <w:lang w:val="vi-VN"/>
        </w:rPr>
        <w:t>b) Đối với nhà ở riêng lẻ mà trên một khu vực có số dân quy định tại khoản 1</w:t>
      </w:r>
      <w:r w:rsidRPr="00236618">
        <w:rPr>
          <w:rFonts w:ascii="Times New Roman" w:hAnsi="Times New Roman"/>
          <w:sz w:val="28"/>
          <w:szCs w:val="28"/>
          <w:lang w:val="vi-VN"/>
        </w:rPr>
        <w:t xml:space="preserve"> Điều này </w:t>
      </w:r>
      <w:r w:rsidRPr="00236618">
        <w:rPr>
          <w:rFonts w:ascii="Times New Roman" w:hAnsi="Times New Roman"/>
          <w:sz w:val="28"/>
          <w:szCs w:val="28"/>
        </w:rPr>
        <w:t>nếu</w:t>
      </w:r>
      <w:r w:rsidRPr="00236618">
        <w:rPr>
          <w:rFonts w:ascii="Times New Roman" w:hAnsi="Times New Roman"/>
          <w:sz w:val="28"/>
          <w:szCs w:val="28"/>
          <w:lang w:val="vi-VN"/>
        </w:rPr>
        <w:t xml:space="preserve"> chỉ có 01 dự án đầu tư xây dựng nhà ở</w:t>
      </w:r>
      <w:r w:rsidRPr="00236618">
        <w:rPr>
          <w:rFonts w:ascii="Times New Roman" w:hAnsi="Times New Roman"/>
          <w:sz w:val="28"/>
          <w:szCs w:val="28"/>
        </w:rPr>
        <w:t xml:space="preserve"> thì</w:t>
      </w:r>
      <w:r w:rsidRPr="00236618">
        <w:rPr>
          <w:rFonts w:ascii="Times New Roman" w:hAnsi="Times New Roman"/>
          <w:sz w:val="28"/>
          <w:szCs w:val="28"/>
          <w:lang w:val="vi-VN"/>
        </w:rPr>
        <w:t xml:space="preserve"> tổ chức, cá nhân nước ngoài</w:t>
      </w:r>
      <w:r w:rsidRPr="00236618">
        <w:rPr>
          <w:rFonts w:ascii="Times New Roman" w:hAnsi="Times New Roman"/>
          <w:sz w:val="28"/>
          <w:szCs w:val="28"/>
        </w:rPr>
        <w:t xml:space="preserve"> chỉ</w:t>
      </w:r>
      <w:r w:rsidRPr="00236618">
        <w:rPr>
          <w:rFonts w:ascii="Times New Roman" w:hAnsi="Times New Roman"/>
          <w:sz w:val="28"/>
          <w:szCs w:val="28"/>
          <w:lang w:val="vi-VN"/>
        </w:rPr>
        <w:t xml:space="preserve"> được sở hữu số lượng nhà ở không vượt quá 250 căn nhà. </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Trường hợp khu vực quy định tại điểm này có từ 02 dự án đầu tư xây dựng nhà ở trở lên thì tổ chức, cá nhân nước ngoài được sở hữu tại tất cả các dự án nhưng không vượt quá 250 căn nhà; trường hợp trên một khu vực có số dân quy định tại khoản 1 Điều này có nhiều dự án đầu tư xây dựng nhà ở mà tổ chức, cá nhân nước ngoài đã sở hữu đủ số lượng nhà ở riêng lẻ theo quy định thì tổ chức, cá nhân nước ngoài không được sở hữu thêm nhà riêng lẻ tại các dự án khác của khu vực này.</w:t>
      </w: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bCs/>
          <w:sz w:val="28"/>
          <w:szCs w:val="28"/>
          <w:lang w:val="nl-NL"/>
        </w:rPr>
      </w:pPr>
      <w:bookmarkStart w:id="22" w:name="_Hlk159141032"/>
      <w:r w:rsidRPr="00F22792">
        <w:rPr>
          <w:rFonts w:ascii="Times New Roman Bold" w:hAnsi="Times New Roman Bold"/>
          <w:b/>
          <w:bCs/>
          <w:spacing w:val="4"/>
          <w:sz w:val="28"/>
          <w:szCs w:val="28"/>
          <w:lang w:val="nl-NL"/>
        </w:rPr>
        <w:lastRenderedPageBreak/>
        <w:t>Hồ sơ, trình tự, thủ tục gia hạn thời hạn sở hữu nhà ở tại</w:t>
      </w:r>
      <w:r w:rsidRPr="00236618">
        <w:rPr>
          <w:rFonts w:ascii="Times New Roman" w:hAnsi="Times New Roman"/>
          <w:b/>
          <w:bCs/>
          <w:sz w:val="28"/>
          <w:szCs w:val="28"/>
          <w:lang w:val="nl-NL"/>
        </w:rPr>
        <w:t xml:space="preserve"> Việt Nam của tổ chức, cá nhân nước ngoài</w:t>
      </w:r>
    </w:p>
    <w:bookmarkEnd w:id="22"/>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1. Hồ sơ đề nghị gia hạn thời hạn sở hữu nhà ở tại Việt Nam</w:t>
      </w:r>
      <w:r w:rsidRPr="00236618">
        <w:rPr>
          <w:rFonts w:ascii="Times New Roman" w:hAnsi="Times New Roman"/>
          <w:sz w:val="28"/>
          <w:szCs w:val="28"/>
        </w:rPr>
        <w:t xml:space="preserve"> của tổ chức, cá nhân nước ngoài</w:t>
      </w:r>
      <w:r w:rsidRPr="00236618">
        <w:rPr>
          <w:rFonts w:ascii="Times New Roman" w:hAnsi="Times New Roman"/>
          <w:sz w:val="28"/>
          <w:szCs w:val="28"/>
          <w:lang w:val="vi-VN"/>
        </w:rPr>
        <w:t xml:space="preserve"> bao gồm:</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 xml:space="preserve">a) Đơn đề nghị </w:t>
      </w:r>
      <w:r w:rsidRPr="00236618">
        <w:rPr>
          <w:rFonts w:ascii="Times New Roman" w:hAnsi="Times New Roman"/>
          <w:sz w:val="28"/>
          <w:szCs w:val="28"/>
        </w:rPr>
        <w:t xml:space="preserve">theo </w:t>
      </w:r>
      <w:r w:rsidR="008658A8">
        <w:rPr>
          <w:rFonts w:ascii="Times New Roman" w:hAnsi="Times New Roman"/>
          <w:sz w:val="28"/>
          <w:szCs w:val="28"/>
        </w:rPr>
        <w:t>M</w:t>
      </w:r>
      <w:r w:rsidRPr="00236618">
        <w:rPr>
          <w:rFonts w:ascii="Times New Roman" w:hAnsi="Times New Roman"/>
          <w:sz w:val="28"/>
          <w:szCs w:val="28"/>
        </w:rPr>
        <w:t xml:space="preserve">ẫu số 01 </w:t>
      </w:r>
      <w:r w:rsidRPr="00353705">
        <w:rPr>
          <w:rFonts w:ascii="Times New Roman" w:hAnsi="Times New Roman"/>
          <w:sz w:val="28"/>
          <w:szCs w:val="28"/>
        </w:rPr>
        <w:t xml:space="preserve">của </w:t>
      </w:r>
      <w:r w:rsidR="008658A8" w:rsidRPr="00353705">
        <w:rPr>
          <w:rFonts w:ascii="Times New Roman" w:hAnsi="Times New Roman"/>
          <w:sz w:val="28"/>
          <w:szCs w:val="28"/>
        </w:rPr>
        <w:t>P</w:t>
      </w:r>
      <w:r w:rsidRPr="00353705">
        <w:rPr>
          <w:rFonts w:ascii="Times New Roman" w:hAnsi="Times New Roman"/>
          <w:sz w:val="28"/>
          <w:szCs w:val="28"/>
        </w:rPr>
        <w:t xml:space="preserve">hụ lục </w:t>
      </w:r>
      <w:r w:rsidR="00DA1724" w:rsidRPr="00353705">
        <w:rPr>
          <w:rFonts w:ascii="Times New Roman" w:hAnsi="Times New Roman"/>
          <w:sz w:val="28"/>
          <w:szCs w:val="28"/>
        </w:rPr>
        <w:t>I</w:t>
      </w:r>
      <w:r w:rsidRPr="00353705">
        <w:rPr>
          <w:rFonts w:ascii="Times New Roman" w:hAnsi="Times New Roman"/>
          <w:sz w:val="28"/>
          <w:szCs w:val="28"/>
        </w:rPr>
        <w:t xml:space="preserve"> ban</w:t>
      </w:r>
      <w:r w:rsidRPr="00236618">
        <w:rPr>
          <w:rFonts w:ascii="Times New Roman" w:hAnsi="Times New Roman"/>
          <w:sz w:val="28"/>
          <w:szCs w:val="28"/>
        </w:rPr>
        <w:t xml:space="preserve"> hành kèm theo Nghị định này</w:t>
      </w:r>
      <w:r w:rsidRPr="00236618">
        <w:rPr>
          <w:rFonts w:ascii="Times New Roman" w:hAnsi="Times New Roman"/>
          <w:sz w:val="28"/>
          <w:szCs w:val="28"/>
          <w:lang w:val="vi-VN"/>
        </w:rPr>
        <w:t>;</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b) Bản sao có chứng thực hoặc bản sao kèm</w:t>
      </w:r>
      <w:r w:rsidRPr="00236618">
        <w:rPr>
          <w:rFonts w:ascii="Times New Roman" w:hAnsi="Times New Roman"/>
          <w:sz w:val="28"/>
          <w:szCs w:val="28"/>
        </w:rPr>
        <w:t xml:space="preserve"> theo</w:t>
      </w:r>
      <w:r w:rsidRPr="00236618">
        <w:rPr>
          <w:rFonts w:ascii="Times New Roman" w:hAnsi="Times New Roman"/>
          <w:sz w:val="28"/>
          <w:szCs w:val="28"/>
          <w:lang w:val="vi-VN"/>
        </w:rPr>
        <w:t xml:space="preserve"> bản </w:t>
      </w:r>
      <w:r w:rsidRPr="00236618">
        <w:rPr>
          <w:rFonts w:ascii="Times New Roman" w:hAnsi="Times New Roman"/>
          <w:sz w:val="28"/>
          <w:szCs w:val="28"/>
        </w:rPr>
        <w:t xml:space="preserve">chính </w:t>
      </w:r>
      <w:r w:rsidRPr="00236618">
        <w:rPr>
          <w:rFonts w:ascii="Times New Roman" w:hAnsi="Times New Roman"/>
          <w:sz w:val="28"/>
          <w:szCs w:val="28"/>
          <w:lang w:val="vi-VN"/>
        </w:rPr>
        <w:t xml:space="preserve">để đối chiếu </w:t>
      </w:r>
      <w:r w:rsidRPr="00236618">
        <w:rPr>
          <w:rFonts w:ascii="Times New Roman" w:hAnsi="Times New Roman"/>
          <w:iCs/>
          <w:sz w:val="28"/>
          <w:szCs w:val="28"/>
          <w:lang w:val="vi-VN"/>
        </w:rPr>
        <w:t xml:space="preserve">Giấy chứng nhận quyền sử dụng đất, quyền sở hữu </w:t>
      </w:r>
      <w:r w:rsidRPr="00236618">
        <w:rPr>
          <w:rFonts w:ascii="Times New Roman" w:hAnsi="Times New Roman"/>
          <w:iCs/>
          <w:sz w:val="28"/>
          <w:szCs w:val="28"/>
        </w:rPr>
        <w:t xml:space="preserve">nhà ở và </w:t>
      </w:r>
      <w:r w:rsidRPr="00236618">
        <w:rPr>
          <w:rFonts w:ascii="Times New Roman" w:hAnsi="Times New Roman"/>
          <w:iCs/>
          <w:sz w:val="28"/>
          <w:szCs w:val="28"/>
          <w:lang w:val="vi-VN"/>
        </w:rPr>
        <w:t xml:space="preserve">tài sản gắn liền với đất </w:t>
      </w:r>
      <w:r w:rsidRPr="00236618">
        <w:rPr>
          <w:rFonts w:ascii="Times New Roman" w:hAnsi="Times New Roman"/>
          <w:iCs/>
          <w:sz w:val="28"/>
          <w:szCs w:val="28"/>
        </w:rPr>
        <w:t xml:space="preserve">hoặc giấy chứng nhận về quyền sở hữu đối với nhà ở được cấp theo quy định của Luật Đất đai năm 2024 </w:t>
      </w:r>
      <w:r w:rsidRPr="00236618">
        <w:rPr>
          <w:rFonts w:ascii="Times New Roman" w:hAnsi="Times New Roman"/>
          <w:iCs/>
          <w:sz w:val="28"/>
          <w:szCs w:val="28"/>
          <w:lang w:val="vi-VN"/>
        </w:rPr>
        <w:t>(sau đây gọi chung là Giấy chứng nhận)</w:t>
      </w:r>
      <w:r w:rsidRPr="00236618">
        <w:rPr>
          <w:rFonts w:ascii="Times New Roman" w:hAnsi="Times New Roman"/>
          <w:sz w:val="28"/>
          <w:szCs w:val="28"/>
          <w:lang w:val="vi-VN"/>
        </w:rPr>
        <w:t>;</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 xml:space="preserve">c) Bản sao hộ chiếu còn giá trị của chủ sở hữu nhà ở </w:t>
      </w:r>
      <w:r w:rsidRPr="00236618">
        <w:rPr>
          <w:rFonts w:ascii="Times New Roman" w:hAnsi="Times New Roman"/>
          <w:iCs/>
          <w:sz w:val="28"/>
          <w:szCs w:val="28"/>
          <w:lang w:val="vi-VN"/>
        </w:rPr>
        <w:t>có đóng dấu nhập cảnh vào Việt Nam của cơ quan có thẩm quyền</w:t>
      </w:r>
      <w:r w:rsidRPr="00236618">
        <w:rPr>
          <w:rFonts w:ascii="Times New Roman" w:hAnsi="Times New Roman"/>
          <w:iCs/>
          <w:sz w:val="28"/>
          <w:szCs w:val="28"/>
        </w:rPr>
        <w:t xml:space="preserve"> hoặc giấy tờ pháp lý tương đương nhập cảnh vào Việt Nam tại thời điểm đề nghị gia hạn</w:t>
      </w:r>
      <w:r w:rsidRPr="00236618">
        <w:rPr>
          <w:rFonts w:ascii="Times New Roman" w:hAnsi="Times New Roman"/>
          <w:sz w:val="28"/>
          <w:szCs w:val="28"/>
          <w:lang w:val="vi-VN"/>
        </w:rPr>
        <w:t xml:space="preserve"> (áp dụng đối với trường hợp chủ sở hữu nhà ở là cá nhân nước ngoài);</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d) Giấy chứng nhận đăng ký đầu tư đã được cơ quan có thẩm quyền của Việt Nam gia hạn thời gian hoạt động</w:t>
      </w:r>
      <w:r w:rsidRPr="00236618">
        <w:rPr>
          <w:rFonts w:ascii="Times New Roman" w:hAnsi="Times New Roman"/>
          <w:sz w:val="28"/>
          <w:szCs w:val="28"/>
        </w:rPr>
        <w:t xml:space="preserve"> tại thời điểm đề nghị gia hạn</w:t>
      </w:r>
      <w:r w:rsidRPr="00236618">
        <w:rPr>
          <w:rFonts w:ascii="Times New Roman" w:hAnsi="Times New Roman"/>
          <w:sz w:val="28"/>
          <w:szCs w:val="28"/>
          <w:lang w:val="vi-VN"/>
        </w:rPr>
        <w:t xml:space="preserve"> (áp dụng đối với trường hợp chủ sở hữu nhà ở là tổ chức nước ngoài).</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2. Trình tự, thủ tục gia hạn</w:t>
      </w:r>
      <w:r w:rsidRPr="00236618">
        <w:rPr>
          <w:rFonts w:ascii="Times New Roman" w:hAnsi="Times New Roman"/>
          <w:sz w:val="28"/>
          <w:szCs w:val="28"/>
        </w:rPr>
        <w:t xml:space="preserve"> thời hạn</w:t>
      </w:r>
      <w:r w:rsidRPr="00236618">
        <w:rPr>
          <w:rFonts w:ascii="Times New Roman" w:hAnsi="Times New Roman"/>
          <w:sz w:val="28"/>
          <w:szCs w:val="28"/>
          <w:lang w:val="vi-VN"/>
        </w:rPr>
        <w:t xml:space="preserve"> sở hữu nhà ở được thực hiện như sau:</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 xml:space="preserve">a) Trước khi hết hạn sở hữu nhà ở </w:t>
      </w:r>
      <w:r w:rsidRPr="00236618">
        <w:rPr>
          <w:rFonts w:ascii="Times New Roman" w:hAnsi="Times New Roman"/>
          <w:sz w:val="28"/>
          <w:szCs w:val="28"/>
        </w:rPr>
        <w:t xml:space="preserve">tối thiểu </w:t>
      </w:r>
      <w:r w:rsidRPr="00236618">
        <w:rPr>
          <w:rFonts w:ascii="Times New Roman" w:hAnsi="Times New Roman"/>
          <w:sz w:val="28"/>
          <w:szCs w:val="28"/>
          <w:lang w:val="vi-VN"/>
        </w:rPr>
        <w:t xml:space="preserve">03 tháng, tổ chức, cá nhân nước ngoài có nhu cầu gia hạn thêm thời hạn sở hữu nhà ở </w:t>
      </w:r>
      <w:r w:rsidRPr="00236618">
        <w:rPr>
          <w:rFonts w:ascii="Times New Roman" w:hAnsi="Times New Roman"/>
          <w:sz w:val="28"/>
          <w:szCs w:val="28"/>
        </w:rPr>
        <w:t>thì gửi trực tiếp hoặc qua dịch vụ bưu chính hoặc trực tuyến</w:t>
      </w:r>
      <w:r w:rsidRPr="00236618">
        <w:rPr>
          <w:rFonts w:ascii="Times New Roman" w:hAnsi="Times New Roman"/>
          <w:sz w:val="28"/>
          <w:szCs w:val="28"/>
          <w:lang w:val="vi-VN"/>
        </w:rPr>
        <w:t xml:space="preserve"> 01 bộ hồ sơ quy định tại khoản 1 Điều này đến Ủy ban nhân dân cấp tỉnh nơi có nhà ở để được xem xét, giải quyết;</w:t>
      </w:r>
    </w:p>
    <w:p w:rsidR="00DC6903" w:rsidRPr="00236618" w:rsidRDefault="00630C6B" w:rsidP="001D4AED">
      <w:pPr>
        <w:spacing w:before="120" w:line="340" w:lineRule="exact"/>
        <w:ind w:firstLine="567"/>
        <w:jc w:val="both"/>
        <w:rPr>
          <w:rFonts w:ascii="Times New Roman" w:hAnsi="Times New Roman"/>
          <w:iCs/>
          <w:sz w:val="28"/>
          <w:szCs w:val="28"/>
          <w:lang w:val="vi-VN"/>
        </w:rPr>
      </w:pPr>
      <w:r w:rsidRPr="00236618">
        <w:rPr>
          <w:rFonts w:ascii="Times New Roman" w:hAnsi="Times New Roman"/>
          <w:sz w:val="28"/>
          <w:szCs w:val="28"/>
          <w:lang w:val="vi-VN"/>
        </w:rPr>
        <w:t xml:space="preserve">b) Trong thời hạn </w:t>
      </w:r>
      <w:r w:rsidRPr="00236618">
        <w:rPr>
          <w:rFonts w:ascii="Times New Roman" w:hAnsi="Times New Roman"/>
          <w:sz w:val="28"/>
          <w:szCs w:val="28"/>
        </w:rPr>
        <w:t xml:space="preserve">tối đa </w:t>
      </w:r>
      <w:r w:rsidRPr="00236618">
        <w:rPr>
          <w:rFonts w:ascii="Times New Roman" w:hAnsi="Times New Roman"/>
          <w:sz w:val="28"/>
          <w:szCs w:val="28"/>
          <w:lang w:val="vi-VN"/>
        </w:rPr>
        <w:t xml:space="preserve">30 ngày, kể từ ngày nhận được hồ sơ </w:t>
      </w:r>
      <w:r w:rsidRPr="00236618">
        <w:rPr>
          <w:rFonts w:ascii="Times New Roman" w:hAnsi="Times New Roman"/>
          <w:iCs/>
          <w:sz w:val="28"/>
          <w:szCs w:val="28"/>
          <w:lang w:val="vi-VN"/>
        </w:rPr>
        <w:t>hợp lệ</w:t>
      </w:r>
      <w:r w:rsidRPr="00236618">
        <w:rPr>
          <w:rFonts w:ascii="Times New Roman" w:hAnsi="Times New Roman"/>
          <w:sz w:val="28"/>
          <w:szCs w:val="28"/>
          <w:lang w:val="vi-VN"/>
        </w:rPr>
        <w:t xml:space="preserve"> của tổ chức, cá nhân nước ngoài</w:t>
      </w:r>
      <w:r w:rsidRPr="00236618">
        <w:rPr>
          <w:rFonts w:ascii="Times New Roman" w:hAnsi="Times New Roman"/>
          <w:sz w:val="28"/>
          <w:szCs w:val="28"/>
        </w:rPr>
        <w:t xml:space="preserve"> quy định tại khoản 1 Điều này</w:t>
      </w:r>
      <w:r w:rsidRPr="00236618">
        <w:rPr>
          <w:rFonts w:ascii="Times New Roman" w:hAnsi="Times New Roman"/>
          <w:sz w:val="28"/>
          <w:szCs w:val="28"/>
          <w:lang w:val="vi-VN"/>
        </w:rPr>
        <w:t xml:space="preserve">, Ủy ban nhân dân cấp tỉnh </w:t>
      </w:r>
      <w:r w:rsidRPr="00236618">
        <w:rPr>
          <w:rFonts w:ascii="Times New Roman" w:hAnsi="Times New Roman"/>
          <w:sz w:val="28"/>
          <w:szCs w:val="28"/>
        </w:rPr>
        <w:t>có trách nhiệm kiểm tra hồ sơ,</w:t>
      </w:r>
      <w:r w:rsidRPr="00236618">
        <w:rPr>
          <w:rFonts w:ascii="Times New Roman" w:hAnsi="Times New Roman"/>
          <w:sz w:val="28"/>
          <w:szCs w:val="28"/>
          <w:lang w:val="vi-VN"/>
        </w:rPr>
        <w:t xml:space="preserve"> nếu vẫn đáp ứng đúng đối tượng và điều kiện theo quy định của Luật Nhà ở thì có văn bản chấp thuận gia hạn một lần thời hạn sở hữu nhà ở theo đề nghị của chủ sở hữu nhưng tối đa </w:t>
      </w:r>
      <w:r w:rsidRPr="00236618">
        <w:rPr>
          <w:rFonts w:ascii="Times New Roman" w:hAnsi="Times New Roman"/>
          <w:sz w:val="28"/>
          <w:szCs w:val="28"/>
        </w:rPr>
        <w:t>là</w:t>
      </w:r>
      <w:r w:rsidRPr="00236618">
        <w:rPr>
          <w:rFonts w:ascii="Times New Roman" w:hAnsi="Times New Roman"/>
          <w:sz w:val="28"/>
          <w:szCs w:val="28"/>
          <w:lang w:val="vi-VN"/>
        </w:rPr>
        <w:t xml:space="preserve"> 50 năm, kể từ khi hết hạn sở hữu nhà ở lần đầu ghi trên </w:t>
      </w:r>
      <w:r w:rsidRPr="00236618">
        <w:rPr>
          <w:rFonts w:ascii="Times New Roman" w:hAnsi="Times New Roman"/>
          <w:sz w:val="28"/>
          <w:szCs w:val="28"/>
        </w:rPr>
        <w:t>G</w:t>
      </w:r>
      <w:r w:rsidRPr="00236618">
        <w:rPr>
          <w:rFonts w:ascii="Times New Roman" w:hAnsi="Times New Roman"/>
          <w:sz w:val="28"/>
          <w:szCs w:val="28"/>
          <w:lang w:val="vi-VN"/>
        </w:rPr>
        <w:t>iấy chứng nhận; đối với trường hợp chủ sở hữu nhà ở là tổ chức thì gia hạn</w:t>
      </w:r>
      <w:r w:rsidRPr="00236618">
        <w:rPr>
          <w:rFonts w:ascii="Times New Roman" w:hAnsi="Times New Roman"/>
          <w:sz w:val="28"/>
          <w:szCs w:val="28"/>
        </w:rPr>
        <w:t xml:space="preserve"> thời hạn sở hữu</w:t>
      </w:r>
      <w:r w:rsidRPr="00236618">
        <w:rPr>
          <w:rFonts w:ascii="Times New Roman" w:hAnsi="Times New Roman"/>
          <w:sz w:val="28"/>
          <w:szCs w:val="28"/>
          <w:lang w:val="vi-VN"/>
        </w:rPr>
        <w:t xml:space="preserve"> tối đa </w:t>
      </w:r>
      <w:r w:rsidRPr="00236618">
        <w:rPr>
          <w:rFonts w:ascii="Times New Roman" w:hAnsi="Times New Roman"/>
          <w:sz w:val="28"/>
          <w:szCs w:val="28"/>
        </w:rPr>
        <w:t>bằng</w:t>
      </w:r>
      <w:r w:rsidRPr="00236618">
        <w:rPr>
          <w:rFonts w:ascii="Times New Roman" w:hAnsi="Times New Roman"/>
          <w:sz w:val="28"/>
          <w:szCs w:val="28"/>
          <w:lang w:val="vi-VN"/>
        </w:rPr>
        <w:t xml:space="preserve"> thời hạn ghi trên </w:t>
      </w:r>
      <w:r w:rsidRPr="00236618">
        <w:rPr>
          <w:rFonts w:ascii="Times New Roman" w:hAnsi="Times New Roman"/>
          <w:sz w:val="28"/>
          <w:szCs w:val="28"/>
        </w:rPr>
        <w:t>G</w:t>
      </w:r>
      <w:r w:rsidRPr="00236618">
        <w:rPr>
          <w:rFonts w:ascii="Times New Roman" w:hAnsi="Times New Roman"/>
          <w:sz w:val="28"/>
          <w:szCs w:val="28"/>
          <w:lang w:val="vi-VN"/>
        </w:rPr>
        <w:t xml:space="preserve">iấy chứng nhận đăng ký đầu tư đã được cơ quan có thẩm quyền của Việt Nam gia hạn hoạt động; </w:t>
      </w:r>
      <w:r w:rsidRPr="00236618">
        <w:rPr>
          <w:rFonts w:ascii="Times New Roman" w:hAnsi="Times New Roman"/>
          <w:iCs/>
          <w:sz w:val="28"/>
          <w:szCs w:val="28"/>
          <w:lang w:val="vi-VN"/>
        </w:rPr>
        <w:t xml:space="preserve">trường hợp không đáp ứng quy định tại điểm này thì Ủy nhân dân cấp tỉnh </w:t>
      </w:r>
      <w:r w:rsidRPr="00236618">
        <w:rPr>
          <w:rFonts w:ascii="Times New Roman" w:hAnsi="Times New Roman"/>
          <w:iCs/>
          <w:sz w:val="28"/>
          <w:szCs w:val="28"/>
        </w:rPr>
        <w:t xml:space="preserve">phải </w:t>
      </w:r>
      <w:r w:rsidRPr="00236618">
        <w:rPr>
          <w:rFonts w:ascii="Times New Roman" w:hAnsi="Times New Roman"/>
          <w:iCs/>
          <w:sz w:val="28"/>
          <w:szCs w:val="28"/>
          <w:lang w:val="vi-VN"/>
        </w:rPr>
        <w:t>có văn bản thông báo rõ lý do</w:t>
      </w:r>
      <w:r w:rsidRPr="00236618">
        <w:rPr>
          <w:rFonts w:ascii="Times New Roman" w:hAnsi="Times New Roman"/>
          <w:iCs/>
          <w:sz w:val="28"/>
          <w:szCs w:val="28"/>
        </w:rPr>
        <w:t xml:space="preserve"> trả lời tổ chức, cá nhân nộp hồ sơ</w:t>
      </w:r>
      <w:r w:rsidRPr="00236618">
        <w:rPr>
          <w:rFonts w:ascii="Times New Roman" w:hAnsi="Times New Roman"/>
          <w:iCs/>
          <w:sz w:val="28"/>
          <w:szCs w:val="28"/>
          <w:lang w:val="vi-VN"/>
        </w:rPr>
        <w:t>.</w:t>
      </w:r>
    </w:p>
    <w:p w:rsidR="00DC6903" w:rsidRPr="00236618" w:rsidRDefault="00630C6B" w:rsidP="001D4AED">
      <w:pPr>
        <w:spacing w:before="120" w:line="340" w:lineRule="exact"/>
        <w:ind w:firstLine="567"/>
        <w:jc w:val="both"/>
        <w:rPr>
          <w:rFonts w:ascii="Times New Roman" w:hAnsi="Times New Roman"/>
          <w:iCs/>
          <w:sz w:val="28"/>
          <w:szCs w:val="28"/>
        </w:rPr>
      </w:pPr>
      <w:r w:rsidRPr="00236618">
        <w:rPr>
          <w:rFonts w:ascii="Times New Roman" w:hAnsi="Times New Roman"/>
          <w:iCs/>
          <w:sz w:val="28"/>
          <w:szCs w:val="28"/>
        </w:rPr>
        <w:t>Trường hợp chấp thuận việc gia hạn thì Ủy ban nhân dân cấp tỉnh phải gửi văn bản chấp thuận này cho tổ chức, cá nhân nộp hồ sơ và gửi cho cơ quan có thẩm quyền cấp Giấy chứng nhận quy định tại điểm c khoản này;</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iCs/>
          <w:sz w:val="28"/>
          <w:szCs w:val="28"/>
        </w:rPr>
        <w:lastRenderedPageBreak/>
        <w:t xml:space="preserve">c) Trong thời hạn tối đa 15 ngày, kể từ ngày nhận được văn bản chấp thuận gia hạn thời hạn sở hữu nhà ở của Ủy ban nhân dân cấp tỉnh, chủ sở hữu nhà ở phải nộp văn bản chấp thuận gia hạn của Ủy ban nhân dân cấp tỉnh kèm theo hồ sơ đề nghị đăng ký biến động thay đổi về thời hạn sở hữu nhà ở trên Giấy chứng nhận đã cấp theo quy định của pháp luật về đất đai.  </w:t>
      </w:r>
    </w:p>
    <w:p w:rsidR="00DC6903" w:rsidRPr="00236618" w:rsidRDefault="00630C6B" w:rsidP="001D4AED">
      <w:pPr>
        <w:spacing w:before="120" w:line="340" w:lineRule="exact"/>
        <w:ind w:firstLine="567"/>
        <w:jc w:val="both"/>
        <w:rPr>
          <w:rFonts w:ascii="Times New Roman" w:hAnsi="Times New Roman"/>
          <w:iCs/>
          <w:sz w:val="28"/>
          <w:szCs w:val="28"/>
          <w:lang w:val="vi-VN"/>
        </w:rPr>
      </w:pPr>
      <w:r w:rsidRPr="00236618">
        <w:rPr>
          <w:rFonts w:ascii="Times New Roman" w:hAnsi="Times New Roman"/>
          <w:sz w:val="28"/>
          <w:szCs w:val="28"/>
          <w:lang w:val="vi-VN"/>
        </w:rPr>
        <w:t xml:space="preserve">3. Trường hợp khi hết hạn sở hữu lần đầu mà cá nhân nước ngoài bị cơ quan có thẩm quyền của Việt Nam quyết định buộc xuất cảnh hoặc trục xuất, đối với tổ chức nước ngoài </w:t>
      </w:r>
      <w:r w:rsidRPr="00236618">
        <w:rPr>
          <w:rFonts w:ascii="Times New Roman" w:hAnsi="Times New Roman"/>
          <w:sz w:val="28"/>
          <w:szCs w:val="28"/>
        </w:rPr>
        <w:t xml:space="preserve">mà </w:t>
      </w:r>
      <w:r w:rsidRPr="00236618">
        <w:rPr>
          <w:rFonts w:ascii="Times New Roman" w:hAnsi="Times New Roman"/>
          <w:sz w:val="28"/>
          <w:szCs w:val="28"/>
          <w:lang w:val="vi-VN"/>
        </w:rPr>
        <w:t>bị buộc chấm dứt hoạt động tại Việt Nam thì không được gia hạn thêm thời hạn sở hữu</w:t>
      </w:r>
      <w:r w:rsidRPr="00236618">
        <w:rPr>
          <w:rFonts w:ascii="Times New Roman" w:hAnsi="Times New Roman"/>
          <w:sz w:val="28"/>
          <w:szCs w:val="28"/>
        </w:rPr>
        <w:t xml:space="preserve"> nhà ở</w:t>
      </w:r>
      <w:r w:rsidRPr="00236618">
        <w:rPr>
          <w:rFonts w:ascii="Times New Roman" w:hAnsi="Times New Roman"/>
          <w:sz w:val="28"/>
          <w:szCs w:val="28"/>
          <w:lang w:val="vi-VN"/>
        </w:rPr>
        <w:t xml:space="preserve"> theo quy định tại </w:t>
      </w:r>
      <w:r w:rsidRPr="00236618">
        <w:rPr>
          <w:rFonts w:ascii="Times New Roman" w:hAnsi="Times New Roman"/>
          <w:sz w:val="28"/>
          <w:szCs w:val="28"/>
        </w:rPr>
        <w:t>k</w:t>
      </w:r>
      <w:r w:rsidRPr="00236618">
        <w:rPr>
          <w:rFonts w:ascii="Times New Roman" w:hAnsi="Times New Roman"/>
          <w:sz w:val="28"/>
          <w:szCs w:val="28"/>
          <w:lang w:val="vi-VN"/>
        </w:rPr>
        <w:t xml:space="preserve">hoản 1, </w:t>
      </w:r>
      <w:r w:rsidRPr="00236618">
        <w:rPr>
          <w:rFonts w:ascii="Times New Roman" w:hAnsi="Times New Roman"/>
          <w:sz w:val="28"/>
          <w:szCs w:val="28"/>
        </w:rPr>
        <w:t>k</w:t>
      </w:r>
      <w:r w:rsidRPr="00236618">
        <w:rPr>
          <w:rFonts w:ascii="Times New Roman" w:hAnsi="Times New Roman"/>
          <w:sz w:val="28"/>
          <w:szCs w:val="28"/>
          <w:lang w:val="vi-VN"/>
        </w:rPr>
        <w:t xml:space="preserve">hoản 2 Điều này. </w:t>
      </w:r>
      <w:r w:rsidRPr="00236618">
        <w:rPr>
          <w:rFonts w:ascii="Times New Roman" w:hAnsi="Times New Roman"/>
          <w:iCs/>
          <w:sz w:val="28"/>
          <w:szCs w:val="28"/>
        </w:rPr>
        <w:t>Căn cứ vào từng</w:t>
      </w:r>
      <w:r w:rsidRPr="00236618">
        <w:rPr>
          <w:rFonts w:ascii="Times New Roman" w:hAnsi="Times New Roman"/>
          <w:iCs/>
          <w:sz w:val="28"/>
          <w:szCs w:val="28"/>
          <w:lang w:val="vi-VN"/>
        </w:rPr>
        <w:t xml:space="preserve"> trường hợp cụ thể, việc xử lý nhà ở</w:t>
      </w:r>
      <w:r w:rsidRPr="00236618">
        <w:rPr>
          <w:rFonts w:ascii="Times New Roman" w:hAnsi="Times New Roman"/>
          <w:iCs/>
          <w:sz w:val="28"/>
          <w:szCs w:val="28"/>
        </w:rPr>
        <w:t xml:space="preserve"> đối với </w:t>
      </w:r>
      <w:r w:rsidRPr="00F22792">
        <w:rPr>
          <w:rFonts w:ascii="Times New Roman" w:hAnsi="Times New Roman"/>
          <w:iCs/>
          <w:spacing w:val="-4"/>
          <w:sz w:val="28"/>
          <w:szCs w:val="28"/>
        </w:rPr>
        <w:t>trường hợp không được gia hạn sở hữu</w:t>
      </w:r>
      <w:r w:rsidRPr="00F22792">
        <w:rPr>
          <w:rFonts w:ascii="Times New Roman" w:hAnsi="Times New Roman"/>
          <w:iCs/>
          <w:spacing w:val="-4"/>
          <w:sz w:val="28"/>
          <w:szCs w:val="28"/>
          <w:lang w:val="vi-VN"/>
        </w:rPr>
        <w:t xml:space="preserve"> được thực hiện </w:t>
      </w:r>
      <w:proofErr w:type="gramStart"/>
      <w:r w:rsidRPr="00F22792">
        <w:rPr>
          <w:rFonts w:ascii="Times New Roman" w:hAnsi="Times New Roman"/>
          <w:iCs/>
          <w:spacing w:val="-4"/>
          <w:sz w:val="28"/>
          <w:szCs w:val="28"/>
          <w:lang w:val="vi-VN"/>
        </w:rPr>
        <w:t>theo</w:t>
      </w:r>
      <w:proofErr w:type="gramEnd"/>
      <w:r w:rsidRPr="00F22792">
        <w:rPr>
          <w:rFonts w:ascii="Times New Roman" w:hAnsi="Times New Roman"/>
          <w:iCs/>
          <w:spacing w:val="-4"/>
          <w:sz w:val="28"/>
          <w:szCs w:val="28"/>
          <w:lang w:val="vi-VN"/>
        </w:rPr>
        <w:t xml:space="preserve"> quy định tại điểm đkhoản 2 Điều 20</w:t>
      </w:r>
      <w:r w:rsidRPr="00F22792">
        <w:rPr>
          <w:rFonts w:ascii="Times New Roman" w:hAnsi="Times New Roman"/>
          <w:iCs/>
          <w:spacing w:val="-4"/>
          <w:sz w:val="28"/>
          <w:szCs w:val="28"/>
        </w:rPr>
        <w:t xml:space="preserve"> của Luật Nhà ở</w:t>
      </w:r>
      <w:r w:rsidRPr="00F22792">
        <w:rPr>
          <w:rFonts w:ascii="Times New Roman" w:hAnsi="Times New Roman"/>
          <w:iCs/>
          <w:spacing w:val="-4"/>
          <w:sz w:val="28"/>
          <w:szCs w:val="28"/>
          <w:lang w:val="vi-VN"/>
        </w:rPr>
        <w:t xml:space="preserve"> hoặc điểm d khoản 2 Điều 21 của Luật Nhà ở.</w:t>
      </w:r>
      <w:bookmarkStart w:id="23" w:name="_Hlk159141047"/>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bCs/>
          <w:sz w:val="28"/>
          <w:szCs w:val="28"/>
          <w:lang w:val="nl-NL"/>
        </w:rPr>
      </w:pPr>
      <w:bookmarkStart w:id="24" w:name="dieu7"/>
      <w:bookmarkEnd w:id="24"/>
      <w:r w:rsidRPr="00236618">
        <w:rPr>
          <w:rFonts w:ascii="Times New Roman" w:hAnsi="Times New Roman"/>
          <w:b/>
          <w:bCs/>
          <w:sz w:val="28"/>
          <w:szCs w:val="28"/>
          <w:lang w:val="nl-NL"/>
        </w:rPr>
        <w:t>Việc quản lý, sở hữu nhà ở của tổ chức, cá nhân nước ngoài tại Việt Nam</w:t>
      </w:r>
    </w:p>
    <w:bookmarkEnd w:id="23"/>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 xml:space="preserve">1. Các thông tin được đăng tải </w:t>
      </w:r>
      <w:r w:rsidRPr="00236618">
        <w:rPr>
          <w:rFonts w:ascii="Times New Roman" w:hAnsi="Times New Roman"/>
          <w:iCs/>
          <w:sz w:val="28"/>
          <w:szCs w:val="28"/>
        </w:rPr>
        <w:t>trên Cổng thông tin điện tử của cơ quan</w:t>
      </w:r>
      <w:r w:rsidRPr="00F22792">
        <w:rPr>
          <w:rFonts w:ascii="Times New Roman" w:hAnsi="Times New Roman"/>
          <w:spacing w:val="4"/>
          <w:sz w:val="28"/>
          <w:szCs w:val="28"/>
        </w:rPr>
        <w:t xml:space="preserve">quản lý nhà ở cấp tỉnh </w:t>
      </w:r>
      <w:proofErr w:type="gramStart"/>
      <w:r w:rsidRPr="00F22792">
        <w:rPr>
          <w:rFonts w:ascii="Times New Roman" w:hAnsi="Times New Roman"/>
          <w:spacing w:val="4"/>
          <w:sz w:val="28"/>
          <w:szCs w:val="28"/>
        </w:rPr>
        <w:t>theo</w:t>
      </w:r>
      <w:proofErr w:type="gramEnd"/>
      <w:r w:rsidRPr="00F22792">
        <w:rPr>
          <w:rFonts w:ascii="Times New Roman" w:hAnsi="Times New Roman"/>
          <w:spacing w:val="4"/>
          <w:sz w:val="28"/>
          <w:szCs w:val="28"/>
        </w:rPr>
        <w:t xml:space="preserve"> quy định tại khoản 4 Điều 4 của Nghị định này bao gồm:</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a) Số lượng nhà ở (bao gồm cả căn hộ chung cư, nhà ở riêng lẻ) tại mỗi dự án đầu tư xây dựng nhà ở nằm trong khu vực mà tổ chức, cá nhân nước ngoài được phép sở hữu; số lượng căn hộ chung cư tại mỗi tòa nhà chung cư, số lượng nhà ở riêng lẻ của dự án mà tổ chức, cá nhân nước ngoài được sở hữu;</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 xml:space="preserve">b) Số lượng nhà ở mà tổ chức, cá nhân nước ngoài đã mua, thuê mua, đã được cấp Giấy chứng nhận tại mỗi dự </w:t>
      </w:r>
      <w:proofErr w:type="gramStart"/>
      <w:r w:rsidRPr="00236618">
        <w:rPr>
          <w:rFonts w:ascii="Times New Roman" w:hAnsi="Times New Roman"/>
          <w:sz w:val="28"/>
          <w:szCs w:val="28"/>
        </w:rPr>
        <w:t>án</w:t>
      </w:r>
      <w:proofErr w:type="gramEnd"/>
      <w:r w:rsidRPr="00236618">
        <w:rPr>
          <w:rFonts w:ascii="Times New Roman" w:hAnsi="Times New Roman"/>
          <w:sz w:val="28"/>
          <w:szCs w:val="28"/>
        </w:rPr>
        <w:t xml:space="preserve"> đầu tư xây dựng nhà ở;</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 xml:space="preserve">c) Số lượng nhà ở riêng lẻ mà tổ chức, cá nhân nước ngoài được phép sở </w:t>
      </w:r>
      <w:r w:rsidRPr="00F22792">
        <w:rPr>
          <w:rFonts w:ascii="Times New Roman" w:hAnsi="Times New Roman"/>
          <w:spacing w:val="-6"/>
          <w:sz w:val="28"/>
          <w:szCs w:val="28"/>
        </w:rPr>
        <w:t xml:space="preserve">hữu trong trường hợp trên một địa bàn có số dân </w:t>
      </w:r>
      <w:proofErr w:type="gramStart"/>
      <w:r w:rsidRPr="00F22792">
        <w:rPr>
          <w:rFonts w:ascii="Times New Roman" w:hAnsi="Times New Roman"/>
          <w:spacing w:val="-6"/>
          <w:sz w:val="28"/>
          <w:szCs w:val="28"/>
        </w:rPr>
        <w:t>theo</w:t>
      </w:r>
      <w:proofErr w:type="gramEnd"/>
      <w:r w:rsidRPr="00F22792">
        <w:rPr>
          <w:rFonts w:ascii="Times New Roman" w:hAnsi="Times New Roman"/>
          <w:spacing w:val="-6"/>
          <w:sz w:val="28"/>
          <w:szCs w:val="28"/>
        </w:rPr>
        <w:t xml:space="preserve"> quy định tại khoản 1 Điều 5</w:t>
      </w:r>
      <w:r w:rsidRPr="00236618">
        <w:rPr>
          <w:rFonts w:ascii="Times New Roman" w:hAnsi="Times New Roman"/>
          <w:sz w:val="28"/>
          <w:szCs w:val="28"/>
        </w:rPr>
        <w:t xml:space="preserve"> của Nghị định này có nhiều dự án đầu tư xây dựng nhà ở mà có nhà ở riêng lẻ. </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2. Việc quản lý bán, cho thuê mua, tặng cho nhà ở đối với tổ chức, cá nhân nước ngoài được quy định như sau:</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 xml:space="preserve">a) Trước khi ký hợp đồng mua bán, cho thuê mua, tặng cho nhà ở, chủ đầu tư xây dựng nhà ở hoặc bên tặng cho hoặc bên bán nhà ở cho cá nhân, tổ chức nước ngoài phải kiểm tra thông tin trên Cổng thông tin điện tử của cơ quan quản lý nhà ở cấp tỉnh nơi có dự án đầu tư xây dựng nhà ở. Chủ đầu tư dự án xây dựng nhà ở hoặc bên bán nhà ở chỉ được bán, cho thuê mua, bên tặng cho chỉ được tặng cho nhà ở cho tổ chức, cá nhân nước ngoài theo đúng số lượng quy định; </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lastRenderedPageBreak/>
        <w:t xml:space="preserve">b) </w:t>
      </w:r>
      <w:r w:rsidRPr="00236618">
        <w:rPr>
          <w:rFonts w:ascii="Times New Roman" w:hAnsi="Times New Roman"/>
          <w:iCs/>
          <w:sz w:val="28"/>
          <w:szCs w:val="28"/>
        </w:rPr>
        <w:t>Trong thời hạn tối đa 03 ngày làm việc</w:t>
      </w:r>
      <w:r w:rsidRPr="00236618">
        <w:rPr>
          <w:rFonts w:ascii="Times New Roman" w:hAnsi="Times New Roman"/>
          <w:sz w:val="28"/>
          <w:szCs w:val="28"/>
        </w:rPr>
        <w:t>, kể từ ngày ký hợp đồng mua bán, cho thuê mua, tặng cho nhà ở, chủ đầu tư, bên tặng cho hoặc bên bán nhà ở cho tổ chức, cá nhân nước ngoài có trách nhiệm thông báo thông tin (bằng thư điện tử và bằng văn bản) về tên người mua, địa chỉ nhà ở đã bán, cho thuê mua, đã tặng cho đến cơ quan quản lý nhà ở cấp tỉnh nơi có nhà ở để đăng tải trên Cổng thông tin điện tử của cơ quan này; trong thời hạn tối đa 03 ngày làm việc, kể từ ngày nhận được thông tin do bên bán, cho thuê mua, tặng cho nhà ở gửi, cơ quan quản lý nhà ở cấp tỉnh phải kiểm tra và đăng tải trên Cổng thông tin điện tử các thông tin này.</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 xml:space="preserve">c) Trước khi cấp Giấy chứng nhận cho tổ chức, cá nhân nước ngoài, cơ quan có thẩm quyền cấp Giấy chứng nhận phải kiểm tra thông tin do cơ quan quản lý nhà ở cấp tỉnh đăng tải. </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Trong thời hạn tối đa 03 ngày làm việc, kể từ ngày cấp Giấy chứng nhận cho tổ chức, cá nhân nước ngoài, cơ quan có thẩm quyền cấp Giấy chứng nhận phải thông báo (bằng thư điện tử và bằng văn bản) thông tin về nhà ở đã được cấp Giấy chứng nhận cho cơ quan quản lý nhà ở cấp tỉnh để đăng tải trên Cổng thông tin điện tử của cơ quan này.</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3. Mọi giao dịch mua bán, cho thuê mua, tặng cho nhà ở của tổ chức, cá nhân nước ngoài vượt quá số lượng mà tổ chức, cá nhân nước ngoài được sở hữu theo quy định tại Điều 19 của Luật Nhà ở hoặc giao dịch mua, thuê mua, tặng cho nhà ở tại dự án đầu tư xây dựng nhà ở mà tổ chức, cá nhân nước ngoài không được sở hữu thì đều không có giá trị pháp lý và không được cơ quan có thẩm quyền cấp Giấy chứng nhận; bên bán, cho thuê mua nhà ở phải bồi thường thiệt hại cho bên mua, thuê mua nhà ở.</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4. Cơ quan quản lý nhà ở cấp tỉnh, chủ đầu tư, bên bán, bên tặng cho nhà ở, cơ quan có thẩm quyền cấp Giấy chứng nhận nếu không kịp thời thông báo, đăng tải các thông tin theo quy định tại khoản 2 Điều này thì phải chịu trách nhiệm trước pháp luật; nếu do chậm thông báo, đăng tải các thông tin mà gây thiệt hại thì phải bồi thường cho bên bị thiệt hại.</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5. Việc báo cáo tình hình sở hữu nhà ở của tổ chức, cá nhân nước ngoài tại Việt Nam được quy định như sau:</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 xml:space="preserve">a) Cơ quan cấp Giấy chứng nhận có trách nhiệm gửi báo cáo về Bộ Xây </w:t>
      </w:r>
      <w:r w:rsidRPr="00DA1724">
        <w:rPr>
          <w:rFonts w:ascii="Times New Roman" w:hAnsi="Times New Roman"/>
          <w:spacing w:val="-4"/>
          <w:sz w:val="28"/>
          <w:szCs w:val="28"/>
        </w:rPr>
        <w:t xml:space="preserve">dựng, Bộ Tài nguyên và Môi trường về việc cấp Giấy chứng nhận theo </w:t>
      </w:r>
      <w:r w:rsidR="008658A8" w:rsidRPr="00DA1724">
        <w:rPr>
          <w:rFonts w:ascii="Times New Roman" w:hAnsi="Times New Roman"/>
          <w:spacing w:val="-4"/>
          <w:sz w:val="28"/>
          <w:szCs w:val="28"/>
        </w:rPr>
        <w:t>M</w:t>
      </w:r>
      <w:r w:rsidRPr="00DA1724">
        <w:rPr>
          <w:rFonts w:ascii="Times New Roman" w:hAnsi="Times New Roman"/>
          <w:spacing w:val="-4"/>
          <w:sz w:val="28"/>
          <w:szCs w:val="28"/>
        </w:rPr>
        <w:t>ẫu số 02</w:t>
      </w:r>
      <w:r w:rsidRPr="00353705">
        <w:rPr>
          <w:rFonts w:ascii="Times New Roman" w:hAnsi="Times New Roman"/>
          <w:sz w:val="28"/>
          <w:szCs w:val="28"/>
        </w:rPr>
        <w:t xml:space="preserve">của </w:t>
      </w:r>
      <w:r w:rsidR="008658A8" w:rsidRPr="00353705">
        <w:rPr>
          <w:rFonts w:ascii="Times New Roman" w:hAnsi="Times New Roman"/>
          <w:sz w:val="28"/>
          <w:szCs w:val="28"/>
        </w:rPr>
        <w:t>P</w:t>
      </w:r>
      <w:r w:rsidRPr="00353705">
        <w:rPr>
          <w:rFonts w:ascii="Times New Roman" w:hAnsi="Times New Roman"/>
          <w:sz w:val="28"/>
          <w:szCs w:val="28"/>
        </w:rPr>
        <w:t xml:space="preserve">hụ lục </w:t>
      </w:r>
      <w:r w:rsidR="00DA1724" w:rsidRPr="00353705">
        <w:rPr>
          <w:rFonts w:ascii="Times New Roman" w:hAnsi="Times New Roman"/>
          <w:sz w:val="28"/>
          <w:szCs w:val="28"/>
        </w:rPr>
        <w:t>I</w:t>
      </w:r>
      <w:r w:rsidRPr="00236618">
        <w:rPr>
          <w:rFonts w:ascii="Times New Roman" w:hAnsi="Times New Roman"/>
          <w:sz w:val="28"/>
          <w:szCs w:val="28"/>
        </w:rPr>
        <w:t xml:space="preserve"> ban hành kèm theo Nghị định này kèm theo bản sao Giấy chứng nhận đã cấp cho tổ chức, cá nhân nước ngoài để theo dõi, quản lý;</w:t>
      </w:r>
    </w:p>
    <w:p w:rsidR="00DC6903" w:rsidRPr="00236618"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236618">
        <w:rPr>
          <w:rFonts w:ascii="Times New Roman" w:hAnsi="Times New Roman"/>
          <w:sz w:val="28"/>
          <w:szCs w:val="28"/>
        </w:rPr>
        <w:t xml:space="preserve">b) Việc cung cấp thông tin, dữ liệu về tình hình cấp Giấy chứng nhận quyền sở hữu đối với nhà ở cho tổ chức, cá nhân nước ngoài được </w:t>
      </w:r>
      <w:r w:rsidRPr="00236618">
        <w:rPr>
          <w:rFonts w:ascii="Times New Roman" w:hAnsi="Times New Roman"/>
          <w:iCs/>
          <w:sz w:val="28"/>
          <w:szCs w:val="28"/>
        </w:rPr>
        <w:t>thực hiện theo quy định về cung cấp thông tin, dữ liệu về nhà ở theo quy định của pháp luật về kinh doanh bất động sản.</w:t>
      </w: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bCs/>
          <w:sz w:val="28"/>
          <w:szCs w:val="28"/>
          <w:lang w:val="nl-NL"/>
        </w:rPr>
      </w:pPr>
      <w:bookmarkStart w:id="25" w:name="_Hlk159141062"/>
      <w:r w:rsidRPr="00236618">
        <w:rPr>
          <w:rFonts w:ascii="Times New Roman" w:hAnsi="Times New Roman"/>
          <w:b/>
          <w:bCs/>
          <w:sz w:val="28"/>
          <w:szCs w:val="28"/>
          <w:lang w:val="nl-NL"/>
        </w:rPr>
        <w:lastRenderedPageBreak/>
        <w:t xml:space="preserve">Các giấy tờ chứng minh điều kiện nhà ở tham gia giao dịch khi </w:t>
      </w:r>
      <w:r w:rsidRPr="00236618">
        <w:rPr>
          <w:rFonts w:ascii="Times New Roman" w:hAnsi="Times New Roman"/>
          <w:b/>
          <w:bCs/>
          <w:iCs/>
          <w:sz w:val="28"/>
          <w:szCs w:val="28"/>
          <w:lang w:val="nl-NL"/>
        </w:rPr>
        <w:t>chưa có Giấy chứng nhận quyền sở hữu đối với nhà ở</w:t>
      </w:r>
    </w:p>
    <w:bookmarkEnd w:id="25"/>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1. Đối với giao dịch mua bán, thuê mua nhà ở trong dự án đầu tư xây dựng nhà ở thì phải có các giấy tờ chứng minh nhà ở đủ điều kiện đưa vào kinh doanh theo quy định sau đây:</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 xml:space="preserve">a) Trường hợp người được bố trí tái định cư mua, thuê mua </w:t>
      </w:r>
      <w:r w:rsidRPr="00236618">
        <w:rPr>
          <w:rFonts w:ascii="Times New Roman" w:hAnsi="Times New Roman"/>
          <w:iCs/>
          <w:sz w:val="28"/>
          <w:szCs w:val="28"/>
          <w:lang w:val="vi-VN"/>
        </w:rPr>
        <w:t>nhà ở để phục vụ tái định cư hình thành trong tương lai</w:t>
      </w:r>
      <w:r w:rsidRPr="00236618">
        <w:rPr>
          <w:rFonts w:ascii="Times New Roman" w:hAnsi="Times New Roman"/>
          <w:sz w:val="28"/>
          <w:szCs w:val="28"/>
          <w:lang w:val="vi-VN"/>
        </w:rPr>
        <w:t xml:space="preserve"> thì nhà ở này phải có giấy tờ chứng minh đủ điều kiện được đưa vào kinh doanh theo quy định của pháp luật về kinh doanh bất động sản, trừ yêu cầu phải có văn bản thông báo về việc nhà ở đủ điều kiện được bán, cho thuê mua của cơ quan quản lý nhà nước về kinh doanh bất động sản cấp tỉnh.</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Trường hợp mua bán, thuê mua nhà ở phục vụ tái định cư có sẵn thì nhà ở này phải có giấy tờ nghiệm thu đưa vào sử dụng theo quy định của pháp luật về xây dựng;</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b) Trường hợp mua bán, thuê mua nhà ở xã hội, nhà ở cho lực lượng vũ trang nhân dân thì phải có giấy tờ chứng minh đủ điều kiện</w:t>
      </w:r>
      <w:r w:rsidRPr="00236618">
        <w:rPr>
          <w:rFonts w:ascii="Times New Roman" w:hAnsi="Times New Roman"/>
          <w:sz w:val="28"/>
          <w:szCs w:val="28"/>
        </w:rPr>
        <w:t xml:space="preserve"> được giao dịch theo</w:t>
      </w:r>
      <w:r w:rsidRPr="00236618">
        <w:rPr>
          <w:rFonts w:ascii="Times New Roman" w:hAnsi="Times New Roman"/>
          <w:sz w:val="28"/>
          <w:szCs w:val="28"/>
          <w:lang w:val="vi-VN"/>
        </w:rPr>
        <w:t xml:space="preserve"> quy định của pháp luật về phát triển</w:t>
      </w:r>
      <w:r w:rsidRPr="00236618">
        <w:rPr>
          <w:rFonts w:ascii="Times New Roman" w:hAnsi="Times New Roman"/>
          <w:sz w:val="28"/>
          <w:szCs w:val="28"/>
        </w:rPr>
        <w:t xml:space="preserve"> và</w:t>
      </w:r>
      <w:r w:rsidRPr="00236618">
        <w:rPr>
          <w:rFonts w:ascii="Times New Roman" w:hAnsi="Times New Roman"/>
          <w:sz w:val="28"/>
          <w:szCs w:val="28"/>
          <w:lang w:val="vi-VN"/>
        </w:rPr>
        <w:t xml:space="preserve"> quản lýnhà ở xã hội.</w:t>
      </w:r>
    </w:p>
    <w:p w:rsidR="00DC6903" w:rsidRPr="00236618" w:rsidRDefault="00630C6B" w:rsidP="001D4AED">
      <w:pPr>
        <w:spacing w:before="120" w:line="340" w:lineRule="exact"/>
        <w:ind w:firstLine="567"/>
        <w:jc w:val="both"/>
        <w:rPr>
          <w:rFonts w:ascii="Times New Roman" w:hAnsi="Times New Roman"/>
          <w:iCs/>
          <w:sz w:val="28"/>
          <w:szCs w:val="28"/>
          <w:lang w:val="vi-VN"/>
        </w:rPr>
      </w:pPr>
      <w:r w:rsidRPr="00236618">
        <w:rPr>
          <w:rFonts w:ascii="Times New Roman" w:hAnsi="Times New Roman"/>
          <w:iCs/>
          <w:sz w:val="28"/>
          <w:szCs w:val="28"/>
        </w:rPr>
        <w:t>2</w:t>
      </w:r>
      <w:r w:rsidRPr="00236618">
        <w:rPr>
          <w:rFonts w:ascii="Times New Roman" w:hAnsi="Times New Roman"/>
          <w:iCs/>
          <w:sz w:val="28"/>
          <w:szCs w:val="28"/>
          <w:lang w:val="vi-VN"/>
        </w:rPr>
        <w:t xml:space="preserve">. Đối với giao dịch mua bán, thuê mua nhà ở hình thành trong tương lai không </w:t>
      </w:r>
      <w:r w:rsidRPr="00236618">
        <w:rPr>
          <w:rFonts w:ascii="Times New Roman" w:hAnsi="Times New Roman"/>
          <w:iCs/>
          <w:sz w:val="28"/>
          <w:szCs w:val="28"/>
        </w:rPr>
        <w:t>thuộc</w:t>
      </w:r>
      <w:r w:rsidRPr="00236618">
        <w:rPr>
          <w:rFonts w:ascii="Times New Roman" w:hAnsi="Times New Roman"/>
          <w:iCs/>
          <w:sz w:val="28"/>
          <w:szCs w:val="28"/>
          <w:lang w:val="vi-VN"/>
        </w:rPr>
        <w:t xml:space="preserve"> dự án</w:t>
      </w:r>
      <w:r w:rsidRPr="00236618">
        <w:rPr>
          <w:rFonts w:ascii="Times New Roman" w:hAnsi="Times New Roman"/>
          <w:iCs/>
          <w:sz w:val="28"/>
          <w:szCs w:val="28"/>
        </w:rPr>
        <w:t xml:space="preserve"> đầu tư xây dựng nhà ở</w:t>
      </w:r>
      <w:r w:rsidRPr="00236618">
        <w:rPr>
          <w:rFonts w:ascii="Times New Roman" w:hAnsi="Times New Roman"/>
          <w:iCs/>
          <w:sz w:val="28"/>
          <w:szCs w:val="28"/>
          <w:lang w:val="vi-VN"/>
        </w:rPr>
        <w:t xml:space="preserve"> thì phải có giấy tờ chứng </w:t>
      </w:r>
      <w:r w:rsidRPr="00236618">
        <w:rPr>
          <w:rFonts w:ascii="Times New Roman" w:hAnsi="Times New Roman"/>
          <w:iCs/>
          <w:sz w:val="28"/>
          <w:szCs w:val="28"/>
        </w:rPr>
        <w:t>nhận về</w:t>
      </w:r>
      <w:r w:rsidRPr="00236618">
        <w:rPr>
          <w:rFonts w:ascii="Times New Roman" w:hAnsi="Times New Roman"/>
          <w:iCs/>
          <w:sz w:val="28"/>
          <w:szCs w:val="28"/>
          <w:lang w:val="vi-VN"/>
        </w:rPr>
        <w:t xml:space="preserve"> quyền sử dụng đất theo </w:t>
      </w:r>
      <w:r w:rsidRPr="00236618">
        <w:rPr>
          <w:rFonts w:ascii="Times New Roman" w:hAnsi="Times New Roman"/>
          <w:iCs/>
          <w:sz w:val="28"/>
          <w:szCs w:val="28"/>
        </w:rPr>
        <w:t xml:space="preserve">quy định của </w:t>
      </w:r>
      <w:r w:rsidRPr="00236618">
        <w:rPr>
          <w:rFonts w:ascii="Times New Roman" w:hAnsi="Times New Roman"/>
          <w:iCs/>
          <w:sz w:val="28"/>
          <w:szCs w:val="28"/>
          <w:lang w:val="vi-VN"/>
        </w:rPr>
        <w:t xml:space="preserve">pháp luật về đất đai và </w:t>
      </w:r>
      <w:r w:rsidRPr="00236618">
        <w:rPr>
          <w:rFonts w:ascii="Times New Roman" w:hAnsi="Times New Roman"/>
          <w:iCs/>
          <w:sz w:val="28"/>
          <w:szCs w:val="28"/>
        </w:rPr>
        <w:t>G</w:t>
      </w:r>
      <w:r w:rsidRPr="00236618">
        <w:rPr>
          <w:rFonts w:ascii="Times New Roman" w:hAnsi="Times New Roman"/>
          <w:iCs/>
          <w:sz w:val="28"/>
          <w:szCs w:val="28"/>
          <w:lang w:val="vi-VN"/>
        </w:rPr>
        <w:t>iấy phép xây dựng</w:t>
      </w:r>
      <w:r w:rsidRPr="00236618">
        <w:rPr>
          <w:rFonts w:ascii="Times New Roman" w:hAnsi="Times New Roman"/>
          <w:iCs/>
          <w:sz w:val="28"/>
          <w:szCs w:val="28"/>
        </w:rPr>
        <w:t xml:space="preserve"> đối với trường hợp phải có Giấy phép xây dựng</w:t>
      </w:r>
      <w:r w:rsidRPr="00236618">
        <w:rPr>
          <w:rFonts w:ascii="Times New Roman" w:hAnsi="Times New Roman"/>
          <w:iCs/>
          <w:sz w:val="28"/>
          <w:szCs w:val="28"/>
          <w:lang w:val="vi-VN"/>
        </w:rPr>
        <w:t xml:space="preserve"> theo pháp luật về xây dựng</w:t>
      </w:r>
      <w:r w:rsidRPr="00236618">
        <w:rPr>
          <w:rFonts w:ascii="Times New Roman" w:hAnsi="Times New Roman"/>
          <w:iCs/>
          <w:sz w:val="28"/>
          <w:szCs w:val="28"/>
        </w:rPr>
        <w:t>; trường hợp không thuộc diện phải cấp Giấy phép xây dựng thì phải có</w:t>
      </w:r>
      <w:r w:rsidRPr="00236618">
        <w:rPr>
          <w:rFonts w:ascii="Times New Roman" w:hAnsi="Times New Roman"/>
          <w:iCs/>
          <w:sz w:val="28"/>
          <w:szCs w:val="28"/>
          <w:lang w:val="vi-VN"/>
        </w:rPr>
        <w:t xml:space="preserve"> giấy tờ </w:t>
      </w:r>
      <w:r w:rsidRPr="00236618">
        <w:rPr>
          <w:rFonts w:ascii="Times New Roman" w:hAnsi="Times New Roman"/>
          <w:iCs/>
          <w:sz w:val="28"/>
          <w:szCs w:val="28"/>
        </w:rPr>
        <w:t>c</w:t>
      </w:r>
      <w:r w:rsidRPr="00236618">
        <w:rPr>
          <w:rFonts w:ascii="Times New Roman" w:hAnsi="Times New Roman"/>
          <w:iCs/>
          <w:sz w:val="28"/>
          <w:szCs w:val="28"/>
          <w:lang w:val="vi-VN"/>
        </w:rPr>
        <w:t>hứng minh</w:t>
      </w:r>
      <w:r w:rsidRPr="00236618">
        <w:rPr>
          <w:rFonts w:ascii="Times New Roman" w:hAnsi="Times New Roman"/>
          <w:iCs/>
          <w:sz w:val="28"/>
          <w:szCs w:val="28"/>
        </w:rPr>
        <w:t xml:space="preserve"> về việc đầu tư xây dựng nhà ở đó</w:t>
      </w:r>
      <w:r w:rsidRPr="00236618">
        <w:rPr>
          <w:rFonts w:ascii="Times New Roman" w:hAnsi="Times New Roman"/>
          <w:iCs/>
          <w:sz w:val="28"/>
          <w:szCs w:val="28"/>
          <w:lang w:val="vi-VN"/>
        </w:rPr>
        <w:t>.</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rPr>
        <w:t>3</w:t>
      </w:r>
      <w:r w:rsidRPr="00236618">
        <w:rPr>
          <w:rFonts w:ascii="Times New Roman" w:hAnsi="Times New Roman"/>
          <w:sz w:val="28"/>
          <w:szCs w:val="28"/>
          <w:lang w:val="vi-VN"/>
        </w:rPr>
        <w:t xml:space="preserve">. Đối với giao dịch mua bán, thuê nhà ở thuộc tài sản công quy định tại điểm d khoản 1 Điều 13 Luật Nhà ở thì phải có giấy tờ </w:t>
      </w:r>
      <w:r w:rsidRPr="00236618">
        <w:rPr>
          <w:rFonts w:ascii="Times New Roman" w:hAnsi="Times New Roman"/>
          <w:sz w:val="28"/>
          <w:szCs w:val="28"/>
        </w:rPr>
        <w:t>xác định</w:t>
      </w:r>
      <w:r w:rsidRPr="00236618">
        <w:rPr>
          <w:rFonts w:ascii="Times New Roman" w:hAnsi="Times New Roman"/>
          <w:sz w:val="28"/>
          <w:szCs w:val="28"/>
          <w:lang w:val="vi-VN"/>
        </w:rPr>
        <w:t xml:space="preserve"> nhà ở thuộc diện được</w:t>
      </w:r>
      <w:r w:rsidR="003F3D3F">
        <w:rPr>
          <w:rFonts w:ascii="Times New Roman" w:hAnsi="Times New Roman"/>
          <w:sz w:val="28"/>
          <w:szCs w:val="28"/>
        </w:rPr>
        <w:t xml:space="preserve"> thuê,</w:t>
      </w:r>
      <w:r w:rsidRPr="00236618">
        <w:rPr>
          <w:rFonts w:ascii="Times New Roman" w:hAnsi="Times New Roman"/>
          <w:sz w:val="28"/>
          <w:szCs w:val="28"/>
          <w:lang w:val="vi-VN"/>
        </w:rPr>
        <w:t xml:space="preserve"> bán </w:t>
      </w:r>
      <w:proofErr w:type="gramStart"/>
      <w:r w:rsidRPr="00236618">
        <w:rPr>
          <w:rFonts w:ascii="Times New Roman" w:hAnsi="Times New Roman"/>
          <w:sz w:val="28"/>
          <w:szCs w:val="28"/>
          <w:lang w:val="vi-VN"/>
        </w:rPr>
        <w:t>theo</w:t>
      </w:r>
      <w:proofErr w:type="gramEnd"/>
      <w:r w:rsidRPr="00236618">
        <w:rPr>
          <w:rFonts w:ascii="Times New Roman" w:hAnsi="Times New Roman"/>
          <w:sz w:val="28"/>
          <w:szCs w:val="28"/>
          <w:lang w:val="vi-VN"/>
        </w:rPr>
        <w:t xml:space="preserve"> quy định tại </w:t>
      </w:r>
      <w:r w:rsidR="003F3D3F">
        <w:rPr>
          <w:rFonts w:ascii="Times New Roman" w:hAnsi="Times New Roman"/>
          <w:sz w:val="28"/>
          <w:szCs w:val="28"/>
        </w:rPr>
        <w:t xml:space="preserve">Điều 63, </w:t>
      </w:r>
      <w:r w:rsidRPr="00236618">
        <w:rPr>
          <w:rFonts w:ascii="Times New Roman" w:hAnsi="Times New Roman"/>
          <w:sz w:val="28"/>
          <w:szCs w:val="28"/>
          <w:lang w:val="vi-VN"/>
        </w:rPr>
        <w:t>Điều 6</w:t>
      </w:r>
      <w:r w:rsidRPr="00236618">
        <w:rPr>
          <w:rFonts w:ascii="Times New Roman" w:hAnsi="Times New Roman"/>
          <w:sz w:val="28"/>
          <w:szCs w:val="28"/>
        </w:rPr>
        <w:t>9</w:t>
      </w:r>
      <w:r w:rsidRPr="00236618">
        <w:rPr>
          <w:rFonts w:ascii="Times New Roman" w:hAnsi="Times New Roman"/>
          <w:sz w:val="28"/>
          <w:szCs w:val="28"/>
          <w:lang w:val="vi-VN"/>
        </w:rPr>
        <w:t xml:space="preserve"> của Nghị định này.</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rPr>
        <w:t>4</w:t>
      </w:r>
      <w:r w:rsidRPr="00236618">
        <w:rPr>
          <w:rFonts w:ascii="Times New Roman" w:hAnsi="Times New Roman"/>
          <w:sz w:val="28"/>
          <w:szCs w:val="28"/>
          <w:lang w:val="vi-VN"/>
        </w:rPr>
        <w:t>. Đối với giao dịch tặng cho nhà tình nghĩa, nhà tình thương, nhà đại đoàn kết thì tổ chức tặng cho phải có giấy tờ chứng minh về việc xây dựng nhà ở để tặng cho.</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5</w:t>
      </w:r>
      <w:r w:rsidRPr="00236618">
        <w:rPr>
          <w:rFonts w:ascii="Times New Roman" w:hAnsi="Times New Roman"/>
          <w:sz w:val="28"/>
          <w:szCs w:val="28"/>
          <w:lang w:val="vi-VN"/>
        </w:rPr>
        <w:t>. Đối với giao dịch thế chấp nhà ở hình thành trong tương lai</w:t>
      </w:r>
      <w:r w:rsidRPr="00236618">
        <w:rPr>
          <w:rFonts w:ascii="Times New Roman" w:hAnsi="Times New Roman"/>
          <w:sz w:val="28"/>
          <w:szCs w:val="28"/>
        </w:rPr>
        <w:t xml:space="preserve"> của chủ đầu tư dự án xây dựng nhà ở</w:t>
      </w:r>
      <w:r w:rsidRPr="00236618">
        <w:rPr>
          <w:rFonts w:ascii="Times New Roman" w:hAnsi="Times New Roman"/>
          <w:sz w:val="28"/>
          <w:szCs w:val="28"/>
          <w:lang w:val="vi-VN"/>
        </w:rPr>
        <w:t xml:space="preserve"> thì phải có giấy tờ chứng minh đủ điều kiện</w:t>
      </w:r>
      <w:r w:rsidRPr="00236618">
        <w:rPr>
          <w:rFonts w:ascii="Times New Roman" w:hAnsi="Times New Roman"/>
          <w:sz w:val="28"/>
          <w:szCs w:val="28"/>
        </w:rPr>
        <w:t xml:space="preserve"> được thế chấp</w:t>
      </w:r>
      <w:r w:rsidRPr="00236618">
        <w:rPr>
          <w:rFonts w:ascii="Times New Roman" w:hAnsi="Times New Roman"/>
          <w:sz w:val="28"/>
          <w:szCs w:val="28"/>
          <w:lang w:val="vi-VN"/>
        </w:rPr>
        <w:t xml:space="preserve"> quy định tại điểm </w:t>
      </w:r>
      <w:r w:rsidRPr="00236618">
        <w:rPr>
          <w:rFonts w:ascii="Times New Roman" w:hAnsi="Times New Roman"/>
          <w:sz w:val="28"/>
          <w:szCs w:val="28"/>
        </w:rPr>
        <w:t>a</w:t>
      </w:r>
      <w:r w:rsidRPr="00236618">
        <w:rPr>
          <w:rFonts w:ascii="Times New Roman" w:hAnsi="Times New Roman"/>
          <w:sz w:val="28"/>
          <w:szCs w:val="28"/>
          <w:lang w:val="vi-VN"/>
        </w:rPr>
        <w:t xml:space="preserve"> khoản 1 Điều 184 của Luật Nhà ở</w:t>
      </w:r>
      <w:r w:rsidRPr="00236618">
        <w:rPr>
          <w:rFonts w:ascii="Times New Roman" w:hAnsi="Times New Roman"/>
          <w:sz w:val="28"/>
          <w:szCs w:val="28"/>
        </w:rPr>
        <w:t>,</w:t>
      </w:r>
      <w:r w:rsidRPr="00236618">
        <w:rPr>
          <w:rFonts w:ascii="Times New Roman" w:hAnsi="Times New Roman"/>
          <w:sz w:val="28"/>
          <w:szCs w:val="28"/>
          <w:lang w:val="vi-VN"/>
        </w:rPr>
        <w:t xml:space="preserve"> giấy tờ chứng minh đã xây dựng xong phần móng </w:t>
      </w:r>
      <w:r w:rsidRPr="00236618">
        <w:rPr>
          <w:rFonts w:ascii="Times New Roman" w:hAnsi="Times New Roman"/>
          <w:sz w:val="28"/>
          <w:szCs w:val="28"/>
        </w:rPr>
        <w:t xml:space="preserve">của nhà ở </w:t>
      </w:r>
      <w:r w:rsidRPr="00236618">
        <w:rPr>
          <w:rFonts w:ascii="Times New Roman" w:hAnsi="Times New Roman"/>
          <w:sz w:val="28"/>
          <w:szCs w:val="28"/>
          <w:lang w:val="vi-VN"/>
        </w:rPr>
        <w:t xml:space="preserve">theo quy định của pháp luật về xây dựng và </w:t>
      </w:r>
      <w:r w:rsidRPr="00236618">
        <w:rPr>
          <w:rFonts w:ascii="Times New Roman" w:hAnsi="Times New Roman"/>
          <w:sz w:val="28"/>
          <w:szCs w:val="28"/>
        </w:rPr>
        <w:t xml:space="preserve">giấy tờ chứng minh nhà ở thế chấp </w:t>
      </w:r>
      <w:r w:rsidRPr="00236618">
        <w:rPr>
          <w:rFonts w:ascii="Times New Roman" w:hAnsi="Times New Roman"/>
          <w:sz w:val="28"/>
          <w:szCs w:val="28"/>
          <w:lang w:val="vi-VN"/>
        </w:rPr>
        <w:t xml:space="preserve">không thuộc </w:t>
      </w:r>
      <w:r w:rsidRPr="00236618">
        <w:rPr>
          <w:rFonts w:ascii="Times New Roman" w:hAnsi="Times New Roman"/>
          <w:sz w:val="28"/>
          <w:szCs w:val="28"/>
        </w:rPr>
        <w:t>phần dự án hoặc toàn bộ dự án mà chủ đầu tư dự án đã thế chấp hoặc giấy tờ chứng minh đã giải chấp nếu có thế chấp.</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lastRenderedPageBreak/>
        <w:t>Trường hợp tổ chức</w:t>
      </w:r>
      <w:r w:rsidR="003F3D3F">
        <w:rPr>
          <w:rFonts w:ascii="Times New Roman" w:hAnsi="Times New Roman"/>
          <w:sz w:val="28"/>
          <w:szCs w:val="28"/>
        </w:rPr>
        <w:t>,</w:t>
      </w:r>
      <w:r w:rsidRPr="00236618">
        <w:rPr>
          <w:rFonts w:ascii="Times New Roman" w:hAnsi="Times New Roman"/>
          <w:sz w:val="28"/>
          <w:szCs w:val="28"/>
        </w:rPr>
        <w:t xml:space="preserve"> cá nhân thế chấp nhà ở mua bán hình thành trong tương lai thì phải có giấy tờ quy định tại điểm c khoản 1 Điều 184 của Luật Nhà ở.</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6</w:t>
      </w:r>
      <w:r w:rsidRPr="00236618">
        <w:rPr>
          <w:rFonts w:ascii="Times New Roman" w:hAnsi="Times New Roman"/>
          <w:sz w:val="28"/>
          <w:szCs w:val="28"/>
          <w:lang w:val="vi-VN"/>
        </w:rPr>
        <w:t xml:space="preserve">. Trường hợp cho thuê, cho mượn, cho ở nhờ, ủy quyền quản lý nhà ở (trừ trường hợp cho thuê nhà ở thuộc tài sản công </w:t>
      </w:r>
      <w:r w:rsidRPr="00236618">
        <w:rPr>
          <w:rFonts w:ascii="Times New Roman" w:hAnsi="Times New Roman"/>
          <w:sz w:val="28"/>
          <w:szCs w:val="28"/>
        </w:rPr>
        <w:t xml:space="preserve">quy định </w:t>
      </w:r>
      <w:r w:rsidRPr="00236618">
        <w:rPr>
          <w:rFonts w:ascii="Times New Roman" w:hAnsi="Times New Roman"/>
          <w:sz w:val="28"/>
          <w:szCs w:val="28"/>
          <w:lang w:val="vi-VN"/>
        </w:rPr>
        <w:t>tại điểm d khoản 1 Điều 13 Luật Nhà ở) thì bên cho thuê, cho mượn, cho ở nhờ, ủy quyền quản lý nhà ở phải có hợp đồng mua bán, thuê mua nhà ở ký với chủ đầu tư dự án xây dựng nhà ở nếu là mua, thuê mua nhà ở của chủ đầu tư</w:t>
      </w:r>
      <w:r w:rsidRPr="00236618">
        <w:rPr>
          <w:rFonts w:ascii="Times New Roman" w:hAnsi="Times New Roman"/>
          <w:sz w:val="28"/>
          <w:szCs w:val="28"/>
        </w:rPr>
        <w:t xml:space="preserve">; trường hợp thuộc diện chuyển nhượng hợp đồng mua bán thì phải có thêm văn bản chuyển nhượng hợp đồng mua bán nhà ở được lập theo quy định của pháp luật về kinh doanh bất động sản. </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rPr>
        <w:t>Trường hợp tự</w:t>
      </w:r>
      <w:r w:rsidRPr="00236618">
        <w:rPr>
          <w:rFonts w:ascii="Times New Roman" w:hAnsi="Times New Roman"/>
          <w:sz w:val="28"/>
          <w:szCs w:val="28"/>
          <w:lang w:val="vi-VN"/>
        </w:rPr>
        <w:t xml:space="preserve"> đầu tư xây dựng nhà ở</w:t>
      </w:r>
      <w:r w:rsidRPr="00236618">
        <w:rPr>
          <w:rFonts w:ascii="Times New Roman" w:hAnsi="Times New Roman"/>
          <w:sz w:val="28"/>
          <w:szCs w:val="28"/>
        </w:rPr>
        <w:t xml:space="preserve"> thì phải</w:t>
      </w:r>
      <w:r w:rsidRPr="00236618">
        <w:rPr>
          <w:rFonts w:ascii="Times New Roman" w:hAnsi="Times New Roman"/>
          <w:sz w:val="28"/>
          <w:szCs w:val="28"/>
          <w:lang w:val="vi-VN"/>
        </w:rPr>
        <w:t xml:space="preserve"> có </w:t>
      </w:r>
      <w:r w:rsidRPr="00236618">
        <w:rPr>
          <w:rFonts w:ascii="Times New Roman" w:hAnsi="Times New Roman"/>
          <w:sz w:val="28"/>
          <w:szCs w:val="28"/>
        </w:rPr>
        <w:t>G</w:t>
      </w:r>
      <w:r w:rsidRPr="00236618">
        <w:rPr>
          <w:rFonts w:ascii="Times New Roman" w:hAnsi="Times New Roman"/>
          <w:sz w:val="28"/>
          <w:szCs w:val="28"/>
          <w:lang w:val="vi-VN"/>
        </w:rPr>
        <w:t xml:space="preserve">iấy phép xây dựng hoặc giấy tờ chứng minh quyền sở hữu nhà ở </w:t>
      </w:r>
      <w:proofErr w:type="gramStart"/>
      <w:r w:rsidRPr="00236618">
        <w:rPr>
          <w:rFonts w:ascii="Times New Roman" w:hAnsi="Times New Roman"/>
          <w:sz w:val="28"/>
          <w:szCs w:val="28"/>
          <w:lang w:val="vi-VN"/>
        </w:rPr>
        <w:t>theo</w:t>
      </w:r>
      <w:proofErr w:type="gramEnd"/>
      <w:r w:rsidRPr="00236618">
        <w:rPr>
          <w:rFonts w:ascii="Times New Roman" w:hAnsi="Times New Roman"/>
          <w:sz w:val="28"/>
          <w:szCs w:val="28"/>
          <w:lang w:val="vi-VN"/>
        </w:rPr>
        <w:t xml:space="preserve"> quy định của pháp luật </w:t>
      </w:r>
      <w:r w:rsidRPr="00236618">
        <w:rPr>
          <w:rFonts w:ascii="Times New Roman" w:hAnsi="Times New Roman"/>
          <w:sz w:val="28"/>
          <w:szCs w:val="28"/>
        </w:rPr>
        <w:t xml:space="preserve">về </w:t>
      </w:r>
      <w:r w:rsidRPr="00236618">
        <w:rPr>
          <w:rFonts w:ascii="Times New Roman" w:hAnsi="Times New Roman"/>
          <w:sz w:val="28"/>
          <w:szCs w:val="28"/>
          <w:lang w:val="vi-VN"/>
        </w:rPr>
        <w:t>dân sự, pháp luật về đất đai.</w:t>
      </w:r>
    </w:p>
    <w:p w:rsidR="00DC6903" w:rsidRPr="00F22792" w:rsidRDefault="00630C6B" w:rsidP="001D4AED">
      <w:pPr>
        <w:spacing w:before="120" w:line="340" w:lineRule="exact"/>
        <w:ind w:firstLine="567"/>
        <w:jc w:val="both"/>
        <w:rPr>
          <w:rFonts w:ascii="Times New Roman" w:hAnsi="Times New Roman"/>
          <w:spacing w:val="-6"/>
          <w:sz w:val="28"/>
          <w:szCs w:val="28"/>
          <w:lang w:val="vi-VN"/>
        </w:rPr>
      </w:pPr>
      <w:r w:rsidRPr="00F22792">
        <w:rPr>
          <w:rFonts w:ascii="Times New Roman" w:hAnsi="Times New Roman"/>
          <w:spacing w:val="-6"/>
          <w:sz w:val="28"/>
          <w:szCs w:val="28"/>
        </w:rPr>
        <w:t>7</w:t>
      </w:r>
      <w:r w:rsidRPr="00F22792">
        <w:rPr>
          <w:rFonts w:ascii="Times New Roman" w:hAnsi="Times New Roman"/>
          <w:spacing w:val="-6"/>
          <w:sz w:val="28"/>
          <w:szCs w:val="28"/>
          <w:lang w:val="vi-VN"/>
        </w:rPr>
        <w:t xml:space="preserve">. Đối với </w:t>
      </w:r>
      <w:r w:rsidRPr="00F22792">
        <w:rPr>
          <w:rFonts w:ascii="Times New Roman" w:hAnsi="Times New Roman"/>
          <w:spacing w:val="-6"/>
          <w:sz w:val="28"/>
          <w:szCs w:val="28"/>
        </w:rPr>
        <w:t>trường hợp</w:t>
      </w:r>
      <w:r w:rsidRPr="00F22792">
        <w:rPr>
          <w:rFonts w:ascii="Times New Roman" w:hAnsi="Times New Roman"/>
          <w:spacing w:val="-6"/>
          <w:sz w:val="28"/>
          <w:szCs w:val="28"/>
          <w:lang w:val="vi-VN"/>
        </w:rPr>
        <w:t xml:space="preserve"> thừa kế nhà ở thì phải có giấy tờ </w:t>
      </w:r>
      <w:proofErr w:type="gramStart"/>
      <w:r w:rsidRPr="00F22792">
        <w:rPr>
          <w:rFonts w:ascii="Times New Roman" w:hAnsi="Times New Roman"/>
          <w:spacing w:val="-6"/>
          <w:sz w:val="28"/>
          <w:szCs w:val="28"/>
          <w:lang w:val="vi-VN"/>
        </w:rPr>
        <w:t>theo</w:t>
      </w:r>
      <w:proofErr w:type="gramEnd"/>
      <w:r w:rsidRPr="00F22792">
        <w:rPr>
          <w:rFonts w:ascii="Times New Roman" w:hAnsi="Times New Roman"/>
          <w:spacing w:val="-6"/>
          <w:sz w:val="28"/>
          <w:szCs w:val="28"/>
          <w:lang w:val="vi-VN"/>
        </w:rPr>
        <w:t xml:space="preserve"> quy định sau đây:</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a) Nếu thừa kế nhà ở thuộc diện được tặng cho thì phải có giấy tờ chứng minh quyền sở hữu</w:t>
      </w:r>
      <w:r w:rsidRPr="00236618">
        <w:rPr>
          <w:rFonts w:ascii="Times New Roman" w:hAnsi="Times New Roman"/>
          <w:sz w:val="28"/>
          <w:szCs w:val="28"/>
        </w:rPr>
        <w:t xml:space="preserve"> đối với</w:t>
      </w:r>
      <w:r w:rsidRPr="00236618">
        <w:rPr>
          <w:rFonts w:ascii="Times New Roman" w:hAnsi="Times New Roman"/>
          <w:sz w:val="28"/>
          <w:szCs w:val="28"/>
          <w:lang w:val="vi-VN"/>
        </w:rPr>
        <w:t xml:space="preserve"> nhà ở của bên tặng cho</w:t>
      </w:r>
      <w:r w:rsidRPr="00236618">
        <w:rPr>
          <w:rFonts w:ascii="Times New Roman" w:hAnsi="Times New Roman"/>
          <w:sz w:val="28"/>
          <w:szCs w:val="28"/>
        </w:rPr>
        <w:t>;</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b) Nếu thừa kế nhà ở thuộc diện mua, thuê mua thì phải có hợp đồng mua bán, thuê mua nhà ở hợp pháp kèm theo giấy tờ chứng minh</w:t>
      </w:r>
      <w:r w:rsidRPr="00236618">
        <w:rPr>
          <w:rFonts w:ascii="Times New Roman" w:hAnsi="Times New Roman"/>
          <w:sz w:val="28"/>
          <w:szCs w:val="28"/>
        </w:rPr>
        <w:t xml:space="preserve"> về</w:t>
      </w:r>
      <w:r w:rsidRPr="00236618">
        <w:rPr>
          <w:rFonts w:ascii="Times New Roman" w:hAnsi="Times New Roman"/>
          <w:sz w:val="28"/>
          <w:szCs w:val="28"/>
          <w:lang w:val="vi-VN"/>
        </w:rPr>
        <w:t xml:space="preserve"> quyền sở hữu </w:t>
      </w:r>
      <w:r w:rsidRPr="00F22792">
        <w:rPr>
          <w:rFonts w:ascii="Times New Roman" w:hAnsi="Times New Roman"/>
          <w:spacing w:val="-6"/>
          <w:sz w:val="28"/>
          <w:szCs w:val="28"/>
          <w:lang w:val="vi-VN"/>
        </w:rPr>
        <w:t>nhà ở hoặc chứng minh việc đầu tư xây dựng nhà ở của bên bán, bên cho thuê mua;</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 xml:space="preserve">c) Nếu thừa kế nhà ở thuộc diện đầu tư xây dựng mới thì phải có Giấy phép xây dựng đối với trường hợp phải có Giấy phép xây dựng và giấy tờ chứng minh </w:t>
      </w:r>
      <w:r w:rsidRPr="00236618">
        <w:rPr>
          <w:rFonts w:ascii="Times New Roman" w:hAnsi="Times New Roman"/>
          <w:sz w:val="28"/>
          <w:szCs w:val="28"/>
        </w:rPr>
        <w:t>về</w:t>
      </w:r>
      <w:r w:rsidRPr="00236618">
        <w:rPr>
          <w:rFonts w:ascii="Times New Roman" w:hAnsi="Times New Roman"/>
          <w:sz w:val="28"/>
          <w:szCs w:val="28"/>
          <w:lang w:val="vi-VN"/>
        </w:rPr>
        <w:t xml:space="preserve"> quyền sử dụng đất theo quy định của pháp luật về đất đai của bên để thừa kế;</w:t>
      </w:r>
    </w:p>
    <w:p w:rsidR="00DC6903" w:rsidRPr="00236618" w:rsidRDefault="00630C6B" w:rsidP="001D4AED">
      <w:pPr>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 xml:space="preserve">d) Nếu thừa kế nhà ở theo quyết định của Tòa án nhân dân thì phải có bản án hoặc quyết định đã có hiệu lực pháp luật của Tòa án nhân dân; </w:t>
      </w:r>
    </w:p>
    <w:p w:rsidR="00DC6903" w:rsidRPr="00236618" w:rsidRDefault="00630C6B" w:rsidP="001D4AED">
      <w:pPr>
        <w:spacing w:before="120" w:line="340" w:lineRule="exact"/>
        <w:ind w:firstLine="567"/>
        <w:jc w:val="both"/>
        <w:rPr>
          <w:rFonts w:ascii="Times New Roman" w:hAnsi="Times New Roman"/>
          <w:iCs/>
          <w:sz w:val="28"/>
          <w:szCs w:val="28"/>
          <w:lang w:val="vi-VN"/>
        </w:rPr>
      </w:pPr>
      <w:r w:rsidRPr="00236618">
        <w:rPr>
          <w:rFonts w:ascii="Times New Roman" w:hAnsi="Times New Roman"/>
          <w:iCs/>
          <w:sz w:val="28"/>
          <w:szCs w:val="28"/>
          <w:lang w:val="vi-VN"/>
        </w:rPr>
        <w:t>đ) Các giấy tờ chứng minh khác theo pháp luật về thừa kế.</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8</w:t>
      </w:r>
      <w:r w:rsidRPr="00236618">
        <w:rPr>
          <w:rFonts w:ascii="Times New Roman" w:hAnsi="Times New Roman"/>
          <w:sz w:val="28"/>
          <w:szCs w:val="28"/>
          <w:lang w:val="vi-VN"/>
        </w:rPr>
        <w:t xml:space="preserve">. Đối với giao dịch bán nhà ở của tổ chức bị giải thể, phá sản </w:t>
      </w:r>
      <w:r w:rsidRPr="00236618">
        <w:rPr>
          <w:rFonts w:ascii="Times New Roman" w:hAnsi="Times New Roman"/>
          <w:iCs/>
          <w:sz w:val="28"/>
          <w:szCs w:val="28"/>
          <w:lang w:val="vi-VN"/>
        </w:rPr>
        <w:t>thì phải có nghị quyết, quyết định giải thể</w:t>
      </w:r>
      <w:r w:rsidRPr="00236618">
        <w:rPr>
          <w:rFonts w:ascii="Times New Roman" w:hAnsi="Times New Roman"/>
          <w:sz w:val="28"/>
          <w:szCs w:val="28"/>
          <w:lang w:val="vi-VN"/>
        </w:rPr>
        <w:t xml:space="preserve"> của tổ chức đó hoặc văn bản thông báo của cơ quan có thẩm quyền về việc giải thể tổ chức đang</w:t>
      </w:r>
      <w:r w:rsidRPr="00236618">
        <w:rPr>
          <w:rFonts w:ascii="Times New Roman" w:hAnsi="Times New Roman"/>
          <w:sz w:val="28"/>
          <w:szCs w:val="28"/>
        </w:rPr>
        <w:t xml:space="preserve"> có</w:t>
      </w:r>
      <w:r w:rsidRPr="00236618">
        <w:rPr>
          <w:rFonts w:ascii="Times New Roman" w:hAnsi="Times New Roman"/>
          <w:sz w:val="28"/>
          <w:szCs w:val="28"/>
          <w:lang w:val="vi-VN"/>
        </w:rPr>
        <w:t xml:space="preserve"> sở hữu nhà ở; trường hợp phá sản thì phải có quyết định của Tòa án</w:t>
      </w:r>
      <w:r w:rsidRPr="00236618">
        <w:rPr>
          <w:rFonts w:ascii="Times New Roman" w:hAnsi="Times New Roman"/>
          <w:sz w:val="28"/>
          <w:szCs w:val="28"/>
        </w:rPr>
        <w:t xml:space="preserve"> nhân dân</w:t>
      </w:r>
      <w:r w:rsidRPr="00236618">
        <w:rPr>
          <w:rFonts w:ascii="Times New Roman" w:hAnsi="Times New Roman"/>
          <w:sz w:val="28"/>
          <w:szCs w:val="28"/>
          <w:lang w:val="vi-VN"/>
        </w:rPr>
        <w:t xml:space="preserve"> tuyên bố về việc phá sản đối với tổ chức đangsở hữu nhà ở đó. </w:t>
      </w:r>
    </w:p>
    <w:p w:rsidR="00DC6903" w:rsidRPr="00236618" w:rsidRDefault="00DC6903" w:rsidP="001D4AED">
      <w:pPr>
        <w:spacing w:before="120" w:line="340" w:lineRule="exact"/>
        <w:ind w:firstLine="0"/>
        <w:jc w:val="center"/>
        <w:rPr>
          <w:rFonts w:ascii="Times New Roman" w:hAnsi="Times New Roman"/>
          <w:sz w:val="28"/>
          <w:szCs w:val="28"/>
        </w:rPr>
      </w:pPr>
    </w:p>
    <w:p w:rsidR="00DC6903" w:rsidRPr="00F22792" w:rsidRDefault="00630C6B" w:rsidP="001D4AED">
      <w:pPr>
        <w:pStyle w:val="Dieu"/>
        <w:spacing w:before="120" w:after="120" w:line="340" w:lineRule="exact"/>
        <w:rPr>
          <w:rFonts w:ascii="Times New Roman" w:hAnsi="Times New Roman"/>
          <w:sz w:val="28"/>
        </w:rPr>
      </w:pPr>
      <w:bookmarkStart w:id="26" w:name="_Toc111732644"/>
      <w:bookmarkStart w:id="27" w:name="_Toc111824222"/>
      <w:bookmarkEnd w:id="15"/>
      <w:r w:rsidRPr="00F22792">
        <w:rPr>
          <w:rFonts w:ascii="Times New Roman" w:hAnsi="Times New Roman"/>
          <w:sz w:val="28"/>
        </w:rPr>
        <w:t>Ch</w:t>
      </w:r>
      <w:r w:rsidRPr="00F22792">
        <w:rPr>
          <w:rFonts w:ascii="Times New Roman" w:hAnsi="Times New Roman" w:hint="eastAsia"/>
          <w:sz w:val="28"/>
        </w:rPr>
        <w:t>ươ</w:t>
      </w:r>
      <w:r w:rsidRPr="00F22792">
        <w:rPr>
          <w:rFonts w:ascii="Times New Roman" w:hAnsi="Times New Roman"/>
          <w:sz w:val="28"/>
        </w:rPr>
        <w:t>ng III</w:t>
      </w:r>
    </w:p>
    <w:p w:rsidR="00DC6903" w:rsidRPr="00F22792" w:rsidRDefault="00630C6B" w:rsidP="001D4AED">
      <w:pPr>
        <w:pStyle w:val="Dieu"/>
        <w:spacing w:before="120" w:after="120" w:line="340" w:lineRule="exact"/>
        <w:rPr>
          <w:rFonts w:ascii="Times New Roman" w:hAnsi="Times New Roman"/>
          <w:sz w:val="28"/>
        </w:rPr>
      </w:pPr>
      <w:r w:rsidRPr="00F22792">
        <w:rPr>
          <w:rFonts w:ascii="Times New Roman" w:hAnsi="Times New Roman"/>
          <w:sz w:val="28"/>
        </w:rPr>
        <w:t xml:space="preserve">QUY </w:t>
      </w:r>
      <w:r w:rsidRPr="00F22792">
        <w:rPr>
          <w:rFonts w:ascii="Times New Roman" w:hAnsi="Times New Roman" w:hint="eastAsia"/>
          <w:sz w:val="28"/>
        </w:rPr>
        <w:t>Đ</w:t>
      </w:r>
      <w:r w:rsidRPr="00F22792">
        <w:rPr>
          <w:rFonts w:ascii="Times New Roman" w:hAnsi="Times New Roman"/>
          <w:sz w:val="28"/>
        </w:rPr>
        <w:t>ỊNH CỤ THỂ VỀ CH</w:t>
      </w:r>
      <w:r w:rsidRPr="00F22792">
        <w:rPr>
          <w:rFonts w:ascii="Times New Roman" w:hAnsi="Times New Roman" w:hint="eastAsia"/>
          <w:sz w:val="28"/>
        </w:rPr>
        <w:t>ƯƠ</w:t>
      </w:r>
      <w:r w:rsidRPr="00F22792">
        <w:rPr>
          <w:rFonts w:ascii="Times New Roman" w:hAnsi="Times New Roman"/>
          <w:sz w:val="28"/>
        </w:rPr>
        <w:t>NG TR</w:t>
      </w:r>
      <w:r w:rsidRPr="00F22792">
        <w:rPr>
          <w:rFonts w:ascii="Times New Roman" w:hAnsi="Times New Roman" w:hint="eastAsia"/>
          <w:sz w:val="28"/>
        </w:rPr>
        <w:t>Ì</w:t>
      </w:r>
      <w:r w:rsidRPr="00F22792">
        <w:rPr>
          <w:rFonts w:ascii="Times New Roman" w:hAnsi="Times New Roman"/>
          <w:sz w:val="28"/>
        </w:rPr>
        <w:t>NH, KẾ HOẠCH</w:t>
      </w:r>
    </w:p>
    <w:p w:rsidR="00DC6903" w:rsidRPr="00F22792" w:rsidRDefault="00630C6B" w:rsidP="001D4AED">
      <w:pPr>
        <w:pStyle w:val="Dieu"/>
        <w:spacing w:before="120" w:after="120" w:line="340" w:lineRule="exact"/>
        <w:rPr>
          <w:rFonts w:ascii="Times New Roman" w:hAnsi="Times New Roman"/>
          <w:sz w:val="28"/>
        </w:rPr>
      </w:pPr>
      <w:r w:rsidRPr="00F22792">
        <w:rPr>
          <w:rFonts w:ascii="Times New Roman" w:hAnsi="Times New Roman"/>
          <w:sz w:val="28"/>
        </w:rPr>
        <w:lastRenderedPageBreak/>
        <w:t>PH</w:t>
      </w:r>
      <w:r w:rsidRPr="00F22792">
        <w:rPr>
          <w:rFonts w:ascii="Times New Roman" w:hAnsi="Times New Roman" w:hint="eastAsia"/>
          <w:sz w:val="28"/>
        </w:rPr>
        <w:t>Á</w:t>
      </w:r>
      <w:r w:rsidRPr="00F22792">
        <w:rPr>
          <w:rFonts w:ascii="Times New Roman" w:hAnsi="Times New Roman"/>
          <w:sz w:val="28"/>
        </w:rPr>
        <w:t>T TRIỂN NH</w:t>
      </w:r>
      <w:r w:rsidRPr="00F22792">
        <w:rPr>
          <w:rFonts w:ascii="Times New Roman" w:hAnsi="Times New Roman" w:hint="eastAsia"/>
          <w:sz w:val="28"/>
        </w:rPr>
        <w:t>À</w:t>
      </w:r>
      <w:r w:rsidRPr="00F22792">
        <w:rPr>
          <w:rFonts w:ascii="Times New Roman" w:hAnsi="Times New Roman"/>
          <w:sz w:val="28"/>
        </w:rPr>
        <w:t xml:space="preserve"> Ở CẤP TỈNH</w:t>
      </w:r>
    </w:p>
    <w:p w:rsidR="00DC6903" w:rsidRPr="00236618" w:rsidRDefault="00630C6B" w:rsidP="001D4AED">
      <w:pPr>
        <w:numPr>
          <w:ilvl w:val="0"/>
          <w:numId w:val="1"/>
        </w:numPr>
        <w:spacing w:before="120" w:line="340" w:lineRule="exact"/>
        <w:ind w:firstLine="567"/>
        <w:jc w:val="both"/>
        <w:outlineLvl w:val="1"/>
        <w:rPr>
          <w:rFonts w:ascii="Times New Roman" w:hAnsi="Times New Roman"/>
          <w:b/>
          <w:bCs/>
          <w:spacing w:val="-4"/>
          <w:sz w:val="28"/>
          <w:szCs w:val="28"/>
        </w:rPr>
      </w:pPr>
      <w:bookmarkStart w:id="28" w:name="_Ref157868544"/>
      <w:bookmarkStart w:id="29" w:name="_Hlk159141079"/>
      <w:bookmarkStart w:id="30" w:name="_Toc111732641"/>
      <w:bookmarkStart w:id="31" w:name="_Toc111824216"/>
      <w:r w:rsidRPr="00236618">
        <w:rPr>
          <w:rFonts w:ascii="Times New Roman" w:hAnsi="Times New Roman"/>
          <w:b/>
          <w:bCs/>
          <w:spacing w:val="-4"/>
          <w:sz w:val="28"/>
          <w:szCs w:val="28"/>
        </w:rPr>
        <w:t>Nội dung chương trình, kế hoạch phát triển nhà ở cấp tỉnh</w:t>
      </w:r>
      <w:bookmarkEnd w:id="28"/>
    </w:p>
    <w:bookmarkEnd w:id="29"/>
    <w:p w:rsidR="00DC6903" w:rsidRPr="00236618" w:rsidRDefault="00630C6B" w:rsidP="001D4AED">
      <w:pPr>
        <w:pStyle w:val="ListParagraph"/>
        <w:widowControl w:val="0"/>
        <w:numPr>
          <w:ilvl w:val="1"/>
          <w:numId w:val="1"/>
        </w:numPr>
        <w:tabs>
          <w:tab w:val="left" w:pos="0"/>
        </w:tabs>
        <w:spacing w:before="120" w:line="340" w:lineRule="exact"/>
        <w:ind w:firstLine="567"/>
        <w:contextualSpacing w:val="0"/>
        <w:jc w:val="both"/>
        <w:rPr>
          <w:rFonts w:ascii="Times New Roman" w:eastAsia=".VnTimeH" w:hAnsi="Times New Roman"/>
          <w:sz w:val="28"/>
          <w:szCs w:val="28"/>
          <w:lang w:val="it-IT"/>
        </w:rPr>
      </w:pPr>
      <w:r w:rsidRPr="00236618">
        <w:rPr>
          <w:rFonts w:ascii="Times New Roman" w:eastAsia=".VnTimeH" w:hAnsi="Times New Roman"/>
          <w:sz w:val="28"/>
          <w:szCs w:val="28"/>
          <w:lang w:val="it-IT"/>
        </w:rPr>
        <w:t>Nội dung chương trình phát triển nhà ở cấp tỉnh bao gồm:</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a) Căn cứ xây dựng chương trình phát triển nhà ở cấp tỉnh theo quy định tại khoản 1 Điều 26 của Luật Nhà ở;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 xml:space="preserve">b) Đánh giá hiện trạng từng loại hình nhà ở phát triển theo dự án quy định tại khoản 1 Điều 31 của Luật Nhà ở, nhà ở của cá nhân tự xây dựng về diện tích sàn xây dựng; chất lượng nhà ở riêng lẻ, nhà chung cư tại khu vực đô thị, khu vực nông thôn;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c) Đánh giá hiện trạng nhà ở đã thực hiện hỗ trợ theo các chương trình mục tiêu quốc gia về nhà ở, theo chương trình đầu tư công về </w:t>
      </w:r>
      <w:r w:rsidRPr="00AA59B9">
        <w:rPr>
          <w:rFonts w:ascii="Times New Roman" w:eastAsia=".VnTimeH" w:hAnsi="Times New Roman"/>
          <w:sz w:val="28"/>
          <w:szCs w:val="28"/>
          <w:lang w:val="it-IT"/>
        </w:rPr>
        <w:t>nhà ở (nhà ở xã</w:t>
      </w:r>
      <w:r w:rsidR="00FA1817" w:rsidRPr="00AA59B9">
        <w:rPr>
          <w:rFonts w:ascii="Times New Roman" w:eastAsia=".VnTimeH" w:hAnsi="Times New Roman"/>
          <w:sz w:val="28"/>
          <w:szCs w:val="28"/>
          <w:lang w:val="it-IT"/>
        </w:rPr>
        <w:t xml:space="preserve"> hội</w:t>
      </w:r>
      <w:r w:rsidRPr="00AA59B9">
        <w:rPr>
          <w:rFonts w:ascii="Times New Roman" w:eastAsia=".VnTimeH" w:hAnsi="Times New Roman"/>
          <w:sz w:val="28"/>
          <w:szCs w:val="28"/>
          <w:lang w:val="it-IT"/>
        </w:rPr>
        <w:t>,</w:t>
      </w:r>
      <w:r w:rsidR="00FA1817" w:rsidRPr="00AA59B9">
        <w:rPr>
          <w:rFonts w:ascii="Times New Roman" w:eastAsia=".VnTimeH" w:hAnsi="Times New Roman"/>
          <w:sz w:val="28"/>
          <w:szCs w:val="28"/>
          <w:lang w:val="it-IT"/>
        </w:rPr>
        <w:t xml:space="preserve"> nhà ở cho lực lượng vũ trang nhân dân,</w:t>
      </w:r>
      <w:r w:rsidRPr="00AA59B9">
        <w:rPr>
          <w:rFonts w:ascii="Times New Roman" w:eastAsia=".VnTimeH" w:hAnsi="Times New Roman"/>
          <w:sz w:val="28"/>
          <w:szCs w:val="28"/>
          <w:lang w:val="it-IT"/>
        </w:rPr>
        <w:t xml:space="preserve"> nhà ở công vụ, nhà ở để phục vụ tái định cư, cải tạo, xây dựng lại nhà chung cư) và tình hình thị trường bất động</w:t>
      </w:r>
      <w:r w:rsidRPr="00236618">
        <w:rPr>
          <w:rFonts w:ascii="Times New Roman" w:eastAsia=".VnTimeH" w:hAnsi="Times New Roman"/>
          <w:sz w:val="28"/>
          <w:szCs w:val="28"/>
          <w:lang w:val="it-IT"/>
        </w:rPr>
        <w:t xml:space="preserve"> sản nhà ở trên địa bàn;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d) Phân tích, đánh giá kết quả thực hiện các chỉ tiêu đã đề ra tại kỳ chương trình trước; xác định các tồn tại, khó khăn, vướng mắc, nguyên nhân;</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đ) Dự kiến tổng nhu cầu diện tích sàn xây dựng nhà ở tăng thêm, nhu cầu diện tích sàn xây dựng nhà ở của từng nhóm đối tượng được hưởng chính sách hỗ trợ về nhà ở xã hội, từng loại hình nhà ở phát triển theo dự án, dự kiến diện tích đất để phát triển nhà ở theo dự án (dự án nhà ở xã hội; nhà ở cho đối tượng thuộc lực lượng vũ trang nhân dân; nhà ở để phục vụ tái định cư; nhà ở công vụ của cơ quan trung ương, nhà ở công vụ của địa phương, dự án cải tạo, xây dựng lại nhà chung cư);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e) Xác định mục tiêu tổng quát phù hợp với mục tiêu của chiến lược phát triển nhà ở quốc gia và mục tiêu phát triển kinh tế - xã hội của địa phương; xác </w:t>
      </w:r>
      <w:r w:rsidRPr="00F22792">
        <w:rPr>
          <w:rFonts w:ascii="Times New Roman" w:eastAsia=".VnTimeH" w:hAnsi="Times New Roman"/>
          <w:spacing w:val="-4"/>
          <w:sz w:val="28"/>
          <w:szCs w:val="28"/>
          <w:lang w:val="it-IT"/>
        </w:rPr>
        <w:t>định các mục tiêu cụ thể theo các nội dung quy định tại điểm b khoản 2 Điều 24</w:t>
      </w:r>
      <w:r w:rsidRPr="00236618">
        <w:rPr>
          <w:rFonts w:ascii="Times New Roman" w:eastAsia=".VnTimeH" w:hAnsi="Times New Roman"/>
          <w:sz w:val="28"/>
          <w:szCs w:val="28"/>
          <w:lang w:val="it-IT"/>
        </w:rPr>
        <w:t xml:space="preserve"> của Luật Nhà ở, các mục tiêu khác căn cứ mục tiêu phát triển kinh tế - xã hội của địa phương;</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iCs/>
          <w:sz w:val="28"/>
          <w:szCs w:val="28"/>
          <w:lang w:val="it-IT"/>
        </w:rPr>
        <w:t>g) Dự kiến diện tích sàn xây dựng nhà ở sẽ hoàn thành, đưa vào sử dụng theo từng loại hình nhà ở phát triển theo dự án</w:t>
      </w:r>
      <w:r w:rsidRPr="00236618">
        <w:rPr>
          <w:rFonts w:ascii="Times New Roman" w:eastAsia=".VnTimeH" w:hAnsi="Times New Roman"/>
          <w:sz w:val="28"/>
          <w:szCs w:val="28"/>
          <w:lang w:val="it-IT"/>
        </w:rPr>
        <w:t xml:space="preserve">; xác định chỉ tiêu về diện tích sàn xây dựng nhà ở bình quân đầu người tại khu vực đô thị, khu vực nông thôn </w:t>
      </w:r>
      <w:r w:rsidRPr="00F22792">
        <w:rPr>
          <w:rFonts w:ascii="Times New Roman" w:eastAsia=".VnTimeH" w:hAnsi="Times New Roman"/>
          <w:spacing w:val="6"/>
          <w:sz w:val="28"/>
          <w:szCs w:val="28"/>
          <w:lang w:val="it-IT"/>
        </w:rPr>
        <w:t>và trên địa bàn toàn tỉnh, diện tích sàn xây dựng nhà ở tối thiểu tính theo đầu người;</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h) Xác định nhu cầu vốn ngân sách nhà nước để phát triển nhà ở (nếu có) </w:t>
      </w:r>
      <w:r w:rsidRPr="00236618">
        <w:rPr>
          <w:rFonts w:ascii="Times New Roman" w:eastAsia=".VnTimeH" w:hAnsi="Times New Roman"/>
          <w:iCs/>
          <w:sz w:val="28"/>
          <w:szCs w:val="28"/>
          <w:lang w:val="it-IT"/>
        </w:rPr>
        <w:t>phân theo từng kỳ kế hoạch</w:t>
      </w:r>
      <w:r w:rsidRPr="00236618">
        <w:rPr>
          <w:rFonts w:ascii="Times New Roman" w:eastAsia=".VnTimeH" w:hAnsi="Times New Roman"/>
          <w:sz w:val="28"/>
          <w:szCs w:val="28"/>
          <w:lang w:val="it-IT"/>
        </w:rPr>
        <w:t>, trong đó nêu rõ: vốn ngân sách trung ương, ngân sách địa phương và các nguồn vốn khác, trong đó ưu tiên bố trí vốn để phát triển các loại nhà ở thuộc chương trình mục tiêu quốc gia về nhà ở.</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 xml:space="preserve">Trường hợp nhu cầu nhà ở trong chương trình có đề xuất sử dụng vốn </w:t>
      </w:r>
      <w:r w:rsidRPr="00236618">
        <w:rPr>
          <w:rFonts w:ascii="Times New Roman" w:eastAsia=".VnTimeH" w:hAnsi="Times New Roman"/>
          <w:iCs/>
          <w:sz w:val="28"/>
          <w:szCs w:val="28"/>
          <w:lang w:val="it-IT"/>
        </w:rPr>
        <w:lastRenderedPageBreak/>
        <w:t xml:space="preserve">đầu tư công để phát triển nhà ở, trong quá trình xây dựng chương trình Ủy ban nhân dân cấp tỉnh đề xuất nguồn vốn này vào kế hoạch đầu tư công trung hạn giai đoạn sau theo quy định của pháp luật về đầu tư công;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i) Xác định các khu vực dự kiến phát triển nhà ở theo dự án trên địa bàn hành chính cấp huyện trên cơ sở khu vực được định hướng phát triển khu dân cư hoặc đơn vị ở trong đồ án quy hoạch chung đô thị và khu vực được định hướng tổ chức không gian khu dân cư trong đồ án quy hoạch chung xây dựng xã đã được phê duyệt;</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k) Các nội dung khác theo quy định tại khoản 1 Điều 27 của Luật Nhà ở. </w:t>
      </w:r>
    </w:p>
    <w:p w:rsidR="00DC6903" w:rsidRPr="00236618" w:rsidRDefault="00630C6B" w:rsidP="001D4AED">
      <w:pPr>
        <w:pStyle w:val="ListParagraph"/>
        <w:widowControl w:val="0"/>
        <w:numPr>
          <w:ilvl w:val="1"/>
          <w:numId w:val="1"/>
        </w:numPr>
        <w:tabs>
          <w:tab w:val="left" w:pos="0"/>
        </w:tabs>
        <w:spacing w:before="120" w:line="340" w:lineRule="exact"/>
        <w:ind w:firstLine="567"/>
        <w:contextualSpacing w:val="0"/>
        <w:jc w:val="both"/>
        <w:rPr>
          <w:rFonts w:ascii="Times New Roman" w:eastAsia=".VnTimeH" w:hAnsi="Times New Roman"/>
          <w:sz w:val="28"/>
          <w:szCs w:val="28"/>
          <w:lang w:val="it-IT"/>
        </w:rPr>
      </w:pPr>
      <w:r w:rsidRPr="00236618">
        <w:rPr>
          <w:rFonts w:ascii="Times New Roman" w:eastAsia=".VnTimeH" w:hAnsi="Times New Roman"/>
          <w:sz w:val="28"/>
          <w:szCs w:val="28"/>
          <w:lang w:val="it-IT"/>
        </w:rPr>
        <w:t>Nội dung kế hoạch phát triển nhà ở cấp tỉnh bao gồm:</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a) Căn cứ xây dựng kế hoạch phát triển nhà ở cấp tỉnh theo quy định tại khoản 2 Điều 26 của Luật Nhà ở;</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b) </w:t>
      </w:r>
      <w:r w:rsidRPr="00236618">
        <w:rPr>
          <w:rFonts w:ascii="Times New Roman" w:eastAsia=".VnTimeH" w:hAnsi="Times New Roman"/>
          <w:iCs/>
          <w:sz w:val="28"/>
          <w:szCs w:val="28"/>
          <w:lang w:val="it-IT"/>
        </w:rPr>
        <w:t>Đánh giá hiện trạng từng loại hình nhà ở phát triển theo dự án</w:t>
      </w:r>
      <w:r w:rsidRPr="00236618">
        <w:rPr>
          <w:rFonts w:ascii="Times New Roman" w:eastAsia=".VnTimeH" w:hAnsi="Times New Roman"/>
          <w:sz w:val="28"/>
          <w:szCs w:val="28"/>
          <w:lang w:val="it-IT"/>
        </w:rPr>
        <w:t>, kết quả thực hiện kế hoạch phát triển nhà ở kỳ trước; xác định các tồn tại, khó khăn, vướng mắc, nguyên nhân;</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trike/>
          <w:sz w:val="28"/>
          <w:szCs w:val="28"/>
          <w:lang w:val="it-IT"/>
        </w:rPr>
      </w:pPr>
      <w:bookmarkStart w:id="32" w:name="_Hlk167972136"/>
      <w:r w:rsidRPr="00236618">
        <w:rPr>
          <w:rFonts w:ascii="Times New Roman" w:eastAsia=".VnTimeH" w:hAnsi="Times New Roman"/>
          <w:sz w:val="28"/>
          <w:szCs w:val="28"/>
          <w:lang w:val="it-IT"/>
        </w:rPr>
        <w:t xml:space="preserve">c) Dự kiến diện tích sàn </w:t>
      </w:r>
      <w:r w:rsidR="007743FF" w:rsidRPr="00236618">
        <w:rPr>
          <w:rFonts w:ascii="Times New Roman" w:eastAsia=".VnTimeH" w:hAnsi="Times New Roman"/>
          <w:sz w:val="28"/>
          <w:szCs w:val="28"/>
          <w:lang w:val="it-IT"/>
        </w:rPr>
        <w:t xml:space="preserve">xây dựng </w:t>
      </w:r>
      <w:r w:rsidRPr="00236618">
        <w:rPr>
          <w:rFonts w:ascii="Times New Roman" w:eastAsia=".VnTimeH" w:hAnsi="Times New Roman"/>
          <w:sz w:val="28"/>
          <w:szCs w:val="28"/>
          <w:lang w:val="it-IT"/>
        </w:rPr>
        <w:t xml:space="preserve">các loại nhà ở hoàn thành và đưa vào sử dụng đối với các loại hình nhà ở (bao gồm nhà </w:t>
      </w:r>
      <w:r w:rsidRPr="00AA59B9">
        <w:rPr>
          <w:rFonts w:ascii="Times New Roman" w:eastAsia=".VnTimeH" w:hAnsi="Times New Roman"/>
          <w:sz w:val="28"/>
          <w:szCs w:val="28"/>
          <w:lang w:val="it-IT"/>
        </w:rPr>
        <w:t xml:space="preserve">ở thương mại, nhà ở xã hội, </w:t>
      </w:r>
      <w:r w:rsidR="00DF3CF9" w:rsidRPr="00AA59B9">
        <w:rPr>
          <w:rFonts w:ascii="Times New Roman" w:eastAsia=".VnTimeH" w:hAnsi="Times New Roman"/>
          <w:sz w:val="28"/>
          <w:szCs w:val="28"/>
          <w:lang w:val="it-IT"/>
        </w:rPr>
        <w:t xml:space="preserve">nhà ở cho lực lượng vũ trang nhân dân, </w:t>
      </w:r>
      <w:r w:rsidRPr="00AA59B9">
        <w:rPr>
          <w:rFonts w:ascii="Times New Roman" w:eastAsia=".VnTimeH" w:hAnsi="Times New Roman"/>
          <w:sz w:val="28"/>
          <w:szCs w:val="28"/>
          <w:lang w:val="it-IT"/>
        </w:rPr>
        <w:t>nhà ở phục vụ</w:t>
      </w:r>
      <w:r w:rsidRPr="00236618">
        <w:rPr>
          <w:rFonts w:ascii="Times New Roman" w:eastAsia=".VnTimeH" w:hAnsi="Times New Roman"/>
          <w:sz w:val="28"/>
          <w:szCs w:val="28"/>
          <w:lang w:val="it-IT"/>
        </w:rPr>
        <w:t xml:space="preserve"> tái định cư, nhà ở công vụ, nhà ở theo ch</w:t>
      </w:r>
      <w:r w:rsidRPr="00236618">
        <w:rPr>
          <w:rFonts w:ascii="Times New Roman" w:eastAsia=".VnTimeH" w:hAnsi="Times New Roman" w:hint="cs"/>
          <w:sz w:val="28"/>
          <w:szCs w:val="28"/>
          <w:lang w:val="it-IT"/>
        </w:rPr>
        <w:t>ươ</w:t>
      </w:r>
      <w:r w:rsidRPr="00236618">
        <w:rPr>
          <w:rFonts w:ascii="Times New Roman" w:eastAsia=".VnTimeH" w:hAnsi="Times New Roman"/>
          <w:sz w:val="28"/>
          <w:szCs w:val="28"/>
          <w:lang w:val="it-IT"/>
        </w:rPr>
        <w:t>ng trình mục tiêu quốc gia, nhà ở được đầu tư xây dựng bằng nguồn vốn đầu tư công), số lượng các loại nhà ở của các dự án đầu tư xây dựng nhà ở dự kiến hoàn thành trong kỳ kế hoạch;</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d) Dự kiến thời điểm chấp thuận chủ trương đầu tư các dự án, tiến độ thực hiện dự án trên cơ sở đánh giá hiện trạng nhà ở, khả năng cân đối cung - cầu về nhà ở, tốc độ đô thị hóa, khả năng đáp ứng yêu cầu hạ tầng giao thông, hạ tầng xã hội tại khu vực dự kiến thực hiện dự án, tại thời điểm xây dựng kế hoạch;</w:t>
      </w:r>
    </w:p>
    <w:bookmarkEnd w:id="32"/>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đ) Xác định chỉ tiêu diện tích sàn xây dựng nhà ở bình quân đầu người;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sz w:val="28"/>
          <w:szCs w:val="28"/>
          <w:lang w:val="it-IT"/>
        </w:rPr>
        <w:t xml:space="preserve">e) Kế hoạch cải tạo, xây dựng lại nhà chung cư (nếu có) bao gồm các nội dung quy </w:t>
      </w:r>
      <w:r w:rsidRPr="00236618">
        <w:rPr>
          <w:rFonts w:ascii="Times New Roman" w:eastAsia=".VnTimeH" w:hAnsi="Times New Roman" w:hint="eastAsia"/>
          <w:sz w:val="28"/>
          <w:szCs w:val="28"/>
          <w:lang w:val="it-IT"/>
        </w:rPr>
        <w:t>đ</w:t>
      </w:r>
      <w:r w:rsidRPr="00236618">
        <w:rPr>
          <w:rFonts w:ascii="Times New Roman" w:eastAsia=".VnTimeH" w:hAnsi="Times New Roman"/>
          <w:sz w:val="28"/>
          <w:szCs w:val="28"/>
          <w:lang w:val="it-IT"/>
        </w:rPr>
        <w:t>ịnh tại Điều 66 của Luật Nhà ở</w:t>
      </w:r>
      <w:r w:rsidRPr="00236618">
        <w:rPr>
          <w:rFonts w:ascii="Times New Roman" w:eastAsia=".VnTimeH" w:hAnsi="Times New Roman"/>
          <w:iCs/>
          <w:sz w:val="28"/>
          <w:szCs w:val="28"/>
          <w:lang w:val="it-IT"/>
        </w:rPr>
        <w:t xml:space="preserve">;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g) </w:t>
      </w:r>
      <w:r w:rsidRPr="00236618">
        <w:rPr>
          <w:rFonts w:ascii="Times New Roman" w:eastAsia=".VnTimeH" w:hAnsi="Times New Roman"/>
          <w:iCs/>
          <w:sz w:val="28"/>
          <w:szCs w:val="28"/>
          <w:lang w:val="it-IT"/>
        </w:rPr>
        <w:t>Nhu cầu nguồn vốn xác định trong kế hoạch bao gồm</w:t>
      </w:r>
      <w:r w:rsidRPr="00236618">
        <w:rPr>
          <w:rFonts w:ascii="Times New Roman" w:eastAsia=".VnTimeH" w:hAnsi="Times New Roman"/>
          <w:sz w:val="28"/>
          <w:szCs w:val="28"/>
          <w:lang w:val="it-IT"/>
        </w:rPr>
        <w:t xml:space="preserve"> vốn ngân sách và các nguồn vốn khác để phát triển nhà ở;</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Trường hợp trong chương trình có sử dụng vốn đầu tư công để phát triển nhà ở, Ủy ban nhân dân cấp tỉnh phải xác định rõ nguồn vốn đầu tư công trong kỳ kế hoạch, bảo đảm phù hợp với kế hoạch đầu tư công trung hạn của địa phương đã phê duyệt (nếu có);</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 xml:space="preserve">h) </w:t>
      </w:r>
      <w:r w:rsidRPr="00236618">
        <w:rPr>
          <w:rFonts w:ascii="Times New Roman" w:eastAsia=".VnTimeH" w:hAnsi="Times New Roman"/>
          <w:sz w:val="28"/>
          <w:szCs w:val="28"/>
          <w:lang w:val="it-IT"/>
        </w:rPr>
        <w:t xml:space="preserve">Các nội dung khác theo quy định tại khoản 2 Điều 27 của Luật Nhà ở.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 xml:space="preserve">3. </w:t>
      </w:r>
      <w:r w:rsidR="00F22792">
        <w:rPr>
          <w:rFonts w:ascii="Times New Roman" w:eastAsia=".VnTimeH" w:hAnsi="Times New Roman"/>
          <w:iCs/>
          <w:sz w:val="28"/>
          <w:szCs w:val="28"/>
          <w:lang w:val="it-IT"/>
        </w:rPr>
        <w:t>Ủy</w:t>
      </w:r>
      <w:r w:rsidRPr="00236618">
        <w:rPr>
          <w:rFonts w:ascii="Times New Roman" w:eastAsia=".VnTimeH" w:hAnsi="Times New Roman"/>
          <w:iCs/>
          <w:sz w:val="28"/>
          <w:szCs w:val="28"/>
          <w:lang w:val="it-IT"/>
        </w:rPr>
        <w:t xml:space="preserve"> ban nhân dân cấp tỉnh thực hiện lập và phê duyệt chương trình, kế </w:t>
      </w:r>
      <w:r w:rsidRPr="00236618">
        <w:rPr>
          <w:rFonts w:ascii="Times New Roman" w:eastAsia=".VnTimeH" w:hAnsi="Times New Roman"/>
          <w:iCs/>
          <w:sz w:val="28"/>
          <w:szCs w:val="28"/>
          <w:lang w:val="it-IT"/>
        </w:rPr>
        <w:lastRenderedPageBreak/>
        <w:t xml:space="preserve">hoạch phát triển nhà ở theo đề cương quy định tại </w:t>
      </w:r>
      <w:r w:rsidR="008658A8">
        <w:rPr>
          <w:rFonts w:ascii="Times New Roman" w:eastAsia=".VnTimeH" w:hAnsi="Times New Roman"/>
          <w:iCs/>
          <w:sz w:val="28"/>
          <w:szCs w:val="28"/>
          <w:lang w:val="it-IT"/>
        </w:rPr>
        <w:t>M</w:t>
      </w:r>
      <w:r w:rsidRPr="00236618">
        <w:rPr>
          <w:rFonts w:ascii="Times New Roman" w:eastAsia=".VnTimeH" w:hAnsi="Times New Roman"/>
          <w:iCs/>
          <w:sz w:val="28"/>
          <w:szCs w:val="28"/>
          <w:lang w:val="it-IT"/>
        </w:rPr>
        <w:t xml:space="preserve">ẫu số 01, </w:t>
      </w:r>
      <w:r w:rsidR="008658A8">
        <w:rPr>
          <w:rFonts w:ascii="Times New Roman" w:eastAsia=".VnTimeH" w:hAnsi="Times New Roman"/>
          <w:iCs/>
          <w:sz w:val="28"/>
          <w:szCs w:val="28"/>
          <w:lang w:val="it-IT"/>
        </w:rPr>
        <w:t>M</w:t>
      </w:r>
      <w:r w:rsidRPr="00236618">
        <w:rPr>
          <w:rFonts w:ascii="Times New Roman" w:eastAsia=".VnTimeH" w:hAnsi="Times New Roman"/>
          <w:iCs/>
          <w:sz w:val="28"/>
          <w:szCs w:val="28"/>
          <w:lang w:val="it-IT"/>
        </w:rPr>
        <w:t xml:space="preserve">ẫu số 02 của </w:t>
      </w:r>
      <w:r w:rsidR="008658A8" w:rsidRPr="00353705">
        <w:rPr>
          <w:rFonts w:ascii="Times New Roman" w:eastAsia=".VnTimeH" w:hAnsi="Times New Roman"/>
          <w:iCs/>
          <w:sz w:val="28"/>
          <w:szCs w:val="28"/>
          <w:lang w:val="it-IT"/>
        </w:rPr>
        <w:t>P</w:t>
      </w:r>
      <w:r w:rsidRPr="00353705">
        <w:rPr>
          <w:rFonts w:ascii="Times New Roman" w:eastAsia=".VnTimeH" w:hAnsi="Times New Roman"/>
          <w:iCs/>
          <w:sz w:val="28"/>
          <w:szCs w:val="28"/>
          <w:lang w:val="it-IT"/>
        </w:rPr>
        <w:t xml:space="preserve">hụ lục </w:t>
      </w:r>
      <w:r w:rsidR="00DA1724" w:rsidRPr="00353705">
        <w:rPr>
          <w:rFonts w:ascii="Times New Roman" w:eastAsia=".VnTimeH" w:hAnsi="Times New Roman"/>
          <w:iCs/>
          <w:sz w:val="28"/>
          <w:szCs w:val="28"/>
          <w:lang w:val="it-IT"/>
        </w:rPr>
        <w:t>II</w:t>
      </w:r>
      <w:r w:rsidRPr="00236618">
        <w:rPr>
          <w:rFonts w:ascii="Times New Roman" w:eastAsia=".VnTimeH" w:hAnsi="Times New Roman"/>
          <w:iCs/>
          <w:sz w:val="28"/>
          <w:szCs w:val="28"/>
          <w:lang w:val="it-IT"/>
        </w:rPr>
        <w:t xml:space="preserve"> ban hành kèm theo Nghị định này.</w:t>
      </w:r>
    </w:p>
    <w:p w:rsidR="00DC6903" w:rsidRPr="00B77E78" w:rsidRDefault="00630C6B" w:rsidP="001D4AED">
      <w:pPr>
        <w:numPr>
          <w:ilvl w:val="0"/>
          <w:numId w:val="1"/>
        </w:numPr>
        <w:spacing w:before="120" w:line="340" w:lineRule="exact"/>
        <w:ind w:firstLine="567"/>
        <w:jc w:val="both"/>
        <w:outlineLvl w:val="1"/>
        <w:rPr>
          <w:rFonts w:ascii="Times New Roman Bold" w:hAnsi="Times New Roman Bold"/>
          <w:b/>
          <w:bCs/>
          <w:sz w:val="28"/>
          <w:szCs w:val="28"/>
        </w:rPr>
      </w:pPr>
      <w:bookmarkStart w:id="33" w:name="_Ref157869150"/>
      <w:bookmarkStart w:id="34" w:name="_Hlk159141094"/>
      <w:r w:rsidRPr="00B77E78">
        <w:rPr>
          <w:rFonts w:ascii="Times New Roman Bold" w:hAnsi="Times New Roman Bold"/>
          <w:b/>
          <w:bCs/>
          <w:sz w:val="28"/>
          <w:szCs w:val="28"/>
        </w:rPr>
        <w:t>Trình tự, thủ tục xây dựng, phê duyệt, điều chỉnh chương trình phát triển nhà ở cấp tỉnh</w:t>
      </w:r>
      <w:bookmarkEnd w:id="33"/>
    </w:p>
    <w:bookmarkEnd w:id="34"/>
    <w:p w:rsidR="00DC6903" w:rsidRPr="00236618" w:rsidRDefault="00630C6B" w:rsidP="001D4AED">
      <w:pPr>
        <w:spacing w:before="120" w:line="340" w:lineRule="exact"/>
        <w:ind w:firstLine="567"/>
        <w:jc w:val="both"/>
        <w:rPr>
          <w:rFonts w:ascii="Times New Roman" w:hAnsi="Times New Roman"/>
          <w:spacing w:val="-6"/>
          <w:sz w:val="28"/>
          <w:szCs w:val="28"/>
        </w:rPr>
      </w:pPr>
      <w:r w:rsidRPr="00236618">
        <w:rPr>
          <w:rFonts w:ascii="Times New Roman" w:eastAsia=".VnTimeH" w:hAnsi="Times New Roman"/>
          <w:sz w:val="28"/>
          <w:szCs w:val="28"/>
          <w:lang w:val="it-IT"/>
        </w:rPr>
        <w:t xml:space="preserve">1. </w:t>
      </w:r>
      <w:r w:rsidRPr="00236618">
        <w:rPr>
          <w:rFonts w:ascii="Times New Roman" w:hAnsi="Times New Roman"/>
          <w:spacing w:val="-6"/>
          <w:sz w:val="28"/>
          <w:szCs w:val="28"/>
        </w:rPr>
        <w:t>Trình tự, thủ tục xây dựng, phê duyệt chương trình phát triển nhà ở cấp tỉnh được thực hiện như sau:</w:t>
      </w:r>
    </w:p>
    <w:p w:rsidR="00DC6903" w:rsidRPr="00236618" w:rsidRDefault="00630C6B" w:rsidP="001D4AED">
      <w:pPr>
        <w:spacing w:before="120" w:line="340" w:lineRule="exact"/>
        <w:ind w:firstLine="567"/>
        <w:jc w:val="both"/>
        <w:rPr>
          <w:rFonts w:ascii="Times New Roman" w:hAnsi="Times New Roman"/>
          <w:spacing w:val="-6"/>
          <w:sz w:val="28"/>
          <w:szCs w:val="28"/>
        </w:rPr>
      </w:pPr>
      <w:r w:rsidRPr="00236618">
        <w:rPr>
          <w:rFonts w:ascii="Times New Roman" w:hAnsi="Times New Roman"/>
          <w:spacing w:val="-6"/>
          <w:sz w:val="28"/>
          <w:szCs w:val="28"/>
        </w:rPr>
        <w:t xml:space="preserve">a)  Cơ quan quản lý nhà ở cấp tỉnh lập tờ trình đề xuất xây dựng chương trìnhphát triển nhà ở cấp tỉnh gửi Ủy ban nhân dân cấp tỉnh xem xét phê duyệt bao gồm đề cương chi tiết, dự toán kinh phí xây dựng chương trình phát triển nhà ở, tiến độ và phương thức tự thực hiện hoặc thuê đơn vị tư vấn có kinh nghiệm về việc xây dựng chương trình, kế hoạch phát triển nhà ở để thực hiện;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hAnsi="Times New Roman"/>
          <w:spacing w:val="-6"/>
          <w:sz w:val="28"/>
          <w:szCs w:val="28"/>
        </w:rPr>
        <w:t xml:space="preserve">b) </w:t>
      </w:r>
      <w:r w:rsidRPr="00236618">
        <w:rPr>
          <w:rFonts w:ascii="Times New Roman" w:eastAsia=".VnTimeH" w:hAnsi="Times New Roman"/>
          <w:sz w:val="28"/>
          <w:szCs w:val="28"/>
          <w:lang w:val="it-IT"/>
        </w:rPr>
        <w:t xml:space="preserve">Trong thời hạn tối đa 45 ngày, kể từ ngày nhận được tờ trình của cơ quan quản lý nhà ở cấp tỉnh, Ủy ban nhân dân cấp tỉnh có trách nhiệm xem xét, phê duyệt </w:t>
      </w:r>
      <w:r w:rsidRPr="00236618">
        <w:rPr>
          <w:rFonts w:ascii="Times New Roman" w:hAnsi="Times New Roman"/>
          <w:spacing w:val="-6"/>
          <w:sz w:val="28"/>
          <w:szCs w:val="28"/>
        </w:rPr>
        <w:t>đề xuất xây dựng chương trình phát triển nhà ở;</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c) Căn cứ nội dung phê duyệt của Ủy ban nhân dân </w:t>
      </w:r>
      <w:r w:rsidR="004F40F7">
        <w:rPr>
          <w:rFonts w:ascii="Times New Roman" w:eastAsia=".VnTimeH" w:hAnsi="Times New Roman"/>
          <w:sz w:val="28"/>
          <w:szCs w:val="28"/>
          <w:lang w:val="it-IT"/>
        </w:rPr>
        <w:t>cấp tỉnh</w:t>
      </w:r>
      <w:r w:rsidRPr="00236618">
        <w:rPr>
          <w:rFonts w:ascii="Times New Roman" w:eastAsia=".VnTimeH" w:hAnsi="Times New Roman"/>
          <w:sz w:val="28"/>
          <w:szCs w:val="28"/>
          <w:lang w:val="it-IT"/>
        </w:rPr>
        <w:t xml:space="preserve">, trường hợp cơ quan quản lý nhà ở cấp tỉnh trực tiếp thực hiện thì phải tổ chức triển khai xây dựng chương trình phát triển nhà ở theo tiến độ đã được phê duyệt; trường hợp thuê đơn vị tư vấn thực hiện thì cơ quan quản lý nhà ở cấp tỉnh tổ chức đấu thầu lựa chọn đơn vị tư vấn theo quy định của pháp luật về đấu thầu.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Trong quá trình xây dựng chương trình phát triển nhà ở, Ủy ban nhân dân huyện, quận, thị xã, thành phố thuộc tỉnh, thành phố thuộc thành phố trực thuộc </w:t>
      </w:r>
      <w:r w:rsidR="008658A8">
        <w:rPr>
          <w:rFonts w:ascii="Times New Roman" w:eastAsia=".VnTimeH" w:hAnsi="Times New Roman"/>
          <w:sz w:val="28"/>
          <w:szCs w:val="28"/>
          <w:lang w:val="it-IT"/>
        </w:rPr>
        <w:t>t</w:t>
      </w:r>
      <w:r w:rsidRPr="00236618">
        <w:rPr>
          <w:rFonts w:ascii="Times New Roman" w:eastAsia=".VnTimeH" w:hAnsi="Times New Roman"/>
          <w:sz w:val="28"/>
          <w:szCs w:val="28"/>
          <w:lang w:val="it-IT"/>
        </w:rPr>
        <w:t>rung ương (sau đây gọi chung là Ủy ban nhân dân cấp huyện) và các cơ quan có liên quan của địa phương có trách nhiệm phối hợp với cơ quan quản lý nhà ở cấp tỉnh, đơn vị tư vấn để tổ chức khảo sát; tổng hợp, cung cấp số liệu; xây dựng chương trình phát triển nhà ở;</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d) Sau khi hoàn thành xây dựng dự thảo chương trình phát triển nhà ở, cơ quan quản lý nhà ở cấp tỉnh phải gửi văn bản lấy ý kiến của Ủy ban nhân dân cấp huyện, các cơ quan chức năng và tổ chức có liên quan của địa phương.</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Trong thời hạn tối đa 15 ngày, kể từ ngày nhận được văn bản lấy ý kiến của cơ quan quản lý nhà ở cấp tỉnh, các cơ quan, tổ chức được lấy ý kiến phải gửi văn bản trả lời cơ quan quản lý nhà ở cấp tỉnh;</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đ) Trong thời hạn tối đa 45 ngày, kể từ ngày gửi văn bản góp ý, cơ quan quản lý nhà ở cấp tỉnh có trách nhiệm hoàn thiện, chỉnh sửa nội dung dự thảo chương trình phát triển nhà ở; lập tờ trình gửi Ủy ban nhân dân cấp tỉnh xem xét cho ý kiến để trình Hội đồng nhân dân cùng cấp thông qua.</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Thành phần hồ sơ trình Ủy ban nhân dân cấp tỉnh bao gồm: tờ trình của cơ quan quản lý nhà ở cấp tỉnh, dự thảo chương trình phát triển nhà ở, báo cáo </w:t>
      </w:r>
      <w:r w:rsidRPr="00236618">
        <w:rPr>
          <w:rFonts w:ascii="Times New Roman" w:eastAsia=".VnTimeH" w:hAnsi="Times New Roman"/>
          <w:sz w:val="28"/>
          <w:szCs w:val="28"/>
          <w:lang w:val="it-IT"/>
        </w:rPr>
        <w:lastRenderedPageBreak/>
        <w:t>giải trình, tiếp thu ý kiến của các cơ quan, tổ chức, dự thảo tờ trình của Ủy ban nhân dân</w:t>
      </w:r>
      <w:r w:rsidR="00C0399D">
        <w:rPr>
          <w:rFonts w:ascii="Times New Roman" w:eastAsia=".VnTimeH" w:hAnsi="Times New Roman"/>
          <w:sz w:val="28"/>
          <w:szCs w:val="28"/>
          <w:lang w:val="it-IT"/>
        </w:rPr>
        <w:t xml:space="preserve"> cấp</w:t>
      </w:r>
      <w:r w:rsidRPr="00236618">
        <w:rPr>
          <w:rFonts w:ascii="Times New Roman" w:eastAsia=".VnTimeH" w:hAnsi="Times New Roman"/>
          <w:sz w:val="28"/>
          <w:szCs w:val="28"/>
          <w:lang w:val="it-IT"/>
        </w:rPr>
        <w:t xml:space="preserve"> tỉnh trình Hội đồng nhân dân cấp tỉnh thông qua và dự thảo Nghị quyết của Hội đồng nhân dân cấp tỉnh về việc phê duyệt chương trình phát triển nhà ở.</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Nội dung trình Hội đồng nhân dân thông qua bao gồm: mục tiêu, chỉ tiêu phát triển nhà ở; nhu cầu về nguồn vốn để phát triển nhà ở; dự kiến diện tích đất để phát triển nhà ở xã hội, nhà ở cho lực lượng vũ trang, nhà ở phục vụ tái định cư, nhà ở công vụ, cải tạo, xây dựng lại nhà chung cư (nếu có) và các giải pháp để thực hiện chương trình phát triển nhà ở;</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e) Sau khi Hội đồng nhân dân cấp tỉnh thông qua chương trình phát triển nhà ở, trong thời gian tối đa 15 ngày, Ủy ban nhân dân cấp tỉnh phải ban hành quyết định phê duyệt chương trình phát triển nhà ở cấp tỉnh và đăng tải chương trình này trên Cổng thông tin điện tử của Ủy ban nhân dân cấp tỉnh, đồng thời gửi cho cơ quan quản lý nhà ở cấp tỉnh để đăng tải trên Cổng thông tin điện tử </w:t>
      </w:r>
      <w:r w:rsidRPr="00F22792">
        <w:rPr>
          <w:rFonts w:ascii="Times New Roman" w:eastAsia=".VnTimeH" w:hAnsi="Times New Roman"/>
          <w:spacing w:val="-4"/>
          <w:sz w:val="28"/>
          <w:szCs w:val="28"/>
          <w:lang w:val="it-IT"/>
        </w:rPr>
        <w:t>của cơ quan này và gửi chương trình về Bộ Xây dựng để theo dõi việc thực hiện.</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2. Trình tự, thủ tục điều chỉnh chương trình phát triển nhà ở cấp tỉnh được thực hiện như sau:</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a) Căn cứ quy định tại khoản 1 Điều 28 của Luật Nhà ở, cơ quan quản lý nhà ở cấp tỉnh lập tờ trình đề xuất điều chỉnh chương trình phát triển nhà ở gửi Ủy ban nhân dân cấp tỉnh xem xét, phê duyệt bao gồm các nội dung: đề cương chi tiết, dự toán kinh phí điều chỉnh chương trình phát triển nhà ở, tiến độ và dự kiến đơn vị, cơ quan xây dựng chương trình điều chỉnh;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b) Trình tự điều chỉnh chương trình phát triển nhà ở cấp tỉnh được thực hiện theo quy định tại khoản 1 Điều này;</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c) Thời gian xây dựng, phê duyệt điều chỉnh chương trình phát triển nhà ở tối đa là 12 tháng, kể từ khi có một trong các căn cứ quy định tại khoản 1 Điều 28 của Luật Nhà ở.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Trường hợp các địa phương đã phê duyệt chương trình phát triển nhà ở mà trong chương trình chưa có chỉ tiêu về phát triển nhà ở cho lực lượng vũ trang nhân dân hoặc đã có chỉ tiêu cho các đối tượng này nhưng Bộ Quốc phòng, Bộ Công an đề nghị điều chỉnh chỉ tiêu thì Ủy ban nhân dân cấp tỉnh báo cáo Hội đồng nhân dân cùng cấp quyết định bổ sung hoặc điều chỉnh các chỉ tiêu này trong chương trình phát triển nhà ở; việc bổ sung, điều chỉnh các chỉ tiêu này chỉ thực hiện một lần trong cả giai đoạn chương trình đã phê duyệt.</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3. </w:t>
      </w:r>
      <w:r w:rsidRPr="00236618">
        <w:rPr>
          <w:rFonts w:ascii="Times New Roman" w:eastAsia=".VnTimeH" w:hAnsi="Times New Roman"/>
          <w:iCs/>
          <w:sz w:val="28"/>
          <w:szCs w:val="28"/>
          <w:lang w:val="it-IT"/>
        </w:rPr>
        <w:t>Trước ngày 30 tháng 6 của năm cuối kỳ chương trình</w:t>
      </w:r>
      <w:r w:rsidRPr="00236618">
        <w:rPr>
          <w:rFonts w:ascii="Times New Roman" w:eastAsia=".VnTimeH" w:hAnsi="Times New Roman"/>
          <w:sz w:val="28"/>
          <w:szCs w:val="28"/>
          <w:lang w:val="it-IT"/>
        </w:rPr>
        <w:t xml:space="preserve">, Ủy ban nhân dân </w:t>
      </w:r>
      <w:r w:rsidRPr="00F22792">
        <w:rPr>
          <w:rFonts w:ascii="Times New Roman" w:eastAsia=".VnTimeH" w:hAnsi="Times New Roman"/>
          <w:spacing w:val="4"/>
          <w:sz w:val="28"/>
          <w:szCs w:val="28"/>
          <w:lang w:val="it-IT"/>
        </w:rPr>
        <w:t xml:space="preserve">cấp tỉnh phải tổ chức xây dựng, phê duyệt chương trình phát triển nhà ở </w:t>
      </w:r>
      <w:r w:rsidRPr="00F22792">
        <w:rPr>
          <w:rFonts w:ascii="Times New Roman" w:eastAsia=".VnTimeH" w:hAnsi="Times New Roman"/>
          <w:iCs/>
          <w:spacing w:val="4"/>
          <w:sz w:val="28"/>
          <w:szCs w:val="28"/>
          <w:lang w:val="it-IT"/>
        </w:rPr>
        <w:t>kỳ tiếp theo</w:t>
      </w:r>
      <w:r w:rsidRPr="00F22792">
        <w:rPr>
          <w:rFonts w:ascii="Times New Roman" w:eastAsia=".VnTimeH" w:hAnsi="Times New Roman"/>
          <w:spacing w:val="4"/>
          <w:sz w:val="28"/>
          <w:szCs w:val="28"/>
          <w:lang w:val="it-IT"/>
        </w:rPr>
        <w:t>.</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lastRenderedPageBreak/>
        <w:t>4. Hàng năm, Ủy ban nhân dân cấp tỉnh phải đánh giá việc thực hiện chương trình phát triển nhà ở cấp tỉnh để có các giải pháp triển khai đạt hiệu quả và báo cáo về Bộ Xây dựng kết quả đánh giá này.</w:t>
      </w: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bCs/>
          <w:spacing w:val="-12"/>
          <w:sz w:val="28"/>
          <w:szCs w:val="28"/>
        </w:rPr>
      </w:pPr>
      <w:r w:rsidRPr="00236618">
        <w:rPr>
          <w:rFonts w:ascii="Times New Roman" w:hAnsi="Times New Roman"/>
          <w:b/>
          <w:bCs/>
          <w:spacing w:val="-12"/>
          <w:sz w:val="28"/>
          <w:szCs w:val="28"/>
          <w:shd w:val="clear" w:color="auto" w:fill="FFFFFF"/>
        </w:rPr>
        <w:t xml:space="preserve">Trình tự, thủ tục xây dựng, phê duyệt, điều chỉnh kế hoạch phát triển nhà ở cấp tỉnh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hAnsi="Times New Roman"/>
          <w:spacing w:val="-6"/>
          <w:sz w:val="28"/>
          <w:szCs w:val="28"/>
        </w:rPr>
        <w:t xml:space="preserve">1. </w:t>
      </w:r>
      <w:r w:rsidRPr="00236618">
        <w:rPr>
          <w:rFonts w:ascii="Times New Roman" w:eastAsia=".VnTimeH" w:hAnsi="Times New Roman"/>
          <w:sz w:val="28"/>
          <w:szCs w:val="28"/>
          <w:lang w:val="it-IT"/>
        </w:rPr>
        <w:t>Trình tự, thủ tục xây dựng, phê duyệt kế hoạch phát triển nhà ở cấp tỉnh được thực hiện như sau:</w:t>
      </w:r>
    </w:p>
    <w:p w:rsidR="00DC6903" w:rsidRPr="00236618" w:rsidRDefault="00630C6B" w:rsidP="001D4AED">
      <w:pPr>
        <w:spacing w:before="120" w:line="340" w:lineRule="exact"/>
        <w:ind w:firstLine="567"/>
        <w:jc w:val="both"/>
        <w:rPr>
          <w:rFonts w:ascii="Times New Roman" w:hAnsi="Times New Roman"/>
          <w:spacing w:val="-6"/>
          <w:sz w:val="28"/>
          <w:szCs w:val="28"/>
        </w:rPr>
      </w:pPr>
      <w:r w:rsidRPr="00236618">
        <w:rPr>
          <w:rFonts w:ascii="Times New Roman" w:hAnsi="Times New Roman"/>
          <w:spacing w:val="-6"/>
          <w:sz w:val="28"/>
          <w:szCs w:val="28"/>
        </w:rPr>
        <w:t xml:space="preserve">a) Cơ quan quản lý nhà ở cấp tỉnh lập tờ trình gửi Ủy ban nhân dân cấp tỉnh xem xét phê duyệt bao gồm các nội dung: đề cương chi tiết, dự toán kinh phí xây dựng kế hoạch phát triển nhà ở, tiến độ và phương thức tự thực hiện hoặc thuê đơn vị tư vấn có kinh nghiệm về việc xây dựng chương trình, kế hoạch phát triển nhà ở để thực hiện. </w:t>
      </w:r>
    </w:p>
    <w:p w:rsidR="00DC6903" w:rsidRPr="00236618" w:rsidRDefault="00630C6B" w:rsidP="001D4AED">
      <w:pPr>
        <w:spacing w:before="120" w:line="340" w:lineRule="exact"/>
        <w:ind w:firstLine="567"/>
        <w:jc w:val="both"/>
        <w:rPr>
          <w:rFonts w:ascii="Times New Roman" w:hAnsi="Times New Roman"/>
          <w:spacing w:val="-6"/>
          <w:sz w:val="28"/>
          <w:szCs w:val="28"/>
        </w:rPr>
      </w:pPr>
      <w:r w:rsidRPr="00236618">
        <w:rPr>
          <w:rFonts w:ascii="Times New Roman" w:hAnsi="Times New Roman"/>
          <w:spacing w:val="-6"/>
          <w:sz w:val="28"/>
          <w:szCs w:val="28"/>
        </w:rPr>
        <w:t>Đối với việc xây dựng kế hoạch phát triển nhà ở cho 05 năm của đầu kỳ chương trình phát triển nhà ở thì trong thời hạn tối đa 15 ngày, kể từ ngày Ủy ban nhân dân cấp tỉnh phê duyệt chương trình phát triển nhà ở, cơ quan quản lý nhà ở cấp tỉnh phải lập báo cáo đề xuất quy định tại điểm này gửi Ủy ban nhân dân</w:t>
      </w:r>
      <w:r w:rsidR="002E547C">
        <w:rPr>
          <w:rFonts w:ascii="Times New Roman" w:hAnsi="Times New Roman"/>
          <w:spacing w:val="-6"/>
          <w:sz w:val="28"/>
          <w:szCs w:val="28"/>
        </w:rPr>
        <w:t xml:space="preserve"> cấp</w:t>
      </w:r>
      <w:r w:rsidRPr="00236618">
        <w:rPr>
          <w:rFonts w:ascii="Times New Roman" w:hAnsi="Times New Roman"/>
          <w:spacing w:val="-6"/>
          <w:sz w:val="28"/>
          <w:szCs w:val="28"/>
        </w:rPr>
        <w:t xml:space="preserve"> tỉnh xem xét, phê duyệt.</w:t>
      </w:r>
    </w:p>
    <w:p w:rsidR="00DC6903" w:rsidRPr="00236618" w:rsidRDefault="00630C6B" w:rsidP="001D4AED">
      <w:pPr>
        <w:spacing w:before="120" w:line="340" w:lineRule="exact"/>
        <w:ind w:firstLine="567"/>
        <w:jc w:val="both"/>
        <w:rPr>
          <w:rFonts w:ascii="Times New Roman" w:hAnsi="Times New Roman"/>
          <w:spacing w:val="-6"/>
          <w:sz w:val="28"/>
          <w:szCs w:val="28"/>
        </w:rPr>
      </w:pPr>
      <w:r w:rsidRPr="00236618">
        <w:rPr>
          <w:rFonts w:ascii="Times New Roman" w:hAnsi="Times New Roman"/>
          <w:spacing w:val="-6"/>
          <w:sz w:val="28"/>
          <w:szCs w:val="28"/>
        </w:rPr>
        <w:t xml:space="preserve">Đối với việc xây dựng kế hoạch phát triển nhà ở 05 năm tiếp theo của kỳ chương trình phát triển nhà ở thì cơ quan quản lý nhà ở cấp tỉnh phải lập đề xuất gửi Ủy ban nhân dân </w:t>
      </w:r>
      <w:r w:rsidR="002E547C">
        <w:rPr>
          <w:rFonts w:ascii="Times New Roman" w:hAnsi="Times New Roman"/>
          <w:spacing w:val="-6"/>
          <w:sz w:val="28"/>
          <w:szCs w:val="28"/>
        </w:rPr>
        <w:t>cấp</w:t>
      </w:r>
      <w:r w:rsidRPr="00236618">
        <w:rPr>
          <w:rFonts w:ascii="Times New Roman" w:hAnsi="Times New Roman"/>
          <w:spacing w:val="-6"/>
          <w:sz w:val="28"/>
          <w:szCs w:val="28"/>
        </w:rPr>
        <w:t>tỉnh xem xét, phê duyệt trước ngày 30 tháng 6 của năm cuối kỳ kế hoạch trước đó;</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hAnsi="Times New Roman"/>
          <w:spacing w:val="-6"/>
          <w:sz w:val="28"/>
          <w:szCs w:val="28"/>
        </w:rPr>
        <w:t xml:space="preserve">b) </w:t>
      </w:r>
      <w:r w:rsidRPr="00236618">
        <w:rPr>
          <w:rFonts w:ascii="Times New Roman" w:eastAsia=".VnTimeH" w:hAnsi="Times New Roman"/>
          <w:sz w:val="28"/>
          <w:szCs w:val="28"/>
          <w:lang w:val="it-IT"/>
        </w:rPr>
        <w:t xml:space="preserve">Trong thời hạn tối đa 30 ngày, kể từ ngày nhận được tờ trình của cơ quan quản lý nhà ở cấp tỉnh, Ủy ban nhân dân cấp tỉnh xem xét, phê duyệt </w:t>
      </w:r>
      <w:r w:rsidRPr="00236618">
        <w:rPr>
          <w:rFonts w:ascii="Times New Roman" w:hAnsi="Times New Roman"/>
          <w:spacing w:val="-6"/>
          <w:sz w:val="28"/>
          <w:szCs w:val="28"/>
        </w:rPr>
        <w:t>đề xuất xây dựng kế hoạch phát triển nhà ở cấp tỉnh;</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c) Căn cứ phê duyệt của Ủy ban nhân dân cấp tỉnh, trường hợp cơ quan quản lý nhà ở cấp tỉnh trực tiếp thực hiện thì phải tổ chức triển khai xây dựng kế hoạch phát triển nhà ở theo tiến độ đã được phê duyệt; trường hợp thuê đơn vị tư vấn thực hiện thì cơ quan quản lý nhà ở cấp tỉnh tổ chức đấu thầu lựa chọn đơn vị tư vấn theo quy định của pháp luật về đấu thầu.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Trong quá trình xây dựng kế hoạch phát triển nhà ở, Ủy ban nhân dân cấp huyện và các cơ quan có liên quan của địa phương có trách nhiệm phối hợp với cơ quan quản lý nhà ở cấp tỉnh, đơn vị tư vấn để tổ chức khảo sát; tổng hợp, cung cấp số liệu; xây dựng kế hoạch phát triển nhà ở; trường hợp trong kế hoạch có sử dụng vốn đầu tư công để thực hiện các dự án đầu tư xây dựng nhà ở thì trong nội dung phải nêu cụ thể danh mục dự án có sử dụng vốn, số vốn cần bố trí, giai đoạn giải ngân trong kỳ kế hoạch để lấy ý kiến của cơ quan kế hoạch và đầu tư cấp tỉnh.</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d) Sau khi hoàn thành xây dựng dự thảo kế hoạch phát triển nhà ở, cơ </w:t>
      </w:r>
      <w:r w:rsidRPr="00236618">
        <w:rPr>
          <w:rFonts w:ascii="Times New Roman" w:eastAsia=".VnTimeH" w:hAnsi="Times New Roman"/>
          <w:sz w:val="28"/>
          <w:szCs w:val="28"/>
          <w:lang w:val="it-IT"/>
        </w:rPr>
        <w:lastRenderedPageBreak/>
        <w:t>quan quản lý nhà ở cấp tỉnh phải gửi văn bản lấy ý kiến của các cơ quan, tổ chức quy định tại điểm c khoản này.</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Trong thời hạn tối đa 15 ngày, kể từ ngày nhận được văn bản lấy ý kiến của cơ quan quản lý nhà ở cấp tỉnh, các cơ quan được lấy ý kiến phải gửi văn bản trả lời cơ quan quản lý nhà ở cấp tỉnh;</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đ) Trong thời hạn tối đa 30 ngày, kể từ ngày nhận được văn bản góp ý, cơ quan quản lý nhà ở cấp tỉnh phối hợp cùng đơn vị tư vấn (nếu có) hoàn thiện nội dung dự thảo kế hoạch phát triển nhà ở, lập tờ trình gửi Ủy ban nhân dân cấp tỉnh xem xét phê duyệt;</w:t>
      </w:r>
    </w:p>
    <w:p w:rsidR="00DC6903" w:rsidRPr="00236618" w:rsidRDefault="00630C6B" w:rsidP="001D4AED">
      <w:pPr>
        <w:widowControl w:val="0"/>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e) Trong thời hạn tối đa 15 ngày, kể từ ngày nhận được tờ trình của cơ quan quản lý nhà ở cấp tỉnh, Ủy ban nhân dân cấp tỉnh xem xét, phê duyệt kế hoạch phát triển nhà ở.</w:t>
      </w:r>
    </w:p>
    <w:p w:rsidR="00DC6903" w:rsidRPr="00236618" w:rsidRDefault="00630C6B" w:rsidP="001D4AED">
      <w:pPr>
        <w:widowControl w:val="0"/>
        <w:spacing w:before="120" w:line="340" w:lineRule="exact"/>
        <w:ind w:firstLine="567"/>
        <w:jc w:val="both"/>
        <w:rPr>
          <w:rFonts w:ascii="Times New Roman" w:hAnsi="Times New Roman"/>
          <w:spacing w:val="-6"/>
          <w:sz w:val="28"/>
          <w:szCs w:val="28"/>
        </w:rPr>
      </w:pPr>
      <w:r w:rsidRPr="00236618">
        <w:rPr>
          <w:rFonts w:ascii="Times New Roman" w:hAnsi="Times New Roman"/>
          <w:spacing w:val="-6"/>
          <w:sz w:val="28"/>
          <w:szCs w:val="28"/>
        </w:rPr>
        <w:t>Trong thời hạn tối đa 05 ngày làm việc, kể từ ngày ban hành quyết định phê duyệt, Ủy ban nhân dân cấp tỉnh phải đăng tải công khai kế hoạch phát triển nhà ở trên Cổng thông tin điện tử của Ủy ban nhân dân cấp tỉnh, đồng thời gửi cho cơ quan quản lý nhà ở cấp tỉnh để đăng tải công khai trên trên Cổng thông tin điện tử của cơ quan này và gửi về Bộ Xây dựng để theo dõi việc thực hiện;</w:t>
      </w:r>
    </w:p>
    <w:p w:rsidR="00DC6903" w:rsidRPr="00236618" w:rsidRDefault="00630C6B" w:rsidP="001D4AED">
      <w:pPr>
        <w:widowControl w:val="0"/>
        <w:spacing w:before="120" w:line="340" w:lineRule="exact"/>
        <w:ind w:firstLine="567"/>
        <w:jc w:val="both"/>
        <w:rPr>
          <w:rFonts w:ascii="Times New Roman" w:hAnsi="Times New Roman"/>
          <w:iCs/>
          <w:spacing w:val="-6"/>
          <w:sz w:val="28"/>
          <w:szCs w:val="28"/>
        </w:rPr>
      </w:pPr>
      <w:r w:rsidRPr="00236618">
        <w:rPr>
          <w:rFonts w:ascii="Times New Roman" w:hAnsi="Times New Roman"/>
          <w:iCs/>
          <w:spacing w:val="-6"/>
          <w:sz w:val="28"/>
          <w:szCs w:val="28"/>
        </w:rPr>
        <w:t xml:space="preserve">g) Trước ngày 31 tháng 12 của năm cuối kỳ kế hoạch, </w:t>
      </w:r>
      <w:r w:rsidR="008658A8">
        <w:rPr>
          <w:rFonts w:ascii="Times New Roman" w:hAnsi="Times New Roman"/>
          <w:iCs/>
          <w:spacing w:val="-6"/>
          <w:sz w:val="28"/>
          <w:szCs w:val="28"/>
        </w:rPr>
        <w:t>Ủy</w:t>
      </w:r>
      <w:r w:rsidRPr="00236618">
        <w:rPr>
          <w:rFonts w:ascii="Times New Roman" w:hAnsi="Times New Roman"/>
          <w:iCs/>
          <w:spacing w:val="-6"/>
          <w:sz w:val="28"/>
          <w:szCs w:val="28"/>
        </w:rPr>
        <w:t xml:space="preserve"> ban nhân dân cấp tỉnh phải tổ chức xây dựng, phê duyệt kế hoạch phát triển nhà ở cho kỳ tiếp theo.</w:t>
      </w:r>
    </w:p>
    <w:p w:rsidR="00DC6903" w:rsidRPr="00236618" w:rsidRDefault="00630C6B" w:rsidP="001D4AED">
      <w:pPr>
        <w:widowControl w:val="0"/>
        <w:spacing w:before="120" w:line="340" w:lineRule="exact"/>
        <w:ind w:firstLine="567"/>
        <w:jc w:val="both"/>
        <w:rPr>
          <w:rFonts w:ascii="Times New Roman" w:hAnsi="Times New Roman"/>
          <w:spacing w:val="-6"/>
          <w:sz w:val="28"/>
          <w:szCs w:val="28"/>
        </w:rPr>
      </w:pPr>
      <w:r w:rsidRPr="00236618">
        <w:rPr>
          <w:rFonts w:ascii="Times New Roman" w:hAnsi="Times New Roman"/>
          <w:spacing w:val="-6"/>
          <w:sz w:val="28"/>
          <w:szCs w:val="28"/>
        </w:rPr>
        <w:t>2. Trình tự, thủ tục điều chỉnh kế hoạch phát triển nhà ở cấp tỉnh được thực hiện như sau:</w:t>
      </w:r>
    </w:p>
    <w:p w:rsidR="00DC6903" w:rsidRPr="00236618" w:rsidRDefault="00630C6B" w:rsidP="001D4AED">
      <w:pPr>
        <w:widowControl w:val="0"/>
        <w:spacing w:before="120" w:line="340" w:lineRule="exact"/>
        <w:ind w:firstLine="567"/>
        <w:jc w:val="both"/>
        <w:rPr>
          <w:rFonts w:ascii="Times New Roman" w:hAnsi="Times New Roman"/>
          <w:spacing w:val="-6"/>
          <w:sz w:val="28"/>
          <w:szCs w:val="28"/>
        </w:rPr>
      </w:pPr>
      <w:r w:rsidRPr="00236618">
        <w:rPr>
          <w:rFonts w:ascii="Times New Roman" w:hAnsi="Times New Roman"/>
          <w:spacing w:val="-6"/>
          <w:sz w:val="28"/>
          <w:szCs w:val="28"/>
        </w:rPr>
        <w:t xml:space="preserve">a) </w:t>
      </w:r>
      <w:r w:rsidRPr="00236618">
        <w:rPr>
          <w:rFonts w:ascii="Times New Roman" w:eastAsia=".VnTimeH" w:hAnsi="Times New Roman"/>
          <w:sz w:val="28"/>
          <w:szCs w:val="28"/>
          <w:lang w:val="it-IT"/>
        </w:rPr>
        <w:t>Sau khi có một trong các căn cứ quy định tại khoản 3 Điều 28 của Luật Nhà ở, c</w:t>
      </w:r>
      <w:r w:rsidRPr="00236618">
        <w:rPr>
          <w:rFonts w:ascii="Times New Roman" w:hAnsi="Times New Roman"/>
          <w:spacing w:val="-6"/>
          <w:sz w:val="28"/>
          <w:szCs w:val="28"/>
        </w:rPr>
        <w:t>ơ quan quản lý nhà ở cấp tỉnh lập đề xuất gửi Ủy ban nhân dân cấp tỉnh xem xét, phê duyệt bao gồm các nội dung: kế hoạch thực hiện, đề cương chi tiết, dự toán kinh phí điều chỉnh kế hoạch phát triển nhà ở; trong đó nêu rõ sự cần thiết phải điều chỉnh kế hoạch phát triển nhà ở;</w:t>
      </w:r>
    </w:p>
    <w:p w:rsidR="00DC6903" w:rsidRPr="00236618" w:rsidRDefault="00630C6B" w:rsidP="001D4AED">
      <w:pPr>
        <w:widowControl w:val="0"/>
        <w:spacing w:before="120" w:line="340" w:lineRule="exact"/>
        <w:ind w:firstLine="567"/>
        <w:jc w:val="both"/>
        <w:rPr>
          <w:rFonts w:ascii="Times New Roman" w:hAnsi="Times New Roman"/>
          <w:spacing w:val="-6"/>
          <w:sz w:val="28"/>
          <w:szCs w:val="28"/>
        </w:rPr>
      </w:pPr>
      <w:r w:rsidRPr="00236618">
        <w:rPr>
          <w:rFonts w:ascii="Times New Roman" w:hAnsi="Times New Roman"/>
          <w:spacing w:val="-6"/>
          <w:sz w:val="28"/>
          <w:szCs w:val="28"/>
        </w:rPr>
        <w:t xml:space="preserve">b) Sau khi Ủy ban nhân dân cấp tỉnh phê duyệt đề xuất thì trình tự, thủ tục điều chỉnh kế hoạch phát triển nhà ở được thực hiện </w:t>
      </w:r>
      <w:proofErr w:type="gramStart"/>
      <w:r w:rsidRPr="00236618">
        <w:rPr>
          <w:rFonts w:ascii="Times New Roman" w:hAnsi="Times New Roman"/>
          <w:spacing w:val="-6"/>
          <w:sz w:val="28"/>
          <w:szCs w:val="28"/>
        </w:rPr>
        <w:t>theo</w:t>
      </w:r>
      <w:proofErr w:type="gramEnd"/>
      <w:r w:rsidRPr="00236618">
        <w:rPr>
          <w:rFonts w:ascii="Times New Roman" w:hAnsi="Times New Roman"/>
          <w:spacing w:val="-6"/>
          <w:sz w:val="28"/>
          <w:szCs w:val="28"/>
        </w:rPr>
        <w:t xml:space="preserve"> quy định tại khoản 1 Điều này;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hAnsi="Times New Roman"/>
          <w:spacing w:val="-6"/>
          <w:sz w:val="28"/>
          <w:szCs w:val="28"/>
        </w:rPr>
        <w:t xml:space="preserve">c) </w:t>
      </w:r>
      <w:r w:rsidRPr="00236618">
        <w:rPr>
          <w:rFonts w:ascii="Times New Roman" w:eastAsia=".VnTimeH" w:hAnsi="Times New Roman"/>
          <w:sz w:val="28"/>
          <w:szCs w:val="28"/>
          <w:lang w:val="it-IT"/>
        </w:rPr>
        <w:t xml:space="preserve">Thời gian xây dựng, phê duyệt điều chỉnh kế hoạch phát triển nhà ở </w:t>
      </w:r>
      <w:r w:rsidRPr="00F22792">
        <w:rPr>
          <w:rFonts w:ascii="Times New Roman" w:eastAsia=".VnTimeH" w:hAnsi="Times New Roman"/>
          <w:spacing w:val="-4"/>
          <w:sz w:val="28"/>
          <w:szCs w:val="28"/>
          <w:lang w:val="it-IT"/>
        </w:rPr>
        <w:t>cấp tỉnh tối đa là 06 tháng, kể từ khi có một trong các căn cứ quy định tại khoản 3</w:t>
      </w:r>
      <w:r w:rsidRPr="00236618">
        <w:rPr>
          <w:rFonts w:ascii="Times New Roman" w:eastAsia=".VnTimeH" w:hAnsi="Times New Roman"/>
          <w:sz w:val="28"/>
          <w:szCs w:val="28"/>
          <w:lang w:val="it-IT"/>
        </w:rPr>
        <w:t xml:space="preserve"> Điều 28 của Luật Nhà ở.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Trường hợp trong nội dung kế hoạch phát triển nhà ở điều chỉnh có điều chỉnh tăng vốn đầu tư công để phát triển nhà ở thì Ủy ban nhân dân cấp tỉnh phải báo cáo Hội đồng nhân dân cùng cấp xem xét, quyết định điều chỉnh vốn theo quy định của pháp luật về đầu tư công trước khi điều chỉnh kế hoạch.</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sz w:val="28"/>
          <w:szCs w:val="28"/>
          <w:lang w:val="it-IT"/>
        </w:rPr>
      </w:pPr>
      <w:r w:rsidRPr="00236618">
        <w:rPr>
          <w:rFonts w:ascii="Times New Roman" w:eastAsia=".VnTimeH" w:hAnsi="Times New Roman"/>
          <w:sz w:val="28"/>
          <w:szCs w:val="28"/>
          <w:lang w:val="it-IT"/>
        </w:rPr>
        <w:t xml:space="preserve">Trường hợp sau khi địa phương đã bổ sung các chỉ tiêu phát triển nhà ở cho lực lượng vũ trang vào chương trình phát triển nhà ở nhưng chưa có các </w:t>
      </w:r>
      <w:r w:rsidRPr="00236618">
        <w:rPr>
          <w:rFonts w:ascii="Times New Roman" w:eastAsia=".VnTimeH" w:hAnsi="Times New Roman"/>
          <w:sz w:val="28"/>
          <w:szCs w:val="28"/>
          <w:lang w:val="it-IT"/>
        </w:rPr>
        <w:lastRenderedPageBreak/>
        <w:t xml:space="preserve">chỉ tiêu này trong kế hoạch thì Bộ Quốc phòng, Bộ Công an có đề nghị Ủy ban nhân dân cấp tỉnh xem xét, quyết định bổ sung chỉ tiêu này vào kế hoạch phát triển nhà ở; việc điều chỉnh, bổ sung các chỉ tiêu này chỉ thực hiện một lần trong cả kỳ kế hoạch phát triển nhà ở đã phê duyệt. </w:t>
      </w:r>
    </w:p>
    <w:p w:rsidR="00DC6903" w:rsidRPr="008658A8" w:rsidRDefault="00630C6B" w:rsidP="001D4AED">
      <w:pPr>
        <w:widowControl w:val="0"/>
        <w:numPr>
          <w:ilvl w:val="0"/>
          <w:numId w:val="1"/>
        </w:numPr>
        <w:spacing w:before="120" w:line="340" w:lineRule="exact"/>
        <w:ind w:firstLine="567"/>
        <w:jc w:val="both"/>
        <w:outlineLvl w:val="1"/>
        <w:rPr>
          <w:rFonts w:ascii="Times New Roman Bold" w:hAnsi="Times New Roman Bold"/>
          <w:b/>
          <w:bCs/>
          <w:sz w:val="28"/>
          <w:szCs w:val="28"/>
        </w:rPr>
      </w:pPr>
      <w:bookmarkStart w:id="35" w:name="_Hlk159141126"/>
      <w:r w:rsidRPr="008658A8">
        <w:rPr>
          <w:rFonts w:ascii="Times New Roman Bold" w:hAnsi="Times New Roman Bold"/>
          <w:b/>
          <w:bCs/>
          <w:sz w:val="28"/>
          <w:szCs w:val="28"/>
        </w:rPr>
        <w:t xml:space="preserve">Kinh phí xây dựng, điều chỉnh chương trình, kế hoạch phát triển nhà ở cấp tỉnh </w:t>
      </w:r>
    </w:p>
    <w:bookmarkEnd w:id="35"/>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1. Kinh phí để xây dựng, điều chỉnh chương trình, kế hoạch phát triển nhà ở cấp tỉnh được quy định như sau:</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a) Cơ quan quản lý nhà ở cấp tỉnh có trách nhiệm chủ trì, phối hợp với cơ quan tài chính cùng cấp lập đề xuất kinh phí xây dựng, điều chỉnh chương trình, kế hoạch phát triển nhà ở và nêu rõ trong tờ trình đề xuất xây dựng, điều chỉnh chương trình, kế hoạch đề nghị Ủy ban nhân dân cấp tỉnh phê duyệt;</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b) Kinh phí xây dựng chương trình, kế hoạch phát triển nhà ở được cấp từ nguồn ngân sách chi thường xuyên cấp tỉnh, bao gồm các khoản chi quy định tại khoản 2 Điều này; kinh phí điều chỉnh chương trình, kế hoạch phát triển nhà ở được thực hiện theo quy định tại khoản 3 Điều này;</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c) Trên cơ sở đề xuất của cơ quan quản lý nhà ở cấp tỉnh, Ủy ban nhân dân cấp tỉnh xem xét, phê duyệt kinh phí xây dựng, điều chỉnh chương trình, kế hoạch phát triển nhà ở cùng với việc phê duyệt đề xuất xây dựng, điều chỉnh chương trình, kế hoạch phát triển nhà ở cấp tỉnh.</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 xml:space="preserve">2. Kinh phí xây dựng chương trình, kế hoạch phát triển nhà ở bao gồm các khoản chi cho các công việc sau đây: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a) Chi phí cho chuyên gia của đơn vị, tổ chức được giao xây dựng chương trình, kế hoạch phát triển nhà ở;</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b) Chi phí đi lại, lưu trú cho chuyên gia của đơn vị, tổ chức được giao xây dựng chương trình, kế hoạch phát triển nhà ở;</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c) Chi phí tổ chức đấu thầu lựa chọn đơn vị tư vấn (nếu có); chi phí quản lý việc thực hiện xây dựng chương trình của cơ quan quản lý nhà ở cấp tỉnh trong trường hợp thuê đơn vị tư vấn thực hiện; chi phí quản lý của đơn vị tư vấn nếu thuê đơn vị tư vấn thực hiện;</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 xml:space="preserve">d) Các khoản thuế phải nộp theo quy định của pháp luật, thu nhập chịu thuế trong trường hợp thuê đơn vị tư vấn thực hiện; </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đ) Chi phí tổ chức họp, hội nghị, lấy ý kiến góp ý, công bố chương trình, kế hoạch phát triển nhà ở theo quy định của Bộ Tài chính về chế độ chi hội nghị; chi phí văn phòng phẩm, mua sắm, thuê trang thiết bị phục vụ cho việc xây dựng chương trình, kế hoạch phát triển nhà ở (nếu có).</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lastRenderedPageBreak/>
        <w:t xml:space="preserve">3. Kinh phí điều chỉnh chương trình, kế hoạch phát triển nhà ở được căn cứ vào nội dung điều chỉnh và các công việc cần thực hiện khi điều chỉnh </w:t>
      </w:r>
      <w:r w:rsidRPr="00F22792">
        <w:rPr>
          <w:rFonts w:ascii="Times New Roman" w:eastAsia=".VnTimeH" w:hAnsi="Times New Roman"/>
          <w:iCs/>
          <w:spacing w:val="-4"/>
          <w:sz w:val="28"/>
          <w:szCs w:val="28"/>
          <w:lang w:val="it-IT"/>
        </w:rPr>
        <w:t>chương trình, kế hoạch phát triển nhà ở theo các biểu mẫu quy định tại khoản 4</w:t>
      </w:r>
      <w:r w:rsidRPr="00236618">
        <w:rPr>
          <w:rFonts w:ascii="Times New Roman" w:eastAsia=".VnTimeH" w:hAnsi="Times New Roman"/>
          <w:iCs/>
          <w:sz w:val="28"/>
          <w:szCs w:val="28"/>
          <w:lang w:val="it-IT"/>
        </w:rPr>
        <w:t xml:space="preserve"> Điều này.</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4. Dự toán kinh phí xây dựng, điều chỉnh chương trình, kế hoạch phát triển nhà ở được quy định như sau:</w:t>
      </w:r>
    </w:p>
    <w:p w:rsidR="00DC6903" w:rsidRPr="008A0A86"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 xml:space="preserve">a) Dự toán kinh phí xây dựng, điều chỉnh chương trình phát triển nhà ở </w:t>
      </w:r>
      <w:r w:rsidRPr="008658A8">
        <w:rPr>
          <w:rFonts w:ascii="Times New Roman" w:eastAsia=".VnTimeH" w:hAnsi="Times New Roman"/>
          <w:iCs/>
          <w:spacing w:val="-6"/>
          <w:sz w:val="28"/>
          <w:szCs w:val="28"/>
          <w:lang w:val="it-IT"/>
        </w:rPr>
        <w:t xml:space="preserve">được lập theo biểu </w:t>
      </w:r>
      <w:r w:rsidR="008658A8" w:rsidRPr="008658A8">
        <w:rPr>
          <w:rFonts w:ascii="Times New Roman" w:eastAsia=".VnTimeH" w:hAnsi="Times New Roman"/>
          <w:iCs/>
          <w:spacing w:val="-6"/>
          <w:sz w:val="28"/>
          <w:szCs w:val="28"/>
          <w:lang w:val="it-IT"/>
        </w:rPr>
        <w:t>M</w:t>
      </w:r>
      <w:r w:rsidRPr="008658A8">
        <w:rPr>
          <w:rFonts w:ascii="Times New Roman" w:eastAsia=".VnTimeH" w:hAnsi="Times New Roman"/>
          <w:iCs/>
          <w:spacing w:val="-6"/>
          <w:sz w:val="28"/>
          <w:szCs w:val="28"/>
          <w:lang w:val="it-IT"/>
        </w:rPr>
        <w:t xml:space="preserve">ẫu số 03 của </w:t>
      </w:r>
      <w:r w:rsidR="008658A8" w:rsidRPr="008A0A86">
        <w:rPr>
          <w:rFonts w:ascii="Times New Roman" w:eastAsia=".VnTimeH" w:hAnsi="Times New Roman"/>
          <w:iCs/>
          <w:spacing w:val="-6"/>
          <w:sz w:val="28"/>
          <w:szCs w:val="28"/>
          <w:lang w:val="it-IT"/>
        </w:rPr>
        <w:t>P</w:t>
      </w:r>
      <w:r w:rsidRPr="008A0A86">
        <w:rPr>
          <w:rFonts w:ascii="Times New Roman" w:eastAsia=".VnTimeH" w:hAnsi="Times New Roman"/>
          <w:iCs/>
          <w:spacing w:val="-6"/>
          <w:sz w:val="28"/>
          <w:szCs w:val="28"/>
          <w:lang w:val="it-IT"/>
        </w:rPr>
        <w:t xml:space="preserve">hụ lục </w:t>
      </w:r>
      <w:r w:rsidR="00DA1724" w:rsidRPr="008A0A86">
        <w:rPr>
          <w:rFonts w:ascii="Times New Roman" w:eastAsia=".VnTimeH" w:hAnsi="Times New Roman"/>
          <w:iCs/>
          <w:spacing w:val="-6"/>
          <w:sz w:val="28"/>
          <w:szCs w:val="28"/>
          <w:lang w:val="it-IT"/>
        </w:rPr>
        <w:t>II</w:t>
      </w:r>
      <w:r w:rsidRPr="008A0A86">
        <w:rPr>
          <w:rFonts w:ascii="Times New Roman" w:eastAsia=".VnTimeH" w:hAnsi="Times New Roman"/>
          <w:iCs/>
          <w:spacing w:val="-6"/>
          <w:sz w:val="28"/>
          <w:szCs w:val="28"/>
          <w:lang w:val="it-IT"/>
        </w:rPr>
        <w:t xml:space="preserve"> ban hành kèm theo Nghị định này;</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8A0A86">
        <w:rPr>
          <w:rFonts w:ascii="Times New Roman" w:eastAsia=".VnTimeH" w:hAnsi="Times New Roman"/>
          <w:iCs/>
          <w:sz w:val="28"/>
          <w:szCs w:val="28"/>
          <w:lang w:val="it-IT"/>
        </w:rPr>
        <w:t xml:space="preserve">b) Dự toán kinh phí xây dựng, điều chỉnh kế hoạch phát triển nhà ở được lập theo biểu </w:t>
      </w:r>
      <w:r w:rsidR="008658A8" w:rsidRPr="008A0A86">
        <w:rPr>
          <w:rFonts w:ascii="Times New Roman" w:eastAsia=".VnTimeH" w:hAnsi="Times New Roman"/>
          <w:iCs/>
          <w:sz w:val="28"/>
          <w:szCs w:val="28"/>
          <w:lang w:val="it-IT"/>
        </w:rPr>
        <w:t>M</w:t>
      </w:r>
      <w:r w:rsidRPr="008A0A86">
        <w:rPr>
          <w:rFonts w:ascii="Times New Roman" w:eastAsia=".VnTimeH" w:hAnsi="Times New Roman"/>
          <w:iCs/>
          <w:sz w:val="28"/>
          <w:szCs w:val="28"/>
          <w:lang w:val="it-IT"/>
        </w:rPr>
        <w:t xml:space="preserve">ẫu số 04 của </w:t>
      </w:r>
      <w:r w:rsidR="008658A8" w:rsidRPr="008A0A86">
        <w:rPr>
          <w:rFonts w:ascii="Times New Roman" w:eastAsia=".VnTimeH" w:hAnsi="Times New Roman"/>
          <w:iCs/>
          <w:sz w:val="28"/>
          <w:szCs w:val="28"/>
          <w:lang w:val="it-IT"/>
        </w:rPr>
        <w:t>P</w:t>
      </w:r>
      <w:r w:rsidRPr="008A0A86">
        <w:rPr>
          <w:rFonts w:ascii="Times New Roman" w:eastAsia=".VnTimeH" w:hAnsi="Times New Roman"/>
          <w:iCs/>
          <w:sz w:val="28"/>
          <w:szCs w:val="28"/>
          <w:lang w:val="it-IT"/>
        </w:rPr>
        <w:t xml:space="preserve">hụ lục </w:t>
      </w:r>
      <w:r w:rsidR="00DA1724" w:rsidRPr="008A0A86">
        <w:rPr>
          <w:rFonts w:ascii="Times New Roman" w:eastAsia=".VnTimeH" w:hAnsi="Times New Roman"/>
          <w:iCs/>
          <w:sz w:val="28"/>
          <w:szCs w:val="28"/>
          <w:lang w:val="it-IT"/>
        </w:rPr>
        <w:t>II</w:t>
      </w:r>
      <w:r w:rsidRPr="00236618">
        <w:rPr>
          <w:rFonts w:ascii="Times New Roman" w:eastAsia=".VnTimeH" w:hAnsi="Times New Roman"/>
          <w:iCs/>
          <w:sz w:val="28"/>
          <w:szCs w:val="28"/>
          <w:lang w:val="it-IT"/>
        </w:rPr>
        <w:t xml:space="preserve"> ban hành kèm theo Nghị định này;</w:t>
      </w:r>
    </w:p>
    <w:p w:rsidR="00DC6903" w:rsidRPr="00236618" w:rsidRDefault="00630C6B" w:rsidP="001D4AED">
      <w:pPr>
        <w:widowControl w:val="0"/>
        <w:tabs>
          <w:tab w:val="left" w:pos="0"/>
        </w:tabs>
        <w:spacing w:before="120" w:line="340" w:lineRule="exact"/>
        <w:ind w:firstLine="567"/>
        <w:jc w:val="both"/>
        <w:rPr>
          <w:rFonts w:ascii="Times New Roman" w:eastAsia=".VnTimeH" w:hAnsi="Times New Roman"/>
          <w:iCs/>
          <w:sz w:val="28"/>
          <w:szCs w:val="28"/>
          <w:lang w:val="it-IT"/>
        </w:rPr>
      </w:pPr>
      <w:r w:rsidRPr="00236618">
        <w:rPr>
          <w:rFonts w:ascii="Times New Roman" w:eastAsia=".VnTimeH" w:hAnsi="Times New Roman"/>
          <w:iCs/>
          <w:sz w:val="28"/>
          <w:szCs w:val="28"/>
          <w:lang w:val="it-IT"/>
        </w:rPr>
        <w:t xml:space="preserve">5. Việc thanh toán, quyết toán kinh phí xây dựng, điều chỉnh chương trình, kế hoạch phát triển nhà ở quy định tại Điều này được thực hiện theo quy định của pháp luật về ngân sách.  </w:t>
      </w:r>
    </w:p>
    <w:p w:rsidR="00317651" w:rsidRDefault="00317651" w:rsidP="001D4AED">
      <w:pPr>
        <w:widowControl w:val="0"/>
        <w:spacing w:before="120" w:line="340" w:lineRule="exact"/>
        <w:ind w:firstLine="0"/>
        <w:jc w:val="center"/>
        <w:outlineLvl w:val="0"/>
        <w:rPr>
          <w:rFonts w:ascii="Times New Roman" w:eastAsia="Calibri" w:hAnsi="Times New Roman"/>
          <w:b/>
          <w:bCs/>
          <w:sz w:val="28"/>
          <w:szCs w:val="28"/>
          <w:lang w:val="vi-VN" w:eastAsia="en-US"/>
        </w:rPr>
      </w:pPr>
      <w:bookmarkStart w:id="36" w:name="dieu_2_1"/>
      <w:bookmarkEnd w:id="30"/>
      <w:bookmarkEnd w:id="31"/>
    </w:p>
    <w:p w:rsidR="00DC6903" w:rsidRPr="00236618" w:rsidRDefault="00630C6B" w:rsidP="001D4AED">
      <w:pPr>
        <w:widowControl w:val="0"/>
        <w:spacing w:before="120" w:line="340" w:lineRule="exact"/>
        <w:ind w:firstLine="0"/>
        <w:jc w:val="center"/>
        <w:outlineLvl w:val="0"/>
        <w:rPr>
          <w:rFonts w:ascii="Times New Roman" w:eastAsia="Calibri" w:hAnsi="Times New Roman"/>
          <w:b/>
          <w:bCs/>
          <w:sz w:val="28"/>
          <w:szCs w:val="28"/>
          <w:lang w:val="vi-VN" w:eastAsia="en-US"/>
        </w:rPr>
      </w:pPr>
      <w:r w:rsidRPr="00236618">
        <w:rPr>
          <w:rFonts w:ascii="Times New Roman" w:eastAsia="Calibri" w:hAnsi="Times New Roman"/>
          <w:b/>
          <w:bCs/>
          <w:sz w:val="28"/>
          <w:szCs w:val="28"/>
          <w:lang w:val="vi-VN" w:eastAsia="en-US"/>
        </w:rPr>
        <w:t xml:space="preserve">Chương </w:t>
      </w:r>
      <w:r w:rsidRPr="00236618">
        <w:rPr>
          <w:rFonts w:ascii="Times New Roman" w:eastAsia="Calibri" w:hAnsi="Times New Roman"/>
          <w:b/>
          <w:bCs/>
          <w:sz w:val="28"/>
          <w:szCs w:val="28"/>
          <w:lang w:eastAsia="en-US"/>
        </w:rPr>
        <w:t>I</w:t>
      </w:r>
      <w:r w:rsidRPr="00236618">
        <w:rPr>
          <w:rFonts w:ascii="Times New Roman" w:eastAsia="Calibri" w:hAnsi="Times New Roman"/>
          <w:b/>
          <w:bCs/>
          <w:sz w:val="28"/>
          <w:szCs w:val="28"/>
          <w:lang w:val="vi-VN" w:eastAsia="en-US"/>
        </w:rPr>
        <w:t>V</w:t>
      </w:r>
    </w:p>
    <w:p w:rsidR="00DC6903" w:rsidRPr="00236618" w:rsidRDefault="00630C6B" w:rsidP="001D4AED">
      <w:pPr>
        <w:widowControl w:val="0"/>
        <w:spacing w:before="120" w:line="340" w:lineRule="exact"/>
        <w:ind w:firstLine="0"/>
        <w:jc w:val="center"/>
        <w:outlineLvl w:val="0"/>
        <w:rPr>
          <w:rFonts w:ascii="Times New Roman" w:eastAsia="Calibri" w:hAnsi="Times New Roman"/>
          <w:b/>
          <w:bCs/>
          <w:sz w:val="28"/>
          <w:szCs w:val="28"/>
          <w:lang w:val="vi-VN" w:eastAsia="en-US"/>
        </w:rPr>
      </w:pPr>
      <w:r w:rsidRPr="00236618">
        <w:rPr>
          <w:rFonts w:ascii="Times New Roman" w:eastAsia="Calibri" w:hAnsi="Times New Roman"/>
          <w:b/>
          <w:bCs/>
          <w:sz w:val="28"/>
          <w:szCs w:val="28"/>
          <w:lang w:val="vi-VN" w:eastAsia="en-US"/>
        </w:rPr>
        <w:t>CÁC GIAI ĐOẠN</w:t>
      </w:r>
      <w:r w:rsidRPr="00236618">
        <w:rPr>
          <w:rFonts w:ascii="Times New Roman" w:eastAsia="Calibri" w:hAnsi="Times New Roman"/>
          <w:b/>
          <w:bCs/>
          <w:sz w:val="28"/>
          <w:szCs w:val="28"/>
          <w:lang w:eastAsia="en-US"/>
        </w:rPr>
        <w:t xml:space="preserve"> ĐẦU TƯ XÂY DỰNG</w:t>
      </w:r>
    </w:p>
    <w:p w:rsidR="00DC6903" w:rsidRPr="00236618" w:rsidRDefault="00630C6B" w:rsidP="001D4AED">
      <w:pPr>
        <w:widowControl w:val="0"/>
        <w:spacing w:before="120" w:line="340" w:lineRule="exact"/>
        <w:ind w:firstLine="0"/>
        <w:jc w:val="center"/>
        <w:outlineLvl w:val="0"/>
        <w:rPr>
          <w:rFonts w:ascii="Times New Roman" w:eastAsia="Calibri" w:hAnsi="Times New Roman"/>
          <w:b/>
          <w:bCs/>
          <w:sz w:val="28"/>
          <w:szCs w:val="28"/>
          <w:lang w:val="vi-VN" w:eastAsia="en-US"/>
        </w:rPr>
      </w:pPr>
      <w:r w:rsidRPr="00236618">
        <w:rPr>
          <w:rFonts w:ascii="Times New Roman" w:eastAsia="Calibri" w:hAnsi="Times New Roman"/>
          <w:b/>
          <w:bCs/>
          <w:sz w:val="28"/>
          <w:szCs w:val="28"/>
          <w:lang w:val="vi-VN" w:eastAsia="en-US"/>
        </w:rPr>
        <w:t xml:space="preserve">CỦA DỰ ÁN ĐẦU TƯ XÂY DỰNG NHÀ Ở </w:t>
      </w:r>
    </w:p>
    <w:p w:rsidR="00DC6903" w:rsidRPr="00236618" w:rsidRDefault="00DC6903" w:rsidP="001D4AED">
      <w:pPr>
        <w:widowControl w:val="0"/>
        <w:spacing w:before="120" w:line="340" w:lineRule="exact"/>
        <w:ind w:firstLine="0"/>
        <w:jc w:val="center"/>
        <w:outlineLvl w:val="0"/>
        <w:rPr>
          <w:rFonts w:ascii="Times New Roman" w:eastAsia="Calibri" w:hAnsi="Times New Roman"/>
          <w:b/>
          <w:bCs/>
          <w:sz w:val="28"/>
          <w:szCs w:val="28"/>
          <w:lang w:val="nl-NL" w:eastAsia="en-US"/>
        </w:rPr>
      </w:pPr>
    </w:p>
    <w:p w:rsidR="00DC6903" w:rsidRPr="00236618" w:rsidRDefault="00630C6B" w:rsidP="001D4AED">
      <w:pPr>
        <w:widowControl w:val="0"/>
        <w:spacing w:before="120" w:line="340" w:lineRule="exact"/>
        <w:ind w:firstLine="0"/>
        <w:jc w:val="center"/>
        <w:outlineLvl w:val="1"/>
        <w:rPr>
          <w:rFonts w:ascii="Times New Roman" w:eastAsia="Cambria Math" w:hAnsi="Times New Roman"/>
          <w:b/>
          <w:bCs/>
          <w:sz w:val="28"/>
          <w:szCs w:val="28"/>
          <w:lang w:val="nl-NL" w:eastAsia="en-US"/>
        </w:rPr>
      </w:pPr>
      <w:r w:rsidRPr="00236618">
        <w:rPr>
          <w:rFonts w:ascii="Times New Roman" w:eastAsia="Cambria Math" w:hAnsi="Times New Roman"/>
          <w:b/>
          <w:bCs/>
          <w:sz w:val="28"/>
          <w:szCs w:val="28"/>
          <w:lang w:val="nl-NL" w:eastAsia="en-US"/>
        </w:rPr>
        <w:t>Mục 1</w:t>
      </w:r>
    </w:p>
    <w:p w:rsidR="00DC6903" w:rsidRDefault="00630C6B" w:rsidP="001D4AED">
      <w:pPr>
        <w:widowControl w:val="0"/>
        <w:spacing w:before="120" w:line="340" w:lineRule="exact"/>
        <w:ind w:firstLine="0"/>
        <w:jc w:val="center"/>
        <w:outlineLvl w:val="1"/>
        <w:rPr>
          <w:rFonts w:ascii="Times New Roman" w:eastAsia="Cambria Math" w:hAnsi="Times New Roman"/>
          <w:b/>
          <w:bCs/>
          <w:sz w:val="28"/>
          <w:szCs w:val="28"/>
          <w:lang w:val="nl-NL" w:eastAsia="en-US"/>
        </w:rPr>
      </w:pPr>
      <w:r w:rsidRPr="00236618">
        <w:rPr>
          <w:rFonts w:ascii="Times New Roman" w:eastAsia="Cambria Math" w:hAnsi="Times New Roman"/>
          <w:b/>
          <w:bCs/>
          <w:sz w:val="28"/>
          <w:szCs w:val="28"/>
          <w:lang w:val="nl-NL" w:eastAsia="en-US"/>
        </w:rPr>
        <w:t xml:space="preserve">GIAI ĐOẠN CHUẨN BỊ DỰ ÁN ĐẦU TƯ XÂY DỰNG NHÀ Ở </w:t>
      </w:r>
    </w:p>
    <w:p w:rsidR="00F22792" w:rsidRPr="00F22792" w:rsidRDefault="00F22792" w:rsidP="001D4AED">
      <w:pPr>
        <w:widowControl w:val="0"/>
        <w:spacing w:before="120" w:line="340" w:lineRule="exact"/>
        <w:ind w:firstLine="0"/>
        <w:jc w:val="center"/>
        <w:outlineLvl w:val="1"/>
        <w:rPr>
          <w:rFonts w:ascii="Times New Roman" w:eastAsia="Cambria Math" w:hAnsi="Times New Roman"/>
          <w:b/>
          <w:bCs/>
          <w:sz w:val="12"/>
          <w:szCs w:val="28"/>
          <w:lang w:val="nl-NL" w:eastAsia="en-US"/>
        </w:rPr>
      </w:pP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37" w:name="_Hlk159141166"/>
      <w:r w:rsidRPr="00AB2DD3">
        <w:rPr>
          <w:rFonts w:ascii="Times New Roman" w:hAnsi="Times New Roman"/>
          <w:b/>
          <w:bCs/>
          <w:sz w:val="28"/>
          <w:szCs w:val="28"/>
          <w:lang w:val="nl-NL"/>
        </w:rPr>
        <w:t>Đề xuất dự án đầu tư xây dựng nhà ở khi làm thủ tục đề ng</w:t>
      </w:r>
      <w:r w:rsidR="00AA7DAF" w:rsidRPr="00AB2DD3">
        <w:rPr>
          <w:rFonts w:ascii="Times New Roman" w:hAnsi="Times New Roman"/>
          <w:b/>
          <w:bCs/>
          <w:sz w:val="28"/>
          <w:szCs w:val="28"/>
          <w:lang w:val="nl-NL"/>
        </w:rPr>
        <w:t>hị chấp thuận chủ trương đầu tư hoặc quyết định chủ trương đầu tư</w:t>
      </w:r>
    </w:p>
    <w:p w:rsidR="00DC6903" w:rsidRPr="00AB2DD3" w:rsidRDefault="00630C6B" w:rsidP="001D4AED">
      <w:pPr>
        <w:spacing w:before="120" w:line="340" w:lineRule="exact"/>
        <w:ind w:firstLine="567"/>
        <w:jc w:val="both"/>
        <w:rPr>
          <w:rFonts w:ascii="Times New Roman" w:hAnsi="Times New Roman"/>
          <w:iCs/>
          <w:sz w:val="28"/>
          <w:szCs w:val="28"/>
          <w:lang w:val="nl-NL"/>
        </w:rPr>
      </w:pPr>
      <w:r w:rsidRPr="00AB2DD3">
        <w:rPr>
          <w:rFonts w:ascii="Times New Roman" w:hAnsi="Times New Roman"/>
          <w:sz w:val="28"/>
          <w:szCs w:val="28"/>
          <w:lang w:val="vi-VN"/>
        </w:rPr>
        <w:t>1</w:t>
      </w:r>
      <w:r w:rsidRPr="00AB2DD3">
        <w:rPr>
          <w:rFonts w:ascii="Times New Roman" w:hAnsi="Times New Roman"/>
          <w:sz w:val="28"/>
          <w:szCs w:val="28"/>
          <w:lang w:val="nl-NL"/>
        </w:rPr>
        <w:t xml:space="preserve">. </w:t>
      </w:r>
      <w:r w:rsidRPr="00AB2DD3">
        <w:rPr>
          <w:rFonts w:ascii="Times New Roman" w:hAnsi="Times New Roman"/>
          <w:iCs/>
          <w:sz w:val="28"/>
          <w:szCs w:val="28"/>
          <w:lang w:val="nl-NL"/>
        </w:rPr>
        <w:t>Đối với dự án đầu tư xây dựng nhà ở bằng nguồn vốn đầu tư công</w:t>
      </w:r>
      <w:r w:rsidRPr="00AB2DD3">
        <w:rPr>
          <w:rFonts w:ascii="Times New Roman" w:hAnsi="Times New Roman"/>
          <w:sz w:val="28"/>
          <w:szCs w:val="28"/>
          <w:lang w:val="nl-NL"/>
        </w:rPr>
        <w:t xml:space="preserve"> quy địnhtại điểm a khoản 1 Điều 113 của Luật Nhà ở</w:t>
      </w:r>
      <w:r w:rsidRPr="00AB2DD3">
        <w:rPr>
          <w:rFonts w:ascii="Times New Roman" w:hAnsi="Times New Roman"/>
          <w:iCs/>
          <w:sz w:val="28"/>
          <w:szCs w:val="28"/>
          <w:lang w:val="nl-NL"/>
        </w:rPr>
        <w:t xml:space="preserve"> thì cơ quan</w:t>
      </w:r>
      <w:r w:rsidRPr="00AB2DD3">
        <w:rPr>
          <w:rFonts w:ascii="Times New Roman" w:hAnsi="Times New Roman"/>
          <w:sz w:val="28"/>
          <w:szCs w:val="28"/>
          <w:lang w:val="nl-NL"/>
        </w:rPr>
        <w:t>, đơn vị</w:t>
      </w:r>
      <w:r w:rsidRPr="00AB2DD3">
        <w:rPr>
          <w:rFonts w:ascii="Times New Roman" w:hAnsi="Times New Roman"/>
          <w:iCs/>
          <w:sz w:val="28"/>
          <w:szCs w:val="28"/>
          <w:lang w:val="nl-NL"/>
        </w:rPr>
        <w:t xml:space="preserve"> được giao chuẩn bị dự án lập báo cáo nghiên cứu tiền khả thi hoặc báo cáo đề xuất chủ trương đầu tư dự án </w:t>
      </w:r>
      <w:r w:rsidRPr="00AB2DD3">
        <w:rPr>
          <w:rFonts w:ascii="Times New Roman" w:hAnsi="Times New Roman"/>
          <w:sz w:val="28"/>
          <w:szCs w:val="28"/>
          <w:lang w:val="nl-NL"/>
        </w:rPr>
        <w:t>theo quy định của pháp luật đầu tư công</w:t>
      </w:r>
      <w:r w:rsidRPr="00AB2DD3">
        <w:rPr>
          <w:rFonts w:ascii="Times New Roman" w:hAnsi="Times New Roman"/>
          <w:iCs/>
          <w:sz w:val="28"/>
          <w:szCs w:val="28"/>
          <w:lang w:val="nl-NL"/>
        </w:rPr>
        <w:t xml:space="preserve">. </w:t>
      </w:r>
    </w:p>
    <w:p w:rsidR="00DC6903" w:rsidRPr="00AB2DD3" w:rsidRDefault="00630C6B" w:rsidP="001D4AED">
      <w:pPr>
        <w:widowControl w:val="0"/>
        <w:spacing w:before="120" w:line="340" w:lineRule="exact"/>
        <w:ind w:firstLine="567"/>
        <w:jc w:val="both"/>
        <w:rPr>
          <w:rFonts w:ascii="Times New Roman" w:hAnsi="Times New Roman"/>
          <w:iCs/>
          <w:sz w:val="28"/>
          <w:szCs w:val="28"/>
          <w:lang w:val="nl-NL"/>
        </w:rPr>
      </w:pPr>
      <w:r w:rsidRPr="00F22792">
        <w:rPr>
          <w:rFonts w:ascii="Times New Roman" w:hAnsi="Times New Roman"/>
          <w:iCs/>
          <w:spacing w:val="-4"/>
          <w:sz w:val="28"/>
          <w:szCs w:val="28"/>
          <w:lang w:val="nl-NL"/>
        </w:rPr>
        <w:t xml:space="preserve">2. Đối với dự án đầu tư xây dựng nhà ở bằng nguồn vốn </w:t>
      </w:r>
      <w:r w:rsidRPr="00F22792">
        <w:rPr>
          <w:rFonts w:ascii="Times New Roman" w:hAnsi="Times New Roman"/>
          <w:spacing w:val="-4"/>
          <w:sz w:val="28"/>
          <w:szCs w:val="28"/>
          <w:lang w:val="nl-NL"/>
        </w:rPr>
        <w:t>quy địnhtại điểm b</w:t>
      </w:r>
      <w:r w:rsidRPr="00AB2DD3">
        <w:rPr>
          <w:rFonts w:ascii="Times New Roman" w:hAnsi="Times New Roman"/>
          <w:sz w:val="28"/>
          <w:szCs w:val="28"/>
          <w:lang w:val="nl-NL"/>
        </w:rPr>
        <w:t xml:space="preserve"> khoản 1 Điều 113 của Luật Nhà ở thì cơ quan, tổ chức được người quyết định đầu tư giao lập đề xuất dự án</w:t>
      </w:r>
      <w:r w:rsidR="00C44EA5" w:rsidRPr="00AB2DD3">
        <w:rPr>
          <w:rFonts w:ascii="Times New Roman" w:hAnsi="Times New Roman"/>
          <w:sz w:val="28"/>
          <w:szCs w:val="28"/>
          <w:lang w:val="nl-NL"/>
        </w:rPr>
        <w:t>đầu tư</w:t>
      </w:r>
      <w:r w:rsidRPr="00AB2DD3">
        <w:rPr>
          <w:rFonts w:ascii="Times New Roman" w:hAnsi="Times New Roman"/>
          <w:iCs/>
          <w:sz w:val="28"/>
          <w:szCs w:val="28"/>
          <w:lang w:val="nl-NL"/>
        </w:rPr>
        <w:t>.</w:t>
      </w:r>
    </w:p>
    <w:p w:rsidR="00DC6903" w:rsidRPr="00AB2DD3" w:rsidRDefault="00630C6B" w:rsidP="001D4AED">
      <w:pPr>
        <w:widowControl w:val="0"/>
        <w:spacing w:before="120" w:line="340" w:lineRule="exact"/>
        <w:ind w:firstLine="567"/>
        <w:jc w:val="both"/>
        <w:rPr>
          <w:rFonts w:ascii="Times New Roman" w:hAnsi="Times New Roman"/>
          <w:iCs/>
          <w:sz w:val="28"/>
          <w:szCs w:val="28"/>
          <w:lang w:val="nl-NL"/>
        </w:rPr>
      </w:pPr>
      <w:r w:rsidRPr="00AB2DD3">
        <w:rPr>
          <w:rFonts w:ascii="Times New Roman" w:hAnsi="Times New Roman"/>
          <w:iCs/>
          <w:sz w:val="28"/>
          <w:szCs w:val="28"/>
          <w:lang w:val="nl-NL"/>
        </w:rPr>
        <w:t xml:space="preserve">3. Đối với dự án đầu tư xây dựng nhà ở bằng nguồn vốn không thuộc trường hợp quy định tại khoản 1 và khoản 2 Điều này thì nhà đầu tư hoặc </w:t>
      </w:r>
      <w:r w:rsidR="00AA7DAF" w:rsidRPr="00AB2DD3">
        <w:rPr>
          <w:rFonts w:ascii="Times New Roman" w:hAnsi="Times New Roman"/>
          <w:sz w:val="28"/>
          <w:szCs w:val="28"/>
        </w:rPr>
        <w:t xml:space="preserve">cơ quan, đơn vị được giao lập </w:t>
      </w:r>
      <w:r w:rsidR="009E70F7">
        <w:rPr>
          <w:rFonts w:ascii="Times New Roman" w:hAnsi="Times New Roman"/>
          <w:sz w:val="28"/>
          <w:szCs w:val="28"/>
        </w:rPr>
        <w:t xml:space="preserve">đề xuất dự án đầu tư trong </w:t>
      </w:r>
      <w:r w:rsidR="00AA7DAF" w:rsidRPr="00AB2DD3">
        <w:rPr>
          <w:rFonts w:ascii="Times New Roman" w:hAnsi="Times New Roman"/>
          <w:sz w:val="28"/>
          <w:szCs w:val="28"/>
        </w:rPr>
        <w:t>hồ sơ đề nghị chấp thuận chủ trương đầu tư</w:t>
      </w:r>
      <w:r w:rsidR="00E612F9" w:rsidRPr="00AB2DD3">
        <w:rPr>
          <w:rFonts w:ascii="Times New Roman" w:hAnsi="Times New Roman"/>
          <w:sz w:val="28"/>
          <w:szCs w:val="28"/>
        </w:rPr>
        <w:t>.</w:t>
      </w:r>
    </w:p>
    <w:p w:rsidR="00DC6903" w:rsidRPr="00AB2DD3" w:rsidRDefault="00630C6B" w:rsidP="001D4AED">
      <w:pPr>
        <w:widowControl w:val="0"/>
        <w:spacing w:before="120" w:line="340" w:lineRule="exact"/>
        <w:ind w:firstLine="567"/>
        <w:jc w:val="both"/>
        <w:rPr>
          <w:rFonts w:ascii="Times New Roman" w:hAnsi="Times New Roman"/>
          <w:sz w:val="28"/>
          <w:szCs w:val="28"/>
          <w:lang w:val="nl-NL"/>
        </w:rPr>
      </w:pPr>
      <w:r w:rsidRPr="00AB2DD3">
        <w:rPr>
          <w:rFonts w:ascii="Times New Roman" w:hAnsi="Times New Roman"/>
          <w:iCs/>
          <w:sz w:val="28"/>
          <w:szCs w:val="28"/>
          <w:lang w:val="nl-NL"/>
        </w:rPr>
        <w:t>4. Trường hợp pháp luật xây dựng quy định lập</w:t>
      </w:r>
      <w:r w:rsidRPr="00AB2DD3">
        <w:rPr>
          <w:rFonts w:ascii="Times New Roman" w:hAnsi="Times New Roman"/>
          <w:sz w:val="28"/>
          <w:szCs w:val="28"/>
          <w:lang w:val="nl-NL"/>
        </w:rPr>
        <w:t xml:space="preserve"> báo cáo nghiên cứu tiền </w:t>
      </w:r>
      <w:r w:rsidRPr="00AB2DD3">
        <w:rPr>
          <w:rFonts w:ascii="Times New Roman" w:hAnsi="Times New Roman"/>
          <w:sz w:val="28"/>
          <w:szCs w:val="28"/>
          <w:lang w:val="nl-NL"/>
        </w:rPr>
        <w:lastRenderedPageBreak/>
        <w:t>khả thi đầu tư xây dựng dự án nhà ở thì nhà đầu tư được nộp báo cáo nghiên cứu tiền khả thi thay cho đề xuất dự án</w:t>
      </w:r>
      <w:r w:rsidR="009E70F7" w:rsidRPr="00AB2DD3">
        <w:rPr>
          <w:rFonts w:ascii="Times New Roman" w:hAnsi="Times New Roman"/>
          <w:sz w:val="28"/>
          <w:szCs w:val="28"/>
          <w:lang w:val="nl-NL"/>
        </w:rPr>
        <w:t>đầu tư</w:t>
      </w:r>
      <w:r w:rsidRPr="00AB2DD3">
        <w:rPr>
          <w:rFonts w:ascii="Times New Roman" w:hAnsi="Times New Roman"/>
          <w:sz w:val="28"/>
          <w:szCs w:val="28"/>
          <w:lang w:val="nl-NL"/>
        </w:rPr>
        <w:t>.</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w w:val="96"/>
          <w:sz w:val="28"/>
          <w:szCs w:val="28"/>
          <w:lang w:val="nl-NL"/>
        </w:rPr>
      </w:pPr>
      <w:r w:rsidRPr="00AB2DD3">
        <w:rPr>
          <w:rFonts w:ascii="Times New Roman" w:hAnsi="Times New Roman"/>
          <w:b/>
          <w:bCs/>
          <w:w w:val="96"/>
          <w:sz w:val="28"/>
          <w:szCs w:val="28"/>
          <w:lang w:val="nl-NL"/>
        </w:rPr>
        <w:t>Quy hoạch x</w:t>
      </w:r>
      <w:r w:rsidRPr="00AB2DD3">
        <w:rPr>
          <w:rFonts w:ascii="Times New Roman" w:hAnsi="Times New Roman" w:hint="eastAsia"/>
          <w:b/>
          <w:bCs/>
          <w:w w:val="96"/>
          <w:sz w:val="28"/>
          <w:szCs w:val="28"/>
          <w:lang w:val="nl-NL"/>
        </w:rPr>
        <w:t>â</w:t>
      </w:r>
      <w:r w:rsidRPr="00AB2DD3">
        <w:rPr>
          <w:rFonts w:ascii="Times New Roman" w:hAnsi="Times New Roman"/>
          <w:b/>
          <w:bCs/>
          <w:w w:val="96"/>
          <w:sz w:val="28"/>
          <w:szCs w:val="28"/>
          <w:lang w:val="nl-NL"/>
        </w:rPr>
        <w:t>y dựng</w:t>
      </w:r>
      <w:r w:rsidR="00A8538A">
        <w:rPr>
          <w:rFonts w:ascii="Times New Roman" w:hAnsi="Times New Roman"/>
          <w:b/>
          <w:bCs/>
          <w:w w:val="96"/>
          <w:sz w:val="28"/>
          <w:szCs w:val="28"/>
          <w:lang w:val="nl-NL"/>
        </w:rPr>
        <w:t>, quy hoạch đô thị</w:t>
      </w:r>
      <w:r w:rsidRPr="00AB2DD3">
        <w:rPr>
          <w:rFonts w:ascii="Times New Roman" w:hAnsi="Times New Roman" w:hint="eastAsia"/>
          <w:b/>
          <w:bCs/>
          <w:w w:val="96"/>
          <w:sz w:val="28"/>
          <w:szCs w:val="28"/>
          <w:lang w:val="nl-NL"/>
        </w:rPr>
        <w:t>đ</w:t>
      </w:r>
      <w:r w:rsidRPr="00AB2DD3">
        <w:rPr>
          <w:rFonts w:ascii="Times New Roman" w:hAnsi="Times New Roman"/>
          <w:b/>
          <w:bCs/>
          <w:w w:val="96"/>
          <w:sz w:val="28"/>
          <w:szCs w:val="28"/>
          <w:lang w:val="nl-NL"/>
        </w:rPr>
        <w:t xml:space="preserve">ể thực hiện dự </w:t>
      </w:r>
      <w:r w:rsidRPr="00AB2DD3">
        <w:rPr>
          <w:rFonts w:ascii="Times New Roman" w:hAnsi="Times New Roman" w:hint="eastAsia"/>
          <w:b/>
          <w:bCs/>
          <w:w w:val="96"/>
          <w:sz w:val="28"/>
          <w:szCs w:val="28"/>
          <w:lang w:val="nl-NL"/>
        </w:rPr>
        <w:t>á</w:t>
      </w:r>
      <w:r w:rsidRPr="00AB2DD3">
        <w:rPr>
          <w:rFonts w:ascii="Times New Roman" w:hAnsi="Times New Roman"/>
          <w:b/>
          <w:bCs/>
          <w:w w:val="96"/>
          <w:sz w:val="28"/>
          <w:szCs w:val="28"/>
          <w:lang w:val="nl-NL"/>
        </w:rPr>
        <w:t xml:space="preserve">n </w:t>
      </w:r>
      <w:r w:rsidRPr="00AB2DD3">
        <w:rPr>
          <w:rFonts w:ascii="Times New Roman" w:hAnsi="Times New Roman" w:hint="eastAsia"/>
          <w:b/>
          <w:bCs/>
          <w:w w:val="96"/>
          <w:sz w:val="28"/>
          <w:szCs w:val="28"/>
          <w:lang w:val="nl-NL"/>
        </w:rPr>
        <w:t>đ</w:t>
      </w:r>
      <w:r w:rsidRPr="00AB2DD3">
        <w:rPr>
          <w:rFonts w:ascii="Times New Roman" w:hAnsi="Times New Roman"/>
          <w:b/>
          <w:bCs/>
          <w:w w:val="96"/>
          <w:sz w:val="28"/>
          <w:szCs w:val="28"/>
          <w:lang w:val="nl-NL"/>
        </w:rPr>
        <w:t>ầu t</w:t>
      </w:r>
      <w:r w:rsidRPr="00AB2DD3">
        <w:rPr>
          <w:rFonts w:ascii="Times New Roman" w:hAnsi="Times New Roman" w:hint="eastAsia"/>
          <w:b/>
          <w:bCs/>
          <w:w w:val="96"/>
          <w:sz w:val="28"/>
          <w:szCs w:val="28"/>
          <w:lang w:val="nl-NL"/>
        </w:rPr>
        <w:t>ư</w:t>
      </w:r>
      <w:r w:rsidRPr="00AB2DD3">
        <w:rPr>
          <w:rFonts w:ascii="Times New Roman" w:hAnsi="Times New Roman"/>
          <w:b/>
          <w:bCs/>
          <w:w w:val="96"/>
          <w:sz w:val="28"/>
          <w:szCs w:val="28"/>
          <w:lang w:val="nl-NL"/>
        </w:rPr>
        <w:t xml:space="preserve"> x</w:t>
      </w:r>
      <w:r w:rsidRPr="00AB2DD3">
        <w:rPr>
          <w:rFonts w:ascii="Times New Roman" w:hAnsi="Times New Roman" w:hint="eastAsia"/>
          <w:b/>
          <w:bCs/>
          <w:w w:val="96"/>
          <w:sz w:val="28"/>
          <w:szCs w:val="28"/>
          <w:lang w:val="nl-NL"/>
        </w:rPr>
        <w:t>â</w:t>
      </w:r>
      <w:r w:rsidRPr="00AB2DD3">
        <w:rPr>
          <w:rFonts w:ascii="Times New Roman" w:hAnsi="Times New Roman"/>
          <w:b/>
          <w:bCs/>
          <w:w w:val="96"/>
          <w:sz w:val="28"/>
          <w:szCs w:val="28"/>
          <w:lang w:val="nl-NL"/>
        </w:rPr>
        <w:t>y dựng nh</w:t>
      </w:r>
      <w:r w:rsidRPr="00AB2DD3">
        <w:rPr>
          <w:rFonts w:ascii="Times New Roman" w:hAnsi="Times New Roman" w:hint="eastAsia"/>
          <w:b/>
          <w:bCs/>
          <w:w w:val="96"/>
          <w:sz w:val="28"/>
          <w:szCs w:val="28"/>
          <w:lang w:val="nl-NL"/>
        </w:rPr>
        <w:t>à</w:t>
      </w:r>
      <w:r w:rsidRPr="00AB2DD3">
        <w:rPr>
          <w:rFonts w:ascii="Times New Roman" w:hAnsi="Times New Roman"/>
          <w:b/>
          <w:bCs/>
          <w:w w:val="96"/>
          <w:sz w:val="28"/>
          <w:szCs w:val="28"/>
          <w:lang w:val="nl-NL"/>
        </w:rPr>
        <w:t xml:space="preserve"> ở</w:t>
      </w:r>
    </w:p>
    <w:bookmarkEnd w:id="37"/>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iCs/>
          <w:sz w:val="28"/>
          <w:szCs w:val="28"/>
        </w:rPr>
        <w:t>1.</w:t>
      </w:r>
      <w:r w:rsidRPr="00AB2DD3">
        <w:rPr>
          <w:rFonts w:ascii="Times New Roman" w:hAnsi="Times New Roman"/>
          <w:sz w:val="28"/>
          <w:szCs w:val="28"/>
        </w:rPr>
        <w:t xml:space="preserve"> Dự án đầu tư xây dựng nhà ở được triển khai thực hiện sau khi có quy hoạch chi tiết hoặc quy hoạch chi tiết xây dựng </w:t>
      </w:r>
      <w:proofErr w:type="gramStart"/>
      <w:r w:rsidRPr="00AB2DD3">
        <w:rPr>
          <w:rFonts w:ascii="Times New Roman" w:hAnsi="Times New Roman"/>
          <w:sz w:val="28"/>
          <w:szCs w:val="28"/>
        </w:rPr>
        <w:t>theo</w:t>
      </w:r>
      <w:proofErr w:type="gramEnd"/>
      <w:r w:rsidRPr="00AB2DD3">
        <w:rPr>
          <w:rFonts w:ascii="Times New Roman" w:hAnsi="Times New Roman"/>
          <w:sz w:val="28"/>
          <w:szCs w:val="28"/>
        </w:rPr>
        <w:t xml:space="preserve"> quy trình rút gọn (sau đây gọi chung là quy hoạch chi tiết) đã được cơ quan có thẩm quyền phê duyệt theo quy định của pháp luật về quy hoạch.</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2. Yêu cầu về quy hoạch để thực hiện dự </w:t>
      </w:r>
      <w:proofErr w:type="gramStart"/>
      <w:r w:rsidRPr="00AB2DD3">
        <w:rPr>
          <w:rFonts w:ascii="Times New Roman" w:hAnsi="Times New Roman"/>
          <w:sz w:val="28"/>
          <w:szCs w:val="28"/>
        </w:rPr>
        <w:t>án</w:t>
      </w:r>
      <w:proofErr w:type="gramEnd"/>
      <w:r w:rsidRPr="00AB2DD3">
        <w:rPr>
          <w:rFonts w:ascii="Times New Roman" w:hAnsi="Times New Roman"/>
          <w:sz w:val="28"/>
          <w:szCs w:val="28"/>
        </w:rPr>
        <w:t xml:space="preserve"> đầu tư xây dựng nhà ở được quy định như sau: </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a) Đối với trường hợp đấu giá quyền sử dụng đất để thực hiện dự án đầu tư xây dựng nhà ở thì phải đã có quy hoạch chi tiết tỷ lệ 1/500 được cơ quan có thẩm quyền phê duyệt trước khi thực hiện đấu giá;</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b) Đối với trường hợp đấu thầu </w:t>
      </w:r>
      <w:r w:rsidR="00D73A72" w:rsidRPr="00AB2DD3">
        <w:rPr>
          <w:rFonts w:ascii="Times New Roman" w:hAnsi="Times New Roman"/>
          <w:sz w:val="28"/>
          <w:szCs w:val="28"/>
        </w:rPr>
        <w:t xml:space="preserve">lựa chọn nhà đầu tư thực hiện </w:t>
      </w:r>
      <w:r w:rsidRPr="00AB2DD3">
        <w:rPr>
          <w:rFonts w:ascii="Times New Roman" w:hAnsi="Times New Roman"/>
          <w:sz w:val="28"/>
          <w:szCs w:val="28"/>
        </w:rPr>
        <w:t xml:space="preserve">dự </w:t>
      </w:r>
      <w:proofErr w:type="gramStart"/>
      <w:r w:rsidRPr="00AB2DD3">
        <w:rPr>
          <w:rFonts w:ascii="Times New Roman" w:hAnsi="Times New Roman"/>
          <w:sz w:val="28"/>
          <w:szCs w:val="28"/>
        </w:rPr>
        <w:t>án</w:t>
      </w:r>
      <w:proofErr w:type="gramEnd"/>
      <w:r w:rsidRPr="00AB2DD3">
        <w:rPr>
          <w:rFonts w:ascii="Times New Roman" w:hAnsi="Times New Roman"/>
          <w:sz w:val="28"/>
          <w:szCs w:val="28"/>
        </w:rPr>
        <w:t xml:space="preserve"> có sử dụng đất thì phải có quy hoạch chi tiết hoặc quy hoạch phân khu tỷ lệ 1/2000 đã được cơ quan có thẩm quyền phê duyệt trước khi thực hiện đấu thầu;</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c) Trường hợp chấp thuận chủ trương đầu tư đồng thời với chấp thuận nhà đầu tư thì sau khi được cơ quan có thẩm quyền chấp thuận chủ trương đầu tư đồng thời với chấp thuận nhà đầu tư làm chủ đầu tư dự án, chủ đầu tư thực hiện lập và trình cơ quan có thẩm quyền phê duyệt quy hoạch chi tiết tỷ lệ 1/500 của dự án, trừ trường hợp khu vực dự án đã có quy hoạch chi tiết được phê duyệt.</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3. Việc lập, thẩm định, phê duyệt, điều chỉnh quy hoạch để thực hiện dự </w:t>
      </w:r>
      <w:r w:rsidRPr="00D71D23">
        <w:rPr>
          <w:rFonts w:ascii="Times New Roman" w:hAnsi="Times New Roman"/>
          <w:spacing w:val="-6"/>
          <w:sz w:val="28"/>
          <w:szCs w:val="28"/>
        </w:rPr>
        <w:t xml:space="preserve">án đầu tư xây dựng nhà ở được thực hiện </w:t>
      </w:r>
      <w:proofErr w:type="gramStart"/>
      <w:r w:rsidRPr="00D71D23">
        <w:rPr>
          <w:rFonts w:ascii="Times New Roman" w:hAnsi="Times New Roman"/>
          <w:spacing w:val="-6"/>
          <w:sz w:val="28"/>
          <w:szCs w:val="28"/>
        </w:rPr>
        <w:t>theo</w:t>
      </w:r>
      <w:proofErr w:type="gramEnd"/>
      <w:r w:rsidRPr="00D71D23">
        <w:rPr>
          <w:rFonts w:ascii="Times New Roman" w:hAnsi="Times New Roman"/>
          <w:spacing w:val="-6"/>
          <w:sz w:val="28"/>
          <w:szCs w:val="28"/>
        </w:rPr>
        <w:t xml:space="preserve"> quy định của pháp luật về quy hoạch.</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Trong quá trình </w:t>
      </w:r>
      <w:r w:rsidR="0002600E" w:rsidRPr="00AB2DD3">
        <w:rPr>
          <w:rFonts w:ascii="Times New Roman" w:hAnsi="Times New Roman"/>
          <w:sz w:val="28"/>
          <w:szCs w:val="28"/>
        </w:rPr>
        <w:t xml:space="preserve">lập, </w:t>
      </w:r>
      <w:r w:rsidR="00752F39" w:rsidRPr="00AB2DD3">
        <w:rPr>
          <w:rFonts w:ascii="Times New Roman" w:hAnsi="Times New Roman"/>
          <w:sz w:val="28"/>
          <w:szCs w:val="28"/>
        </w:rPr>
        <w:t>phê duyệt</w:t>
      </w:r>
      <w:r w:rsidRPr="00AB2DD3">
        <w:rPr>
          <w:rFonts w:ascii="Times New Roman" w:hAnsi="Times New Roman"/>
          <w:sz w:val="28"/>
          <w:szCs w:val="28"/>
        </w:rPr>
        <w:t xml:space="preserve"> quy hoạch xây dựng, </w:t>
      </w:r>
      <w:r w:rsidR="00A8538A">
        <w:rPr>
          <w:rFonts w:ascii="Times New Roman" w:hAnsi="Times New Roman"/>
          <w:sz w:val="28"/>
          <w:szCs w:val="28"/>
        </w:rPr>
        <w:t xml:space="preserve">quy hoạch đô thị </w:t>
      </w:r>
      <w:r w:rsidRPr="00AB2DD3">
        <w:rPr>
          <w:rFonts w:ascii="Times New Roman" w:hAnsi="Times New Roman"/>
          <w:sz w:val="28"/>
          <w:szCs w:val="28"/>
        </w:rPr>
        <w:t>cơ quan thẩm định quy hoạch lấy ý kiến Bộ Quốc phòng, Bộ Công an về khu vực cần bảo đảm quốc phòng an ninh theo quy định tại Điều 4 của Nghị định này trong thời hạn tối đa 15 ngày, kể từ ngày nhận được đề nghị của cơ quan thẩm định quy hoạch.</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38" w:name="Điều14"/>
      <w:bookmarkStart w:id="39" w:name="_Ref158042731"/>
      <w:bookmarkStart w:id="40" w:name="_Hlk159141183"/>
      <w:bookmarkEnd w:id="38"/>
      <w:r w:rsidRPr="00AB2DD3">
        <w:rPr>
          <w:rFonts w:ascii="Times New Roman" w:hAnsi="Times New Roman"/>
          <w:b/>
          <w:bCs/>
          <w:sz w:val="28"/>
          <w:szCs w:val="28"/>
          <w:lang w:val="nl-NL"/>
        </w:rPr>
        <w:t xml:space="preserve">Quyết định, chấp thuận, điều chỉnh chủ trương đầu tư dự án xây dựng nhà ở </w:t>
      </w:r>
      <w:bookmarkEnd w:id="39"/>
    </w:p>
    <w:bookmarkEnd w:id="40"/>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 xml:space="preserve">1. Đối với dự án đầu tư xây dựng nhà ở sử dụng vốn đầu tư công thì việc quyết định, </w:t>
      </w:r>
      <w:r w:rsidRPr="00AB2DD3">
        <w:rPr>
          <w:rFonts w:ascii="Times New Roman" w:eastAsia="Cambria Math" w:hAnsi="Times New Roman"/>
          <w:iCs/>
          <w:sz w:val="28"/>
          <w:szCs w:val="28"/>
          <w:lang w:eastAsia="en-US"/>
        </w:rPr>
        <w:t>điều chỉnh</w:t>
      </w:r>
      <w:r w:rsidRPr="00AB2DD3">
        <w:rPr>
          <w:rFonts w:ascii="Times New Roman" w:eastAsia="Cambria Math" w:hAnsi="Times New Roman"/>
          <w:sz w:val="28"/>
          <w:szCs w:val="28"/>
          <w:lang w:eastAsia="en-US"/>
        </w:rPr>
        <w:t xml:space="preserve"> chủ trương đầu tư dự án được thực hiện </w:t>
      </w:r>
      <w:proofErr w:type="gramStart"/>
      <w:r w:rsidRPr="00AB2DD3">
        <w:rPr>
          <w:rFonts w:ascii="Times New Roman" w:eastAsia="Cambria Math" w:hAnsi="Times New Roman"/>
          <w:sz w:val="28"/>
          <w:szCs w:val="28"/>
          <w:lang w:eastAsia="en-US"/>
        </w:rPr>
        <w:t>theo</w:t>
      </w:r>
      <w:proofErr w:type="gramEnd"/>
      <w:r w:rsidRPr="00AB2DD3">
        <w:rPr>
          <w:rFonts w:ascii="Times New Roman" w:eastAsia="Cambria Math" w:hAnsi="Times New Roman"/>
          <w:sz w:val="28"/>
          <w:szCs w:val="28"/>
          <w:lang w:eastAsia="en-US"/>
        </w:rPr>
        <w:t xml:space="preserve"> quy định của pháp luật về đầu tư công, trừ trường hợp quy định tại khoản 2 Điều này.</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2. Trường hợp quyết định, điều chỉnh chủ trương đầu tư dự án đầu tư xây dựng</w:t>
      </w:r>
      <w:r w:rsidR="00752F39" w:rsidRPr="00AB2DD3">
        <w:rPr>
          <w:rFonts w:ascii="Times New Roman" w:eastAsia="Cambria Math" w:hAnsi="Times New Roman"/>
          <w:sz w:val="28"/>
          <w:szCs w:val="28"/>
          <w:lang w:eastAsia="en-US"/>
        </w:rPr>
        <w:t xml:space="preserve"> nhà ở công vụ</w:t>
      </w:r>
      <w:r w:rsidRPr="00AB2DD3">
        <w:rPr>
          <w:rFonts w:ascii="Times New Roman" w:eastAsia="Cambria Math" w:hAnsi="Times New Roman"/>
          <w:sz w:val="28"/>
          <w:szCs w:val="28"/>
          <w:lang w:eastAsia="en-US"/>
        </w:rPr>
        <w:t xml:space="preserve"> hoặc dự án mua nhà ở thương mại để làm nhà ở công vụ </w:t>
      </w:r>
      <w:r w:rsidRPr="00AB2DD3">
        <w:rPr>
          <w:rFonts w:ascii="Times New Roman" w:eastAsia="Cambria Math" w:hAnsi="Times New Roman"/>
          <w:sz w:val="28"/>
          <w:szCs w:val="28"/>
          <w:lang w:eastAsia="en-US"/>
        </w:rPr>
        <w:lastRenderedPageBreak/>
        <w:t xml:space="preserve">thì thực hiện theo quy định tại Điều 42, Điều 43 của Luật Nhà ở và pháp luật </w:t>
      </w:r>
      <w:r w:rsidR="002E547C">
        <w:rPr>
          <w:rFonts w:ascii="Times New Roman" w:eastAsia="Cambria Math" w:hAnsi="Times New Roman"/>
          <w:sz w:val="28"/>
          <w:szCs w:val="28"/>
          <w:lang w:eastAsia="en-US"/>
        </w:rPr>
        <w:t xml:space="preserve">về </w:t>
      </w:r>
      <w:r w:rsidRPr="00AB2DD3">
        <w:rPr>
          <w:rFonts w:ascii="Times New Roman" w:eastAsia="Cambria Math" w:hAnsi="Times New Roman"/>
          <w:sz w:val="28"/>
          <w:szCs w:val="28"/>
          <w:lang w:eastAsia="en-US"/>
        </w:rPr>
        <w:t>xây dựng, pháp luật chuyên ngành khác có liên quan</w:t>
      </w:r>
      <w:r w:rsidR="00F06179" w:rsidRPr="00AB2DD3">
        <w:rPr>
          <w:rFonts w:ascii="Times New Roman" w:eastAsia="Cambria Math" w:hAnsi="Times New Roman"/>
          <w:sz w:val="28"/>
          <w:szCs w:val="28"/>
          <w:lang w:eastAsia="en-US"/>
        </w:rPr>
        <w:t>;</w:t>
      </w:r>
      <w:r w:rsidRPr="00AB2DD3">
        <w:rPr>
          <w:rFonts w:ascii="Times New Roman" w:eastAsia="Cambria Math" w:hAnsi="Times New Roman"/>
          <w:sz w:val="28"/>
          <w:szCs w:val="28"/>
          <w:lang w:eastAsia="en-US"/>
        </w:rPr>
        <w:t xml:space="preserve"> trình tự, thủ tục thực hiện theo quy định tại Điều 26, Điều 28 của Nghị định này.</w:t>
      </w:r>
    </w:p>
    <w:p w:rsidR="00752F39"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3. Đối với dự án đầu tư xây dựng nhà ở không thuộc trường hợp quy định tại khoản 1 và khoản 2 Điều này thì việc chấp thuận, điều chỉnh chấp thuận chủ trương đầu tư được thực hiện theo quy định của pháp luật về đầu tư</w:t>
      </w:r>
      <w:r w:rsidR="00752F39" w:rsidRPr="00AB2DD3">
        <w:rPr>
          <w:rFonts w:ascii="Times New Roman" w:eastAsia="Cambria Math" w:hAnsi="Times New Roman"/>
          <w:sz w:val="28"/>
          <w:szCs w:val="28"/>
          <w:lang w:eastAsia="en-US"/>
        </w:rPr>
        <w:t>.</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 xml:space="preserve">4. Hồ sơ, trình tự thủ tục, thẩm quyền chấp thuận, điều chỉnh chủ trương đầu tư dự án xây dựng nhà ở quy định tại khoản 3 Điều này được thực hiện </w:t>
      </w:r>
      <w:proofErr w:type="gramStart"/>
      <w:r w:rsidRPr="00AB2DD3">
        <w:rPr>
          <w:rFonts w:ascii="Times New Roman" w:eastAsia="Cambria Math" w:hAnsi="Times New Roman"/>
          <w:sz w:val="28"/>
          <w:szCs w:val="28"/>
          <w:lang w:eastAsia="en-US"/>
        </w:rPr>
        <w:t>theo</w:t>
      </w:r>
      <w:proofErr w:type="gramEnd"/>
      <w:r w:rsidRPr="00AB2DD3">
        <w:rPr>
          <w:rFonts w:ascii="Times New Roman" w:eastAsia="Cambria Math" w:hAnsi="Times New Roman"/>
          <w:sz w:val="28"/>
          <w:szCs w:val="28"/>
          <w:lang w:eastAsia="en-US"/>
        </w:rPr>
        <w:t xml:space="preserve"> quy định của pháp luật</w:t>
      </w:r>
      <w:r w:rsidR="007F2932">
        <w:rPr>
          <w:rFonts w:ascii="Times New Roman" w:eastAsia="Cambria Math" w:hAnsi="Times New Roman"/>
          <w:sz w:val="28"/>
          <w:szCs w:val="28"/>
          <w:lang w:eastAsia="en-US"/>
        </w:rPr>
        <w:t xml:space="preserve"> về</w:t>
      </w:r>
      <w:r w:rsidRPr="00AB2DD3">
        <w:rPr>
          <w:rFonts w:ascii="Times New Roman" w:eastAsia="Cambria Math" w:hAnsi="Times New Roman"/>
          <w:sz w:val="28"/>
          <w:szCs w:val="28"/>
          <w:lang w:eastAsia="en-US"/>
        </w:rPr>
        <w:t xml:space="preserve"> đầu tư.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vi-VN" w:eastAsia="en-US"/>
        </w:rPr>
      </w:pPr>
      <w:r w:rsidRPr="00AB2DD3">
        <w:rPr>
          <w:rFonts w:ascii="Times New Roman" w:eastAsia="Cambria Math" w:hAnsi="Times New Roman"/>
          <w:sz w:val="28"/>
          <w:szCs w:val="28"/>
          <w:lang w:eastAsia="en-US"/>
        </w:rPr>
        <w:t>5</w:t>
      </w:r>
      <w:r w:rsidRPr="00AB2DD3">
        <w:rPr>
          <w:rFonts w:ascii="Times New Roman" w:eastAsia="Cambria Math" w:hAnsi="Times New Roman"/>
          <w:sz w:val="28"/>
          <w:szCs w:val="28"/>
          <w:lang w:val="vi-VN" w:eastAsia="en-US"/>
        </w:rPr>
        <w:t xml:space="preserve">. </w:t>
      </w:r>
      <w:r w:rsidRPr="00AB2DD3">
        <w:rPr>
          <w:rFonts w:ascii="Times New Roman" w:eastAsia="Cambria Math" w:hAnsi="Times New Roman"/>
          <w:sz w:val="28"/>
          <w:szCs w:val="28"/>
          <w:lang w:eastAsia="en-US"/>
        </w:rPr>
        <w:t>Cơ quan chủ trì thẩm định chấp thuận chủ trương đầu tư dự án thuộc diện quy định tại khoản 3 Điều này gửi lấy ý kiến thẩm định của cơ quan quản lý nhà ở cùng cấp về các nội dung theo quy định của pháp luật</w:t>
      </w:r>
      <w:r w:rsidR="00A41A79">
        <w:rPr>
          <w:rFonts w:ascii="Times New Roman" w:eastAsia="Cambria Math" w:hAnsi="Times New Roman"/>
          <w:sz w:val="28"/>
          <w:szCs w:val="28"/>
          <w:lang w:eastAsia="en-US"/>
        </w:rPr>
        <w:t xml:space="preserve"> về</w:t>
      </w:r>
      <w:r w:rsidRPr="00AB2DD3">
        <w:rPr>
          <w:rFonts w:ascii="Times New Roman" w:eastAsia="Cambria Math" w:hAnsi="Times New Roman"/>
          <w:sz w:val="28"/>
          <w:szCs w:val="28"/>
          <w:lang w:eastAsia="en-US"/>
        </w:rPr>
        <w:t xml:space="preserve"> đầu tư và các nội dung sau đây</w:t>
      </w:r>
      <w:r w:rsidRPr="00AB2DD3">
        <w:rPr>
          <w:rFonts w:ascii="Times New Roman" w:eastAsia="Cambria Math" w:hAnsi="Times New Roman"/>
          <w:sz w:val="28"/>
          <w:szCs w:val="28"/>
          <w:lang w:val="vi-VN" w:eastAsia="en-US"/>
        </w:rPr>
        <w:t xml:space="preserve">: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val="vi-VN" w:eastAsia="en-US"/>
        </w:rPr>
        <w:t>a)</w:t>
      </w:r>
      <w:r w:rsidRPr="00AB2DD3">
        <w:rPr>
          <w:rFonts w:ascii="Times New Roman" w:eastAsia="Cambria Math" w:hAnsi="Times New Roman"/>
          <w:sz w:val="28"/>
          <w:szCs w:val="28"/>
          <w:lang w:eastAsia="en-US"/>
        </w:rPr>
        <w:t xml:space="preserve"> T</w:t>
      </w:r>
      <w:r w:rsidRPr="00AB2DD3">
        <w:rPr>
          <w:rFonts w:ascii="Times New Roman" w:eastAsia="Cambria Math" w:hAnsi="Times New Roman"/>
          <w:sz w:val="28"/>
          <w:szCs w:val="28"/>
          <w:lang w:val="vi-VN" w:eastAsia="en-US"/>
        </w:rPr>
        <w:t>ên dự án</w:t>
      </w:r>
      <w:r w:rsidRPr="00AB2DD3">
        <w:rPr>
          <w:rFonts w:ascii="Times New Roman" w:eastAsia="Cambria Math" w:hAnsi="Times New Roman"/>
          <w:sz w:val="28"/>
          <w:szCs w:val="28"/>
          <w:lang w:eastAsia="en-US"/>
        </w:rPr>
        <w:t>; tên khu vực trong dự án (nếu có)</w:t>
      </w:r>
      <w:r w:rsidRPr="00AB2DD3">
        <w:rPr>
          <w:rFonts w:ascii="Times New Roman" w:eastAsia="Cambria Math" w:hAnsi="Times New Roman"/>
          <w:sz w:val="28"/>
          <w:szCs w:val="28"/>
          <w:lang w:val="vi-VN" w:eastAsia="en-US"/>
        </w:rPr>
        <w:t xml:space="preserve"> theo quy định của pháp luật về nhà ở;</w:t>
      </w:r>
      <w:r w:rsidRPr="00AB2DD3">
        <w:rPr>
          <w:rFonts w:ascii="Times New Roman" w:eastAsia="Cambria Math" w:hAnsi="Times New Roman"/>
          <w:sz w:val="28"/>
          <w:szCs w:val="28"/>
          <w:lang w:eastAsia="en-US"/>
        </w:rPr>
        <w:t xml:space="preserve"> tên chủ đầu tư trong trường hợp chấp thuận chủ trương đầu tư đồng thời với chấp thuận nhà đầu tư dự án;</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val="vi-VN" w:eastAsia="en-US"/>
        </w:rPr>
        <w:t>b) Mục tiêu</w:t>
      </w:r>
      <w:r w:rsidRPr="00AB2DD3">
        <w:rPr>
          <w:rFonts w:ascii="Times New Roman" w:eastAsia="Cambria Math" w:hAnsi="Times New Roman"/>
          <w:sz w:val="28"/>
          <w:szCs w:val="28"/>
          <w:lang w:eastAsia="en-US"/>
        </w:rPr>
        <w:t xml:space="preserve"> đầu tư của dự án, </w:t>
      </w:r>
      <w:r w:rsidRPr="00AB2DD3">
        <w:rPr>
          <w:rFonts w:ascii="Times New Roman" w:eastAsia="Cambria Math" w:hAnsi="Times New Roman"/>
          <w:sz w:val="28"/>
          <w:szCs w:val="28"/>
          <w:lang w:val="vi-VN" w:eastAsia="en-US"/>
        </w:rPr>
        <w:t>địa điểm, quy mô</w:t>
      </w:r>
      <w:r w:rsidRPr="00AB2DD3">
        <w:rPr>
          <w:rFonts w:ascii="Times New Roman" w:eastAsia="Cambria Math" w:hAnsi="Times New Roman"/>
          <w:sz w:val="28"/>
          <w:szCs w:val="28"/>
          <w:lang w:eastAsia="en-US"/>
        </w:rPr>
        <w:t xml:space="preserve"> dự án,</w:t>
      </w:r>
      <w:r w:rsidRPr="00AB2DD3">
        <w:rPr>
          <w:rFonts w:ascii="Times New Roman" w:eastAsia="Cambria Math" w:hAnsi="Times New Roman"/>
          <w:sz w:val="28"/>
          <w:szCs w:val="28"/>
          <w:lang w:val="vi-VN" w:eastAsia="en-US"/>
        </w:rPr>
        <w:t xml:space="preserve"> diện tích đất dành để xây dựng nhà ở của dự án;</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sz w:val="28"/>
          <w:szCs w:val="28"/>
          <w:lang w:eastAsia="en-US"/>
        </w:rPr>
        <w:t>c</w:t>
      </w:r>
      <w:r w:rsidRPr="00AB2DD3">
        <w:rPr>
          <w:rFonts w:ascii="Times New Roman" w:eastAsia="Cambria Math" w:hAnsi="Times New Roman"/>
          <w:sz w:val="28"/>
          <w:szCs w:val="28"/>
          <w:lang w:val="vi-VN" w:eastAsia="en-US"/>
        </w:rPr>
        <w:t xml:space="preserve">) </w:t>
      </w:r>
      <w:r w:rsidRPr="00AB2DD3">
        <w:rPr>
          <w:rFonts w:ascii="Times New Roman" w:eastAsia="Cambria Math" w:hAnsi="Times New Roman"/>
          <w:sz w:val="28"/>
          <w:szCs w:val="28"/>
          <w:lang w:eastAsia="en-US"/>
        </w:rPr>
        <w:t>S</w:t>
      </w:r>
      <w:r w:rsidRPr="00AB2DD3">
        <w:rPr>
          <w:rFonts w:ascii="Times New Roman" w:eastAsia="Cambria Math" w:hAnsi="Times New Roman"/>
          <w:sz w:val="28"/>
          <w:szCs w:val="28"/>
          <w:lang w:val="vi-VN" w:eastAsia="en-US"/>
        </w:rPr>
        <w:t>ự phù hợp của các</w:t>
      </w:r>
      <w:r w:rsidRPr="00AB2DD3">
        <w:rPr>
          <w:rFonts w:ascii="Times New Roman" w:eastAsia="Cambria Math" w:hAnsi="Times New Roman"/>
          <w:sz w:val="28"/>
          <w:szCs w:val="28"/>
          <w:lang w:eastAsia="en-US"/>
        </w:rPr>
        <w:t xml:space="preserve"> nội dung</w:t>
      </w:r>
      <w:r w:rsidRPr="00AB2DD3">
        <w:rPr>
          <w:rFonts w:ascii="Times New Roman" w:eastAsia="Cambria Math" w:hAnsi="Times New Roman"/>
          <w:sz w:val="28"/>
          <w:szCs w:val="28"/>
          <w:lang w:val="vi-VN" w:eastAsia="en-US"/>
        </w:rPr>
        <w:t xml:space="preserve"> đề xuất </w:t>
      </w:r>
      <w:r w:rsidRPr="00AB2DD3">
        <w:rPr>
          <w:rFonts w:ascii="Times New Roman" w:eastAsia="Cambria Math" w:hAnsi="Times New Roman"/>
          <w:sz w:val="28"/>
          <w:szCs w:val="28"/>
          <w:lang w:eastAsia="en-US"/>
        </w:rPr>
        <w:t>về</w:t>
      </w:r>
      <w:r w:rsidRPr="00AB2DD3">
        <w:rPr>
          <w:rFonts w:ascii="Times New Roman" w:eastAsia="Cambria Math" w:hAnsi="Times New Roman"/>
          <w:sz w:val="28"/>
          <w:szCs w:val="28"/>
          <w:lang w:val="vi-VN" w:eastAsia="en-US"/>
        </w:rPr>
        <w:t xml:space="preserve"> nhà ở với </w:t>
      </w:r>
      <w:r w:rsidRPr="00AB2DD3">
        <w:rPr>
          <w:rFonts w:ascii="Times New Roman" w:eastAsia="Cambria Math" w:hAnsi="Times New Roman"/>
          <w:sz w:val="28"/>
          <w:szCs w:val="28"/>
          <w:lang w:eastAsia="en-US"/>
        </w:rPr>
        <w:t xml:space="preserve">nội dung </w:t>
      </w:r>
      <w:r w:rsidRPr="00AB2DD3">
        <w:rPr>
          <w:rFonts w:ascii="Times New Roman" w:eastAsia="Cambria Math" w:hAnsi="Times New Roman"/>
          <w:sz w:val="28"/>
          <w:szCs w:val="28"/>
          <w:lang w:val="vi-VN" w:eastAsia="en-US"/>
        </w:rPr>
        <w:t>chương trình</w:t>
      </w:r>
      <w:r w:rsidRPr="00AB2DD3">
        <w:rPr>
          <w:rFonts w:ascii="Times New Roman" w:eastAsia="Cambria Math" w:hAnsi="Times New Roman"/>
          <w:sz w:val="28"/>
          <w:szCs w:val="28"/>
          <w:lang w:eastAsia="en-US"/>
        </w:rPr>
        <w:t>, kế hoạch</w:t>
      </w:r>
      <w:r w:rsidRPr="00AB2DD3">
        <w:rPr>
          <w:rFonts w:ascii="Times New Roman" w:eastAsia="Cambria Math" w:hAnsi="Times New Roman"/>
          <w:sz w:val="28"/>
          <w:szCs w:val="28"/>
          <w:lang w:val="vi-VN" w:eastAsia="en-US"/>
        </w:rPr>
        <w:t xml:space="preserve"> phát triển nhà ở đã được cơ quan có thẩm quyền phê duyệt bao gồm: sự phù hợp </w:t>
      </w:r>
      <w:r w:rsidRPr="00AB2DD3">
        <w:rPr>
          <w:rFonts w:ascii="Times New Roman" w:eastAsia="Cambria Math" w:hAnsi="Times New Roman"/>
          <w:sz w:val="28"/>
          <w:szCs w:val="28"/>
          <w:lang w:eastAsia="en-US"/>
        </w:rPr>
        <w:t xml:space="preserve">của địa điểm thực hiện dự án </w:t>
      </w:r>
      <w:r w:rsidRPr="00AB2DD3">
        <w:rPr>
          <w:rFonts w:ascii="Times New Roman" w:eastAsia="Cambria Math" w:hAnsi="Times New Roman"/>
          <w:iCs/>
          <w:sz w:val="28"/>
          <w:szCs w:val="28"/>
          <w:lang w:eastAsia="en-US"/>
        </w:rPr>
        <w:t>với khu vực dự kiến phát triển nhà ở</w:t>
      </w:r>
      <w:r w:rsidR="007743FF" w:rsidRPr="00AB2DD3">
        <w:rPr>
          <w:rFonts w:ascii="Times New Roman" w:eastAsia="Cambria Math" w:hAnsi="Times New Roman"/>
          <w:iCs/>
          <w:sz w:val="28"/>
          <w:szCs w:val="28"/>
          <w:lang w:eastAsia="en-US"/>
        </w:rPr>
        <w:t xml:space="preserve"> theo dự án trên địa bàn </w:t>
      </w:r>
      <w:r w:rsidRPr="00AB2DD3">
        <w:rPr>
          <w:rFonts w:ascii="Times New Roman" w:eastAsia="Cambria Math" w:hAnsi="Times New Roman"/>
          <w:iCs/>
          <w:sz w:val="28"/>
          <w:szCs w:val="28"/>
          <w:lang w:eastAsia="en-US"/>
        </w:rPr>
        <w:t>hành chính cấp huyện nơi có dự án</w:t>
      </w:r>
      <w:r w:rsidRPr="00AB2DD3">
        <w:rPr>
          <w:rFonts w:ascii="Times New Roman" w:eastAsia="Cambria Math" w:hAnsi="Times New Roman"/>
          <w:sz w:val="28"/>
          <w:szCs w:val="28"/>
          <w:lang w:val="vi-VN" w:eastAsia="en-US"/>
        </w:rPr>
        <w:t xml:space="preserve">; </w:t>
      </w:r>
      <w:r w:rsidRPr="00AB2DD3">
        <w:rPr>
          <w:rFonts w:ascii="Times New Roman" w:eastAsia="Cambria Math" w:hAnsi="Times New Roman"/>
          <w:sz w:val="28"/>
          <w:szCs w:val="28"/>
          <w:lang w:eastAsia="en-US"/>
        </w:rPr>
        <w:t xml:space="preserve">sơ bộ </w:t>
      </w:r>
      <w:r w:rsidRPr="00AB2DD3">
        <w:rPr>
          <w:rFonts w:ascii="Times New Roman" w:eastAsia="Cambria Math" w:hAnsi="Times New Roman"/>
          <w:sz w:val="28"/>
          <w:szCs w:val="28"/>
          <w:lang w:val="vi-VN" w:eastAsia="en-US"/>
        </w:rPr>
        <w:t xml:space="preserve">diện tích </w:t>
      </w:r>
      <w:r w:rsidR="00F30935" w:rsidRPr="00AB2DD3">
        <w:rPr>
          <w:rFonts w:ascii="Times New Roman" w:eastAsia="Cambria Math" w:hAnsi="Times New Roman"/>
          <w:sz w:val="28"/>
          <w:szCs w:val="28"/>
          <w:lang w:eastAsia="en-US"/>
        </w:rPr>
        <w:t xml:space="preserve">sàn </w:t>
      </w:r>
      <w:r w:rsidRPr="00AB2DD3">
        <w:rPr>
          <w:rFonts w:ascii="Times New Roman" w:eastAsia="Cambria Math" w:hAnsi="Times New Roman"/>
          <w:sz w:val="28"/>
          <w:szCs w:val="28"/>
          <w:lang w:val="vi-VN" w:eastAsia="en-US"/>
        </w:rPr>
        <w:t>xây dựng các loại nhà ở</w:t>
      </w:r>
      <w:r w:rsidRPr="00AB2DD3">
        <w:rPr>
          <w:rFonts w:ascii="Times New Roman" w:eastAsia="Cambria Math" w:hAnsi="Times New Roman"/>
          <w:sz w:val="28"/>
          <w:szCs w:val="28"/>
          <w:lang w:eastAsia="en-US"/>
        </w:rPr>
        <w:t xml:space="preserve"> của </w:t>
      </w:r>
      <w:r w:rsidRPr="00AB2DD3">
        <w:rPr>
          <w:rFonts w:ascii="Times New Roman" w:eastAsia="Cambria Math" w:hAnsi="Times New Roman"/>
          <w:sz w:val="28"/>
          <w:szCs w:val="28"/>
          <w:lang w:val="vi-VN" w:eastAsia="en-US"/>
        </w:rPr>
        <w:t>dự án</w:t>
      </w:r>
      <w:r w:rsidRPr="00AB2DD3">
        <w:rPr>
          <w:rFonts w:ascii="Times New Roman" w:eastAsia="Cambria Math" w:hAnsi="Times New Roman"/>
          <w:sz w:val="28"/>
          <w:szCs w:val="28"/>
          <w:lang w:eastAsia="en-US"/>
        </w:rPr>
        <w:t xml:space="preserve"> (nhà ở thương mại, nhà ở xã hội, nhà ở để phục vụ tái định cư, nhà ở công vụ) với</w:t>
      </w:r>
      <w:r w:rsidRPr="00AB2DD3">
        <w:rPr>
          <w:rFonts w:ascii="Times New Roman" w:eastAsia="Cambria Math" w:hAnsi="Times New Roman"/>
          <w:sz w:val="28"/>
          <w:szCs w:val="28"/>
          <w:lang w:val="vi-VN" w:eastAsia="en-US"/>
        </w:rPr>
        <w:t xml:space="preserve"> các dự án </w:t>
      </w:r>
      <w:r w:rsidRPr="00AB2DD3">
        <w:rPr>
          <w:rFonts w:ascii="Times New Roman" w:eastAsia="Cambria Math" w:hAnsi="Times New Roman"/>
          <w:sz w:val="28"/>
          <w:szCs w:val="28"/>
          <w:lang w:eastAsia="en-US"/>
        </w:rPr>
        <w:t xml:space="preserve">nhà ở </w:t>
      </w:r>
      <w:r w:rsidRPr="00AB2DD3">
        <w:rPr>
          <w:rFonts w:ascii="Times New Roman" w:eastAsia="Cambria Math" w:hAnsi="Times New Roman"/>
          <w:sz w:val="28"/>
          <w:szCs w:val="28"/>
          <w:lang w:val="vi-VN" w:eastAsia="en-US"/>
        </w:rPr>
        <w:t>khác</w:t>
      </w:r>
      <w:r w:rsidRPr="00AB2DD3">
        <w:rPr>
          <w:rFonts w:ascii="Times New Roman" w:eastAsia="Cambria Math" w:hAnsi="Times New Roman"/>
          <w:sz w:val="28"/>
          <w:szCs w:val="28"/>
          <w:lang w:eastAsia="en-US"/>
        </w:rPr>
        <w:t xml:space="preserve"> được thực hiện </w:t>
      </w:r>
      <w:r w:rsidRPr="00AB2DD3">
        <w:rPr>
          <w:rFonts w:ascii="Times New Roman" w:eastAsia="Cambria Math" w:hAnsi="Times New Roman"/>
          <w:sz w:val="28"/>
          <w:szCs w:val="28"/>
          <w:lang w:val="vi-VN" w:eastAsia="en-US"/>
        </w:rPr>
        <w:t>tại</w:t>
      </w:r>
      <w:r w:rsidRPr="00AB2DD3">
        <w:rPr>
          <w:rFonts w:ascii="Times New Roman" w:eastAsia="Cambria Math" w:hAnsi="Times New Roman"/>
          <w:sz w:val="28"/>
          <w:szCs w:val="28"/>
          <w:lang w:eastAsia="en-US"/>
        </w:rPr>
        <w:t xml:space="preserve"> cùng</w:t>
      </w:r>
      <w:r w:rsidRPr="00AB2DD3">
        <w:rPr>
          <w:rFonts w:ascii="Times New Roman" w:eastAsia="Cambria Math" w:hAnsi="Times New Roman"/>
          <w:sz w:val="28"/>
          <w:szCs w:val="28"/>
          <w:lang w:val="vi-VN" w:eastAsia="en-US"/>
        </w:rPr>
        <w:t xml:space="preserve"> khu vực </w:t>
      </w:r>
      <w:r w:rsidRPr="00AB2DD3">
        <w:rPr>
          <w:rFonts w:ascii="Times New Roman" w:eastAsia="Cambria Math" w:hAnsi="Times New Roman"/>
          <w:sz w:val="28"/>
          <w:szCs w:val="28"/>
          <w:lang w:eastAsia="en-US"/>
        </w:rPr>
        <w:t>và trong cùng giai đoạn của chương trình</w:t>
      </w:r>
      <w:r w:rsidRPr="00AB2DD3">
        <w:rPr>
          <w:rFonts w:ascii="Times New Roman" w:eastAsia="Cambria Math" w:hAnsi="Times New Roman"/>
          <w:iCs/>
          <w:sz w:val="28"/>
          <w:szCs w:val="28"/>
          <w:lang w:eastAsia="en-US"/>
        </w:rPr>
        <w:t>, kế hoạch phát triển nhà ở</w:t>
      </w:r>
      <w:r w:rsidRPr="00AB2DD3">
        <w:rPr>
          <w:rFonts w:ascii="Times New Roman" w:eastAsia="Cambria Math" w:hAnsi="Times New Roman"/>
          <w:sz w:val="28"/>
          <w:szCs w:val="28"/>
          <w:lang w:eastAsia="en-US"/>
        </w:rPr>
        <w:t>, bảo đảm</w:t>
      </w:r>
      <w:r w:rsidRPr="00AB2DD3">
        <w:rPr>
          <w:rFonts w:ascii="Times New Roman" w:eastAsia="Cambria Math" w:hAnsi="Times New Roman"/>
          <w:sz w:val="28"/>
          <w:szCs w:val="28"/>
          <w:lang w:val="vi-VN" w:eastAsia="en-US"/>
        </w:rPr>
        <w:t xml:space="preserve"> không vượt quá </w:t>
      </w:r>
      <w:r w:rsidRPr="00AB2DD3">
        <w:rPr>
          <w:rFonts w:ascii="Times New Roman" w:eastAsia="Cambria Math" w:hAnsi="Times New Roman"/>
          <w:sz w:val="28"/>
          <w:szCs w:val="28"/>
          <w:lang w:eastAsia="en-US"/>
        </w:rPr>
        <w:t xml:space="preserve">các chỉ tiêu nêu </w:t>
      </w:r>
      <w:r w:rsidRPr="00AB2DD3">
        <w:rPr>
          <w:rFonts w:ascii="Times New Roman" w:eastAsia="Cambria Math" w:hAnsi="Times New Roman"/>
          <w:sz w:val="28"/>
          <w:szCs w:val="28"/>
          <w:lang w:val="vi-VN" w:eastAsia="en-US"/>
        </w:rPr>
        <w:t>trong chương trình</w:t>
      </w:r>
      <w:r w:rsidRPr="00AB2DD3">
        <w:rPr>
          <w:rFonts w:ascii="Times New Roman" w:eastAsia="Cambria Math" w:hAnsi="Times New Roman"/>
          <w:sz w:val="28"/>
          <w:szCs w:val="28"/>
          <w:lang w:eastAsia="en-US"/>
        </w:rPr>
        <w:t xml:space="preserve">, </w:t>
      </w:r>
      <w:r w:rsidRPr="00AB2DD3">
        <w:rPr>
          <w:rFonts w:ascii="Times New Roman" w:eastAsia="Cambria Math" w:hAnsi="Times New Roman"/>
          <w:iCs/>
          <w:sz w:val="28"/>
          <w:szCs w:val="28"/>
          <w:lang w:eastAsia="en-US"/>
        </w:rPr>
        <w:t>kế hoạch</w:t>
      </w:r>
      <w:r w:rsidRPr="00AB2DD3">
        <w:rPr>
          <w:rFonts w:ascii="Times New Roman" w:eastAsia="Cambria Math" w:hAnsi="Times New Roman"/>
          <w:sz w:val="28"/>
          <w:szCs w:val="28"/>
          <w:lang w:eastAsia="en-US"/>
        </w:rPr>
        <w:t xml:space="preserve"> phát triển nhà ở; </w:t>
      </w:r>
      <w:r w:rsidRPr="00AB2DD3">
        <w:rPr>
          <w:rFonts w:ascii="Times New Roman" w:eastAsia="Cambria Math" w:hAnsi="Times New Roman"/>
          <w:iCs/>
          <w:sz w:val="28"/>
          <w:szCs w:val="28"/>
          <w:lang w:eastAsia="en-US"/>
        </w:rPr>
        <w:t xml:space="preserve">đối với các loại dự án quy định tại điểm c khoản 1 Điều 27 của Luật Nhà ở thì có đánh giá sự phù hợp với chỉ tiêu về dự kiến diện tích đất </w:t>
      </w:r>
      <w:r w:rsidR="00856C89" w:rsidRPr="00AB2DD3">
        <w:rPr>
          <w:rFonts w:ascii="Times New Roman" w:eastAsia="Cambria Math" w:hAnsi="Times New Roman"/>
          <w:iCs/>
          <w:sz w:val="28"/>
          <w:szCs w:val="28"/>
          <w:lang w:eastAsia="en-US"/>
        </w:rPr>
        <w:t xml:space="preserve">để phát triển nhà </w:t>
      </w:r>
      <w:r w:rsidRPr="00AB2DD3">
        <w:rPr>
          <w:rFonts w:ascii="Times New Roman" w:eastAsia="Cambria Math" w:hAnsi="Times New Roman"/>
          <w:iCs/>
          <w:sz w:val="28"/>
          <w:szCs w:val="28"/>
          <w:lang w:eastAsia="en-US"/>
        </w:rPr>
        <w:t>ở theo dự án của chương trình phát triển nhà ở;</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Trường hợp dự án được đầu tư xây dựng giữa 2</w:t>
      </w:r>
      <w:r w:rsidRPr="00AB2DD3">
        <w:rPr>
          <w:rFonts w:ascii="Times New Roman" w:eastAsia="Cambria Math" w:hAnsi="Times New Roman"/>
          <w:iCs/>
          <w:sz w:val="28"/>
          <w:szCs w:val="28"/>
          <w:lang w:eastAsia="en-US"/>
        </w:rPr>
        <w:t xml:space="preserve"> kỳ kế hoạch phát triển nhà ở nhưng trong cùng kỳ của chương trình phát triển nhà ở</w:t>
      </w:r>
      <w:r w:rsidRPr="00AB2DD3">
        <w:rPr>
          <w:rFonts w:ascii="Times New Roman" w:eastAsia="Cambria Math" w:hAnsi="Times New Roman"/>
          <w:sz w:val="28"/>
          <w:szCs w:val="28"/>
          <w:lang w:eastAsia="en-US"/>
        </w:rPr>
        <w:t xml:space="preserve"> thì phải nêu sơ bộ diện tích nhà ở dự kiến hoàn thành </w:t>
      </w:r>
      <w:proofErr w:type="gramStart"/>
      <w:r w:rsidRPr="00AB2DD3">
        <w:rPr>
          <w:rFonts w:ascii="Times New Roman" w:eastAsia="Cambria Math" w:hAnsi="Times New Roman"/>
          <w:iCs/>
          <w:sz w:val="28"/>
          <w:szCs w:val="28"/>
          <w:lang w:eastAsia="en-US"/>
        </w:rPr>
        <w:t>theo</w:t>
      </w:r>
      <w:proofErr w:type="gramEnd"/>
      <w:r w:rsidRPr="00AB2DD3">
        <w:rPr>
          <w:rFonts w:ascii="Times New Roman" w:eastAsia="Cambria Math" w:hAnsi="Times New Roman"/>
          <w:iCs/>
          <w:sz w:val="28"/>
          <w:szCs w:val="28"/>
          <w:lang w:eastAsia="en-US"/>
        </w:rPr>
        <w:t xml:space="preserve"> các giai đoạn của 2 kỳ kế hoạch</w:t>
      </w:r>
      <w:r w:rsidRPr="00AB2DD3">
        <w:rPr>
          <w:rFonts w:ascii="Times New Roman" w:eastAsia="Cambria Math" w:hAnsi="Times New Roman"/>
          <w:sz w:val="28"/>
          <w:szCs w:val="28"/>
          <w:lang w:eastAsia="en-US"/>
        </w:rPr>
        <w:t>;</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sz w:val="28"/>
          <w:szCs w:val="28"/>
          <w:lang w:eastAsia="en-US"/>
        </w:rPr>
        <w:t>d</w:t>
      </w:r>
      <w:r w:rsidRPr="00AB2DD3">
        <w:rPr>
          <w:rFonts w:ascii="Times New Roman" w:eastAsia="Cambria Math" w:hAnsi="Times New Roman"/>
          <w:sz w:val="28"/>
          <w:szCs w:val="28"/>
          <w:lang w:val="vi-VN" w:eastAsia="en-US"/>
        </w:rPr>
        <w:t xml:space="preserve">) </w:t>
      </w:r>
      <w:r w:rsidRPr="00AB2DD3">
        <w:rPr>
          <w:rFonts w:ascii="Times New Roman" w:eastAsia="Cambria Math" w:hAnsi="Times New Roman"/>
          <w:sz w:val="28"/>
          <w:szCs w:val="28"/>
          <w:lang w:eastAsia="en-US"/>
        </w:rPr>
        <w:t xml:space="preserve">Đánh giá </w:t>
      </w:r>
      <w:r w:rsidRPr="00AB2DD3">
        <w:rPr>
          <w:rFonts w:ascii="Times New Roman" w:eastAsia="Cambria Math" w:hAnsi="Times New Roman"/>
          <w:sz w:val="28"/>
          <w:szCs w:val="28"/>
          <w:lang w:val="vi-VN" w:eastAsia="en-US"/>
        </w:rPr>
        <w:t>sơ bộ</w:t>
      </w:r>
      <w:r w:rsidRPr="00AB2DD3">
        <w:rPr>
          <w:rFonts w:ascii="Times New Roman" w:eastAsia="Cambria Math" w:hAnsi="Times New Roman"/>
          <w:iCs/>
          <w:sz w:val="28"/>
          <w:szCs w:val="28"/>
          <w:lang w:eastAsia="en-US"/>
        </w:rPr>
        <w:t xml:space="preserve"> phương án kinh doanh sản phẩm của dự án, bao gồm cả việc chuyển nhượng quyền sử dụng đất </w:t>
      </w:r>
      <w:proofErr w:type="gramStart"/>
      <w:r w:rsidRPr="00AB2DD3">
        <w:rPr>
          <w:rFonts w:ascii="Times New Roman" w:eastAsia="Cambria Math" w:hAnsi="Times New Roman"/>
          <w:iCs/>
          <w:sz w:val="28"/>
          <w:szCs w:val="28"/>
          <w:lang w:eastAsia="en-US"/>
        </w:rPr>
        <w:t>theo</w:t>
      </w:r>
      <w:proofErr w:type="gramEnd"/>
      <w:r w:rsidRPr="00AB2DD3">
        <w:rPr>
          <w:rFonts w:ascii="Times New Roman" w:eastAsia="Cambria Math" w:hAnsi="Times New Roman"/>
          <w:iCs/>
          <w:sz w:val="28"/>
          <w:szCs w:val="28"/>
          <w:lang w:eastAsia="en-US"/>
        </w:rPr>
        <w:t xml:space="preserve"> hình thức phân lô bán nền để cá nhân tự xây dựng nhà ở (nếu có);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iCs/>
          <w:sz w:val="28"/>
          <w:szCs w:val="28"/>
          <w:lang w:eastAsia="en-US"/>
        </w:rPr>
        <w:t>đ</w:t>
      </w:r>
      <w:r w:rsidRPr="00AB2DD3">
        <w:rPr>
          <w:rFonts w:ascii="Times New Roman" w:eastAsia="Cambria Math" w:hAnsi="Times New Roman"/>
          <w:sz w:val="28"/>
          <w:szCs w:val="28"/>
          <w:lang w:val="vi-VN" w:eastAsia="en-US"/>
        </w:rPr>
        <w:t xml:space="preserve">) </w:t>
      </w:r>
      <w:r w:rsidRPr="00AB2DD3">
        <w:rPr>
          <w:rFonts w:ascii="Times New Roman" w:eastAsia="Cambria Math" w:hAnsi="Times New Roman"/>
          <w:sz w:val="28"/>
          <w:szCs w:val="28"/>
          <w:lang w:eastAsia="en-US"/>
        </w:rPr>
        <w:t>V</w:t>
      </w:r>
      <w:r w:rsidRPr="00AB2DD3">
        <w:rPr>
          <w:rFonts w:ascii="Times New Roman" w:eastAsia="Cambria Math" w:hAnsi="Times New Roman"/>
          <w:sz w:val="28"/>
          <w:szCs w:val="28"/>
          <w:lang w:val="vi-VN" w:eastAsia="en-US"/>
        </w:rPr>
        <w:t xml:space="preserve">iệc phân chia dự </w:t>
      </w:r>
      <w:proofErr w:type="gramStart"/>
      <w:r w:rsidRPr="00AB2DD3">
        <w:rPr>
          <w:rFonts w:ascii="Times New Roman" w:eastAsia="Cambria Math" w:hAnsi="Times New Roman"/>
          <w:sz w:val="28"/>
          <w:szCs w:val="28"/>
          <w:lang w:val="vi-VN" w:eastAsia="en-US"/>
        </w:rPr>
        <w:t>án</w:t>
      </w:r>
      <w:proofErr w:type="gramEnd"/>
      <w:r w:rsidRPr="00AB2DD3">
        <w:rPr>
          <w:rFonts w:ascii="Times New Roman" w:eastAsia="Cambria Math" w:hAnsi="Times New Roman"/>
          <w:sz w:val="28"/>
          <w:szCs w:val="28"/>
          <w:lang w:val="vi-VN" w:eastAsia="en-US"/>
        </w:rPr>
        <w:t xml:space="preserve"> thành phần (nếu có)</w:t>
      </w:r>
      <w:r w:rsidRPr="00AB2DD3">
        <w:rPr>
          <w:rFonts w:ascii="Times New Roman" w:eastAsia="Cambria Math" w:hAnsi="Times New Roman"/>
          <w:sz w:val="28"/>
          <w:szCs w:val="28"/>
          <w:lang w:eastAsia="en-US"/>
        </w:rPr>
        <w:t xml:space="preserve">, trách nhiệm và tiến độ </w:t>
      </w:r>
      <w:r w:rsidRPr="00AB2DD3">
        <w:rPr>
          <w:rFonts w:ascii="Times New Roman" w:eastAsia="Cambria Math" w:hAnsi="Times New Roman"/>
          <w:sz w:val="28"/>
          <w:szCs w:val="28"/>
          <w:lang w:val="vi-VN" w:eastAsia="en-US"/>
        </w:rPr>
        <w:t xml:space="preserve">đầu </w:t>
      </w:r>
      <w:r w:rsidRPr="00AB2DD3">
        <w:rPr>
          <w:rFonts w:ascii="Times New Roman" w:eastAsia="Cambria Math" w:hAnsi="Times New Roman"/>
          <w:sz w:val="28"/>
          <w:szCs w:val="28"/>
          <w:lang w:val="vi-VN" w:eastAsia="en-US"/>
        </w:rPr>
        <w:lastRenderedPageBreak/>
        <w:t xml:space="preserve">tư xây dựng hệ thống hạ tầng kỹ thuật và hạ tầng xã hội </w:t>
      </w:r>
      <w:r w:rsidRPr="00AB2DD3">
        <w:rPr>
          <w:rFonts w:ascii="Times New Roman" w:eastAsia="Cambria Math" w:hAnsi="Times New Roman"/>
          <w:sz w:val="28"/>
          <w:szCs w:val="28"/>
          <w:lang w:eastAsia="en-US"/>
        </w:rPr>
        <w:t>của</w:t>
      </w:r>
      <w:r w:rsidRPr="00AB2DD3">
        <w:rPr>
          <w:rFonts w:ascii="Times New Roman" w:eastAsia="Cambria Math" w:hAnsi="Times New Roman"/>
          <w:sz w:val="28"/>
          <w:szCs w:val="28"/>
          <w:lang w:val="vi-VN" w:eastAsia="en-US"/>
        </w:rPr>
        <w:t xml:space="preserve"> dự án</w:t>
      </w:r>
      <w:r w:rsidRPr="00AB2DD3">
        <w:rPr>
          <w:rFonts w:ascii="Times New Roman" w:eastAsia="Cambria Math" w:hAnsi="Times New Roman"/>
          <w:sz w:val="28"/>
          <w:szCs w:val="28"/>
          <w:lang w:eastAsia="en-US"/>
        </w:rPr>
        <w:t>.</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vi-VN" w:eastAsia="en-US"/>
        </w:rPr>
      </w:pPr>
      <w:r w:rsidRPr="00AB2DD3">
        <w:rPr>
          <w:rFonts w:ascii="Times New Roman" w:eastAsia="Cambria Math" w:hAnsi="Times New Roman"/>
          <w:sz w:val="28"/>
          <w:szCs w:val="28"/>
          <w:lang w:eastAsia="en-US"/>
        </w:rPr>
        <w:t xml:space="preserve">6. Ngoài nội dung quy định tại khoản 5 Điều này, cơ quan chủ trì thẩm định còn phải lấy ý kiến của Bộ Quốc phòng, Bộ Công an về việc xác định dự án thuộc khu vực cần bảo đảm quốc phòng, an ninh hoặc không thuộc khu vực này, làm cơ sở đưa vào nội dung chấp thuận chủ trương đầu tư dự án để xác định dự án thuộc diện được phép </w:t>
      </w:r>
      <w:r w:rsidRPr="00AB2DD3">
        <w:rPr>
          <w:rFonts w:ascii="Times New Roman" w:hAnsi="Times New Roman"/>
          <w:bCs/>
          <w:sz w:val="28"/>
          <w:szCs w:val="28"/>
          <w:shd w:val="clear" w:color="auto" w:fill="FFFFFF"/>
          <w:lang w:val="nl-NL"/>
        </w:rPr>
        <w:t>cho tổ chức, cá nhân nước ngoài sở hữu nhà ở</w:t>
      </w:r>
      <w:r w:rsidRPr="00AB2DD3">
        <w:rPr>
          <w:rFonts w:ascii="Times New Roman" w:eastAsia="Cambria Math" w:hAnsi="Times New Roman"/>
          <w:sz w:val="28"/>
          <w:szCs w:val="28"/>
          <w:lang w:eastAsia="en-US"/>
        </w:rPr>
        <w:t xml:space="preserve"> hoặc không được phép</w:t>
      </w:r>
      <w:r w:rsidRPr="00AB2DD3">
        <w:rPr>
          <w:rFonts w:ascii="Times New Roman" w:hAnsi="Times New Roman"/>
          <w:bCs/>
          <w:sz w:val="28"/>
          <w:szCs w:val="28"/>
          <w:shd w:val="clear" w:color="auto" w:fill="FFFFFF"/>
          <w:lang w:val="nl-NL"/>
        </w:rPr>
        <w:t xml:space="preserve"> cho tổ chức, cá nhân nước ngoài sở hữu nhà ở.</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7. Trường hợp điều chỉnh chủ trương đầu tư dự án xây dựng nhà ở thuộc diện quy định tại khoản 3 Điều này mà có điều chỉnh nội dung về nhà ở quy định tại khoản 5 Điều này thì cơ quan chủ trì thẩm định phải gửi lấy ý kiến thẩm định điều chỉnh của cơ quan quản lý nhà ở cùng cấp về nội dung này.</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41" w:name="Điều15"/>
      <w:bookmarkStart w:id="42" w:name="_Hlk159141196"/>
      <w:bookmarkEnd w:id="41"/>
      <w:r w:rsidRPr="00AB2DD3">
        <w:rPr>
          <w:rFonts w:ascii="Times New Roman" w:hAnsi="Times New Roman"/>
          <w:b/>
          <w:bCs/>
          <w:sz w:val="28"/>
          <w:szCs w:val="28"/>
          <w:lang w:val="nl-NL"/>
        </w:rPr>
        <w:t xml:space="preserve">Chủ đầu tư dự án đầu tư xây dựng nhà ở </w:t>
      </w:r>
    </w:p>
    <w:bookmarkEnd w:id="42"/>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val="vi-VN" w:eastAsia="en-US"/>
        </w:rPr>
        <w:t xml:space="preserve">1. </w:t>
      </w:r>
      <w:r w:rsidRPr="00AB2DD3">
        <w:rPr>
          <w:rFonts w:ascii="Times New Roman" w:eastAsia="Cambria Math" w:hAnsi="Times New Roman"/>
          <w:iCs/>
          <w:sz w:val="28"/>
          <w:szCs w:val="28"/>
          <w:lang w:eastAsia="en-US"/>
        </w:rPr>
        <w:t>Chủ đầu tư dự án đầu tư xây dựng nhà ở bằng nguồn vốn quy định tại</w:t>
      </w:r>
      <w:r w:rsidRPr="00AB2DD3">
        <w:rPr>
          <w:rFonts w:ascii="Times New Roman" w:eastAsia="Cambria Math" w:hAnsi="Times New Roman"/>
          <w:sz w:val="28"/>
          <w:szCs w:val="28"/>
          <w:lang w:eastAsia="en-US"/>
        </w:rPr>
        <w:t xml:space="preserve"> khoản 1 Điều 113 của Luật Nhà ở</w:t>
      </w:r>
      <w:r w:rsidRPr="00AB2DD3">
        <w:rPr>
          <w:rFonts w:ascii="Times New Roman" w:eastAsia="Cambria Math" w:hAnsi="Times New Roman"/>
          <w:iCs/>
          <w:sz w:val="28"/>
          <w:szCs w:val="28"/>
          <w:lang w:eastAsia="en-US"/>
        </w:rPr>
        <w:t xml:space="preserve"> được xác định theo quy định của pháp luật </w:t>
      </w:r>
      <w:r w:rsidR="00FC61BE">
        <w:rPr>
          <w:rFonts w:ascii="Times New Roman" w:eastAsia="Cambria Math" w:hAnsi="Times New Roman"/>
          <w:iCs/>
          <w:sz w:val="28"/>
          <w:szCs w:val="28"/>
          <w:lang w:eastAsia="en-US"/>
        </w:rPr>
        <w:t xml:space="preserve">về </w:t>
      </w:r>
      <w:r w:rsidRPr="00AB2DD3">
        <w:rPr>
          <w:rFonts w:ascii="Times New Roman" w:eastAsia="Cambria Math" w:hAnsi="Times New Roman"/>
          <w:iCs/>
          <w:sz w:val="28"/>
          <w:szCs w:val="28"/>
          <w:lang w:eastAsia="en-US"/>
        </w:rPr>
        <w:t>xây dựng, pháp luật</w:t>
      </w:r>
      <w:r w:rsidR="00F1089B">
        <w:rPr>
          <w:rFonts w:ascii="Times New Roman" w:eastAsia="Cambria Math" w:hAnsi="Times New Roman"/>
          <w:iCs/>
          <w:sz w:val="28"/>
          <w:szCs w:val="28"/>
          <w:lang w:eastAsia="en-US"/>
        </w:rPr>
        <w:t xml:space="preserve"> về</w:t>
      </w:r>
      <w:r w:rsidRPr="00AB2DD3">
        <w:rPr>
          <w:rFonts w:ascii="Times New Roman" w:eastAsia="Cambria Math" w:hAnsi="Times New Roman"/>
          <w:iCs/>
          <w:sz w:val="28"/>
          <w:szCs w:val="28"/>
          <w:lang w:eastAsia="en-US"/>
        </w:rPr>
        <w:t xml:space="preserve"> đầu tư công. </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sz w:val="28"/>
          <w:szCs w:val="28"/>
          <w:lang w:eastAsia="en-US"/>
        </w:rPr>
        <w:t>2</w:t>
      </w:r>
      <w:r w:rsidRPr="00AB2DD3">
        <w:rPr>
          <w:rFonts w:ascii="Times New Roman" w:eastAsia="Cambria Math" w:hAnsi="Times New Roman"/>
          <w:sz w:val="28"/>
          <w:szCs w:val="28"/>
          <w:lang w:val="vi-VN" w:eastAsia="en-US"/>
        </w:rPr>
        <w:t xml:space="preserve">. </w:t>
      </w:r>
      <w:r w:rsidRPr="00AB2DD3">
        <w:rPr>
          <w:rFonts w:ascii="Times New Roman" w:eastAsia="Cambria Math" w:hAnsi="Times New Roman"/>
          <w:iCs/>
          <w:sz w:val="28"/>
          <w:szCs w:val="28"/>
          <w:lang w:eastAsia="en-US"/>
        </w:rPr>
        <w:t xml:space="preserve">Chủ đầu tư dự </w:t>
      </w:r>
      <w:proofErr w:type="gramStart"/>
      <w:r w:rsidRPr="00AB2DD3">
        <w:rPr>
          <w:rFonts w:ascii="Times New Roman" w:eastAsia="Cambria Math" w:hAnsi="Times New Roman"/>
          <w:iCs/>
          <w:sz w:val="28"/>
          <w:szCs w:val="28"/>
          <w:lang w:eastAsia="en-US"/>
        </w:rPr>
        <w:t>án</w:t>
      </w:r>
      <w:proofErr w:type="gramEnd"/>
      <w:r w:rsidRPr="00AB2DD3">
        <w:rPr>
          <w:rFonts w:ascii="Times New Roman" w:eastAsia="Cambria Math" w:hAnsi="Times New Roman"/>
          <w:iCs/>
          <w:sz w:val="28"/>
          <w:szCs w:val="28"/>
          <w:lang w:eastAsia="en-US"/>
        </w:rPr>
        <w:t xml:space="preserve"> đầu tư xây dựng nhà ở không bằng nguồn vốn quy </w:t>
      </w:r>
      <w:r w:rsidRPr="00713935">
        <w:rPr>
          <w:rFonts w:ascii="Times New Roman" w:eastAsia="Cambria Math" w:hAnsi="Times New Roman"/>
          <w:iCs/>
          <w:spacing w:val="4"/>
          <w:sz w:val="28"/>
          <w:szCs w:val="28"/>
          <w:lang w:eastAsia="en-US"/>
        </w:rPr>
        <w:t>định tại khoản 1 Điều này được lựa chọn thông qua một trong các hình thức sau đây:</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vi-VN" w:eastAsia="en-US"/>
        </w:rPr>
      </w:pPr>
      <w:r w:rsidRPr="00AB2DD3">
        <w:rPr>
          <w:rFonts w:ascii="Times New Roman" w:eastAsia="Cambria Math" w:hAnsi="Times New Roman"/>
          <w:sz w:val="28"/>
          <w:szCs w:val="28"/>
          <w:lang w:eastAsia="en-US"/>
        </w:rPr>
        <w:t>a)</w:t>
      </w:r>
      <w:r w:rsidRPr="00AB2DD3">
        <w:rPr>
          <w:rFonts w:ascii="Times New Roman" w:eastAsia="Cambria Math" w:hAnsi="Times New Roman"/>
          <w:sz w:val="28"/>
          <w:szCs w:val="28"/>
          <w:lang w:val="vi-VN" w:eastAsia="en-US"/>
        </w:rPr>
        <w:t xml:space="preserve"> Đấu giá quyền sử dụng đất </w:t>
      </w:r>
      <w:proofErr w:type="gramStart"/>
      <w:r w:rsidRPr="00AB2DD3">
        <w:rPr>
          <w:rFonts w:ascii="Times New Roman" w:eastAsia="Cambria Math" w:hAnsi="Times New Roman"/>
          <w:sz w:val="28"/>
          <w:szCs w:val="28"/>
          <w:lang w:val="vi-VN" w:eastAsia="en-US"/>
        </w:rPr>
        <w:t>theo</w:t>
      </w:r>
      <w:proofErr w:type="gramEnd"/>
      <w:r w:rsidRPr="00AB2DD3">
        <w:rPr>
          <w:rFonts w:ascii="Times New Roman" w:eastAsia="Cambria Math" w:hAnsi="Times New Roman"/>
          <w:sz w:val="28"/>
          <w:szCs w:val="28"/>
          <w:lang w:val="vi-VN" w:eastAsia="en-US"/>
        </w:rPr>
        <w:t xml:space="preserve"> quy định của pháp luật về đất đai;</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b)</w:t>
      </w:r>
      <w:r w:rsidRPr="00AB2DD3">
        <w:rPr>
          <w:rFonts w:ascii="Times New Roman" w:eastAsia="Cambria Math" w:hAnsi="Times New Roman"/>
          <w:sz w:val="28"/>
          <w:szCs w:val="28"/>
          <w:lang w:val="vi-VN" w:eastAsia="en-US"/>
        </w:rPr>
        <w:t xml:space="preserve"> Đấu thầu </w:t>
      </w:r>
      <w:r w:rsidR="00AB3237" w:rsidRPr="00AB2DD3">
        <w:rPr>
          <w:rFonts w:ascii="Times New Roman" w:hAnsi="Times New Roman"/>
          <w:sz w:val="28"/>
          <w:szCs w:val="28"/>
        </w:rPr>
        <w:t>lựa chọn nhà đầu tư thực hiện dự án có sử dụng đất</w:t>
      </w:r>
      <w:r w:rsidRPr="00AB2DD3">
        <w:rPr>
          <w:rFonts w:ascii="Times New Roman" w:eastAsia="Cambria Math" w:hAnsi="Times New Roman"/>
          <w:sz w:val="28"/>
          <w:szCs w:val="28"/>
          <w:lang w:val="vi-VN" w:eastAsia="en-US"/>
        </w:rPr>
        <w:t xml:space="preserve"> </w:t>
      </w:r>
      <w:proofErr w:type="gramStart"/>
      <w:r w:rsidRPr="00AB2DD3">
        <w:rPr>
          <w:rFonts w:ascii="Times New Roman" w:eastAsia="Cambria Math" w:hAnsi="Times New Roman"/>
          <w:sz w:val="28"/>
          <w:szCs w:val="28"/>
          <w:lang w:val="vi-VN" w:eastAsia="en-US"/>
        </w:rPr>
        <w:t>theo</w:t>
      </w:r>
      <w:proofErr w:type="gramEnd"/>
      <w:r w:rsidRPr="00AB2DD3">
        <w:rPr>
          <w:rFonts w:ascii="Times New Roman" w:eastAsia="Cambria Math" w:hAnsi="Times New Roman"/>
          <w:sz w:val="28"/>
          <w:szCs w:val="28"/>
          <w:lang w:val="vi-VN" w:eastAsia="en-US"/>
        </w:rPr>
        <w:t xml:space="preserve"> quy định của pháp luật về đấu thầu;</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 xml:space="preserve">c) Chấp thuận nhà đầu tư đối với trường hợp đấu giá không thành theo quy định của Luật Đất đai hoặc chỉ có một nhà đầu tư đáp ứng điều kiện mời quan tâm trong trường hợp pháp luật quản lý ngành, lĩnh vực quy định xác định số lượng nhà đầu tư quan tâm khi thực hiện thủ tục lựa chọn nhà đầu tư; </w:t>
      </w:r>
    </w:p>
    <w:p w:rsidR="00DC6903" w:rsidRPr="00AB2DD3" w:rsidRDefault="00630C6B" w:rsidP="001D4AED">
      <w:pPr>
        <w:widowControl w:val="0"/>
        <w:spacing w:before="120" w:line="340" w:lineRule="exact"/>
        <w:ind w:firstLine="567"/>
        <w:jc w:val="both"/>
        <w:rPr>
          <w:rFonts w:ascii="Times New Roman" w:hAnsi="Times New Roman"/>
          <w:sz w:val="28"/>
          <w:szCs w:val="28"/>
          <w:lang w:val="nl-NL"/>
        </w:rPr>
      </w:pPr>
      <w:r w:rsidRPr="00AB2DD3">
        <w:rPr>
          <w:rFonts w:ascii="Times New Roman" w:eastAsia="Cambria Math" w:hAnsi="Times New Roman"/>
          <w:sz w:val="28"/>
          <w:szCs w:val="28"/>
          <w:lang w:eastAsia="en-US"/>
        </w:rPr>
        <w:t>d)</w:t>
      </w:r>
      <w:r w:rsidRPr="00AB2DD3">
        <w:rPr>
          <w:rFonts w:ascii="Times New Roman" w:eastAsia="Cambria Math" w:hAnsi="Times New Roman"/>
          <w:sz w:val="28"/>
          <w:szCs w:val="28"/>
          <w:lang w:val="vi-VN" w:eastAsia="en-US"/>
        </w:rPr>
        <w:t xml:space="preserve"> Chấp thuận chủ trương đầu tư đồng thời với chấp thuận nhà đầu tư làm chủ đầu tư dự án khi nhà đầu tư có quyền sử dụng đất </w:t>
      </w:r>
      <w:r w:rsidRPr="00AB2DD3">
        <w:rPr>
          <w:rFonts w:ascii="Times New Roman" w:hAnsi="Times New Roman"/>
          <w:sz w:val="28"/>
          <w:szCs w:val="28"/>
          <w:lang w:val="nl-NL"/>
        </w:rPr>
        <w:t>thông qua thỏa thuận về nhận quyền sử dụng đất hoặc đang có quyền sử dụng đất đối với loại đất được thực hiện dự án đầu tư xây dựng nhà ở theo quy định của pháp luật về đất đai.</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 xml:space="preserve">3. Việc xác định chủ đầu tư dự </w:t>
      </w:r>
      <w:proofErr w:type="gramStart"/>
      <w:r w:rsidRPr="00AB2DD3">
        <w:rPr>
          <w:rFonts w:ascii="Times New Roman" w:eastAsia="Cambria Math" w:hAnsi="Times New Roman"/>
          <w:sz w:val="28"/>
          <w:szCs w:val="28"/>
          <w:lang w:eastAsia="en-US"/>
        </w:rPr>
        <w:t>án</w:t>
      </w:r>
      <w:proofErr w:type="gramEnd"/>
      <w:r w:rsidRPr="00AB2DD3">
        <w:rPr>
          <w:rFonts w:ascii="Times New Roman" w:eastAsia="Cambria Math" w:hAnsi="Times New Roman"/>
          <w:sz w:val="28"/>
          <w:szCs w:val="28"/>
          <w:lang w:eastAsia="en-US"/>
        </w:rPr>
        <w:t xml:space="preserve"> đầu tư xây dựng nhà ở quy định tại khoản 2 Điều này được quy định như sau:</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a) Đối với trường hợp quy định tại điểm a khoản 2 Điều này thì q</w:t>
      </w:r>
      <w:r w:rsidRPr="00AB2DD3">
        <w:rPr>
          <w:rFonts w:ascii="Times New Roman" w:eastAsia="Cambria Math" w:hAnsi="Times New Roman"/>
          <w:sz w:val="28"/>
          <w:szCs w:val="28"/>
          <w:lang w:val="vi-VN" w:eastAsia="en-US"/>
        </w:rPr>
        <w:t>uyết định phê duyệt kết quả trúng đấu giá quyền sử dụng đất</w:t>
      </w:r>
      <w:r w:rsidRPr="00AB2DD3">
        <w:rPr>
          <w:rFonts w:ascii="Times New Roman" w:eastAsia="Cambria Math" w:hAnsi="Times New Roman"/>
          <w:sz w:val="28"/>
          <w:szCs w:val="28"/>
          <w:lang w:eastAsia="en-US"/>
        </w:rPr>
        <w:t xml:space="preserve"> của cơ quan có thẩm quyềnlà</w:t>
      </w:r>
      <w:r w:rsidRPr="00AB2DD3">
        <w:rPr>
          <w:rFonts w:ascii="Times New Roman" w:eastAsia="Cambria Math" w:hAnsi="Times New Roman"/>
          <w:sz w:val="28"/>
          <w:szCs w:val="28"/>
          <w:lang w:val="vi-VN" w:eastAsia="en-US"/>
        </w:rPr>
        <w:t xml:space="preserve"> văn bản xác định chủ đầu tư dự án</w:t>
      </w:r>
      <w:r w:rsidRPr="00AB2DD3">
        <w:rPr>
          <w:rFonts w:ascii="Times New Roman" w:eastAsia="Cambria Math" w:hAnsi="Times New Roman"/>
          <w:sz w:val="28"/>
          <w:szCs w:val="28"/>
          <w:lang w:eastAsia="en-US"/>
        </w:rPr>
        <w:t>;</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b) Đối với trường hợp quy định tại điểm b khoản 2 Điều này thì quyết định phê duyệt kết quả</w:t>
      </w:r>
      <w:r w:rsidRPr="00AB2DD3">
        <w:rPr>
          <w:rFonts w:ascii="Times New Roman" w:eastAsia="Cambria Math" w:hAnsi="Times New Roman"/>
          <w:sz w:val="28"/>
          <w:szCs w:val="28"/>
          <w:lang w:val="vi-VN" w:eastAsia="en-US"/>
        </w:rPr>
        <w:t xml:space="preserve"> trúng đấu thầu </w:t>
      </w:r>
      <w:r w:rsidR="00AB3237" w:rsidRPr="00AB2DD3">
        <w:rPr>
          <w:rFonts w:ascii="Times New Roman" w:hAnsi="Times New Roman"/>
          <w:sz w:val="28"/>
          <w:szCs w:val="28"/>
        </w:rPr>
        <w:t xml:space="preserve">lựa chọn nhà đầu tư thực hiện dự án có </w:t>
      </w:r>
      <w:r w:rsidR="00AB3237" w:rsidRPr="00AB2DD3">
        <w:rPr>
          <w:rFonts w:ascii="Times New Roman" w:hAnsi="Times New Roman"/>
          <w:sz w:val="28"/>
          <w:szCs w:val="28"/>
        </w:rPr>
        <w:lastRenderedPageBreak/>
        <w:t>sử dụng đất</w:t>
      </w:r>
      <w:r w:rsidRPr="00AB2DD3">
        <w:rPr>
          <w:rFonts w:ascii="Times New Roman" w:eastAsia="Cambria Math" w:hAnsi="Times New Roman"/>
          <w:sz w:val="28"/>
          <w:szCs w:val="28"/>
          <w:lang w:eastAsia="en-US"/>
        </w:rPr>
        <w:t>của cơ quan có thẩm quyềnlà</w:t>
      </w:r>
      <w:r w:rsidRPr="00AB2DD3">
        <w:rPr>
          <w:rFonts w:ascii="Times New Roman" w:eastAsia="Cambria Math" w:hAnsi="Times New Roman"/>
          <w:sz w:val="28"/>
          <w:szCs w:val="28"/>
          <w:lang w:val="vi-VN" w:eastAsia="en-US"/>
        </w:rPr>
        <w:t xml:space="preserve"> văn bản xác định chủ đầu tư dự án</w:t>
      </w:r>
      <w:r w:rsidRPr="00AB2DD3">
        <w:rPr>
          <w:rFonts w:ascii="Times New Roman" w:eastAsia="Cambria Math" w:hAnsi="Times New Roman"/>
          <w:sz w:val="28"/>
          <w:szCs w:val="28"/>
          <w:lang w:eastAsia="en-US"/>
        </w:rPr>
        <w:t>;</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sz w:val="28"/>
          <w:szCs w:val="28"/>
          <w:lang w:eastAsia="en-US"/>
        </w:rPr>
        <w:t>c) Đối với trường hợp quy định tại điểm c khoản 2 Điều này thì văn bản</w:t>
      </w:r>
      <w:r w:rsidRPr="00AB2DD3">
        <w:rPr>
          <w:rFonts w:ascii="Times New Roman" w:eastAsia="Cambria Math" w:hAnsi="Times New Roman"/>
          <w:sz w:val="28"/>
          <w:szCs w:val="28"/>
          <w:lang w:val="vi-VN" w:eastAsia="en-US"/>
        </w:rPr>
        <w:t xml:space="preserve"> chấp thuận nhà đầu tư </w:t>
      </w:r>
      <w:proofErr w:type="gramStart"/>
      <w:r w:rsidRPr="00AB2DD3">
        <w:rPr>
          <w:rFonts w:ascii="Times New Roman" w:eastAsia="Cambria Math" w:hAnsi="Times New Roman"/>
          <w:sz w:val="28"/>
          <w:szCs w:val="28"/>
          <w:lang w:eastAsia="en-US"/>
        </w:rPr>
        <w:t>theo</w:t>
      </w:r>
      <w:proofErr w:type="gramEnd"/>
      <w:r w:rsidRPr="00AB2DD3">
        <w:rPr>
          <w:rFonts w:ascii="Times New Roman" w:eastAsia="Cambria Math" w:hAnsi="Times New Roman"/>
          <w:sz w:val="28"/>
          <w:szCs w:val="28"/>
          <w:lang w:eastAsia="en-US"/>
        </w:rPr>
        <w:t xml:space="preserve"> pháp luật về đầu tư là</w:t>
      </w:r>
      <w:r w:rsidRPr="00AB2DD3">
        <w:rPr>
          <w:rFonts w:ascii="Times New Roman" w:eastAsia="Cambria Math" w:hAnsi="Times New Roman"/>
          <w:sz w:val="28"/>
          <w:szCs w:val="28"/>
          <w:lang w:val="vi-VN" w:eastAsia="en-US"/>
        </w:rPr>
        <w:t xml:space="preserve"> văn bản xác định chủ đầu tư dự án</w:t>
      </w:r>
      <w:r w:rsidRPr="00AB2DD3">
        <w:rPr>
          <w:rFonts w:ascii="Times New Roman" w:eastAsia="Cambria Math" w:hAnsi="Times New Roman"/>
          <w:sz w:val="28"/>
          <w:szCs w:val="28"/>
          <w:lang w:eastAsia="en-US"/>
        </w:rPr>
        <w:t>;</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d) Đối với trường hợp quy định tại điểm d khoản 2 Điều này thì văn bản</w:t>
      </w:r>
      <w:r w:rsidRPr="00AB2DD3">
        <w:rPr>
          <w:rFonts w:ascii="Times New Roman" w:eastAsia="Cambria Math" w:hAnsi="Times New Roman"/>
          <w:sz w:val="28"/>
          <w:szCs w:val="28"/>
          <w:lang w:val="vi-VN" w:eastAsia="en-US"/>
        </w:rPr>
        <w:t xml:space="preserve"> chấp thuận</w:t>
      </w:r>
      <w:r w:rsidRPr="00AB2DD3">
        <w:rPr>
          <w:rFonts w:ascii="Times New Roman" w:eastAsia="Cambria Math" w:hAnsi="Times New Roman"/>
          <w:sz w:val="28"/>
          <w:szCs w:val="28"/>
          <w:lang w:eastAsia="en-US"/>
        </w:rPr>
        <w:t xml:space="preserve"> chủ trương đầu tư đồng thời với chấp thuận</w:t>
      </w:r>
      <w:r w:rsidRPr="00AB2DD3">
        <w:rPr>
          <w:rFonts w:ascii="Times New Roman" w:eastAsia="Cambria Math" w:hAnsi="Times New Roman"/>
          <w:sz w:val="28"/>
          <w:szCs w:val="28"/>
          <w:lang w:val="vi-VN" w:eastAsia="en-US"/>
        </w:rPr>
        <w:t xml:space="preserve"> nhà đầu tư </w:t>
      </w:r>
      <w:proofErr w:type="gramStart"/>
      <w:r w:rsidRPr="00AB2DD3">
        <w:rPr>
          <w:rFonts w:ascii="Times New Roman" w:eastAsia="Cambria Math" w:hAnsi="Times New Roman"/>
          <w:sz w:val="28"/>
          <w:szCs w:val="28"/>
          <w:lang w:eastAsia="en-US"/>
        </w:rPr>
        <w:t>theo</w:t>
      </w:r>
      <w:proofErr w:type="gramEnd"/>
      <w:r w:rsidRPr="00AB2DD3">
        <w:rPr>
          <w:rFonts w:ascii="Times New Roman" w:eastAsia="Cambria Math" w:hAnsi="Times New Roman"/>
          <w:sz w:val="28"/>
          <w:szCs w:val="28"/>
          <w:lang w:eastAsia="en-US"/>
        </w:rPr>
        <w:t xml:space="preserve"> pháp luật về đầu tư là</w:t>
      </w:r>
      <w:r w:rsidRPr="00AB2DD3">
        <w:rPr>
          <w:rFonts w:ascii="Times New Roman" w:eastAsia="Cambria Math" w:hAnsi="Times New Roman"/>
          <w:sz w:val="28"/>
          <w:szCs w:val="28"/>
          <w:lang w:val="vi-VN" w:eastAsia="en-US"/>
        </w:rPr>
        <w:t xml:space="preserve"> văn bản xác định chủ đầu tư dự án</w:t>
      </w:r>
      <w:r w:rsidRPr="00AB2DD3">
        <w:rPr>
          <w:rFonts w:ascii="Times New Roman" w:eastAsia="Cambria Math" w:hAnsi="Times New Roman"/>
          <w:sz w:val="28"/>
          <w:szCs w:val="28"/>
          <w:lang w:eastAsia="en-US"/>
        </w:rPr>
        <w:t>.</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iCs/>
          <w:sz w:val="28"/>
          <w:szCs w:val="28"/>
          <w:lang w:eastAsia="en-US"/>
        </w:rPr>
        <w:t xml:space="preserve">4. </w:t>
      </w:r>
      <w:r w:rsidRPr="00AB2DD3">
        <w:rPr>
          <w:rFonts w:ascii="Times New Roman" w:eastAsia="Cambria Math" w:hAnsi="Times New Roman"/>
          <w:sz w:val="28"/>
          <w:szCs w:val="28"/>
          <w:lang w:eastAsia="en-US"/>
        </w:rPr>
        <w:t>Trường hợp có nhiều nhà đầu tư xây dựng nhà ở thương mại được chấp thuận chủ trương đầu tư theo pháp luật về đầu tư thì các nhà đầu tư này có thể ủy quyền cho một nhà đầu tư có đủ điều kiện hoặc thành lập doanh nghiệp, hợp tác xã có đủ điều kiện làm chủ đầu tư xây dựng nhà ở theo quy định của pháp luật về nhà ở</w:t>
      </w:r>
      <w:r w:rsidR="003F3D3F">
        <w:rPr>
          <w:rFonts w:ascii="Times New Roman" w:eastAsia="Cambria Math" w:hAnsi="Times New Roman"/>
          <w:sz w:val="28"/>
          <w:szCs w:val="28"/>
          <w:lang w:eastAsia="en-US"/>
        </w:rPr>
        <w:t>, pháp luật về đất đai</w:t>
      </w:r>
      <w:r w:rsidRPr="00AB2DD3">
        <w:rPr>
          <w:rFonts w:ascii="Times New Roman" w:eastAsia="Cambria Math" w:hAnsi="Times New Roman"/>
          <w:sz w:val="28"/>
          <w:szCs w:val="28"/>
          <w:lang w:eastAsia="en-US"/>
        </w:rPr>
        <w:t xml:space="preserve">. Việc ủy quyền làm chủ đầu tư dự </w:t>
      </w:r>
      <w:proofErr w:type="gramStart"/>
      <w:r w:rsidRPr="00AB2DD3">
        <w:rPr>
          <w:rFonts w:ascii="Times New Roman" w:eastAsia="Cambria Math" w:hAnsi="Times New Roman"/>
          <w:sz w:val="28"/>
          <w:szCs w:val="28"/>
          <w:lang w:eastAsia="en-US"/>
        </w:rPr>
        <w:t>án</w:t>
      </w:r>
      <w:proofErr w:type="gramEnd"/>
      <w:r w:rsidRPr="00AB2DD3">
        <w:rPr>
          <w:rFonts w:ascii="Times New Roman" w:eastAsia="Cambria Math" w:hAnsi="Times New Roman"/>
          <w:sz w:val="28"/>
          <w:szCs w:val="28"/>
          <w:lang w:eastAsia="en-US"/>
        </w:rPr>
        <w:t xml:space="preserve"> xây dựng nhà ở quy định tại khoản này được thực hiện thông qua hợp đồng ủy quyền, trong đó quy định rõ quyền và trách nhiệm các bên.</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rPr>
      </w:pPr>
      <w:bookmarkStart w:id="43" w:name="dieu_17"/>
      <w:bookmarkStart w:id="44" w:name="_Hlk159141211"/>
      <w:bookmarkEnd w:id="43"/>
      <w:r w:rsidRPr="00AB2DD3">
        <w:rPr>
          <w:rFonts w:ascii="Times New Roman" w:hAnsi="Times New Roman"/>
          <w:b/>
          <w:bCs/>
          <w:sz w:val="28"/>
          <w:szCs w:val="28"/>
        </w:rPr>
        <w:t>Giao đất, cho thuê đất, chuyển mục đích sử dụng đất để thực hiện dự án đầu tư xây dựng nhà ở</w:t>
      </w:r>
    </w:p>
    <w:bookmarkEnd w:id="44"/>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val="nl-NL" w:eastAsia="en-US"/>
        </w:rPr>
      </w:pPr>
      <w:r w:rsidRPr="00AB2DD3">
        <w:rPr>
          <w:rFonts w:ascii="Times New Roman" w:eastAsia="Cambria Math" w:hAnsi="Times New Roman"/>
          <w:iCs/>
          <w:sz w:val="28"/>
          <w:szCs w:val="28"/>
          <w:lang w:val="nl-NL" w:eastAsia="en-US"/>
        </w:rPr>
        <w:t xml:space="preserve">1. Việc giao đất, cho thuê đất, chuyển mục đích sử dụng đất để thực hiện dự án đầu tư xây dựng nhà ở theo quy định của pháp luật về đất đai sau khi </w:t>
      </w:r>
      <w:r w:rsidRPr="00713935">
        <w:rPr>
          <w:rFonts w:ascii="Times New Roman" w:eastAsia="Cambria Math" w:hAnsi="Times New Roman"/>
          <w:iCs/>
          <w:spacing w:val="-4"/>
          <w:sz w:val="28"/>
          <w:szCs w:val="28"/>
          <w:lang w:val="nl-NL" w:eastAsia="en-US"/>
        </w:rPr>
        <w:t>được lựa chọn chủ đầu tư theo quy định tại điểm a, b và điểm c khoản 2 Điều 16</w:t>
      </w:r>
      <w:r w:rsidRPr="00AB2DD3">
        <w:rPr>
          <w:rFonts w:ascii="Times New Roman" w:eastAsia="Cambria Math" w:hAnsi="Times New Roman"/>
          <w:iCs/>
          <w:sz w:val="28"/>
          <w:szCs w:val="28"/>
          <w:lang w:val="nl-NL" w:eastAsia="en-US"/>
        </w:rPr>
        <w:t xml:space="preserve"> của Nghị định này.</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val="nl-NL" w:eastAsia="en-US"/>
        </w:rPr>
      </w:pPr>
      <w:r w:rsidRPr="00AB2DD3">
        <w:rPr>
          <w:rFonts w:ascii="Times New Roman" w:eastAsia="Cambria Math" w:hAnsi="Times New Roman"/>
          <w:iCs/>
          <w:sz w:val="28"/>
          <w:szCs w:val="28"/>
          <w:lang w:val="nl-NL" w:eastAsia="en-US"/>
        </w:rPr>
        <w:t>2. Đối với trường hợp quy định tại điểm d khoản 2 Điều 16 của Nghị định này mà có diện tích đất phải chuyển mục đích sử dụng thì chủ đầu tư đề nghị cơ quan có thẩm quyền chuyển mục đích sử dụng đất theo quy định của pháp luật về đất đai; việc xác định tiền sử dụng đất, tiền thuê đất và việc hoàn thành nghĩa vụ tài chính đối với phần đất chuyển mục đích sử dụng được thực hiện theo quy định của pháp luật</w:t>
      </w:r>
      <w:r w:rsidR="00071FF8">
        <w:rPr>
          <w:rFonts w:ascii="Times New Roman" w:eastAsia="Cambria Math" w:hAnsi="Times New Roman"/>
          <w:iCs/>
          <w:sz w:val="28"/>
          <w:szCs w:val="28"/>
          <w:lang w:val="nl-NL" w:eastAsia="en-US"/>
        </w:rPr>
        <w:t xml:space="preserve"> về</w:t>
      </w:r>
      <w:r w:rsidRPr="00AB2DD3">
        <w:rPr>
          <w:rFonts w:ascii="Times New Roman" w:eastAsia="Cambria Math" w:hAnsi="Times New Roman"/>
          <w:iCs/>
          <w:sz w:val="28"/>
          <w:szCs w:val="28"/>
          <w:lang w:val="nl-NL" w:eastAsia="en-US"/>
        </w:rPr>
        <w:t xml:space="preserve"> đất đai.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 xml:space="preserve">3. Hồ sơ, trình tự, thủ tục, thẩm quyền giao đất, cho thuê đất, chuyển mục đích sử dụng đất, việc xác định tiền sử dụng đất, tiền thuê đất được thực hiện theo quy định của pháp luật về đất đai. </w:t>
      </w:r>
    </w:p>
    <w:p w:rsidR="00DC6903" w:rsidRPr="00AB2DD3" w:rsidRDefault="00630C6B" w:rsidP="001D4AED">
      <w:pPr>
        <w:widowControl w:val="0"/>
        <w:numPr>
          <w:ilvl w:val="0"/>
          <w:numId w:val="1"/>
        </w:numPr>
        <w:spacing w:before="120" w:line="340" w:lineRule="exact"/>
        <w:ind w:firstLine="567"/>
        <w:jc w:val="both"/>
        <w:outlineLvl w:val="1"/>
        <w:rPr>
          <w:rFonts w:ascii="Times New Roman" w:eastAsia="Cambria Math" w:hAnsi="Times New Roman"/>
          <w:sz w:val="28"/>
          <w:szCs w:val="28"/>
          <w:lang w:val="nl-NL" w:eastAsia="en-US"/>
        </w:rPr>
      </w:pPr>
      <w:r w:rsidRPr="00AB2DD3">
        <w:rPr>
          <w:rFonts w:ascii="Times New Roman" w:hAnsi="Times New Roman"/>
          <w:b/>
          <w:bCs/>
          <w:sz w:val="28"/>
          <w:szCs w:val="28"/>
        </w:rPr>
        <w:t>Thực hiện các thủ tục liên quan khác trong giai đoạn chuẩn bị đầu tư dự án</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val="nl-NL" w:eastAsia="en-US"/>
        </w:rPr>
      </w:pPr>
      <w:r w:rsidRPr="00AB2DD3">
        <w:rPr>
          <w:rFonts w:ascii="Times New Roman" w:eastAsia="Cambria Math" w:hAnsi="Times New Roman"/>
          <w:sz w:val="28"/>
          <w:szCs w:val="28"/>
          <w:lang w:val="nl-NL" w:eastAsia="en-US"/>
        </w:rPr>
        <w:t xml:space="preserve">1. Sau khi lựa chọn chủ đầu tư theo quy định tại </w:t>
      </w:r>
      <w:r w:rsidRPr="00AB2DD3">
        <w:rPr>
          <w:rFonts w:ascii="Times New Roman" w:eastAsia="Cambria Math" w:hAnsi="Times New Roman"/>
          <w:iCs/>
          <w:sz w:val="28"/>
          <w:szCs w:val="28"/>
          <w:lang w:val="nl-NL" w:eastAsia="en-US"/>
        </w:rPr>
        <w:t xml:space="preserve">Điều 16 </w:t>
      </w:r>
      <w:r w:rsidRPr="00AB2DD3">
        <w:rPr>
          <w:rFonts w:ascii="Times New Roman" w:eastAsia="Cambria Math" w:hAnsi="Times New Roman"/>
          <w:sz w:val="28"/>
          <w:szCs w:val="28"/>
          <w:lang w:val="nl-NL" w:eastAsia="en-US"/>
        </w:rPr>
        <w:t>của Nghị định này, chủ đầu tư dự án phải thực hiện các thủ tục liên quan như thỏa thuận đấu nối hạ tầng, cam kết bảo vệ môi trường trong trường hợp phải có cam kết, thực hiện</w:t>
      </w:r>
      <w:r w:rsidRPr="00AB2DD3">
        <w:rPr>
          <w:rFonts w:ascii="Times New Roman" w:eastAsia="Cambria Math" w:hAnsi="Times New Roman"/>
          <w:iCs/>
          <w:sz w:val="28"/>
          <w:szCs w:val="28"/>
          <w:lang w:val="nl-NL" w:eastAsia="en-US"/>
        </w:rPr>
        <w:t xml:space="preserve"> giải pháp phòng cháy, chữa cháy theo quy định của pháp luật về phòng cháy, chữa cháy và thực hiện các thủ tục khác có liên quan theo quy định của pháp luật.</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val="nl-NL" w:eastAsia="en-US"/>
        </w:rPr>
      </w:pPr>
      <w:r w:rsidRPr="00AB2DD3">
        <w:rPr>
          <w:rFonts w:ascii="Times New Roman" w:eastAsia="Cambria Math" w:hAnsi="Times New Roman"/>
          <w:iCs/>
          <w:sz w:val="28"/>
          <w:szCs w:val="28"/>
          <w:lang w:val="nl-NL" w:eastAsia="en-US"/>
        </w:rPr>
        <w:t xml:space="preserve">Trường hợp dự án chưa có quy hoạch chi tiết được phê duyệt thì chủ đầu </w:t>
      </w:r>
      <w:r w:rsidRPr="00AB2DD3">
        <w:rPr>
          <w:rFonts w:ascii="Times New Roman" w:eastAsia="Cambria Math" w:hAnsi="Times New Roman"/>
          <w:iCs/>
          <w:sz w:val="28"/>
          <w:szCs w:val="28"/>
          <w:lang w:val="nl-NL" w:eastAsia="en-US"/>
        </w:rPr>
        <w:lastRenderedPageBreak/>
        <w:t>tư lập, trình thẩm định, phê duyệt quy hoạch chi tiết của dự án theo quy định của pháp luật về quy hoạch, pháp luật về xây dựng.</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 xml:space="preserve">2. Tùy theo tính chất của dự án và điều kiện cụ thể, chủ đầu tư có thể thực hiện theo từng bước khác nhau hoặc thực hiện đồng thời các thủ tục quy định tại Điều này, bảo đảm phù hợp với trình tự, thủ tục theo quy định của pháp luật </w:t>
      </w:r>
      <w:r w:rsidR="00071FF8">
        <w:rPr>
          <w:rFonts w:ascii="Times New Roman" w:eastAsia="Cambria Math" w:hAnsi="Times New Roman"/>
          <w:sz w:val="28"/>
          <w:szCs w:val="28"/>
          <w:lang w:val="nl-NL" w:eastAsia="en-US"/>
        </w:rPr>
        <w:t xml:space="preserve">về </w:t>
      </w:r>
      <w:r w:rsidRPr="00AB2DD3">
        <w:rPr>
          <w:rFonts w:ascii="Times New Roman" w:eastAsia="Cambria Math" w:hAnsi="Times New Roman"/>
          <w:sz w:val="28"/>
          <w:szCs w:val="28"/>
          <w:lang w:val="nl-NL" w:eastAsia="en-US"/>
        </w:rPr>
        <w:t>xây dựng, pháp luật</w:t>
      </w:r>
      <w:r w:rsidR="00071FF8">
        <w:rPr>
          <w:rFonts w:ascii="Times New Roman" w:eastAsia="Cambria Math" w:hAnsi="Times New Roman"/>
          <w:sz w:val="28"/>
          <w:szCs w:val="28"/>
          <w:lang w:val="nl-NL" w:eastAsia="en-US"/>
        </w:rPr>
        <w:t xml:space="preserve"> về</w:t>
      </w:r>
      <w:r w:rsidRPr="00AB2DD3">
        <w:rPr>
          <w:rFonts w:ascii="Times New Roman" w:eastAsia="Cambria Math" w:hAnsi="Times New Roman"/>
          <w:sz w:val="28"/>
          <w:szCs w:val="28"/>
          <w:lang w:val="nl-NL" w:eastAsia="en-US"/>
        </w:rPr>
        <w:t xml:space="preserve"> đất đai và pháp luật có liên quan.</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45" w:name="_Hlk159141241"/>
      <w:r w:rsidRPr="00AB2DD3">
        <w:rPr>
          <w:rFonts w:ascii="Times New Roman" w:hAnsi="Times New Roman"/>
          <w:b/>
          <w:bCs/>
          <w:sz w:val="28"/>
          <w:szCs w:val="28"/>
          <w:lang w:val="nl-NL"/>
        </w:rPr>
        <w:t>Lập, thẩm định, phê duyệt dự án đầu tư xây dựng</w:t>
      </w:r>
    </w:p>
    <w:bookmarkEnd w:id="45"/>
    <w:p w:rsidR="00DC6903" w:rsidRPr="00AB2DD3" w:rsidRDefault="00630C6B" w:rsidP="001D4AED">
      <w:pPr>
        <w:spacing w:before="120" w:line="340" w:lineRule="exact"/>
        <w:ind w:firstLine="567"/>
        <w:jc w:val="both"/>
        <w:rPr>
          <w:rFonts w:ascii="Times New Roman" w:hAnsi="Times New Roman"/>
          <w:spacing w:val="-2"/>
          <w:sz w:val="28"/>
          <w:szCs w:val="28"/>
        </w:rPr>
      </w:pPr>
      <w:r w:rsidRPr="00AB2DD3">
        <w:rPr>
          <w:rFonts w:ascii="Times New Roman" w:hAnsi="Times New Roman"/>
          <w:spacing w:val="-2"/>
          <w:sz w:val="28"/>
          <w:szCs w:val="28"/>
        </w:rPr>
        <w:t xml:space="preserve">1. Chủ đầu tư phải lập báo cáo nghiên cứu khả thi dự án đầu tư xây dựng nhà ở </w:t>
      </w:r>
      <w:r w:rsidRPr="00AB2DD3">
        <w:rPr>
          <w:rFonts w:ascii="Times New Roman" w:hAnsi="Times New Roman"/>
          <w:iCs/>
          <w:spacing w:val="-2"/>
          <w:sz w:val="28"/>
          <w:szCs w:val="28"/>
        </w:rPr>
        <w:t>để trình cơ quan có thẩm quyền thẩm định</w:t>
      </w:r>
      <w:r w:rsidRPr="00AB2DD3">
        <w:rPr>
          <w:rFonts w:ascii="Times New Roman" w:hAnsi="Times New Roman"/>
          <w:spacing w:val="-2"/>
          <w:sz w:val="28"/>
          <w:szCs w:val="28"/>
        </w:rPr>
        <w:t xml:space="preserve"> </w:t>
      </w:r>
      <w:proofErr w:type="gramStart"/>
      <w:r w:rsidRPr="00AB2DD3">
        <w:rPr>
          <w:rFonts w:ascii="Times New Roman" w:hAnsi="Times New Roman"/>
          <w:spacing w:val="-2"/>
          <w:sz w:val="28"/>
          <w:szCs w:val="28"/>
        </w:rPr>
        <w:t>theo</w:t>
      </w:r>
      <w:proofErr w:type="gramEnd"/>
      <w:r w:rsidRPr="00AB2DD3">
        <w:rPr>
          <w:rFonts w:ascii="Times New Roman" w:hAnsi="Times New Roman"/>
          <w:spacing w:val="-2"/>
          <w:sz w:val="28"/>
          <w:szCs w:val="28"/>
        </w:rPr>
        <w:t xml:space="preserve"> quy định của pháp luật xây dựng, trừ trường hợp chỉ yêu cầu lập báo cáo kinh tế - kỹ thuật đầu tư xây dựng. </w:t>
      </w:r>
    </w:p>
    <w:p w:rsidR="00DC6903" w:rsidRPr="00AB2DD3" w:rsidRDefault="00630C6B" w:rsidP="001D4AED">
      <w:pPr>
        <w:spacing w:before="120" w:line="340" w:lineRule="exact"/>
        <w:ind w:firstLine="567"/>
        <w:jc w:val="both"/>
        <w:rPr>
          <w:rFonts w:ascii="Times New Roman" w:hAnsi="Times New Roman"/>
          <w:spacing w:val="-2"/>
          <w:sz w:val="28"/>
          <w:szCs w:val="28"/>
        </w:rPr>
      </w:pPr>
      <w:r w:rsidRPr="00AB2DD3">
        <w:rPr>
          <w:rFonts w:ascii="Times New Roman" w:hAnsi="Times New Roman"/>
          <w:spacing w:val="-2"/>
          <w:sz w:val="28"/>
          <w:szCs w:val="28"/>
        </w:rPr>
        <w:t xml:space="preserve">2. Trên cơ sở kết quả thẩm định báo cáo nghiên cứu khả thi của cơ quan chuyên môn về xây dựng, người quyết định đầu tư hoặc chủ đầu tư có trách nhiệm phê duyệt dự </w:t>
      </w:r>
      <w:proofErr w:type="gramStart"/>
      <w:r w:rsidRPr="00AB2DD3">
        <w:rPr>
          <w:rFonts w:ascii="Times New Roman" w:hAnsi="Times New Roman"/>
          <w:spacing w:val="-2"/>
          <w:sz w:val="28"/>
          <w:szCs w:val="28"/>
        </w:rPr>
        <w:t>án</w:t>
      </w:r>
      <w:proofErr w:type="gramEnd"/>
      <w:r w:rsidRPr="00AB2DD3">
        <w:rPr>
          <w:rFonts w:ascii="Times New Roman" w:hAnsi="Times New Roman"/>
          <w:spacing w:val="-2"/>
          <w:sz w:val="28"/>
          <w:szCs w:val="28"/>
        </w:rPr>
        <w:t xml:space="preserve"> đầu tư xây dựng. </w:t>
      </w:r>
    </w:p>
    <w:p w:rsidR="00DC6903" w:rsidRPr="00AB2DD3" w:rsidRDefault="00630C6B" w:rsidP="001D4AED">
      <w:pPr>
        <w:spacing w:before="120" w:line="340" w:lineRule="exact"/>
        <w:ind w:firstLine="567"/>
        <w:jc w:val="both"/>
        <w:rPr>
          <w:rFonts w:ascii="Times New Roman" w:hAnsi="Times New Roman"/>
          <w:spacing w:val="-2"/>
          <w:sz w:val="28"/>
          <w:szCs w:val="28"/>
        </w:rPr>
      </w:pPr>
      <w:r w:rsidRPr="00AB2DD3">
        <w:rPr>
          <w:rFonts w:ascii="Times New Roman" w:hAnsi="Times New Roman"/>
          <w:spacing w:val="-2"/>
          <w:sz w:val="28"/>
          <w:szCs w:val="28"/>
        </w:rPr>
        <w:t xml:space="preserve">3. Trường hợp sau khi dự án được phê duyệt mà có đề xuất điều chỉnh dự án và có nội dung thuộc diện phải điều chỉnh chủ trương đầu tư </w:t>
      </w:r>
      <w:proofErr w:type="gramStart"/>
      <w:r w:rsidRPr="00AB2DD3">
        <w:rPr>
          <w:rFonts w:ascii="Times New Roman" w:hAnsi="Times New Roman"/>
          <w:spacing w:val="-2"/>
          <w:sz w:val="28"/>
          <w:szCs w:val="28"/>
        </w:rPr>
        <w:t>theo</w:t>
      </w:r>
      <w:proofErr w:type="gramEnd"/>
      <w:r w:rsidRPr="00AB2DD3">
        <w:rPr>
          <w:rFonts w:ascii="Times New Roman" w:hAnsi="Times New Roman"/>
          <w:spacing w:val="-2"/>
          <w:sz w:val="28"/>
          <w:szCs w:val="28"/>
        </w:rPr>
        <w:t xml:space="preserve"> quy định của pháp luật về đầu tư thì phải làm thủ tục điều chỉnh chủ trương đầu tư trước khi điều chỉnh nội dung dự án.</w:t>
      </w:r>
    </w:p>
    <w:p w:rsidR="00317651" w:rsidRDefault="00317651" w:rsidP="001D4AED">
      <w:pPr>
        <w:widowControl w:val="0"/>
        <w:spacing w:before="120" w:line="340" w:lineRule="exact"/>
        <w:ind w:firstLine="0"/>
        <w:jc w:val="center"/>
        <w:outlineLvl w:val="1"/>
        <w:rPr>
          <w:rFonts w:ascii="Times New Roman" w:eastAsia="Cambria Math" w:hAnsi="Times New Roman"/>
          <w:b/>
          <w:bCs/>
          <w:sz w:val="28"/>
          <w:szCs w:val="28"/>
          <w:lang w:val="vi-VN" w:eastAsia="en-US"/>
        </w:rPr>
      </w:pPr>
    </w:p>
    <w:p w:rsidR="00DC6903" w:rsidRPr="00AB2DD3" w:rsidRDefault="00630C6B" w:rsidP="001D4AED">
      <w:pPr>
        <w:widowControl w:val="0"/>
        <w:spacing w:before="120" w:line="340" w:lineRule="exact"/>
        <w:ind w:firstLine="0"/>
        <w:jc w:val="center"/>
        <w:outlineLvl w:val="1"/>
        <w:rPr>
          <w:rFonts w:ascii="Times New Roman" w:eastAsia="Cambria Math" w:hAnsi="Times New Roman"/>
          <w:b/>
          <w:bCs/>
          <w:sz w:val="28"/>
          <w:szCs w:val="28"/>
          <w:lang w:val="vi-VN" w:eastAsia="en-US"/>
        </w:rPr>
      </w:pPr>
      <w:r w:rsidRPr="00AB2DD3">
        <w:rPr>
          <w:rFonts w:ascii="Times New Roman" w:eastAsia="Cambria Math" w:hAnsi="Times New Roman"/>
          <w:b/>
          <w:bCs/>
          <w:sz w:val="28"/>
          <w:szCs w:val="28"/>
          <w:lang w:val="vi-VN" w:eastAsia="en-US"/>
        </w:rPr>
        <w:t>Mục 2</w:t>
      </w:r>
    </w:p>
    <w:p w:rsidR="00DC6903" w:rsidRDefault="00630C6B" w:rsidP="001D4AED">
      <w:pPr>
        <w:widowControl w:val="0"/>
        <w:spacing w:before="120" w:line="340" w:lineRule="exact"/>
        <w:ind w:firstLine="0"/>
        <w:jc w:val="center"/>
        <w:outlineLvl w:val="1"/>
        <w:rPr>
          <w:rFonts w:ascii="Times New Roman" w:eastAsia="Cambria Math" w:hAnsi="Times New Roman"/>
          <w:b/>
          <w:bCs/>
          <w:sz w:val="28"/>
          <w:szCs w:val="28"/>
          <w:lang w:eastAsia="en-US"/>
        </w:rPr>
      </w:pPr>
      <w:r w:rsidRPr="00AB2DD3">
        <w:rPr>
          <w:rFonts w:ascii="Times New Roman" w:eastAsia="Cambria Math" w:hAnsi="Times New Roman"/>
          <w:b/>
          <w:bCs/>
          <w:sz w:val="28"/>
          <w:szCs w:val="28"/>
          <w:lang w:val="vi-VN" w:eastAsia="en-US"/>
        </w:rPr>
        <w:t>GIAI ĐOẠN THỰC HIỆN</w:t>
      </w:r>
      <w:r w:rsidRPr="00AB2DD3">
        <w:rPr>
          <w:rFonts w:ascii="Times New Roman" w:eastAsia="Cambria Math" w:hAnsi="Times New Roman"/>
          <w:b/>
          <w:bCs/>
          <w:sz w:val="28"/>
          <w:szCs w:val="28"/>
          <w:lang w:eastAsia="en-US"/>
        </w:rPr>
        <w:t xml:space="preserve"> DỰ ÁN ĐẦU TƯ XÂY DỰNG NHÀ Ở</w:t>
      </w:r>
    </w:p>
    <w:p w:rsidR="00317651" w:rsidRPr="00713935" w:rsidRDefault="00317651" w:rsidP="001D4AED">
      <w:pPr>
        <w:widowControl w:val="0"/>
        <w:spacing w:before="120" w:line="340" w:lineRule="exact"/>
        <w:ind w:firstLine="0"/>
        <w:jc w:val="center"/>
        <w:outlineLvl w:val="1"/>
        <w:rPr>
          <w:rFonts w:ascii="Times New Roman" w:eastAsia="Cambria Math" w:hAnsi="Times New Roman"/>
          <w:b/>
          <w:bCs/>
          <w:sz w:val="12"/>
          <w:szCs w:val="28"/>
          <w:lang w:eastAsia="en-US"/>
        </w:rPr>
      </w:pP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46" w:name="_Hlk159141305"/>
      <w:r w:rsidRPr="00AB2DD3">
        <w:rPr>
          <w:rFonts w:ascii="Times New Roman" w:hAnsi="Times New Roman"/>
          <w:b/>
          <w:bCs/>
          <w:sz w:val="28"/>
          <w:szCs w:val="28"/>
          <w:lang w:val="nl-NL"/>
        </w:rPr>
        <w:t xml:space="preserve">Lập, thẩm định và phê duyệt thiết kế xây dựng </w:t>
      </w:r>
    </w:p>
    <w:p w:rsidR="00DC6903" w:rsidRPr="00AB2DD3" w:rsidRDefault="00630C6B" w:rsidP="001D4AED">
      <w:pPr>
        <w:spacing w:before="120" w:line="340" w:lineRule="exact"/>
        <w:ind w:firstLine="567"/>
        <w:jc w:val="both"/>
        <w:rPr>
          <w:rFonts w:ascii="Times New Roman" w:hAnsi="Times New Roman"/>
          <w:spacing w:val="-2"/>
          <w:sz w:val="28"/>
          <w:szCs w:val="28"/>
        </w:rPr>
      </w:pPr>
      <w:r w:rsidRPr="00AB2DD3">
        <w:rPr>
          <w:rFonts w:ascii="Times New Roman" w:hAnsi="Times New Roman"/>
          <w:spacing w:val="-2"/>
          <w:sz w:val="28"/>
          <w:szCs w:val="28"/>
        </w:rPr>
        <w:t xml:space="preserve">1. Trên cơ sở dự án đầu tư xây dựng nhà ở được phê duyệt theo quy định tại Điều 19 của Nghị định này, chủ đầu tư </w:t>
      </w:r>
      <w:r w:rsidRPr="00AB2DD3">
        <w:rPr>
          <w:rFonts w:ascii="Times New Roman" w:hAnsi="Times New Roman"/>
          <w:iCs/>
          <w:spacing w:val="-2"/>
          <w:sz w:val="28"/>
          <w:szCs w:val="28"/>
        </w:rPr>
        <w:t xml:space="preserve">lập, phê duyệt nhiệm vụ khảo sát, </w:t>
      </w:r>
      <w:r w:rsidRPr="00AB2DD3">
        <w:rPr>
          <w:rFonts w:ascii="Times New Roman" w:hAnsi="Times New Roman"/>
          <w:spacing w:val="-2"/>
          <w:sz w:val="28"/>
          <w:szCs w:val="28"/>
        </w:rPr>
        <w:t xml:space="preserve">chuẩn bị mặt bằng, rà phá bom mìn </w:t>
      </w:r>
      <w:r w:rsidRPr="00AB2DD3">
        <w:rPr>
          <w:rFonts w:ascii="Times New Roman" w:hAnsi="Times New Roman"/>
          <w:iCs/>
          <w:spacing w:val="-2"/>
          <w:sz w:val="28"/>
          <w:szCs w:val="28"/>
        </w:rPr>
        <w:t>(nếu có)</w:t>
      </w:r>
      <w:r w:rsidRPr="00AB2DD3">
        <w:rPr>
          <w:rFonts w:ascii="Times New Roman" w:hAnsi="Times New Roman"/>
          <w:spacing w:val="-2"/>
          <w:sz w:val="28"/>
          <w:szCs w:val="28"/>
        </w:rPr>
        <w:t xml:space="preserve">, khảo sát xây dựng để thiết kế xây dựng dự án </w:t>
      </w:r>
      <w:r w:rsidRPr="00AB2DD3">
        <w:rPr>
          <w:rFonts w:ascii="Times New Roman" w:hAnsi="Times New Roman"/>
          <w:iCs/>
          <w:spacing w:val="-2"/>
          <w:sz w:val="28"/>
          <w:szCs w:val="28"/>
        </w:rPr>
        <w:t>theo quy định của pháp luật xây dựng.</w:t>
      </w:r>
    </w:p>
    <w:p w:rsidR="00DC6903" w:rsidRPr="00AB2DD3" w:rsidRDefault="00630C6B" w:rsidP="001D4AED">
      <w:pPr>
        <w:spacing w:before="120" w:line="340" w:lineRule="exact"/>
        <w:ind w:firstLine="567"/>
        <w:jc w:val="both"/>
        <w:rPr>
          <w:rFonts w:ascii="Times New Roman" w:eastAsia="Cambria Math" w:hAnsi="Times New Roman"/>
          <w:sz w:val="28"/>
          <w:szCs w:val="28"/>
          <w:lang w:val="nl-NL" w:eastAsia="en-US"/>
        </w:rPr>
      </w:pPr>
      <w:r w:rsidRPr="00AB2DD3">
        <w:rPr>
          <w:rFonts w:ascii="Times New Roman" w:hAnsi="Times New Roman"/>
          <w:spacing w:val="-2"/>
          <w:sz w:val="28"/>
          <w:szCs w:val="28"/>
        </w:rPr>
        <w:t xml:space="preserve">2. Các bước thiết kế xây dựng và việc tổ chức lập, thẩm định, phê duyệt thiết kế xây dựng dự án đầu tư xây dựng nhà ở được thực hiện theo quy định của pháp luật về xây dựng và </w:t>
      </w:r>
      <w:r w:rsidRPr="00AB2DD3">
        <w:rPr>
          <w:rFonts w:ascii="Times New Roman" w:eastAsia="Cambria Math" w:hAnsi="Times New Roman"/>
          <w:sz w:val="28"/>
          <w:szCs w:val="28"/>
          <w:lang w:val="nl-NL" w:eastAsia="en-US"/>
        </w:rPr>
        <w:t xml:space="preserve">đáp ứng các yêu cầu về thiết kế lắp đặt hệ thống hạ tầng viễn thông, thông tin theo quy định của pháp luật về viễn thông. </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r w:rsidRPr="00AB2DD3">
        <w:rPr>
          <w:rFonts w:ascii="Times New Roman" w:hAnsi="Times New Roman"/>
          <w:b/>
          <w:bCs/>
          <w:sz w:val="28"/>
          <w:szCs w:val="28"/>
          <w:lang w:val="nl-NL"/>
        </w:rPr>
        <w:t>Cấp phép xây dựng</w:t>
      </w:r>
    </w:p>
    <w:bookmarkEnd w:id="46"/>
    <w:p w:rsidR="00DC6903" w:rsidRPr="00AB2DD3" w:rsidRDefault="00630C6B" w:rsidP="001D4AED">
      <w:pPr>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 xml:space="preserve">1. Sau khi phê duyệt thiết kế triển khai sau thiết kế cơ sở, chủ đầu tư làm thủ tục đề nghị cấp Giấy phép xây dựng </w:t>
      </w:r>
      <w:r w:rsidRPr="00AB2DD3">
        <w:rPr>
          <w:rFonts w:ascii="Times New Roman" w:eastAsia="Cambria Math" w:hAnsi="Times New Roman"/>
          <w:iCs/>
          <w:sz w:val="28"/>
          <w:szCs w:val="28"/>
          <w:lang w:val="nl-NL" w:eastAsia="en-US"/>
        </w:rPr>
        <w:t>theo quy định của pháp luật về xây dựng đối với trường hợp phải có Giấy phép xây dựng</w:t>
      </w:r>
      <w:r w:rsidRPr="00AB2DD3">
        <w:rPr>
          <w:rFonts w:ascii="Times New Roman" w:eastAsia="Cambria Math" w:hAnsi="Times New Roman"/>
          <w:sz w:val="28"/>
          <w:szCs w:val="28"/>
          <w:lang w:val="nl-NL" w:eastAsia="en-US"/>
        </w:rPr>
        <w:t xml:space="preserve">. </w:t>
      </w:r>
    </w:p>
    <w:p w:rsidR="00DC6903" w:rsidRPr="00AB2DD3" w:rsidRDefault="00630C6B" w:rsidP="001D4AED">
      <w:pPr>
        <w:spacing w:before="120" w:line="340" w:lineRule="exact"/>
        <w:ind w:firstLine="567"/>
        <w:jc w:val="both"/>
        <w:rPr>
          <w:rFonts w:ascii="Times New Roman" w:eastAsia="Calibri" w:hAnsi="Times New Roman"/>
          <w:sz w:val="28"/>
          <w:szCs w:val="28"/>
          <w:lang w:val="vi-VN" w:eastAsia="en-US"/>
        </w:rPr>
      </w:pPr>
      <w:r w:rsidRPr="00AB2DD3">
        <w:rPr>
          <w:rFonts w:ascii="Times New Roman" w:eastAsia="Cambria Math" w:hAnsi="Times New Roman"/>
          <w:sz w:val="28"/>
          <w:szCs w:val="28"/>
          <w:lang w:val="nl-NL" w:eastAsia="en-US"/>
        </w:rPr>
        <w:lastRenderedPageBreak/>
        <w:t>2. Hồ sơ, trình tự thủ tục, thời gian, thẩm quyền cấp Giấy phép xây dựng đối với dự án đầu tư xây dựng nhà ở được thực hiện theo quy định của pháp luật về xây dựng.</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47" w:name="dieu_22"/>
      <w:bookmarkStart w:id="48" w:name="_Hlk159141317"/>
      <w:bookmarkEnd w:id="47"/>
      <w:r w:rsidRPr="00AB2DD3">
        <w:rPr>
          <w:rFonts w:ascii="Times New Roman" w:hAnsi="Times New Roman"/>
          <w:b/>
          <w:bCs/>
          <w:sz w:val="28"/>
          <w:szCs w:val="28"/>
          <w:lang w:val="nl-NL"/>
        </w:rPr>
        <w:t>Thi công xây dựng và kinh doanh mua bán, thuê mua nhà ở</w:t>
      </w:r>
      <w:r w:rsidR="00C72452">
        <w:rPr>
          <w:rFonts w:ascii="Times New Roman" w:hAnsi="Times New Roman"/>
          <w:b/>
          <w:bCs/>
          <w:sz w:val="28"/>
          <w:szCs w:val="28"/>
          <w:lang w:val="nl-NL"/>
        </w:rPr>
        <w:t>, công trình xây dựng</w:t>
      </w:r>
      <w:r w:rsidRPr="00AB2DD3">
        <w:rPr>
          <w:rFonts w:ascii="Times New Roman" w:hAnsi="Times New Roman"/>
          <w:b/>
          <w:bCs/>
          <w:sz w:val="28"/>
          <w:szCs w:val="28"/>
          <w:lang w:val="nl-NL"/>
        </w:rPr>
        <w:t xml:space="preserve"> hình thành trong tương lai</w:t>
      </w:r>
    </w:p>
    <w:bookmarkEnd w:id="48"/>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1. Sau khi được cấp Giấy phép xây dựng, chủ đầu tư phải gửi thông báo khởi công xây dựng đến cơ quan quản lý về xây dựng tại địa phương theo quy định của pháp luật</w:t>
      </w:r>
      <w:r w:rsidR="00071FF8">
        <w:rPr>
          <w:rFonts w:ascii="Times New Roman" w:eastAsia="Cambria Math" w:hAnsi="Times New Roman"/>
          <w:sz w:val="28"/>
          <w:szCs w:val="28"/>
          <w:lang w:val="nl-NL" w:eastAsia="en-US"/>
        </w:rPr>
        <w:t>về</w:t>
      </w:r>
      <w:r w:rsidRPr="00AB2DD3">
        <w:rPr>
          <w:rFonts w:ascii="Times New Roman" w:eastAsia="Cambria Math" w:hAnsi="Times New Roman"/>
          <w:sz w:val="28"/>
          <w:szCs w:val="28"/>
          <w:lang w:val="nl-NL" w:eastAsia="en-US"/>
        </w:rPr>
        <w:t xml:space="preserve"> xây dựng.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 xml:space="preserve">2. Việc thi công đầu tư xây dựng dự án được thực hiện theo quy định của </w:t>
      </w:r>
      <w:r w:rsidRPr="00AB2DD3">
        <w:rPr>
          <w:rFonts w:ascii="Times New Roman" w:eastAsia="Cambria Math" w:hAnsi="Times New Roman"/>
          <w:iCs/>
          <w:sz w:val="28"/>
          <w:szCs w:val="28"/>
          <w:lang w:val="nl-NL" w:eastAsia="en-US"/>
        </w:rPr>
        <w:t>pháp luật về xây dựng và pháp luật có liên quan</w:t>
      </w:r>
      <w:r w:rsidRPr="00AB2DD3">
        <w:rPr>
          <w:rFonts w:ascii="Times New Roman" w:eastAsia="Cambria Math" w:hAnsi="Times New Roman"/>
          <w:sz w:val="28"/>
          <w:szCs w:val="28"/>
          <w:lang w:val="nl-NL" w:eastAsia="en-US"/>
        </w:rPr>
        <w:t>.</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val="nl-NL" w:eastAsia="en-US"/>
        </w:rPr>
      </w:pPr>
      <w:r w:rsidRPr="00AB2DD3">
        <w:rPr>
          <w:rFonts w:ascii="Times New Roman" w:eastAsia="Cambria Math" w:hAnsi="Times New Roman"/>
          <w:iCs/>
          <w:sz w:val="28"/>
          <w:szCs w:val="28"/>
          <w:lang w:val="nl-NL" w:eastAsia="en-US"/>
        </w:rPr>
        <w:t>3. Việc kinh doanh mua bán, cho thuê mua nhà ở</w:t>
      </w:r>
      <w:r w:rsidR="00C72452">
        <w:rPr>
          <w:rFonts w:ascii="Times New Roman" w:eastAsia="Cambria Math" w:hAnsi="Times New Roman"/>
          <w:iCs/>
          <w:sz w:val="28"/>
          <w:szCs w:val="28"/>
          <w:lang w:val="nl-NL" w:eastAsia="en-US"/>
        </w:rPr>
        <w:t>, công trình xây dựng</w:t>
      </w:r>
      <w:r w:rsidRPr="00AB2DD3">
        <w:rPr>
          <w:rFonts w:ascii="Times New Roman" w:eastAsia="Cambria Math" w:hAnsi="Times New Roman"/>
          <w:iCs/>
          <w:sz w:val="28"/>
          <w:szCs w:val="28"/>
          <w:lang w:val="nl-NL" w:eastAsia="en-US"/>
        </w:rPr>
        <w:t xml:space="preserve"> hình thành trong tương lai của dự án được thực hiện theo quy định của pháp luật</w:t>
      </w:r>
      <w:r w:rsidR="00071FF8">
        <w:rPr>
          <w:rFonts w:ascii="Times New Roman" w:eastAsia="Cambria Math" w:hAnsi="Times New Roman"/>
          <w:sz w:val="28"/>
          <w:szCs w:val="28"/>
          <w:lang w:val="nl-NL" w:eastAsia="en-US"/>
        </w:rPr>
        <w:t>về</w:t>
      </w:r>
      <w:r w:rsidRPr="00AB2DD3">
        <w:rPr>
          <w:rFonts w:ascii="Times New Roman" w:eastAsia="Cambria Math" w:hAnsi="Times New Roman"/>
          <w:iCs/>
          <w:sz w:val="28"/>
          <w:szCs w:val="28"/>
          <w:lang w:val="nl-NL" w:eastAsia="en-US"/>
        </w:rPr>
        <w:t xml:space="preserve"> nhà ở, pháp luật</w:t>
      </w:r>
      <w:r w:rsidR="00071FF8">
        <w:rPr>
          <w:rFonts w:ascii="Times New Roman" w:eastAsia="Cambria Math" w:hAnsi="Times New Roman"/>
          <w:sz w:val="28"/>
          <w:szCs w:val="28"/>
          <w:lang w:val="nl-NL" w:eastAsia="en-US"/>
        </w:rPr>
        <w:t>về</w:t>
      </w:r>
      <w:r w:rsidRPr="00AB2DD3">
        <w:rPr>
          <w:rFonts w:ascii="Times New Roman" w:eastAsia="Cambria Math" w:hAnsi="Times New Roman"/>
          <w:iCs/>
          <w:sz w:val="28"/>
          <w:szCs w:val="28"/>
          <w:lang w:val="nl-NL" w:eastAsia="en-US"/>
        </w:rPr>
        <w:t xml:space="preserve"> kinh doanh bất động sản.</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4. Chủ đầu tư căn cứ vào tiến độ thực hiện dự án và yêu cầu của Ủy ban nhân dân cấp tỉnh quy định tại điểm m khoản 1 Điều 93 của Nghị định này để xác định rõ thời hạn cá nhân nhận chuyển nhượng quyền sử dụng đất theo hình thức phân lô bán nền tại dự án được phép phân lô bán nền phải hoàn thành việc xây dựng nhà ở</w:t>
      </w:r>
      <w:r w:rsidR="006928A8" w:rsidRPr="00AB2DD3">
        <w:rPr>
          <w:rFonts w:ascii="Times New Roman" w:eastAsia="Cambria Math" w:hAnsi="Times New Roman"/>
          <w:sz w:val="28"/>
          <w:szCs w:val="28"/>
          <w:lang w:val="nl-NL" w:eastAsia="en-US"/>
        </w:rPr>
        <w:t xml:space="preserve"> trong hợp đồng chuyển nhượng quyền sử dụng đất</w:t>
      </w:r>
      <w:r w:rsidRPr="00AB2DD3">
        <w:rPr>
          <w:rFonts w:ascii="Times New Roman" w:eastAsia="Cambria Math" w:hAnsi="Times New Roman"/>
          <w:sz w:val="28"/>
          <w:szCs w:val="28"/>
          <w:lang w:val="nl-NL" w:eastAsia="en-US"/>
        </w:rPr>
        <w:t xml:space="preserve">; nếu quá thời hạn này mà cá nhân chưa xây dựng nhà ở thì bị xử lý vi phạm theo quy định của pháp luật về xử phạt vi phạm hành chính trong lĩnh vực xây dựng, nhà ở, kinh doanh bất động sản; có trách nhiệm giám sát việc xây dựng nhà ở của </w:t>
      </w:r>
      <w:r w:rsidRPr="00713935">
        <w:rPr>
          <w:rFonts w:ascii="Times New Roman" w:eastAsia="Cambria Math" w:hAnsi="Times New Roman"/>
          <w:spacing w:val="6"/>
          <w:sz w:val="28"/>
          <w:szCs w:val="28"/>
          <w:lang w:val="nl-NL" w:eastAsia="en-US"/>
        </w:rPr>
        <w:t>cá nhân theo nội dung dự án đã được phê duyệt và nội dung hợp đồng đã ký kết.</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49" w:name="_Hlk159141332"/>
      <w:r w:rsidRPr="00AB2DD3">
        <w:rPr>
          <w:rFonts w:ascii="Times New Roman" w:hAnsi="Times New Roman"/>
          <w:b/>
          <w:bCs/>
          <w:sz w:val="28"/>
          <w:szCs w:val="28"/>
          <w:lang w:val="nl-NL"/>
        </w:rPr>
        <w:t xml:space="preserve">Nghiệm thu hoàn thành công trình xây dựng  </w:t>
      </w:r>
    </w:p>
    <w:bookmarkEnd w:id="49"/>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1. Chủ đầu tư phối hợp với nhà thầu và các đơn vị có liên quan tổ chức nghiệm thu công trình xây dựng theo từng giai đoạn và toàn bộ công trình trong dự án, thực hiện lập hồ sơ hoàn thành công trình xây dựng theo quy định của pháp luật về xây dựng.</w:t>
      </w:r>
    </w:p>
    <w:p w:rsidR="00DC6903" w:rsidRPr="00AB2DD3" w:rsidRDefault="00630C6B" w:rsidP="001D4AED">
      <w:pPr>
        <w:widowControl w:val="0"/>
        <w:spacing w:before="120" w:line="340" w:lineRule="exact"/>
        <w:ind w:firstLine="567"/>
        <w:jc w:val="both"/>
        <w:rPr>
          <w:rFonts w:ascii="Times New Roman" w:eastAsia="Calibri" w:hAnsi="Times New Roman"/>
          <w:sz w:val="28"/>
          <w:szCs w:val="28"/>
          <w:lang w:val="vi-VN" w:eastAsia="en-US"/>
        </w:rPr>
      </w:pPr>
      <w:r w:rsidRPr="00AB2DD3">
        <w:rPr>
          <w:rFonts w:ascii="Times New Roman" w:eastAsia="Cambria Math" w:hAnsi="Times New Roman"/>
          <w:sz w:val="28"/>
          <w:szCs w:val="28"/>
          <w:lang w:val="nl-NL" w:eastAsia="en-US"/>
        </w:rPr>
        <w:t>2. Hồ sơ, trình tự, thủ tục, thời điểm nghiệm thu hoàn thành công trình xây dựng đưa vào sử dụng, trách nhiệm, tổ chức thực hiện nghiệm thu nhà ở, các công trình trong dự án đầu tư xây dựng nhà ở được thực hiện theo quy định của pháp luật về xây dựng và pháp luật có liên quan.</w:t>
      </w:r>
    </w:p>
    <w:p w:rsidR="00317651" w:rsidRPr="00713935" w:rsidRDefault="00317651" w:rsidP="001D4AED">
      <w:pPr>
        <w:widowControl w:val="0"/>
        <w:spacing w:before="120" w:line="340" w:lineRule="exact"/>
        <w:ind w:firstLine="0"/>
        <w:jc w:val="center"/>
        <w:outlineLvl w:val="1"/>
        <w:rPr>
          <w:rFonts w:ascii="Times New Roman" w:eastAsia="Cambria Math" w:hAnsi="Times New Roman"/>
          <w:b/>
          <w:bCs/>
          <w:szCs w:val="28"/>
          <w:lang w:val="vi-VN" w:eastAsia="en-US"/>
        </w:rPr>
      </w:pPr>
    </w:p>
    <w:p w:rsidR="00DC6903" w:rsidRPr="00AB2DD3" w:rsidRDefault="00630C6B" w:rsidP="001D4AED">
      <w:pPr>
        <w:widowControl w:val="0"/>
        <w:spacing w:before="120" w:line="340" w:lineRule="exact"/>
        <w:ind w:firstLine="0"/>
        <w:jc w:val="center"/>
        <w:outlineLvl w:val="1"/>
        <w:rPr>
          <w:rFonts w:ascii="Times New Roman" w:eastAsia="Cambria Math" w:hAnsi="Times New Roman"/>
          <w:b/>
          <w:bCs/>
          <w:sz w:val="28"/>
          <w:szCs w:val="28"/>
          <w:lang w:val="vi-VN" w:eastAsia="en-US"/>
        </w:rPr>
      </w:pPr>
      <w:r w:rsidRPr="00AB2DD3">
        <w:rPr>
          <w:rFonts w:ascii="Times New Roman" w:eastAsia="Cambria Math" w:hAnsi="Times New Roman"/>
          <w:b/>
          <w:bCs/>
          <w:sz w:val="28"/>
          <w:szCs w:val="28"/>
          <w:lang w:val="vi-VN" w:eastAsia="en-US"/>
        </w:rPr>
        <w:t>Mục 3</w:t>
      </w:r>
    </w:p>
    <w:p w:rsidR="00DC6903" w:rsidRDefault="00630C6B" w:rsidP="001D4AED">
      <w:pPr>
        <w:widowControl w:val="0"/>
        <w:spacing w:before="120" w:line="340" w:lineRule="exact"/>
        <w:ind w:firstLine="0"/>
        <w:jc w:val="center"/>
        <w:outlineLvl w:val="1"/>
        <w:rPr>
          <w:rFonts w:ascii="Times New Roman" w:eastAsia="Cambria Math" w:hAnsi="Times New Roman"/>
          <w:b/>
          <w:bCs/>
          <w:sz w:val="28"/>
          <w:szCs w:val="28"/>
          <w:lang w:val="vi-VN" w:eastAsia="en-US"/>
        </w:rPr>
      </w:pPr>
      <w:r w:rsidRPr="00AB2DD3">
        <w:rPr>
          <w:rFonts w:ascii="Times New Roman" w:eastAsia="Cambria Math" w:hAnsi="Times New Roman"/>
          <w:b/>
          <w:bCs/>
          <w:sz w:val="28"/>
          <w:szCs w:val="28"/>
          <w:lang w:val="vi-VN" w:eastAsia="en-US"/>
        </w:rPr>
        <w:t xml:space="preserve">GIAI ĐOẠN KẾT THÚC DỰ ÁN ĐẦU TƯ XÂY DỰNG NHÀ Ở </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iCs/>
          <w:spacing w:val="-2"/>
          <w:sz w:val="28"/>
          <w:szCs w:val="28"/>
          <w:lang w:val="nl-NL"/>
        </w:rPr>
      </w:pPr>
      <w:bookmarkStart w:id="50" w:name="_Hlk159141375"/>
      <w:r w:rsidRPr="00AB2DD3">
        <w:rPr>
          <w:rFonts w:ascii="Times New Roman" w:hAnsi="Times New Roman"/>
          <w:b/>
          <w:bCs/>
          <w:spacing w:val="-2"/>
          <w:sz w:val="28"/>
          <w:szCs w:val="28"/>
          <w:lang w:val="nl-NL"/>
        </w:rPr>
        <w:t>Giai đoạn kết thúc dự án đầu tư xây dựng nhà ở</w:t>
      </w:r>
      <w:bookmarkEnd w:id="50"/>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 xml:space="preserve">1. Công trình nhà ở và các công trình xây dựng khác trong dự án đầu tư </w:t>
      </w:r>
      <w:r w:rsidRPr="00AB2DD3">
        <w:rPr>
          <w:rFonts w:ascii="Times New Roman" w:eastAsia="Cambria Math" w:hAnsi="Times New Roman"/>
          <w:sz w:val="28"/>
          <w:szCs w:val="28"/>
          <w:lang w:val="nl-NL" w:eastAsia="en-US"/>
        </w:rPr>
        <w:lastRenderedPageBreak/>
        <w:t xml:space="preserve">xây dựng nhà ở chỉ được bàn giao đưa vào sử dụng sau khi được nghiệm thu hoàn thành theo quy định của pháp luật về xây dựng. Đối với việc bàn giao nhà chung cư thì còn phải thực hiện các quy định tại </w:t>
      </w:r>
      <w:r w:rsidRPr="00AB2DD3">
        <w:rPr>
          <w:rFonts w:ascii="Times New Roman" w:eastAsia="Cambria Math" w:hAnsi="Times New Roman"/>
          <w:bCs/>
          <w:sz w:val="28"/>
          <w:szCs w:val="28"/>
          <w:lang w:eastAsia="en-US"/>
        </w:rPr>
        <w:t>Điều 25</w:t>
      </w:r>
      <w:r w:rsidRPr="00AB2DD3">
        <w:rPr>
          <w:rFonts w:ascii="Times New Roman" w:eastAsia="Cambria Math" w:hAnsi="Times New Roman"/>
          <w:sz w:val="28"/>
          <w:szCs w:val="28"/>
          <w:lang w:val="nl-NL" w:eastAsia="en-US"/>
        </w:rPr>
        <w:t xml:space="preserve"> của Nghị định này.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 xml:space="preserve">Đối với trường hợp là khu đô thị thì việc bàn giao phần hạ tầng đô thị phải </w:t>
      </w:r>
      <w:r w:rsidRPr="00713935">
        <w:rPr>
          <w:rFonts w:ascii="Times New Roman" w:eastAsia="Cambria Math" w:hAnsi="Times New Roman"/>
          <w:spacing w:val="4"/>
          <w:sz w:val="28"/>
          <w:szCs w:val="28"/>
          <w:lang w:val="nl-NL" w:eastAsia="en-US"/>
        </w:rPr>
        <w:t>tuân thủ quy định của pháp luật về xây dựng, pháp luật về quản lý phát triển đô thị.</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2. Chủ đầu tư thực hiện quyết toán hợp đồng xây dựng, quyết toán dự án hoàn thành, xác nhận hoàn thành công trình, bảo hành công trình xây dựng, bàn giao các hồ sơ liên quan và các công việc cần thiết khác theo quy định của pháp luật</w:t>
      </w:r>
      <w:r w:rsidR="00071FF8">
        <w:rPr>
          <w:rFonts w:ascii="Times New Roman" w:eastAsia="Cambria Math" w:hAnsi="Times New Roman"/>
          <w:sz w:val="28"/>
          <w:szCs w:val="28"/>
          <w:lang w:val="nl-NL" w:eastAsia="en-US"/>
        </w:rPr>
        <w:t>về</w:t>
      </w:r>
      <w:r w:rsidRPr="00AB2DD3">
        <w:rPr>
          <w:rFonts w:ascii="Times New Roman" w:eastAsia="Cambria Math" w:hAnsi="Times New Roman"/>
          <w:sz w:val="28"/>
          <w:szCs w:val="28"/>
          <w:lang w:val="nl-NL" w:eastAsia="en-US"/>
        </w:rPr>
        <w:t xml:space="preserve"> xây dựng.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3. Tùy từng loại dự án, việc kiểm toán, thẩm tra, phê duyệt quyết toán vốn đầu tư xây dựng công trình, đánh giá đầu tư xây dựng công trình được thực hiện theo quy định của pháp luật.</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 xml:space="preserve">4. Chủ đầu tư có trách nhiệm làm thủ tục để cơ quan có thẩm quyền cấp </w:t>
      </w:r>
      <w:r w:rsidR="001B446D">
        <w:rPr>
          <w:rFonts w:ascii="Times New Roman" w:eastAsia="Cambria Math" w:hAnsi="Times New Roman"/>
          <w:sz w:val="28"/>
          <w:szCs w:val="28"/>
          <w:lang w:val="nl-NL" w:eastAsia="en-US"/>
        </w:rPr>
        <w:t>G</w:t>
      </w:r>
      <w:r w:rsidRPr="00AB2DD3">
        <w:rPr>
          <w:rFonts w:ascii="Times New Roman" w:hAnsi="Times New Roman"/>
          <w:iCs/>
          <w:sz w:val="28"/>
          <w:szCs w:val="28"/>
          <w:lang w:val="vi-VN"/>
        </w:rPr>
        <w:t>iấy chứng nhận</w:t>
      </w:r>
      <w:r w:rsidRPr="00AB2DD3">
        <w:rPr>
          <w:rFonts w:ascii="Times New Roman" w:eastAsia="Cambria Math" w:hAnsi="Times New Roman"/>
          <w:sz w:val="28"/>
          <w:szCs w:val="28"/>
          <w:lang w:val="nl-NL" w:eastAsia="en-US"/>
        </w:rPr>
        <w:t>theo quy định của pháp luật</w:t>
      </w:r>
      <w:r w:rsidR="00071FF8">
        <w:rPr>
          <w:rFonts w:ascii="Times New Roman" w:eastAsia="Cambria Math" w:hAnsi="Times New Roman"/>
          <w:sz w:val="28"/>
          <w:szCs w:val="28"/>
          <w:lang w:val="nl-NL" w:eastAsia="en-US"/>
        </w:rPr>
        <w:t>về</w:t>
      </w:r>
      <w:r w:rsidRPr="00AB2DD3">
        <w:rPr>
          <w:rFonts w:ascii="Times New Roman" w:eastAsia="Cambria Math" w:hAnsi="Times New Roman"/>
          <w:sz w:val="28"/>
          <w:szCs w:val="28"/>
          <w:lang w:val="nl-NL" w:eastAsia="en-US"/>
        </w:rPr>
        <w:t xml:space="preserve"> đất đai, trừ trường hợp chủ sở hữu tự làm thủ tục đề nghị cấp giấy chứng nhận.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5. Hồ sơ, trình tự, thủ tục, thẩm quyền thực hiện các bước trong giai đoạn kết thúc dự án được thực hiện theo pháp luật về xây dựng, pháp luật về giám sát đánh giá đầu tư, đất đai, thuế và pháp luật có liên quan.</w:t>
      </w:r>
    </w:p>
    <w:p w:rsidR="00DC6903" w:rsidRPr="00AB2DD3" w:rsidRDefault="00630C6B" w:rsidP="001D4AED">
      <w:pPr>
        <w:widowControl w:val="0"/>
        <w:spacing w:before="120" w:line="340" w:lineRule="exact"/>
        <w:ind w:firstLine="567"/>
        <w:jc w:val="both"/>
        <w:rPr>
          <w:rFonts w:ascii="Times New Roman" w:hAnsi="Times New Roman"/>
          <w:sz w:val="28"/>
          <w:szCs w:val="28"/>
          <w:lang w:val="vi-VN"/>
        </w:rPr>
      </w:pPr>
      <w:r w:rsidRPr="00AB2DD3">
        <w:rPr>
          <w:rFonts w:ascii="Times New Roman" w:eastAsia="Cambria Math" w:hAnsi="Times New Roman"/>
          <w:sz w:val="28"/>
          <w:szCs w:val="28"/>
          <w:lang w:val="nl-NL" w:eastAsia="en-US"/>
        </w:rPr>
        <w:t>6. Việc chuyển đổi công năng nhà ở sau khi đã</w:t>
      </w:r>
      <w:r w:rsidR="00071FF8">
        <w:rPr>
          <w:rFonts w:ascii="Times New Roman" w:eastAsia="Cambria Math" w:hAnsi="Times New Roman"/>
          <w:sz w:val="28"/>
          <w:szCs w:val="28"/>
          <w:lang w:val="nl-NL" w:eastAsia="en-US"/>
        </w:rPr>
        <w:t xml:space="preserve"> hoàn thành việc</w:t>
      </w:r>
      <w:r w:rsidRPr="00AB2DD3">
        <w:rPr>
          <w:rFonts w:ascii="Times New Roman" w:eastAsia="Cambria Math" w:hAnsi="Times New Roman"/>
          <w:sz w:val="28"/>
          <w:szCs w:val="28"/>
          <w:lang w:val="nl-NL" w:eastAsia="en-US"/>
        </w:rPr>
        <w:t xml:space="preserve"> nghiệm thu đưa vào sử dụng được thực hiện theo quy định tại Chương IX của Nghị định này.</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iCs/>
          <w:sz w:val="28"/>
          <w:szCs w:val="28"/>
          <w:lang w:val="nl-NL"/>
        </w:rPr>
      </w:pPr>
      <w:bookmarkStart w:id="51" w:name="Điều23"/>
      <w:bookmarkStart w:id="52" w:name="_Hlk134520853"/>
      <w:bookmarkEnd w:id="51"/>
      <w:r w:rsidRPr="00AB2DD3">
        <w:rPr>
          <w:rFonts w:ascii="Times New Roman" w:hAnsi="Times New Roman"/>
          <w:b/>
          <w:bCs/>
          <w:sz w:val="28"/>
          <w:szCs w:val="28"/>
          <w:lang w:val="nl-NL"/>
        </w:rPr>
        <w:t xml:space="preserve">Bàn giao nhà ở </w:t>
      </w:r>
    </w:p>
    <w:bookmarkEnd w:id="52"/>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1. Việc bàn giao các công trình hạ tầng kỹ thuật, hạ tầng xã hội và bàn giao nhà ở trong dự án đầu tư xây dựng nhà ở được thực hiện theo quy định của pháp luật xây dựng, pháp luật nhà ở, pháp luật về quản lý, phát triển đô thị.</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val="nl-NL" w:eastAsia="en-US"/>
        </w:rPr>
      </w:pPr>
      <w:r w:rsidRPr="00AB2DD3">
        <w:rPr>
          <w:rFonts w:ascii="Times New Roman" w:eastAsia="Cambria Math" w:hAnsi="Times New Roman"/>
          <w:sz w:val="28"/>
          <w:szCs w:val="28"/>
          <w:lang w:val="nl-NL" w:eastAsia="en-US"/>
        </w:rPr>
        <w:t xml:space="preserve">2. Đối với việc bàn giao căn hộ chung cư cho người mua, thuê mua thì chỉ được thực hiện sau khi đã hoàn thành việc nghiệm thu nhà chung cư </w:t>
      </w:r>
      <w:r w:rsidRPr="00AB2DD3">
        <w:rPr>
          <w:rFonts w:ascii="Times New Roman" w:eastAsia="Cambria Math" w:hAnsi="Times New Roman"/>
          <w:iCs/>
          <w:sz w:val="28"/>
          <w:szCs w:val="28"/>
          <w:lang w:val="nl-NL" w:eastAsia="en-US"/>
        </w:rPr>
        <w:t>và</w:t>
      </w:r>
      <w:r w:rsidRPr="00AB2DD3">
        <w:rPr>
          <w:rFonts w:ascii="Times New Roman" w:eastAsia="Cambria Math" w:hAnsi="Times New Roman"/>
          <w:sz w:val="28"/>
          <w:szCs w:val="28"/>
          <w:lang w:val="nl-NL" w:eastAsia="en-US"/>
        </w:rPr>
        <w:t xml:space="preserve"> nghiệm thu công trình hạ tầng kỹ thuật của khu vực có nhà ở theo tiến độ </w:t>
      </w:r>
      <w:r w:rsidRPr="00AB2DD3">
        <w:rPr>
          <w:rFonts w:ascii="Times New Roman" w:eastAsia="Cambria Math" w:hAnsi="Times New Roman"/>
          <w:iCs/>
          <w:sz w:val="28"/>
          <w:szCs w:val="28"/>
          <w:lang w:val="nl-NL" w:eastAsia="en-US"/>
        </w:rPr>
        <w:t>nêu trong dự án</w:t>
      </w:r>
      <w:r w:rsidRPr="00AB2DD3">
        <w:rPr>
          <w:rFonts w:ascii="Times New Roman" w:eastAsia="Cambria Math" w:hAnsi="Times New Roman"/>
          <w:sz w:val="28"/>
          <w:szCs w:val="28"/>
          <w:lang w:val="nl-NL" w:eastAsia="en-US"/>
        </w:rPr>
        <w:t xml:space="preserve"> đã được phê duyệt theo quy định của pháp luật về xây dựng. </w:t>
      </w:r>
      <w:r w:rsidRPr="00AB2DD3">
        <w:rPr>
          <w:rFonts w:ascii="Times New Roman" w:eastAsia="Cambria Math" w:hAnsi="Times New Roman"/>
          <w:iCs/>
          <w:sz w:val="28"/>
          <w:szCs w:val="28"/>
          <w:lang w:val="nl-NL" w:eastAsia="en-US"/>
        </w:rPr>
        <w:t xml:space="preserve">Trường hợp chủ đầu tư dự án phải xây dựng công trình hạ tầng xã hội phục vụ nhu cầu ở theo nội dung chấp thuận chủ trương đầu tư dự án thì phải hoàn thành xây dựng và nghiệm thu công trình </w:t>
      </w:r>
      <w:r w:rsidR="006928A8" w:rsidRPr="00AB2DD3">
        <w:rPr>
          <w:rFonts w:ascii="Times New Roman" w:eastAsia="Cambria Math" w:hAnsi="Times New Roman"/>
          <w:iCs/>
          <w:sz w:val="28"/>
          <w:szCs w:val="28"/>
          <w:lang w:val="nl-NL" w:eastAsia="en-US"/>
        </w:rPr>
        <w:t xml:space="preserve">theo nội dung, tiến độ dự án đã được phê duyệt </w:t>
      </w:r>
      <w:r w:rsidRPr="00AB2DD3">
        <w:rPr>
          <w:rFonts w:ascii="Times New Roman" w:eastAsia="Cambria Math" w:hAnsi="Times New Roman"/>
          <w:iCs/>
          <w:sz w:val="28"/>
          <w:szCs w:val="28"/>
          <w:lang w:val="nl-NL" w:eastAsia="en-US"/>
        </w:rPr>
        <w:t>trước khi bàn giao căn hộ chung cư.</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3. Trước khi bàn giao căn hộ chung cư cho người mua, thuê mua, chủ đầu tư phải chuẩn bị 01 bộ hồ sơ theo quy định sau đây:</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lastRenderedPageBreak/>
        <w:t>a) Biên bản nghiệm thu hoàn thành công trình nhà chung cư và nghiệm thu công trình hạ tầng xã hội, hạ tầng kỹ thuật theo tiến độ dự án theo quy định của pháp luật về xây dựng;</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 xml:space="preserve">b) Văn bản chấp thuận kết quả nghiệm thu về phòng cháy, chữa cháy đối </w:t>
      </w:r>
      <w:r w:rsidRPr="00713935">
        <w:rPr>
          <w:rFonts w:ascii="Times New Roman" w:eastAsia="Cambria Math" w:hAnsi="Times New Roman"/>
          <w:spacing w:val="4"/>
          <w:sz w:val="28"/>
          <w:szCs w:val="28"/>
          <w:lang w:val="nl-NL" w:eastAsia="en-US"/>
        </w:rPr>
        <w:t>với công trình nhà chung cư theo quy định của pháp luật về phòng cháy, chữa cháy;</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 xml:space="preserve">c) Thông báo chấp thuận kết quả nghiệm thu của cơ quan chuyên môn về </w:t>
      </w:r>
      <w:r w:rsidRPr="00713935">
        <w:rPr>
          <w:rFonts w:ascii="Times New Roman" w:eastAsia="Cambria Math" w:hAnsi="Times New Roman"/>
          <w:spacing w:val="-6"/>
          <w:sz w:val="28"/>
          <w:szCs w:val="28"/>
          <w:lang w:val="nl-NL" w:eastAsia="en-US"/>
        </w:rPr>
        <w:t>xây dựng đối với công trình nhà chung cư theo quy định của pháp luật về xây dựng;</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 xml:space="preserve">d) Bản vẽ mặt bằng khu vực để xe do chủ đầu tư lập trên cơ sở hồ sơ dự án và thiết kế xây dựng đã được cơ quan có thẩm quyền thẩm định, trong đó phân định rõ khu vực để xe cho các chủ sở hữu, người sử dụng nhà chung cư </w:t>
      </w:r>
      <w:r w:rsidRPr="00713935">
        <w:rPr>
          <w:rFonts w:ascii="Times New Roman" w:eastAsia="Cambria Math" w:hAnsi="Times New Roman"/>
          <w:spacing w:val="4"/>
          <w:sz w:val="28"/>
          <w:szCs w:val="28"/>
          <w:lang w:val="nl-NL" w:eastAsia="en-US"/>
        </w:rPr>
        <w:t>(bao gồm chỗ để xe thuộc sở hữu chung, chỗ để xe ô tô) và khu vực để xe công cộng.</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eastAsia="en-US"/>
        </w:rPr>
      </w:pPr>
      <w:r w:rsidRPr="00AB2DD3">
        <w:rPr>
          <w:rFonts w:ascii="Times New Roman" w:eastAsia="Cambria Math" w:hAnsi="Times New Roman"/>
          <w:sz w:val="28"/>
          <w:szCs w:val="28"/>
          <w:lang w:val="nl-NL" w:eastAsia="en-US"/>
        </w:rPr>
        <w:t xml:space="preserve">4. Chủ đầu tư có trách nhiệm công khai hồ sơ quy định tại khoản 3 Điều này cho người mua, thuê mua căn hộ trước khi bàn giao nhà ở. </w:t>
      </w:r>
      <w:r w:rsidRPr="00AB2DD3">
        <w:rPr>
          <w:rFonts w:ascii="Times New Roman" w:hAnsi="Times New Roman"/>
          <w:iCs/>
          <w:sz w:val="28"/>
          <w:szCs w:val="28"/>
          <w:lang w:val="nl-NL" w:eastAsia="en-US"/>
        </w:rPr>
        <w:t>Việc bàn giao nhà ở phải được lập thành biên bản kèm theo các giấy tờ pháp lý có liên quan đến nhà ở mua bán, thuê mua.</w:t>
      </w:r>
    </w:p>
    <w:p w:rsidR="00317651" w:rsidRDefault="00317651" w:rsidP="001D4AED">
      <w:pPr>
        <w:widowControl w:val="0"/>
        <w:tabs>
          <w:tab w:val="center" w:pos="4535"/>
          <w:tab w:val="left" w:pos="6374"/>
        </w:tabs>
        <w:spacing w:before="120" w:line="340" w:lineRule="exact"/>
        <w:ind w:firstLine="0"/>
        <w:jc w:val="center"/>
        <w:outlineLvl w:val="0"/>
        <w:rPr>
          <w:rFonts w:ascii="Times New Roman" w:eastAsia="Cambria Math" w:hAnsi="Times New Roman"/>
          <w:b/>
          <w:bCs/>
          <w:sz w:val="28"/>
          <w:szCs w:val="28"/>
          <w:lang w:val="vi-VN" w:eastAsia="en-US"/>
        </w:rPr>
      </w:pPr>
    </w:p>
    <w:p w:rsidR="00DC6903" w:rsidRPr="00AB2DD3" w:rsidRDefault="00630C6B" w:rsidP="001D4AED">
      <w:pPr>
        <w:widowControl w:val="0"/>
        <w:tabs>
          <w:tab w:val="center" w:pos="4535"/>
          <w:tab w:val="left" w:pos="6374"/>
        </w:tabs>
        <w:spacing w:before="120" w:line="340" w:lineRule="exact"/>
        <w:ind w:firstLine="0"/>
        <w:jc w:val="center"/>
        <w:outlineLvl w:val="0"/>
        <w:rPr>
          <w:rFonts w:ascii="Times New Roman" w:eastAsia="Cambria Math" w:hAnsi="Times New Roman"/>
          <w:b/>
          <w:bCs/>
          <w:sz w:val="28"/>
          <w:szCs w:val="28"/>
          <w:lang w:val="vi-VN" w:eastAsia="en-US"/>
        </w:rPr>
      </w:pPr>
      <w:r w:rsidRPr="00AB2DD3">
        <w:rPr>
          <w:rFonts w:ascii="Times New Roman" w:eastAsia="Cambria Math" w:hAnsi="Times New Roman"/>
          <w:b/>
          <w:bCs/>
          <w:sz w:val="28"/>
          <w:szCs w:val="28"/>
          <w:lang w:val="vi-VN" w:eastAsia="en-US"/>
        </w:rPr>
        <w:t>C</w:t>
      </w:r>
      <w:r w:rsidR="00E11FA2" w:rsidRPr="00AB2DD3">
        <w:rPr>
          <w:rFonts w:ascii="Times New Roman" w:eastAsia="Cambria Math" w:hAnsi="Times New Roman"/>
          <w:b/>
          <w:bCs/>
          <w:sz w:val="28"/>
          <w:szCs w:val="28"/>
          <w:lang w:eastAsia="en-US"/>
        </w:rPr>
        <w:t>hương</w:t>
      </w:r>
      <w:r w:rsidRPr="00AB2DD3">
        <w:rPr>
          <w:rFonts w:ascii="Times New Roman" w:eastAsia="Cambria Math" w:hAnsi="Times New Roman"/>
          <w:b/>
          <w:bCs/>
          <w:sz w:val="28"/>
          <w:szCs w:val="28"/>
          <w:lang w:val="vi-VN" w:eastAsia="en-US"/>
        </w:rPr>
        <w:t xml:space="preserve"> V</w:t>
      </w:r>
    </w:p>
    <w:bookmarkEnd w:id="36"/>
    <w:p w:rsidR="00DC6903" w:rsidRPr="00AB2DD3" w:rsidRDefault="00630C6B" w:rsidP="001D4AED">
      <w:pPr>
        <w:widowControl w:val="0"/>
        <w:spacing w:before="120" w:line="340" w:lineRule="exact"/>
        <w:ind w:firstLine="0"/>
        <w:jc w:val="center"/>
        <w:outlineLvl w:val="0"/>
        <w:rPr>
          <w:rFonts w:ascii="Times New Roman" w:eastAsia="Cambria Math" w:hAnsi="Times New Roman"/>
          <w:b/>
          <w:bCs/>
          <w:sz w:val="28"/>
          <w:szCs w:val="28"/>
          <w:lang w:val="nl-NL" w:eastAsia="en-US"/>
        </w:rPr>
      </w:pPr>
      <w:r w:rsidRPr="00AB2DD3">
        <w:rPr>
          <w:rFonts w:ascii="Times New Roman" w:eastAsia="Cambria Math" w:hAnsi="Times New Roman"/>
          <w:b/>
          <w:bCs/>
          <w:sz w:val="28"/>
          <w:szCs w:val="28"/>
          <w:lang w:val="nl-NL" w:eastAsia="en-US"/>
        </w:rPr>
        <w:t>PHÁT TRIỂN, QUẢN LÝ, SỬ DỤNG NHÀ Ở CÔNG VỤ</w:t>
      </w:r>
    </w:p>
    <w:p w:rsidR="00317651" w:rsidRDefault="00317651" w:rsidP="001D4AED">
      <w:pPr>
        <w:widowControl w:val="0"/>
        <w:spacing w:before="120" w:line="340" w:lineRule="exact"/>
        <w:ind w:firstLine="0"/>
        <w:jc w:val="center"/>
        <w:outlineLvl w:val="1"/>
        <w:rPr>
          <w:rFonts w:ascii="Times New Roman" w:eastAsia="Cambria Math" w:hAnsi="Times New Roman"/>
          <w:b/>
          <w:bCs/>
          <w:sz w:val="28"/>
          <w:szCs w:val="28"/>
          <w:lang w:val="vi-VN" w:eastAsia="en-US"/>
        </w:rPr>
      </w:pPr>
    </w:p>
    <w:p w:rsidR="00DC6903" w:rsidRPr="00AB2DD3" w:rsidRDefault="00630C6B" w:rsidP="001D4AED">
      <w:pPr>
        <w:widowControl w:val="0"/>
        <w:spacing w:before="120" w:line="340" w:lineRule="exact"/>
        <w:ind w:firstLine="0"/>
        <w:jc w:val="center"/>
        <w:outlineLvl w:val="1"/>
        <w:rPr>
          <w:rFonts w:ascii="Times New Roman" w:eastAsia="Cambria Math" w:hAnsi="Times New Roman"/>
          <w:b/>
          <w:bCs/>
          <w:sz w:val="28"/>
          <w:szCs w:val="28"/>
          <w:lang w:eastAsia="en-US"/>
        </w:rPr>
      </w:pPr>
      <w:r w:rsidRPr="00AB2DD3">
        <w:rPr>
          <w:rFonts w:ascii="Times New Roman" w:eastAsia="Cambria Math" w:hAnsi="Times New Roman"/>
          <w:b/>
          <w:bCs/>
          <w:sz w:val="28"/>
          <w:szCs w:val="28"/>
          <w:lang w:val="vi-VN" w:eastAsia="en-US"/>
        </w:rPr>
        <w:t xml:space="preserve">Mục </w:t>
      </w:r>
      <w:r w:rsidRPr="00AB2DD3">
        <w:rPr>
          <w:rFonts w:ascii="Times New Roman" w:eastAsia="Cambria Math" w:hAnsi="Times New Roman"/>
          <w:b/>
          <w:bCs/>
          <w:sz w:val="28"/>
          <w:szCs w:val="28"/>
          <w:lang w:eastAsia="en-US"/>
        </w:rPr>
        <w:t>1</w:t>
      </w:r>
    </w:p>
    <w:p w:rsidR="00DC6903" w:rsidRDefault="00630C6B" w:rsidP="001D4AED">
      <w:pPr>
        <w:widowControl w:val="0"/>
        <w:spacing w:before="120" w:line="340" w:lineRule="exact"/>
        <w:ind w:firstLine="0"/>
        <w:jc w:val="center"/>
        <w:outlineLvl w:val="1"/>
        <w:rPr>
          <w:rFonts w:ascii="Times New Roman" w:eastAsia="Cambria Math" w:hAnsi="Times New Roman"/>
          <w:b/>
          <w:bCs/>
          <w:sz w:val="28"/>
          <w:szCs w:val="28"/>
          <w:lang w:val="vi-VN" w:eastAsia="en-US"/>
        </w:rPr>
      </w:pPr>
      <w:r w:rsidRPr="00AB2DD3">
        <w:rPr>
          <w:rFonts w:ascii="Times New Roman" w:eastAsia="Cambria Math" w:hAnsi="Times New Roman"/>
          <w:b/>
          <w:bCs/>
          <w:sz w:val="28"/>
          <w:szCs w:val="28"/>
          <w:lang w:val="vi-VN" w:eastAsia="en-US"/>
        </w:rPr>
        <w:t>TRÌNH TỰ, THỦ TỤC ĐẦU TƯ XÂY DỰNG NHÀ Ở CÔNG VỤ</w:t>
      </w:r>
    </w:p>
    <w:p w:rsidR="00317651" w:rsidRPr="00713935" w:rsidRDefault="00317651" w:rsidP="001D4AED">
      <w:pPr>
        <w:widowControl w:val="0"/>
        <w:spacing w:before="120" w:line="340" w:lineRule="exact"/>
        <w:ind w:firstLine="0"/>
        <w:jc w:val="center"/>
        <w:outlineLvl w:val="1"/>
        <w:rPr>
          <w:rFonts w:ascii="Times New Roman" w:eastAsia="Cambria Math" w:hAnsi="Times New Roman"/>
          <w:b/>
          <w:bCs/>
          <w:sz w:val="12"/>
          <w:szCs w:val="28"/>
          <w:lang w:val="vi-VN" w:eastAsia="en-US"/>
        </w:rPr>
      </w:pPr>
    </w:p>
    <w:p w:rsidR="00DC6903" w:rsidRPr="00AB2DD3" w:rsidRDefault="00630C6B" w:rsidP="001D4AED">
      <w:pPr>
        <w:numPr>
          <w:ilvl w:val="0"/>
          <w:numId w:val="1"/>
        </w:numPr>
        <w:spacing w:before="120" w:line="340" w:lineRule="exact"/>
        <w:ind w:right="57" w:firstLine="567"/>
        <w:jc w:val="both"/>
        <w:outlineLvl w:val="1"/>
        <w:rPr>
          <w:rFonts w:ascii="Times New Roman" w:eastAsia="Cambria Math" w:hAnsi="Times New Roman"/>
          <w:b/>
          <w:bCs/>
          <w:sz w:val="28"/>
          <w:szCs w:val="28"/>
          <w:lang w:val="nl-NL"/>
        </w:rPr>
      </w:pPr>
      <w:bookmarkStart w:id="53" w:name="dieu24"/>
      <w:bookmarkStart w:id="54" w:name="_Ref158042945"/>
      <w:bookmarkStart w:id="55" w:name="_Ref136509109"/>
      <w:bookmarkEnd w:id="53"/>
      <w:r w:rsidRPr="00AB2DD3">
        <w:rPr>
          <w:rFonts w:ascii="Times New Roman" w:eastAsia="Cambria Math" w:hAnsi="Times New Roman"/>
          <w:b/>
          <w:bCs/>
          <w:sz w:val="28"/>
          <w:szCs w:val="28"/>
          <w:lang w:val="nl-NL"/>
        </w:rPr>
        <w:t xml:space="preserve">Hồ </w:t>
      </w:r>
      <w:bookmarkStart w:id="56" w:name="_Hlk159141464"/>
      <w:r w:rsidRPr="00AB2DD3">
        <w:rPr>
          <w:rFonts w:ascii="Times New Roman" w:eastAsia="Cambria Math" w:hAnsi="Times New Roman"/>
          <w:b/>
          <w:bCs/>
          <w:sz w:val="28"/>
          <w:szCs w:val="28"/>
          <w:lang w:val="nl-NL"/>
        </w:rPr>
        <w:t>sơ, trình tự thủ tục quyết định chủ trương đầu tư dự án đầu tư xây dựng nhà ở công vụ</w:t>
      </w:r>
      <w:bookmarkEnd w:id="54"/>
      <w:bookmarkEnd w:id="56"/>
    </w:p>
    <w:p w:rsidR="00282341" w:rsidRPr="00AB2DD3" w:rsidRDefault="00630C6B"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1. </w:t>
      </w:r>
      <w:r w:rsidR="00282341" w:rsidRPr="00AB2DD3">
        <w:rPr>
          <w:rFonts w:ascii="Times New Roman" w:eastAsia="Cambria Math" w:hAnsi="Times New Roman"/>
          <w:sz w:val="28"/>
          <w:szCs w:val="28"/>
          <w:lang w:val="nl-NL"/>
        </w:rPr>
        <w:t>Hồ sơ đề nghị quyết định chủ trương đầu tư dự án đầu tư xây dựng nhà ở công vụ bao gồm:</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a) Tờ trình đề nghị quyết định chủ trương đầu tư xây dựng dự án được lập theo </w:t>
      </w:r>
      <w:r w:rsidR="008658A8">
        <w:rPr>
          <w:rFonts w:ascii="Times New Roman" w:eastAsia="Cambria Math" w:hAnsi="Times New Roman"/>
          <w:sz w:val="28"/>
          <w:szCs w:val="28"/>
          <w:lang w:val="nl-NL"/>
        </w:rPr>
        <w:t>M</w:t>
      </w:r>
      <w:r w:rsidRPr="00AB2DD3">
        <w:rPr>
          <w:rFonts w:ascii="Times New Roman" w:eastAsia="Cambria Math" w:hAnsi="Times New Roman"/>
          <w:sz w:val="28"/>
          <w:szCs w:val="28"/>
          <w:lang w:val="nl-NL"/>
        </w:rPr>
        <w:t xml:space="preserve">ẫu số 01 </w:t>
      </w:r>
      <w:r w:rsidRPr="008A0A86">
        <w:rPr>
          <w:rFonts w:ascii="Times New Roman" w:eastAsia="Cambria Math" w:hAnsi="Times New Roman"/>
          <w:sz w:val="28"/>
          <w:szCs w:val="28"/>
          <w:lang w:val="nl-NL"/>
        </w:rPr>
        <w:t xml:space="preserve">của </w:t>
      </w:r>
      <w:r w:rsidR="008658A8" w:rsidRPr="008A0A86">
        <w:rPr>
          <w:rFonts w:ascii="Times New Roman" w:eastAsia="Cambria Math" w:hAnsi="Times New Roman"/>
          <w:sz w:val="28"/>
          <w:szCs w:val="28"/>
          <w:lang w:val="nl-NL"/>
        </w:rPr>
        <w:t>P</w:t>
      </w:r>
      <w:r w:rsidRPr="008A0A86">
        <w:rPr>
          <w:rFonts w:ascii="Times New Roman" w:eastAsia="Cambria Math" w:hAnsi="Times New Roman"/>
          <w:sz w:val="28"/>
          <w:szCs w:val="28"/>
          <w:lang w:val="nl-NL"/>
        </w:rPr>
        <w:t xml:space="preserve">hụ lục </w:t>
      </w:r>
      <w:r w:rsidR="00DA1724" w:rsidRPr="008A0A86">
        <w:rPr>
          <w:rFonts w:ascii="Times New Roman" w:eastAsia="Cambria Math" w:hAnsi="Times New Roman"/>
          <w:sz w:val="28"/>
          <w:szCs w:val="28"/>
          <w:lang w:val="nl-NL"/>
        </w:rPr>
        <w:t>III</w:t>
      </w:r>
      <w:r w:rsidRPr="008A0A86">
        <w:rPr>
          <w:rFonts w:ascii="Times New Roman" w:eastAsia="Cambria Math" w:hAnsi="Times New Roman"/>
          <w:sz w:val="28"/>
          <w:szCs w:val="28"/>
          <w:lang w:val="nl-NL"/>
        </w:rPr>
        <w:t xml:space="preserve"> ban</w:t>
      </w:r>
      <w:r w:rsidRPr="00AB2DD3">
        <w:rPr>
          <w:rFonts w:ascii="Times New Roman" w:eastAsia="Cambria Math" w:hAnsi="Times New Roman"/>
          <w:sz w:val="28"/>
          <w:szCs w:val="28"/>
          <w:lang w:val="nl-NL"/>
        </w:rPr>
        <w:t xml:space="preserve"> hành kèm theo Nghị định này;</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b) Báo cáo nghiên cứu tiền khả thi dự án (đối với dự án do Thủ tướng Chính phủ quyết định chủ trương đầu tư);</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c) Các tài liệu khác có liên quan (nếu có).</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2. Trình tự, thủ tục quyết định chủ trương đầu tư dự án đầu tư xây dựng </w:t>
      </w:r>
      <w:r w:rsidRPr="00AB2DD3">
        <w:rPr>
          <w:rFonts w:ascii="Times New Roman" w:eastAsia="Cambria Math" w:hAnsi="Times New Roman"/>
          <w:sz w:val="28"/>
          <w:szCs w:val="28"/>
          <w:lang w:val="nl-NL"/>
        </w:rPr>
        <w:lastRenderedPageBreak/>
        <w:t>nhà ở công vụ được thực hiện như sau:</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a) Đối với dự án thuộc thẩm quyền quyết định chủ trương đầu tư của Thủ tướng Chính phủ thì Bộ Xây dựng giao cho cơ quan quản lý nhà ở trực thuộc chuẩn bị tờ trình,</w:t>
      </w:r>
      <w:r w:rsidRPr="00AB2DD3">
        <w:rPr>
          <w:rFonts w:ascii="Times New Roman" w:hAnsi="Times New Roman"/>
          <w:sz w:val="28"/>
          <w:szCs w:val="28"/>
          <w:shd w:val="clear" w:color="auto" w:fill="FFFFFF"/>
        </w:rPr>
        <w:t xml:space="preserve"> hồ sơ </w:t>
      </w:r>
      <w:r w:rsidRPr="00AB2DD3">
        <w:rPr>
          <w:rFonts w:ascii="Times New Roman" w:eastAsia="Cambria Math" w:hAnsi="Times New Roman"/>
          <w:sz w:val="28"/>
          <w:szCs w:val="28"/>
          <w:lang w:val="nl-NL"/>
        </w:rPr>
        <w:t xml:space="preserve">quy định tại khoản 1 Điều này, gửi lấy ý kiến của </w:t>
      </w:r>
      <w:r w:rsidR="007B44B1" w:rsidRPr="00AB2DD3">
        <w:rPr>
          <w:rFonts w:ascii="Times New Roman" w:eastAsia="Cambria Math" w:hAnsi="Times New Roman"/>
          <w:sz w:val="28"/>
          <w:szCs w:val="28"/>
          <w:lang w:val="nl-NL"/>
        </w:rPr>
        <w:t xml:space="preserve">cơ quan </w:t>
      </w:r>
      <w:r w:rsidR="00BB2AD7" w:rsidRPr="00AB2DD3">
        <w:rPr>
          <w:rFonts w:ascii="Times New Roman" w:eastAsia="Cambria Math" w:hAnsi="Times New Roman"/>
          <w:sz w:val="28"/>
          <w:szCs w:val="28"/>
          <w:lang w:val="nl-NL"/>
        </w:rPr>
        <w:t>quản lý nhà nước về đầu tư công</w:t>
      </w:r>
      <w:r w:rsidR="00D34FE1" w:rsidRPr="00AB2DD3">
        <w:rPr>
          <w:rFonts w:ascii="Times New Roman" w:eastAsia="Cambria Math" w:hAnsi="Times New Roman"/>
          <w:sz w:val="28"/>
          <w:szCs w:val="28"/>
          <w:lang w:val="nl-NL"/>
        </w:rPr>
        <w:t xml:space="preserve">ở trung ương </w:t>
      </w:r>
      <w:r w:rsidR="00BB2AD7" w:rsidRPr="00AB2DD3">
        <w:rPr>
          <w:rFonts w:ascii="Times New Roman" w:eastAsia="Cambria Math" w:hAnsi="Times New Roman"/>
          <w:sz w:val="28"/>
          <w:szCs w:val="28"/>
          <w:lang w:val="nl-NL"/>
        </w:rPr>
        <w:t xml:space="preserve">theo quy định của pháp luật về đầu tư công </w:t>
      </w:r>
      <w:r w:rsidRPr="00AB2DD3">
        <w:rPr>
          <w:rFonts w:ascii="Times New Roman" w:eastAsia="Cambria Math" w:hAnsi="Times New Roman"/>
          <w:sz w:val="28"/>
          <w:szCs w:val="28"/>
          <w:lang w:val="nl-NL"/>
        </w:rPr>
        <w:t xml:space="preserve">để đầu tư xây dựng dự án; sau khi có ý kiến của </w:t>
      </w:r>
      <w:r w:rsidR="007B44B1" w:rsidRPr="00AB2DD3">
        <w:rPr>
          <w:rFonts w:ascii="Times New Roman" w:eastAsia="Cambria Math" w:hAnsi="Times New Roman"/>
          <w:sz w:val="28"/>
          <w:szCs w:val="28"/>
          <w:lang w:val="nl-NL"/>
        </w:rPr>
        <w:t xml:space="preserve">cơ quan </w:t>
      </w:r>
      <w:r w:rsidR="007615C2" w:rsidRPr="00AB2DD3">
        <w:rPr>
          <w:rFonts w:ascii="Times New Roman" w:eastAsia="Cambria Math" w:hAnsi="Times New Roman"/>
          <w:sz w:val="28"/>
          <w:szCs w:val="28"/>
          <w:lang w:val="nl-NL"/>
        </w:rPr>
        <w:t>này</w:t>
      </w:r>
      <w:r w:rsidRPr="00AB2DD3">
        <w:rPr>
          <w:rFonts w:ascii="Times New Roman" w:eastAsia="Cambria Math" w:hAnsi="Times New Roman"/>
          <w:sz w:val="28"/>
          <w:szCs w:val="28"/>
          <w:lang w:val="nl-NL"/>
        </w:rPr>
        <w:t xml:space="preserve">, Bộ Xây dựng hoàn thiện hồ sơ và báo cáo Thủ tướng Chính phủ thành lập Hội đồng thẩm định liên ngành hoặc giao Bộ Xây dựng chủ trì thẩm định quyết định chủ trương đầu tư dự án xây dựng nhà ở công vụ. </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Trên cơ sở ý kiến thẩm định của Hội đồng thẩm định, Bộ Xây dựng hoàn thiện hồ sơ và báo cáo Thủ tướng Chính phủ xem xét, quyết định chủ trương đầu tư dự án đầu tư xây dựng nhà ở công vụ.</w:t>
      </w:r>
    </w:p>
    <w:p w:rsidR="00282341" w:rsidRPr="00AB2DD3" w:rsidRDefault="00282341" w:rsidP="001D4AED">
      <w:pPr>
        <w:widowControl w:val="0"/>
        <w:spacing w:before="120" w:line="340" w:lineRule="exact"/>
        <w:ind w:right="57" w:firstLine="567"/>
        <w:jc w:val="both"/>
        <w:rPr>
          <w:rFonts w:ascii="Times New Roman" w:eastAsia="Cambria Math" w:hAnsi="Times New Roman"/>
          <w:iCs/>
          <w:sz w:val="28"/>
          <w:szCs w:val="28"/>
          <w:lang w:val="nl-NL"/>
        </w:rPr>
      </w:pPr>
      <w:r w:rsidRPr="00AB2DD3">
        <w:rPr>
          <w:rFonts w:ascii="Times New Roman" w:eastAsia="Cambria Math" w:hAnsi="Times New Roman"/>
          <w:sz w:val="28"/>
          <w:szCs w:val="28"/>
          <w:lang w:val="nl-NL"/>
        </w:rPr>
        <w:t xml:space="preserve">Thời gian </w:t>
      </w:r>
      <w:r w:rsidR="00BB2AD7" w:rsidRPr="00AB2DD3">
        <w:rPr>
          <w:rFonts w:ascii="Times New Roman" w:eastAsia="Cambria Math" w:hAnsi="Times New Roman"/>
          <w:sz w:val="28"/>
          <w:szCs w:val="28"/>
          <w:lang w:val="nl-NL"/>
        </w:rPr>
        <w:t xml:space="preserve">cơ quan quản lý nhà nước về đầu tư công </w:t>
      </w:r>
      <w:r w:rsidR="00D34FE1" w:rsidRPr="00AB2DD3">
        <w:rPr>
          <w:rFonts w:ascii="Times New Roman" w:eastAsia="Cambria Math" w:hAnsi="Times New Roman"/>
          <w:sz w:val="28"/>
          <w:szCs w:val="28"/>
          <w:lang w:val="nl-NL"/>
        </w:rPr>
        <w:t xml:space="preserve">ở trung ương </w:t>
      </w:r>
      <w:r w:rsidR="00BB2AD7" w:rsidRPr="00AB2DD3">
        <w:rPr>
          <w:rFonts w:ascii="Times New Roman" w:eastAsia="Cambria Math" w:hAnsi="Times New Roman"/>
          <w:sz w:val="28"/>
          <w:szCs w:val="28"/>
          <w:lang w:val="nl-NL"/>
        </w:rPr>
        <w:t xml:space="preserve">theo quy định của pháp luật về đầu tư công </w:t>
      </w:r>
      <w:r w:rsidRPr="00AB2DD3">
        <w:rPr>
          <w:rFonts w:ascii="Times New Roman" w:eastAsia="Cambria Math" w:hAnsi="Times New Roman"/>
          <w:sz w:val="28"/>
          <w:szCs w:val="28"/>
          <w:lang w:val="nl-NL"/>
        </w:rPr>
        <w:t>có ý kiến trả lời Bộ Xây dựng tối đa là 30 ngày, kể từ ngày nhận được hồ sơ của Bộ Xây dựng; thời gian thẩm định, báo cáo Thủ tướng Chính phủ xem xét, quyết định chủ trương đầu tư dự án được thực hiện theo quy định của pháp luật về đầu tư công;</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b) Đối với dự án thuộc thẩm quyền quyết định chủ trương đầu tư của Bộ trưởng Bộ Quốc phòng, Bộ trưởng Bộ Công an thì Bộ Quốc phòng, Bộ Công an giao cơ quan trực thuộc chuẩn bị tờ trình, hồ sơ quy định tại khoản 1 Điều này, gửi lấy ý kiến của </w:t>
      </w:r>
      <w:r w:rsidR="00BB2AD7" w:rsidRPr="00AB2DD3">
        <w:rPr>
          <w:rFonts w:ascii="Times New Roman" w:eastAsia="Cambria Math" w:hAnsi="Times New Roman"/>
          <w:sz w:val="28"/>
          <w:szCs w:val="28"/>
          <w:lang w:val="nl-NL"/>
        </w:rPr>
        <w:t xml:space="preserve">cơ quan quản lý nhà nước về đầu tư công </w:t>
      </w:r>
      <w:r w:rsidR="00D34FE1" w:rsidRPr="00AB2DD3">
        <w:rPr>
          <w:rFonts w:ascii="Times New Roman" w:eastAsia="Cambria Math" w:hAnsi="Times New Roman"/>
          <w:sz w:val="28"/>
          <w:szCs w:val="28"/>
          <w:lang w:val="nl-NL"/>
        </w:rPr>
        <w:t xml:space="preserve">ở trung ương </w:t>
      </w:r>
      <w:r w:rsidR="00BB2AD7" w:rsidRPr="00AB2DD3">
        <w:rPr>
          <w:rFonts w:ascii="Times New Roman" w:eastAsia="Cambria Math" w:hAnsi="Times New Roman"/>
          <w:sz w:val="28"/>
          <w:szCs w:val="28"/>
          <w:lang w:val="nl-NL"/>
        </w:rPr>
        <w:t xml:space="preserve">theo quy định của pháp luật về đầu tư công </w:t>
      </w:r>
      <w:r w:rsidRPr="00AB2DD3">
        <w:rPr>
          <w:rFonts w:ascii="Times New Roman" w:eastAsia="Cambria Math" w:hAnsi="Times New Roman"/>
          <w:sz w:val="28"/>
          <w:szCs w:val="28"/>
          <w:lang w:val="nl-NL"/>
        </w:rPr>
        <w:t xml:space="preserve">để đầu tư xây dựng dự án; sau khi có ý kiến của </w:t>
      </w:r>
      <w:r w:rsidR="007B44B1" w:rsidRPr="00AB2DD3">
        <w:rPr>
          <w:rFonts w:ascii="Times New Roman" w:eastAsia="Cambria Math" w:hAnsi="Times New Roman"/>
          <w:sz w:val="28"/>
          <w:szCs w:val="28"/>
          <w:lang w:val="nl-NL"/>
        </w:rPr>
        <w:t xml:space="preserve">cơ quan </w:t>
      </w:r>
      <w:r w:rsidR="007615C2" w:rsidRPr="00AB2DD3">
        <w:rPr>
          <w:rFonts w:ascii="Times New Roman" w:eastAsia="Cambria Math" w:hAnsi="Times New Roman"/>
          <w:sz w:val="28"/>
          <w:szCs w:val="28"/>
          <w:lang w:val="nl-NL"/>
        </w:rPr>
        <w:t>này</w:t>
      </w:r>
      <w:r w:rsidRPr="00AB2DD3">
        <w:rPr>
          <w:rFonts w:ascii="Times New Roman" w:eastAsia="Cambria Math" w:hAnsi="Times New Roman"/>
          <w:sz w:val="28"/>
          <w:szCs w:val="28"/>
          <w:lang w:val="nl-NL"/>
        </w:rPr>
        <w:t>, Bộ Quốc phòng, Bộ Công an thành lập Hội đồng thẩm định chủ trương đầu tư dự án và lấy ý kiến thống nhất của Bộ Xây dựng.</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Trên cơ sở ý kiến của Hội đồng thẩm định và ý kiến của </w:t>
      </w:r>
      <w:r w:rsidR="00101DC2" w:rsidRPr="00AB2DD3">
        <w:rPr>
          <w:rFonts w:ascii="Times New Roman" w:eastAsia="Cambria Math" w:hAnsi="Times New Roman"/>
          <w:sz w:val="28"/>
          <w:szCs w:val="28"/>
          <w:lang w:val="nl-NL"/>
        </w:rPr>
        <w:t xml:space="preserve">Bộ </w:t>
      </w:r>
      <w:r w:rsidR="005F31C4" w:rsidRPr="00AB2DD3">
        <w:rPr>
          <w:rFonts w:ascii="Times New Roman" w:eastAsia="Cambria Math" w:hAnsi="Times New Roman"/>
          <w:sz w:val="28"/>
          <w:szCs w:val="28"/>
          <w:lang w:val="nl-NL"/>
        </w:rPr>
        <w:t>Xây dựng</w:t>
      </w:r>
      <w:r w:rsidRPr="00AB2DD3">
        <w:rPr>
          <w:rFonts w:ascii="Times New Roman" w:eastAsia="Cambria Math" w:hAnsi="Times New Roman"/>
          <w:sz w:val="28"/>
          <w:szCs w:val="28"/>
          <w:lang w:val="nl-NL"/>
        </w:rPr>
        <w:t>, Bộ trưởng Bộ Quốc phòng, Bộ trưởng Bộ Công an xem xét, quyết định chủ trương đầu tư dự án đầu tư xây dựng nhà ở công vụ.</w:t>
      </w:r>
    </w:p>
    <w:p w:rsidR="00282341" w:rsidRPr="00AB2DD3" w:rsidRDefault="00282341" w:rsidP="001D4AED">
      <w:pPr>
        <w:widowControl w:val="0"/>
        <w:spacing w:before="120" w:line="340" w:lineRule="exact"/>
        <w:ind w:right="57" w:firstLine="567"/>
        <w:jc w:val="both"/>
        <w:rPr>
          <w:rFonts w:ascii="Times New Roman" w:eastAsia="Cambria Math" w:hAnsi="Times New Roman"/>
          <w:iCs/>
          <w:sz w:val="28"/>
          <w:szCs w:val="28"/>
          <w:lang w:val="nl-NL"/>
        </w:rPr>
      </w:pPr>
      <w:r w:rsidRPr="00AB2DD3">
        <w:rPr>
          <w:rFonts w:ascii="Times New Roman" w:eastAsia="Cambria Math" w:hAnsi="Times New Roman"/>
          <w:sz w:val="28"/>
          <w:szCs w:val="28"/>
          <w:lang w:val="nl-NL"/>
        </w:rPr>
        <w:t xml:space="preserve">Thời gian </w:t>
      </w:r>
      <w:r w:rsidR="00BB2AD7" w:rsidRPr="00AB2DD3">
        <w:rPr>
          <w:rFonts w:ascii="Times New Roman" w:eastAsia="Cambria Math" w:hAnsi="Times New Roman"/>
          <w:sz w:val="28"/>
          <w:szCs w:val="28"/>
          <w:lang w:val="nl-NL"/>
        </w:rPr>
        <w:t xml:space="preserve">cơ quan quản lý nhà nước về đầu tư công </w:t>
      </w:r>
      <w:r w:rsidR="00D34FE1" w:rsidRPr="00AB2DD3">
        <w:rPr>
          <w:rFonts w:ascii="Times New Roman" w:eastAsia="Cambria Math" w:hAnsi="Times New Roman"/>
          <w:sz w:val="28"/>
          <w:szCs w:val="28"/>
          <w:lang w:val="nl-NL"/>
        </w:rPr>
        <w:t xml:space="preserve">ở trung ương </w:t>
      </w:r>
      <w:r w:rsidR="00BB2AD7" w:rsidRPr="00AB2DD3">
        <w:rPr>
          <w:rFonts w:ascii="Times New Roman" w:eastAsia="Cambria Math" w:hAnsi="Times New Roman"/>
          <w:sz w:val="28"/>
          <w:szCs w:val="28"/>
          <w:lang w:val="nl-NL"/>
        </w:rPr>
        <w:t>theo quy định của pháp luật về đầu tư công</w:t>
      </w:r>
      <w:r w:rsidRPr="00AB2DD3">
        <w:rPr>
          <w:rFonts w:ascii="Times New Roman" w:eastAsia="Cambria Math" w:hAnsi="Times New Roman"/>
          <w:sz w:val="28"/>
          <w:szCs w:val="28"/>
          <w:lang w:val="nl-NL"/>
        </w:rPr>
        <w:t>, Bộ Xây dựng có ý kiến trả lời tối đa là 30 ngày, kể từ ngày nhận được hồ sơ của Bộ Quốc phòng, Bộ Công an; thời gian Bộ trưởng Bộ Quốc phòng, Bộ trưởng Bộ Công an thẩm định, xem xét, quyết định chủ trương đầu tư dự án được thực hiện theo quy định của pháp luật về đầu tư công;</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c) Đối với dự án thuộc thẩm quyền của Hội đồng nhân dân cấp tỉnh hoặc giao Ủy ban nhân dân cùng cấp quyết định chủ trương đầu tư thì cơ quan quản lý nhà ở cấp tỉnh chuẩn bị tờ trình,</w:t>
      </w:r>
      <w:r w:rsidRPr="00AB2DD3">
        <w:rPr>
          <w:rFonts w:ascii="Times New Roman" w:hAnsi="Times New Roman"/>
          <w:sz w:val="28"/>
          <w:szCs w:val="28"/>
          <w:shd w:val="clear" w:color="auto" w:fill="FFFFFF"/>
        </w:rPr>
        <w:t xml:space="preserve"> hồ sơ </w:t>
      </w:r>
      <w:r w:rsidRPr="00AB2DD3">
        <w:rPr>
          <w:rFonts w:ascii="Times New Roman" w:eastAsia="Cambria Math" w:hAnsi="Times New Roman"/>
          <w:sz w:val="28"/>
          <w:szCs w:val="28"/>
          <w:lang w:val="nl-NL"/>
        </w:rPr>
        <w:t xml:space="preserve">quy định tại khoản 1 Điều này, gửi lấy ý kiến của </w:t>
      </w:r>
      <w:r w:rsidR="00BB2AD7" w:rsidRPr="00AB2DD3">
        <w:rPr>
          <w:rFonts w:ascii="Times New Roman" w:eastAsia="Cambria Math" w:hAnsi="Times New Roman"/>
          <w:sz w:val="28"/>
          <w:szCs w:val="28"/>
          <w:lang w:val="nl-NL"/>
        </w:rPr>
        <w:t xml:space="preserve">cơ quan quản lý nhà nước về đầu tư công </w:t>
      </w:r>
      <w:r w:rsidR="00D34FE1" w:rsidRPr="00AB2DD3">
        <w:rPr>
          <w:rFonts w:ascii="Times New Roman" w:eastAsia="Cambria Math" w:hAnsi="Times New Roman"/>
          <w:sz w:val="28"/>
          <w:szCs w:val="28"/>
          <w:lang w:val="nl-NL"/>
        </w:rPr>
        <w:t xml:space="preserve">ở địa phương </w:t>
      </w:r>
      <w:r w:rsidR="00BB2AD7" w:rsidRPr="00AB2DD3">
        <w:rPr>
          <w:rFonts w:ascii="Times New Roman" w:eastAsia="Cambria Math" w:hAnsi="Times New Roman"/>
          <w:sz w:val="28"/>
          <w:szCs w:val="28"/>
          <w:lang w:val="nl-NL"/>
        </w:rPr>
        <w:t>theo quy định của pháp luật về đầu tư công</w:t>
      </w:r>
      <w:r w:rsidRPr="00AB2DD3">
        <w:rPr>
          <w:rFonts w:ascii="Times New Roman" w:eastAsia="Cambria Math" w:hAnsi="Times New Roman"/>
          <w:sz w:val="28"/>
          <w:szCs w:val="28"/>
          <w:lang w:val="nl-NL"/>
        </w:rPr>
        <w:t xml:space="preserve"> để đầu tư xây dựng dự án; sau khi </w:t>
      </w:r>
      <w:r w:rsidRPr="00AB2DD3">
        <w:rPr>
          <w:rFonts w:ascii="Times New Roman" w:eastAsia="Cambria Math" w:hAnsi="Times New Roman"/>
          <w:sz w:val="28"/>
          <w:szCs w:val="28"/>
          <w:lang w:val="nl-NL"/>
        </w:rPr>
        <w:lastRenderedPageBreak/>
        <w:t xml:space="preserve">có ý kiến của cơ quan </w:t>
      </w:r>
      <w:r w:rsidR="007615C2" w:rsidRPr="00AB2DD3">
        <w:rPr>
          <w:rFonts w:ascii="Times New Roman" w:eastAsia="Cambria Math" w:hAnsi="Times New Roman"/>
          <w:sz w:val="28"/>
          <w:szCs w:val="28"/>
          <w:lang w:val="nl-NL"/>
        </w:rPr>
        <w:t>này</w:t>
      </w:r>
      <w:r w:rsidRPr="00AB2DD3">
        <w:rPr>
          <w:rFonts w:ascii="Times New Roman" w:eastAsia="Cambria Math" w:hAnsi="Times New Roman"/>
          <w:sz w:val="28"/>
          <w:szCs w:val="28"/>
          <w:lang w:val="nl-NL"/>
        </w:rPr>
        <w:t>, cơ quan quản lý nhà ở cấp tỉnh hoàn thiện hồ sơ và báo cáo Ủy ban nhân dân cấp tỉnh thành lập Hội đồng thẩm định liên ngành.</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Trên cơ sở ý kiến của Hội đồng thẩm định, Ủy ban nhân dân cấp tỉnh giao cơ quan quản lý nhà ở cấp tỉnh hoàn thiện hồ sơ và báo cáo Ủy ban nhân dân cấp tỉnh trình Hội đồng nhân dân cùng cấp xem xét, quyết định chủ trương đầu tư dự án hoặc giao Ủy ban nhân dân cùng cấp xem xét, quyết định chủ trương đầu tư dự án xây dựng nhà ở công vụ.</w:t>
      </w:r>
    </w:p>
    <w:p w:rsidR="00282341" w:rsidRPr="00AB2DD3" w:rsidRDefault="00282341" w:rsidP="001D4AED">
      <w:pPr>
        <w:widowControl w:val="0"/>
        <w:spacing w:before="120" w:line="340" w:lineRule="exact"/>
        <w:ind w:right="57" w:firstLine="567"/>
        <w:jc w:val="both"/>
        <w:rPr>
          <w:rFonts w:ascii="Times New Roman" w:eastAsia="Cambria Math" w:hAnsi="Times New Roman"/>
          <w:iCs/>
          <w:sz w:val="28"/>
          <w:szCs w:val="28"/>
          <w:lang w:val="nl-NL"/>
        </w:rPr>
      </w:pPr>
      <w:r w:rsidRPr="00AB2DD3">
        <w:rPr>
          <w:rFonts w:ascii="Times New Roman" w:eastAsia="Cambria Math" w:hAnsi="Times New Roman"/>
          <w:sz w:val="28"/>
          <w:szCs w:val="28"/>
          <w:lang w:val="nl-NL"/>
        </w:rPr>
        <w:t xml:space="preserve">Thời gian </w:t>
      </w:r>
      <w:r w:rsidR="00BB2AD7" w:rsidRPr="00AB2DD3">
        <w:rPr>
          <w:rFonts w:ascii="Times New Roman" w:eastAsia="Cambria Math" w:hAnsi="Times New Roman"/>
          <w:sz w:val="28"/>
          <w:szCs w:val="28"/>
          <w:lang w:val="nl-NL"/>
        </w:rPr>
        <w:t xml:space="preserve">cơ quan quản lý nhà nước về đầu tư công </w:t>
      </w:r>
      <w:r w:rsidR="00D34FE1" w:rsidRPr="00AB2DD3">
        <w:rPr>
          <w:rFonts w:ascii="Times New Roman" w:eastAsia="Cambria Math" w:hAnsi="Times New Roman"/>
          <w:sz w:val="28"/>
          <w:szCs w:val="28"/>
          <w:lang w:val="nl-NL"/>
        </w:rPr>
        <w:t xml:space="preserve">ở địa phương </w:t>
      </w:r>
      <w:r w:rsidR="00BB2AD7" w:rsidRPr="00AB2DD3">
        <w:rPr>
          <w:rFonts w:ascii="Times New Roman" w:eastAsia="Cambria Math" w:hAnsi="Times New Roman"/>
          <w:sz w:val="28"/>
          <w:szCs w:val="28"/>
          <w:lang w:val="nl-NL"/>
        </w:rPr>
        <w:t xml:space="preserve">theo quy định của pháp luật về đầu tư công </w:t>
      </w:r>
      <w:r w:rsidRPr="00AB2DD3">
        <w:rPr>
          <w:rFonts w:ascii="Times New Roman" w:eastAsia="Cambria Math" w:hAnsi="Times New Roman"/>
          <w:sz w:val="28"/>
          <w:szCs w:val="28"/>
          <w:lang w:val="nl-NL"/>
        </w:rPr>
        <w:t>có ý kiến trả lời tối đa là 30 ngày, kể từ ngày nhận được hồ sơ của cơ quan quản lý nhà ở cấp tỉnh; thời gian thẩm định, báo cáo Hội đồng nhân dân cấp tỉnh hoặc giao Ủy ban nhân dân cùng cấp xem xét, quyết định chủ trương đầu tư dự án được thực hiện theo quy định của pháp luật về đầu tư công.</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3. Nội dung quyết định chủ trương đầu tư dự án đầu tư xây dựng nhà ở công vụ bao gồm:</w:t>
      </w:r>
    </w:p>
    <w:p w:rsidR="00282341" w:rsidRPr="00AB2DD3" w:rsidRDefault="00282341" w:rsidP="001D4AED">
      <w:pPr>
        <w:spacing w:before="120" w:line="340" w:lineRule="exact"/>
        <w:ind w:right="57"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a) Sự cần thiết đầu tư, các điều kiện để thực hiện đầu tư, đánh giá về sự phù hợp với quy hoạch </w:t>
      </w:r>
      <w:proofErr w:type="gramStart"/>
      <w:r w:rsidRPr="00AB2DD3">
        <w:rPr>
          <w:rFonts w:ascii="Times New Roman" w:hAnsi="Times New Roman"/>
          <w:sz w:val="28"/>
          <w:szCs w:val="28"/>
          <w:lang w:eastAsia="en-US"/>
        </w:rPr>
        <w:t>theo</w:t>
      </w:r>
      <w:proofErr w:type="gramEnd"/>
      <w:r w:rsidRPr="00AB2DD3">
        <w:rPr>
          <w:rFonts w:ascii="Times New Roman" w:hAnsi="Times New Roman"/>
          <w:sz w:val="28"/>
          <w:szCs w:val="28"/>
          <w:lang w:eastAsia="en-US"/>
        </w:rPr>
        <w:t xml:space="preserve"> quy định pháp luật;</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b) Tên dự án;</w:t>
      </w:r>
    </w:p>
    <w:p w:rsidR="00282341" w:rsidRPr="00AB2DD3" w:rsidRDefault="00282341" w:rsidP="001D4AED">
      <w:pPr>
        <w:spacing w:before="120" w:line="340" w:lineRule="exact"/>
        <w:ind w:right="57" w:firstLine="567"/>
        <w:jc w:val="both"/>
        <w:rPr>
          <w:rFonts w:ascii="Times New Roman" w:hAnsi="Times New Roman"/>
          <w:sz w:val="28"/>
          <w:szCs w:val="28"/>
          <w:lang w:eastAsia="en-US"/>
        </w:rPr>
      </w:pPr>
      <w:r w:rsidRPr="00AB2DD3">
        <w:rPr>
          <w:rFonts w:ascii="Times New Roman" w:hAnsi="Times New Roman"/>
          <w:sz w:val="28"/>
          <w:szCs w:val="28"/>
          <w:lang w:eastAsia="en-US"/>
        </w:rPr>
        <w:t>c) Mục tiêu, quy mô, địa điểm đầu tư;</w:t>
      </w:r>
    </w:p>
    <w:p w:rsidR="00282341" w:rsidRPr="00AB2DD3" w:rsidRDefault="00282341" w:rsidP="001D4AED">
      <w:pPr>
        <w:spacing w:before="120" w:line="340" w:lineRule="exact"/>
        <w:ind w:right="57" w:firstLine="567"/>
        <w:jc w:val="both"/>
        <w:rPr>
          <w:rFonts w:ascii="Times New Roman" w:hAnsi="Times New Roman"/>
          <w:sz w:val="28"/>
          <w:szCs w:val="28"/>
          <w:lang w:eastAsia="en-US"/>
        </w:rPr>
      </w:pPr>
      <w:r w:rsidRPr="00AB2DD3">
        <w:rPr>
          <w:rFonts w:ascii="Times New Roman" w:hAnsi="Times New Roman"/>
          <w:sz w:val="28"/>
          <w:szCs w:val="28"/>
          <w:lang w:eastAsia="en-US"/>
        </w:rPr>
        <w:t>d) Dự kiến tổng mức đầu tư;</w:t>
      </w:r>
    </w:p>
    <w:p w:rsidR="00282341" w:rsidRPr="00AB2DD3" w:rsidRDefault="00282341" w:rsidP="001D4AED">
      <w:pPr>
        <w:spacing w:before="120" w:line="340" w:lineRule="exact"/>
        <w:ind w:right="57" w:firstLine="567"/>
        <w:jc w:val="both"/>
        <w:rPr>
          <w:rFonts w:ascii="Times New Roman" w:hAnsi="Times New Roman"/>
          <w:sz w:val="28"/>
          <w:szCs w:val="28"/>
          <w:lang w:eastAsia="en-US"/>
        </w:rPr>
      </w:pPr>
      <w:r w:rsidRPr="00AB2DD3">
        <w:rPr>
          <w:rFonts w:ascii="Times New Roman" w:hAnsi="Times New Roman"/>
          <w:sz w:val="28"/>
          <w:szCs w:val="28"/>
          <w:lang w:eastAsia="en-US"/>
        </w:rPr>
        <w:t>đ) Dự kiến tiến độ, phân kỳ thực hiện đầu tư (nếu có);</w:t>
      </w:r>
    </w:p>
    <w:p w:rsidR="00282341" w:rsidRPr="00AB2DD3" w:rsidRDefault="00282341" w:rsidP="001D4AED">
      <w:pPr>
        <w:spacing w:before="120" w:line="340" w:lineRule="exact"/>
        <w:ind w:right="57"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e) Các yếu tố liên quan đến </w:t>
      </w:r>
      <w:proofErr w:type="gramStart"/>
      <w:r w:rsidRPr="00AB2DD3">
        <w:rPr>
          <w:rFonts w:ascii="Times New Roman" w:hAnsi="Times New Roman"/>
          <w:sz w:val="28"/>
          <w:szCs w:val="28"/>
          <w:lang w:eastAsia="en-US"/>
        </w:rPr>
        <w:t>an</w:t>
      </w:r>
      <w:proofErr w:type="gramEnd"/>
      <w:r w:rsidRPr="00AB2DD3">
        <w:rPr>
          <w:rFonts w:ascii="Times New Roman" w:hAnsi="Times New Roman"/>
          <w:sz w:val="28"/>
          <w:szCs w:val="28"/>
          <w:lang w:eastAsia="en-US"/>
        </w:rPr>
        <w:t xml:space="preserve"> ninh và môi trường; </w:t>
      </w:r>
    </w:p>
    <w:p w:rsidR="00282341" w:rsidRPr="00AB2DD3" w:rsidRDefault="00282341" w:rsidP="001D4AED">
      <w:pPr>
        <w:spacing w:before="120" w:line="340" w:lineRule="exact"/>
        <w:ind w:right="57" w:firstLine="567"/>
        <w:jc w:val="both"/>
        <w:rPr>
          <w:rFonts w:ascii="Times New Roman" w:hAnsi="Times New Roman"/>
          <w:sz w:val="28"/>
          <w:szCs w:val="28"/>
          <w:lang w:eastAsia="en-US"/>
        </w:rPr>
      </w:pPr>
      <w:r w:rsidRPr="00AB2DD3">
        <w:rPr>
          <w:rFonts w:ascii="Times New Roman" w:hAnsi="Times New Roman"/>
          <w:sz w:val="28"/>
          <w:szCs w:val="28"/>
          <w:lang w:eastAsia="en-US"/>
        </w:rPr>
        <w:t>g) Phân chia các dự án thành phần (nếu có);</w:t>
      </w:r>
    </w:p>
    <w:p w:rsidR="00282341" w:rsidRPr="00AB2DD3" w:rsidRDefault="00282341" w:rsidP="001D4AED">
      <w:pPr>
        <w:spacing w:before="120" w:line="340" w:lineRule="exact"/>
        <w:ind w:right="57" w:firstLine="567"/>
        <w:jc w:val="both"/>
        <w:rPr>
          <w:rFonts w:ascii="Times New Roman" w:hAnsi="Times New Roman"/>
          <w:sz w:val="28"/>
          <w:szCs w:val="28"/>
          <w:lang w:eastAsia="en-US"/>
        </w:rPr>
      </w:pPr>
      <w:r w:rsidRPr="00AB2DD3">
        <w:rPr>
          <w:rFonts w:ascii="Times New Roman" w:hAnsi="Times New Roman"/>
          <w:sz w:val="28"/>
          <w:szCs w:val="28"/>
          <w:lang w:eastAsia="en-US"/>
        </w:rPr>
        <w:t>h) Giải pháp tổ chức thực hiện.</w:t>
      </w:r>
    </w:p>
    <w:p w:rsidR="00282341" w:rsidRPr="00AB2DD3" w:rsidRDefault="00282341" w:rsidP="001D4AED">
      <w:pPr>
        <w:pStyle w:val="NormalWeb"/>
        <w:spacing w:before="120" w:beforeAutospacing="0" w:afterAutospacing="0" w:line="340" w:lineRule="exact"/>
        <w:ind w:right="57" w:firstLine="567"/>
        <w:jc w:val="both"/>
        <w:rPr>
          <w:sz w:val="28"/>
          <w:szCs w:val="28"/>
          <w:lang w:eastAsia="en-US"/>
        </w:rPr>
      </w:pPr>
      <w:r w:rsidRPr="00AB2DD3">
        <w:rPr>
          <w:sz w:val="28"/>
          <w:szCs w:val="28"/>
          <w:lang w:eastAsia="en-US"/>
        </w:rPr>
        <w:t>4. Trường hợp điều chỉnh quyết định chủ trương đầu tư dự án đầu tư xây dựng nhà ở công vụ thì hồ sơ bao gồm tờ trình đề nghị điều chỉnh chủ trương đầu tư dự án, trong đó nêu rõ lý do điều chỉnh chủ trương đầu tư dự án, các nội dung đề nghị điều chỉnh và các tài liệu khác có liên quan (nếu có);</w:t>
      </w:r>
    </w:p>
    <w:p w:rsidR="00282341" w:rsidRPr="00AB2DD3" w:rsidRDefault="00282341" w:rsidP="001D4AED">
      <w:pPr>
        <w:widowControl w:val="0"/>
        <w:spacing w:before="120" w:line="340" w:lineRule="exact"/>
        <w:ind w:right="57"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Trình tự, thủ tục </w:t>
      </w:r>
      <w:r w:rsidRPr="00AB2DD3">
        <w:rPr>
          <w:rFonts w:ascii="Times New Roman" w:hAnsi="Times New Roman" w:hint="eastAsia"/>
          <w:sz w:val="28"/>
          <w:szCs w:val="28"/>
          <w:lang w:eastAsia="en-US"/>
        </w:rPr>
        <w:t>đ</w:t>
      </w:r>
      <w:r w:rsidRPr="00AB2DD3">
        <w:rPr>
          <w:rFonts w:ascii="Times New Roman" w:hAnsi="Times New Roman"/>
          <w:sz w:val="28"/>
          <w:szCs w:val="28"/>
          <w:lang w:eastAsia="en-US"/>
        </w:rPr>
        <w:t>iều chỉnh quyết định chủ tr</w:t>
      </w:r>
      <w:r w:rsidRPr="00AB2DD3">
        <w:rPr>
          <w:rFonts w:ascii="Times New Roman" w:hAnsi="Times New Roman" w:hint="eastAsia"/>
          <w:sz w:val="28"/>
          <w:szCs w:val="28"/>
          <w:lang w:eastAsia="en-US"/>
        </w:rPr>
        <w:t>ươ</w:t>
      </w:r>
      <w:r w:rsidRPr="00AB2DD3">
        <w:rPr>
          <w:rFonts w:ascii="Times New Roman" w:hAnsi="Times New Roman"/>
          <w:sz w:val="28"/>
          <w:szCs w:val="28"/>
          <w:lang w:eastAsia="en-US"/>
        </w:rPr>
        <w:t xml:space="preserve">ng </w:t>
      </w:r>
      <w:r w:rsidRPr="00AB2DD3">
        <w:rPr>
          <w:rFonts w:ascii="Times New Roman" w:hAnsi="Times New Roman" w:hint="eastAsia"/>
          <w:sz w:val="28"/>
          <w:szCs w:val="28"/>
          <w:lang w:eastAsia="en-US"/>
        </w:rPr>
        <w:t>đ</w:t>
      </w:r>
      <w:r w:rsidRPr="00AB2DD3">
        <w:rPr>
          <w:rFonts w:ascii="Times New Roman" w:hAnsi="Times New Roman"/>
          <w:sz w:val="28"/>
          <w:szCs w:val="28"/>
          <w:lang w:eastAsia="en-US"/>
        </w:rPr>
        <w:t>ầu t</w:t>
      </w:r>
      <w:r w:rsidRPr="00AB2DD3">
        <w:rPr>
          <w:rFonts w:ascii="Times New Roman" w:hAnsi="Times New Roman" w:hint="eastAsia"/>
          <w:sz w:val="28"/>
          <w:szCs w:val="28"/>
          <w:lang w:eastAsia="en-US"/>
        </w:rPr>
        <w:t>ư</w:t>
      </w:r>
      <w:r w:rsidRPr="00AB2DD3">
        <w:rPr>
          <w:rFonts w:ascii="Times New Roman" w:hAnsi="Times New Roman"/>
          <w:sz w:val="28"/>
          <w:szCs w:val="28"/>
          <w:lang w:eastAsia="en-US"/>
        </w:rPr>
        <w:t xml:space="preserve"> dự </w:t>
      </w:r>
      <w:proofErr w:type="gramStart"/>
      <w:r w:rsidRPr="00AB2DD3">
        <w:rPr>
          <w:rFonts w:ascii="Times New Roman" w:hAnsi="Times New Roman"/>
          <w:sz w:val="28"/>
          <w:szCs w:val="28"/>
          <w:lang w:eastAsia="en-US"/>
        </w:rPr>
        <w:t>án</w:t>
      </w:r>
      <w:proofErr w:type="gramEnd"/>
      <w:r w:rsidRPr="00AB2DD3">
        <w:rPr>
          <w:rFonts w:ascii="Times New Roman" w:hAnsi="Times New Roman"/>
          <w:sz w:val="28"/>
          <w:szCs w:val="28"/>
          <w:lang w:eastAsia="en-US"/>
        </w:rPr>
        <w:t xml:space="preserve"> và cơ quan có thẩm quyền quyết định điều chỉnh chủ trương đầu tư dự án </w:t>
      </w:r>
      <w:r w:rsidRPr="00AB2DD3">
        <w:rPr>
          <w:rFonts w:ascii="Times New Roman" w:hAnsi="Times New Roman" w:hint="eastAsia"/>
          <w:sz w:val="28"/>
          <w:szCs w:val="28"/>
          <w:lang w:eastAsia="en-US"/>
        </w:rPr>
        <w:t>đ</w:t>
      </w:r>
      <w:r w:rsidRPr="00AB2DD3">
        <w:rPr>
          <w:rFonts w:ascii="Times New Roman" w:hAnsi="Times New Roman"/>
          <w:sz w:val="28"/>
          <w:szCs w:val="28"/>
          <w:lang w:eastAsia="en-US"/>
        </w:rPr>
        <w:t>ầu t</w:t>
      </w:r>
      <w:r w:rsidRPr="00AB2DD3">
        <w:rPr>
          <w:rFonts w:ascii="Times New Roman" w:hAnsi="Times New Roman" w:hint="eastAsia"/>
          <w:sz w:val="28"/>
          <w:szCs w:val="28"/>
          <w:lang w:eastAsia="en-US"/>
        </w:rPr>
        <w:t>ư</w:t>
      </w:r>
      <w:r w:rsidRPr="00AB2DD3">
        <w:rPr>
          <w:rFonts w:ascii="Times New Roman" w:hAnsi="Times New Roman"/>
          <w:sz w:val="28"/>
          <w:szCs w:val="28"/>
          <w:lang w:eastAsia="en-US"/>
        </w:rPr>
        <w:t xml:space="preserve"> xây dựng nhà ở công vụ </w:t>
      </w:r>
      <w:r w:rsidRPr="00AB2DD3">
        <w:rPr>
          <w:rFonts w:ascii="Times New Roman" w:hAnsi="Times New Roman" w:hint="eastAsia"/>
          <w:sz w:val="28"/>
          <w:szCs w:val="28"/>
          <w:lang w:eastAsia="en-US"/>
        </w:rPr>
        <w:t>đư</w:t>
      </w:r>
      <w:r w:rsidRPr="00AB2DD3">
        <w:rPr>
          <w:rFonts w:ascii="Times New Roman" w:hAnsi="Times New Roman"/>
          <w:sz w:val="28"/>
          <w:szCs w:val="28"/>
          <w:lang w:eastAsia="en-US"/>
        </w:rPr>
        <w:t>ợc thực hiện như sau:</w:t>
      </w:r>
    </w:p>
    <w:p w:rsidR="00282341" w:rsidRPr="00AB2DD3" w:rsidRDefault="00282341" w:rsidP="001D4AED">
      <w:pPr>
        <w:pStyle w:val="ListParagraph"/>
        <w:widowControl w:val="0"/>
        <w:numPr>
          <w:ilvl w:val="2"/>
          <w:numId w:val="1"/>
        </w:numPr>
        <w:spacing w:before="120" w:line="340" w:lineRule="exact"/>
        <w:ind w:right="57" w:firstLine="567"/>
        <w:contextualSpacing w:val="0"/>
        <w:jc w:val="both"/>
        <w:rPr>
          <w:rFonts w:ascii="Times New Roman" w:hAnsi="Times New Roman"/>
          <w:sz w:val="28"/>
          <w:szCs w:val="28"/>
          <w:lang w:eastAsia="en-US"/>
        </w:rPr>
      </w:pPr>
      <w:r w:rsidRPr="00AB2DD3">
        <w:rPr>
          <w:rFonts w:ascii="Times New Roman" w:hAnsi="Times New Roman"/>
          <w:sz w:val="28"/>
          <w:szCs w:val="28"/>
          <w:lang w:eastAsia="en-US"/>
        </w:rPr>
        <w:t>Đối với dự án đầu tư xây dựng nhà ở công vụ do Bộ Xây dựng trình Thủ tướng Chính phủ quyết định chủ trương đầu tư thì thực hiện theo quy định tại điểm a khoản 2 Điều này</w:t>
      </w:r>
      <w:r w:rsidRPr="00AB2DD3">
        <w:rPr>
          <w:rFonts w:ascii="Times New Roman" w:eastAsia="Cambria Math" w:hAnsi="Times New Roman"/>
          <w:sz w:val="28"/>
          <w:szCs w:val="28"/>
          <w:lang w:val="nl-NL"/>
        </w:rPr>
        <w:t>;</w:t>
      </w:r>
    </w:p>
    <w:p w:rsidR="00282341" w:rsidRPr="00AB2DD3" w:rsidRDefault="00282341" w:rsidP="001D4AED">
      <w:pPr>
        <w:pStyle w:val="ListParagraph"/>
        <w:widowControl w:val="0"/>
        <w:numPr>
          <w:ilvl w:val="2"/>
          <w:numId w:val="1"/>
        </w:numPr>
        <w:spacing w:before="120" w:line="340" w:lineRule="exact"/>
        <w:ind w:right="57" w:firstLine="567"/>
        <w:contextualSpacing w:val="0"/>
        <w:jc w:val="both"/>
        <w:rPr>
          <w:rFonts w:ascii="Times New Roman" w:hAnsi="Times New Roman"/>
          <w:sz w:val="28"/>
          <w:szCs w:val="28"/>
          <w:lang w:eastAsia="en-US"/>
        </w:rPr>
      </w:pPr>
      <w:r w:rsidRPr="00AB2DD3">
        <w:rPr>
          <w:rFonts w:ascii="Times New Roman" w:hAnsi="Times New Roman"/>
          <w:sz w:val="28"/>
          <w:szCs w:val="28"/>
          <w:lang w:eastAsia="en-US"/>
        </w:rPr>
        <w:t xml:space="preserve">Đối với dự án đầu tư xây dựng nhà ở công vụ do Bộ Quốc phòng, Bộ </w:t>
      </w:r>
      <w:r w:rsidRPr="00AB2DD3">
        <w:rPr>
          <w:rFonts w:ascii="Times New Roman" w:hAnsi="Times New Roman"/>
          <w:sz w:val="28"/>
          <w:szCs w:val="28"/>
          <w:lang w:eastAsia="en-US"/>
        </w:rPr>
        <w:lastRenderedPageBreak/>
        <w:t>Công an quyết định chủ trương đầu tư thì thực hiện theo quy định tại điểm b khoản 2 Điều này</w:t>
      </w:r>
      <w:r w:rsidRPr="00AB2DD3">
        <w:rPr>
          <w:rFonts w:ascii="Times New Roman" w:eastAsia="Cambria Math" w:hAnsi="Times New Roman"/>
          <w:sz w:val="28"/>
          <w:szCs w:val="28"/>
          <w:lang w:val="nl-NL"/>
        </w:rPr>
        <w:t>;</w:t>
      </w:r>
    </w:p>
    <w:p w:rsidR="00DC6903" w:rsidRPr="00AB2DD3" w:rsidRDefault="00FC0515" w:rsidP="001D4AED">
      <w:pPr>
        <w:widowControl w:val="0"/>
        <w:spacing w:before="120" w:line="340" w:lineRule="exact"/>
        <w:ind w:right="57"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c) </w:t>
      </w:r>
      <w:r w:rsidR="00282341" w:rsidRPr="00AB2DD3">
        <w:rPr>
          <w:rFonts w:ascii="Times New Roman" w:hAnsi="Times New Roman"/>
          <w:sz w:val="28"/>
          <w:szCs w:val="28"/>
          <w:lang w:eastAsia="en-US"/>
        </w:rPr>
        <w:t xml:space="preserve">Đối với dự </w:t>
      </w:r>
      <w:proofErr w:type="gramStart"/>
      <w:r w:rsidR="00282341" w:rsidRPr="00AB2DD3">
        <w:rPr>
          <w:rFonts w:ascii="Times New Roman" w:hAnsi="Times New Roman"/>
          <w:sz w:val="28"/>
          <w:szCs w:val="28"/>
          <w:lang w:eastAsia="en-US"/>
        </w:rPr>
        <w:t>án</w:t>
      </w:r>
      <w:proofErr w:type="gramEnd"/>
      <w:r w:rsidR="00282341" w:rsidRPr="00AB2DD3">
        <w:rPr>
          <w:rFonts w:ascii="Times New Roman" w:hAnsi="Times New Roman"/>
          <w:sz w:val="28"/>
          <w:szCs w:val="28"/>
          <w:lang w:eastAsia="en-US"/>
        </w:rPr>
        <w:t xml:space="preserve"> đầu tư xây dựng nhà ở công vụ do </w:t>
      </w:r>
      <w:r w:rsidR="00282341" w:rsidRPr="00AB2DD3">
        <w:rPr>
          <w:rFonts w:ascii="Times New Roman" w:eastAsia="Cambria Math" w:hAnsi="Times New Roman"/>
          <w:sz w:val="28"/>
          <w:szCs w:val="28"/>
          <w:lang w:val="nl-NL"/>
        </w:rPr>
        <w:t xml:space="preserve">Hội đồng nhân dân cấp tỉnh hoặc giao Ủy ban nhân dân cùng cấp quyết định chủ trương đầu tư </w:t>
      </w:r>
      <w:r w:rsidR="00282341" w:rsidRPr="00AB2DD3">
        <w:rPr>
          <w:rFonts w:ascii="Times New Roman" w:hAnsi="Times New Roman"/>
          <w:sz w:val="28"/>
          <w:szCs w:val="28"/>
          <w:lang w:eastAsia="en-US"/>
        </w:rPr>
        <w:t xml:space="preserve">thì thực hiện theo quy </w:t>
      </w:r>
      <w:r w:rsidR="00282341" w:rsidRPr="00AB2DD3">
        <w:rPr>
          <w:rFonts w:ascii="Times New Roman" w:hAnsi="Times New Roman" w:hint="eastAsia"/>
          <w:sz w:val="28"/>
          <w:szCs w:val="28"/>
          <w:lang w:eastAsia="en-US"/>
        </w:rPr>
        <w:t>đ</w:t>
      </w:r>
      <w:r w:rsidR="00282341" w:rsidRPr="00AB2DD3">
        <w:rPr>
          <w:rFonts w:ascii="Times New Roman" w:hAnsi="Times New Roman"/>
          <w:sz w:val="28"/>
          <w:szCs w:val="28"/>
          <w:lang w:eastAsia="en-US"/>
        </w:rPr>
        <w:t xml:space="preserve">ịnh tại điểm c khoản 2 </w:t>
      </w:r>
      <w:r w:rsidR="00282341" w:rsidRPr="00AB2DD3">
        <w:rPr>
          <w:rFonts w:ascii="Times New Roman" w:hAnsi="Times New Roman" w:hint="eastAsia"/>
          <w:sz w:val="28"/>
          <w:szCs w:val="28"/>
          <w:lang w:eastAsia="en-US"/>
        </w:rPr>
        <w:t>Đ</w:t>
      </w:r>
      <w:r w:rsidR="00282341" w:rsidRPr="00AB2DD3">
        <w:rPr>
          <w:rFonts w:ascii="Times New Roman" w:hAnsi="Times New Roman"/>
          <w:sz w:val="28"/>
          <w:szCs w:val="28"/>
          <w:lang w:eastAsia="en-US"/>
        </w:rPr>
        <w:t xml:space="preserve">iều </w:t>
      </w:r>
      <w:r w:rsidR="00630C6B" w:rsidRPr="00AB2DD3">
        <w:rPr>
          <w:rFonts w:ascii="Times New Roman" w:hAnsi="Times New Roman"/>
          <w:sz w:val="28"/>
          <w:szCs w:val="28"/>
          <w:lang w:eastAsia="en-US"/>
        </w:rPr>
        <w:t>này</w:t>
      </w:r>
      <w:r w:rsidR="00630C6B" w:rsidRPr="00AB2DD3">
        <w:rPr>
          <w:rFonts w:ascii="Times New Roman" w:eastAsia="Cambria Math" w:hAnsi="Times New Roman"/>
          <w:sz w:val="28"/>
          <w:szCs w:val="28"/>
          <w:lang w:val="nl-NL"/>
        </w:rPr>
        <w:t>.</w:t>
      </w:r>
      <w:bookmarkStart w:id="57" w:name="_Hlk167968683"/>
    </w:p>
    <w:p w:rsidR="00DC6903" w:rsidRPr="00AB2DD3" w:rsidRDefault="00630C6B" w:rsidP="001D4AED">
      <w:pPr>
        <w:numPr>
          <w:ilvl w:val="0"/>
          <w:numId w:val="1"/>
        </w:numPr>
        <w:spacing w:before="120" w:line="340" w:lineRule="exact"/>
        <w:ind w:right="57" w:firstLine="567"/>
        <w:jc w:val="both"/>
        <w:outlineLvl w:val="1"/>
        <w:rPr>
          <w:rFonts w:ascii="Times New Roman" w:eastAsia="Cambria Math" w:hAnsi="Times New Roman"/>
          <w:b/>
          <w:bCs/>
          <w:sz w:val="28"/>
          <w:szCs w:val="28"/>
          <w:lang w:val="nl-NL"/>
        </w:rPr>
      </w:pPr>
      <w:bookmarkStart w:id="58" w:name="dieu27a"/>
      <w:bookmarkStart w:id="59" w:name="_Hlk159141481"/>
      <w:bookmarkEnd w:id="57"/>
      <w:bookmarkEnd w:id="58"/>
      <w:r w:rsidRPr="00AB2DD3">
        <w:rPr>
          <w:rFonts w:ascii="Times New Roman" w:eastAsia="Cambria Math" w:hAnsi="Times New Roman"/>
          <w:b/>
          <w:bCs/>
          <w:sz w:val="28"/>
          <w:szCs w:val="28"/>
          <w:lang w:val="nl-NL"/>
        </w:rPr>
        <w:t xml:space="preserve">Hồ sơ, trình tự thủ tục quyết định đầu tư và quyết định chủ đầu tư dự án đầu tư xây dựng nhà ở công vụ </w:t>
      </w:r>
      <w:bookmarkEnd w:id="59"/>
    </w:p>
    <w:p w:rsidR="00282341" w:rsidRPr="00AB2DD3" w:rsidRDefault="00630C6B"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1. </w:t>
      </w:r>
      <w:r w:rsidR="00282341" w:rsidRPr="00AB2DD3">
        <w:rPr>
          <w:rFonts w:ascii="Times New Roman" w:eastAsia="Cambria Math" w:hAnsi="Times New Roman"/>
          <w:sz w:val="28"/>
          <w:szCs w:val="28"/>
          <w:lang w:val="nl-NL"/>
        </w:rPr>
        <w:t>Hồ sơ đề nghị quyết định đầu tư và quyết định chủ đầu tư dự án đầu tư xây dựng nhà ở công vụ bao gồm:</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a) Tờ trình đề nghị quyết định đầu tư và quyết định chủ đầu tư</w:t>
      </w:r>
      <w:r w:rsidRPr="00AB2DD3">
        <w:rPr>
          <w:rFonts w:ascii="Times New Roman" w:hAnsi="Times New Roman"/>
          <w:sz w:val="28"/>
          <w:szCs w:val="28"/>
          <w:shd w:val="clear" w:color="auto" w:fill="FFFFFF"/>
        </w:rPr>
        <w:t xml:space="preserve"> bao gồm các nội dung: sự cần thiết phải đầu tư dự án; mục tiêu và những nội dung chủ yếu của báo cáo nghiên cứu khả thi dự án; kiến nghị nội dung quyết định đầu tư, chủ đầu tư dự án</w:t>
      </w:r>
      <w:r w:rsidRPr="00AB2DD3">
        <w:rPr>
          <w:rFonts w:ascii="Times New Roman" w:eastAsia="Cambria Math" w:hAnsi="Times New Roman"/>
          <w:sz w:val="28"/>
          <w:szCs w:val="28"/>
          <w:lang w:val="nl-NL"/>
        </w:rPr>
        <w:t>;</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b) Quyết định chủ trương đầu tư dự án của cơ quan có thẩm quyền;</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c) Báo cáo nghiên cứu khả thi dự án;</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d) Các tài liệu khác có liên quan (nếu có);</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2. Trình tự, thủ tục quyết định đầu tư và quyết định chủ đầu tư dự án đầu tư xây dựng nhà ở công vụ được thực hiện như sau:</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a) Đối với dự án do Thủ tướng Chính phủ quyết định chủ trương đầu tư thì Bộ Xây dựng giao cơ quan quản lý nhà ở trực thuộc lập hồ sơ quy định tại khoản 1 Điều này, tổ chức thẩm định Báo cáo nghiên cứu khả thi dự án theo quy định của pháp luật xây dựng và hoàn thiện hồ sơ để trình Thủ tướng Chính phủ xem xét, quyết định đầu tư và quyết định chủ đầu tư.</w:t>
      </w:r>
    </w:p>
    <w:p w:rsidR="00282341" w:rsidRPr="00AB2DD3" w:rsidRDefault="00282341" w:rsidP="001D4AED">
      <w:pPr>
        <w:widowControl w:val="0"/>
        <w:spacing w:before="120" w:line="340" w:lineRule="exact"/>
        <w:ind w:right="57" w:firstLine="567"/>
        <w:jc w:val="both"/>
        <w:rPr>
          <w:rFonts w:ascii="Times New Roman" w:eastAsia="Cambria Math" w:hAnsi="Times New Roman"/>
          <w:iCs/>
          <w:sz w:val="28"/>
          <w:szCs w:val="28"/>
          <w:lang w:val="nl-NL"/>
        </w:rPr>
      </w:pPr>
      <w:r w:rsidRPr="00AB2DD3">
        <w:rPr>
          <w:rFonts w:ascii="Times New Roman" w:eastAsia="Cambria Math" w:hAnsi="Times New Roman"/>
          <w:sz w:val="28"/>
          <w:szCs w:val="28"/>
          <w:lang w:val="nl-NL"/>
        </w:rPr>
        <w:t>Thời gian Thủ tướng Chính phủ xem xét, quyết định đầu tư, quyết định chủ đầu tư dự án tối đa là 15 ngày, kể từ ngày Thủ tướng Chính phủ nhận đủ hồ sơ hợp lệ;</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b) Đối với dự án do </w:t>
      </w:r>
      <w:r w:rsidRPr="00AB2DD3">
        <w:rPr>
          <w:rFonts w:ascii="Times New Roman" w:eastAsia="Cambria Math" w:hAnsi="Times New Roman"/>
          <w:iCs/>
          <w:sz w:val="28"/>
          <w:szCs w:val="28"/>
          <w:lang w:val="nl-NL"/>
        </w:rPr>
        <w:t>Bộ trưởng Bộ Quốc phòng, Bộ trưởng Bộ Công an</w:t>
      </w:r>
      <w:r w:rsidRPr="00AB2DD3">
        <w:rPr>
          <w:rFonts w:ascii="Times New Roman" w:eastAsia="Cambria Math" w:hAnsi="Times New Roman"/>
          <w:sz w:val="28"/>
          <w:szCs w:val="28"/>
          <w:lang w:val="nl-NL"/>
        </w:rPr>
        <w:t xml:space="preserve"> quyết định chủ trương đầu tư thì cơ quan chuyên môn trực thuộc được Bộ Quốc phòng, Bộ Công an giao chuẩn bị hồ sơ quy định tại khoản 1 Điều này, tổ chức thẩm định Báo cáo nghiên cứu khả thi dự án theo quy định của pháp luật xây dựng và hoàn thiện hồ sơ báo cáo </w:t>
      </w:r>
      <w:r w:rsidRPr="00AB2DD3">
        <w:rPr>
          <w:rFonts w:ascii="Times New Roman" w:eastAsia="Cambria Math" w:hAnsi="Times New Roman"/>
          <w:iCs/>
          <w:sz w:val="28"/>
          <w:szCs w:val="28"/>
          <w:lang w:val="nl-NL"/>
        </w:rPr>
        <w:t>Bộ trưởng Bộ Quốc phòng, Bộ trưởng Bộ Công an</w:t>
      </w:r>
      <w:r w:rsidRPr="00AB2DD3">
        <w:rPr>
          <w:rFonts w:ascii="Times New Roman" w:eastAsia="Cambria Math" w:hAnsi="Times New Roman"/>
          <w:sz w:val="28"/>
          <w:szCs w:val="28"/>
          <w:lang w:val="nl-NL"/>
        </w:rPr>
        <w:t xml:space="preserve"> xem xét quyết định đầu tư và quyết định chủ đầu tư.</w:t>
      </w:r>
    </w:p>
    <w:p w:rsidR="00282341" w:rsidRPr="00AB2DD3" w:rsidRDefault="00282341" w:rsidP="001D4AED">
      <w:pPr>
        <w:widowControl w:val="0"/>
        <w:spacing w:before="120" w:line="340" w:lineRule="exact"/>
        <w:ind w:right="57" w:firstLine="567"/>
        <w:jc w:val="both"/>
        <w:rPr>
          <w:rFonts w:ascii="Times New Roman" w:eastAsia="Cambria Math" w:hAnsi="Times New Roman"/>
          <w:iCs/>
          <w:sz w:val="28"/>
          <w:szCs w:val="28"/>
          <w:lang w:val="nl-NL"/>
        </w:rPr>
      </w:pPr>
      <w:r w:rsidRPr="00AB2DD3">
        <w:rPr>
          <w:rFonts w:ascii="Times New Roman" w:eastAsia="Cambria Math" w:hAnsi="Times New Roman"/>
          <w:sz w:val="28"/>
          <w:szCs w:val="28"/>
          <w:lang w:val="nl-NL"/>
        </w:rPr>
        <w:t xml:space="preserve">Thời gian </w:t>
      </w:r>
      <w:r w:rsidRPr="00AB2DD3">
        <w:rPr>
          <w:rFonts w:ascii="Times New Roman" w:eastAsia="Cambria Math" w:hAnsi="Times New Roman"/>
          <w:iCs/>
          <w:sz w:val="28"/>
          <w:szCs w:val="28"/>
          <w:lang w:val="nl-NL"/>
        </w:rPr>
        <w:t>Bộ trưởng Bộ Quốc phòng, Bộ trưởng Bộ Công an</w:t>
      </w:r>
      <w:r w:rsidRPr="00AB2DD3">
        <w:rPr>
          <w:rFonts w:ascii="Times New Roman" w:eastAsia="Cambria Math" w:hAnsi="Times New Roman"/>
          <w:sz w:val="28"/>
          <w:szCs w:val="28"/>
          <w:lang w:val="nl-NL"/>
        </w:rPr>
        <w:t xml:space="preserve"> xem xét, quyết định đầu tư, quyết định chủ đầu tư dự án tối đa là 15 ngày, kể từ ngày nhận đủ hồ sơ hợp lệ;</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c) Đối với dự án thuộc thẩm quyền của Hội đồng nhân dân cấp tỉnh hoặc giao Ủy ban nhân dân cùng cấp quyết định chủ trương đầu tư thì cơ quan </w:t>
      </w:r>
      <w:r w:rsidRPr="00AB2DD3">
        <w:rPr>
          <w:rFonts w:ascii="Times New Roman" w:eastAsia="Cambria Math" w:hAnsi="Times New Roman"/>
          <w:sz w:val="28"/>
          <w:szCs w:val="28"/>
          <w:lang w:val="nl-NL"/>
        </w:rPr>
        <w:lastRenderedPageBreak/>
        <w:t>quản lý nhà ở cấp tỉnh chuẩn bị tờ trình,</w:t>
      </w:r>
      <w:r w:rsidRPr="00AB2DD3">
        <w:rPr>
          <w:rFonts w:ascii="Times New Roman" w:hAnsi="Times New Roman"/>
          <w:sz w:val="28"/>
          <w:szCs w:val="28"/>
          <w:shd w:val="clear" w:color="auto" w:fill="FFFFFF"/>
        </w:rPr>
        <w:t xml:space="preserve"> hồ sơ </w:t>
      </w:r>
      <w:r w:rsidRPr="00AB2DD3">
        <w:rPr>
          <w:rFonts w:ascii="Times New Roman" w:eastAsia="Cambria Math" w:hAnsi="Times New Roman"/>
          <w:sz w:val="28"/>
          <w:szCs w:val="28"/>
          <w:lang w:val="nl-NL"/>
        </w:rPr>
        <w:t xml:space="preserve">quy định tại khoản 1 Điều này và tổ chức thẩm định Báo cáo nghiên cứu khả thi dự án theo quy định của pháp luật về xây dựng và báo cáo Chủ tịch Ủy ban nhân dân cấp tỉnh xem xét, quyết định đầu tư dự án. </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Thời gian Chủ tịch Ủy ban nhân dân cấp tỉnh xem xét, quyết định đầu tư, quyết định chủ đầu tư dự án tối đa 15 ngày, kể từ ngày nhận đủ hồ sơ hợp lệ.</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3. Nội dung quyết định đầu tư và quyết định chủ đầu tư dự án đầu tư xây dựng nhà ở công vụ bao gồm:</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a) Tên dự án;</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b) Tên chủ đầu tư dự án;</w:t>
      </w:r>
    </w:p>
    <w:p w:rsidR="00282341" w:rsidRPr="00AB2DD3" w:rsidRDefault="00282341" w:rsidP="001D4AED">
      <w:pPr>
        <w:widowControl w:val="0"/>
        <w:spacing w:before="120" w:line="340" w:lineRule="exact"/>
        <w:ind w:right="57" w:firstLine="567"/>
        <w:jc w:val="both"/>
        <w:rPr>
          <w:rFonts w:ascii="Times New Roman" w:hAnsi="Times New Roman"/>
          <w:sz w:val="28"/>
          <w:szCs w:val="28"/>
          <w:shd w:val="clear" w:color="auto" w:fill="FFFFFF"/>
        </w:rPr>
      </w:pPr>
      <w:r w:rsidRPr="00AB2DD3">
        <w:rPr>
          <w:rFonts w:ascii="Times New Roman" w:hAnsi="Times New Roman"/>
          <w:sz w:val="28"/>
          <w:szCs w:val="28"/>
          <w:shd w:val="clear" w:color="auto" w:fill="FFFFFF"/>
        </w:rPr>
        <w:t xml:space="preserve">c) Mục tiêu, phạm </w:t>
      </w:r>
      <w:proofErr w:type="gramStart"/>
      <w:r w:rsidRPr="00AB2DD3">
        <w:rPr>
          <w:rFonts w:ascii="Times New Roman" w:hAnsi="Times New Roman"/>
          <w:sz w:val="28"/>
          <w:szCs w:val="28"/>
          <w:shd w:val="clear" w:color="auto" w:fill="FFFFFF"/>
        </w:rPr>
        <w:t>vi</w:t>
      </w:r>
      <w:proofErr w:type="gramEnd"/>
      <w:r w:rsidRPr="00AB2DD3">
        <w:rPr>
          <w:rFonts w:ascii="Times New Roman" w:hAnsi="Times New Roman"/>
          <w:sz w:val="28"/>
          <w:szCs w:val="28"/>
          <w:shd w:val="clear" w:color="auto" w:fill="FFFFFF"/>
        </w:rPr>
        <w:t xml:space="preserve">, quy mô, địa điểm thực hiện dự án; </w:t>
      </w:r>
    </w:p>
    <w:p w:rsidR="00282341" w:rsidRPr="00AB2DD3" w:rsidRDefault="00282341" w:rsidP="001D4AED">
      <w:pPr>
        <w:widowControl w:val="0"/>
        <w:spacing w:before="120" w:line="340" w:lineRule="exact"/>
        <w:ind w:right="57" w:firstLine="567"/>
        <w:jc w:val="both"/>
        <w:rPr>
          <w:rFonts w:ascii="Times New Roman" w:hAnsi="Times New Roman"/>
          <w:sz w:val="28"/>
          <w:szCs w:val="28"/>
          <w:shd w:val="clear" w:color="auto" w:fill="FFFFFF"/>
        </w:rPr>
      </w:pPr>
      <w:r w:rsidRPr="00AB2DD3">
        <w:rPr>
          <w:rFonts w:ascii="Times New Roman" w:hAnsi="Times New Roman"/>
          <w:sz w:val="28"/>
          <w:szCs w:val="28"/>
          <w:shd w:val="clear" w:color="auto" w:fill="FFFFFF"/>
        </w:rPr>
        <w:t xml:space="preserve">d) Tổng mức đầu tư, cơ cấu nguồn vốn, kế hoạch bố trí vốn để thực hiện dự án; </w:t>
      </w:r>
    </w:p>
    <w:p w:rsidR="00282341" w:rsidRPr="00AB2DD3" w:rsidRDefault="00282341" w:rsidP="001D4AED">
      <w:pPr>
        <w:widowControl w:val="0"/>
        <w:spacing w:before="120" w:line="340" w:lineRule="exact"/>
        <w:ind w:right="57" w:firstLine="567"/>
        <w:jc w:val="both"/>
        <w:rPr>
          <w:rFonts w:ascii="Times New Roman" w:hAnsi="Times New Roman"/>
          <w:sz w:val="28"/>
          <w:szCs w:val="28"/>
          <w:shd w:val="clear" w:color="auto" w:fill="FFFFFF"/>
        </w:rPr>
      </w:pPr>
      <w:r w:rsidRPr="00AB2DD3">
        <w:rPr>
          <w:rFonts w:ascii="Times New Roman" w:hAnsi="Times New Roman"/>
          <w:sz w:val="28"/>
          <w:szCs w:val="28"/>
          <w:shd w:val="clear" w:color="auto" w:fill="FFFFFF"/>
        </w:rPr>
        <w:t>đ) Chi phí liên quan trong quá trình thực hiện và vận hành sau khi kết thúc đầu tư;</w:t>
      </w:r>
    </w:p>
    <w:p w:rsidR="00282341" w:rsidRPr="00AB2DD3" w:rsidRDefault="00282341" w:rsidP="001D4AED">
      <w:pPr>
        <w:widowControl w:val="0"/>
        <w:spacing w:before="120" w:line="340" w:lineRule="exact"/>
        <w:ind w:right="57" w:firstLine="567"/>
        <w:jc w:val="both"/>
        <w:rPr>
          <w:rFonts w:ascii="Times New Roman" w:hAnsi="Times New Roman"/>
          <w:sz w:val="28"/>
          <w:szCs w:val="28"/>
          <w:shd w:val="clear" w:color="auto" w:fill="FFFFFF"/>
        </w:rPr>
      </w:pPr>
      <w:r w:rsidRPr="00AB2DD3">
        <w:rPr>
          <w:rFonts w:ascii="Times New Roman" w:hAnsi="Times New Roman"/>
          <w:sz w:val="28"/>
          <w:szCs w:val="28"/>
          <w:shd w:val="clear" w:color="auto" w:fill="FFFFFF"/>
        </w:rPr>
        <w:t>e) Các dự án thành phần hoặc phân kỳ đầu tư dụ án (nếu có);</w:t>
      </w:r>
    </w:p>
    <w:p w:rsidR="00282341" w:rsidRPr="00AB2DD3" w:rsidRDefault="00282341" w:rsidP="001D4AED">
      <w:pPr>
        <w:widowControl w:val="0"/>
        <w:spacing w:before="120" w:line="340" w:lineRule="exact"/>
        <w:ind w:right="57" w:firstLine="567"/>
        <w:jc w:val="both"/>
        <w:rPr>
          <w:rFonts w:ascii="Times New Roman" w:eastAsia="Cambria Math" w:hAnsi="Times New Roman"/>
          <w:sz w:val="28"/>
          <w:szCs w:val="28"/>
          <w:lang w:val="nl-NL"/>
        </w:rPr>
      </w:pPr>
      <w:r w:rsidRPr="00AB2DD3">
        <w:rPr>
          <w:rFonts w:ascii="Times New Roman" w:hAnsi="Times New Roman"/>
          <w:sz w:val="28"/>
          <w:szCs w:val="28"/>
          <w:shd w:val="clear" w:color="auto" w:fill="FFFFFF"/>
        </w:rPr>
        <w:t>g) Trách nhiệm của các cơ quan, đơn vị có liên quan trong việc thực hiện dự án.</w:t>
      </w:r>
    </w:p>
    <w:p w:rsidR="00B9420C" w:rsidRPr="00AB2DD3" w:rsidRDefault="00282341" w:rsidP="001D4AED">
      <w:pPr>
        <w:widowControl w:val="0"/>
        <w:spacing w:before="120" w:line="340" w:lineRule="exact"/>
        <w:ind w:right="57" w:firstLine="567"/>
        <w:jc w:val="both"/>
        <w:rPr>
          <w:rFonts w:ascii="Times New Roman" w:hAnsi="Times New Roman"/>
          <w:sz w:val="28"/>
          <w:szCs w:val="28"/>
          <w:shd w:val="clear" w:color="auto" w:fill="FFFFFF"/>
        </w:rPr>
      </w:pPr>
      <w:r w:rsidRPr="00AB2DD3">
        <w:rPr>
          <w:rFonts w:ascii="Times New Roman" w:eastAsia="Cambria Math" w:hAnsi="Times New Roman"/>
          <w:sz w:val="28"/>
          <w:szCs w:val="28"/>
          <w:lang w:val="nl-NL"/>
        </w:rPr>
        <w:t xml:space="preserve">4. Sau khi có quyết định đầu tư, quyết định chủ đầu tư dự án đầu tư xây dựng nhà ở công vụ, chủ đầu tư dự án có trách nhiệm triển khai thực hiện dự án đầu tư xây dựng nhà ở công vụ theo quy định của pháp luật về xây dựng, pháp luật về đầu tư công, pháp luật nhà ở và pháp luật có liên </w:t>
      </w:r>
      <w:r w:rsidR="00B9420C" w:rsidRPr="00AB2DD3">
        <w:rPr>
          <w:rFonts w:ascii="Times New Roman" w:eastAsia="Cambria Math" w:hAnsi="Times New Roman"/>
          <w:sz w:val="28"/>
          <w:szCs w:val="28"/>
          <w:lang w:val="nl-NL"/>
        </w:rPr>
        <w:t>quan.</w:t>
      </w:r>
    </w:p>
    <w:p w:rsidR="00317651" w:rsidRDefault="00317651" w:rsidP="001D4AED">
      <w:pPr>
        <w:widowControl w:val="0"/>
        <w:spacing w:before="120" w:line="340" w:lineRule="exact"/>
        <w:ind w:firstLine="0"/>
        <w:jc w:val="center"/>
        <w:outlineLvl w:val="1"/>
        <w:rPr>
          <w:rFonts w:ascii="Times New Roman" w:eastAsia="Cambria Math" w:hAnsi="Times New Roman"/>
          <w:b/>
          <w:bCs/>
          <w:sz w:val="28"/>
          <w:szCs w:val="28"/>
          <w:lang w:val="vi-VN" w:eastAsia="en-US"/>
        </w:rPr>
      </w:pPr>
    </w:p>
    <w:p w:rsidR="00DC6903" w:rsidRPr="00AB2DD3" w:rsidRDefault="00630C6B" w:rsidP="001D4AED">
      <w:pPr>
        <w:widowControl w:val="0"/>
        <w:spacing w:before="120" w:line="340" w:lineRule="exact"/>
        <w:ind w:firstLine="0"/>
        <w:jc w:val="center"/>
        <w:outlineLvl w:val="1"/>
        <w:rPr>
          <w:rFonts w:ascii="Times New Roman" w:eastAsia="Cambria Math" w:hAnsi="Times New Roman"/>
          <w:b/>
          <w:bCs/>
          <w:sz w:val="28"/>
          <w:szCs w:val="28"/>
          <w:lang w:eastAsia="en-US"/>
        </w:rPr>
      </w:pPr>
      <w:r w:rsidRPr="00AB2DD3">
        <w:rPr>
          <w:rFonts w:ascii="Times New Roman" w:eastAsia="Cambria Math" w:hAnsi="Times New Roman"/>
          <w:b/>
          <w:bCs/>
          <w:sz w:val="28"/>
          <w:szCs w:val="28"/>
          <w:lang w:val="vi-VN" w:eastAsia="en-US"/>
        </w:rPr>
        <w:t xml:space="preserve">Mục </w:t>
      </w:r>
      <w:r w:rsidRPr="00AB2DD3">
        <w:rPr>
          <w:rFonts w:ascii="Times New Roman" w:eastAsia="Cambria Math" w:hAnsi="Times New Roman"/>
          <w:b/>
          <w:bCs/>
          <w:sz w:val="28"/>
          <w:szCs w:val="28"/>
          <w:lang w:eastAsia="en-US"/>
        </w:rPr>
        <w:t>2</w:t>
      </w:r>
    </w:p>
    <w:p w:rsidR="00DC6903" w:rsidRDefault="00630C6B" w:rsidP="001D4AED">
      <w:pPr>
        <w:widowControl w:val="0"/>
        <w:spacing w:before="120" w:line="340" w:lineRule="exact"/>
        <w:ind w:firstLine="0"/>
        <w:jc w:val="center"/>
        <w:outlineLvl w:val="1"/>
        <w:rPr>
          <w:rFonts w:ascii="Times New Roman" w:eastAsia="Cambria Math" w:hAnsi="Times New Roman"/>
          <w:b/>
          <w:bCs/>
          <w:sz w:val="28"/>
          <w:szCs w:val="28"/>
          <w:lang w:val="vi-VN" w:eastAsia="en-US"/>
        </w:rPr>
      </w:pPr>
      <w:r w:rsidRPr="00AB2DD3">
        <w:rPr>
          <w:rFonts w:ascii="Times New Roman" w:eastAsia="Cambria Math" w:hAnsi="Times New Roman"/>
          <w:b/>
          <w:bCs/>
          <w:sz w:val="28"/>
          <w:szCs w:val="28"/>
          <w:lang w:val="vi-VN" w:eastAsia="en-US"/>
        </w:rPr>
        <w:t xml:space="preserve">TRÌNH TỰ, THỦ TỤC MUA NHÀ Ở THƯƠNG MẠI </w:t>
      </w:r>
      <w:r w:rsidRPr="00AB2DD3">
        <w:rPr>
          <w:rFonts w:ascii="Times New Roman" w:eastAsia="Cambria Math" w:hAnsi="Times New Roman"/>
          <w:b/>
          <w:bCs/>
          <w:sz w:val="28"/>
          <w:szCs w:val="28"/>
          <w:lang w:eastAsia="en-US"/>
        </w:rPr>
        <w:t xml:space="preserve">                                     ĐỂ LÀM </w:t>
      </w:r>
      <w:r w:rsidRPr="00AB2DD3">
        <w:rPr>
          <w:rFonts w:ascii="Times New Roman" w:eastAsia="Cambria Math" w:hAnsi="Times New Roman"/>
          <w:b/>
          <w:bCs/>
          <w:sz w:val="28"/>
          <w:szCs w:val="28"/>
          <w:lang w:val="vi-VN" w:eastAsia="en-US"/>
        </w:rPr>
        <w:t>NHÀ Ở CÔNG VỤ</w:t>
      </w:r>
    </w:p>
    <w:p w:rsidR="00317651" w:rsidRPr="00713935" w:rsidRDefault="00317651" w:rsidP="001D4AED">
      <w:pPr>
        <w:widowControl w:val="0"/>
        <w:spacing w:before="120" w:line="340" w:lineRule="exact"/>
        <w:ind w:firstLine="0"/>
        <w:jc w:val="center"/>
        <w:outlineLvl w:val="1"/>
        <w:rPr>
          <w:rFonts w:ascii="Times New Roman" w:eastAsia="Cambria Math" w:hAnsi="Times New Roman"/>
          <w:b/>
          <w:bCs/>
          <w:sz w:val="8"/>
          <w:szCs w:val="28"/>
          <w:lang w:val="vi-VN" w:eastAsia="en-US"/>
        </w:rPr>
      </w:pPr>
    </w:p>
    <w:p w:rsidR="00DC6903" w:rsidRPr="00AB2DD3" w:rsidRDefault="00630C6B" w:rsidP="001D4AED">
      <w:pPr>
        <w:numPr>
          <w:ilvl w:val="0"/>
          <w:numId w:val="1"/>
        </w:numPr>
        <w:spacing w:before="120" w:line="340" w:lineRule="exact"/>
        <w:ind w:firstLine="567"/>
        <w:jc w:val="both"/>
        <w:outlineLvl w:val="1"/>
        <w:rPr>
          <w:rFonts w:ascii="Times New Roman" w:eastAsia="Cambria Math" w:hAnsi="Times New Roman"/>
          <w:b/>
          <w:bCs/>
          <w:sz w:val="28"/>
          <w:szCs w:val="28"/>
          <w:lang w:val="nl-NL"/>
        </w:rPr>
      </w:pPr>
      <w:r w:rsidRPr="00AB2DD3">
        <w:rPr>
          <w:rFonts w:ascii="Times New Roman" w:eastAsia="Cambria Math" w:hAnsi="Times New Roman"/>
          <w:b/>
          <w:bCs/>
          <w:sz w:val="28"/>
          <w:szCs w:val="28"/>
          <w:lang w:val="nl-NL"/>
        </w:rPr>
        <w:t xml:space="preserve">Hồ sơ, trình tự thủ tục đề nghị quyết định chủ trương đầu tư dự án mua nhà ở thương mại để làm nhà ở công vụ  </w:t>
      </w:r>
    </w:p>
    <w:p w:rsidR="00282341"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1. </w:t>
      </w:r>
      <w:r w:rsidR="00282341" w:rsidRPr="00AB2DD3">
        <w:rPr>
          <w:rFonts w:ascii="Times New Roman" w:eastAsia="Cambria Math" w:hAnsi="Times New Roman"/>
          <w:sz w:val="28"/>
          <w:szCs w:val="28"/>
          <w:lang w:val="nl-NL"/>
        </w:rPr>
        <w:t>Hồ sơ đề nghị quyết định chủ trương đầu tư dự án mua nhà ở thương mại để làm nhà ở công vụ bao gồm:</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a) Tờ trình đề nghị quyết định chủ trương đầu tư dự án mua nhà ở thương mại để làm nhà ở công vụ có các nội dung quy định tại điểm d khoản 3 Điều 43 của Luật Nhà ở và được lập theo </w:t>
      </w:r>
      <w:r w:rsidR="008658A8">
        <w:rPr>
          <w:rFonts w:ascii="Times New Roman" w:eastAsia="Cambria Math" w:hAnsi="Times New Roman"/>
          <w:sz w:val="28"/>
          <w:szCs w:val="28"/>
          <w:lang w:val="nl-NL"/>
        </w:rPr>
        <w:t>M</w:t>
      </w:r>
      <w:r w:rsidRPr="00AB2DD3">
        <w:rPr>
          <w:rFonts w:ascii="Times New Roman" w:eastAsia="Cambria Math" w:hAnsi="Times New Roman"/>
          <w:sz w:val="28"/>
          <w:szCs w:val="28"/>
          <w:lang w:val="nl-NL"/>
        </w:rPr>
        <w:t xml:space="preserve">ẫu số 01 </w:t>
      </w:r>
      <w:r w:rsidRPr="008A0A86">
        <w:rPr>
          <w:rFonts w:ascii="Times New Roman" w:eastAsia="Cambria Math" w:hAnsi="Times New Roman"/>
          <w:sz w:val="28"/>
          <w:szCs w:val="28"/>
          <w:lang w:val="nl-NL"/>
        </w:rPr>
        <w:t xml:space="preserve">của </w:t>
      </w:r>
      <w:r w:rsidR="008658A8" w:rsidRPr="008A0A86">
        <w:rPr>
          <w:rFonts w:ascii="Times New Roman" w:eastAsia="Cambria Math" w:hAnsi="Times New Roman"/>
          <w:sz w:val="28"/>
          <w:szCs w:val="28"/>
          <w:lang w:val="nl-NL"/>
        </w:rPr>
        <w:t>P</w:t>
      </w:r>
      <w:r w:rsidRPr="008A0A86">
        <w:rPr>
          <w:rFonts w:ascii="Times New Roman" w:eastAsia="Cambria Math" w:hAnsi="Times New Roman"/>
          <w:sz w:val="28"/>
          <w:szCs w:val="28"/>
          <w:lang w:val="nl-NL"/>
        </w:rPr>
        <w:t xml:space="preserve">hụ lục </w:t>
      </w:r>
      <w:r w:rsidR="00DA1724" w:rsidRPr="008A0A86">
        <w:rPr>
          <w:rFonts w:ascii="Times New Roman" w:eastAsia="Cambria Math" w:hAnsi="Times New Roman"/>
          <w:sz w:val="28"/>
          <w:szCs w:val="28"/>
          <w:lang w:val="nl-NL"/>
        </w:rPr>
        <w:t>III</w:t>
      </w:r>
      <w:r w:rsidRPr="00AB2DD3">
        <w:rPr>
          <w:rFonts w:ascii="Times New Roman" w:eastAsia="Cambria Math" w:hAnsi="Times New Roman"/>
          <w:sz w:val="28"/>
          <w:szCs w:val="28"/>
          <w:lang w:val="nl-NL"/>
        </w:rPr>
        <w:t xml:space="preserve"> ban </w:t>
      </w:r>
      <w:r w:rsidRPr="00AB2DD3">
        <w:rPr>
          <w:rFonts w:ascii="Times New Roman" w:eastAsia="Cambria Math" w:hAnsi="Times New Roman"/>
          <w:sz w:val="28"/>
          <w:szCs w:val="28"/>
          <w:lang w:val="nl-NL"/>
        </w:rPr>
        <w:lastRenderedPageBreak/>
        <w:t>hành kèm theo Nghị định này;</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b) Hồ sơ dự án nhà ở thương mại dự kiến mua để làm nhà ở công vụ;</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c) Các tài liệu khác có liên quan (nếu có).</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2. Trình tự, thủ tục quyết định chủ trương đầu tư dự án mua nhà ở thương mại để làm nhà ở công vụ được thực hiện như sau:</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a) Đối với dự án thuộc thẩm quyền quyết định chủ trương đầu tư của Thủ tướng Chính phủ</w:t>
      </w:r>
      <w:r w:rsidR="00873377" w:rsidRPr="00AB2DD3">
        <w:rPr>
          <w:rFonts w:ascii="Times New Roman" w:eastAsia="Cambria Math" w:hAnsi="Times New Roman"/>
          <w:sz w:val="28"/>
          <w:szCs w:val="28"/>
          <w:lang w:val="nl-NL"/>
        </w:rPr>
        <w:t>, trừ trường hợp quy định tại điểm b khoản này</w:t>
      </w:r>
      <w:r w:rsidRPr="00AB2DD3">
        <w:rPr>
          <w:rFonts w:ascii="Times New Roman" w:eastAsia="Cambria Math" w:hAnsi="Times New Roman"/>
          <w:sz w:val="28"/>
          <w:szCs w:val="28"/>
          <w:lang w:val="nl-NL"/>
        </w:rPr>
        <w:t xml:space="preserve"> thì Bộ Xây dựng giao cho cơ quan quản lý nhà ở trực thuộc chuẩn bị tờ trình,</w:t>
      </w:r>
      <w:r w:rsidRPr="00AB2DD3">
        <w:rPr>
          <w:rFonts w:ascii="Times New Roman" w:hAnsi="Times New Roman"/>
          <w:sz w:val="28"/>
          <w:szCs w:val="28"/>
          <w:shd w:val="clear" w:color="auto" w:fill="FFFFFF"/>
        </w:rPr>
        <w:t xml:space="preserve"> hồ sơ </w:t>
      </w:r>
      <w:r w:rsidRPr="00AB2DD3">
        <w:rPr>
          <w:rFonts w:ascii="Times New Roman" w:eastAsia="Cambria Math" w:hAnsi="Times New Roman"/>
          <w:sz w:val="28"/>
          <w:szCs w:val="28"/>
          <w:lang w:val="nl-NL"/>
        </w:rPr>
        <w:t xml:space="preserve">quy định tại khoản 1 Điều này, gửi lấy ý kiến của </w:t>
      </w:r>
      <w:r w:rsidR="00BB2AD7" w:rsidRPr="00AB2DD3">
        <w:rPr>
          <w:rFonts w:ascii="Times New Roman" w:eastAsia="Cambria Math" w:hAnsi="Times New Roman"/>
          <w:sz w:val="28"/>
          <w:szCs w:val="28"/>
          <w:lang w:val="nl-NL"/>
        </w:rPr>
        <w:t xml:space="preserve">cơ quan quản lý nhà nước về đầu tư công </w:t>
      </w:r>
      <w:r w:rsidR="00D34FE1" w:rsidRPr="00AB2DD3">
        <w:rPr>
          <w:rFonts w:ascii="Times New Roman" w:eastAsia="Cambria Math" w:hAnsi="Times New Roman"/>
          <w:sz w:val="28"/>
          <w:szCs w:val="28"/>
          <w:lang w:val="nl-NL"/>
        </w:rPr>
        <w:t xml:space="preserve">ở trung ương </w:t>
      </w:r>
      <w:r w:rsidR="00BB2AD7" w:rsidRPr="00AB2DD3">
        <w:rPr>
          <w:rFonts w:ascii="Times New Roman" w:eastAsia="Cambria Math" w:hAnsi="Times New Roman"/>
          <w:sz w:val="28"/>
          <w:szCs w:val="28"/>
          <w:lang w:val="nl-NL"/>
        </w:rPr>
        <w:t xml:space="preserve">theo quy định của pháp luật về đầu tư công </w:t>
      </w:r>
      <w:r w:rsidRPr="00AB2DD3">
        <w:rPr>
          <w:rFonts w:ascii="Times New Roman" w:eastAsia="Cambria Math" w:hAnsi="Times New Roman"/>
          <w:sz w:val="28"/>
          <w:szCs w:val="28"/>
          <w:lang w:val="nl-NL"/>
        </w:rPr>
        <w:t xml:space="preserve">để mua nhà ở thương mại làm nhà ở công vụ; sau khi có ý kiến của </w:t>
      </w:r>
      <w:r w:rsidR="00A5150C" w:rsidRPr="00AB2DD3">
        <w:rPr>
          <w:rFonts w:ascii="Times New Roman" w:eastAsia="Cambria Math" w:hAnsi="Times New Roman"/>
          <w:sz w:val="28"/>
          <w:szCs w:val="28"/>
          <w:lang w:val="nl-NL"/>
        </w:rPr>
        <w:t xml:space="preserve">cơ quan </w:t>
      </w:r>
      <w:r w:rsidR="006F239F" w:rsidRPr="00AB2DD3">
        <w:rPr>
          <w:rFonts w:ascii="Times New Roman" w:eastAsia="Cambria Math" w:hAnsi="Times New Roman"/>
          <w:sz w:val="28"/>
          <w:szCs w:val="28"/>
          <w:lang w:val="nl-NL"/>
        </w:rPr>
        <w:t>này</w:t>
      </w:r>
      <w:r w:rsidRPr="00AB2DD3">
        <w:rPr>
          <w:rFonts w:ascii="Times New Roman" w:eastAsia="Cambria Math" w:hAnsi="Times New Roman"/>
          <w:sz w:val="28"/>
          <w:szCs w:val="28"/>
          <w:lang w:val="nl-NL"/>
        </w:rPr>
        <w:t>, Bộ Xây dựng hoàn thiện hồ sơ và báo cáo Thủ tướng Chính phủ xem xét, quyết định chủ trương đầu tư dự án mua nhà ở thương mại để làm nhà ở công vụ.</w:t>
      </w:r>
    </w:p>
    <w:p w:rsidR="00282341" w:rsidRPr="00AB2DD3" w:rsidRDefault="00282341" w:rsidP="001D4AED">
      <w:pPr>
        <w:widowControl w:val="0"/>
        <w:spacing w:before="120" w:line="340" w:lineRule="exact"/>
        <w:ind w:firstLine="567"/>
        <w:jc w:val="both"/>
        <w:rPr>
          <w:rFonts w:ascii="Times New Roman" w:eastAsia="Cambria Math" w:hAnsi="Times New Roman"/>
          <w:iCs/>
          <w:sz w:val="28"/>
          <w:szCs w:val="28"/>
          <w:lang w:val="nl-NL"/>
        </w:rPr>
      </w:pPr>
      <w:r w:rsidRPr="00AB2DD3">
        <w:rPr>
          <w:rFonts w:ascii="Times New Roman" w:eastAsia="Cambria Math" w:hAnsi="Times New Roman"/>
          <w:sz w:val="28"/>
          <w:szCs w:val="28"/>
          <w:lang w:val="nl-NL"/>
        </w:rPr>
        <w:t xml:space="preserve">Thời gian </w:t>
      </w:r>
      <w:r w:rsidR="00BB2AD7" w:rsidRPr="00AB2DD3">
        <w:rPr>
          <w:rFonts w:ascii="Times New Roman" w:eastAsia="Cambria Math" w:hAnsi="Times New Roman"/>
          <w:sz w:val="28"/>
          <w:szCs w:val="28"/>
          <w:lang w:val="nl-NL"/>
        </w:rPr>
        <w:t xml:space="preserve">cơ quan quản lý nhà nước về đầu tư công </w:t>
      </w:r>
      <w:r w:rsidR="00D34FE1" w:rsidRPr="00AB2DD3">
        <w:rPr>
          <w:rFonts w:ascii="Times New Roman" w:eastAsia="Cambria Math" w:hAnsi="Times New Roman"/>
          <w:sz w:val="28"/>
          <w:szCs w:val="28"/>
          <w:lang w:val="nl-NL"/>
        </w:rPr>
        <w:t xml:space="preserve">ở trung ương </w:t>
      </w:r>
      <w:r w:rsidR="00BB2AD7" w:rsidRPr="00AB2DD3">
        <w:rPr>
          <w:rFonts w:ascii="Times New Roman" w:eastAsia="Cambria Math" w:hAnsi="Times New Roman"/>
          <w:sz w:val="28"/>
          <w:szCs w:val="28"/>
          <w:lang w:val="nl-NL"/>
        </w:rPr>
        <w:t xml:space="preserve">theo quy định của pháp luật về đầu tư công </w:t>
      </w:r>
      <w:r w:rsidRPr="00AB2DD3">
        <w:rPr>
          <w:rFonts w:ascii="Times New Roman" w:eastAsia="Cambria Math" w:hAnsi="Times New Roman"/>
          <w:sz w:val="28"/>
          <w:szCs w:val="28"/>
          <w:lang w:val="nl-NL"/>
        </w:rPr>
        <w:t>có ý kiến trả lời Bộ Xây dựng tối đa là 30 ngày, kể từ ngày nhận được hồ sơ của Bộ Xây dựng; thời gian Thủ tướng Chính phủ xem xét, quyết định chủ trương đầu tư dự án tối đa 15 ngày, kể từ ngày nhận đủ hồ sơ hợp lệ;</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b) Đối với dự án thuộc thẩm quyền quyết định chủ trương đầu tư của Thủ tướng Chính phủ để bố trí cho các đối tượng thuộc lực lượng vũ trang thì Bộ Quốc phòng, Bộ Công an </w:t>
      </w:r>
      <w:r w:rsidRPr="00AB2DD3">
        <w:rPr>
          <w:rFonts w:ascii="Times New Roman" w:hAnsi="Times New Roman"/>
          <w:sz w:val="28"/>
          <w:szCs w:val="28"/>
          <w:shd w:val="clear" w:color="auto" w:fill="FFFFFF"/>
        </w:rPr>
        <w:t xml:space="preserve">giao đơn vị trực thuộc lập tờ trình, chuẩn bị hồ sơ </w:t>
      </w:r>
      <w:r w:rsidRPr="00AB2DD3">
        <w:rPr>
          <w:rFonts w:ascii="Times New Roman" w:eastAsia="Cambria Math" w:hAnsi="Times New Roman"/>
          <w:sz w:val="28"/>
          <w:szCs w:val="28"/>
          <w:lang w:val="nl-NL"/>
        </w:rPr>
        <w:t xml:space="preserve">quy định tại khoản 1 Điều này, gửi lấy ý kiến của </w:t>
      </w:r>
      <w:r w:rsidR="00BB2AD7" w:rsidRPr="00AB2DD3">
        <w:rPr>
          <w:rFonts w:ascii="Times New Roman" w:eastAsia="Cambria Math" w:hAnsi="Times New Roman"/>
          <w:sz w:val="28"/>
          <w:szCs w:val="28"/>
          <w:lang w:val="nl-NL"/>
        </w:rPr>
        <w:t xml:space="preserve">cơ quan quản lý nhà nước về đầu tư công </w:t>
      </w:r>
      <w:r w:rsidR="00D34FE1" w:rsidRPr="00AB2DD3">
        <w:rPr>
          <w:rFonts w:ascii="Times New Roman" w:eastAsia="Cambria Math" w:hAnsi="Times New Roman"/>
          <w:sz w:val="28"/>
          <w:szCs w:val="28"/>
          <w:lang w:val="nl-NL"/>
        </w:rPr>
        <w:t xml:space="preserve">ở trung ương </w:t>
      </w:r>
      <w:r w:rsidR="00BB2AD7" w:rsidRPr="00AB2DD3">
        <w:rPr>
          <w:rFonts w:ascii="Times New Roman" w:eastAsia="Cambria Math" w:hAnsi="Times New Roman"/>
          <w:sz w:val="28"/>
          <w:szCs w:val="28"/>
          <w:lang w:val="nl-NL"/>
        </w:rPr>
        <w:t xml:space="preserve">theo quy định của pháp luật về đầu tư công </w:t>
      </w:r>
      <w:r w:rsidRPr="00AB2DD3">
        <w:rPr>
          <w:rFonts w:ascii="Times New Roman" w:eastAsia="Cambria Math" w:hAnsi="Times New Roman"/>
          <w:sz w:val="28"/>
          <w:szCs w:val="28"/>
          <w:lang w:val="nl-NL"/>
        </w:rPr>
        <w:t xml:space="preserve">để mua nhà ở thương mại làm nhà ở công vụ; sau khi ý kiến của </w:t>
      </w:r>
      <w:r w:rsidR="00A5150C" w:rsidRPr="00AB2DD3">
        <w:rPr>
          <w:rFonts w:ascii="Times New Roman" w:eastAsia="Cambria Math" w:hAnsi="Times New Roman"/>
          <w:sz w:val="28"/>
          <w:szCs w:val="28"/>
          <w:lang w:val="nl-NL"/>
        </w:rPr>
        <w:t xml:space="preserve">cơ quan </w:t>
      </w:r>
      <w:r w:rsidR="007615C2" w:rsidRPr="00AB2DD3">
        <w:rPr>
          <w:rFonts w:ascii="Times New Roman" w:eastAsia="Cambria Math" w:hAnsi="Times New Roman"/>
          <w:sz w:val="28"/>
          <w:szCs w:val="28"/>
          <w:lang w:val="nl-NL"/>
        </w:rPr>
        <w:t>này</w:t>
      </w:r>
      <w:r w:rsidRPr="00AB2DD3">
        <w:rPr>
          <w:rFonts w:ascii="Times New Roman" w:eastAsia="Cambria Math" w:hAnsi="Times New Roman"/>
          <w:sz w:val="28"/>
          <w:szCs w:val="28"/>
          <w:lang w:val="nl-NL"/>
        </w:rPr>
        <w:t xml:space="preserve">, Bộ Quốc phòng, Bộ Công an hoàn thiện hồ sơ và báo cáo Thủ tướng Chính phủ xem xét, </w:t>
      </w:r>
      <w:r w:rsidRPr="00713935">
        <w:rPr>
          <w:rFonts w:ascii="Times New Roman" w:eastAsia="Cambria Math" w:hAnsi="Times New Roman"/>
          <w:spacing w:val="6"/>
          <w:sz w:val="28"/>
          <w:szCs w:val="28"/>
          <w:lang w:val="nl-NL"/>
        </w:rPr>
        <w:t>quyết định chủ trương đầu tư dự án mua nhà ở thương mại để làm nhà ở công vụ.</w:t>
      </w:r>
    </w:p>
    <w:p w:rsidR="00282341" w:rsidRPr="00AB2DD3" w:rsidRDefault="00282341" w:rsidP="001D4AED">
      <w:pPr>
        <w:widowControl w:val="0"/>
        <w:spacing w:before="120" w:line="340" w:lineRule="exact"/>
        <w:ind w:firstLine="567"/>
        <w:jc w:val="both"/>
        <w:rPr>
          <w:rFonts w:ascii="Times New Roman" w:eastAsia="Cambria Math" w:hAnsi="Times New Roman"/>
          <w:iCs/>
          <w:sz w:val="28"/>
          <w:szCs w:val="28"/>
          <w:lang w:val="nl-NL"/>
        </w:rPr>
      </w:pPr>
      <w:r w:rsidRPr="00AB2DD3">
        <w:rPr>
          <w:rFonts w:ascii="Times New Roman" w:eastAsia="Cambria Math" w:hAnsi="Times New Roman"/>
          <w:sz w:val="28"/>
          <w:szCs w:val="28"/>
          <w:lang w:val="nl-NL"/>
        </w:rPr>
        <w:t xml:space="preserve">Thời gian </w:t>
      </w:r>
      <w:r w:rsidR="00BB2AD7" w:rsidRPr="00AB2DD3">
        <w:rPr>
          <w:rFonts w:ascii="Times New Roman" w:eastAsia="Cambria Math" w:hAnsi="Times New Roman"/>
          <w:sz w:val="28"/>
          <w:szCs w:val="28"/>
          <w:lang w:val="nl-NL"/>
        </w:rPr>
        <w:t xml:space="preserve">cơ quan quản lý nhà nước về đầu tư công </w:t>
      </w:r>
      <w:r w:rsidR="00D34FE1" w:rsidRPr="00AB2DD3">
        <w:rPr>
          <w:rFonts w:ascii="Times New Roman" w:eastAsia="Cambria Math" w:hAnsi="Times New Roman"/>
          <w:sz w:val="28"/>
          <w:szCs w:val="28"/>
          <w:lang w:val="nl-NL"/>
        </w:rPr>
        <w:t xml:space="preserve">ở trung ương </w:t>
      </w:r>
      <w:r w:rsidR="00BB2AD7" w:rsidRPr="00AB2DD3">
        <w:rPr>
          <w:rFonts w:ascii="Times New Roman" w:eastAsia="Cambria Math" w:hAnsi="Times New Roman"/>
          <w:sz w:val="28"/>
          <w:szCs w:val="28"/>
          <w:lang w:val="nl-NL"/>
        </w:rPr>
        <w:t xml:space="preserve">theo quy định của pháp luật về đầu tư công </w:t>
      </w:r>
      <w:r w:rsidRPr="00AB2DD3">
        <w:rPr>
          <w:rFonts w:ascii="Times New Roman" w:eastAsia="Cambria Math" w:hAnsi="Times New Roman"/>
          <w:sz w:val="28"/>
          <w:szCs w:val="28"/>
          <w:lang w:val="nl-NL"/>
        </w:rPr>
        <w:t>có ý kiến trả lời Bộ Quốc phòng, Bộ Công an tối đa là 30 ngày, kể từ ngày nhận được hồ sơ của Bộ Quốc phòng, Bộ Công an; thời gian Thủ tướng Chính phủ xem xét, quyết định chủ trương đầu tư dự án tối đa 15 ngày, kể từ ngày nhận đủ hồ sơ hợp lệ.</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c) Đối với dự án thuộc thẩm quyền của Hội đồng nhân dân cấp tỉnh hoặc giao Ủy ban nhân dân cùng cấp quyết định chủ trương đầu tư thì cơ quan quản lý nhà ở cấp tỉnh chuẩn bị tờ trình,</w:t>
      </w:r>
      <w:r w:rsidRPr="00AB2DD3">
        <w:rPr>
          <w:rFonts w:ascii="Times New Roman" w:hAnsi="Times New Roman"/>
          <w:sz w:val="28"/>
          <w:szCs w:val="28"/>
          <w:shd w:val="clear" w:color="auto" w:fill="FFFFFF"/>
        </w:rPr>
        <w:t xml:space="preserve"> hồ sơ </w:t>
      </w:r>
      <w:r w:rsidRPr="00AB2DD3">
        <w:rPr>
          <w:rFonts w:ascii="Times New Roman" w:eastAsia="Cambria Math" w:hAnsi="Times New Roman"/>
          <w:sz w:val="28"/>
          <w:szCs w:val="28"/>
          <w:lang w:val="nl-NL"/>
        </w:rPr>
        <w:t xml:space="preserve">quy định tại khoản 1 Điều này, lấy ý kiến của </w:t>
      </w:r>
      <w:r w:rsidR="00BB2AD7" w:rsidRPr="00AB2DD3">
        <w:rPr>
          <w:rFonts w:ascii="Times New Roman" w:eastAsia="Cambria Math" w:hAnsi="Times New Roman"/>
          <w:sz w:val="28"/>
          <w:szCs w:val="28"/>
          <w:lang w:val="nl-NL"/>
        </w:rPr>
        <w:t xml:space="preserve">cơ quan quản lý nhà nước về đầu tư công </w:t>
      </w:r>
      <w:r w:rsidR="00D34FE1" w:rsidRPr="00AB2DD3">
        <w:rPr>
          <w:rFonts w:ascii="Times New Roman" w:eastAsia="Cambria Math" w:hAnsi="Times New Roman"/>
          <w:sz w:val="28"/>
          <w:szCs w:val="28"/>
          <w:lang w:val="nl-NL"/>
        </w:rPr>
        <w:t xml:space="preserve">ở địa phương </w:t>
      </w:r>
      <w:r w:rsidR="00BB2AD7" w:rsidRPr="00AB2DD3">
        <w:rPr>
          <w:rFonts w:ascii="Times New Roman" w:eastAsia="Cambria Math" w:hAnsi="Times New Roman"/>
          <w:sz w:val="28"/>
          <w:szCs w:val="28"/>
          <w:lang w:val="nl-NL"/>
        </w:rPr>
        <w:t xml:space="preserve">theo quy định của pháp luật về đầu tư công </w:t>
      </w:r>
      <w:r w:rsidRPr="00AB2DD3">
        <w:rPr>
          <w:rFonts w:ascii="Times New Roman" w:eastAsia="Cambria Math" w:hAnsi="Times New Roman"/>
          <w:sz w:val="28"/>
          <w:szCs w:val="28"/>
          <w:lang w:val="nl-NL"/>
        </w:rPr>
        <w:t xml:space="preserve">để mua nhà ở thương mại làm nhà ở công vụ; sau khi có ý kiến của cơ quan </w:t>
      </w:r>
      <w:r w:rsidR="007615C2" w:rsidRPr="00AB2DD3">
        <w:rPr>
          <w:rFonts w:ascii="Times New Roman" w:eastAsia="Cambria Math" w:hAnsi="Times New Roman"/>
          <w:sz w:val="28"/>
          <w:szCs w:val="28"/>
          <w:lang w:val="nl-NL"/>
        </w:rPr>
        <w:t>này</w:t>
      </w:r>
      <w:r w:rsidRPr="00AB2DD3">
        <w:rPr>
          <w:rFonts w:ascii="Times New Roman" w:eastAsia="Cambria Math" w:hAnsi="Times New Roman"/>
          <w:sz w:val="28"/>
          <w:szCs w:val="28"/>
          <w:lang w:val="nl-NL"/>
        </w:rPr>
        <w:t xml:space="preserve">, cơ quan quản lý nhà ở cấp tỉnh </w:t>
      </w:r>
      <w:r w:rsidRPr="00AB2DD3">
        <w:rPr>
          <w:rFonts w:ascii="Times New Roman" w:eastAsia="Cambria Math" w:hAnsi="Times New Roman"/>
          <w:sz w:val="28"/>
          <w:szCs w:val="28"/>
          <w:lang w:val="nl-NL"/>
        </w:rPr>
        <w:lastRenderedPageBreak/>
        <w:t xml:space="preserve">hoàn thiện hồ sơ, báo cáo Ủy ban nhân dân cấp tỉnh trình Hội đồng nhân dân cùng cấp xem xét, quyết định chủ trương đầu tư dự án hoặc giao Ủy ban nhân dân cùng cấp xem </w:t>
      </w:r>
      <w:r w:rsidRPr="00713935">
        <w:rPr>
          <w:rFonts w:ascii="Times New Roman" w:eastAsia="Cambria Math" w:hAnsi="Times New Roman"/>
          <w:spacing w:val="4"/>
          <w:sz w:val="28"/>
          <w:szCs w:val="28"/>
          <w:lang w:val="nl-NL"/>
        </w:rPr>
        <w:t>xét, quyết định chủ trương đầu tư dự án mua nhà ở thương mại làm nhà ở công vụ.</w:t>
      </w:r>
    </w:p>
    <w:p w:rsidR="007615C2" w:rsidRPr="00AB2DD3" w:rsidRDefault="007615C2" w:rsidP="001D4AED">
      <w:pPr>
        <w:widowControl w:val="0"/>
        <w:spacing w:before="120" w:line="340" w:lineRule="exact"/>
        <w:ind w:firstLine="567"/>
        <w:jc w:val="both"/>
        <w:rPr>
          <w:rFonts w:ascii="Times New Roman" w:eastAsia="Cambria Math" w:hAnsi="Times New Roman"/>
          <w:iCs/>
          <w:sz w:val="28"/>
          <w:szCs w:val="28"/>
          <w:lang w:val="nl-NL"/>
        </w:rPr>
      </w:pPr>
      <w:r w:rsidRPr="00AB2DD3">
        <w:rPr>
          <w:rFonts w:ascii="Times New Roman" w:eastAsia="Cambria Math" w:hAnsi="Times New Roman"/>
          <w:sz w:val="28"/>
          <w:szCs w:val="28"/>
          <w:lang w:val="nl-NL"/>
        </w:rPr>
        <w:t xml:space="preserve">Thời gian </w:t>
      </w:r>
      <w:r w:rsidR="00BB2AD7" w:rsidRPr="00AB2DD3">
        <w:rPr>
          <w:rFonts w:ascii="Times New Roman" w:eastAsia="Cambria Math" w:hAnsi="Times New Roman"/>
          <w:sz w:val="28"/>
          <w:szCs w:val="28"/>
          <w:lang w:val="nl-NL"/>
        </w:rPr>
        <w:t xml:space="preserve">cơ quan quản lý nhà nước về đầu tư công </w:t>
      </w:r>
      <w:r w:rsidR="00D34FE1" w:rsidRPr="00AB2DD3">
        <w:rPr>
          <w:rFonts w:ascii="Times New Roman" w:eastAsia="Cambria Math" w:hAnsi="Times New Roman"/>
          <w:sz w:val="28"/>
          <w:szCs w:val="28"/>
          <w:lang w:val="nl-NL"/>
        </w:rPr>
        <w:t xml:space="preserve">ở địa phương </w:t>
      </w:r>
      <w:r w:rsidR="00BB2AD7" w:rsidRPr="00AB2DD3">
        <w:rPr>
          <w:rFonts w:ascii="Times New Roman" w:eastAsia="Cambria Math" w:hAnsi="Times New Roman"/>
          <w:sz w:val="28"/>
          <w:szCs w:val="28"/>
          <w:lang w:val="nl-NL"/>
        </w:rPr>
        <w:t xml:space="preserve">theo quy định của pháp luật về đầu tư công </w:t>
      </w:r>
      <w:r w:rsidRPr="00AB2DD3">
        <w:rPr>
          <w:rFonts w:ascii="Times New Roman" w:eastAsia="Cambria Math" w:hAnsi="Times New Roman"/>
          <w:sz w:val="28"/>
          <w:szCs w:val="28"/>
          <w:lang w:val="nl-NL"/>
        </w:rPr>
        <w:t>có ý kiến trả lời tối đa là 30 ngày, kể từ ngày nhận được hồ sơ của cơ quan quản lý nhà ở cấp tỉnh; thời gian thẩm định, báo cáo Hội đồng nhân dân cấp tỉnh hoặc giao Ủy ban nhân dân cùng cấp xem xét, quyết định chủ trương đầu tư dự án được thực hiện theo quy định của pháp luật về đầu tư công.</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3. Nội dung quyết định chủ trương đầu tư dự án mua nhà ở thương mại để làm nhà ở công vụ bao gồm:</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a) Địa điểm mua nhà ở;</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b) Số lượng nhà ở, loại nhà ở, diện tích đối với từng loại nhà mua;</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c) Tổng mức đầu tư dự án (tổng kinh phí mua nhà ở, nguồn vốn, cơ cấu nguồn vốn mua nhà ở);</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d) Trách nhiệm của các cơ quan có liên quan;</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đ) Các giải pháp để triển khai thực hiện dự án.</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hAnsi="Times New Roman"/>
          <w:sz w:val="28"/>
          <w:szCs w:val="28"/>
          <w:lang w:eastAsia="en-US"/>
        </w:rPr>
        <w:t xml:space="preserve">4. </w:t>
      </w:r>
      <w:r w:rsidRPr="00AB2DD3">
        <w:rPr>
          <w:rFonts w:ascii="Times New Roman" w:eastAsia="Cambria Math" w:hAnsi="Times New Roman"/>
          <w:sz w:val="28"/>
          <w:szCs w:val="28"/>
          <w:lang w:val="nl-NL"/>
        </w:rPr>
        <w:t>Trường hợp điều chỉnh quyết định chủ trương đầu tư dự án mua nhà ở thương mại để làm nhà ở công vụ thì hồ sơ bao gồm tờ trình đề nghị điều chỉnh chủ trương đầu tư dự án, trong đó nêu rõ lý do điều chỉnh quyết định chủ trương đầu tư dự án, các nội dung đề nghị điều chỉnh và các tài liệu khác có liên quan (nếu có)</w:t>
      </w:r>
      <w:r w:rsidR="008658A8">
        <w:rPr>
          <w:rFonts w:ascii="Times New Roman" w:eastAsia="Cambria Math" w:hAnsi="Times New Roman"/>
          <w:sz w:val="28"/>
          <w:szCs w:val="28"/>
          <w:lang w:val="nl-NL"/>
        </w:rPr>
        <w:t>.</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Trình tự, thủ tục </w:t>
      </w:r>
      <w:r w:rsidRPr="00AB2DD3">
        <w:rPr>
          <w:rFonts w:ascii="Times New Roman" w:eastAsia="Cambria Math" w:hAnsi="Times New Roman" w:hint="eastAsia"/>
          <w:sz w:val="28"/>
          <w:szCs w:val="28"/>
          <w:lang w:val="nl-NL"/>
        </w:rPr>
        <w:t>đ</w:t>
      </w:r>
      <w:r w:rsidRPr="00AB2DD3">
        <w:rPr>
          <w:rFonts w:ascii="Times New Roman" w:eastAsia="Cambria Math" w:hAnsi="Times New Roman"/>
          <w:sz w:val="28"/>
          <w:szCs w:val="28"/>
          <w:lang w:val="nl-NL"/>
        </w:rPr>
        <w:t>iều chỉnh quyết định chủ tr</w:t>
      </w:r>
      <w:r w:rsidRPr="00AB2DD3">
        <w:rPr>
          <w:rFonts w:ascii="Times New Roman" w:eastAsia="Cambria Math" w:hAnsi="Times New Roman" w:hint="eastAsia"/>
          <w:sz w:val="28"/>
          <w:szCs w:val="28"/>
          <w:lang w:val="nl-NL"/>
        </w:rPr>
        <w:t>ươ</w:t>
      </w:r>
      <w:r w:rsidRPr="00AB2DD3">
        <w:rPr>
          <w:rFonts w:ascii="Times New Roman" w:eastAsia="Cambria Math" w:hAnsi="Times New Roman"/>
          <w:sz w:val="28"/>
          <w:szCs w:val="28"/>
          <w:lang w:val="nl-NL"/>
        </w:rPr>
        <w:t xml:space="preserve">ng </w:t>
      </w:r>
      <w:r w:rsidRPr="00AB2DD3">
        <w:rPr>
          <w:rFonts w:ascii="Times New Roman" w:eastAsia="Cambria Math" w:hAnsi="Times New Roman" w:hint="eastAsia"/>
          <w:sz w:val="28"/>
          <w:szCs w:val="28"/>
          <w:lang w:val="nl-NL"/>
        </w:rPr>
        <w:t>đ</w:t>
      </w:r>
      <w:r w:rsidRPr="00AB2DD3">
        <w:rPr>
          <w:rFonts w:ascii="Times New Roman" w:eastAsia="Cambria Math" w:hAnsi="Times New Roman"/>
          <w:sz w:val="28"/>
          <w:szCs w:val="28"/>
          <w:lang w:val="nl-NL"/>
        </w:rPr>
        <w:t>ầu t</w:t>
      </w:r>
      <w:r w:rsidRPr="00AB2DD3">
        <w:rPr>
          <w:rFonts w:ascii="Times New Roman" w:eastAsia="Cambria Math" w:hAnsi="Times New Roman" w:hint="eastAsia"/>
          <w:sz w:val="28"/>
          <w:szCs w:val="28"/>
          <w:lang w:val="nl-NL"/>
        </w:rPr>
        <w:t>ư</w:t>
      </w:r>
      <w:r w:rsidRPr="00AB2DD3">
        <w:rPr>
          <w:rFonts w:ascii="Times New Roman" w:eastAsia="Cambria Math" w:hAnsi="Times New Roman"/>
          <w:sz w:val="28"/>
          <w:szCs w:val="28"/>
          <w:lang w:val="nl-NL"/>
        </w:rPr>
        <w:t xml:space="preserve"> dự án và cơ quan có thẩm quyền quyết định điều chỉnh chủ trương đầu tư dự án mua nhà ở thương mại để làm nhà ở công vụ </w:t>
      </w:r>
      <w:r w:rsidRPr="00AB2DD3">
        <w:rPr>
          <w:rFonts w:ascii="Times New Roman" w:eastAsia="Cambria Math" w:hAnsi="Times New Roman" w:hint="eastAsia"/>
          <w:sz w:val="28"/>
          <w:szCs w:val="28"/>
          <w:lang w:val="nl-NL"/>
        </w:rPr>
        <w:t>đư</w:t>
      </w:r>
      <w:r w:rsidRPr="00AB2DD3">
        <w:rPr>
          <w:rFonts w:ascii="Times New Roman" w:eastAsia="Cambria Math" w:hAnsi="Times New Roman"/>
          <w:sz w:val="28"/>
          <w:szCs w:val="28"/>
          <w:lang w:val="nl-NL"/>
        </w:rPr>
        <w:t>ợc thực hiện như sau:</w:t>
      </w:r>
    </w:p>
    <w:p w:rsidR="00282341" w:rsidRPr="00AB2DD3" w:rsidRDefault="00282341" w:rsidP="001D4AED">
      <w:pPr>
        <w:pStyle w:val="ListParagraph"/>
        <w:widowControl w:val="0"/>
        <w:numPr>
          <w:ilvl w:val="2"/>
          <w:numId w:val="1"/>
        </w:numPr>
        <w:spacing w:before="120" w:line="340" w:lineRule="exact"/>
        <w:ind w:firstLine="567"/>
        <w:contextualSpacing w:val="0"/>
        <w:jc w:val="both"/>
        <w:rPr>
          <w:rFonts w:ascii="Times New Roman" w:hAnsi="Times New Roman"/>
          <w:sz w:val="28"/>
          <w:szCs w:val="28"/>
          <w:lang w:eastAsia="en-US"/>
        </w:rPr>
      </w:pPr>
      <w:r w:rsidRPr="00AB2DD3">
        <w:rPr>
          <w:rFonts w:ascii="Times New Roman" w:hAnsi="Times New Roman"/>
          <w:sz w:val="28"/>
          <w:szCs w:val="28"/>
          <w:lang w:eastAsia="en-US"/>
        </w:rPr>
        <w:t xml:space="preserve">Đối với dự án mua nhà ở thương mại làm nhà ở công vụ do Bộ Xây dựng trình Thủ tướng Chính phủ quyết định chủ trương đầu tư thì thực hiện theo quy </w:t>
      </w:r>
      <w:r w:rsidRPr="00AB2DD3">
        <w:rPr>
          <w:rFonts w:ascii="Times New Roman" w:hAnsi="Times New Roman" w:hint="eastAsia"/>
          <w:sz w:val="28"/>
          <w:szCs w:val="28"/>
          <w:lang w:eastAsia="en-US"/>
        </w:rPr>
        <w:t>đ</w:t>
      </w:r>
      <w:r w:rsidRPr="00AB2DD3">
        <w:rPr>
          <w:rFonts w:ascii="Times New Roman" w:hAnsi="Times New Roman"/>
          <w:sz w:val="28"/>
          <w:szCs w:val="28"/>
          <w:lang w:eastAsia="en-US"/>
        </w:rPr>
        <w:t xml:space="preserve">ịnh tại điểm a khoản 2 </w:t>
      </w:r>
      <w:r w:rsidRPr="00AB2DD3">
        <w:rPr>
          <w:rFonts w:ascii="Times New Roman" w:hAnsi="Times New Roman" w:hint="eastAsia"/>
          <w:sz w:val="28"/>
          <w:szCs w:val="28"/>
          <w:lang w:eastAsia="en-US"/>
        </w:rPr>
        <w:t>Đ</w:t>
      </w:r>
      <w:r w:rsidRPr="00AB2DD3">
        <w:rPr>
          <w:rFonts w:ascii="Times New Roman" w:hAnsi="Times New Roman"/>
          <w:sz w:val="28"/>
          <w:szCs w:val="28"/>
          <w:lang w:eastAsia="en-US"/>
        </w:rPr>
        <w:t>iều này</w:t>
      </w:r>
      <w:r w:rsidRPr="00AB2DD3">
        <w:rPr>
          <w:rFonts w:ascii="Times New Roman" w:eastAsia="Cambria Math" w:hAnsi="Times New Roman"/>
          <w:sz w:val="28"/>
          <w:szCs w:val="28"/>
          <w:lang w:val="nl-NL"/>
        </w:rPr>
        <w:t>;</w:t>
      </w:r>
    </w:p>
    <w:p w:rsidR="00282341" w:rsidRPr="00AB2DD3" w:rsidRDefault="00282341" w:rsidP="001D4AED">
      <w:pPr>
        <w:pStyle w:val="ListParagraph"/>
        <w:widowControl w:val="0"/>
        <w:numPr>
          <w:ilvl w:val="2"/>
          <w:numId w:val="1"/>
        </w:numPr>
        <w:spacing w:before="120" w:line="340" w:lineRule="exact"/>
        <w:ind w:firstLine="567"/>
        <w:contextualSpacing w:val="0"/>
        <w:jc w:val="both"/>
        <w:rPr>
          <w:rFonts w:ascii="Times New Roman" w:hAnsi="Times New Roman"/>
          <w:sz w:val="28"/>
          <w:szCs w:val="28"/>
          <w:lang w:eastAsia="en-US"/>
        </w:rPr>
      </w:pPr>
      <w:r w:rsidRPr="00AB2DD3">
        <w:rPr>
          <w:rFonts w:ascii="Times New Roman" w:hAnsi="Times New Roman"/>
          <w:sz w:val="28"/>
          <w:szCs w:val="28"/>
          <w:lang w:eastAsia="en-US"/>
        </w:rPr>
        <w:t xml:space="preserve">Đối với dự án mua nhà ở thương mại làm nhà ở công vụ do Bộ Quốc phòng, Bộ Công an trình Thủ tướng Chính phủ quyết định chủ trương đầu tư thì thực hiện theo quy </w:t>
      </w:r>
      <w:r w:rsidRPr="00AB2DD3">
        <w:rPr>
          <w:rFonts w:ascii="Times New Roman" w:hAnsi="Times New Roman" w:hint="eastAsia"/>
          <w:sz w:val="28"/>
          <w:szCs w:val="28"/>
          <w:lang w:eastAsia="en-US"/>
        </w:rPr>
        <w:t>đ</w:t>
      </w:r>
      <w:r w:rsidRPr="00AB2DD3">
        <w:rPr>
          <w:rFonts w:ascii="Times New Roman" w:hAnsi="Times New Roman"/>
          <w:sz w:val="28"/>
          <w:szCs w:val="28"/>
          <w:lang w:eastAsia="en-US"/>
        </w:rPr>
        <w:t xml:space="preserve">ịnh tại điểm b khoản 2 </w:t>
      </w:r>
      <w:r w:rsidRPr="00AB2DD3">
        <w:rPr>
          <w:rFonts w:ascii="Times New Roman" w:hAnsi="Times New Roman" w:hint="eastAsia"/>
          <w:sz w:val="28"/>
          <w:szCs w:val="28"/>
          <w:lang w:eastAsia="en-US"/>
        </w:rPr>
        <w:t>Đ</w:t>
      </w:r>
      <w:r w:rsidRPr="00AB2DD3">
        <w:rPr>
          <w:rFonts w:ascii="Times New Roman" w:hAnsi="Times New Roman"/>
          <w:sz w:val="28"/>
          <w:szCs w:val="28"/>
          <w:lang w:eastAsia="en-US"/>
        </w:rPr>
        <w:t>iều này</w:t>
      </w:r>
      <w:r w:rsidRPr="00AB2DD3">
        <w:rPr>
          <w:rFonts w:ascii="Times New Roman" w:eastAsia="Cambria Math" w:hAnsi="Times New Roman"/>
          <w:sz w:val="28"/>
          <w:szCs w:val="28"/>
          <w:lang w:val="nl-NL"/>
        </w:rPr>
        <w:t>;</w:t>
      </w:r>
    </w:p>
    <w:p w:rsidR="00282341" w:rsidRPr="00AB2DD3" w:rsidRDefault="00282341" w:rsidP="001D4AED">
      <w:pPr>
        <w:pStyle w:val="ListParagraph"/>
        <w:widowControl w:val="0"/>
        <w:numPr>
          <w:ilvl w:val="2"/>
          <w:numId w:val="1"/>
        </w:numPr>
        <w:spacing w:before="120" w:line="340" w:lineRule="exact"/>
        <w:ind w:firstLine="567"/>
        <w:contextualSpacing w:val="0"/>
        <w:jc w:val="both"/>
        <w:rPr>
          <w:rFonts w:ascii="Times New Roman" w:hAnsi="Times New Roman"/>
          <w:sz w:val="28"/>
          <w:szCs w:val="28"/>
          <w:lang w:eastAsia="en-US"/>
        </w:rPr>
      </w:pPr>
      <w:r w:rsidRPr="00AB2DD3">
        <w:rPr>
          <w:rFonts w:ascii="Times New Roman" w:hAnsi="Times New Roman"/>
          <w:sz w:val="28"/>
          <w:szCs w:val="28"/>
          <w:lang w:eastAsia="en-US"/>
        </w:rPr>
        <w:t xml:space="preserve">Đối với dự </w:t>
      </w:r>
      <w:proofErr w:type="gramStart"/>
      <w:r w:rsidRPr="00AB2DD3">
        <w:rPr>
          <w:rFonts w:ascii="Times New Roman" w:hAnsi="Times New Roman"/>
          <w:sz w:val="28"/>
          <w:szCs w:val="28"/>
          <w:lang w:eastAsia="en-US"/>
        </w:rPr>
        <w:t>án</w:t>
      </w:r>
      <w:proofErr w:type="gramEnd"/>
      <w:r w:rsidRPr="00AB2DD3">
        <w:rPr>
          <w:rFonts w:ascii="Times New Roman" w:hAnsi="Times New Roman"/>
          <w:sz w:val="28"/>
          <w:szCs w:val="28"/>
          <w:lang w:eastAsia="en-US"/>
        </w:rPr>
        <w:t xml:space="preserve"> mua nhà ở thương mại làm nhà ở công vụ do </w:t>
      </w:r>
      <w:r w:rsidRPr="00AB2DD3">
        <w:rPr>
          <w:rFonts w:ascii="Times New Roman" w:eastAsia="Cambria Math" w:hAnsi="Times New Roman"/>
          <w:sz w:val="28"/>
          <w:szCs w:val="28"/>
          <w:lang w:val="nl-NL"/>
        </w:rPr>
        <w:t xml:space="preserve">Hội đồng nhân dân cấp tỉnh hoặc giao Ủy ban nhân dân cùng cấp quyết định chủ trương đầu tư </w:t>
      </w:r>
      <w:r w:rsidRPr="00AB2DD3">
        <w:rPr>
          <w:rFonts w:ascii="Times New Roman" w:hAnsi="Times New Roman"/>
          <w:sz w:val="28"/>
          <w:szCs w:val="28"/>
          <w:lang w:eastAsia="en-US"/>
        </w:rPr>
        <w:t xml:space="preserve">thì thực hiện theo quy </w:t>
      </w:r>
      <w:r w:rsidRPr="00AB2DD3">
        <w:rPr>
          <w:rFonts w:ascii="Times New Roman" w:hAnsi="Times New Roman" w:hint="eastAsia"/>
          <w:sz w:val="28"/>
          <w:szCs w:val="28"/>
          <w:lang w:eastAsia="en-US"/>
        </w:rPr>
        <w:t>đ</w:t>
      </w:r>
      <w:r w:rsidRPr="00AB2DD3">
        <w:rPr>
          <w:rFonts w:ascii="Times New Roman" w:hAnsi="Times New Roman"/>
          <w:sz w:val="28"/>
          <w:szCs w:val="28"/>
          <w:lang w:eastAsia="en-US"/>
        </w:rPr>
        <w:t xml:space="preserve">ịnh tại điểm c khoản 2 </w:t>
      </w:r>
      <w:r w:rsidRPr="00AB2DD3">
        <w:rPr>
          <w:rFonts w:ascii="Times New Roman" w:hAnsi="Times New Roman" w:hint="eastAsia"/>
          <w:sz w:val="28"/>
          <w:szCs w:val="28"/>
          <w:lang w:eastAsia="en-US"/>
        </w:rPr>
        <w:t>Đ</w:t>
      </w:r>
      <w:r w:rsidRPr="00AB2DD3">
        <w:rPr>
          <w:rFonts w:ascii="Times New Roman" w:hAnsi="Times New Roman"/>
          <w:sz w:val="28"/>
          <w:szCs w:val="28"/>
          <w:lang w:eastAsia="en-US"/>
        </w:rPr>
        <w:t>iều này</w:t>
      </w:r>
      <w:r w:rsidRPr="00AB2DD3">
        <w:rPr>
          <w:rFonts w:ascii="Times New Roman" w:eastAsia="Cambria Math" w:hAnsi="Times New Roman"/>
          <w:sz w:val="28"/>
          <w:szCs w:val="28"/>
          <w:lang w:val="nl-NL"/>
        </w:rPr>
        <w:t>.</w:t>
      </w:r>
    </w:p>
    <w:p w:rsidR="00DC6903"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5. Ngân sách trung ương cấp vốn để mua nhà ở thương mại làm nhà ở công vụ phục vụ cho các đối tượng của cơ quan trung ương thuê; ngân sách </w:t>
      </w:r>
      <w:r w:rsidRPr="00AB2DD3">
        <w:rPr>
          <w:rFonts w:ascii="Times New Roman" w:eastAsia="Cambria Math" w:hAnsi="Times New Roman"/>
          <w:sz w:val="28"/>
          <w:szCs w:val="28"/>
          <w:lang w:val="nl-NL"/>
        </w:rPr>
        <w:lastRenderedPageBreak/>
        <w:t>địa phương cấp vốn để mua nhà ở thương mại làm nhà ở công vụ phục vụ cho các đối tượng của địa phương</w:t>
      </w:r>
      <w:bookmarkStart w:id="60" w:name="_Hlk167968749"/>
      <w:r w:rsidR="00630C6B" w:rsidRPr="00AB2DD3">
        <w:rPr>
          <w:rFonts w:ascii="Times New Roman" w:eastAsia="Cambria Math" w:hAnsi="Times New Roman"/>
          <w:sz w:val="28"/>
          <w:szCs w:val="28"/>
          <w:lang w:val="nl-NL"/>
        </w:rPr>
        <w:t>.</w:t>
      </w:r>
    </w:p>
    <w:bookmarkEnd w:id="60"/>
    <w:p w:rsidR="00DC6903" w:rsidRPr="00AB2DD3" w:rsidRDefault="00630C6B" w:rsidP="001D4AED">
      <w:pPr>
        <w:numPr>
          <w:ilvl w:val="0"/>
          <w:numId w:val="1"/>
        </w:numPr>
        <w:spacing w:before="120" w:line="340" w:lineRule="exact"/>
        <w:ind w:firstLine="567"/>
        <w:jc w:val="both"/>
        <w:outlineLvl w:val="1"/>
        <w:rPr>
          <w:rFonts w:ascii="Times New Roman" w:eastAsia="Cambria Math" w:hAnsi="Times New Roman"/>
          <w:b/>
          <w:bCs/>
          <w:sz w:val="28"/>
          <w:szCs w:val="28"/>
          <w:lang w:val="nl-NL"/>
        </w:rPr>
      </w:pPr>
      <w:r w:rsidRPr="00AB2DD3">
        <w:rPr>
          <w:rFonts w:ascii="Times New Roman" w:eastAsia="Cambria Math" w:hAnsi="Times New Roman"/>
          <w:b/>
          <w:bCs/>
          <w:sz w:val="28"/>
          <w:szCs w:val="28"/>
          <w:lang w:val="nl-NL"/>
        </w:rPr>
        <w:t xml:space="preserve">Hồ sơ, trình tự thủ tục quyết định đầu tư dự án mua nhà ở thương mại để làm nhà ở công vụ  </w:t>
      </w:r>
    </w:p>
    <w:p w:rsidR="00282341"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1. </w:t>
      </w:r>
      <w:r w:rsidR="00282341" w:rsidRPr="00AB2DD3">
        <w:rPr>
          <w:rFonts w:ascii="Times New Roman" w:eastAsia="Cambria Math" w:hAnsi="Times New Roman"/>
          <w:sz w:val="28"/>
          <w:szCs w:val="28"/>
          <w:lang w:val="nl-NL"/>
        </w:rPr>
        <w:t xml:space="preserve">Hồ sơ đề nghị quyết định đầu tư dự án mua nhà ở thương mại để làm nhà ở công vụ bao gồm: tờ trình cấp có thẩm quyền đề nghị quyết định đầu tư dự án, trong đó có các nội dung quy định tại điểm d và điểm đ khoản 3 Điều 43 của Luật Nhà ở, kèm theo hồ sơ dự án nhà ở thương mại dự kiến mua để làm nhà ở công vụ và các tài liệu khác có liên quan (nếu có); </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2. Trình tự, thủ tục quyết định đầu tư dự án mua nhà ở thương mại để làm nhà ở công vụ được thực hiện như sau:</w:t>
      </w:r>
    </w:p>
    <w:p w:rsidR="00282341" w:rsidRPr="00AB2DD3" w:rsidRDefault="00282341" w:rsidP="001D4AED">
      <w:pPr>
        <w:widowControl w:val="0"/>
        <w:spacing w:before="120" w:line="340" w:lineRule="exact"/>
        <w:ind w:firstLine="567"/>
        <w:jc w:val="both"/>
        <w:rPr>
          <w:rFonts w:ascii="Times New Roman" w:eastAsia="Cambria Math" w:hAnsi="Times New Roman"/>
          <w:iCs/>
          <w:sz w:val="28"/>
          <w:szCs w:val="28"/>
          <w:lang w:val="nl-NL"/>
        </w:rPr>
      </w:pPr>
      <w:r w:rsidRPr="00AB2DD3">
        <w:rPr>
          <w:rFonts w:ascii="Times New Roman" w:eastAsia="Cambria Math" w:hAnsi="Times New Roman"/>
          <w:sz w:val="28"/>
          <w:szCs w:val="28"/>
          <w:lang w:val="nl-NL"/>
        </w:rPr>
        <w:t>a) Đối với dự án do Thủ tướng Chính phủ quyết định chủ trương đầu tư</w:t>
      </w:r>
      <w:r w:rsidR="00873377" w:rsidRPr="00AB2DD3">
        <w:rPr>
          <w:rFonts w:ascii="Times New Roman" w:eastAsia="Cambria Math" w:hAnsi="Times New Roman"/>
          <w:sz w:val="28"/>
          <w:szCs w:val="28"/>
          <w:lang w:val="nl-NL"/>
        </w:rPr>
        <w:t xml:space="preserve"> quy định tại điểm a khoản 2 Điều 28 của Nghị định này</w:t>
      </w:r>
      <w:r w:rsidRPr="00AB2DD3">
        <w:rPr>
          <w:rFonts w:ascii="Times New Roman" w:eastAsia="Cambria Math" w:hAnsi="Times New Roman"/>
          <w:sz w:val="28"/>
          <w:szCs w:val="28"/>
          <w:lang w:val="nl-NL"/>
        </w:rPr>
        <w:t>, Bộ Xây dựng lập hồ sơ theo quy định tại khoản 1 Điều này, trình Thủ tướng Chính phủ xem xét, quyết định việc thẩm định giá mua nhà ở thương mại để làm nhà ở công vụ; trên cơ sở giá mua nhà ở thương mại đã được thẩm định và hồ sơ do Bộ Xây dựng trình, Thủ tướng Chính phủ xem xét, quyết định hoặc ủy quyền cho Bộ trưởng Bộ Xây dựng quyết định đầu tư dự án mua nhà ở thương mại để làm nhà ở công vụ</w:t>
      </w:r>
      <w:r w:rsidRPr="00AB2DD3">
        <w:rPr>
          <w:rFonts w:ascii="Times New Roman" w:eastAsia="Cambria Math" w:hAnsi="Times New Roman"/>
          <w:iCs/>
          <w:sz w:val="28"/>
          <w:szCs w:val="28"/>
          <w:lang w:val="nl-NL"/>
        </w:rPr>
        <w:t xml:space="preserve">; </w:t>
      </w:r>
    </w:p>
    <w:p w:rsidR="00282341" w:rsidRPr="00AB2DD3" w:rsidRDefault="00282341" w:rsidP="001D4AED">
      <w:pPr>
        <w:widowControl w:val="0"/>
        <w:spacing w:before="120" w:line="340" w:lineRule="exact"/>
        <w:ind w:firstLine="567"/>
        <w:jc w:val="both"/>
        <w:rPr>
          <w:rFonts w:ascii="Times New Roman" w:eastAsia="Cambria Math" w:hAnsi="Times New Roman"/>
          <w:iCs/>
          <w:sz w:val="28"/>
          <w:szCs w:val="28"/>
          <w:lang w:val="nl-NL"/>
        </w:rPr>
      </w:pPr>
      <w:r w:rsidRPr="00AB2DD3">
        <w:rPr>
          <w:rFonts w:ascii="Times New Roman" w:eastAsia="Cambria Math" w:hAnsi="Times New Roman"/>
          <w:sz w:val="28"/>
          <w:szCs w:val="28"/>
          <w:lang w:val="nl-NL"/>
        </w:rPr>
        <w:t>Thời gian Thủ tướng Chính phủ xem xét, quyết định đầu tư dự án tối đa là 30 ngày, kể từ ngày Thủ tướng Chính phủ nhận đủ hồ sơ hợp lệ (không tính thời gian tổ chức thẩm định giá);</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b) Đối vớ</w:t>
      </w:r>
      <w:r w:rsidR="00101DC2" w:rsidRPr="00AB2DD3">
        <w:rPr>
          <w:rFonts w:ascii="Times New Roman" w:eastAsia="Cambria Math" w:hAnsi="Times New Roman"/>
          <w:sz w:val="28"/>
          <w:szCs w:val="28"/>
          <w:lang w:val="nl-NL"/>
        </w:rPr>
        <w:t xml:space="preserve">i </w:t>
      </w:r>
      <w:r w:rsidRPr="00AB2DD3">
        <w:rPr>
          <w:rFonts w:ascii="Times New Roman" w:eastAsia="Cambria Math" w:hAnsi="Times New Roman"/>
          <w:sz w:val="28"/>
          <w:szCs w:val="28"/>
          <w:lang w:val="nl-NL"/>
        </w:rPr>
        <w:t xml:space="preserve">dự án </w:t>
      </w:r>
      <w:r w:rsidR="00101DC2" w:rsidRPr="00AB2DD3">
        <w:rPr>
          <w:rFonts w:ascii="Times New Roman" w:eastAsia="Cambria Math" w:hAnsi="Times New Roman"/>
          <w:sz w:val="28"/>
          <w:szCs w:val="28"/>
          <w:lang w:val="nl-NL"/>
        </w:rPr>
        <w:t xml:space="preserve">mua nhà ở thương mại </w:t>
      </w:r>
      <w:r w:rsidRPr="00AB2DD3">
        <w:rPr>
          <w:rFonts w:ascii="Times New Roman" w:eastAsia="Cambria Math" w:hAnsi="Times New Roman"/>
          <w:sz w:val="28"/>
          <w:szCs w:val="28"/>
          <w:lang w:val="nl-NL"/>
        </w:rPr>
        <w:t xml:space="preserve">do </w:t>
      </w:r>
      <w:r w:rsidR="00101DC2" w:rsidRPr="00AB2DD3">
        <w:rPr>
          <w:rFonts w:ascii="Times New Roman" w:eastAsia="Cambria Math" w:hAnsi="Times New Roman"/>
          <w:sz w:val="28"/>
          <w:szCs w:val="28"/>
          <w:lang w:val="nl-NL"/>
        </w:rPr>
        <w:t xml:space="preserve">Thủ tướng Chính phủ quyết </w:t>
      </w:r>
      <w:r w:rsidR="00101DC2" w:rsidRPr="008658A8">
        <w:rPr>
          <w:rFonts w:ascii="Times New Roman" w:eastAsia="Cambria Math" w:hAnsi="Times New Roman"/>
          <w:spacing w:val="4"/>
          <w:sz w:val="28"/>
          <w:szCs w:val="28"/>
          <w:lang w:val="nl-NL"/>
        </w:rPr>
        <w:t>định chủ trương đầu tư để bố trí cho các đối tượng thuộc điểm d khoản 1 Điều 45</w:t>
      </w:r>
      <w:r w:rsidR="00101DC2" w:rsidRPr="00AB2DD3">
        <w:rPr>
          <w:rFonts w:ascii="Times New Roman" w:eastAsia="Cambria Math" w:hAnsi="Times New Roman"/>
          <w:sz w:val="28"/>
          <w:szCs w:val="28"/>
          <w:lang w:val="nl-NL"/>
        </w:rPr>
        <w:t xml:space="preserve"> của Luật Nhà ở thuê </w:t>
      </w:r>
      <w:r w:rsidR="00873377" w:rsidRPr="00AB2DD3">
        <w:rPr>
          <w:rFonts w:ascii="Times New Roman" w:eastAsia="Cambria Math" w:hAnsi="Times New Roman"/>
          <w:sz w:val="28"/>
          <w:szCs w:val="28"/>
          <w:lang w:val="nl-NL"/>
        </w:rPr>
        <w:t xml:space="preserve">theo quy định tại điểm b khoản 2 Điều 28 của Nghị định này </w:t>
      </w:r>
      <w:r w:rsidR="00101DC2" w:rsidRPr="00AB2DD3">
        <w:rPr>
          <w:rFonts w:ascii="Times New Roman" w:eastAsia="Cambria Math" w:hAnsi="Times New Roman"/>
          <w:sz w:val="28"/>
          <w:szCs w:val="28"/>
          <w:lang w:val="nl-NL"/>
        </w:rPr>
        <w:t xml:space="preserve">thì </w:t>
      </w:r>
      <w:r w:rsidRPr="00AB2DD3">
        <w:rPr>
          <w:rFonts w:ascii="Times New Roman" w:eastAsia="Cambria Math" w:hAnsi="Times New Roman"/>
          <w:sz w:val="28"/>
          <w:szCs w:val="28"/>
          <w:lang w:val="nl-NL"/>
        </w:rPr>
        <w:t xml:space="preserve">cơ quan chuyên môn trực thuộc được Bộ Quốc phòng, Bộ Công an lập hồ sơ theo quy định tại khoản 1 Điều này, lấy ý kiến thống nhất của Bộ Xây dựng; </w:t>
      </w:r>
      <w:r w:rsidRPr="00AB2DD3">
        <w:rPr>
          <w:rFonts w:ascii="Times New Roman" w:eastAsia="Cambria Math" w:hAnsi="Times New Roman"/>
          <w:iCs/>
          <w:sz w:val="28"/>
          <w:szCs w:val="28"/>
          <w:lang w:val="nl-NL"/>
        </w:rPr>
        <w:t>Bộ trưởng Bộ Quốc phòng, Bộ trưởng Bộ Công an</w:t>
      </w:r>
      <w:r w:rsidRPr="00AB2DD3">
        <w:rPr>
          <w:rFonts w:ascii="Times New Roman" w:eastAsia="Cambria Math" w:hAnsi="Times New Roman"/>
          <w:sz w:val="28"/>
          <w:szCs w:val="28"/>
          <w:lang w:val="nl-NL"/>
        </w:rPr>
        <w:t xml:space="preserve"> tổ chức thẩm định giá mua trước khi xem xét, quyết định đầu tư dự án mua nhà ở thương mại </w:t>
      </w:r>
      <w:r w:rsidRPr="00713935">
        <w:rPr>
          <w:rFonts w:ascii="Times New Roman" w:eastAsia="Cambria Math" w:hAnsi="Times New Roman"/>
          <w:spacing w:val="4"/>
          <w:sz w:val="28"/>
          <w:szCs w:val="28"/>
          <w:lang w:val="nl-NL"/>
        </w:rPr>
        <w:t>để làm nhà ở công vụ theo quy định tại điểm đ khoản 3 Điều 43 của Luật Nhà ở.</w:t>
      </w:r>
    </w:p>
    <w:p w:rsidR="00282341" w:rsidRPr="00AB2DD3" w:rsidRDefault="00282341" w:rsidP="001D4AED">
      <w:pPr>
        <w:widowControl w:val="0"/>
        <w:spacing w:before="120" w:line="340" w:lineRule="exact"/>
        <w:ind w:firstLine="567"/>
        <w:jc w:val="both"/>
        <w:rPr>
          <w:rFonts w:ascii="Times New Roman" w:eastAsia="Cambria Math" w:hAnsi="Times New Roman"/>
          <w:iCs/>
          <w:sz w:val="28"/>
          <w:szCs w:val="28"/>
          <w:lang w:val="nl-NL"/>
        </w:rPr>
      </w:pPr>
      <w:r w:rsidRPr="00AB2DD3">
        <w:rPr>
          <w:rFonts w:ascii="Times New Roman" w:eastAsia="Cambria Math" w:hAnsi="Times New Roman"/>
          <w:sz w:val="28"/>
          <w:szCs w:val="28"/>
          <w:lang w:val="nl-NL"/>
        </w:rPr>
        <w:t xml:space="preserve">Thời gian </w:t>
      </w:r>
      <w:r w:rsidRPr="00AB2DD3">
        <w:rPr>
          <w:rFonts w:ascii="Times New Roman" w:eastAsia="Cambria Math" w:hAnsi="Times New Roman"/>
          <w:iCs/>
          <w:sz w:val="28"/>
          <w:szCs w:val="28"/>
          <w:lang w:val="nl-NL"/>
        </w:rPr>
        <w:t>Bộ trưởng Bộ Quốc phòng, Bộ trưởng Bộ Công an</w:t>
      </w:r>
      <w:r w:rsidRPr="00AB2DD3">
        <w:rPr>
          <w:rFonts w:ascii="Times New Roman" w:eastAsia="Cambria Math" w:hAnsi="Times New Roman"/>
          <w:sz w:val="28"/>
          <w:szCs w:val="28"/>
          <w:lang w:val="nl-NL"/>
        </w:rPr>
        <w:t xml:space="preserve"> xem xét, quyết định đầu tư dự án tối đa là 30 ngày, kể từ ngày nhận đủ hồ sơ hợp lệ (không tính thời gian tổ chức thẩm định giá);</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c) Đối với dự án do Hội đồng nhân dân cấp tỉnh hoặc giao Ủy ban nhân cấp tỉnh quyết định </w:t>
      </w:r>
      <w:r w:rsidR="0069373F" w:rsidRPr="00AB2DD3">
        <w:rPr>
          <w:rFonts w:ascii="Times New Roman" w:eastAsia="Cambria Math" w:hAnsi="Times New Roman"/>
          <w:sz w:val="28"/>
          <w:szCs w:val="28"/>
          <w:lang w:val="nl-NL"/>
        </w:rPr>
        <w:t xml:space="preserve">theo quy định tại điểm c khoản 2 Điều 28 của Nghị định này </w:t>
      </w:r>
      <w:r w:rsidRPr="00AB2DD3">
        <w:rPr>
          <w:rFonts w:ascii="Times New Roman" w:eastAsia="Cambria Math" w:hAnsi="Times New Roman"/>
          <w:sz w:val="28"/>
          <w:szCs w:val="28"/>
          <w:lang w:val="nl-NL"/>
        </w:rPr>
        <w:t xml:space="preserve">thì cơ quan quản lý nhà ở cấp tỉnh lập hồ sơ theo quy định tại khoản 1 Điều này, báo cáo Chủ tịch Ủy ban nhân dân cấp tỉnh tổ chức thẩm định giá theo quy định tại điểm đ khoản 3 Điều 43 của Luật Nhà ở; trên cơ sở hồ sơ đề </w:t>
      </w:r>
      <w:r w:rsidRPr="00AB2DD3">
        <w:rPr>
          <w:rFonts w:ascii="Times New Roman" w:eastAsia="Cambria Math" w:hAnsi="Times New Roman"/>
          <w:sz w:val="28"/>
          <w:szCs w:val="28"/>
          <w:lang w:val="nl-NL"/>
        </w:rPr>
        <w:lastRenderedPageBreak/>
        <w:t>nghị của cơ quan quản lý nhà ở cấp tỉnh và giá mua đã được thẩm định, Chủ tịch Ủy ban nhân dân cấp tỉnh xem xét, quyết định đầu tư dự án mua nhà ở thương mại đầu tư xây dựng nhà ở công vụ.</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Thời gian Chủ tịch Ủy ban nhân dân cấp tỉnh xem xét, quyết định đầu tư dự án tối đa là 30 ngày, kể từ ngày nhận đủ hồ sơ hợp lệ (không tính thời gian tổ chức thẩm định giá).</w:t>
      </w:r>
    </w:p>
    <w:p w:rsidR="00282341" w:rsidRPr="00713935" w:rsidRDefault="00282341" w:rsidP="001D4AED">
      <w:pPr>
        <w:widowControl w:val="0"/>
        <w:spacing w:before="120" w:line="340" w:lineRule="exact"/>
        <w:ind w:firstLine="567"/>
        <w:jc w:val="both"/>
        <w:rPr>
          <w:rFonts w:ascii="Times New Roman" w:eastAsia="Cambria Math" w:hAnsi="Times New Roman"/>
          <w:spacing w:val="8"/>
          <w:sz w:val="28"/>
          <w:szCs w:val="28"/>
          <w:lang w:val="nl-NL"/>
        </w:rPr>
      </w:pPr>
      <w:r w:rsidRPr="00713935">
        <w:rPr>
          <w:rFonts w:ascii="Times New Roman" w:eastAsia="Cambria Math" w:hAnsi="Times New Roman"/>
          <w:spacing w:val="8"/>
          <w:sz w:val="28"/>
          <w:szCs w:val="28"/>
          <w:lang w:val="nl-NL"/>
        </w:rPr>
        <w:t xml:space="preserve">3. Nội dung quyết định đầu tư </w:t>
      </w:r>
      <w:r w:rsidR="002B229B" w:rsidRPr="00AB2DD3">
        <w:rPr>
          <w:rFonts w:ascii="Times New Roman" w:eastAsia="Cambria Math" w:hAnsi="Times New Roman"/>
          <w:sz w:val="28"/>
          <w:szCs w:val="28"/>
          <w:lang w:val="nl-NL"/>
        </w:rPr>
        <w:t>dự án mua nhà ở thương mại</w:t>
      </w:r>
      <w:r w:rsidR="002B229B">
        <w:rPr>
          <w:rFonts w:ascii="Times New Roman" w:eastAsia="Cambria Math" w:hAnsi="Times New Roman"/>
          <w:spacing w:val="8"/>
          <w:sz w:val="28"/>
          <w:szCs w:val="28"/>
          <w:lang w:val="nl-NL"/>
        </w:rPr>
        <w:t xml:space="preserve">để làm                  </w:t>
      </w:r>
      <w:r w:rsidRPr="00713935">
        <w:rPr>
          <w:rFonts w:ascii="Times New Roman" w:eastAsia="Cambria Math" w:hAnsi="Times New Roman"/>
          <w:spacing w:val="8"/>
          <w:sz w:val="28"/>
          <w:szCs w:val="28"/>
          <w:lang w:val="nl-NL"/>
        </w:rPr>
        <w:t>nhà ở công vụ bao gồm:</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a) Chủ đầu tư dự án mua nhà ở thương mại;</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b) Địa điểm mua nhà ở; số lượng nhà ở, loại nhà ở, diện tích đối với từng loại nhà ở mua;</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c) Tổng mức kinh phí mua nhà ở, bao gồm cả kinh phí bảo trì;</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d) Trách nhiệm của các cơ quan có liên quan trong việc thực hiện dự án;</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đ) Các giải pháp để triển khai thực hiện dự án.</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4. Sau khi có quyết định đầu tư dự án, cơ quan được giao mua nhà ở thương mại làm nhà ở công vụ có trách nhiệm thực hiện dự án mua nhà ở theo quy định của pháp luật về nhà ở, pháp luật về đầu tư công và pháp luật có liên quan. Việc ký kết hợp đồng mua bán nhà ở thương mại để làm nhà ở công vụ được quy định như sau:</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a) Trường hợp sử dụng nhà ở để bố trí cho các đối tượng của các cơ quan trung ương thuê thì Bộ Xây dựng trực tiếp ký hợp đồng mua bán với chủ đầu tư dự án đầu tư xây dựng nhà ở thương mại;</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b) Trường hợp sử dụng nhà ở để cho các đối tượng thuộc lực lượng vũ trang nhân dân thuê thì Bộ Quốc phòng, Bộ Công an trực tiếp ký hợp đồng mua bán với chủ đầu tư dự án đầu tư xây dựng nhà ở thương mại;</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c) Trường hợp sử dụng nhà ở cho các đối tượng của các cơ quan ở địa phương thuê thì cơ quan quản lý nhà ở cấp tỉnh trực tiếp ký hợp đồng mua bán với chủ đầu tư dự án đầu tư xây dựng nhà ở thương mại;</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d) Việc ký kết hợp đồng mua bán nhà ở được thực hiện theo quy định của pháp luật về kinh doanh bất động sản.</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5. Sau khi ký kết hợp đồng mua bán nhà ở quy định tại điểm a, điểm b khoản 4 Điều này, Bộ Xây dựng hoặc Bộ Công an, Bộ Quốc phòng xem xét, ban hành quyết định cho thuê nhà công vụ theo quy định tại Điều 15 của Luật Nhà ở. Đối với trường hợp quy định tại điểm c khoản 4 Điều này thì cơ quan quản lý nhà ở cấp tỉnh báo cáo Ủy ban nhân dân cấp tỉnh xem xét, ban hành quyết định cho thuê nhà công vụ.</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Sau khi có quyết định cho thuê nhà công vụ quy định tại khoản này, cơ </w:t>
      </w:r>
      <w:r w:rsidRPr="00AB2DD3">
        <w:rPr>
          <w:rFonts w:ascii="Times New Roman" w:eastAsia="Cambria Math" w:hAnsi="Times New Roman"/>
          <w:sz w:val="28"/>
          <w:szCs w:val="28"/>
          <w:lang w:val="nl-NL"/>
        </w:rPr>
        <w:lastRenderedPageBreak/>
        <w:t xml:space="preserve">quan, đơn vị được đại diện chủ sở hữu giao thực hiện ký kết hợp đồng thuê nhà ở công vụ với đối tượng được thuê theo </w:t>
      </w:r>
      <w:r w:rsidR="008658A8">
        <w:rPr>
          <w:rFonts w:ascii="Times New Roman" w:eastAsia="Cambria Math" w:hAnsi="Times New Roman"/>
          <w:sz w:val="28"/>
          <w:szCs w:val="28"/>
          <w:lang w:val="nl-NL"/>
        </w:rPr>
        <w:t>M</w:t>
      </w:r>
      <w:r w:rsidRPr="00AB2DD3">
        <w:rPr>
          <w:rFonts w:ascii="Times New Roman" w:eastAsia="Cambria Math" w:hAnsi="Times New Roman"/>
          <w:sz w:val="28"/>
          <w:szCs w:val="28"/>
          <w:lang w:val="nl-NL"/>
        </w:rPr>
        <w:t xml:space="preserve">ẫu số 02 </w:t>
      </w:r>
      <w:r w:rsidRPr="008A0A86">
        <w:rPr>
          <w:rFonts w:ascii="Times New Roman" w:eastAsia="Cambria Math" w:hAnsi="Times New Roman"/>
          <w:sz w:val="28"/>
          <w:szCs w:val="28"/>
          <w:lang w:val="nl-NL"/>
        </w:rPr>
        <w:t xml:space="preserve">của </w:t>
      </w:r>
      <w:r w:rsidR="008658A8" w:rsidRPr="008A0A86">
        <w:rPr>
          <w:rFonts w:ascii="Times New Roman" w:eastAsia="Cambria Math" w:hAnsi="Times New Roman"/>
          <w:sz w:val="28"/>
          <w:szCs w:val="28"/>
          <w:lang w:val="nl-NL"/>
        </w:rPr>
        <w:t>P</w:t>
      </w:r>
      <w:r w:rsidRPr="008A0A86">
        <w:rPr>
          <w:rFonts w:ascii="Times New Roman" w:eastAsia="Cambria Math" w:hAnsi="Times New Roman"/>
          <w:sz w:val="28"/>
          <w:szCs w:val="28"/>
          <w:lang w:val="nl-NL"/>
        </w:rPr>
        <w:t xml:space="preserve">hụ lục </w:t>
      </w:r>
      <w:r w:rsidR="00DA1724" w:rsidRPr="008A0A86">
        <w:rPr>
          <w:rFonts w:ascii="Times New Roman" w:eastAsia="Cambria Math" w:hAnsi="Times New Roman"/>
          <w:sz w:val="28"/>
          <w:szCs w:val="28"/>
          <w:lang w:val="nl-NL"/>
        </w:rPr>
        <w:t>III</w:t>
      </w:r>
      <w:r w:rsidRPr="00AB2DD3">
        <w:rPr>
          <w:rFonts w:ascii="Times New Roman" w:eastAsia="Cambria Math" w:hAnsi="Times New Roman"/>
          <w:sz w:val="28"/>
          <w:szCs w:val="28"/>
          <w:lang w:val="nl-NL"/>
        </w:rPr>
        <w:t xml:space="preserve"> ban hành kèm theo Nghị định này.</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6. Việc lập dự toán, cấp phát và quyết toán kinh phí mua nhà ở thương mại để làm nhà ở công vụ được thực hiện theo quy định của pháp luật về đầu tư công.</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7. Trách nhiệm của chủ đầu tư dự án đầu tư xây dựng nhà ở thương mại được quy định như sau:</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713935">
        <w:rPr>
          <w:rFonts w:ascii="Times New Roman" w:eastAsia="Cambria Math" w:hAnsi="Times New Roman"/>
          <w:spacing w:val="-4"/>
          <w:sz w:val="28"/>
          <w:szCs w:val="28"/>
          <w:lang w:val="nl-NL"/>
        </w:rPr>
        <w:t>a) Căn cứ vào hợp đồng mua bán nhà ở đã ký kết theo quy định tại khoản 4</w:t>
      </w:r>
      <w:r w:rsidRPr="00AB2DD3">
        <w:rPr>
          <w:rFonts w:ascii="Times New Roman" w:eastAsia="Cambria Math" w:hAnsi="Times New Roman"/>
          <w:sz w:val="28"/>
          <w:szCs w:val="28"/>
          <w:lang w:val="nl-NL"/>
        </w:rPr>
        <w:t xml:space="preserve"> Điều này, chủ đầu tư dự án đầu tư xây dựng nhà ở thương mại có trách nhiệm bàn giao nhà ở và cung cấp các hồ sơ pháp lý liên quan đến nhà ở mua bán cho bên mua theo quy định của Nghị định này;</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b) Làm thủ tục đề nghị cơ quan có thẩm quyền cấp Giấy chứng nhận cho bên mua nhà ở; trường hợp thuộc diện quy định tại điểm a khoản 4 Điều này thì Bộ Xây dựng đại diện đứng tên trong Giấy chứng nhận; trường hợp thuộc diện quy định điểm b khoản 4 Điều này thì Bộ Quốc phòng, Bộ Công an đại </w:t>
      </w:r>
      <w:r w:rsidRPr="00713935">
        <w:rPr>
          <w:rFonts w:ascii="Times New Roman" w:eastAsia="Cambria Math" w:hAnsi="Times New Roman"/>
          <w:spacing w:val="-4"/>
          <w:sz w:val="28"/>
          <w:szCs w:val="28"/>
          <w:lang w:val="nl-NL"/>
        </w:rPr>
        <w:t>diện đứng tên trong Giấy chứng nhận; trường hợp thuộc diện quy định tại điểm c</w:t>
      </w:r>
      <w:r w:rsidRPr="00AB2DD3">
        <w:rPr>
          <w:rFonts w:ascii="Times New Roman" w:eastAsia="Cambria Math" w:hAnsi="Times New Roman"/>
          <w:sz w:val="28"/>
          <w:szCs w:val="28"/>
          <w:lang w:val="nl-NL"/>
        </w:rPr>
        <w:t xml:space="preserve"> khoản 4 Điều này thì đại diện đứng tên trong Giấy chứng nhận là Ủy ban nhân dân cấp tỉnh hoặc cơ quan quản lý nhà ở cấp tỉnh (nếu được Ủy ban nhân dân cấp tỉnh ủy quyền).</w:t>
      </w:r>
    </w:p>
    <w:p w:rsidR="00DC6903"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Trình tự, thủ tục cấp Giấy chứng nhận cho các cơ quan quy định tại điểm này được thực hiện theo quy định của pháp luật về đất đai</w:t>
      </w:r>
      <w:r w:rsidR="00630C6B" w:rsidRPr="00AB2DD3">
        <w:rPr>
          <w:rFonts w:ascii="Times New Roman" w:eastAsia="Cambria Math" w:hAnsi="Times New Roman"/>
          <w:sz w:val="28"/>
          <w:szCs w:val="28"/>
          <w:lang w:val="nl-NL"/>
        </w:rPr>
        <w:t>.</w:t>
      </w:r>
    </w:p>
    <w:p w:rsidR="00317651" w:rsidRDefault="00317651" w:rsidP="001D4AED">
      <w:pPr>
        <w:widowControl w:val="0"/>
        <w:spacing w:before="120" w:line="340" w:lineRule="exact"/>
        <w:ind w:firstLine="0"/>
        <w:jc w:val="center"/>
        <w:outlineLvl w:val="1"/>
        <w:rPr>
          <w:rFonts w:ascii="Times New Roman" w:eastAsia="Cambria Math" w:hAnsi="Times New Roman"/>
          <w:b/>
          <w:bCs/>
          <w:sz w:val="28"/>
          <w:szCs w:val="28"/>
          <w:lang w:val="vi-VN" w:eastAsia="en-US"/>
        </w:rPr>
      </w:pPr>
    </w:p>
    <w:p w:rsidR="00DC6903" w:rsidRPr="00AB2DD3" w:rsidRDefault="00630C6B" w:rsidP="001D4AED">
      <w:pPr>
        <w:widowControl w:val="0"/>
        <w:spacing w:before="120" w:line="340" w:lineRule="exact"/>
        <w:ind w:firstLine="0"/>
        <w:jc w:val="center"/>
        <w:outlineLvl w:val="1"/>
        <w:rPr>
          <w:rFonts w:ascii="Times New Roman" w:eastAsia="Cambria Math" w:hAnsi="Times New Roman"/>
          <w:b/>
          <w:bCs/>
          <w:sz w:val="28"/>
          <w:szCs w:val="28"/>
          <w:lang w:eastAsia="en-US"/>
        </w:rPr>
      </w:pPr>
      <w:r w:rsidRPr="00AB2DD3">
        <w:rPr>
          <w:rFonts w:ascii="Times New Roman" w:eastAsia="Cambria Math" w:hAnsi="Times New Roman"/>
          <w:b/>
          <w:bCs/>
          <w:sz w:val="28"/>
          <w:szCs w:val="28"/>
          <w:lang w:val="vi-VN" w:eastAsia="en-US"/>
        </w:rPr>
        <w:t xml:space="preserve">Mục </w:t>
      </w:r>
      <w:r w:rsidRPr="00AB2DD3">
        <w:rPr>
          <w:rFonts w:ascii="Times New Roman" w:eastAsia="Cambria Math" w:hAnsi="Times New Roman"/>
          <w:b/>
          <w:bCs/>
          <w:sz w:val="28"/>
          <w:szCs w:val="28"/>
          <w:lang w:eastAsia="en-US"/>
        </w:rPr>
        <w:t>3</w:t>
      </w:r>
    </w:p>
    <w:p w:rsidR="00DC6903" w:rsidRDefault="00630C6B" w:rsidP="001D4AED">
      <w:pPr>
        <w:widowControl w:val="0"/>
        <w:spacing w:before="120" w:line="340" w:lineRule="exact"/>
        <w:ind w:firstLine="0"/>
        <w:jc w:val="center"/>
        <w:rPr>
          <w:rFonts w:ascii="Times New Roman" w:eastAsia="Cambria Math" w:hAnsi="Times New Roman"/>
          <w:b/>
          <w:bCs/>
          <w:sz w:val="28"/>
          <w:szCs w:val="28"/>
          <w:lang w:val="vi-VN" w:eastAsia="en-US"/>
        </w:rPr>
      </w:pPr>
      <w:r w:rsidRPr="00AB2DD3">
        <w:rPr>
          <w:rFonts w:ascii="Times New Roman" w:eastAsia="Cambria Math" w:hAnsi="Times New Roman"/>
          <w:b/>
          <w:bCs/>
          <w:sz w:val="28"/>
          <w:szCs w:val="28"/>
          <w:lang w:val="vi-VN" w:eastAsia="en-US"/>
        </w:rPr>
        <w:t>QUẢN LÝ, SỬ DỤNG NHÀ Ở CÔNG VỤ</w:t>
      </w:r>
    </w:p>
    <w:p w:rsidR="00317651" w:rsidRPr="00713935" w:rsidRDefault="00317651" w:rsidP="001D4AED">
      <w:pPr>
        <w:widowControl w:val="0"/>
        <w:spacing w:before="120" w:line="340" w:lineRule="exact"/>
        <w:ind w:firstLine="0"/>
        <w:jc w:val="center"/>
        <w:rPr>
          <w:rFonts w:ascii="Times New Roman" w:eastAsia="Cambria Math" w:hAnsi="Times New Roman"/>
          <w:spacing w:val="-4"/>
          <w:sz w:val="2"/>
          <w:szCs w:val="28"/>
          <w:lang w:val="nl-NL"/>
        </w:rPr>
      </w:pPr>
    </w:p>
    <w:p w:rsidR="00DC6903" w:rsidRPr="00AB2DD3" w:rsidRDefault="00630C6B" w:rsidP="001D4AED">
      <w:pPr>
        <w:numPr>
          <w:ilvl w:val="0"/>
          <w:numId w:val="1"/>
        </w:numPr>
        <w:spacing w:before="120" w:line="340" w:lineRule="exact"/>
        <w:ind w:firstLine="567"/>
        <w:jc w:val="both"/>
        <w:outlineLvl w:val="1"/>
        <w:rPr>
          <w:rFonts w:ascii="Times New Roman" w:eastAsia="Cambria Math" w:hAnsi="Times New Roman"/>
          <w:b/>
          <w:bCs/>
          <w:sz w:val="28"/>
          <w:szCs w:val="28"/>
          <w:lang w:val="nl-NL"/>
        </w:rPr>
      </w:pPr>
      <w:r w:rsidRPr="00AB2DD3">
        <w:rPr>
          <w:rFonts w:ascii="Times New Roman" w:eastAsia="Cambria Math" w:hAnsi="Times New Roman"/>
          <w:b/>
          <w:bCs/>
          <w:sz w:val="28"/>
          <w:szCs w:val="28"/>
          <w:lang w:val="nl-NL"/>
        </w:rPr>
        <w:t xml:space="preserve">Điều </w:t>
      </w:r>
      <w:bookmarkStart w:id="61" w:name="_Hlk159141533"/>
      <w:r w:rsidRPr="00AB2DD3">
        <w:rPr>
          <w:rFonts w:ascii="Times New Roman" w:eastAsia="Cambria Math" w:hAnsi="Times New Roman"/>
          <w:b/>
          <w:bCs/>
          <w:sz w:val="28"/>
          <w:szCs w:val="28"/>
          <w:lang w:val="nl-NL"/>
        </w:rPr>
        <w:t xml:space="preserve">kiện được thuê nhà ở công vụ </w:t>
      </w:r>
      <w:bookmarkEnd w:id="61"/>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1. Đối với đối tượng quy định tại điểm a khoản 1 Điều 45 của Luật Nhà ở thì phải đang trong thời gian đảm nhận chức vụ.</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2. Đối với đối tượng quy định tại điểm b khoản 1 Điều 45 của Luật Nhà ở thì phải đáp ứng các điều kiện sau đây: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a) Có quyết định điều động, luân chuyển, biệt phái công tác và giấy tờ chứng minh thuộc đối tượng thuê nhà ở công vụ;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b) Thuộc diện chưa có nhà ở thuộc sở hữu của mình và chưa được thuê, thuê mua hoặc mua nhà ở xã hội tại nơi đến công tác hoặc đã có nhà ở thuộc sở hữu của mình tại nơi đến công tác nhưng có diện tích nhà ở bình quân trong hộ gia đình dưới 20 m</w:t>
      </w:r>
      <w:r w:rsidRPr="00AB2DD3">
        <w:rPr>
          <w:rFonts w:ascii="Times New Roman" w:eastAsia="Cambria Math" w:hAnsi="Times New Roman"/>
          <w:sz w:val="28"/>
          <w:szCs w:val="28"/>
          <w:vertAlign w:val="superscript"/>
          <w:lang w:val="nl-NL"/>
        </w:rPr>
        <w:t>2</w:t>
      </w:r>
      <w:r w:rsidRPr="00AB2DD3">
        <w:rPr>
          <w:rFonts w:ascii="Times New Roman" w:eastAsia="Cambria Math" w:hAnsi="Times New Roman"/>
          <w:sz w:val="28"/>
          <w:szCs w:val="28"/>
          <w:lang w:val="nl-NL"/>
        </w:rPr>
        <w:t xml:space="preserve"> sàn/người.</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lastRenderedPageBreak/>
        <w:t xml:space="preserve">3. Đối với đối tượng quy định tại điểm d khoản 1 Điều 45 của Luật Nhà ở thì phải đáp ứng các điều kiện sau đây: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a) Có quyết định điều động, luân chuyển, biệt phái công tác và giấy tờ chứng minh đối tượng là sĩ quan, quân nhân chuyên nghiệp, hạ sĩ quan, công nhân công an, công chức, công nhân và viên chức quốc phòng; người làm công tác cơ yếu và người làm công tác khác trong tổ chức cơ yếu hưởng lương từ ngân sách nhà nước thuộc lực lượng vũ trang nhân dân;</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b) Đáp ứng điều kiện về nhà ở theo quy định tại </w:t>
      </w:r>
      <w:r w:rsidR="0041685F">
        <w:rPr>
          <w:rFonts w:ascii="Times New Roman" w:eastAsia="Cambria Math" w:hAnsi="Times New Roman"/>
          <w:sz w:val="28"/>
          <w:szCs w:val="28"/>
          <w:lang w:val="nl-NL"/>
        </w:rPr>
        <w:t xml:space="preserve">điểm b </w:t>
      </w:r>
      <w:r w:rsidRPr="00AB2DD3">
        <w:rPr>
          <w:rFonts w:ascii="Times New Roman" w:eastAsia="Cambria Math" w:hAnsi="Times New Roman"/>
          <w:sz w:val="28"/>
          <w:szCs w:val="28"/>
          <w:lang w:val="nl-NL"/>
        </w:rPr>
        <w:t xml:space="preserve">khoản 2 Điều này;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c) Không thuộc diện phải ở trong doanh trại của lực lượng vũ trang nhân dân theo quy định của Bộ Quốc phòng, Bộ Công an.</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4. Đối với đối tượng quy định tại điểm c và điểm đ khoản 1 Điều 45 của Luật Nhà ở thì phải đáp ứng các điều kiện sau đây: </w:t>
      </w:r>
    </w:p>
    <w:p w:rsidR="00DC6903" w:rsidRPr="00AB2DD3" w:rsidRDefault="00630C6B" w:rsidP="001D4AED">
      <w:pPr>
        <w:widowControl w:val="0"/>
        <w:spacing w:before="120" w:line="340" w:lineRule="exact"/>
        <w:ind w:firstLine="567"/>
        <w:jc w:val="both"/>
        <w:rPr>
          <w:rFonts w:ascii="Times New Roman" w:eastAsia="Cambria Math" w:hAnsi="Times New Roman"/>
          <w:w w:val="97"/>
          <w:sz w:val="28"/>
          <w:szCs w:val="28"/>
          <w:lang w:val="nl-NL"/>
        </w:rPr>
      </w:pPr>
      <w:r w:rsidRPr="00AB2DD3">
        <w:rPr>
          <w:rFonts w:ascii="Times New Roman" w:eastAsia="Cambria Math" w:hAnsi="Times New Roman"/>
          <w:w w:val="97"/>
          <w:sz w:val="28"/>
          <w:szCs w:val="28"/>
          <w:lang w:val="nl-NL"/>
        </w:rPr>
        <w:t xml:space="preserve">a) Có quyết định điều động, luân chuyển, biệt phái hoặc cử đến công tác tại </w:t>
      </w:r>
      <w:r w:rsidRPr="00713935">
        <w:rPr>
          <w:rFonts w:ascii="Times New Roman" w:eastAsia="Cambria Math" w:hAnsi="Times New Roman"/>
          <w:spacing w:val="4"/>
          <w:w w:val="97"/>
          <w:sz w:val="28"/>
          <w:szCs w:val="28"/>
          <w:lang w:val="nl-NL"/>
        </w:rPr>
        <w:t>các khu vực theo quy định tại điểm c hoặc điểm đ khoản 1 Điều 45 của Luật Nhà ở;</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b) Đáp ứng điều kiện khó khăn về nhà ở theo quy định tại </w:t>
      </w:r>
      <w:r w:rsidR="0041685F">
        <w:rPr>
          <w:rFonts w:ascii="Times New Roman" w:eastAsia="Cambria Math" w:hAnsi="Times New Roman"/>
          <w:sz w:val="28"/>
          <w:szCs w:val="28"/>
          <w:lang w:val="nl-NL"/>
        </w:rPr>
        <w:t xml:space="preserve">điểm b </w:t>
      </w:r>
      <w:r w:rsidRPr="00AB2DD3">
        <w:rPr>
          <w:rFonts w:ascii="Times New Roman" w:eastAsia="Cambria Math" w:hAnsi="Times New Roman"/>
          <w:sz w:val="28"/>
          <w:szCs w:val="28"/>
          <w:lang w:val="nl-NL"/>
        </w:rPr>
        <w:t xml:space="preserve">khoản 2 Điều này; trường hợp cử đến công tác tại khu vực nông thôn vùng đồng bằng, trung du thì phải ngoài địa bàn cấp huyện và cách nơi ở của mình đến nơi công tác từ 30 km trở lên.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Trường hợp đến công tác tại khu vực nông thôn vùng sâu, vùng xa có điều kiện kinh tế - xã hội đặc biệt khó khăn, khu vực biên giới, hải đảo thì Ủy ban nhân dân cấp tỉnh quy định khoảng cách cho phù hợp với tình hình thực tế của từng khu vực nhưng phải cách xa từ nơi ở của mình đến nơi công tác tối thiểu là 10 km.</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5. Đối với đối tượng quy định tại điểm e khoản 1 Điều 45 của Luật Nhà ở thì phải tuân thủ các điều kiện sau đây: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a) Có quyết định giao làm chủ trì nhiệm vụ khoa học và công nghệ cấp quốc gia đặc biệt quan trọng theo quy định của pháp luật khoa học công nghệ;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b) Có quyết định công nhận là nhân tài có đóng góp quan trọng cho quốc gia theo quy định của pháp luật;</w:t>
      </w:r>
    </w:p>
    <w:p w:rsidR="00DC6903" w:rsidRPr="0041685F" w:rsidRDefault="00630C6B" w:rsidP="001D4AED">
      <w:pPr>
        <w:widowControl w:val="0"/>
        <w:spacing w:before="120" w:line="340" w:lineRule="exact"/>
        <w:ind w:firstLine="567"/>
        <w:jc w:val="both"/>
        <w:rPr>
          <w:rFonts w:ascii="Times New Roman" w:eastAsia="Cambria Math" w:hAnsi="Times New Roman"/>
          <w:spacing w:val="-12"/>
          <w:sz w:val="28"/>
          <w:szCs w:val="28"/>
        </w:rPr>
      </w:pPr>
      <w:r w:rsidRPr="0041685F">
        <w:rPr>
          <w:rFonts w:ascii="Times New Roman" w:eastAsia="Cambria Math" w:hAnsi="Times New Roman"/>
          <w:spacing w:val="-12"/>
          <w:sz w:val="28"/>
          <w:szCs w:val="28"/>
          <w:lang w:val="nl-NL"/>
        </w:rPr>
        <w:t xml:space="preserve">c) Đáp ứng điều kiện khó khăn về nhà ở theo quy định tại </w:t>
      </w:r>
      <w:r w:rsidR="0041685F" w:rsidRPr="0041685F">
        <w:rPr>
          <w:rFonts w:ascii="Times New Roman" w:eastAsia="Cambria Math" w:hAnsi="Times New Roman"/>
          <w:spacing w:val="-12"/>
          <w:sz w:val="28"/>
          <w:szCs w:val="28"/>
          <w:lang w:val="nl-NL"/>
        </w:rPr>
        <w:t xml:space="preserve">điểm </w:t>
      </w:r>
      <w:r w:rsidRPr="0041685F">
        <w:rPr>
          <w:rFonts w:ascii="Times New Roman" w:eastAsia="Cambria Math" w:hAnsi="Times New Roman"/>
          <w:spacing w:val="-12"/>
          <w:sz w:val="28"/>
          <w:szCs w:val="28"/>
          <w:lang w:val="nl-NL"/>
        </w:rPr>
        <w:t>khoản 2 Điều này.</w:t>
      </w:r>
    </w:p>
    <w:p w:rsidR="00DC6903" w:rsidRPr="00AB2DD3" w:rsidRDefault="00630C6B" w:rsidP="001D4AED">
      <w:pPr>
        <w:numPr>
          <w:ilvl w:val="0"/>
          <w:numId w:val="1"/>
        </w:numPr>
        <w:spacing w:before="120" w:line="340" w:lineRule="exact"/>
        <w:ind w:firstLine="567"/>
        <w:jc w:val="both"/>
        <w:outlineLvl w:val="1"/>
        <w:rPr>
          <w:rFonts w:ascii="Times New Roman" w:eastAsia="Cambria Math" w:hAnsi="Times New Roman"/>
          <w:sz w:val="28"/>
          <w:szCs w:val="28"/>
          <w:lang w:val="nl-NL"/>
        </w:rPr>
      </w:pPr>
      <w:bookmarkStart w:id="62" w:name="_Hlk159141548"/>
      <w:r w:rsidRPr="00AB2DD3">
        <w:rPr>
          <w:rFonts w:ascii="Times New Roman" w:eastAsia="Cambria Math" w:hAnsi="Times New Roman"/>
          <w:b/>
          <w:bCs/>
          <w:sz w:val="28"/>
          <w:szCs w:val="28"/>
          <w:lang w:val="nl-NL"/>
        </w:rPr>
        <w:t>Phương pháp xác định giá thuê nhà ở công vụ</w:t>
      </w:r>
      <w:bookmarkEnd w:id="62"/>
    </w:p>
    <w:p w:rsidR="00282341"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1. </w:t>
      </w:r>
      <w:r w:rsidR="00282341" w:rsidRPr="00AB2DD3">
        <w:rPr>
          <w:rFonts w:ascii="Times New Roman" w:eastAsia="Cambria Math" w:hAnsi="Times New Roman"/>
          <w:sz w:val="28"/>
          <w:szCs w:val="28"/>
          <w:lang w:val="nl-NL"/>
        </w:rPr>
        <w:t>Giá thuê nhà ở công vụ bao gồm chi phí quản lý vận hành, chi phí bảo trì, chi phí quản lý cho thuê nhà ở công vụ.</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2. Đối với trường hợp đầu tư xây dựng dự án nhà ở công vụ hoặc mua </w:t>
      </w:r>
      <w:r w:rsidRPr="00AB2DD3">
        <w:rPr>
          <w:rFonts w:ascii="Times New Roman" w:eastAsia="Cambria Math" w:hAnsi="Times New Roman"/>
          <w:sz w:val="28"/>
          <w:szCs w:val="28"/>
          <w:lang w:val="nl-NL"/>
        </w:rPr>
        <w:lastRenderedPageBreak/>
        <w:t>toàn bộ dự án nhà ở thương mại để làm nhà ở công vụ thì giá thuê nhà ở công vụ được xác định như sau:</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a) Chi phí quản lý vận hành bao gồm: chi phí tiền lương và các khoản chi phí khác của đơn vị quản lý vận hành nhà ở công vụ; chi phí cho các dịch vụ trong khu nhà ở công vụ theo quy định; chi phí điện, nước sinh hoạt cho bộ máy văn phòng làm việc của đơn vị quản lý vận hành; chi phí điện chiếu sáng công cộng, các phụ tải tiêu thụ điện khác trong khu nhà ở và các chi phí khác theo quy định; giá dịch vụ quản lý vận hành </w:t>
      </w:r>
      <w:r w:rsidR="004541A7" w:rsidRPr="00AB2DD3">
        <w:rPr>
          <w:rFonts w:ascii="Times New Roman" w:eastAsia="Cambria Math" w:hAnsi="Times New Roman"/>
          <w:sz w:val="28"/>
          <w:szCs w:val="28"/>
          <w:lang w:val="nl-NL"/>
        </w:rPr>
        <w:t xml:space="preserve">nhà ở công vụ </w:t>
      </w:r>
      <w:r w:rsidRPr="00AB2DD3">
        <w:rPr>
          <w:rFonts w:ascii="Times New Roman" w:eastAsia="Cambria Math" w:hAnsi="Times New Roman"/>
          <w:sz w:val="28"/>
          <w:szCs w:val="28"/>
          <w:lang w:val="nl-NL"/>
        </w:rPr>
        <w:t>được thực hiện theo khung giá do Ủy ban nhân dân cấp tỉnh ban hành áp dụng trên địa bàn nơi có nhà ở công vụ;</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b) Chi phí bảo trì nhà ở bao gồm: toàn bộ chi phí duy tu, bảo dưỡng, sửa chữa thường xuyên, sửa chữa định kỳ và sửa chữa đột xuất công trình nhà ở, sửa chữa, thay thế các trang thiết bị, nội thất kèm theo nhà ở công vụ; các chi phí này do chủ đầu tư, cơ quan quản lý nhà ở công vụ xác định trên cơ sở quy trình bảo trì công trình xây dựng theo quy định của pháp luật xây dựng và pháp luật nhà ở;</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c) Chi phí quản lý cho thuê nhà ở bao gồm: chi phí quản lý gián tiếp của cơ quan quản lý nhà ở công vụ và chi phí quản lý trực tiếp của đơn vị quản lý vận hành nhà ở công vụ, chi phí này được xác định trên tỷ lệ phần trăm (%) của tổng chi phí quản lý vận hành và bảo trì do cơ quan đại diện chủ sở hữu nhà ở quyết định.</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3. Đối với trường hợp mua một số căn hộ chung cư thương mại trong dự án đầu tư xây dựng nhà ở thương mại để làm nhà ở công vụ thì giá thuê nhà ở công vụ được xác định như sau:</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a) Kinh phí quản lý vận hành được thực hiện theo quy định về quản lý vận hành nhà chung cư;</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b) Chi phí bảo trì nhà ở và chi phí quản lý cho thuê nhà ở được xác định theo quy định tại điểm b và điểm c khoản 2 Điều này.</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4. Công thức xác định giá thuê nhà ở công vụ áp dụng đối với trường hợp đầu tư xây dựng dự án nhà ở công vụ, mua toàn bộ dự án nhà ở thương mại để cho thuê hoặc mua một số căn hộ chung cư thương mại trong dự án nhà ở thương mại để làm nhà ở công vụ: </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m:oMathPara>
        <m:oMath>
          <m:r>
            <m:rPr>
              <m:sty m:val="p"/>
            </m:rPr>
            <w:rPr>
              <w:rFonts w:ascii="Cambria Math" w:eastAsia="Cambria Math" w:hAnsi="Cambria Math"/>
              <w:sz w:val="32"/>
              <w:szCs w:val="32"/>
              <w:lang w:val="nl-NL"/>
            </w:rPr>
            <m:t>G</m:t>
          </m:r>
          <m:r>
            <m:rPr>
              <m:sty m:val="p"/>
            </m:rPr>
            <w:rPr>
              <w:rFonts w:ascii="Cambria Math" w:eastAsia="Cambria Math" w:hAnsi="Cambria Math"/>
              <w:smallCaps/>
              <w:sz w:val="32"/>
              <w:szCs w:val="32"/>
              <w:lang w:val="nl-NL"/>
            </w:rPr>
            <m:t>t</m:t>
          </m:r>
          <m:r>
            <m:rPr>
              <m:sty m:val="p"/>
            </m:rPr>
            <w:rPr>
              <w:rFonts w:ascii="Cambria Math" w:eastAsia="Cambria Math" w:hAnsi="Cambria Math"/>
              <w:sz w:val="32"/>
              <w:szCs w:val="32"/>
              <w:lang w:val="nl-NL"/>
            </w:rPr>
            <m:t>=</m:t>
          </m:r>
          <m:f>
            <m:fPr>
              <m:ctrlPr>
                <w:rPr>
                  <w:rFonts w:ascii="Cambria Math" w:eastAsia="Cambria Math" w:hAnsi="Cambria Math"/>
                  <w:sz w:val="32"/>
                  <w:szCs w:val="32"/>
                  <w:lang w:val="nl-NL"/>
                </w:rPr>
              </m:ctrlPr>
            </m:fPr>
            <m:num>
              <m:r>
                <m:rPr>
                  <m:sty m:val="p"/>
                </m:rPr>
                <w:rPr>
                  <w:rFonts w:ascii="Cambria Math" w:eastAsia="Cambria Math" w:hAnsi="Cambria Math"/>
                  <w:sz w:val="32"/>
                  <w:szCs w:val="32"/>
                  <w:lang w:val="nl-NL"/>
                </w:rPr>
                <m:t>Q+Bt-Tdv</m:t>
              </m:r>
            </m:num>
            <m:den>
              <m:r>
                <m:rPr>
                  <m:sty m:val="p"/>
                </m:rPr>
                <w:rPr>
                  <w:rFonts w:ascii="Cambria Math" w:eastAsia="Cambria Math" w:hAnsi="Cambria Math"/>
                  <w:sz w:val="32"/>
                  <w:szCs w:val="32"/>
                  <w:lang w:val="nl-NL"/>
                </w:rPr>
                <m:t>12 × S</m:t>
              </m:r>
            </m:den>
          </m:f>
          <m:r>
            <m:rPr>
              <m:sty m:val="p"/>
            </m:rPr>
            <w:rPr>
              <w:rFonts w:ascii="Cambria Math" w:eastAsia="Cambria Math" w:hAnsi="Cambria Math"/>
              <w:sz w:val="32"/>
              <w:szCs w:val="32"/>
              <w:lang w:val="nl-NL"/>
            </w:rPr>
            <m:t>×(1+T)</m:t>
          </m:r>
        </m:oMath>
      </m:oMathPara>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Trong đó:</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6D0E06">
        <w:rPr>
          <w:rFonts w:ascii="Times New Roman" w:eastAsia="Cambria Math" w:hAnsi="Times New Roman"/>
          <w:sz w:val="28"/>
          <w:szCs w:val="28"/>
          <w:lang w:val="nl-NL"/>
        </w:rPr>
        <w:t>G</w:t>
      </w:r>
      <w:r w:rsidR="006D0E06" w:rsidRPr="006D0E06">
        <w:rPr>
          <w:rFonts w:ascii="Times New Roman" w:eastAsia="Cambria Math" w:hAnsi="Times New Roman"/>
          <w:sz w:val="28"/>
          <w:szCs w:val="28"/>
          <w:vertAlign w:val="subscript"/>
          <w:lang w:val="nl-NL"/>
        </w:rPr>
        <w:t>T</w:t>
      </w:r>
      <w:r w:rsidRPr="00AB2DD3">
        <w:rPr>
          <w:rFonts w:ascii="Times New Roman" w:eastAsia="Cambria Math" w:hAnsi="Times New Roman"/>
          <w:sz w:val="28"/>
          <w:szCs w:val="28"/>
          <w:lang w:val="nl-NL"/>
        </w:rPr>
        <w:t xml:space="preserve"> là giá cho thuê 1m</w:t>
      </w:r>
      <w:r w:rsidRPr="00AB2DD3">
        <w:rPr>
          <w:rFonts w:ascii="Times New Roman" w:eastAsia="Cambria Math" w:hAnsi="Times New Roman"/>
          <w:sz w:val="28"/>
          <w:szCs w:val="28"/>
          <w:vertAlign w:val="superscript"/>
          <w:lang w:val="nl-NL"/>
        </w:rPr>
        <w:t>2</w:t>
      </w:r>
      <w:r w:rsidRPr="00AB2DD3">
        <w:rPr>
          <w:rFonts w:ascii="Times New Roman" w:eastAsia="Cambria Math" w:hAnsi="Times New Roman"/>
          <w:sz w:val="28"/>
          <w:szCs w:val="28"/>
          <w:lang w:val="nl-NL"/>
        </w:rPr>
        <w:t xml:space="preserve"> sử dụng căn hộ trong 1 tháng (đồng/m</w:t>
      </w:r>
      <w:r w:rsidRPr="00AB2DD3">
        <w:rPr>
          <w:rFonts w:ascii="Times New Roman" w:eastAsia="Cambria Math" w:hAnsi="Times New Roman"/>
          <w:sz w:val="28"/>
          <w:szCs w:val="28"/>
          <w:vertAlign w:val="superscript"/>
          <w:lang w:val="nl-NL"/>
        </w:rPr>
        <w:t>2</w:t>
      </w:r>
      <w:r w:rsidRPr="00AB2DD3">
        <w:rPr>
          <w:rFonts w:ascii="Times New Roman" w:eastAsia="Cambria Math" w:hAnsi="Times New Roman"/>
          <w:sz w:val="28"/>
          <w:szCs w:val="28"/>
          <w:lang w:val="nl-NL"/>
        </w:rPr>
        <w:t>/tháng).</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Q là tổng chi phí quản lý vận hành, quản lý cho thuê hàng năm của khu nhà ở công vụ (đồng/năm).</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lastRenderedPageBreak/>
        <w:t>B</w:t>
      </w:r>
      <w:r w:rsidRPr="00AB2DD3">
        <w:rPr>
          <w:rFonts w:ascii="Times New Roman" w:eastAsia="Cambria Math" w:hAnsi="Times New Roman"/>
          <w:sz w:val="28"/>
          <w:szCs w:val="28"/>
          <w:vertAlign w:val="subscript"/>
          <w:lang w:val="nl-NL"/>
        </w:rPr>
        <w:t>t</w:t>
      </w:r>
      <w:r w:rsidRPr="00AB2DD3">
        <w:rPr>
          <w:rFonts w:ascii="Times New Roman" w:eastAsia="Cambria Math" w:hAnsi="Times New Roman"/>
          <w:sz w:val="28"/>
          <w:szCs w:val="28"/>
          <w:lang w:val="nl-NL"/>
        </w:rPr>
        <w:t xml:space="preserve"> là chi phí bảo trì bên trong nhà chung cư và các trang thiết bị nội thất kèm theo nhà chung cư bình quân năm (đồng/năm).</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T</w:t>
      </w:r>
      <w:r w:rsidRPr="00AB2DD3">
        <w:rPr>
          <w:rFonts w:ascii="Times New Roman" w:eastAsia="Cambria Math" w:hAnsi="Times New Roman"/>
          <w:sz w:val="28"/>
          <w:szCs w:val="28"/>
          <w:vertAlign w:val="subscript"/>
          <w:lang w:val="nl-NL"/>
        </w:rPr>
        <w:t>dv</w:t>
      </w:r>
      <w:r w:rsidRPr="00AB2DD3">
        <w:rPr>
          <w:rFonts w:ascii="Times New Roman" w:eastAsia="Cambria Math" w:hAnsi="Times New Roman"/>
          <w:sz w:val="28"/>
          <w:szCs w:val="28"/>
          <w:lang w:val="nl-NL"/>
        </w:rPr>
        <w:t xml:space="preserve"> là các khoản thu từ kinh doanh các dịch vụ khu nhà ở công vụ theo quy định của pháp luật (đồng/năm).</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S là tổng diện tích sử dụng các căn hộ của khu nhà ở công vụ (m</w:t>
      </w:r>
      <w:r w:rsidRPr="00AB2DD3">
        <w:rPr>
          <w:rFonts w:ascii="Times New Roman" w:eastAsia="Cambria Math" w:hAnsi="Times New Roman"/>
          <w:sz w:val="28"/>
          <w:szCs w:val="28"/>
          <w:vertAlign w:val="superscript"/>
          <w:lang w:val="nl-NL"/>
        </w:rPr>
        <w:t>2</w:t>
      </w:r>
      <w:r w:rsidRPr="00AB2DD3">
        <w:rPr>
          <w:rFonts w:ascii="Times New Roman" w:eastAsia="Cambria Math" w:hAnsi="Times New Roman"/>
          <w:sz w:val="28"/>
          <w:szCs w:val="28"/>
          <w:lang w:val="nl-NL"/>
        </w:rPr>
        <w:t>).</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T là thuế suất thuế giá trị gia tăng theo quy định của pháp luật về thuế giá trị gia tăng.</w:t>
      </w:r>
    </w:p>
    <w:p w:rsidR="00282341"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5. </w:t>
      </w:r>
      <w:r w:rsidRPr="00AB2DD3">
        <w:rPr>
          <w:rFonts w:ascii="Times New Roman" w:eastAsia="Cambria Math" w:hAnsi="Times New Roman"/>
          <w:iCs/>
          <w:sz w:val="28"/>
          <w:szCs w:val="28"/>
          <w:lang w:val="nl-NL"/>
        </w:rPr>
        <w:t>Tiền thu được từ việc cho thuê nhà ở công vụ được dùng để bảo trì nhà ở công vụ, các trang thiết bị nội thất và chi phí cho hoạt động quản lý vận hành, quản lý cho thuê nhà ở đó</w:t>
      </w:r>
      <w:r w:rsidRPr="00AB2DD3">
        <w:rPr>
          <w:rFonts w:ascii="Times New Roman" w:eastAsia="Cambria Math" w:hAnsi="Times New Roman"/>
          <w:sz w:val="28"/>
          <w:szCs w:val="28"/>
          <w:lang w:val="nl-NL"/>
        </w:rPr>
        <w:t>; trường hợp số tiền thu được từ việc cho thuê nhà ở công vụ không đủ để bảo trì, quản lý vận hành toàn bộ nhà ở công vụ đó thì ngân sách nhà nước hỗ trợ thêm để chi trả phần còn thiếu theo nguyên tắc ngân sách trung ương chi trả cho nhà ở công vụ thuộc diện cơ quan trung ương quản lý, ngân sách địa phương chi trả cho nhà ở công vụ thuộc diện cơ quan địa phương quản lý.</w:t>
      </w:r>
    </w:p>
    <w:p w:rsidR="00DC6903" w:rsidRPr="00AB2DD3" w:rsidRDefault="00282341"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6. Căn cứ phương pháp xác định giá thuê nhà ở công vụ quy định tại Điều này, Ủy ban nhân dân</w:t>
      </w:r>
      <w:r w:rsidR="004541A7" w:rsidRPr="00AB2DD3">
        <w:rPr>
          <w:rFonts w:ascii="Times New Roman" w:eastAsia="Cambria Math" w:hAnsi="Times New Roman"/>
          <w:sz w:val="28"/>
          <w:szCs w:val="28"/>
          <w:lang w:val="nl-NL"/>
        </w:rPr>
        <w:t xml:space="preserve"> cấp</w:t>
      </w:r>
      <w:r w:rsidRPr="00AB2DD3">
        <w:rPr>
          <w:rFonts w:ascii="Times New Roman" w:eastAsia="Cambria Math" w:hAnsi="Times New Roman"/>
          <w:sz w:val="28"/>
          <w:szCs w:val="28"/>
          <w:lang w:val="nl-NL"/>
        </w:rPr>
        <w:t xml:space="preserve"> tỉnh </w:t>
      </w:r>
      <w:r w:rsidR="00485632" w:rsidRPr="00AB2DD3">
        <w:rPr>
          <w:rFonts w:ascii="Times New Roman" w:eastAsia="Cambria Math" w:hAnsi="Times New Roman"/>
          <w:sz w:val="28"/>
          <w:szCs w:val="28"/>
          <w:lang w:val="nl-NL"/>
        </w:rPr>
        <w:t xml:space="preserve">có trách nhiệm </w:t>
      </w:r>
      <w:r w:rsidRPr="00AB2DD3">
        <w:rPr>
          <w:rFonts w:ascii="Times New Roman" w:eastAsia="Cambria Math" w:hAnsi="Times New Roman"/>
          <w:sz w:val="28"/>
          <w:szCs w:val="28"/>
          <w:lang w:val="nl-NL"/>
        </w:rPr>
        <w:t xml:space="preserve">ban hành khung giá </w:t>
      </w:r>
      <w:r w:rsidR="004541A7" w:rsidRPr="00AB2DD3">
        <w:rPr>
          <w:rFonts w:ascii="Times New Roman" w:eastAsia="Cambria Math" w:hAnsi="Times New Roman"/>
          <w:sz w:val="28"/>
          <w:szCs w:val="28"/>
          <w:lang w:val="nl-NL"/>
        </w:rPr>
        <w:t xml:space="preserve">cho </w:t>
      </w:r>
      <w:r w:rsidRPr="00AB2DD3">
        <w:rPr>
          <w:rFonts w:ascii="Times New Roman" w:eastAsia="Cambria Math" w:hAnsi="Times New Roman"/>
          <w:sz w:val="28"/>
          <w:szCs w:val="28"/>
          <w:lang w:val="nl-NL"/>
        </w:rPr>
        <w:t>thuê nhà ở công vụ do địa phương quản lý</w:t>
      </w:r>
      <w:r w:rsidR="00485632" w:rsidRPr="00AB2DD3">
        <w:rPr>
          <w:rFonts w:ascii="Times New Roman" w:eastAsia="Cambria Math" w:hAnsi="Times New Roman"/>
          <w:sz w:val="28"/>
          <w:szCs w:val="28"/>
          <w:lang w:val="nl-NL"/>
        </w:rPr>
        <w:t xml:space="preserve"> trên địa bàn.</w:t>
      </w:r>
    </w:p>
    <w:p w:rsidR="00DC6903" w:rsidRPr="00AB2DD3" w:rsidRDefault="00630C6B" w:rsidP="001D4AED">
      <w:pPr>
        <w:numPr>
          <w:ilvl w:val="0"/>
          <w:numId w:val="1"/>
        </w:numPr>
        <w:spacing w:before="120" w:line="340" w:lineRule="exact"/>
        <w:ind w:firstLine="567"/>
        <w:jc w:val="both"/>
        <w:outlineLvl w:val="1"/>
        <w:rPr>
          <w:rFonts w:ascii="Times New Roman" w:eastAsia="Cambria Math" w:hAnsi="Times New Roman"/>
          <w:b/>
          <w:bCs/>
          <w:sz w:val="28"/>
          <w:szCs w:val="28"/>
          <w:lang w:val="nl-NL"/>
        </w:rPr>
      </w:pPr>
      <w:bookmarkStart w:id="63" w:name="_Hlk159141566"/>
      <w:r w:rsidRPr="00AB2DD3">
        <w:rPr>
          <w:rFonts w:ascii="Times New Roman" w:eastAsia="Cambria Math" w:hAnsi="Times New Roman"/>
          <w:b/>
          <w:bCs/>
          <w:sz w:val="28"/>
          <w:szCs w:val="28"/>
          <w:lang w:val="nl-NL"/>
        </w:rPr>
        <w:t>Trình tự, thủ tục thuê nhà ở công vụ</w:t>
      </w:r>
    </w:p>
    <w:bookmarkEnd w:id="63"/>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1. Trường hợp thuộc đối tượng quy định tại điểm a khoản 1 Điều 45 của Luật Nhà ở thì được bố trí thuê nhà ở công vụ theo quyết định của cơ quan có thẩm quyền.</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2. Trường hợp thuộc các đối tượng quy định tại các điểm b, c, d, đ và e khoản 1 Điều 45 của Luật Nhà ở thì thực hiện như sau:</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a) Đối tượng quy định tại khoản này phải có đơn đề nghị thuê nhà ở công vụ được lập theo </w:t>
      </w:r>
      <w:r w:rsidR="008658A8">
        <w:rPr>
          <w:rFonts w:ascii="Times New Roman" w:eastAsia="Cambria Math" w:hAnsi="Times New Roman"/>
          <w:sz w:val="28"/>
          <w:szCs w:val="28"/>
          <w:lang w:val="nl-NL"/>
        </w:rPr>
        <w:t>M</w:t>
      </w:r>
      <w:r w:rsidRPr="00AB2DD3">
        <w:rPr>
          <w:rFonts w:ascii="Times New Roman" w:eastAsia="Cambria Math" w:hAnsi="Times New Roman"/>
          <w:sz w:val="28"/>
          <w:szCs w:val="28"/>
          <w:lang w:val="nl-NL"/>
        </w:rPr>
        <w:t xml:space="preserve">ẫu số 03 </w:t>
      </w:r>
      <w:r w:rsidRPr="00511D82">
        <w:rPr>
          <w:rFonts w:ascii="Times New Roman" w:eastAsia="Cambria Math" w:hAnsi="Times New Roman"/>
          <w:sz w:val="28"/>
          <w:szCs w:val="28"/>
          <w:lang w:val="nl-NL"/>
        </w:rPr>
        <w:t xml:space="preserve">của </w:t>
      </w:r>
      <w:r w:rsidR="008658A8" w:rsidRPr="00511D82">
        <w:rPr>
          <w:rFonts w:ascii="Times New Roman" w:eastAsia="Cambria Math" w:hAnsi="Times New Roman"/>
          <w:sz w:val="28"/>
          <w:szCs w:val="28"/>
          <w:lang w:val="nl-NL"/>
        </w:rPr>
        <w:t>P</w:t>
      </w:r>
      <w:r w:rsidRPr="00511D82">
        <w:rPr>
          <w:rFonts w:ascii="Times New Roman" w:eastAsia="Cambria Math" w:hAnsi="Times New Roman"/>
          <w:sz w:val="28"/>
          <w:szCs w:val="28"/>
          <w:lang w:val="nl-NL"/>
        </w:rPr>
        <w:t xml:space="preserve">hụ lục </w:t>
      </w:r>
      <w:r w:rsidR="00DA1724" w:rsidRPr="00511D82">
        <w:rPr>
          <w:rFonts w:ascii="Times New Roman" w:eastAsia="Cambria Math" w:hAnsi="Times New Roman"/>
          <w:sz w:val="28"/>
          <w:szCs w:val="28"/>
          <w:lang w:val="nl-NL"/>
        </w:rPr>
        <w:t>III</w:t>
      </w:r>
      <w:r w:rsidRPr="00AB2DD3">
        <w:rPr>
          <w:rFonts w:ascii="Times New Roman" w:eastAsia="Cambria Math" w:hAnsi="Times New Roman"/>
          <w:sz w:val="28"/>
          <w:szCs w:val="28"/>
          <w:lang w:val="nl-NL"/>
        </w:rPr>
        <w:t xml:space="preserve"> ban hành kèm theo Nghị định này gửi cơ quan, tổ chức nơi đang công tác; trong thời hạn tối đa 10 ngày, kể từ ngày nhận được đơn đề nghị thuê nhà ở công vụ, cơ quan, tổ chức nơi đối tượng quy định tại khoản này đang công tác kiểm tra, xác nhận vào nội dung đơn và có văn bản gửi kèm theo đơn đề nghị đến cơ quan có thẩm quyền xem xét, quyết định cho thuê nhà ở công vụ;</w:t>
      </w:r>
    </w:p>
    <w:p w:rsidR="00DC6903" w:rsidRPr="00511D82"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b) Trong thời hạn tối đa 20 ngày, kể từ ngày nhận được văn bản của cơ quan, tổ chức quy định tại điểm a khoản này, cơ quan có thẩm quyền quyết định cho thuê nhà ở công vụ có trách nhiệm kiểm tra, nếu đủ điều kiện cho thuê nhà ở công vụ thì ban hành quyết định cho thuê nhà ở công vụ theo </w:t>
      </w:r>
      <w:r w:rsidR="00052791">
        <w:rPr>
          <w:rFonts w:ascii="Times New Roman" w:eastAsia="Cambria Math" w:hAnsi="Times New Roman"/>
          <w:sz w:val="28"/>
          <w:szCs w:val="28"/>
          <w:lang w:val="nl-NL"/>
        </w:rPr>
        <w:t>M</w:t>
      </w:r>
      <w:r w:rsidRPr="00AB2DD3">
        <w:rPr>
          <w:rFonts w:ascii="Times New Roman" w:eastAsia="Cambria Math" w:hAnsi="Times New Roman"/>
          <w:sz w:val="28"/>
          <w:szCs w:val="28"/>
          <w:lang w:val="nl-NL"/>
        </w:rPr>
        <w:t xml:space="preserve">ẫu số 04 của </w:t>
      </w:r>
      <w:r w:rsidR="00052791" w:rsidRPr="00511D82">
        <w:rPr>
          <w:rFonts w:ascii="Times New Roman" w:eastAsia="Cambria Math" w:hAnsi="Times New Roman"/>
          <w:sz w:val="28"/>
          <w:szCs w:val="28"/>
          <w:lang w:val="nl-NL"/>
        </w:rPr>
        <w:t>P</w:t>
      </w:r>
      <w:r w:rsidRPr="00511D82">
        <w:rPr>
          <w:rFonts w:ascii="Times New Roman" w:eastAsia="Cambria Math" w:hAnsi="Times New Roman"/>
          <w:sz w:val="28"/>
          <w:szCs w:val="28"/>
          <w:lang w:val="nl-NL"/>
        </w:rPr>
        <w:t xml:space="preserve">hụ lục </w:t>
      </w:r>
      <w:r w:rsidR="00DA1724" w:rsidRPr="00511D82">
        <w:rPr>
          <w:rFonts w:ascii="Times New Roman" w:eastAsia="Cambria Math" w:hAnsi="Times New Roman"/>
          <w:sz w:val="28"/>
          <w:szCs w:val="28"/>
          <w:lang w:val="nl-NL"/>
        </w:rPr>
        <w:t>III</w:t>
      </w:r>
      <w:r w:rsidRPr="00511D82">
        <w:rPr>
          <w:rFonts w:ascii="Times New Roman" w:eastAsia="Cambria Math" w:hAnsi="Times New Roman"/>
          <w:sz w:val="28"/>
          <w:szCs w:val="28"/>
          <w:lang w:val="nl-NL"/>
        </w:rPr>
        <w:t xml:space="preserve"> ban hành kèm theo Nghị định này; trường hợp không đủ điều kiện thì phải có văn bản trả lời nêu rõ lý do;</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511D82">
        <w:rPr>
          <w:rFonts w:ascii="Times New Roman" w:eastAsia="Cambria Math" w:hAnsi="Times New Roman"/>
          <w:sz w:val="28"/>
          <w:szCs w:val="28"/>
          <w:lang w:val="nl-NL"/>
        </w:rPr>
        <w:t xml:space="preserve">c) Trong thời hạn tối đa 10 ngày, kể từ ngày nhận được quyết định cho </w:t>
      </w:r>
      <w:r w:rsidRPr="00511D82">
        <w:rPr>
          <w:rFonts w:ascii="Times New Roman" w:eastAsia="Cambria Math" w:hAnsi="Times New Roman"/>
          <w:sz w:val="28"/>
          <w:szCs w:val="28"/>
          <w:lang w:val="nl-NL"/>
        </w:rPr>
        <w:lastRenderedPageBreak/>
        <w:t xml:space="preserve">thuê nhà ở công vụ của cơ quan có thẩm quyền, đơn vị được giao quản lý vận hành nhà ở công vụ quy định tại Điều 34 của Nghị định này thực hiện ký hợp đồng thuê nhà ở với người thuê hoặc ký hợp đồng thuê nhà ở với cơ quan đang trực tiếp quản lý người thuê nhà ở theo </w:t>
      </w:r>
      <w:r w:rsidR="00052791" w:rsidRPr="00511D82">
        <w:rPr>
          <w:rFonts w:ascii="Times New Roman" w:eastAsia="Cambria Math" w:hAnsi="Times New Roman"/>
          <w:sz w:val="28"/>
          <w:szCs w:val="28"/>
          <w:lang w:val="nl-NL"/>
        </w:rPr>
        <w:t>M</w:t>
      </w:r>
      <w:r w:rsidRPr="00511D82">
        <w:rPr>
          <w:rFonts w:ascii="Times New Roman" w:eastAsia="Cambria Math" w:hAnsi="Times New Roman"/>
          <w:sz w:val="28"/>
          <w:szCs w:val="28"/>
          <w:lang w:val="nl-NL"/>
        </w:rPr>
        <w:t xml:space="preserve">ẫu số 02 của </w:t>
      </w:r>
      <w:r w:rsidR="00052791" w:rsidRPr="00511D82">
        <w:rPr>
          <w:rFonts w:ascii="Times New Roman" w:eastAsia="Cambria Math" w:hAnsi="Times New Roman"/>
          <w:sz w:val="28"/>
          <w:szCs w:val="28"/>
          <w:lang w:val="nl-NL"/>
        </w:rPr>
        <w:t>P</w:t>
      </w:r>
      <w:r w:rsidRPr="00511D82">
        <w:rPr>
          <w:rFonts w:ascii="Times New Roman" w:eastAsia="Cambria Math" w:hAnsi="Times New Roman"/>
          <w:sz w:val="28"/>
          <w:szCs w:val="28"/>
          <w:lang w:val="nl-NL"/>
        </w:rPr>
        <w:t xml:space="preserve">hụ lục </w:t>
      </w:r>
      <w:r w:rsidR="00DA1724" w:rsidRPr="00511D82">
        <w:rPr>
          <w:rFonts w:ascii="Times New Roman" w:eastAsia="Cambria Math" w:hAnsi="Times New Roman"/>
          <w:sz w:val="28"/>
          <w:szCs w:val="28"/>
          <w:lang w:val="nl-NL"/>
        </w:rPr>
        <w:t>III</w:t>
      </w:r>
      <w:r w:rsidRPr="00AB2DD3">
        <w:rPr>
          <w:rFonts w:ascii="Times New Roman" w:eastAsia="Cambria Math" w:hAnsi="Times New Roman"/>
          <w:sz w:val="28"/>
          <w:szCs w:val="28"/>
          <w:lang w:val="nl-NL"/>
        </w:rPr>
        <w:t xml:space="preserve"> ban hành kèm theo Nghị định này;</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d) Bộ Xây dựng là cơ quan tiếp nhận đơn đề nghị thuê nhà ở công vụ đối với các đối tượng thuộc diện cơ quan trung ương quản lý và đối tượng quy định tại điểm e khoản 1 Điều 45 của Luật Nhà ở; Bộ Quốc phòng, Bộ Công an hoặc đơn vị được Bộ Quốc phòng, Bộ Công an giao quyết định việc cho thuê nhà ở công vụ của các đối tượng thuộc lực lượng vũ trang nhân dân là cơ quan tiếp nhận đơn đề nghị thuê nhà ở; cơ quan quản lý nhà cấp tỉnh tiếp nhận đơn đề nghị thuê nhà ở công vụ của các đối tượng thuộc địa phương quản lý và đối tượng quy định tại điểm c hoặc điểm đ khoản 1 Điều 45 của Luật Nhà ở thuộc cơ quan trung ương quản lý nhưng đang công tác tại địa phương.</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3. Trường hợp cán bộ thuộc diện quản lý theo ngành dọc của các cơ quan trung ương được điều động, luân chuyển, biệt phái về địa phương công tác mà tại địa phương nơi đến công tác, cơ quan quản lý cán bộ không có quỹ nhà ở công vụ thì phải có văn bản đề nghị Ủy ban nhân dân cấp tỉnh bố trí nhà ở công vụ để cho thuê.</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Trong thời hạn tối đa 15 ngày, kể từ ngày nhận được văn bản đề nghị của cơ quan quản lý cán bộ kèm theo đơn của người đề nghị thuê nhà ở công vụ, </w:t>
      </w:r>
      <w:r w:rsidRPr="00713935">
        <w:rPr>
          <w:rFonts w:ascii="Times New Roman" w:eastAsia="Cambria Math" w:hAnsi="Times New Roman"/>
          <w:spacing w:val="-6"/>
          <w:sz w:val="28"/>
          <w:szCs w:val="28"/>
          <w:lang w:val="nl-NL"/>
        </w:rPr>
        <w:t>Ủy ban nhân dân cấp tỉnh có trách nhiệm kiểm tra và bố trí cho thuê nhà ở công vụ.</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4. Trường hợp thuộc đối tượng quy định tại điểm g khoản 1 Điều 45 của Luật Nhà ở thì thực hiện như sau: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a) Cơ quan quản lý người đề nghị thuê nhà ở công vụ có văn bản gửi Bộ Xây dựng đề nghị xem xét, bố trí cho thuê nhà ở công vụ;</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b) Sau khi nhận được văn bản đề nghị của cơ quan, tổ chức quy định tại điểm a khoản này, trong thời hạn tối đa 30 ngày, kể từ ngày nhận được văn bản đề nghị, Bộ Xây dựng có trách nhiệm kiểm tra, báo cáo Thủ tướng Chính phủ xem xét, quyết định cho thuê nhà ở công vụ;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c) Sau khi nhận được ý kiến chỉ đạo của Thủ tướng Chính phủ, trường hợp không đủ điều kiện thì cơ quan có thẩm quyền phải có văn bản trả lời nêu rõ lý do; trường hợp đủ điều kiện thì cơ quan có thẩm quyền ban hành quyết định bố trí cho thuê nhà ở công vụ; thời hạn thực hiện quy định tại điểm này tối đa là 30 ngày, kể từ ngày có ý kiến chỉ đạo của Thủ tướng Chính phủ.</w:t>
      </w:r>
    </w:p>
    <w:p w:rsidR="00DC6903" w:rsidRPr="00AB2DD3" w:rsidRDefault="00630C6B" w:rsidP="001D4AED">
      <w:pPr>
        <w:widowControl w:val="0"/>
        <w:numPr>
          <w:ilvl w:val="0"/>
          <w:numId w:val="1"/>
        </w:numPr>
        <w:spacing w:before="120" w:line="340" w:lineRule="exact"/>
        <w:ind w:firstLine="567"/>
        <w:jc w:val="both"/>
        <w:outlineLvl w:val="1"/>
        <w:rPr>
          <w:rFonts w:ascii="Times New Roman" w:eastAsia="Cambria Math" w:hAnsi="Times New Roman"/>
          <w:b/>
          <w:bCs/>
          <w:sz w:val="28"/>
          <w:szCs w:val="28"/>
          <w:lang w:val="nl-NL"/>
        </w:rPr>
      </w:pPr>
      <w:r w:rsidRPr="00AB2DD3">
        <w:rPr>
          <w:rFonts w:ascii="Times New Roman" w:eastAsia="Cambria Math" w:hAnsi="Times New Roman"/>
          <w:b/>
          <w:bCs/>
          <w:sz w:val="28"/>
          <w:szCs w:val="28"/>
          <w:lang w:val="nl-NL"/>
        </w:rPr>
        <w:t>Trình tự, thủ tục thuê nhà ở thương mại làm nhà ở công vụ</w:t>
      </w:r>
    </w:p>
    <w:p w:rsidR="00DC6903" w:rsidRPr="00AB2DD3" w:rsidRDefault="00630C6B" w:rsidP="001D4AED">
      <w:pPr>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lastRenderedPageBreak/>
        <w:t>1. Tr</w:t>
      </w:r>
      <w:r w:rsidR="003F3D3F">
        <w:rPr>
          <w:rFonts w:ascii="Times New Roman" w:hAnsi="Times New Roman"/>
          <w:sz w:val="28"/>
          <w:szCs w:val="28"/>
          <w:lang w:eastAsia="en-US"/>
        </w:rPr>
        <w:t>ư</w:t>
      </w:r>
      <w:r w:rsidRPr="00AB2DD3">
        <w:rPr>
          <w:rFonts w:ascii="Times New Roman" w:hAnsi="Times New Roman"/>
          <w:sz w:val="28"/>
          <w:szCs w:val="28"/>
          <w:lang w:eastAsia="en-US"/>
        </w:rPr>
        <w:t>ờng hợp trên địa bàn chưa có nhà ở công vụ hoặc không có đủ quỹ nhà ở công vụ để cho thuê mà có nhà ở thương mại bảo đảm chất lượng, phù hợp với tiêu chuẩn diện tích và định mức trang thiết bị nội thất nhà ở công vụ thì cơ quan có thẩm quyền quy định tại các điểm a, b và c khoản 4 Điều 43 của Luật Nhà ở có thể thuê nhà ở thương mại này để làm nhà ở công vụ.</w:t>
      </w:r>
    </w:p>
    <w:p w:rsidR="00DC6903" w:rsidRPr="00AB2DD3" w:rsidRDefault="00630C6B" w:rsidP="001D4AED">
      <w:pPr>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2. Việc thuê nhà ở thương mại để làm nhà ở công vụ phục vụ cho các đối tượng thuộc cơ quan trung ương, trừ các đối tượng quy định tại khoản 3 Điều này được quy định như sau:</w:t>
      </w:r>
    </w:p>
    <w:p w:rsidR="00DC6903" w:rsidRPr="00AB2DD3" w:rsidRDefault="00630C6B" w:rsidP="001D4AED">
      <w:pPr>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a) Bộ Xây dựng có trách nhiệm lập tờ trình có các nội dung quy định tại điểm d khoản 4 Điều 43 của Luật Nhà ở và gửi lấy ý kiến của cơ quan có liên quan, trong đó lấy ý kiến của cơ quan tài chính về dự toán kinh phí thuê nhà ở trong nguồn ngân sách chi thường xuyên theo quy định của pháp luật về ngân sách trước khi báo cáo Thủ tướng Chính phủ xem xét, quyết định;</w:t>
      </w:r>
    </w:p>
    <w:p w:rsidR="00DC6903" w:rsidRPr="00AB2DD3" w:rsidRDefault="00630C6B" w:rsidP="001D4AED">
      <w:pPr>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b) Trên cơ sở ý kiến của cơ quan tài chính, Bộ Xây dựng hoàn thiện lại tờ trình và báo cáo Thủ tướng Chính phủ xem xét, chấp thuận;</w:t>
      </w:r>
    </w:p>
    <w:p w:rsidR="00DC6903" w:rsidRPr="00AB2DD3" w:rsidRDefault="00630C6B" w:rsidP="001D4AED">
      <w:pPr>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c) Sau khi có ý kiến chấp thuận của Thủ tướng Chính phủ, Bộ Xây dựng có trách nhiệm ký hợp đồng thuê với chủ sở hữu nhà ở thương mại; việc cấp kinh phí để</w:t>
      </w:r>
      <w:r w:rsidRPr="00AB2DD3">
        <w:rPr>
          <w:rFonts w:ascii="Times New Roman" w:hAnsi="Times New Roman"/>
          <w:sz w:val="28"/>
          <w:szCs w:val="28"/>
          <w:lang w:val="nl-NL"/>
        </w:rPr>
        <w:t xml:space="preserve"> thanh toán tiền thuê nhà được thực hiện theo ý kiến chấp thuận của Thủ tướng Chính phủ và pháp luật về ngân sách</w:t>
      </w:r>
      <w:r w:rsidRPr="00AB2DD3">
        <w:rPr>
          <w:rFonts w:ascii="Times New Roman" w:hAnsi="Times New Roman"/>
          <w:sz w:val="28"/>
          <w:szCs w:val="28"/>
          <w:lang w:eastAsia="en-US"/>
        </w:rPr>
        <w:t>;</w:t>
      </w:r>
    </w:p>
    <w:p w:rsidR="00DC6903" w:rsidRPr="00AB2DD3" w:rsidRDefault="00630C6B" w:rsidP="001D4AED">
      <w:pPr>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d) Sau khi ký hợp đồng thuê nhà ở thương mại, Bộ Xây dựng tiếp nhận nhà ở, ký hợp đồng cho thuê nhà ở công vụ và </w:t>
      </w:r>
      <w:proofErr w:type="gramStart"/>
      <w:r w:rsidRPr="00AB2DD3">
        <w:rPr>
          <w:rFonts w:ascii="Times New Roman" w:hAnsi="Times New Roman"/>
          <w:sz w:val="28"/>
          <w:szCs w:val="28"/>
          <w:lang w:eastAsia="en-US"/>
        </w:rPr>
        <w:t>thu</w:t>
      </w:r>
      <w:proofErr w:type="gramEnd"/>
      <w:r w:rsidRPr="00AB2DD3">
        <w:rPr>
          <w:rFonts w:ascii="Times New Roman" w:hAnsi="Times New Roman"/>
          <w:sz w:val="28"/>
          <w:szCs w:val="28"/>
          <w:lang w:eastAsia="en-US"/>
        </w:rPr>
        <w:t xml:space="preserve"> tiền thuê nhà ở công vụ theo quy định của pháp luật</w:t>
      </w:r>
      <w:r w:rsidR="0042353C">
        <w:rPr>
          <w:rFonts w:ascii="Times New Roman" w:eastAsia="Cambria Math" w:hAnsi="Times New Roman"/>
          <w:sz w:val="28"/>
          <w:szCs w:val="28"/>
          <w:lang w:val="nl-NL" w:eastAsia="en-US"/>
        </w:rPr>
        <w:t>về</w:t>
      </w:r>
      <w:r w:rsidRPr="00AB2DD3">
        <w:rPr>
          <w:rFonts w:ascii="Times New Roman" w:hAnsi="Times New Roman"/>
          <w:sz w:val="28"/>
          <w:szCs w:val="28"/>
          <w:lang w:eastAsia="en-US"/>
        </w:rPr>
        <w:t xml:space="preserve"> nhà ở</w:t>
      </w:r>
      <w:r w:rsidR="0042353C">
        <w:rPr>
          <w:rFonts w:ascii="Times New Roman" w:hAnsi="Times New Roman"/>
          <w:sz w:val="28"/>
          <w:szCs w:val="28"/>
          <w:lang w:eastAsia="en-US"/>
        </w:rPr>
        <w:t>.</w:t>
      </w:r>
    </w:p>
    <w:p w:rsidR="00DC6903" w:rsidRPr="00AB2DD3" w:rsidRDefault="00630C6B" w:rsidP="001D4AED">
      <w:pPr>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3. Việc thuê nhà ở thương mại để làm nhà ở công vụ phục vụ cho các đối tượng lực lượng vũ trang nhân dân được quy định như sau:</w:t>
      </w:r>
    </w:p>
    <w:p w:rsidR="00DC6903" w:rsidRPr="00AB2DD3" w:rsidRDefault="00630C6B" w:rsidP="001D4AED">
      <w:pPr>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a) Bộ Quốc phòng, Bộ Công an lập tờ trình có các nội dung quy định tại điểm d khoản 4 Điều 43 của Luật Nhà ở và gửi lấy ý kiến của cơ quan tài chính về dự toán kinh phí thuê nhà ở trong nguồn chi thường xuyên theo quy định của pháp luật về ngân sách trước khi báo cáo Thủ tướng Chính phủ xem xét, quyết định;</w:t>
      </w:r>
    </w:p>
    <w:p w:rsidR="00DC6903" w:rsidRPr="00AB2DD3" w:rsidRDefault="00630C6B" w:rsidP="001D4AED">
      <w:pPr>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b) Sau khi có ý kiến chấp thuận của Thủ tướng Chính phủ, Bộ Quốc phòng, Bộ Công an có trách nhiệm ký hợp đồng thuê với chủ sở hữu nhà ở thương mại; việc cấp kinh phí để</w:t>
      </w:r>
      <w:r w:rsidRPr="00AB2DD3">
        <w:rPr>
          <w:rFonts w:ascii="Times New Roman" w:hAnsi="Times New Roman"/>
          <w:sz w:val="28"/>
          <w:szCs w:val="28"/>
          <w:lang w:val="nl-NL"/>
        </w:rPr>
        <w:t xml:space="preserve"> thanh toán tiền thuê nhà được thực hiện theo ý kiến chấp thuận của Thủ tướng Chính phủ và pháp luật về ngân sách</w:t>
      </w:r>
      <w:r w:rsidRPr="00AB2DD3">
        <w:rPr>
          <w:rFonts w:ascii="Times New Roman" w:hAnsi="Times New Roman"/>
          <w:sz w:val="28"/>
          <w:szCs w:val="28"/>
          <w:lang w:eastAsia="en-US"/>
        </w:rPr>
        <w:t>;</w:t>
      </w:r>
    </w:p>
    <w:p w:rsidR="00DC6903" w:rsidRPr="00AB2DD3" w:rsidRDefault="00630C6B" w:rsidP="001D4AED">
      <w:pPr>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c) Sau khi ký hợp đồng thuê nhà ở thương mại, Bộ Quốc phòng, Bộ Công an tiếp nhận nhà ở, ký hợp đồng cho thuê nhà ở công vụ và thu tiền thuê nhà ở công vụ theo quy định của pháp luật</w:t>
      </w:r>
      <w:r w:rsidR="00364E88">
        <w:rPr>
          <w:rFonts w:ascii="Times New Roman" w:eastAsia="Cambria Math" w:hAnsi="Times New Roman"/>
          <w:sz w:val="28"/>
          <w:szCs w:val="28"/>
          <w:lang w:val="nl-NL" w:eastAsia="en-US"/>
        </w:rPr>
        <w:t>về</w:t>
      </w:r>
      <w:r w:rsidRPr="00AB2DD3">
        <w:rPr>
          <w:rFonts w:ascii="Times New Roman" w:hAnsi="Times New Roman"/>
          <w:sz w:val="28"/>
          <w:szCs w:val="28"/>
          <w:lang w:eastAsia="en-US"/>
        </w:rPr>
        <w:t xml:space="preserve"> nhà ở.</w:t>
      </w:r>
    </w:p>
    <w:p w:rsidR="00DC6903" w:rsidRPr="00AB2DD3" w:rsidRDefault="00630C6B" w:rsidP="001D4AED">
      <w:pPr>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4. Việc thuê nhà ở thương mại để làm nhà ở công vụ phục vụ cho các đối tượng của địa phương thuê được quy định như sau:</w:t>
      </w:r>
    </w:p>
    <w:p w:rsidR="00DC6903" w:rsidRPr="00AB2DD3" w:rsidRDefault="00630C6B" w:rsidP="001D4AED">
      <w:pPr>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lastRenderedPageBreak/>
        <w:t>a) Cơ quan quản lý nhà ở cấp tỉnh lập tờ trình có các nội dung quy định tại điểm d khoản 4 Điều 43 của Luật Nhà ở và gửi lấy ý kiến của cơ quan tài chính về dự toán kinh phí thuê nhà ở trong nguồn chi thường xuyên theo quy định của pháp luật về ngân sách trước khi báo cáo Ủy ban nhân dân cấp tỉnh xem xét, quyết định;</w:t>
      </w:r>
    </w:p>
    <w:p w:rsidR="00DC6903" w:rsidRPr="00AB2DD3" w:rsidRDefault="00630C6B" w:rsidP="001D4AED">
      <w:pPr>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b) Sau khi có ý kiến chấp thuận của Ủy ban nhân dân cấp tỉnh, cơ quan quản lý nhà ở cấp tỉnh có trách nhiệm ký hợp đồng thuê với chủ sở hữu nhà ở thương mại</w:t>
      </w:r>
      <w:r w:rsidRPr="00AB2DD3">
        <w:rPr>
          <w:rFonts w:ascii="Times New Roman" w:hAnsi="Times New Roman"/>
          <w:sz w:val="28"/>
          <w:szCs w:val="28"/>
          <w:lang w:val="nl-NL"/>
        </w:rPr>
        <w:t xml:space="preserve">; </w:t>
      </w:r>
      <w:r w:rsidRPr="00AB2DD3">
        <w:rPr>
          <w:rFonts w:ascii="Times New Roman" w:hAnsi="Times New Roman"/>
          <w:sz w:val="28"/>
          <w:szCs w:val="28"/>
          <w:lang w:eastAsia="en-US"/>
        </w:rPr>
        <w:t>việc cấp kinh phí để</w:t>
      </w:r>
      <w:r w:rsidRPr="00AB2DD3">
        <w:rPr>
          <w:rFonts w:ascii="Times New Roman" w:hAnsi="Times New Roman"/>
          <w:sz w:val="28"/>
          <w:szCs w:val="28"/>
          <w:lang w:val="nl-NL"/>
        </w:rPr>
        <w:t xml:space="preserve"> thanh toán tiền thuê nhà được thực hiện theo ý kiến chấp thuận của Thủ tướng Chính phủ và pháp luật về ngân sách</w:t>
      </w:r>
      <w:r w:rsidRPr="00AB2DD3">
        <w:rPr>
          <w:rFonts w:ascii="Times New Roman" w:hAnsi="Times New Roman"/>
          <w:sz w:val="28"/>
          <w:szCs w:val="28"/>
          <w:lang w:eastAsia="en-US"/>
        </w:rPr>
        <w:t>;</w:t>
      </w:r>
    </w:p>
    <w:p w:rsidR="00DC6903" w:rsidRPr="00AB2DD3" w:rsidRDefault="00630C6B" w:rsidP="001D4AED">
      <w:pPr>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c) Sau khi ký hợp đồng thuê nhà ở thương mại, cơ quan quản lý nhà ở cấp tỉnh tiếp nhận nhà ở, ký hợp đồng cho thuê nhà ở công vụ và </w:t>
      </w:r>
      <w:proofErr w:type="gramStart"/>
      <w:r w:rsidRPr="00AB2DD3">
        <w:rPr>
          <w:rFonts w:ascii="Times New Roman" w:hAnsi="Times New Roman"/>
          <w:sz w:val="28"/>
          <w:szCs w:val="28"/>
          <w:lang w:eastAsia="en-US"/>
        </w:rPr>
        <w:t>thu</w:t>
      </w:r>
      <w:proofErr w:type="gramEnd"/>
      <w:r w:rsidRPr="00AB2DD3">
        <w:rPr>
          <w:rFonts w:ascii="Times New Roman" w:hAnsi="Times New Roman"/>
          <w:sz w:val="28"/>
          <w:szCs w:val="28"/>
          <w:lang w:eastAsia="en-US"/>
        </w:rPr>
        <w:t xml:space="preserve"> tiền thuê nhà ở công vụ theo quy định của pháp luật</w:t>
      </w:r>
      <w:r w:rsidR="00364E88">
        <w:rPr>
          <w:rFonts w:ascii="Times New Roman" w:eastAsia="Cambria Math" w:hAnsi="Times New Roman"/>
          <w:sz w:val="28"/>
          <w:szCs w:val="28"/>
          <w:lang w:val="nl-NL" w:eastAsia="en-US"/>
        </w:rPr>
        <w:t>về</w:t>
      </w:r>
      <w:r w:rsidRPr="00AB2DD3">
        <w:rPr>
          <w:rFonts w:ascii="Times New Roman" w:hAnsi="Times New Roman"/>
          <w:sz w:val="28"/>
          <w:szCs w:val="28"/>
          <w:lang w:eastAsia="en-US"/>
        </w:rPr>
        <w:t xml:space="preserve"> nhà ở.</w:t>
      </w:r>
    </w:p>
    <w:p w:rsidR="00DC6903" w:rsidRPr="00AB2DD3" w:rsidRDefault="00630C6B" w:rsidP="001D4AED">
      <w:pPr>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5. Trường hợp thuê nhà ở thương mại để làm nhà ở công vụ mà tiền thuê nhà ở thương mại cao hơn số tiền thuê do người thuê nhà ở công vụ phải trả theo quy định tại khoản 4 Điều 31 của Nghị định này thì người thuê nhà ở công vụ chỉ phải thanh toán tiền thuê nhà ở không vượt quá 10% tiền lương đang được hưởng tại thời điểm thuê nhà ở công vụ (bao gồm cả phụ cấp nếu có) cho cơ quan ký hợp đồng thuê nhà ở công vụ; ngân sách trung ương chi trả phần chênh lệch tiền thuê nhà ở còn thiếu (nếu có) cho cán bộ thuộc diện cơ quan trung ương quản lý, ngân sách địa phương chi trả phần chênh lệch tiền thuê nhà ở còn thiếu (nếu có) cho cán bộ thuộc diện cơ quan địa phương quản lý.</w:t>
      </w:r>
    </w:p>
    <w:p w:rsidR="00DC6903" w:rsidRPr="00AB2DD3" w:rsidRDefault="00630C6B" w:rsidP="001D4AED">
      <w:pPr>
        <w:numPr>
          <w:ilvl w:val="0"/>
          <w:numId w:val="1"/>
        </w:numPr>
        <w:spacing w:before="120" w:line="340" w:lineRule="exact"/>
        <w:ind w:firstLine="567"/>
        <w:jc w:val="both"/>
        <w:outlineLvl w:val="1"/>
        <w:rPr>
          <w:rFonts w:ascii="Times New Roman" w:eastAsia="Cambria Math" w:hAnsi="Times New Roman"/>
          <w:b/>
          <w:bCs/>
          <w:iCs/>
          <w:sz w:val="28"/>
          <w:szCs w:val="28"/>
          <w:lang w:val="nl-NL"/>
        </w:rPr>
      </w:pPr>
      <w:bookmarkStart w:id="64" w:name="_Hlk159141583"/>
      <w:r w:rsidRPr="00AB2DD3">
        <w:rPr>
          <w:rFonts w:ascii="Times New Roman" w:eastAsia="Cambria Math" w:hAnsi="Times New Roman"/>
          <w:b/>
          <w:bCs/>
          <w:sz w:val="28"/>
          <w:szCs w:val="28"/>
          <w:lang w:val="nl-NL"/>
        </w:rPr>
        <w:t xml:space="preserve">Đơn vị quản lý vận hành nhà ở công vụ </w:t>
      </w:r>
    </w:p>
    <w:bookmarkEnd w:id="64"/>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1. Đối với nhà ở công vụ do Bộ Xây dựng quản lý thì Bộ Xây dựng giao đơn vị có chức năng quản lý nhà ở thực hiện quản lý vận hành.</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2. Đối với nhà ở công vụ của Bộ Quốc phòng, Bộ Công an thì Bộ Quốc phòng, Bộ Công an giao hoặc lựa chọn đơn vị quản lý vận hành nhà ở theo quy định tại khoản 5 Điều 125 của Luật Nhà ở</w:t>
      </w:r>
      <w:r w:rsidR="00754A23" w:rsidRPr="00AB2DD3">
        <w:rPr>
          <w:rFonts w:ascii="Times New Roman" w:eastAsia="Cambria Math" w:hAnsi="Times New Roman"/>
          <w:sz w:val="28"/>
          <w:szCs w:val="28"/>
          <w:lang w:val="nl-NL"/>
        </w:rPr>
        <w:t>; trường hợp nhà ở công vụ không phải là nhà chung cư tại vùng sâu, vùng xa, vùng có điều kiện kinh tế - xã hội đặc biệt khó khăn, khu vực biên giới, hải đảo thì giao cho đơn vị quản lý vận hành khu nhà ở đó thực hiện quản lý vận hành nhà ở công vụ</w:t>
      </w:r>
      <w:r w:rsidRPr="00AB2DD3">
        <w:rPr>
          <w:rFonts w:ascii="Times New Roman" w:eastAsia="Cambria Math" w:hAnsi="Times New Roman"/>
          <w:sz w:val="28"/>
          <w:szCs w:val="28"/>
          <w:lang w:val="nl-NL"/>
        </w:rPr>
        <w:t>.</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3. Đối với nhà ở công vụ do các </w:t>
      </w:r>
      <w:r w:rsidR="00052791">
        <w:rPr>
          <w:rFonts w:ascii="Times New Roman" w:eastAsia="Cambria Math" w:hAnsi="Times New Roman"/>
          <w:sz w:val="28"/>
          <w:szCs w:val="28"/>
          <w:lang w:val="nl-NL"/>
        </w:rPr>
        <w:t>b</w:t>
      </w:r>
      <w:r w:rsidRPr="00AB2DD3">
        <w:rPr>
          <w:rFonts w:ascii="Times New Roman" w:eastAsia="Cambria Math" w:hAnsi="Times New Roman"/>
          <w:sz w:val="28"/>
          <w:szCs w:val="28"/>
          <w:lang w:val="nl-NL"/>
        </w:rPr>
        <w:t>ộ, cơ quan ngang bộ, cơ quan thuộc Chính phủ, cơ quan trung ương khác đang quản lý (nếu có) thì cơ quan này giao đơn vị có chức năng quản lý nhà ở thực hiện quản lý vận hành.</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4. Đối với nhà ở công vụ của địa phương thì Ủy ban nhân dân cấp tỉnh quyết định giao đơn vị có chức năng quản lý nhà ở thực hiện quản lý vận hành; trường hợp nhà ở công vụ </w:t>
      </w:r>
      <w:r w:rsidR="00754A23" w:rsidRPr="00AB2DD3">
        <w:rPr>
          <w:rFonts w:ascii="Times New Roman" w:eastAsia="Cambria Math" w:hAnsi="Times New Roman"/>
          <w:sz w:val="28"/>
          <w:szCs w:val="28"/>
          <w:lang w:val="nl-NL"/>
        </w:rPr>
        <w:t xml:space="preserve">không phải là nhà chung cư </w:t>
      </w:r>
      <w:r w:rsidRPr="00AB2DD3">
        <w:rPr>
          <w:rFonts w:ascii="Times New Roman" w:eastAsia="Cambria Math" w:hAnsi="Times New Roman"/>
          <w:sz w:val="28"/>
          <w:szCs w:val="28"/>
          <w:lang w:val="nl-NL"/>
        </w:rPr>
        <w:t xml:space="preserve">tại vùng sâu, vùng xa, vùng có điều kiện kinh tế - xã hội đặc biệt khó khăn, khu vực biên giới, hải đảo thì giao cho đơn vị quản lý vận hành khu nhà ở đó thực hiện </w:t>
      </w:r>
      <w:r w:rsidRPr="00AB2DD3">
        <w:rPr>
          <w:rFonts w:ascii="Times New Roman" w:eastAsia="Cambria Math" w:hAnsi="Times New Roman"/>
          <w:sz w:val="28"/>
          <w:szCs w:val="28"/>
          <w:lang w:val="nl-NL"/>
        </w:rPr>
        <w:lastRenderedPageBreak/>
        <w:t>quản lý vận hành nhà ở công vụ.</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5. Trường hợp nhà ở quy định tại các khoản 1, 2, 3 và 4 Điều này không có đơn vị đang quản lý vận hành nhà ở thì đại diện chủ sở hữu nhà ở tổ chức đấu thầu để lựa chọn nhà thầu đơn vị quản lý vận hành nhà ở theo quy định của pháp luật về đấu thầu. Đối với nhà ở công vụ là nhà chung cư mà đơn vị đang quản lý vận hành không có đủ điều kiện, năng lực quản lý vận hành theo quy định của pháp luật nhà ở thì đại diện chủ sở hữu nhà ở tổ chức đấu thầu theo quy định của pháp luật về đấu thầu để lựa chọn nhà thầu đơn vị có đủ điều kiện thực hiện quản lý vận hành nhà ở đó.</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6. Đối với nhà ở công vụ dành cho đối tượng là giáo viên, bác sĩ, nhân viên y tế nằm trong khuôn viên hoặc nằm kề khuôn viên trường học hoặc cơ sở y tế thì giao cho trường học hoặc cơ sở y tế đó thực hiện việc quản lý vận hành nhà ở công vụ.</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val="nl-NL"/>
        </w:rPr>
      </w:pPr>
      <w:r w:rsidRPr="00AB2DD3">
        <w:rPr>
          <w:rFonts w:ascii="Times New Roman" w:eastAsia="Cambria Math" w:hAnsi="Times New Roman"/>
          <w:sz w:val="28"/>
          <w:szCs w:val="28"/>
          <w:lang w:val="nl-NL"/>
        </w:rPr>
        <w:t xml:space="preserve">7. Trường hợp mua căn hộ chung cư thương mại để làm nhà ở công vụ thì thực hiện việc quản lý vận hành nhà ở công vụ này theo Quy chế quản lý sử dụng nhà chung cư do Bộ trưởng Bộ Xây dựng ban hành.  </w:t>
      </w:r>
    </w:p>
    <w:bookmarkEnd w:id="55"/>
    <w:p w:rsidR="00317651" w:rsidRDefault="00317651" w:rsidP="001D4AED">
      <w:pPr>
        <w:widowControl w:val="0"/>
        <w:spacing w:before="120" w:line="340" w:lineRule="exact"/>
        <w:ind w:firstLine="0"/>
        <w:jc w:val="center"/>
        <w:outlineLvl w:val="0"/>
        <w:rPr>
          <w:rFonts w:ascii="Times New Roman" w:eastAsia="Cambria Math" w:hAnsi="Times New Roman"/>
          <w:b/>
          <w:bCs/>
          <w:sz w:val="28"/>
          <w:szCs w:val="28"/>
          <w:lang w:val="vi-VN" w:eastAsia="en-US"/>
        </w:rPr>
      </w:pPr>
    </w:p>
    <w:p w:rsidR="00DC6903" w:rsidRPr="00AB2DD3" w:rsidRDefault="00E11FA2" w:rsidP="001D4AED">
      <w:pPr>
        <w:widowControl w:val="0"/>
        <w:spacing w:before="120" w:line="340" w:lineRule="exact"/>
        <w:ind w:firstLine="0"/>
        <w:jc w:val="center"/>
        <w:outlineLvl w:val="0"/>
        <w:rPr>
          <w:rFonts w:ascii="Times New Roman" w:eastAsia="Cambria Math" w:hAnsi="Times New Roman"/>
          <w:b/>
          <w:bCs/>
          <w:sz w:val="28"/>
          <w:szCs w:val="28"/>
          <w:lang w:eastAsia="en-US"/>
        </w:rPr>
      </w:pPr>
      <w:r w:rsidRPr="00AB2DD3">
        <w:rPr>
          <w:rFonts w:ascii="Times New Roman" w:eastAsia="Cambria Math" w:hAnsi="Times New Roman"/>
          <w:b/>
          <w:bCs/>
          <w:sz w:val="28"/>
          <w:szCs w:val="28"/>
          <w:lang w:val="vi-VN" w:eastAsia="en-US"/>
        </w:rPr>
        <w:t>C</w:t>
      </w:r>
      <w:r w:rsidRPr="00AB2DD3">
        <w:rPr>
          <w:rFonts w:ascii="Times New Roman" w:eastAsia="Cambria Math" w:hAnsi="Times New Roman"/>
          <w:b/>
          <w:bCs/>
          <w:sz w:val="28"/>
          <w:szCs w:val="28"/>
          <w:lang w:eastAsia="en-US"/>
        </w:rPr>
        <w:t>hương</w:t>
      </w:r>
      <w:r w:rsidR="00630C6B" w:rsidRPr="00AB2DD3">
        <w:rPr>
          <w:rFonts w:ascii="Times New Roman" w:eastAsia="Cambria Math" w:hAnsi="Times New Roman"/>
          <w:b/>
          <w:bCs/>
          <w:sz w:val="28"/>
          <w:szCs w:val="28"/>
          <w:lang w:val="vi-VN" w:eastAsia="en-US"/>
        </w:rPr>
        <w:t xml:space="preserve"> V</w:t>
      </w:r>
      <w:r w:rsidR="00630C6B" w:rsidRPr="00AB2DD3">
        <w:rPr>
          <w:rFonts w:ascii="Times New Roman" w:eastAsia="Cambria Math" w:hAnsi="Times New Roman"/>
          <w:b/>
          <w:bCs/>
          <w:sz w:val="28"/>
          <w:szCs w:val="28"/>
          <w:lang w:eastAsia="en-US"/>
        </w:rPr>
        <w:t>I</w:t>
      </w:r>
    </w:p>
    <w:p w:rsidR="00DC6903" w:rsidRPr="00AB2DD3" w:rsidRDefault="00630C6B" w:rsidP="001D4AED">
      <w:pPr>
        <w:widowControl w:val="0"/>
        <w:spacing w:before="120" w:line="340" w:lineRule="exact"/>
        <w:ind w:firstLine="0"/>
        <w:jc w:val="center"/>
        <w:outlineLvl w:val="0"/>
        <w:rPr>
          <w:rFonts w:ascii="Times New Roman" w:eastAsia="Cambria Math" w:hAnsi="Times New Roman"/>
          <w:b/>
          <w:bCs/>
          <w:sz w:val="28"/>
          <w:szCs w:val="28"/>
          <w:lang w:val="nl-NL" w:eastAsia="en-US"/>
        </w:rPr>
      </w:pPr>
      <w:r w:rsidRPr="00AB2DD3">
        <w:rPr>
          <w:rFonts w:ascii="Times New Roman" w:eastAsia="Cambria Math" w:hAnsi="Times New Roman"/>
          <w:b/>
          <w:bCs/>
          <w:sz w:val="28"/>
          <w:szCs w:val="28"/>
          <w:lang w:val="nl-NL" w:eastAsia="en-US"/>
        </w:rPr>
        <w:t xml:space="preserve">PHÁT TRIỂN, QUẢN LÝ, SỬ DỤNG NHÀ Ở </w:t>
      </w:r>
    </w:p>
    <w:p w:rsidR="00DC6903" w:rsidRDefault="00630C6B" w:rsidP="001D4AED">
      <w:pPr>
        <w:widowControl w:val="0"/>
        <w:spacing w:before="120" w:line="340" w:lineRule="exact"/>
        <w:ind w:firstLine="0"/>
        <w:jc w:val="center"/>
        <w:outlineLvl w:val="0"/>
        <w:rPr>
          <w:rFonts w:ascii="Times New Roman" w:eastAsia="Cambria Math" w:hAnsi="Times New Roman"/>
          <w:b/>
          <w:bCs/>
          <w:sz w:val="28"/>
          <w:szCs w:val="28"/>
          <w:lang w:val="nl-NL" w:eastAsia="en-US"/>
        </w:rPr>
      </w:pPr>
      <w:r w:rsidRPr="00AB2DD3">
        <w:rPr>
          <w:rFonts w:ascii="Times New Roman" w:eastAsia="Cambria Math" w:hAnsi="Times New Roman"/>
          <w:b/>
          <w:bCs/>
          <w:sz w:val="28"/>
          <w:szCs w:val="28"/>
          <w:lang w:val="nl-NL" w:eastAsia="en-US"/>
        </w:rPr>
        <w:t>ĐỂ PHỤC VỤ TÁI ĐỊNH CƯ</w:t>
      </w:r>
    </w:p>
    <w:p w:rsidR="00713935" w:rsidRPr="00713935" w:rsidRDefault="00713935" w:rsidP="001D4AED">
      <w:pPr>
        <w:widowControl w:val="0"/>
        <w:spacing w:before="120" w:line="340" w:lineRule="exact"/>
        <w:ind w:firstLine="0"/>
        <w:jc w:val="center"/>
        <w:outlineLvl w:val="0"/>
        <w:rPr>
          <w:rFonts w:ascii="Times New Roman" w:eastAsia="Cambria Math" w:hAnsi="Times New Roman"/>
          <w:b/>
          <w:bCs/>
          <w:sz w:val="6"/>
          <w:szCs w:val="28"/>
          <w:lang w:val="nl-NL" w:eastAsia="en-US"/>
        </w:rPr>
      </w:pPr>
    </w:p>
    <w:p w:rsidR="00DC6903" w:rsidRPr="00713935" w:rsidRDefault="00630C6B" w:rsidP="001D4AED">
      <w:pPr>
        <w:widowControl w:val="0"/>
        <w:numPr>
          <w:ilvl w:val="0"/>
          <w:numId w:val="1"/>
        </w:numPr>
        <w:spacing w:before="120" w:line="340" w:lineRule="exact"/>
        <w:ind w:firstLine="567"/>
        <w:jc w:val="both"/>
        <w:outlineLvl w:val="1"/>
        <w:rPr>
          <w:rFonts w:ascii="Times New Roman Bold" w:hAnsi="Times New Roman Bold"/>
          <w:b/>
          <w:bCs/>
          <w:spacing w:val="8"/>
          <w:sz w:val="28"/>
          <w:szCs w:val="28"/>
          <w:lang w:val="nl-NL"/>
        </w:rPr>
      </w:pPr>
      <w:bookmarkStart w:id="65" w:name="dieu32"/>
      <w:bookmarkStart w:id="66" w:name="_Hlk159141626"/>
      <w:bookmarkEnd w:id="65"/>
      <w:r w:rsidRPr="00713935">
        <w:rPr>
          <w:rFonts w:ascii="Times New Roman Bold" w:eastAsia="Cambria Math" w:hAnsi="Times New Roman Bold"/>
          <w:b/>
          <w:bCs/>
          <w:spacing w:val="8"/>
          <w:sz w:val="28"/>
          <w:szCs w:val="28"/>
          <w:lang w:eastAsia="en-US"/>
        </w:rPr>
        <w:t xml:space="preserve">Đối tượng, điều kiện được bố trí nhà ở để phục vụ tái định cư </w:t>
      </w:r>
    </w:p>
    <w:bookmarkEnd w:id="66"/>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1. Đối tượng thuộc diện được bố trí nhà ở để phục vụ tái định cư bao gồm:</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a) Tổ chức, hộ gia đình, cá nhân có nhà ở hợp pháp thuộc diện bị giải tỏa khi Nhà nước thu hồi đất để thực hiện dự án vì mục đích quốc phòng, an ninh, để phát triển kinh tế - xã hội vì lợi ích quốc gia, lợi ích công cộng theo quy hoạch đã được cơ quan có thẩm quyền phê duyệt;</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 xml:space="preserve">b) Hộ gia đình, cá nhân bị Nhà nước </w:t>
      </w:r>
      <w:proofErr w:type="gramStart"/>
      <w:r w:rsidRPr="00AB2DD3">
        <w:rPr>
          <w:rFonts w:ascii="Times New Roman" w:eastAsia="Cambria Math" w:hAnsi="Times New Roman"/>
          <w:sz w:val="28"/>
          <w:szCs w:val="28"/>
          <w:lang w:eastAsia="en-US"/>
        </w:rPr>
        <w:t>thu</w:t>
      </w:r>
      <w:proofErr w:type="gramEnd"/>
      <w:r w:rsidRPr="00AB2DD3">
        <w:rPr>
          <w:rFonts w:ascii="Times New Roman" w:eastAsia="Cambria Math" w:hAnsi="Times New Roman"/>
          <w:sz w:val="28"/>
          <w:szCs w:val="28"/>
          <w:lang w:eastAsia="en-US"/>
        </w:rPr>
        <w:t xml:space="preserve"> hồi đất ở gắn với nhà ở và phải di chuyển chỗ ở nhưng không đủ điều kiện được bồi thường về đất ở theo quy định của pháp luật về đất đai và không có chỗ ở nào khác;</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 xml:space="preserve">c) Tổ chức, hộ gia đình, cá nhân là chủ sở hữu nhà </w:t>
      </w:r>
      <w:proofErr w:type="gramStart"/>
      <w:r w:rsidRPr="00AB2DD3">
        <w:rPr>
          <w:rFonts w:ascii="Times New Roman" w:eastAsia="Cambria Math" w:hAnsi="Times New Roman"/>
          <w:sz w:val="28"/>
          <w:szCs w:val="28"/>
          <w:lang w:eastAsia="en-US"/>
        </w:rPr>
        <w:t>chung</w:t>
      </w:r>
      <w:proofErr w:type="gramEnd"/>
      <w:r w:rsidRPr="00AB2DD3">
        <w:rPr>
          <w:rFonts w:ascii="Times New Roman" w:eastAsia="Cambria Math" w:hAnsi="Times New Roman"/>
          <w:sz w:val="28"/>
          <w:szCs w:val="28"/>
          <w:lang w:eastAsia="en-US"/>
        </w:rPr>
        <w:t xml:space="preserve"> cư thuộc diện phải phá dỡ để cải tạo, xây dựng lại theo quy định tại khoản 2 Điều 59 của Luật Nhà ở;</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 xml:space="preserve">d) Hộ gia đình, cá nhân là người đang thuê nhà ở thuộc tài sản công thuộc diện bị Nhà nước </w:t>
      </w:r>
      <w:proofErr w:type="gramStart"/>
      <w:r w:rsidRPr="00AB2DD3">
        <w:rPr>
          <w:rFonts w:ascii="Times New Roman" w:eastAsia="Cambria Math" w:hAnsi="Times New Roman"/>
          <w:iCs/>
          <w:sz w:val="28"/>
          <w:szCs w:val="28"/>
          <w:lang w:eastAsia="en-US"/>
        </w:rPr>
        <w:t>thu</w:t>
      </w:r>
      <w:proofErr w:type="gramEnd"/>
      <w:r w:rsidRPr="00AB2DD3">
        <w:rPr>
          <w:rFonts w:ascii="Times New Roman" w:eastAsia="Cambria Math" w:hAnsi="Times New Roman"/>
          <w:iCs/>
          <w:sz w:val="28"/>
          <w:szCs w:val="28"/>
          <w:lang w:eastAsia="en-US"/>
        </w:rPr>
        <w:t xml:space="preserve"> hồi theo quy định, trừ trường hợp bị thu hồi do </w:t>
      </w:r>
      <w:r w:rsidRPr="00AB2DD3">
        <w:rPr>
          <w:rFonts w:ascii="Times New Roman" w:eastAsia="Cambria Math" w:hAnsi="Times New Roman"/>
          <w:iCs/>
          <w:sz w:val="28"/>
          <w:szCs w:val="28"/>
          <w:lang w:eastAsia="en-US"/>
        </w:rPr>
        <w:lastRenderedPageBreak/>
        <w:t xml:space="preserve">chiếm dụng nhà ở. </w:t>
      </w:r>
    </w:p>
    <w:p w:rsidR="00DC6903" w:rsidRPr="00713935" w:rsidRDefault="00630C6B" w:rsidP="001D4AED">
      <w:pPr>
        <w:widowControl w:val="0"/>
        <w:spacing w:before="120" w:line="340" w:lineRule="exact"/>
        <w:ind w:firstLine="567"/>
        <w:jc w:val="both"/>
        <w:rPr>
          <w:rFonts w:ascii="Times New Roman" w:eastAsia="Cambria Math" w:hAnsi="Times New Roman"/>
          <w:spacing w:val="4"/>
          <w:sz w:val="28"/>
          <w:szCs w:val="28"/>
          <w:lang w:eastAsia="en-US"/>
        </w:rPr>
      </w:pPr>
      <w:r w:rsidRPr="00713935">
        <w:rPr>
          <w:rFonts w:ascii="Times New Roman" w:eastAsia="Cambria Math" w:hAnsi="Times New Roman"/>
          <w:spacing w:val="4"/>
          <w:sz w:val="28"/>
          <w:szCs w:val="28"/>
          <w:lang w:eastAsia="en-US"/>
        </w:rPr>
        <w:t>2. Điều kiện được bố trí nhà ở để phục vụ tái định cư được quy định như sau:</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 xml:space="preserve">a) Trường hợp đối tượng quy định tại điểm a và điểm b khoản 1 Điều này có nhu cầu mua nhà ở thương mại để làm nhà ở phục vụ tái định cư hoặc thuê, thuê mua, mua nhà ở phục vụ tái định cư do Nhà nước đầu tư xây dựng thì phải có tên trong danh sách được bố trí tái định cư theo phương án bồi thường, hỗ trợ, tái định cư đã được cơ quan có thẩm quyền phê duyệt và có đơn đề nghị bố trí nhà ở tái định cư lập theo </w:t>
      </w:r>
      <w:r w:rsidR="00052791">
        <w:rPr>
          <w:rFonts w:ascii="Times New Roman" w:eastAsia="Cambria Math" w:hAnsi="Times New Roman"/>
          <w:sz w:val="28"/>
          <w:szCs w:val="28"/>
          <w:lang w:eastAsia="en-US"/>
        </w:rPr>
        <w:t>M</w:t>
      </w:r>
      <w:r w:rsidRPr="00AB2DD3">
        <w:rPr>
          <w:rFonts w:ascii="Times New Roman" w:eastAsia="Cambria Math" w:hAnsi="Times New Roman"/>
          <w:sz w:val="28"/>
          <w:szCs w:val="28"/>
          <w:lang w:eastAsia="en-US"/>
        </w:rPr>
        <w:t xml:space="preserve">ẫu số 01 </w:t>
      </w:r>
      <w:r w:rsidRPr="00511D82">
        <w:rPr>
          <w:rFonts w:ascii="Times New Roman" w:eastAsia="Cambria Math" w:hAnsi="Times New Roman"/>
          <w:sz w:val="28"/>
          <w:szCs w:val="28"/>
          <w:lang w:eastAsia="en-US"/>
        </w:rPr>
        <w:t xml:space="preserve">của </w:t>
      </w:r>
      <w:r w:rsidR="00052791" w:rsidRPr="00511D82">
        <w:rPr>
          <w:rFonts w:ascii="Times New Roman" w:eastAsia="Cambria Math" w:hAnsi="Times New Roman"/>
          <w:sz w:val="28"/>
          <w:szCs w:val="28"/>
          <w:lang w:eastAsia="en-US"/>
        </w:rPr>
        <w:t>P</w:t>
      </w:r>
      <w:r w:rsidRPr="00511D82">
        <w:rPr>
          <w:rFonts w:ascii="Times New Roman" w:eastAsia="Cambria Math" w:hAnsi="Times New Roman"/>
          <w:sz w:val="28"/>
          <w:szCs w:val="28"/>
          <w:lang w:eastAsia="en-US"/>
        </w:rPr>
        <w:t xml:space="preserve">hụ lục </w:t>
      </w:r>
      <w:r w:rsidR="00DA1724" w:rsidRPr="00511D82">
        <w:rPr>
          <w:rFonts w:ascii="Times New Roman" w:eastAsia="Cambria Math" w:hAnsi="Times New Roman"/>
          <w:sz w:val="28"/>
          <w:szCs w:val="28"/>
          <w:lang w:eastAsia="en-US"/>
        </w:rPr>
        <w:t>V</w:t>
      </w:r>
      <w:r w:rsidRPr="00511D82">
        <w:rPr>
          <w:rFonts w:ascii="Times New Roman" w:eastAsia="Cambria Math" w:hAnsi="Times New Roman"/>
          <w:sz w:val="28"/>
          <w:szCs w:val="28"/>
          <w:lang w:eastAsia="en-US"/>
        </w:rPr>
        <w:t xml:space="preserve"> ban</w:t>
      </w:r>
      <w:r w:rsidRPr="00AB2DD3">
        <w:rPr>
          <w:rFonts w:ascii="Times New Roman" w:eastAsia="Cambria Math" w:hAnsi="Times New Roman"/>
          <w:sz w:val="28"/>
          <w:szCs w:val="28"/>
          <w:lang w:eastAsia="en-US"/>
        </w:rPr>
        <w:t xml:space="preserve"> hành kèm theo Nghị định này.</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sz w:val="28"/>
          <w:szCs w:val="28"/>
          <w:lang w:eastAsia="en-US"/>
        </w:rPr>
        <w:t xml:space="preserve">Trường hợp đối tượng được tái định cư có nhu cầu thuê, thuê mua, mua nhà ở xã hội thì </w:t>
      </w:r>
      <w:r w:rsidRPr="00AB2DD3">
        <w:rPr>
          <w:rFonts w:ascii="Times New Roman" w:eastAsia="Cambria Math" w:hAnsi="Times New Roman"/>
          <w:iCs/>
          <w:sz w:val="28"/>
          <w:szCs w:val="28"/>
          <w:lang w:eastAsia="en-US"/>
        </w:rPr>
        <w:t xml:space="preserve">được bố trí mua, thuê, thuê mua nhà ở xã hội theo quy định tại </w:t>
      </w:r>
      <w:r w:rsidRPr="00713935">
        <w:rPr>
          <w:rFonts w:ascii="Times New Roman" w:eastAsia="Cambria Math" w:hAnsi="Times New Roman"/>
          <w:iCs/>
          <w:spacing w:val="4"/>
          <w:sz w:val="28"/>
          <w:szCs w:val="28"/>
          <w:lang w:eastAsia="en-US"/>
        </w:rPr>
        <w:t>khoản 4 Điều 39 của Nghị định này và pháp luật về phát triển</w:t>
      </w:r>
      <w:r w:rsidR="00364E88">
        <w:rPr>
          <w:rFonts w:ascii="Times New Roman" w:eastAsia="Cambria Math" w:hAnsi="Times New Roman"/>
          <w:iCs/>
          <w:spacing w:val="4"/>
          <w:sz w:val="28"/>
          <w:szCs w:val="28"/>
          <w:lang w:eastAsia="en-US"/>
        </w:rPr>
        <w:t xml:space="preserve"> và</w:t>
      </w:r>
      <w:r w:rsidRPr="00713935">
        <w:rPr>
          <w:rFonts w:ascii="Times New Roman" w:eastAsia="Cambria Math" w:hAnsi="Times New Roman"/>
          <w:iCs/>
          <w:spacing w:val="4"/>
          <w:sz w:val="28"/>
          <w:szCs w:val="28"/>
          <w:lang w:eastAsia="en-US"/>
        </w:rPr>
        <w:t xml:space="preserve"> quản lý nhà ở xã hội.</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Đối tượng quy định tại điểm này phải không thuộc diện đã được Nhà nước bồi thường bằng nhà ở, đất ở;</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 xml:space="preserve">b) Trường hợp thuộc đối tượng quy định tại điểm c khoản 1 Điều này thì thực hiện bố trí nhà ở tái định cư </w:t>
      </w:r>
      <w:proofErr w:type="gramStart"/>
      <w:r w:rsidRPr="00AB2DD3">
        <w:rPr>
          <w:rFonts w:ascii="Times New Roman" w:eastAsia="Cambria Math" w:hAnsi="Times New Roman"/>
          <w:sz w:val="28"/>
          <w:szCs w:val="28"/>
          <w:lang w:eastAsia="en-US"/>
        </w:rPr>
        <w:t>theo</w:t>
      </w:r>
      <w:proofErr w:type="gramEnd"/>
      <w:r w:rsidRPr="00AB2DD3">
        <w:rPr>
          <w:rFonts w:ascii="Times New Roman" w:eastAsia="Cambria Math" w:hAnsi="Times New Roman"/>
          <w:sz w:val="28"/>
          <w:szCs w:val="28"/>
          <w:lang w:eastAsia="en-US"/>
        </w:rPr>
        <w:t xml:space="preserve"> quy định của pháp luật về cải tạo, xây dựng lại nhà chung cư;</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 xml:space="preserve">c) Trường hợp thuộc đối tượng quy định tại điểm d khoản 1 Điều này thì </w:t>
      </w:r>
      <w:r w:rsidRPr="00713935">
        <w:rPr>
          <w:rFonts w:ascii="Times New Roman" w:eastAsia="Cambria Math" w:hAnsi="Times New Roman"/>
          <w:spacing w:val="-4"/>
          <w:sz w:val="28"/>
          <w:szCs w:val="28"/>
          <w:lang w:eastAsia="en-US"/>
        </w:rPr>
        <w:t xml:space="preserve">phải thuộc diện đang sử dụng nhà ở </w:t>
      </w:r>
      <w:proofErr w:type="gramStart"/>
      <w:r w:rsidRPr="00713935">
        <w:rPr>
          <w:rFonts w:ascii="Times New Roman" w:eastAsia="Cambria Math" w:hAnsi="Times New Roman"/>
          <w:spacing w:val="-4"/>
          <w:sz w:val="28"/>
          <w:szCs w:val="28"/>
          <w:lang w:eastAsia="en-US"/>
        </w:rPr>
        <w:t>theo</w:t>
      </w:r>
      <w:proofErr w:type="gramEnd"/>
      <w:r w:rsidRPr="00713935">
        <w:rPr>
          <w:rFonts w:ascii="Times New Roman" w:eastAsia="Cambria Math" w:hAnsi="Times New Roman"/>
          <w:spacing w:val="-4"/>
          <w:sz w:val="28"/>
          <w:szCs w:val="28"/>
          <w:lang w:eastAsia="en-US"/>
        </w:rPr>
        <w:t xml:space="preserve"> quy định tại Điều 62 của Nghị định này.</w:t>
      </w:r>
    </w:p>
    <w:p w:rsidR="00DC6903" w:rsidRPr="00AB2DD3" w:rsidRDefault="00630C6B" w:rsidP="001D4AED">
      <w:pPr>
        <w:widowControl w:val="0"/>
        <w:numPr>
          <w:ilvl w:val="0"/>
          <w:numId w:val="1"/>
        </w:numPr>
        <w:spacing w:before="120" w:line="340" w:lineRule="exact"/>
        <w:ind w:firstLine="567"/>
        <w:jc w:val="both"/>
        <w:outlineLvl w:val="1"/>
        <w:rPr>
          <w:rFonts w:ascii="Times New Roman" w:eastAsia="Cambria Math" w:hAnsi="Times New Roman"/>
          <w:b/>
          <w:bCs/>
          <w:sz w:val="28"/>
          <w:szCs w:val="28"/>
          <w:lang w:eastAsia="en-US"/>
        </w:rPr>
      </w:pPr>
      <w:bookmarkStart w:id="67" w:name="điều33"/>
      <w:bookmarkStart w:id="68" w:name="điều35a"/>
      <w:bookmarkStart w:id="69" w:name="_Hlk159141648"/>
      <w:bookmarkEnd w:id="67"/>
      <w:bookmarkEnd w:id="68"/>
      <w:r w:rsidRPr="00AB2DD3">
        <w:rPr>
          <w:rFonts w:ascii="Times New Roman" w:eastAsia="Cambria Math" w:hAnsi="Times New Roman"/>
          <w:b/>
          <w:bCs/>
          <w:sz w:val="28"/>
          <w:szCs w:val="28"/>
          <w:lang w:eastAsia="en-US"/>
        </w:rPr>
        <w:t>Đặt hàng mua nhà ở thương mại để làm nhà ở phục vụ tái định cư</w:t>
      </w:r>
    </w:p>
    <w:bookmarkEnd w:id="69"/>
    <w:p w:rsidR="00DC6903" w:rsidRPr="00AB2DD3" w:rsidRDefault="00630C6B" w:rsidP="001D4AED">
      <w:pPr>
        <w:widowControl w:val="0"/>
        <w:numPr>
          <w:ilvl w:val="1"/>
          <w:numId w:val="1"/>
        </w:numPr>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 xml:space="preserve">Việc đặt hàng mua nhà ở thương mại để làm nhà ở phục vụ tái định cư được thực hiện tại khu vực không đầu tư xây dựng dự án nhà ở phục vụ tái định cư theo quy định tại khoản 2 Điều 49 của Luật Nhà ở.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 xml:space="preserve">Việc đặt hàng mua nhà ở thương mại để phục vụ tái định cư được thực hiện sau khi đã lựa chọn chủ đầu tư dự án và đã có báo cáo nghiên cứu khả thi dự án hoặc báo cáo kinh tế kỹ thuật được phê duyệt </w:t>
      </w:r>
      <w:proofErr w:type="gramStart"/>
      <w:r w:rsidRPr="00AB2DD3">
        <w:rPr>
          <w:rFonts w:ascii="Times New Roman" w:eastAsia="Cambria Math" w:hAnsi="Times New Roman"/>
          <w:sz w:val="28"/>
          <w:szCs w:val="28"/>
          <w:lang w:eastAsia="en-US"/>
        </w:rPr>
        <w:t>theo</w:t>
      </w:r>
      <w:proofErr w:type="gramEnd"/>
      <w:r w:rsidRPr="00AB2DD3">
        <w:rPr>
          <w:rFonts w:ascii="Times New Roman" w:eastAsia="Cambria Math" w:hAnsi="Times New Roman"/>
          <w:sz w:val="28"/>
          <w:szCs w:val="28"/>
          <w:lang w:eastAsia="en-US"/>
        </w:rPr>
        <w:t xml:space="preserve"> quy định của pháp luật về xây dựng. </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2. Trình tự, thủ tục đặt hàng mua nhà ở thương mại làm nhà ở phục vụ tái định cư được thực hiện như sau:</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 xml:space="preserve">a) Đơn vị được Ủy ban nhân dân cấp tỉnh giao bố trí nhà ở phục vụ tái định cư có trách nhiệm xác định danh mục dự án đầu tư xây dựng nhà ở thương mại đang triển khai trên địa bàn đủ điều kiện đặt hàng và lập phương án đặt hàng mua nhà ở, trong đó nêu rõ hồ sơ pháp lý của dự án, vị trí, số lượng, diện tích từng loại nhà ở, dự kiến số lượng nhà ở cần đặt hàng, dự kiến </w:t>
      </w:r>
      <w:r w:rsidRPr="00AB2DD3">
        <w:rPr>
          <w:rFonts w:ascii="Times New Roman" w:eastAsia="Cambria Math" w:hAnsi="Times New Roman"/>
          <w:iCs/>
          <w:sz w:val="28"/>
          <w:szCs w:val="28"/>
          <w:lang w:eastAsia="en-US"/>
        </w:rPr>
        <w:lastRenderedPageBreak/>
        <w:t>giá mua, tiến độ bàn giao và báo cáo cơ quan quản lý nhà ở cấp tỉnh nơi có nhà ở đó;</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b) Trong thời hạn tối đa 30 ngày, kể từ ngày nhận được văn bản đề nghị của đơn vị được giao bố trí nhà ở tái định cư kèm theo phương án mua nhà ở và hồ sơ pháp lý của dự án quy định tại điểm a khoản này, cơ quan quản lý nhà ở cấp tỉnh có trách nhiệm chủ trì, phối hợp với cơ quan tài chính, tài nguyên và môi trường cấp tỉnh thẩm định để trình Ủy ban nhân dân cấp tỉnh phê duyệt phương án đặt hàng mua nhà ở;</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c) Trong thời hạn tối đa 15 ngày, kể từ ngày nhận được hồ sơ trình của cơ quan quản lý nhà ở cấp tỉnh, Ủy ban nhân dân cấp tỉnh xem xét, phê duyệt phương án đặt hàng mua nhà ở;</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d) Trong thời hạn tối đa 15 ngày, kể từ ngày Ủy ban nhân dân cấp tỉnh phê duyệt phương án đặt hàng mua nhà ở, đơn vị được giao bố trí tái định cư có trách nhiệm ký kết hợp đồng đặt hàng mua nhà ở với chủ đầu tư dự án xây dựng nhà ở thương mại;</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 xml:space="preserve">đ) Khi nhà ở hình thành trong tương lai đủ điều kiện được bán </w:t>
      </w:r>
      <w:proofErr w:type="gramStart"/>
      <w:r w:rsidRPr="00AB2DD3">
        <w:rPr>
          <w:rFonts w:ascii="Times New Roman" w:eastAsia="Cambria Math" w:hAnsi="Times New Roman"/>
          <w:iCs/>
          <w:sz w:val="28"/>
          <w:szCs w:val="28"/>
          <w:lang w:eastAsia="en-US"/>
        </w:rPr>
        <w:t>theo</w:t>
      </w:r>
      <w:proofErr w:type="gramEnd"/>
      <w:r w:rsidRPr="00AB2DD3">
        <w:rPr>
          <w:rFonts w:ascii="Times New Roman" w:eastAsia="Cambria Math" w:hAnsi="Times New Roman"/>
          <w:iCs/>
          <w:sz w:val="28"/>
          <w:szCs w:val="28"/>
          <w:lang w:eastAsia="en-US"/>
        </w:rPr>
        <w:t xml:space="preserve"> quy định của pháp luật</w:t>
      </w:r>
      <w:r w:rsidR="00855C31">
        <w:rPr>
          <w:rFonts w:ascii="Times New Roman" w:eastAsia="Cambria Math" w:hAnsi="Times New Roman"/>
          <w:sz w:val="28"/>
          <w:szCs w:val="28"/>
          <w:lang w:val="nl-NL" w:eastAsia="en-US"/>
        </w:rPr>
        <w:t>về</w:t>
      </w:r>
      <w:r w:rsidRPr="00AB2DD3">
        <w:rPr>
          <w:rFonts w:ascii="Times New Roman" w:eastAsia="Cambria Math" w:hAnsi="Times New Roman"/>
          <w:iCs/>
          <w:sz w:val="28"/>
          <w:szCs w:val="28"/>
          <w:lang w:eastAsia="en-US"/>
        </w:rPr>
        <w:t xml:space="preserve"> kinh doanh bất động sản, chủ đầu tư dự án xây dựng nhà ở gửi thông báo cho đơn vị đã ký hợp đồng đặt hàng; </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e) Sau khi nhận được thông báo của chủ đầu tư, căn cứ vào tiến độ, thời gian phải bố trí nhà ở cho người được tái định cư theo phương án bồi thường đã được phê duyệt, đơn vị được giao bố trí nhà ở tái định cư có trách nhiệm thông báo cho cá nhân thuộc diện được mua nhà ở biết để ký hợp đồng mua bán nhà ở trực tiếp với chủ đầu tư dự án xây dựng nhà ở thương mại; thời gian ký hợp đồng được nêu rõ trong thông báo của đơn vị được giao bố trí nhà ở tái định cư.</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Trường hợp quá thời hạn nhận bàn giao nhà ở mà người tái định cư không đến nhận bàn giao thì phải có văn bản nêu rõ lý do gửi đơn vị được giao bố trí tái định cư để được xem xét, giải quyết.</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 xml:space="preserve">3. Hợp đồng đặt hàng mua nhà ở phải thể hiện các nội dung: vị trí của dự án, số lượng, loại nhà ở cần đặt hàng, diện tích từng loại nhà ở, giá mua, tiến độ bàn giao nhà ở, trách nhiệm của các bên và việc chấm dứt hợp đồng đặt hàng khi chủ đầu tư dự án nhà ở thương mại ký hợp đồng mua bán với người mua; đơn vị được giao bố trí nhà ở tái định cư phải có trách nhiệm thực hiện các nội dung trong hợp đồng đặt hàng đã ký kết. Việc ký kết hợp đồng mua bán nhà ở </w:t>
      </w:r>
      <w:r w:rsidRPr="00713935">
        <w:rPr>
          <w:rFonts w:ascii="Times New Roman" w:eastAsia="Cambria Math" w:hAnsi="Times New Roman"/>
          <w:iCs/>
          <w:spacing w:val="8"/>
          <w:sz w:val="28"/>
          <w:szCs w:val="28"/>
          <w:lang w:eastAsia="en-US"/>
        </w:rPr>
        <w:t xml:space="preserve">giữa chủ đầu tư dự án xây dựng nhà ở thương mại với người được bố trí tái định cư được thực hiện </w:t>
      </w:r>
      <w:proofErr w:type="gramStart"/>
      <w:r w:rsidRPr="00713935">
        <w:rPr>
          <w:rFonts w:ascii="Times New Roman" w:eastAsia="Cambria Math" w:hAnsi="Times New Roman"/>
          <w:iCs/>
          <w:spacing w:val="8"/>
          <w:sz w:val="28"/>
          <w:szCs w:val="28"/>
          <w:lang w:eastAsia="en-US"/>
        </w:rPr>
        <w:t>theo</w:t>
      </w:r>
      <w:proofErr w:type="gramEnd"/>
      <w:r w:rsidRPr="00713935">
        <w:rPr>
          <w:rFonts w:ascii="Times New Roman" w:eastAsia="Cambria Math" w:hAnsi="Times New Roman"/>
          <w:iCs/>
          <w:spacing w:val="8"/>
          <w:sz w:val="28"/>
          <w:szCs w:val="28"/>
          <w:lang w:eastAsia="en-US"/>
        </w:rPr>
        <w:t xml:space="preserve"> quy định của pháp luật về kinh doanh bất động sản.</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 xml:space="preserve">Trường hợp sau khi ký kết hợp đồng đặt hàng mà bên đặt hàng không thực hiện việc nhận nhà ở </w:t>
      </w:r>
      <w:proofErr w:type="gramStart"/>
      <w:r w:rsidRPr="00AB2DD3">
        <w:rPr>
          <w:rFonts w:ascii="Times New Roman" w:eastAsia="Cambria Math" w:hAnsi="Times New Roman"/>
          <w:iCs/>
          <w:sz w:val="28"/>
          <w:szCs w:val="28"/>
          <w:lang w:eastAsia="en-US"/>
        </w:rPr>
        <w:t>theo</w:t>
      </w:r>
      <w:proofErr w:type="gramEnd"/>
      <w:r w:rsidRPr="00AB2DD3">
        <w:rPr>
          <w:rFonts w:ascii="Times New Roman" w:eastAsia="Cambria Math" w:hAnsi="Times New Roman"/>
          <w:iCs/>
          <w:sz w:val="28"/>
          <w:szCs w:val="28"/>
          <w:lang w:eastAsia="en-US"/>
        </w:rPr>
        <w:t xml:space="preserve"> hợp đồng thì phải có trách nhiệm bồi thường </w:t>
      </w:r>
      <w:r w:rsidRPr="00AB2DD3">
        <w:rPr>
          <w:rFonts w:ascii="Times New Roman" w:eastAsia="Cambria Math" w:hAnsi="Times New Roman"/>
          <w:iCs/>
          <w:sz w:val="28"/>
          <w:szCs w:val="28"/>
          <w:lang w:eastAsia="en-US"/>
        </w:rPr>
        <w:lastRenderedPageBreak/>
        <w:t>cho chủ đầu tư dự án theo nội dung hợp đồng đã ký kết và quy định của pháp luật về bồi thường thiệt hại.</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iCs/>
          <w:sz w:val="28"/>
          <w:szCs w:val="28"/>
          <w:lang w:eastAsia="en-US"/>
        </w:rPr>
        <w:t>4. Giá mua bán nhà ở thương mại trong hợp đồng đặt hàng mua nhà ở để bố trí tái định cư được xác định trên cơ sở tham khảo giá thị trường tại thời điểm đặt hàng, bao gồm cả chi phí đầu tư xây dựng nhà, tiền sử dụng đất, kinh phí bảo trì nhà chung cư nếu là mua nhà chung cư, các chi phí hợp lý khác theo quy định; trường hợp cơ quan chủ trì và cơ quan phối hợp không thống nhất được phương án giá mua nhà ở thì có thể thuê doanh nghiệp thẩm định giá để tư vấn xác định giá trị tài sản làm một trong những cơ sở để xem xét, quyết định giá mua bán nhà ở thương mại quy định tại khoản này</w:t>
      </w:r>
      <w:r w:rsidRPr="00AB2DD3">
        <w:rPr>
          <w:rFonts w:ascii="Times New Roman" w:eastAsia="Cambria Math" w:hAnsi="Times New Roman"/>
          <w:sz w:val="28"/>
          <w:szCs w:val="28"/>
          <w:lang w:eastAsia="en-US"/>
        </w:rPr>
        <w:t>; chi phí thuê doanh nghiệp thẩm định giá được tính vào kinh phí mua nhà ở thương mại.</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 xml:space="preserve">Giá bán nhà ở cho người được tái định cư trong hợp đồng mua bán ký kết giữa chủ đầu tư dự án nhà ở thương mại với người được tái định cư được xác định bằng giá mua bán theo hợp đồng đặt hàng; trường hợp tiền bồi thường tái định cư thấp hơn tiền mua nhà ở tái định cư này thì người được tái định cư phải </w:t>
      </w:r>
      <w:r w:rsidRPr="00713935">
        <w:rPr>
          <w:rFonts w:ascii="Times New Roman" w:eastAsia="Cambria Math" w:hAnsi="Times New Roman"/>
          <w:spacing w:val="4"/>
          <w:sz w:val="28"/>
          <w:szCs w:val="28"/>
          <w:lang w:eastAsia="en-US"/>
        </w:rPr>
        <w:t>nộp khoản tiền chênh lệch còn thiếu cho đơn vị được giao bố trí nhà ở tái định cư.</w:t>
      </w:r>
    </w:p>
    <w:p w:rsidR="00DC6903" w:rsidRPr="00AB2DD3" w:rsidRDefault="00630C6B" w:rsidP="001D4AED">
      <w:pPr>
        <w:widowControl w:val="0"/>
        <w:numPr>
          <w:ilvl w:val="0"/>
          <w:numId w:val="1"/>
        </w:numPr>
        <w:spacing w:before="120" w:line="340" w:lineRule="exact"/>
        <w:ind w:firstLine="567"/>
        <w:jc w:val="both"/>
        <w:outlineLvl w:val="1"/>
        <w:rPr>
          <w:rFonts w:ascii="Times New Roman" w:eastAsia="Cambria Math" w:hAnsi="Times New Roman"/>
          <w:b/>
          <w:bCs/>
          <w:sz w:val="28"/>
          <w:szCs w:val="28"/>
          <w:lang w:eastAsia="en-US"/>
        </w:rPr>
      </w:pPr>
      <w:bookmarkStart w:id="70" w:name="điều36a"/>
      <w:bookmarkEnd w:id="70"/>
      <w:r w:rsidRPr="00AB2DD3">
        <w:rPr>
          <w:rFonts w:ascii="Times New Roman" w:eastAsia="Cambria Math" w:hAnsi="Times New Roman"/>
          <w:b/>
          <w:bCs/>
          <w:sz w:val="28"/>
          <w:szCs w:val="28"/>
          <w:lang w:eastAsia="en-US"/>
        </w:rPr>
        <w:t>Mua nhà ở thương mại để làm nhà ở phục vụ tái định cư</w:t>
      </w:r>
    </w:p>
    <w:p w:rsidR="00DC6903" w:rsidRPr="00AB2DD3" w:rsidRDefault="00630C6B" w:rsidP="001D4AED">
      <w:pPr>
        <w:pStyle w:val="ListParagraph"/>
        <w:widowControl w:val="0"/>
        <w:numPr>
          <w:ilvl w:val="1"/>
          <w:numId w:val="1"/>
        </w:numPr>
        <w:spacing w:before="120" w:line="340" w:lineRule="exact"/>
        <w:ind w:firstLine="567"/>
        <w:contextualSpacing w:val="0"/>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Việc mua nhà ở thương mại để làm nhà ở phục vụ tái định cư được thực hiện tại khu vực không đầu tư xây dựng dự án nhà ở phục vụ tái định cư theo quy định tại khoản 2 Điều 49 Luật Nhà ở và áp dụng trong trường hợp mua nhà ở hình thành trong tương lai đã đủ điều kiện được bán theo quy định của pháp luật về kinh doanh bất động sản hoặc mua nhà ở có sẵn.</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2. Trình tự, thủ tục mua nhà ở thương mại để làm nhà ở phục vụ tái định cư được thực hiện như sau:</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 xml:space="preserve">a) Đơn vị được Ủy ban nhân dân cấp tỉnh giao bố trí nhà ở phục vụ tái định cư có trách nhiệm xác định dự án đầu tư xây dựng nhà ở thương mại trên địa bàn để mua nhà ở thương mại làm nhà ở phục vụ tái định cư và lập phương án mua nhà ở có các nội dung theo quy định tại điểm a khoản 2 Điều 36 của </w:t>
      </w:r>
      <w:r w:rsidRPr="00713935">
        <w:rPr>
          <w:rFonts w:ascii="Times New Roman" w:eastAsia="Cambria Math" w:hAnsi="Times New Roman"/>
          <w:iCs/>
          <w:spacing w:val="4"/>
          <w:sz w:val="28"/>
          <w:szCs w:val="28"/>
          <w:lang w:eastAsia="en-US"/>
        </w:rPr>
        <w:t>Nghị định này để báo cáo cơ quan quản lý nhà ở cấp tỉnh nơi có nhà ở đó thẩm định;</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b) Trong thời hạn tối đa 30 ngày, kể từ ngày nhận được văn bản đề nghị của đơn vị được giao bố trí tái định cư kèm theo phương án mua nhà ở, cơ quan quản lý nhà ở cấp tỉnh có trách nhiệm chủ trì, phối hợp với cơ quan tài chính, tài nguyên và môi trường cấp tỉnh thẩm định để trình Ủy ban nhân dân cấp tỉnh phê duyệt phương án;</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 xml:space="preserve">c) Trong thời hạn tối đa 15 ngày, kể từ ngày Ủy ban nhân dân cấp tỉnh phê duyệt phương án mua nhà ở, đơn vị được giao bố trí nhà ở tái định cư có </w:t>
      </w:r>
      <w:r w:rsidRPr="00AB2DD3">
        <w:rPr>
          <w:rFonts w:ascii="Times New Roman" w:eastAsia="Cambria Math" w:hAnsi="Times New Roman"/>
          <w:iCs/>
          <w:sz w:val="28"/>
          <w:szCs w:val="28"/>
          <w:lang w:eastAsia="en-US"/>
        </w:rPr>
        <w:lastRenderedPageBreak/>
        <w:t>trách nhiệm ký kết hợp đồng mua bán nhà ở với chủ đầu tư dự án xây dựng nhà ở thương mại; trường hợp ký kết hợp đồng mua bán nhà ở hình thành trong tương lai thì phải đủ điều kiện được mua bán nhà ở theo quy định của pháp luật</w:t>
      </w:r>
      <w:r w:rsidR="00080A2D">
        <w:rPr>
          <w:rFonts w:ascii="Times New Roman" w:eastAsia="Cambria Math" w:hAnsi="Times New Roman"/>
          <w:sz w:val="28"/>
          <w:szCs w:val="28"/>
          <w:lang w:val="nl-NL" w:eastAsia="en-US"/>
        </w:rPr>
        <w:t>về</w:t>
      </w:r>
      <w:r w:rsidRPr="00AB2DD3">
        <w:rPr>
          <w:rFonts w:ascii="Times New Roman" w:eastAsia="Cambria Math" w:hAnsi="Times New Roman"/>
          <w:iCs/>
          <w:sz w:val="28"/>
          <w:szCs w:val="28"/>
          <w:lang w:eastAsia="en-US"/>
        </w:rPr>
        <w:t xml:space="preserve"> kinh doanh bất động sản. Việc ký kết hợp đồng mua bán nhà ở với chủ đầu tư dự án xây dựng nhà ở thương mại được thực hiện </w:t>
      </w:r>
      <w:proofErr w:type="gramStart"/>
      <w:r w:rsidRPr="00AB2DD3">
        <w:rPr>
          <w:rFonts w:ascii="Times New Roman" w:eastAsia="Cambria Math" w:hAnsi="Times New Roman"/>
          <w:iCs/>
          <w:sz w:val="28"/>
          <w:szCs w:val="28"/>
          <w:lang w:eastAsia="en-US"/>
        </w:rPr>
        <w:t>theo</w:t>
      </w:r>
      <w:proofErr w:type="gramEnd"/>
      <w:r w:rsidRPr="00AB2DD3">
        <w:rPr>
          <w:rFonts w:ascii="Times New Roman" w:eastAsia="Cambria Math" w:hAnsi="Times New Roman"/>
          <w:iCs/>
          <w:sz w:val="28"/>
          <w:szCs w:val="28"/>
          <w:lang w:eastAsia="en-US"/>
        </w:rPr>
        <w:t xml:space="preserve"> quy định của pháp luật về kinh doanh bất động sản;</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d) Khi đủ điều kiện b</w:t>
      </w:r>
      <w:r w:rsidR="00080A2D">
        <w:rPr>
          <w:rFonts w:ascii="Times New Roman" w:eastAsia="Cambria Math" w:hAnsi="Times New Roman"/>
          <w:iCs/>
          <w:sz w:val="28"/>
          <w:szCs w:val="28"/>
          <w:lang w:eastAsia="en-US"/>
        </w:rPr>
        <w:t>à</w:t>
      </w:r>
      <w:r w:rsidRPr="00AB2DD3">
        <w:rPr>
          <w:rFonts w:ascii="Times New Roman" w:eastAsia="Cambria Math" w:hAnsi="Times New Roman"/>
          <w:iCs/>
          <w:sz w:val="28"/>
          <w:szCs w:val="28"/>
          <w:lang w:eastAsia="en-US"/>
        </w:rPr>
        <w:t xml:space="preserve">n giao nhà ở </w:t>
      </w:r>
      <w:proofErr w:type="gramStart"/>
      <w:r w:rsidRPr="00AB2DD3">
        <w:rPr>
          <w:rFonts w:ascii="Times New Roman" w:eastAsia="Cambria Math" w:hAnsi="Times New Roman"/>
          <w:iCs/>
          <w:sz w:val="28"/>
          <w:szCs w:val="28"/>
          <w:lang w:eastAsia="en-US"/>
        </w:rPr>
        <w:t>theo</w:t>
      </w:r>
      <w:proofErr w:type="gramEnd"/>
      <w:r w:rsidRPr="00AB2DD3">
        <w:rPr>
          <w:rFonts w:ascii="Times New Roman" w:eastAsia="Cambria Math" w:hAnsi="Times New Roman"/>
          <w:iCs/>
          <w:sz w:val="28"/>
          <w:szCs w:val="28"/>
          <w:lang w:eastAsia="en-US"/>
        </w:rPr>
        <w:t xml:space="preserve"> quy định của pháp luật</w:t>
      </w:r>
      <w:r w:rsidR="00080A2D">
        <w:rPr>
          <w:rFonts w:ascii="Times New Roman" w:eastAsia="Cambria Math" w:hAnsi="Times New Roman"/>
          <w:sz w:val="28"/>
          <w:szCs w:val="28"/>
          <w:lang w:val="nl-NL" w:eastAsia="en-US"/>
        </w:rPr>
        <w:t>về</w:t>
      </w:r>
      <w:r w:rsidRPr="00AB2DD3">
        <w:rPr>
          <w:rFonts w:ascii="Times New Roman" w:eastAsia="Cambria Math" w:hAnsi="Times New Roman"/>
          <w:iCs/>
          <w:sz w:val="28"/>
          <w:szCs w:val="28"/>
          <w:lang w:eastAsia="en-US"/>
        </w:rPr>
        <w:t xml:space="preserve"> nhà ở, đơn vị được giao bố trí nhà ở tái định cư có trách nhiệm nhận bàn giao nhà ở từ chủ đầu tư để quản lý;</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đ) Sau khi nhận bàn giao nhà ở, căn cứ vào tiến độ, thời gian phải bố trí nhà ở cho người được tái định cư theo phương án bồi thường đã được phê duyệt, đơn vị được giao bố trí nhà ở tái định cư có văn bản thông báo cho các cá nhân, hộ gia đình thuộc diện được tái định cư biết để ký hợp đồng mua bán, thuê hoặc thuê mua nhà ở với đơn vị được giao bố trí tái định cư theo mẫu do Bộ Xây dựng quy định.</w:t>
      </w:r>
    </w:p>
    <w:p w:rsidR="00DC6903" w:rsidRPr="00AB2DD3" w:rsidRDefault="00630C6B" w:rsidP="001D4AED">
      <w:pPr>
        <w:widowControl w:val="0"/>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 xml:space="preserve">Trên cơ sở hợp đồng đã ký theo quy định tại điểm này, đơn vị được giao bố trí nhà ở tái định cư thực hiện bàn giao nhà ở cho người mua, thuê hoặc thuê mua nhà ở. Trường hợp quá thời hạn nhận bàn giao nhà ở mà người tái định cư không đến nhận bàn giao thì phải có văn bản nêu rõ lý do gửi đơn vị được giao bố trí tái định cư để được xem xét, giải quyết. </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iCs/>
          <w:w w:val="98"/>
          <w:sz w:val="28"/>
          <w:szCs w:val="28"/>
          <w:lang w:eastAsia="en-US"/>
        </w:rPr>
        <w:t>3. Giá mua nhà ở thương mại để bố trí tái định cư được xác định trên cơ sở tham khảo giá thị trường tại thời điểm mua bán,</w:t>
      </w:r>
      <w:r w:rsidRPr="00AB2DD3">
        <w:rPr>
          <w:rFonts w:ascii="Times New Roman" w:eastAsia="Cambria Math" w:hAnsi="Times New Roman"/>
          <w:iCs/>
          <w:sz w:val="28"/>
          <w:szCs w:val="28"/>
          <w:lang w:eastAsia="en-US"/>
        </w:rPr>
        <w:t xml:space="preserve"> bao gồm cả chi phí đầu tư xây dựng nhà, tiền sử dụng đất, kinh phí bảo trì nhà chung cư nếu là mua nhà chung cư, các chi phí hợp lý khác theo quy định</w:t>
      </w:r>
      <w:r w:rsidRPr="00AB2DD3">
        <w:rPr>
          <w:rFonts w:ascii="Times New Roman" w:eastAsia="Cambria Math" w:hAnsi="Times New Roman"/>
          <w:iCs/>
          <w:w w:val="98"/>
          <w:sz w:val="28"/>
          <w:szCs w:val="28"/>
          <w:lang w:eastAsia="en-US"/>
        </w:rPr>
        <w:t xml:space="preserve">; </w:t>
      </w:r>
      <w:r w:rsidRPr="00AB2DD3">
        <w:rPr>
          <w:rFonts w:ascii="Times New Roman" w:eastAsia="Cambria Math" w:hAnsi="Times New Roman"/>
          <w:iCs/>
          <w:sz w:val="28"/>
          <w:szCs w:val="28"/>
          <w:lang w:eastAsia="en-US"/>
        </w:rPr>
        <w:t>trường hợp cơ quan chủ trì và cơ quan phối hợp không thống nhất được phương án giá mua nhà ở thì có thể thuê doanh nghiệp thẩm định giá để tư vấn xác định giá trị tài sản làm một trong những cơ sở để xem xét, quyết định giá mua bán nhà ở thương mại quy định tại khoản này</w:t>
      </w:r>
      <w:r w:rsidRPr="00AB2DD3">
        <w:rPr>
          <w:rFonts w:ascii="Times New Roman" w:eastAsia="Cambria Math" w:hAnsi="Times New Roman"/>
          <w:sz w:val="28"/>
          <w:szCs w:val="28"/>
          <w:lang w:eastAsia="en-US"/>
        </w:rPr>
        <w:t>; chi phí thuê doanh nghiệp thẩm định giá được tính vào kinh phí mua nhà ở thương mại.</w:t>
      </w:r>
    </w:p>
    <w:p w:rsidR="00DC6903" w:rsidRPr="00AB2DD3" w:rsidRDefault="00630C6B" w:rsidP="001D4AED">
      <w:pPr>
        <w:widowControl w:val="0"/>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sz w:val="28"/>
          <w:szCs w:val="28"/>
          <w:lang w:eastAsia="en-US"/>
        </w:rPr>
        <w:t xml:space="preserve">Giá bán, giá thuê mua nhà ở cho người được tái định cư bằng giá đã mua với chủ đầu tư; trường hợp tiền bồi thường tái định cư thấp hơn tiền mua, thuê mua nhà ở thì người được tái định cư phải nộp phần chênh lệch còn thiếu cho đơn vị được giao bố trí nhà ở tái định cư. Giá thuê nhà ở cho người được tái định cư được thực hiện </w:t>
      </w:r>
      <w:proofErr w:type="gramStart"/>
      <w:r w:rsidRPr="00AB2DD3">
        <w:rPr>
          <w:rFonts w:ascii="Times New Roman" w:eastAsia="Cambria Math" w:hAnsi="Times New Roman"/>
          <w:sz w:val="28"/>
          <w:szCs w:val="28"/>
          <w:lang w:eastAsia="en-US"/>
        </w:rPr>
        <w:t>theo</w:t>
      </w:r>
      <w:proofErr w:type="gramEnd"/>
      <w:r w:rsidRPr="00AB2DD3">
        <w:rPr>
          <w:rFonts w:ascii="Times New Roman" w:eastAsia="Cambria Math" w:hAnsi="Times New Roman"/>
          <w:sz w:val="28"/>
          <w:szCs w:val="28"/>
          <w:lang w:eastAsia="en-US"/>
        </w:rPr>
        <w:t xml:space="preserve"> phương án bồi thường đã được phê duyệt.</w:t>
      </w:r>
    </w:p>
    <w:p w:rsidR="00DC6903" w:rsidRPr="00AB2DD3" w:rsidRDefault="00630C6B" w:rsidP="001D4AED">
      <w:pPr>
        <w:numPr>
          <w:ilvl w:val="0"/>
          <w:numId w:val="1"/>
        </w:numPr>
        <w:spacing w:before="120" w:line="340" w:lineRule="exact"/>
        <w:ind w:firstLine="567"/>
        <w:jc w:val="both"/>
        <w:outlineLvl w:val="1"/>
        <w:rPr>
          <w:rFonts w:ascii="Times New Roman" w:eastAsia="Cambria Math" w:hAnsi="Times New Roman"/>
          <w:b/>
          <w:bCs/>
          <w:spacing w:val="2"/>
          <w:sz w:val="28"/>
          <w:szCs w:val="28"/>
          <w:lang w:eastAsia="en-US"/>
        </w:rPr>
      </w:pPr>
      <w:bookmarkStart w:id="71" w:name="điều34"/>
      <w:bookmarkStart w:id="72" w:name="điều37a"/>
      <w:bookmarkStart w:id="73" w:name="_Hlk159141661"/>
      <w:bookmarkEnd w:id="71"/>
      <w:bookmarkEnd w:id="72"/>
      <w:r w:rsidRPr="00AB2DD3">
        <w:rPr>
          <w:rFonts w:ascii="Times New Roman" w:eastAsia="Cambria Math" w:hAnsi="Times New Roman"/>
          <w:b/>
          <w:bCs/>
          <w:spacing w:val="2"/>
          <w:sz w:val="28"/>
          <w:szCs w:val="28"/>
          <w:lang w:eastAsia="en-US"/>
        </w:rPr>
        <w:t>Trình tự, thủ tục thuê, thuê mua, mua nhà ở tại dự án đầu tư xây dựng để phục vụ tái định cư</w:t>
      </w:r>
      <w:bookmarkEnd w:id="73"/>
    </w:p>
    <w:p w:rsidR="00DC6903" w:rsidRPr="00AB2DD3" w:rsidRDefault="00630C6B" w:rsidP="001D4AED">
      <w:pPr>
        <w:pStyle w:val="ListParagraph"/>
        <w:numPr>
          <w:ilvl w:val="1"/>
          <w:numId w:val="1"/>
        </w:numPr>
        <w:spacing w:before="120" w:line="340" w:lineRule="exact"/>
        <w:ind w:firstLine="567"/>
        <w:contextualSpacing w:val="0"/>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 xml:space="preserve">Khi đủ điều kiện bán, cho thuê mua nhà ở hình thành trong tương lai theo quy định của pháp luật về kinh doanh bất động sản, trừ yêu cầu phải có thông báo đủ điều kiện bán nhà ở hình thành trong tương lai của cơ quan quản </w:t>
      </w:r>
      <w:r w:rsidRPr="00AB2DD3">
        <w:rPr>
          <w:rFonts w:ascii="Times New Roman" w:eastAsia="Cambria Math" w:hAnsi="Times New Roman"/>
          <w:iCs/>
          <w:sz w:val="28"/>
          <w:szCs w:val="28"/>
          <w:lang w:eastAsia="en-US"/>
        </w:rPr>
        <w:lastRenderedPageBreak/>
        <w:t xml:space="preserve">lý nhà ở và thị trường bất động sản cấp tỉnh, chủ đầu tư dự án xây dựng nhà ở để phục vụ tái định cư có văn bản thông báo cho người được tái định cư có trong danh sách được bố trí tái định cư, trong đó nêu rõ thời gian và các yêu cầu để ký hợp đồng mua bán, thuê mua nhà ở. Trường hợp thuê nhà ở thì phải là nhà ở có sẵn. </w:t>
      </w:r>
    </w:p>
    <w:p w:rsidR="00DC6903" w:rsidRPr="00AB2DD3" w:rsidRDefault="00630C6B" w:rsidP="001D4AED">
      <w:pPr>
        <w:pStyle w:val="ListParagraph"/>
        <w:numPr>
          <w:ilvl w:val="1"/>
          <w:numId w:val="1"/>
        </w:numPr>
        <w:spacing w:before="120" w:line="340" w:lineRule="exact"/>
        <w:ind w:firstLine="567"/>
        <w:contextualSpacing w:val="0"/>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Trong thời hạn tối đa 15 ngày, kể từ ngày nhận được thông báo của chủ đầu tư, người được tái định cư có trách nhiệm ký hợp đồng mua, thuê, thuê mua nhà ở với chủ đầu tư theo mẫu do Bộ Xây dựng quy định; trường hợp vì lý do bất khả kháng thì phải có văn bản báo cáo để được xem xét, giải quyết.</w:t>
      </w:r>
    </w:p>
    <w:p w:rsidR="00DC6903" w:rsidRPr="00AB2DD3" w:rsidRDefault="00630C6B" w:rsidP="001D4AED">
      <w:pPr>
        <w:pStyle w:val="ListParagraph"/>
        <w:numPr>
          <w:ilvl w:val="1"/>
          <w:numId w:val="1"/>
        </w:numPr>
        <w:spacing w:before="120" w:line="340" w:lineRule="exact"/>
        <w:ind w:firstLine="567"/>
        <w:contextualSpacing w:val="0"/>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 xml:space="preserve">Việc nhận bàn giao và quản lý sử dụng nhà ở sau khi nhận bàn giao được thực hiện </w:t>
      </w:r>
      <w:proofErr w:type="gramStart"/>
      <w:r w:rsidRPr="00AB2DD3">
        <w:rPr>
          <w:rFonts w:ascii="Times New Roman" w:eastAsia="Cambria Math" w:hAnsi="Times New Roman"/>
          <w:iCs/>
          <w:sz w:val="28"/>
          <w:szCs w:val="28"/>
          <w:lang w:eastAsia="en-US"/>
        </w:rPr>
        <w:t>theo</w:t>
      </w:r>
      <w:proofErr w:type="gramEnd"/>
      <w:r w:rsidRPr="00AB2DD3">
        <w:rPr>
          <w:rFonts w:ascii="Times New Roman" w:eastAsia="Cambria Math" w:hAnsi="Times New Roman"/>
          <w:iCs/>
          <w:sz w:val="28"/>
          <w:szCs w:val="28"/>
          <w:lang w:eastAsia="en-US"/>
        </w:rPr>
        <w:t xml:space="preserve"> hợp đồng và pháp luật về nhà ở.</w:t>
      </w:r>
    </w:p>
    <w:p w:rsidR="00DC6903" w:rsidRPr="00AB2DD3" w:rsidRDefault="00630C6B" w:rsidP="001D4AED">
      <w:pPr>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iCs/>
          <w:sz w:val="28"/>
          <w:szCs w:val="28"/>
          <w:lang w:eastAsia="en-US"/>
        </w:rPr>
        <w:t xml:space="preserve">4. Chủ đầu tư phải làm thủ tục cấp Giấy chứng nhận cho người được tái định cư </w:t>
      </w:r>
      <w:proofErr w:type="gramStart"/>
      <w:r w:rsidRPr="00AB2DD3">
        <w:rPr>
          <w:rFonts w:ascii="Times New Roman" w:eastAsia="Cambria Math" w:hAnsi="Times New Roman"/>
          <w:iCs/>
          <w:sz w:val="28"/>
          <w:szCs w:val="28"/>
          <w:lang w:eastAsia="en-US"/>
        </w:rPr>
        <w:t>theo</w:t>
      </w:r>
      <w:proofErr w:type="gramEnd"/>
      <w:r w:rsidRPr="00AB2DD3">
        <w:rPr>
          <w:rFonts w:ascii="Times New Roman" w:eastAsia="Cambria Math" w:hAnsi="Times New Roman"/>
          <w:iCs/>
          <w:sz w:val="28"/>
          <w:szCs w:val="28"/>
          <w:lang w:eastAsia="en-US"/>
        </w:rPr>
        <w:t xml:space="preserve"> quy định của pháp luật</w:t>
      </w:r>
      <w:r w:rsidR="00080A2D">
        <w:rPr>
          <w:rFonts w:ascii="Times New Roman" w:eastAsia="Cambria Math" w:hAnsi="Times New Roman"/>
          <w:sz w:val="28"/>
          <w:szCs w:val="28"/>
          <w:lang w:val="nl-NL" w:eastAsia="en-US"/>
        </w:rPr>
        <w:t>về</w:t>
      </w:r>
      <w:r w:rsidRPr="00AB2DD3">
        <w:rPr>
          <w:rFonts w:ascii="Times New Roman" w:eastAsia="Cambria Math" w:hAnsi="Times New Roman"/>
          <w:iCs/>
          <w:sz w:val="28"/>
          <w:szCs w:val="28"/>
          <w:lang w:eastAsia="en-US"/>
        </w:rPr>
        <w:t xml:space="preserve"> đất đai, trừ trường hợp người mua, thuê mua tự làm thủ tục đề nghị cấp Giấy chứng nhận.</w:t>
      </w:r>
    </w:p>
    <w:p w:rsidR="00DC6903" w:rsidRPr="00AB2DD3" w:rsidRDefault="00630C6B" w:rsidP="001D4AED">
      <w:pPr>
        <w:numPr>
          <w:ilvl w:val="0"/>
          <w:numId w:val="1"/>
        </w:numPr>
        <w:spacing w:before="120" w:line="340" w:lineRule="exact"/>
        <w:ind w:firstLine="567"/>
        <w:jc w:val="both"/>
        <w:outlineLvl w:val="1"/>
        <w:rPr>
          <w:rFonts w:ascii="Times New Roman" w:eastAsia="Cambria Math" w:hAnsi="Times New Roman"/>
          <w:b/>
          <w:bCs/>
          <w:spacing w:val="2"/>
          <w:sz w:val="28"/>
          <w:szCs w:val="28"/>
          <w:lang w:eastAsia="en-US"/>
        </w:rPr>
      </w:pPr>
      <w:bookmarkStart w:id="74" w:name="điều35"/>
      <w:bookmarkStart w:id="75" w:name="_Hlk159141676"/>
      <w:bookmarkEnd w:id="74"/>
      <w:r w:rsidRPr="00AB2DD3">
        <w:rPr>
          <w:rFonts w:ascii="Times New Roman" w:eastAsia="Cambria Math" w:hAnsi="Times New Roman"/>
          <w:b/>
          <w:bCs/>
          <w:spacing w:val="2"/>
          <w:sz w:val="28"/>
          <w:szCs w:val="28"/>
          <w:lang w:eastAsia="en-US"/>
        </w:rPr>
        <w:t xml:space="preserve">Bố trí nhà ở xã hội để phục vụ tái định cư  </w:t>
      </w:r>
    </w:p>
    <w:bookmarkEnd w:id="75"/>
    <w:p w:rsidR="00DC6903" w:rsidRPr="00AB2DD3" w:rsidRDefault="00630C6B" w:rsidP="001D4AED">
      <w:pPr>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1. Người được tái định cư có nhu cầu mua, thuê, thuê mua nhà ở xã hội có đơn đăng ký mua, thuê hoặc thuê mua nhà ở gửi Ủy ban nhân dân cấp huyện nơi cư trú theo mẫu đơn đăng ký mua, thuê, thuê mua nhà ở xã hội theo quy định của pháp luật về phát triển</w:t>
      </w:r>
      <w:r w:rsidR="00080A2D">
        <w:rPr>
          <w:rFonts w:ascii="Times New Roman" w:eastAsia="Cambria Math" w:hAnsi="Times New Roman"/>
          <w:iCs/>
          <w:sz w:val="28"/>
          <w:szCs w:val="28"/>
          <w:lang w:eastAsia="en-US"/>
        </w:rPr>
        <w:t xml:space="preserve"> và</w:t>
      </w:r>
      <w:r w:rsidRPr="00AB2DD3">
        <w:rPr>
          <w:rFonts w:ascii="Times New Roman" w:eastAsia="Cambria Math" w:hAnsi="Times New Roman"/>
          <w:iCs/>
          <w:sz w:val="28"/>
          <w:szCs w:val="28"/>
          <w:lang w:eastAsia="en-US"/>
        </w:rPr>
        <w:t xml:space="preserve"> quản lý nhà ở xã hội.</w:t>
      </w:r>
    </w:p>
    <w:p w:rsidR="00DC6903" w:rsidRPr="00AB2DD3" w:rsidRDefault="00630C6B" w:rsidP="001D4AED">
      <w:pPr>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2. Trong thời hạn tối đa 15 ngày, kể từ ngày nhận được đơn đăng ký, Ủy ban nhân dân cấp huyện có trách nhiệm kiểm tra, xác nhận về việc đối tượng chưa được Nhà nước bồi thường bằng nhà ở, đất ở vào đơn đăng ký và tổng hợp danh sách gửi cho cơ quan quản lý nhà ở cấp tỉnh để rà soát, kiểm tra.</w:t>
      </w:r>
    </w:p>
    <w:p w:rsidR="00DC6903" w:rsidRPr="00AB2DD3" w:rsidRDefault="00630C6B" w:rsidP="001D4AED">
      <w:pPr>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3. Trong thời hạn tối đa 15 ngày, kể từ ngày nhận được danh sách của Ủy ban nhân dân cấp huyện, cơ quan quản lý nhà ở cấp tỉnh kiểm tra và lập danh sách các cá nhân, hộ gia đình đủ điều kiện được mua, thuê, thuê mua nhà ở xã hội và có văn bản đề nghị Ủy ban nhân dân cấp tỉnh phê duyệt danh sách.</w:t>
      </w:r>
    </w:p>
    <w:p w:rsidR="00DC6903" w:rsidRPr="00AB2DD3" w:rsidRDefault="00630C6B" w:rsidP="001D4AED">
      <w:pPr>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4. Sau khi Ủy ban nhân dân cấp tỉnh phê duyệt danh sách, trong thời hạn tối đa 15 ngày, cơ quan quản lý nhà ở cấp tỉnh phải có thông báo cho người có trong danh sách được tái định cư biết để ký hợp đồng, đồng thời có văn bản gửi chủ đầu tư dự án xây dựng nhà ở xã hội để ký hợp đồng mua, thuê hoặc thuê mua nhà ở với người được tái định cư khi nhà ở đủ điều kiện được bán, thuê, thuê mua theo quy định.</w:t>
      </w:r>
    </w:p>
    <w:p w:rsidR="00DC6903" w:rsidRPr="00AB2DD3" w:rsidRDefault="00630C6B" w:rsidP="001D4AED">
      <w:pPr>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 xml:space="preserve">Hộ gia đình, cá nhân có tên trong danh sách quy định tại khoản này được ưu tiên bố trí mua, thuê mua hoặc thuê nhà ở xã hội mà không phải thực hiện các thủ tục về xét duyệt đối tượng </w:t>
      </w:r>
      <w:proofErr w:type="gramStart"/>
      <w:r w:rsidRPr="00AB2DD3">
        <w:rPr>
          <w:rFonts w:ascii="Times New Roman" w:eastAsia="Cambria Math" w:hAnsi="Times New Roman"/>
          <w:iCs/>
          <w:sz w:val="28"/>
          <w:szCs w:val="28"/>
          <w:lang w:eastAsia="en-US"/>
        </w:rPr>
        <w:t>theo</w:t>
      </w:r>
      <w:proofErr w:type="gramEnd"/>
      <w:r w:rsidRPr="00AB2DD3">
        <w:rPr>
          <w:rFonts w:ascii="Times New Roman" w:eastAsia="Cambria Math" w:hAnsi="Times New Roman"/>
          <w:iCs/>
          <w:sz w:val="28"/>
          <w:szCs w:val="28"/>
          <w:lang w:eastAsia="en-US"/>
        </w:rPr>
        <w:t xml:space="preserve"> quy định của pháp luật về phát triển và </w:t>
      </w:r>
      <w:r w:rsidRPr="00AB2DD3">
        <w:rPr>
          <w:rFonts w:ascii="Times New Roman" w:eastAsia="Cambria Math" w:hAnsi="Times New Roman"/>
          <w:iCs/>
          <w:sz w:val="28"/>
          <w:szCs w:val="28"/>
          <w:lang w:eastAsia="en-US"/>
        </w:rPr>
        <w:lastRenderedPageBreak/>
        <w:t>quản lý nhà ở xã hội. Trường hợp người có nhu cầu mua, thuê, thuê mua nhà ở xã hội vượt quá số lượng nhà ở được bố trí tái định cư trong dự án nhà ở xã hội thì các đối tượng này phải bốc thăm trước khi ký kết hợp đồng mua bán, thuê mua hoặc thuê nhà ở.</w:t>
      </w:r>
    </w:p>
    <w:p w:rsidR="00DC6903" w:rsidRPr="00AB2DD3" w:rsidRDefault="00630C6B" w:rsidP="001D4AED">
      <w:pPr>
        <w:spacing w:before="120" w:line="340" w:lineRule="exact"/>
        <w:ind w:firstLine="567"/>
        <w:jc w:val="both"/>
        <w:rPr>
          <w:rFonts w:ascii="Times New Roman" w:eastAsia="Cambria Math" w:hAnsi="Times New Roman"/>
          <w:iCs/>
          <w:sz w:val="28"/>
          <w:szCs w:val="28"/>
          <w:lang w:eastAsia="en-US"/>
        </w:rPr>
      </w:pPr>
      <w:r w:rsidRPr="00AB2DD3">
        <w:rPr>
          <w:rFonts w:ascii="Times New Roman" w:eastAsia="Cambria Math" w:hAnsi="Times New Roman"/>
          <w:iCs/>
          <w:sz w:val="28"/>
          <w:szCs w:val="28"/>
          <w:lang w:eastAsia="en-US"/>
        </w:rPr>
        <w:t>5. Trong thời hạn tối đa 15 ngày, kể từ khi nhà ở xã hội đủ điều kiện được bán, cho thuê, cho thuê mua, chủ đầu tư có trách nhiệmký hợp đồng mua, thuê hoặc thuê mua nhà ở xã hội theo mẫu do Bộ Xây dựng ban hành với hộ gia đình, cá nhân có trong danh sách đã được Ủy ban nhân dân cấp tỉnh phê duyệt hoặc đã trúng bốc thăm nếu thuộc trường hợp phải bốc thăm.</w:t>
      </w:r>
    </w:p>
    <w:p w:rsidR="00DC6903" w:rsidRPr="00AB2DD3" w:rsidRDefault="00630C6B" w:rsidP="001D4AED">
      <w:pPr>
        <w:spacing w:before="120" w:line="340" w:lineRule="exact"/>
        <w:ind w:firstLine="567"/>
        <w:jc w:val="both"/>
        <w:rPr>
          <w:rFonts w:ascii="Times New Roman" w:eastAsia="Cambria Math" w:hAnsi="Times New Roman"/>
          <w:sz w:val="28"/>
          <w:szCs w:val="28"/>
          <w:lang w:eastAsia="en-US"/>
        </w:rPr>
      </w:pPr>
      <w:r w:rsidRPr="00AB2DD3">
        <w:rPr>
          <w:rFonts w:ascii="Times New Roman" w:eastAsia="Cambria Math" w:hAnsi="Times New Roman"/>
          <w:iCs/>
          <w:sz w:val="28"/>
          <w:szCs w:val="28"/>
          <w:lang w:eastAsia="en-US"/>
        </w:rPr>
        <w:t xml:space="preserve">Việc nhận bàn giao và việc quản lý, sử dụng nhà ở sau khi nhận bàn giao được thực hiện </w:t>
      </w:r>
      <w:proofErr w:type="gramStart"/>
      <w:r w:rsidRPr="00AB2DD3">
        <w:rPr>
          <w:rFonts w:ascii="Times New Roman" w:eastAsia="Cambria Math" w:hAnsi="Times New Roman"/>
          <w:iCs/>
          <w:sz w:val="28"/>
          <w:szCs w:val="28"/>
          <w:lang w:eastAsia="en-US"/>
        </w:rPr>
        <w:t>theo</w:t>
      </w:r>
      <w:proofErr w:type="gramEnd"/>
      <w:r w:rsidRPr="00AB2DD3">
        <w:rPr>
          <w:rFonts w:ascii="Times New Roman" w:eastAsia="Cambria Math" w:hAnsi="Times New Roman"/>
          <w:iCs/>
          <w:sz w:val="28"/>
          <w:szCs w:val="28"/>
          <w:lang w:eastAsia="en-US"/>
        </w:rPr>
        <w:t xml:space="preserve"> hợp đồng và quy định tại Điều 40 của Nghị định này.</w:t>
      </w:r>
    </w:p>
    <w:p w:rsidR="00DC6903" w:rsidRPr="00AB2DD3" w:rsidRDefault="00630C6B" w:rsidP="001D4AED">
      <w:pPr>
        <w:numPr>
          <w:ilvl w:val="0"/>
          <w:numId w:val="1"/>
        </w:numPr>
        <w:spacing w:before="120" w:line="340" w:lineRule="exact"/>
        <w:ind w:firstLine="567"/>
        <w:jc w:val="both"/>
        <w:outlineLvl w:val="1"/>
        <w:rPr>
          <w:rFonts w:ascii="Times New Roman" w:eastAsia="Cambria Math" w:hAnsi="Times New Roman"/>
          <w:b/>
          <w:bCs/>
          <w:spacing w:val="2"/>
          <w:sz w:val="28"/>
          <w:szCs w:val="28"/>
          <w:lang w:eastAsia="en-US"/>
        </w:rPr>
      </w:pPr>
      <w:bookmarkStart w:id="76" w:name="điều36"/>
      <w:bookmarkStart w:id="77" w:name="_Hlk159141693"/>
      <w:bookmarkEnd w:id="76"/>
      <w:r w:rsidRPr="00AB2DD3">
        <w:rPr>
          <w:rFonts w:ascii="Times New Roman" w:eastAsia="Cambria Math" w:hAnsi="Times New Roman"/>
          <w:b/>
          <w:bCs/>
          <w:spacing w:val="2"/>
          <w:sz w:val="28"/>
          <w:szCs w:val="28"/>
          <w:lang w:eastAsia="en-US"/>
        </w:rPr>
        <w:t xml:space="preserve">Trình tự, thủ tục bàn giao và việc quản lý, sử dụng nhà ở để phục vụ tái định cư  </w:t>
      </w:r>
    </w:p>
    <w:bookmarkEnd w:id="77"/>
    <w:p w:rsidR="00DC6903" w:rsidRPr="00AB2DD3" w:rsidRDefault="00630C6B" w:rsidP="001D4AED">
      <w:pPr>
        <w:pStyle w:val="ListParagraph"/>
        <w:widowControl w:val="0"/>
        <w:numPr>
          <w:ilvl w:val="1"/>
          <w:numId w:val="1"/>
        </w:numPr>
        <w:spacing w:before="120" w:line="340" w:lineRule="exact"/>
        <w:ind w:firstLine="567"/>
        <w:contextualSpacing w:val="0"/>
        <w:jc w:val="both"/>
        <w:rPr>
          <w:rFonts w:ascii="Times New Roman" w:hAnsi="Times New Roman"/>
          <w:iCs/>
          <w:sz w:val="28"/>
          <w:szCs w:val="28"/>
          <w:lang w:val="nl-NL" w:eastAsia="en-US"/>
        </w:rPr>
      </w:pPr>
      <w:r w:rsidRPr="00AB2DD3">
        <w:rPr>
          <w:rFonts w:ascii="Times New Roman" w:hAnsi="Times New Roman"/>
          <w:iCs/>
          <w:sz w:val="28"/>
          <w:szCs w:val="28"/>
          <w:lang w:val="nl-NL" w:eastAsia="en-US"/>
        </w:rPr>
        <w:t>Trình tự, thủ tục bàn giao nhà ở để phục vụ tái định cư đối với trường hợp quy định tại Điều 36, Điều 37 của Nghị định này được thực hiện như sau:</w:t>
      </w:r>
    </w:p>
    <w:p w:rsidR="00DC6903" w:rsidRPr="00AB2DD3" w:rsidRDefault="00630C6B" w:rsidP="001D4AED">
      <w:pPr>
        <w:widowControl w:val="0"/>
        <w:spacing w:before="120" w:line="340" w:lineRule="exact"/>
        <w:ind w:firstLine="567"/>
        <w:jc w:val="both"/>
        <w:rPr>
          <w:rFonts w:ascii="Times New Roman" w:hAnsi="Times New Roman"/>
          <w:iCs/>
          <w:sz w:val="28"/>
          <w:szCs w:val="28"/>
          <w:lang w:val="nl-NL" w:eastAsia="en-US"/>
        </w:rPr>
      </w:pPr>
      <w:r w:rsidRPr="00AB2DD3">
        <w:rPr>
          <w:rFonts w:ascii="Times New Roman" w:hAnsi="Times New Roman"/>
          <w:iCs/>
          <w:sz w:val="28"/>
          <w:szCs w:val="28"/>
          <w:lang w:val="nl-NL" w:eastAsia="en-US"/>
        </w:rPr>
        <w:t>a) Khi đủ điều kiện bàn giao nhà ở theo quy định tại khoản 4 Điều 37 của Luật Nhà ở, bên bán, cho thuê, cho thuê mua nhà ở phải bàn giao nhà ở cho người mua, thuê, thuê mua; trường hợp bàn giao căn hộ chung cư thì còn phải tuân thủ quy định tại Điều 25 của Nghị định này;</w:t>
      </w:r>
    </w:p>
    <w:p w:rsidR="00DC6903" w:rsidRPr="00AB2DD3" w:rsidRDefault="00630C6B" w:rsidP="001D4AED">
      <w:pPr>
        <w:widowControl w:val="0"/>
        <w:spacing w:before="120" w:line="340" w:lineRule="exact"/>
        <w:ind w:firstLine="567"/>
        <w:jc w:val="both"/>
        <w:rPr>
          <w:rFonts w:ascii="Times New Roman" w:hAnsi="Times New Roman"/>
          <w:iCs/>
          <w:sz w:val="28"/>
          <w:szCs w:val="28"/>
          <w:lang w:val="nl-NL" w:eastAsia="en-US"/>
        </w:rPr>
      </w:pPr>
      <w:r w:rsidRPr="00AB2DD3">
        <w:rPr>
          <w:rFonts w:ascii="Times New Roman" w:hAnsi="Times New Roman"/>
          <w:iCs/>
          <w:sz w:val="28"/>
          <w:szCs w:val="28"/>
          <w:lang w:val="nl-NL" w:eastAsia="en-US"/>
        </w:rPr>
        <w:t>b) Trước thời điểm bàn giao nhà ở tối thiểu 15 ngày, chủ đầu tư hoặc đơn vị được giao bố trí nhà ở tái định cư phải gửi văn bản thông báo đến người mua, thuê, thuê mua nhà ở nhận bàn giao, trong đó ghi rõ địa điểm, thời gian nhận bàn giao. Người mua, thuê, thuê mua có trách nhiệm kiểm tra các điều kiện bàn giao nhà ở và tiếp nhận nhà ở khi đủ điều kiện bàn giao;</w:t>
      </w:r>
    </w:p>
    <w:p w:rsidR="00DC6903" w:rsidRPr="00AB2DD3" w:rsidRDefault="00630C6B" w:rsidP="001D4AED">
      <w:pPr>
        <w:widowControl w:val="0"/>
        <w:spacing w:before="120" w:line="340" w:lineRule="exact"/>
        <w:ind w:firstLine="567"/>
        <w:jc w:val="both"/>
        <w:rPr>
          <w:rFonts w:ascii="Times New Roman" w:hAnsi="Times New Roman"/>
          <w:iCs/>
          <w:sz w:val="28"/>
          <w:szCs w:val="28"/>
          <w:lang w:val="nl-NL" w:eastAsia="en-US"/>
        </w:rPr>
      </w:pPr>
      <w:r w:rsidRPr="00AB2DD3">
        <w:rPr>
          <w:rFonts w:ascii="Times New Roman" w:hAnsi="Times New Roman"/>
          <w:iCs/>
          <w:sz w:val="28"/>
          <w:szCs w:val="28"/>
          <w:lang w:val="nl-NL" w:eastAsia="en-US"/>
        </w:rPr>
        <w:t>c) Việc bàn giao nhà ở quy định tại khoản này phải được lập thành biên bản có chữ ký của các bên.</w:t>
      </w:r>
    </w:p>
    <w:p w:rsidR="00DC6903" w:rsidRPr="00AB2DD3" w:rsidRDefault="00630C6B" w:rsidP="001D4AED">
      <w:pPr>
        <w:widowControl w:val="0"/>
        <w:spacing w:before="120" w:line="340" w:lineRule="exact"/>
        <w:ind w:firstLine="567"/>
        <w:jc w:val="both"/>
        <w:rPr>
          <w:rFonts w:ascii="Times New Roman" w:hAnsi="Times New Roman"/>
          <w:iCs/>
          <w:sz w:val="28"/>
          <w:szCs w:val="28"/>
          <w:lang w:val="nl-NL" w:eastAsia="en-US"/>
        </w:rPr>
      </w:pPr>
      <w:r w:rsidRPr="00AB2DD3">
        <w:rPr>
          <w:rFonts w:ascii="Times New Roman" w:hAnsi="Times New Roman"/>
          <w:iCs/>
          <w:sz w:val="28"/>
          <w:szCs w:val="28"/>
          <w:lang w:val="nl-NL" w:eastAsia="en-US"/>
        </w:rPr>
        <w:t>2. Việc quản lý, sử dụng nhà ở phục vụ tái định cư được quy định như sau:</w:t>
      </w:r>
    </w:p>
    <w:p w:rsidR="00DC6903" w:rsidRPr="00AB2DD3" w:rsidRDefault="00630C6B" w:rsidP="001D4AED">
      <w:pPr>
        <w:widowControl w:val="0"/>
        <w:spacing w:before="120" w:line="340" w:lineRule="exact"/>
        <w:ind w:firstLine="567"/>
        <w:jc w:val="both"/>
        <w:rPr>
          <w:rFonts w:ascii="Times New Roman" w:hAnsi="Times New Roman"/>
          <w:iCs/>
          <w:sz w:val="28"/>
          <w:szCs w:val="28"/>
          <w:lang w:val="nl-NL" w:eastAsia="en-US"/>
        </w:rPr>
      </w:pPr>
      <w:r w:rsidRPr="00AB2DD3">
        <w:rPr>
          <w:rFonts w:ascii="Times New Roman" w:hAnsi="Times New Roman"/>
          <w:iCs/>
          <w:sz w:val="28"/>
          <w:szCs w:val="28"/>
          <w:lang w:val="nl-NL" w:eastAsia="en-US"/>
        </w:rPr>
        <w:t xml:space="preserve">a) Trường hợp mua, thuê mua nhà ở riêng lẻ thì chủ sở hữu nhà ở tái định cư có trách nhiệm thực hiện việc quản lý, vận hành và bảo trì nhà ở này; </w:t>
      </w:r>
    </w:p>
    <w:p w:rsidR="00DC6903" w:rsidRPr="00AB2DD3" w:rsidRDefault="00630C6B" w:rsidP="001D4AED">
      <w:pPr>
        <w:spacing w:before="120" w:line="340" w:lineRule="exact"/>
        <w:ind w:firstLine="567"/>
        <w:jc w:val="both"/>
        <w:rPr>
          <w:rFonts w:ascii="Times New Roman" w:hAnsi="Times New Roman"/>
          <w:iCs/>
          <w:sz w:val="28"/>
          <w:szCs w:val="28"/>
          <w:lang w:val="nl-NL" w:eastAsia="en-US"/>
        </w:rPr>
      </w:pPr>
      <w:r w:rsidRPr="00AB2DD3">
        <w:rPr>
          <w:rFonts w:ascii="Times New Roman" w:hAnsi="Times New Roman"/>
          <w:iCs/>
          <w:sz w:val="28"/>
          <w:szCs w:val="28"/>
          <w:lang w:val="nl-NL" w:eastAsia="en-US"/>
        </w:rPr>
        <w:t>b) Trường hợp mua, thuê mua, thuê căn hộ chung cư thì việc quản lý vận hành, sử dụng nhà ở được thực hiện theo quy định của pháp luật</w:t>
      </w:r>
      <w:r w:rsidR="00080A2D">
        <w:rPr>
          <w:rFonts w:ascii="Times New Roman" w:eastAsia="Cambria Math" w:hAnsi="Times New Roman"/>
          <w:sz w:val="28"/>
          <w:szCs w:val="28"/>
          <w:lang w:val="nl-NL" w:eastAsia="en-US"/>
        </w:rPr>
        <w:t>về</w:t>
      </w:r>
      <w:r w:rsidRPr="00AB2DD3">
        <w:rPr>
          <w:rFonts w:ascii="Times New Roman" w:hAnsi="Times New Roman"/>
          <w:iCs/>
          <w:sz w:val="28"/>
          <w:szCs w:val="28"/>
          <w:lang w:val="nl-NL" w:eastAsia="en-US"/>
        </w:rPr>
        <w:t xml:space="preserve"> nhà ở và Quy chế quản lý, sử dụng nhà chung cư do Bộ trưởng Bộ Xây dựng ban hành;</w:t>
      </w:r>
    </w:p>
    <w:p w:rsidR="00DC6903" w:rsidRPr="00AB2DD3" w:rsidRDefault="00630C6B" w:rsidP="001D4AED">
      <w:pPr>
        <w:spacing w:before="120" w:line="340" w:lineRule="exact"/>
        <w:ind w:firstLine="567"/>
        <w:jc w:val="both"/>
        <w:rPr>
          <w:rFonts w:ascii="Times New Roman" w:hAnsi="Times New Roman"/>
          <w:sz w:val="28"/>
          <w:szCs w:val="28"/>
          <w:lang w:val="nl-NL" w:eastAsia="en-US"/>
        </w:rPr>
      </w:pPr>
      <w:r w:rsidRPr="00AB2DD3">
        <w:rPr>
          <w:rFonts w:ascii="Times New Roman" w:hAnsi="Times New Roman"/>
          <w:iCs/>
          <w:sz w:val="28"/>
          <w:szCs w:val="28"/>
          <w:lang w:val="nl-NL" w:eastAsia="en-US"/>
        </w:rPr>
        <w:t>c) Trường hợp thuê nhà ở thì thực hiện quản lý nhà ở theo hợp đồng thuê;</w:t>
      </w:r>
    </w:p>
    <w:p w:rsidR="00DC6903" w:rsidRPr="00AB2DD3" w:rsidRDefault="00630C6B" w:rsidP="001D4AED">
      <w:pPr>
        <w:widowControl w:val="0"/>
        <w:spacing w:before="120" w:line="340" w:lineRule="exact"/>
        <w:ind w:firstLine="567"/>
        <w:jc w:val="both"/>
        <w:rPr>
          <w:rFonts w:ascii="Times New Roman" w:hAnsi="Times New Roman"/>
          <w:sz w:val="28"/>
          <w:szCs w:val="28"/>
          <w:lang w:val="nl-NL" w:eastAsia="en-US"/>
        </w:rPr>
      </w:pPr>
      <w:r w:rsidRPr="00AB2DD3">
        <w:rPr>
          <w:rFonts w:ascii="Times New Roman" w:hAnsi="Times New Roman"/>
          <w:sz w:val="28"/>
          <w:szCs w:val="28"/>
          <w:lang w:val="nl-NL" w:eastAsia="en-US"/>
        </w:rPr>
        <w:t xml:space="preserve">d) Trường hợp trong dự án đầu tư xây dựng nhà ở để phục vụ tái định cư có dành một phần diện tích để khai thác kinh doanh, dịch vụ thì ưu tiên cho </w:t>
      </w:r>
      <w:r w:rsidRPr="00AB2DD3">
        <w:rPr>
          <w:rFonts w:ascii="Times New Roman" w:hAnsi="Times New Roman"/>
          <w:sz w:val="28"/>
          <w:szCs w:val="28"/>
          <w:lang w:val="nl-NL" w:eastAsia="en-US"/>
        </w:rPr>
        <w:lastRenderedPageBreak/>
        <w:t>hộ gia đình, cá nhân tái định cư được khai thác phần diện tích này thông qua hình thức đấu giá nếu các đối tượng này có giá bỏ thầu thuê bằng với giá bỏ thầu của các đối tượng khác trong nhà chung cư đó.</w:t>
      </w:r>
    </w:p>
    <w:p w:rsidR="00DC6903" w:rsidRPr="00AB2DD3" w:rsidRDefault="00630C6B" w:rsidP="001D4AED">
      <w:pPr>
        <w:widowControl w:val="0"/>
        <w:spacing w:before="120" w:line="340" w:lineRule="exact"/>
        <w:ind w:firstLine="567"/>
        <w:jc w:val="both"/>
        <w:rPr>
          <w:rFonts w:ascii="Times New Roman" w:hAnsi="Times New Roman"/>
          <w:sz w:val="28"/>
          <w:szCs w:val="28"/>
          <w:lang w:val="nl-NL" w:eastAsia="en-US"/>
        </w:rPr>
      </w:pPr>
      <w:r w:rsidRPr="00AB2DD3">
        <w:rPr>
          <w:rFonts w:ascii="Times New Roman" w:hAnsi="Times New Roman"/>
          <w:sz w:val="28"/>
          <w:szCs w:val="28"/>
          <w:lang w:val="nl-NL" w:eastAsia="en-US"/>
        </w:rPr>
        <w:t xml:space="preserve">Trường hợp xây dựng nhà chung cư để bố trí tái định cư thì chủ đầu tư phải dành tối thiểu 1/3 diện tích kinh doanh, dịch vụ của nhà chung cư đó cho các hộ gia đình, cá nhân được tái định cư thuê (nếu có nhu cầu) thông qua đấu giá theo nguyên tắc công khai, minh bạch nhằm tạo công ăn, việc làm cho các hộ gia đình, cá nhân này. </w:t>
      </w:r>
    </w:p>
    <w:p w:rsidR="00DC6903" w:rsidRPr="00AB2DD3" w:rsidRDefault="00630C6B" w:rsidP="001D4AED">
      <w:pPr>
        <w:widowControl w:val="0"/>
        <w:spacing w:before="120" w:line="340" w:lineRule="exact"/>
        <w:ind w:firstLine="567"/>
        <w:jc w:val="both"/>
        <w:rPr>
          <w:rFonts w:ascii="Times New Roman" w:hAnsi="Times New Roman"/>
          <w:sz w:val="28"/>
          <w:szCs w:val="28"/>
          <w:lang w:val="nl-NL" w:eastAsia="en-US"/>
        </w:rPr>
      </w:pPr>
      <w:r w:rsidRPr="00AB2DD3">
        <w:rPr>
          <w:rFonts w:ascii="Times New Roman" w:hAnsi="Times New Roman"/>
          <w:sz w:val="28"/>
          <w:szCs w:val="28"/>
          <w:lang w:val="nl-NL" w:eastAsia="en-US"/>
        </w:rPr>
        <w:t>Toàn bộ kinh phí thu được từ hoạt động cho thuê diện tích kinh doanh trong nhà chung cư quy định tại điểm này sau khi trừ chi phí bảo trì, quản lý vận hành nhà chung cư đó nếu còn thừa kinh phí thì Ủy ban nhân dân cấp tỉnh được dùng kinh phí này để hỗ trợ thêm việc thực hiện bảo trì phần sở hữu chung của nhà chung cư phục vụ tái định cư thuộc tài sản công trên địa bàn.</w:t>
      </w:r>
    </w:p>
    <w:p w:rsidR="00317651" w:rsidRDefault="00317651" w:rsidP="001D4AED">
      <w:pPr>
        <w:widowControl w:val="0"/>
        <w:spacing w:before="120" w:line="340" w:lineRule="exact"/>
        <w:ind w:firstLine="0"/>
        <w:jc w:val="center"/>
        <w:outlineLvl w:val="0"/>
        <w:rPr>
          <w:rFonts w:ascii="Times New Roman" w:eastAsia="Cambria Math" w:hAnsi="Times New Roman"/>
          <w:b/>
          <w:bCs/>
          <w:sz w:val="28"/>
          <w:szCs w:val="28"/>
          <w:lang w:val="vi-VN" w:eastAsia="en-US"/>
        </w:rPr>
      </w:pPr>
    </w:p>
    <w:p w:rsidR="00DC6903" w:rsidRPr="00AB2DD3" w:rsidRDefault="005345DF" w:rsidP="001D4AED">
      <w:pPr>
        <w:widowControl w:val="0"/>
        <w:spacing w:before="120" w:line="340" w:lineRule="exact"/>
        <w:ind w:firstLine="0"/>
        <w:jc w:val="center"/>
        <w:outlineLvl w:val="0"/>
        <w:rPr>
          <w:rFonts w:ascii="Times New Roman" w:eastAsia="Cambria Math" w:hAnsi="Times New Roman"/>
          <w:b/>
          <w:bCs/>
          <w:sz w:val="28"/>
          <w:szCs w:val="28"/>
          <w:lang w:eastAsia="en-US"/>
        </w:rPr>
      </w:pPr>
      <w:r w:rsidRPr="00AB2DD3">
        <w:rPr>
          <w:rFonts w:ascii="Times New Roman" w:eastAsia="Cambria Math" w:hAnsi="Times New Roman"/>
          <w:b/>
          <w:bCs/>
          <w:sz w:val="28"/>
          <w:szCs w:val="28"/>
          <w:lang w:val="vi-VN" w:eastAsia="en-US"/>
        </w:rPr>
        <w:t>C</w:t>
      </w:r>
      <w:r w:rsidRPr="00AB2DD3">
        <w:rPr>
          <w:rFonts w:ascii="Times New Roman" w:eastAsia="Cambria Math" w:hAnsi="Times New Roman"/>
          <w:b/>
          <w:bCs/>
          <w:sz w:val="28"/>
          <w:szCs w:val="28"/>
          <w:lang w:eastAsia="en-US"/>
        </w:rPr>
        <w:t>hương</w:t>
      </w:r>
      <w:r w:rsidR="00630C6B" w:rsidRPr="00AB2DD3">
        <w:rPr>
          <w:rFonts w:ascii="Times New Roman" w:eastAsia="Cambria Math" w:hAnsi="Times New Roman"/>
          <w:b/>
          <w:bCs/>
          <w:sz w:val="28"/>
          <w:szCs w:val="28"/>
          <w:lang w:val="vi-VN" w:eastAsia="en-US"/>
        </w:rPr>
        <w:t xml:space="preserve"> V</w:t>
      </w:r>
      <w:r w:rsidR="00630C6B" w:rsidRPr="00AB2DD3">
        <w:rPr>
          <w:rFonts w:ascii="Times New Roman" w:eastAsia="Cambria Math" w:hAnsi="Times New Roman"/>
          <w:b/>
          <w:bCs/>
          <w:sz w:val="28"/>
          <w:szCs w:val="28"/>
          <w:lang w:eastAsia="en-US"/>
        </w:rPr>
        <w:t>II</w:t>
      </w:r>
    </w:p>
    <w:p w:rsidR="00DC6903" w:rsidRDefault="00630C6B" w:rsidP="001D4AED">
      <w:pPr>
        <w:widowControl w:val="0"/>
        <w:spacing w:before="120" w:line="340" w:lineRule="exact"/>
        <w:ind w:firstLine="0"/>
        <w:jc w:val="center"/>
        <w:outlineLvl w:val="0"/>
        <w:rPr>
          <w:rFonts w:ascii="Times New Roman" w:eastAsia="Cambria Math" w:hAnsi="Times New Roman"/>
          <w:b/>
          <w:bCs/>
          <w:sz w:val="28"/>
          <w:szCs w:val="28"/>
          <w:lang w:val="vi-VN" w:eastAsia="en-US"/>
        </w:rPr>
      </w:pPr>
      <w:r w:rsidRPr="00AB2DD3">
        <w:rPr>
          <w:rFonts w:ascii="Times New Roman" w:eastAsia="Cambria Math" w:hAnsi="Times New Roman"/>
          <w:b/>
          <w:bCs/>
          <w:sz w:val="28"/>
          <w:szCs w:val="28"/>
          <w:lang w:val="vi-VN" w:eastAsia="en-US"/>
        </w:rPr>
        <w:t>PHÁT TRIỂN</w:t>
      </w:r>
      <w:r w:rsidRPr="00AB2DD3">
        <w:rPr>
          <w:rFonts w:ascii="Times New Roman" w:eastAsia="Cambria Math" w:hAnsi="Times New Roman"/>
          <w:b/>
          <w:bCs/>
          <w:sz w:val="28"/>
          <w:szCs w:val="28"/>
          <w:lang w:eastAsia="en-US"/>
        </w:rPr>
        <w:t xml:space="preserve">, QUẢN LÝ SỬ DỤNG                                                          </w:t>
      </w:r>
      <w:r w:rsidRPr="00AB2DD3">
        <w:rPr>
          <w:rFonts w:ascii="Times New Roman" w:eastAsia="Cambria Math" w:hAnsi="Times New Roman"/>
          <w:b/>
          <w:bCs/>
          <w:sz w:val="28"/>
          <w:szCs w:val="28"/>
          <w:lang w:val="vi-VN" w:eastAsia="en-US"/>
        </w:rPr>
        <w:t xml:space="preserve"> NHÀ Ở NHIỀU TẦNG NHIỀU CĂN HỘ </w:t>
      </w:r>
    </w:p>
    <w:p w:rsidR="00713935" w:rsidRPr="00713935" w:rsidRDefault="00713935" w:rsidP="001D4AED">
      <w:pPr>
        <w:widowControl w:val="0"/>
        <w:spacing w:before="120" w:line="340" w:lineRule="exact"/>
        <w:ind w:firstLine="0"/>
        <w:jc w:val="center"/>
        <w:outlineLvl w:val="0"/>
        <w:rPr>
          <w:rFonts w:ascii="Times New Roman" w:eastAsia="Cambria Math" w:hAnsi="Times New Roman"/>
          <w:b/>
          <w:bCs/>
          <w:sz w:val="14"/>
          <w:szCs w:val="28"/>
          <w:lang w:val="vi-VN" w:eastAsia="en-US"/>
        </w:rPr>
      </w:pP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78" w:name="_Hlk159141745"/>
      <w:r w:rsidRPr="00AB2DD3">
        <w:rPr>
          <w:rFonts w:ascii="Times New Roman" w:hAnsi="Times New Roman"/>
          <w:b/>
          <w:bCs/>
          <w:sz w:val="28"/>
          <w:szCs w:val="28"/>
          <w:lang w:val="nl-NL"/>
        </w:rPr>
        <w:t xml:space="preserve">Việc xây dựng nhà ở nhiều tầng nhiều căn hộ </w:t>
      </w:r>
    </w:p>
    <w:bookmarkEnd w:id="78"/>
    <w:p w:rsidR="00DC6903" w:rsidRPr="00AB2DD3" w:rsidRDefault="00867571" w:rsidP="001D4AED">
      <w:pPr>
        <w:pStyle w:val="ListParagraph"/>
        <w:widowControl w:val="0"/>
        <w:numPr>
          <w:ilvl w:val="1"/>
          <w:numId w:val="1"/>
        </w:numPr>
        <w:spacing w:before="120" w:line="340" w:lineRule="exact"/>
        <w:ind w:firstLine="567"/>
        <w:contextualSpacing w:val="0"/>
        <w:jc w:val="both"/>
        <w:rPr>
          <w:rFonts w:ascii="Times New Roman" w:hAnsi="Times New Roman"/>
          <w:sz w:val="28"/>
          <w:szCs w:val="28"/>
          <w:lang w:val="nl-NL" w:eastAsia="en-US"/>
        </w:rPr>
      </w:pPr>
      <w:r w:rsidRPr="00AB2DD3">
        <w:rPr>
          <w:rFonts w:ascii="Times New Roman" w:hAnsi="Times New Roman"/>
          <w:sz w:val="28"/>
          <w:szCs w:val="28"/>
          <w:lang w:val="nl-NL" w:eastAsia="en-US"/>
        </w:rPr>
        <w:t>Nhà ở nhiều tầng nhiều căn hộ là nhà ở có từ 02 tầng trở lên được thiết kế, xây dựng với mục đích để bán, cho thuê mua hoặc kết hợp bán, cho thuê mua, cho thuê hoặc chỉ để cho thuê đối với từng căn hộ</w:t>
      </w:r>
      <w:r w:rsidR="00630C6B" w:rsidRPr="00AB2DD3">
        <w:rPr>
          <w:rFonts w:ascii="Times New Roman" w:hAnsi="Times New Roman"/>
          <w:sz w:val="28"/>
          <w:szCs w:val="28"/>
          <w:lang w:val="nl-NL" w:eastAsia="en-US"/>
        </w:rPr>
        <w:t xml:space="preserve">. </w:t>
      </w:r>
    </w:p>
    <w:p w:rsidR="008914AC" w:rsidRPr="00AB2DD3" w:rsidRDefault="008914AC" w:rsidP="001D4AED">
      <w:pPr>
        <w:pStyle w:val="ListParagraph"/>
        <w:widowControl w:val="0"/>
        <w:numPr>
          <w:ilvl w:val="1"/>
          <w:numId w:val="1"/>
        </w:numPr>
        <w:spacing w:before="120" w:line="340" w:lineRule="exact"/>
        <w:ind w:firstLine="567"/>
        <w:contextualSpacing w:val="0"/>
        <w:jc w:val="both"/>
        <w:rPr>
          <w:rFonts w:ascii="Times New Roman" w:hAnsi="Times New Roman"/>
          <w:sz w:val="28"/>
          <w:szCs w:val="28"/>
          <w:lang w:val="nl-NL" w:eastAsia="en-US"/>
        </w:rPr>
      </w:pPr>
      <w:r w:rsidRPr="00AB2DD3">
        <w:rPr>
          <w:rFonts w:ascii="Times New Roman" w:hAnsi="Times New Roman"/>
          <w:sz w:val="28"/>
          <w:szCs w:val="28"/>
          <w:lang w:val="nl-NL" w:eastAsia="en-US"/>
        </w:rPr>
        <w:t>Việc xây dựng nhà ở nhiều tầng nhiều căn hộ quy định tại khoản 1 Điều này được thực hiện như sau:</w:t>
      </w:r>
    </w:p>
    <w:p w:rsidR="008914AC" w:rsidRPr="00AB2DD3" w:rsidRDefault="008914AC" w:rsidP="001D4AED">
      <w:pPr>
        <w:widowControl w:val="0"/>
        <w:spacing w:before="120" w:line="340" w:lineRule="exact"/>
        <w:ind w:firstLine="567"/>
        <w:jc w:val="both"/>
        <w:rPr>
          <w:rFonts w:ascii="Times New Roman" w:hAnsi="Times New Roman"/>
          <w:sz w:val="28"/>
          <w:szCs w:val="28"/>
          <w:lang w:val="nl-NL" w:eastAsia="en-US"/>
        </w:rPr>
      </w:pPr>
      <w:r w:rsidRPr="00AB2DD3">
        <w:rPr>
          <w:rFonts w:ascii="Times New Roman" w:hAnsi="Times New Roman"/>
          <w:sz w:val="28"/>
          <w:szCs w:val="28"/>
          <w:lang w:val="nl-NL" w:eastAsia="en-US"/>
        </w:rPr>
        <w:t>a) Tr</w:t>
      </w:r>
      <w:r w:rsidRPr="00AB2DD3">
        <w:rPr>
          <w:rFonts w:ascii="Times New Roman" w:hAnsi="Times New Roman" w:hint="eastAsia"/>
          <w:sz w:val="28"/>
          <w:szCs w:val="28"/>
          <w:lang w:val="nl-NL" w:eastAsia="en-US"/>
        </w:rPr>
        <w:t>ư</w:t>
      </w:r>
      <w:r w:rsidRPr="00AB2DD3">
        <w:rPr>
          <w:rFonts w:ascii="Times New Roman" w:hAnsi="Times New Roman"/>
          <w:sz w:val="28"/>
          <w:szCs w:val="28"/>
          <w:lang w:val="nl-NL" w:eastAsia="en-US"/>
        </w:rPr>
        <w:t>ờng hợp xây dựng nhà ở nhiều tầng nhiều c</w:t>
      </w:r>
      <w:r w:rsidRPr="00AB2DD3">
        <w:rPr>
          <w:rFonts w:ascii="Times New Roman" w:hAnsi="Times New Roman" w:hint="eastAsia"/>
          <w:sz w:val="28"/>
          <w:szCs w:val="28"/>
          <w:lang w:val="nl-NL" w:eastAsia="en-US"/>
        </w:rPr>
        <w:t>ă</w:t>
      </w:r>
      <w:r w:rsidRPr="00AB2DD3">
        <w:rPr>
          <w:rFonts w:ascii="Times New Roman" w:hAnsi="Times New Roman"/>
          <w:sz w:val="28"/>
          <w:szCs w:val="28"/>
          <w:lang w:val="nl-NL" w:eastAsia="en-US"/>
        </w:rPr>
        <w:t xml:space="preserve">n hộ </w:t>
      </w:r>
      <w:r w:rsidR="00D43816" w:rsidRPr="00AB2DD3">
        <w:rPr>
          <w:rFonts w:ascii="Times New Roman" w:hAnsi="Times New Roman"/>
          <w:sz w:val="28"/>
          <w:szCs w:val="28"/>
          <w:lang w:val="nl-NL" w:eastAsia="en-US"/>
        </w:rPr>
        <w:t>để cho thuê,</w:t>
      </w:r>
      <w:r w:rsidRPr="00AB2DD3">
        <w:rPr>
          <w:rFonts w:ascii="Times New Roman" w:hAnsi="Times New Roman" w:hint="eastAsia"/>
          <w:sz w:val="28"/>
          <w:szCs w:val="28"/>
          <w:lang w:val="nl-NL" w:eastAsia="en-US"/>
        </w:rPr>
        <w:t>đ</w:t>
      </w:r>
      <w:r w:rsidRPr="00AB2DD3">
        <w:rPr>
          <w:rFonts w:ascii="Times New Roman" w:hAnsi="Times New Roman"/>
          <w:sz w:val="28"/>
          <w:szCs w:val="28"/>
          <w:lang w:val="nl-NL" w:eastAsia="en-US"/>
        </w:rPr>
        <w:t>ể bán</w:t>
      </w:r>
      <w:r w:rsidR="001C755C" w:rsidRPr="00AB2DD3">
        <w:rPr>
          <w:rFonts w:ascii="Times New Roman" w:hAnsi="Times New Roman"/>
          <w:sz w:val="28"/>
          <w:szCs w:val="28"/>
          <w:lang w:val="nl-NL" w:eastAsia="en-US"/>
        </w:rPr>
        <w:t xml:space="preserve"> hoặc kết hợp bán, </w:t>
      </w:r>
      <w:r w:rsidRPr="00AB2DD3">
        <w:rPr>
          <w:rFonts w:ascii="Times New Roman" w:hAnsi="Times New Roman"/>
          <w:sz w:val="28"/>
          <w:szCs w:val="28"/>
          <w:lang w:val="nl-NL" w:eastAsia="en-US"/>
        </w:rPr>
        <w:t xml:space="preserve">cho </w:t>
      </w:r>
      <w:r w:rsidR="001C755C" w:rsidRPr="00AB2DD3">
        <w:rPr>
          <w:rFonts w:ascii="Times New Roman" w:hAnsi="Times New Roman"/>
          <w:sz w:val="28"/>
          <w:szCs w:val="28"/>
          <w:lang w:val="nl-NL" w:eastAsia="en-US"/>
        </w:rPr>
        <w:t xml:space="preserve">thuê, cho </w:t>
      </w:r>
      <w:r w:rsidRPr="00AB2DD3">
        <w:rPr>
          <w:rFonts w:ascii="Times New Roman" w:hAnsi="Times New Roman"/>
          <w:sz w:val="28"/>
          <w:szCs w:val="28"/>
          <w:lang w:val="nl-NL" w:eastAsia="en-US"/>
        </w:rPr>
        <w:t xml:space="preserve">thuê mua </w:t>
      </w:r>
      <w:r w:rsidR="00D43816" w:rsidRPr="00AB2DD3">
        <w:rPr>
          <w:rFonts w:ascii="Times New Roman" w:hAnsi="Times New Roman"/>
          <w:sz w:val="28"/>
          <w:szCs w:val="28"/>
          <w:lang w:val="nl-NL" w:eastAsia="en-US"/>
        </w:rPr>
        <w:t xml:space="preserve">hoặc có quy mô từ 20 căn hộ trở lên để cho thuê </w:t>
      </w:r>
      <w:r w:rsidR="001C755C" w:rsidRPr="00AB2DD3">
        <w:rPr>
          <w:rFonts w:ascii="Times New Roman" w:hAnsi="Times New Roman"/>
          <w:sz w:val="28"/>
          <w:szCs w:val="28"/>
          <w:lang w:val="nl-NL" w:eastAsia="en-US"/>
        </w:rPr>
        <w:t>thì phải thực hiện thủ tục đầu tư xây dựng dự án nhà ở theo quy định của pháp luật</w:t>
      </w:r>
      <w:r w:rsidR="00134305">
        <w:rPr>
          <w:rFonts w:ascii="Times New Roman" w:eastAsia="Cambria Math" w:hAnsi="Times New Roman"/>
          <w:sz w:val="28"/>
          <w:szCs w:val="28"/>
          <w:lang w:val="nl-NL" w:eastAsia="en-US"/>
        </w:rPr>
        <w:t>về</w:t>
      </w:r>
      <w:r w:rsidR="001C755C" w:rsidRPr="00AB2DD3">
        <w:rPr>
          <w:rFonts w:ascii="Times New Roman" w:hAnsi="Times New Roman"/>
          <w:sz w:val="28"/>
          <w:szCs w:val="28"/>
          <w:lang w:val="nl-NL" w:eastAsia="en-US"/>
        </w:rPr>
        <w:t xml:space="preserve"> đầu tư, pháp luật</w:t>
      </w:r>
      <w:r w:rsidR="00134305">
        <w:rPr>
          <w:rFonts w:ascii="Times New Roman" w:eastAsia="Cambria Math" w:hAnsi="Times New Roman"/>
          <w:sz w:val="28"/>
          <w:szCs w:val="28"/>
          <w:lang w:val="nl-NL" w:eastAsia="en-US"/>
        </w:rPr>
        <w:t>về</w:t>
      </w:r>
      <w:r w:rsidR="001C755C" w:rsidRPr="00AB2DD3">
        <w:rPr>
          <w:rFonts w:ascii="Times New Roman" w:hAnsi="Times New Roman"/>
          <w:sz w:val="28"/>
          <w:szCs w:val="28"/>
          <w:lang w:val="nl-NL" w:eastAsia="en-US"/>
        </w:rPr>
        <w:t xml:space="preserve"> nhà ở, pháp luật</w:t>
      </w:r>
      <w:r w:rsidR="00134305">
        <w:rPr>
          <w:rFonts w:ascii="Times New Roman" w:eastAsia="Cambria Math" w:hAnsi="Times New Roman"/>
          <w:sz w:val="28"/>
          <w:szCs w:val="28"/>
          <w:lang w:val="nl-NL" w:eastAsia="en-US"/>
        </w:rPr>
        <w:t>về</w:t>
      </w:r>
      <w:r w:rsidR="001C755C" w:rsidRPr="00AB2DD3">
        <w:rPr>
          <w:rFonts w:ascii="Times New Roman" w:hAnsi="Times New Roman"/>
          <w:sz w:val="28"/>
          <w:szCs w:val="28"/>
          <w:lang w:val="nl-NL" w:eastAsia="en-US"/>
        </w:rPr>
        <w:t xml:space="preserve"> xây dựng và pháp luật có liên quan</w:t>
      </w:r>
      <w:r w:rsidRPr="00AB2DD3">
        <w:rPr>
          <w:rFonts w:ascii="Times New Roman" w:hAnsi="Times New Roman"/>
          <w:sz w:val="28"/>
          <w:szCs w:val="28"/>
          <w:lang w:val="nl-NL" w:eastAsia="en-US"/>
        </w:rPr>
        <w:t>;</w:t>
      </w:r>
    </w:p>
    <w:p w:rsidR="008914AC" w:rsidRPr="00AB2DD3" w:rsidRDefault="008914AC" w:rsidP="001D4AED">
      <w:pPr>
        <w:widowControl w:val="0"/>
        <w:spacing w:before="120" w:line="340" w:lineRule="exact"/>
        <w:ind w:firstLine="567"/>
        <w:jc w:val="both"/>
        <w:rPr>
          <w:rFonts w:ascii="Times New Roman" w:hAnsi="Times New Roman"/>
          <w:sz w:val="28"/>
          <w:szCs w:val="28"/>
          <w:lang w:val="nl-NL" w:eastAsia="en-US"/>
        </w:rPr>
      </w:pPr>
      <w:r w:rsidRPr="00AB2DD3">
        <w:rPr>
          <w:rFonts w:ascii="Times New Roman" w:hAnsi="Times New Roman"/>
          <w:sz w:val="28"/>
          <w:szCs w:val="28"/>
          <w:lang w:val="nl-NL" w:eastAsia="en-US"/>
        </w:rPr>
        <w:t>b) Tr</w:t>
      </w:r>
      <w:r w:rsidRPr="00AB2DD3">
        <w:rPr>
          <w:rFonts w:ascii="Times New Roman" w:hAnsi="Times New Roman" w:hint="eastAsia"/>
          <w:sz w:val="28"/>
          <w:szCs w:val="28"/>
          <w:lang w:val="nl-NL" w:eastAsia="en-US"/>
        </w:rPr>
        <w:t>ư</w:t>
      </w:r>
      <w:r w:rsidRPr="00AB2DD3">
        <w:rPr>
          <w:rFonts w:ascii="Times New Roman" w:hAnsi="Times New Roman"/>
          <w:sz w:val="28"/>
          <w:szCs w:val="28"/>
          <w:lang w:val="nl-NL" w:eastAsia="en-US"/>
        </w:rPr>
        <w:t xml:space="preserve">ờng hợp xây dựng nhà ở nhiều tầng </w:t>
      </w:r>
      <w:r w:rsidR="001C755C" w:rsidRPr="00AB2DD3">
        <w:rPr>
          <w:rFonts w:ascii="Times New Roman" w:hAnsi="Times New Roman"/>
          <w:sz w:val="28"/>
          <w:szCs w:val="28"/>
          <w:lang w:val="nl-NL" w:eastAsia="en-US"/>
        </w:rPr>
        <w:t>nhiều căn hộ mà</w:t>
      </w:r>
      <w:r w:rsidRPr="00AB2DD3">
        <w:rPr>
          <w:rFonts w:ascii="Times New Roman" w:hAnsi="Times New Roman"/>
          <w:sz w:val="28"/>
          <w:szCs w:val="28"/>
          <w:lang w:val="nl-NL" w:eastAsia="en-US"/>
        </w:rPr>
        <w:t xml:space="preserve"> có quy mô d</w:t>
      </w:r>
      <w:r w:rsidRPr="00AB2DD3">
        <w:rPr>
          <w:rFonts w:ascii="Times New Roman" w:hAnsi="Times New Roman" w:hint="eastAsia"/>
          <w:sz w:val="28"/>
          <w:szCs w:val="28"/>
          <w:lang w:val="nl-NL" w:eastAsia="en-US"/>
        </w:rPr>
        <w:t>ư</w:t>
      </w:r>
      <w:r w:rsidRPr="00AB2DD3">
        <w:rPr>
          <w:rFonts w:ascii="Times New Roman" w:hAnsi="Times New Roman"/>
          <w:sz w:val="28"/>
          <w:szCs w:val="28"/>
          <w:lang w:val="nl-NL" w:eastAsia="en-US"/>
        </w:rPr>
        <w:t>ới 20 c</w:t>
      </w:r>
      <w:r w:rsidRPr="00AB2DD3">
        <w:rPr>
          <w:rFonts w:ascii="Times New Roman" w:hAnsi="Times New Roman" w:hint="eastAsia"/>
          <w:sz w:val="28"/>
          <w:szCs w:val="28"/>
          <w:lang w:val="nl-NL" w:eastAsia="en-US"/>
        </w:rPr>
        <w:t>ă</w:t>
      </w:r>
      <w:r w:rsidR="001C755C" w:rsidRPr="00AB2DD3">
        <w:rPr>
          <w:rFonts w:ascii="Times New Roman" w:hAnsi="Times New Roman"/>
          <w:sz w:val="28"/>
          <w:szCs w:val="28"/>
          <w:lang w:val="nl-NL" w:eastAsia="en-US"/>
        </w:rPr>
        <w:t>n hộ</w:t>
      </w:r>
      <w:r w:rsidRPr="00AB2DD3">
        <w:rPr>
          <w:rFonts w:ascii="Times New Roman" w:hAnsi="Times New Roman" w:hint="eastAsia"/>
          <w:sz w:val="28"/>
          <w:szCs w:val="28"/>
          <w:lang w:val="nl-NL" w:eastAsia="en-US"/>
        </w:rPr>
        <w:t>đ</w:t>
      </w:r>
      <w:r w:rsidRPr="00AB2DD3">
        <w:rPr>
          <w:rFonts w:ascii="Times New Roman" w:hAnsi="Times New Roman"/>
          <w:sz w:val="28"/>
          <w:szCs w:val="28"/>
          <w:lang w:val="nl-NL" w:eastAsia="en-US"/>
        </w:rPr>
        <w:t xml:space="preserve">ể cho thuê thì </w:t>
      </w:r>
      <w:r w:rsidR="001C755C" w:rsidRPr="00AB2DD3">
        <w:rPr>
          <w:rFonts w:ascii="Times New Roman" w:hAnsi="Times New Roman"/>
          <w:sz w:val="28"/>
          <w:szCs w:val="28"/>
          <w:lang w:val="nl-NL" w:eastAsia="en-US"/>
        </w:rPr>
        <w:t>việc xây dựng nhà ở này phải</w:t>
      </w:r>
      <w:r w:rsidR="00BE0A5A" w:rsidRPr="00AB2DD3">
        <w:rPr>
          <w:rFonts w:ascii="Times New Roman" w:hAnsi="Times New Roman"/>
          <w:sz w:val="28"/>
          <w:szCs w:val="28"/>
          <w:lang w:val="nl-NL" w:eastAsia="en-US"/>
        </w:rPr>
        <w:t xml:space="preserve"> thực hiện</w:t>
      </w:r>
      <w:r w:rsidR="00D43816" w:rsidRPr="00AB2DD3">
        <w:rPr>
          <w:rFonts w:ascii="Times New Roman" w:hAnsi="Times New Roman"/>
          <w:sz w:val="28"/>
          <w:szCs w:val="28"/>
          <w:lang w:val="nl-NL" w:eastAsia="en-US"/>
        </w:rPr>
        <w:t>theo</w:t>
      </w:r>
      <w:r w:rsidR="001C755C" w:rsidRPr="00AB2DD3">
        <w:rPr>
          <w:rFonts w:ascii="Times New Roman" w:hAnsi="Times New Roman"/>
          <w:sz w:val="28"/>
          <w:szCs w:val="28"/>
          <w:lang w:val="nl-NL" w:eastAsia="en-US"/>
        </w:rPr>
        <w:t xml:space="preserve"> quy định về xây dựng nhà ở riêng lẻ của cá nhân, bao gồm yêu cầu về thiết kế, thẩm tra thiết kế xây dựng, cấp Giấy phép xây dựng, quản lý, giám sát thi công xây </w:t>
      </w:r>
      <w:r w:rsidR="001C755C" w:rsidRPr="00713935">
        <w:rPr>
          <w:rFonts w:ascii="Times New Roman" w:hAnsi="Times New Roman"/>
          <w:spacing w:val="4"/>
          <w:sz w:val="28"/>
          <w:szCs w:val="28"/>
          <w:lang w:val="nl-NL" w:eastAsia="en-US"/>
        </w:rPr>
        <w:t>dựng và các</w:t>
      </w:r>
      <w:r w:rsidRPr="00713935">
        <w:rPr>
          <w:rFonts w:ascii="Times New Roman" w:hAnsi="Times New Roman"/>
          <w:spacing w:val="4"/>
          <w:sz w:val="28"/>
          <w:szCs w:val="28"/>
          <w:lang w:val="nl-NL" w:eastAsia="en-US"/>
        </w:rPr>
        <w:t xml:space="preserve"> yêu cầu về an toàn phòng cháy, chữa cháy theo quy </w:t>
      </w:r>
      <w:r w:rsidRPr="00713935">
        <w:rPr>
          <w:rFonts w:ascii="Times New Roman" w:hAnsi="Times New Roman" w:hint="eastAsia"/>
          <w:spacing w:val="4"/>
          <w:sz w:val="28"/>
          <w:szCs w:val="28"/>
          <w:lang w:val="nl-NL" w:eastAsia="en-US"/>
        </w:rPr>
        <w:t>đ</w:t>
      </w:r>
      <w:r w:rsidRPr="00713935">
        <w:rPr>
          <w:rFonts w:ascii="Times New Roman" w:hAnsi="Times New Roman"/>
          <w:spacing w:val="4"/>
          <w:sz w:val="28"/>
          <w:szCs w:val="28"/>
          <w:lang w:val="nl-NL" w:eastAsia="en-US"/>
        </w:rPr>
        <w:t>ịnh của pháp luật.</w:t>
      </w:r>
    </w:p>
    <w:p w:rsidR="00DC6903" w:rsidRPr="00AB2DD3" w:rsidRDefault="00630C6B" w:rsidP="001D4AED">
      <w:pPr>
        <w:pStyle w:val="ListParagraph"/>
        <w:widowControl w:val="0"/>
        <w:numPr>
          <w:ilvl w:val="1"/>
          <w:numId w:val="1"/>
        </w:numPr>
        <w:spacing w:before="120" w:line="340" w:lineRule="exact"/>
        <w:ind w:firstLine="567"/>
        <w:contextualSpacing w:val="0"/>
        <w:jc w:val="both"/>
        <w:rPr>
          <w:rFonts w:ascii="Times New Roman" w:hAnsi="Times New Roman"/>
          <w:sz w:val="28"/>
          <w:szCs w:val="28"/>
          <w:lang w:val="nl-NL" w:eastAsia="en-US"/>
        </w:rPr>
      </w:pPr>
      <w:r w:rsidRPr="00AB2DD3">
        <w:rPr>
          <w:rFonts w:ascii="Times New Roman" w:hAnsi="Times New Roman"/>
          <w:sz w:val="28"/>
          <w:szCs w:val="28"/>
          <w:lang w:val="nl-NL" w:eastAsia="en-US"/>
        </w:rPr>
        <w:t xml:space="preserve">Việc quản lý vận hành nhà ở nhiều tầng nhiều căn hộ được thực hiện theo Quy chế quản lý, sử dụng nhà chung cư do Bộ trưởng Bộ Xây dựng ban </w:t>
      </w:r>
      <w:r w:rsidRPr="00AB2DD3">
        <w:rPr>
          <w:rFonts w:ascii="Times New Roman" w:hAnsi="Times New Roman"/>
          <w:sz w:val="28"/>
          <w:szCs w:val="28"/>
          <w:lang w:val="nl-NL" w:eastAsia="en-US"/>
        </w:rPr>
        <w:lastRenderedPageBreak/>
        <w:t>hành.</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r w:rsidRPr="00AB2DD3">
        <w:rPr>
          <w:rFonts w:ascii="Times New Roman" w:hAnsi="Times New Roman"/>
          <w:b/>
          <w:bCs/>
          <w:sz w:val="28"/>
          <w:szCs w:val="28"/>
          <w:lang w:val="nl-NL"/>
        </w:rPr>
        <w:t>V</w:t>
      </w:r>
      <w:bookmarkStart w:id="79" w:name="_Hlk159141756"/>
      <w:r w:rsidRPr="00AB2DD3">
        <w:rPr>
          <w:rFonts w:ascii="Times New Roman" w:hAnsi="Times New Roman"/>
          <w:b/>
          <w:bCs/>
          <w:sz w:val="28"/>
          <w:szCs w:val="28"/>
          <w:lang w:val="nl-NL"/>
        </w:rPr>
        <w:t xml:space="preserve">iệc bán, cho thuê, cho thuê mua, bàn giao nhà ở nhiều tầng nhiều căn hộ </w:t>
      </w:r>
      <w:bookmarkEnd w:id="79"/>
    </w:p>
    <w:p w:rsidR="00DC6903" w:rsidRPr="00AB2DD3" w:rsidRDefault="00630C6B" w:rsidP="001D4AED">
      <w:pPr>
        <w:pStyle w:val="ListParagraph"/>
        <w:widowControl w:val="0"/>
        <w:numPr>
          <w:ilvl w:val="1"/>
          <w:numId w:val="1"/>
        </w:numPr>
        <w:spacing w:before="120" w:line="340" w:lineRule="exact"/>
        <w:ind w:firstLine="567"/>
        <w:contextualSpacing w:val="0"/>
        <w:jc w:val="both"/>
        <w:rPr>
          <w:rFonts w:ascii="Times New Roman" w:hAnsi="Times New Roman"/>
          <w:sz w:val="28"/>
          <w:szCs w:val="28"/>
          <w:lang w:val="nl-NL" w:eastAsia="en-US"/>
        </w:rPr>
      </w:pPr>
      <w:r w:rsidRPr="00AB2DD3">
        <w:rPr>
          <w:rFonts w:ascii="Times New Roman" w:hAnsi="Times New Roman"/>
          <w:sz w:val="28"/>
          <w:szCs w:val="28"/>
          <w:lang w:val="nl-NL" w:eastAsia="en-US"/>
        </w:rPr>
        <w:t>Trường hợp xây dựng nhà ở theo quy định tại khoản 1 Điều 57 của Luật Nhà ở hoặc theo khoản 3 Điều 57 của Luật Nhà ở mà có căn hộ để bán, cho thuê mua thì việc bán, cho thuê mua nhà ở được thực hiện theo quy định của pháp luật về kinh doanh bất động sản.</w:t>
      </w:r>
    </w:p>
    <w:p w:rsidR="00DC6903" w:rsidRPr="00AB2DD3" w:rsidRDefault="00630C6B" w:rsidP="001D4AED">
      <w:pPr>
        <w:pStyle w:val="ListParagraph"/>
        <w:widowControl w:val="0"/>
        <w:numPr>
          <w:ilvl w:val="1"/>
          <w:numId w:val="1"/>
        </w:numPr>
        <w:spacing w:before="120" w:line="340" w:lineRule="exact"/>
        <w:ind w:firstLine="567"/>
        <w:contextualSpacing w:val="0"/>
        <w:jc w:val="both"/>
        <w:rPr>
          <w:rFonts w:ascii="Times New Roman" w:hAnsi="Times New Roman"/>
          <w:sz w:val="28"/>
          <w:szCs w:val="28"/>
          <w:lang w:val="nl-NL" w:eastAsia="en-US"/>
        </w:rPr>
      </w:pPr>
      <w:r w:rsidRPr="00AB2DD3">
        <w:rPr>
          <w:rFonts w:ascii="Times New Roman" w:hAnsi="Times New Roman"/>
          <w:sz w:val="28"/>
          <w:szCs w:val="28"/>
          <w:lang w:val="nl-NL" w:eastAsia="en-US"/>
        </w:rPr>
        <w:t>Trường hợp xây dựng nhà ở theo quy định tại khoản 3 Điều 57 của Luật Nhà ở mà có căn hộ chỉ để cho thuê thì việc cho thuê nhà ở được thực hiện theo quy định của pháp luật về dân sự và pháp luật về nhà ở.</w:t>
      </w:r>
    </w:p>
    <w:p w:rsidR="00DC6903" w:rsidRPr="00AB2DD3" w:rsidRDefault="00630C6B" w:rsidP="001D4AED">
      <w:pPr>
        <w:pStyle w:val="ListParagraph"/>
        <w:widowControl w:val="0"/>
        <w:numPr>
          <w:ilvl w:val="1"/>
          <w:numId w:val="1"/>
        </w:numPr>
        <w:spacing w:before="120" w:line="340" w:lineRule="exact"/>
        <w:ind w:firstLine="567"/>
        <w:contextualSpacing w:val="0"/>
        <w:jc w:val="both"/>
        <w:rPr>
          <w:rFonts w:ascii="Times New Roman" w:hAnsi="Times New Roman"/>
          <w:sz w:val="28"/>
          <w:szCs w:val="28"/>
          <w:lang w:val="nl-NL" w:eastAsia="en-US"/>
        </w:rPr>
      </w:pPr>
      <w:r w:rsidRPr="00AB2DD3">
        <w:rPr>
          <w:rFonts w:ascii="Times New Roman" w:hAnsi="Times New Roman"/>
          <w:sz w:val="28"/>
          <w:szCs w:val="28"/>
          <w:lang w:val="nl-NL" w:eastAsia="en-US"/>
        </w:rPr>
        <w:t>Việc cấp Giấy chứng nhận đối với từng căn hộ cho người mua, thuê mua quy định tại khoản 1 Điều này được thực hiện theo quy định của pháp luật về đất đai.</w:t>
      </w:r>
    </w:p>
    <w:p w:rsidR="00DC6903" w:rsidRPr="00AB2DD3" w:rsidRDefault="00630C6B" w:rsidP="001D4AED">
      <w:pPr>
        <w:pStyle w:val="ListParagraph"/>
        <w:widowControl w:val="0"/>
        <w:numPr>
          <w:ilvl w:val="1"/>
          <w:numId w:val="1"/>
        </w:numPr>
        <w:spacing w:before="120" w:line="340" w:lineRule="exact"/>
        <w:ind w:firstLine="567"/>
        <w:contextualSpacing w:val="0"/>
        <w:jc w:val="both"/>
        <w:rPr>
          <w:rFonts w:ascii="Times New Roman" w:hAnsi="Times New Roman"/>
          <w:sz w:val="28"/>
          <w:szCs w:val="28"/>
          <w:lang w:val="nl-NL" w:eastAsia="en-US"/>
        </w:rPr>
      </w:pPr>
      <w:r w:rsidRPr="00AB2DD3">
        <w:rPr>
          <w:rFonts w:ascii="Times New Roman" w:hAnsi="Times New Roman"/>
          <w:sz w:val="28"/>
          <w:szCs w:val="28"/>
          <w:lang w:val="nl-NL" w:eastAsia="en-US"/>
        </w:rPr>
        <w:t>Việc bàn giao các căn hộ mua bán, thuê, thuê mua được thực hiện theo quy định sau đây:</w:t>
      </w:r>
    </w:p>
    <w:p w:rsidR="00DC6903" w:rsidRPr="00AB2DD3" w:rsidRDefault="00630C6B" w:rsidP="001D4AED">
      <w:pPr>
        <w:widowControl w:val="0"/>
        <w:spacing w:before="120" w:line="340" w:lineRule="exact"/>
        <w:ind w:firstLine="567"/>
        <w:jc w:val="both"/>
        <w:rPr>
          <w:rFonts w:ascii="Times New Roman" w:hAnsi="Times New Roman"/>
          <w:sz w:val="28"/>
          <w:szCs w:val="28"/>
          <w:lang w:val="nl-NL" w:eastAsia="en-US"/>
        </w:rPr>
      </w:pPr>
      <w:r w:rsidRPr="00AB2DD3">
        <w:rPr>
          <w:rFonts w:ascii="Times New Roman" w:hAnsi="Times New Roman"/>
          <w:sz w:val="28"/>
          <w:szCs w:val="28"/>
          <w:lang w:val="nl-NL" w:eastAsia="en-US"/>
        </w:rPr>
        <w:t>a) Đối với trường hợp quy định tại khoản 1 Điều này thì việc bàn giao nhà ở được thực hiện theo quy định tại khoản 4 Điều 3</w:t>
      </w:r>
      <w:r w:rsidR="0041685F">
        <w:rPr>
          <w:rFonts w:ascii="Times New Roman" w:hAnsi="Times New Roman"/>
          <w:sz w:val="28"/>
          <w:szCs w:val="28"/>
          <w:lang w:val="nl-NL" w:eastAsia="en-US"/>
        </w:rPr>
        <w:t>7</w:t>
      </w:r>
      <w:r w:rsidRPr="00AB2DD3">
        <w:rPr>
          <w:rFonts w:ascii="Times New Roman" w:hAnsi="Times New Roman"/>
          <w:sz w:val="28"/>
          <w:szCs w:val="28"/>
          <w:lang w:val="nl-NL" w:eastAsia="en-US"/>
        </w:rPr>
        <w:t xml:space="preserve"> của Luật Nhà ở và </w:t>
      </w:r>
      <w:r w:rsidRPr="00AB2DD3">
        <w:rPr>
          <w:rFonts w:ascii="Times New Roman" w:hAnsi="Times New Roman"/>
          <w:iCs/>
          <w:sz w:val="28"/>
          <w:szCs w:val="28"/>
          <w:lang w:val="nl-NL" w:eastAsia="en-US"/>
        </w:rPr>
        <w:t>Điều 25</w:t>
      </w:r>
      <w:r w:rsidRPr="00AB2DD3">
        <w:rPr>
          <w:rFonts w:ascii="Times New Roman" w:hAnsi="Times New Roman"/>
          <w:sz w:val="28"/>
          <w:szCs w:val="28"/>
          <w:lang w:val="nl-NL" w:eastAsia="en-US"/>
        </w:rPr>
        <w:t xml:space="preserve"> của Nghị định này;</w:t>
      </w:r>
    </w:p>
    <w:p w:rsidR="00DC6903" w:rsidRPr="00AB2DD3" w:rsidRDefault="00630C6B" w:rsidP="001D4AED">
      <w:pPr>
        <w:pStyle w:val="ListParagraph"/>
        <w:spacing w:before="120" w:line="340" w:lineRule="exact"/>
        <w:ind w:left="0" w:firstLine="567"/>
        <w:contextualSpacing w:val="0"/>
        <w:jc w:val="both"/>
        <w:rPr>
          <w:rFonts w:ascii="Times New Roman" w:hAnsi="Times New Roman"/>
          <w:sz w:val="28"/>
          <w:szCs w:val="28"/>
          <w:lang w:val="nl-NL" w:eastAsia="en-US"/>
        </w:rPr>
      </w:pPr>
      <w:r w:rsidRPr="00AB2DD3">
        <w:rPr>
          <w:rFonts w:ascii="Times New Roman" w:hAnsi="Times New Roman"/>
          <w:sz w:val="28"/>
          <w:szCs w:val="28"/>
          <w:lang w:val="nl-NL" w:eastAsia="en-US"/>
        </w:rPr>
        <w:t xml:space="preserve">b) Đối với trường hợp quy định tại khoản 2 Điều này thì việc bàn giao nhà ở được thực hiện theo hợp đồng thuê nhà ở đã ký kết. </w:t>
      </w:r>
    </w:p>
    <w:p w:rsidR="00317651" w:rsidRDefault="00317651"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p>
    <w:p w:rsidR="00DC6903" w:rsidRPr="00AB2DD3"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r w:rsidRPr="00AB2DD3">
        <w:rPr>
          <w:rFonts w:ascii="Times New Roman" w:hAnsi="Times New Roman"/>
          <w:b/>
          <w:bCs/>
          <w:sz w:val="28"/>
          <w:szCs w:val="28"/>
          <w:lang w:val="nl-NL"/>
        </w:rPr>
        <w:t>Chương VIII</w:t>
      </w:r>
    </w:p>
    <w:p w:rsidR="00DC6903"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bookmarkStart w:id="80" w:name="_Toc111732695"/>
      <w:bookmarkStart w:id="81" w:name="_Toc111824281"/>
      <w:bookmarkEnd w:id="26"/>
      <w:bookmarkEnd w:id="27"/>
      <w:r w:rsidRPr="00AB2DD3">
        <w:rPr>
          <w:rFonts w:ascii="Times New Roman" w:hAnsi="Times New Roman"/>
          <w:b/>
          <w:bCs/>
          <w:sz w:val="28"/>
          <w:szCs w:val="28"/>
          <w:lang w:val="nl-NL"/>
        </w:rPr>
        <w:t>HUY ĐỘNG VỐN ĐỂ PHÁT TRIỂN NHÀ Ở</w:t>
      </w:r>
      <w:bookmarkEnd w:id="80"/>
      <w:bookmarkEnd w:id="81"/>
    </w:p>
    <w:p w:rsidR="00317651" w:rsidRPr="00713935" w:rsidRDefault="00317651" w:rsidP="001D4AED">
      <w:pPr>
        <w:widowControl w:val="0"/>
        <w:autoSpaceDE w:val="0"/>
        <w:autoSpaceDN w:val="0"/>
        <w:adjustRightInd w:val="0"/>
        <w:spacing w:before="120" w:line="340" w:lineRule="exact"/>
        <w:ind w:firstLine="0"/>
        <w:jc w:val="center"/>
        <w:outlineLvl w:val="0"/>
        <w:rPr>
          <w:rFonts w:ascii="Times New Roman" w:hAnsi="Times New Roman"/>
          <w:b/>
          <w:bCs/>
          <w:sz w:val="12"/>
          <w:szCs w:val="28"/>
          <w:lang w:val="nl-NL"/>
        </w:rPr>
      </w:pP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82" w:name="điều39"/>
      <w:bookmarkStart w:id="83" w:name="điều42"/>
      <w:bookmarkStart w:id="84" w:name="điều41a"/>
      <w:bookmarkStart w:id="85" w:name="điều42a"/>
      <w:bookmarkStart w:id="86" w:name="_Hlk159141776"/>
      <w:bookmarkEnd w:id="82"/>
      <w:bookmarkEnd w:id="83"/>
      <w:bookmarkEnd w:id="84"/>
      <w:bookmarkEnd w:id="85"/>
      <w:r w:rsidRPr="00AB2DD3">
        <w:rPr>
          <w:rFonts w:ascii="Times New Roman" w:hAnsi="Times New Roman"/>
          <w:b/>
          <w:bCs/>
          <w:sz w:val="28"/>
          <w:szCs w:val="28"/>
          <w:lang w:val="nl-NL"/>
        </w:rPr>
        <w:t xml:space="preserve">Điều kiện huy động vốn thông qua việc góp vốn, hợp tác đầu tư, hợp tác kinh doanh, liên doanh, liên kết của các tổ chức, cá nhân </w:t>
      </w:r>
    </w:p>
    <w:bookmarkEnd w:id="86"/>
    <w:p w:rsidR="00DC6903" w:rsidRPr="00AB2DD3" w:rsidRDefault="00630C6B" w:rsidP="001D4AED">
      <w:pPr>
        <w:spacing w:before="120" w:line="340" w:lineRule="exact"/>
        <w:ind w:firstLine="567"/>
        <w:jc w:val="both"/>
        <w:rPr>
          <w:rFonts w:ascii="Times New Roman" w:hAnsi="Times New Roman"/>
          <w:bCs/>
          <w:iCs/>
          <w:sz w:val="28"/>
          <w:szCs w:val="28"/>
          <w:lang w:val="nl-NL"/>
        </w:rPr>
      </w:pPr>
      <w:r w:rsidRPr="00AB2DD3">
        <w:rPr>
          <w:rFonts w:ascii="Times New Roman" w:hAnsi="Times New Roman"/>
          <w:bCs/>
          <w:sz w:val="28"/>
          <w:szCs w:val="28"/>
          <w:lang w:val="nl-NL"/>
        </w:rPr>
        <w:t xml:space="preserve">1. Thuộc một trong các hình thức phát triển nhà ở theo dự án quy định tại khoản 1 Điều 30 của Luật Nhà ở, </w:t>
      </w:r>
      <w:r w:rsidRPr="00AB2DD3">
        <w:rPr>
          <w:rFonts w:ascii="Times New Roman" w:hAnsi="Times New Roman"/>
          <w:bCs/>
          <w:iCs/>
          <w:sz w:val="28"/>
          <w:szCs w:val="28"/>
          <w:lang w:val="nl-NL"/>
        </w:rPr>
        <w:t>trừ dự án đầu tư xây dựng kết cấu hạ tầng khu nhà ở để chuyển nhượng quyền sử dụng đất theo hình thức phân lô bán nền cho cá nhân tự xây dựng nhà ở.</w:t>
      </w:r>
    </w:p>
    <w:p w:rsidR="006F4ABA" w:rsidRPr="00AB2DD3" w:rsidRDefault="00630C6B" w:rsidP="001D4AED">
      <w:pPr>
        <w:spacing w:before="120" w:line="340" w:lineRule="exact"/>
        <w:ind w:firstLine="567"/>
        <w:jc w:val="both"/>
        <w:rPr>
          <w:rFonts w:ascii="Times New Roman" w:hAnsi="Times New Roman"/>
          <w:bCs/>
          <w:sz w:val="28"/>
          <w:szCs w:val="28"/>
          <w:lang w:val="nl-NL"/>
        </w:rPr>
      </w:pPr>
      <w:bookmarkStart w:id="87" w:name="_Hlk167983479"/>
      <w:r w:rsidRPr="00AB2DD3">
        <w:rPr>
          <w:rFonts w:ascii="Times New Roman" w:hAnsi="Times New Roman"/>
          <w:bCs/>
          <w:sz w:val="28"/>
          <w:szCs w:val="28"/>
          <w:lang w:val="nl-NL"/>
        </w:rPr>
        <w:t xml:space="preserve">2. </w:t>
      </w:r>
      <w:r w:rsidR="00E56F5A" w:rsidRPr="00AB2DD3">
        <w:rPr>
          <w:rFonts w:ascii="Times New Roman" w:hAnsi="Times New Roman"/>
          <w:bCs/>
          <w:sz w:val="28"/>
          <w:szCs w:val="28"/>
          <w:lang w:val="nl-NL"/>
        </w:rPr>
        <w:t xml:space="preserve">Dự án quy định tại khoản 1 Điều này đã có quyết </w:t>
      </w:r>
      <w:r w:rsidR="00E56F5A" w:rsidRPr="00AB2DD3">
        <w:rPr>
          <w:rFonts w:ascii="Times New Roman" w:hAnsi="Times New Roman" w:hint="eastAsia"/>
          <w:bCs/>
          <w:sz w:val="28"/>
          <w:szCs w:val="28"/>
          <w:lang w:val="nl-NL"/>
        </w:rPr>
        <w:t>đ</w:t>
      </w:r>
      <w:r w:rsidR="00E56F5A" w:rsidRPr="00AB2DD3">
        <w:rPr>
          <w:rFonts w:ascii="Times New Roman" w:hAnsi="Times New Roman"/>
          <w:bCs/>
          <w:sz w:val="28"/>
          <w:szCs w:val="28"/>
          <w:lang w:val="nl-NL"/>
        </w:rPr>
        <w:t xml:space="preserve">ịnh giao </w:t>
      </w:r>
      <w:r w:rsidR="00E56F5A" w:rsidRPr="00AB2DD3">
        <w:rPr>
          <w:rFonts w:ascii="Times New Roman" w:hAnsi="Times New Roman" w:hint="eastAsia"/>
          <w:bCs/>
          <w:sz w:val="28"/>
          <w:szCs w:val="28"/>
          <w:lang w:val="nl-NL"/>
        </w:rPr>
        <w:t>đ</w:t>
      </w:r>
      <w:r w:rsidR="00E56F5A" w:rsidRPr="00AB2DD3">
        <w:rPr>
          <w:rFonts w:ascii="Times New Roman" w:hAnsi="Times New Roman"/>
          <w:bCs/>
          <w:sz w:val="28"/>
          <w:szCs w:val="28"/>
          <w:lang w:val="nl-NL"/>
        </w:rPr>
        <w:t xml:space="preserve">ất, cho thuê </w:t>
      </w:r>
      <w:r w:rsidR="00E56F5A" w:rsidRPr="00AB2DD3">
        <w:rPr>
          <w:rFonts w:ascii="Times New Roman" w:hAnsi="Times New Roman" w:hint="eastAsia"/>
          <w:bCs/>
          <w:sz w:val="28"/>
          <w:szCs w:val="28"/>
          <w:lang w:val="nl-NL"/>
        </w:rPr>
        <w:t>đ</w:t>
      </w:r>
      <w:r w:rsidR="00E56F5A" w:rsidRPr="00AB2DD3">
        <w:rPr>
          <w:rFonts w:ascii="Times New Roman" w:hAnsi="Times New Roman"/>
          <w:bCs/>
          <w:sz w:val="28"/>
          <w:szCs w:val="28"/>
          <w:lang w:val="nl-NL"/>
        </w:rPr>
        <w:t>ất của c</w:t>
      </w:r>
      <w:r w:rsidR="00E56F5A" w:rsidRPr="00AB2DD3">
        <w:rPr>
          <w:rFonts w:ascii="Times New Roman" w:hAnsi="Times New Roman" w:hint="eastAsia"/>
          <w:bCs/>
          <w:sz w:val="28"/>
          <w:szCs w:val="28"/>
          <w:lang w:val="nl-NL"/>
        </w:rPr>
        <w:t>ơ</w:t>
      </w:r>
      <w:r w:rsidR="00E56F5A" w:rsidRPr="00AB2DD3">
        <w:rPr>
          <w:rFonts w:ascii="Times New Roman" w:hAnsi="Times New Roman"/>
          <w:bCs/>
          <w:sz w:val="28"/>
          <w:szCs w:val="28"/>
          <w:lang w:val="nl-NL"/>
        </w:rPr>
        <w:t xml:space="preserve"> quan có thẩm quyền hoặc có quyền sử dụng đất theo quy định của pháp luật về đất đai.</w:t>
      </w:r>
    </w:p>
    <w:p w:rsidR="00DC6903" w:rsidRPr="00AB2DD3" w:rsidRDefault="00630C6B" w:rsidP="001D4AED">
      <w:pPr>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Trường hợp dự án đầu tư xây dựng nhà ở thuộc diện chấp thuận chủ trương đầu tư đồng thời với chấp thuận nhà đầu tư làm chủ đầu tư dự án thì phải có văn bản chấp thuận chủ trương đầu tư của cơ quan có thẩm quyền và </w:t>
      </w:r>
      <w:r w:rsidRPr="00AB2DD3">
        <w:rPr>
          <w:rFonts w:ascii="Times New Roman" w:hAnsi="Times New Roman"/>
          <w:bCs/>
          <w:sz w:val="28"/>
          <w:szCs w:val="28"/>
          <w:lang w:val="nl-NL"/>
        </w:rPr>
        <w:lastRenderedPageBreak/>
        <w:t xml:space="preserve">đã được cơ quan có thẩm quyền cho phép </w:t>
      </w:r>
      <w:r w:rsidRPr="00AB2DD3">
        <w:rPr>
          <w:rFonts w:ascii="Times New Roman" w:eastAsia="Cambria Math" w:hAnsi="Times New Roman"/>
          <w:iCs/>
          <w:sz w:val="28"/>
          <w:szCs w:val="28"/>
          <w:lang w:val="nl-NL" w:eastAsia="en-US"/>
        </w:rPr>
        <w:t>chuyển mục đích sử dụng đất đối với phần đất phải chuyển mục đích sử dụng (nếu có).</w:t>
      </w:r>
    </w:p>
    <w:bookmarkEnd w:id="87"/>
    <w:p w:rsidR="00DC6903" w:rsidRPr="00AB2DD3" w:rsidRDefault="00630C6B" w:rsidP="001D4AED">
      <w:pPr>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3. Chủ đầu tư dự án</w:t>
      </w:r>
      <w:r w:rsidR="000621AB" w:rsidRPr="00AB2DD3">
        <w:rPr>
          <w:rFonts w:ascii="Times New Roman" w:hAnsi="Times New Roman"/>
          <w:bCs/>
          <w:sz w:val="28"/>
          <w:szCs w:val="28"/>
          <w:lang w:val="nl-NL"/>
        </w:rPr>
        <w:t xml:space="preserve"> quy định tại khoản 1 Điều này</w:t>
      </w:r>
      <w:r w:rsidRPr="00AB2DD3">
        <w:rPr>
          <w:rFonts w:ascii="Times New Roman" w:hAnsi="Times New Roman"/>
          <w:bCs/>
          <w:sz w:val="28"/>
          <w:szCs w:val="28"/>
          <w:lang w:val="nl-NL"/>
        </w:rPr>
        <w:t xml:space="preserve"> đã có văn bản thông báo đủ điều kiện huy động vốn của cơ quan quản lý nhà ở cấp tỉnh nơi có dự án. Chủ đầu tư phải chuẩn bị </w:t>
      </w:r>
      <w:r w:rsidRPr="00AB2DD3">
        <w:rPr>
          <w:rFonts w:ascii="Times New Roman" w:hAnsi="Times New Roman"/>
          <w:bCs/>
          <w:iCs/>
          <w:sz w:val="28"/>
          <w:szCs w:val="28"/>
          <w:lang w:val="nl-NL"/>
        </w:rPr>
        <w:t>01 bộ hồ sơ</w:t>
      </w:r>
      <w:r w:rsidRPr="00AB2DD3">
        <w:rPr>
          <w:rFonts w:ascii="Times New Roman" w:hAnsi="Times New Roman"/>
          <w:bCs/>
          <w:sz w:val="28"/>
          <w:szCs w:val="28"/>
          <w:lang w:val="nl-NL"/>
        </w:rPr>
        <w:t>, bao gồm văn bản đề nghị (nêu rõ các thông tin về tên chủ đầu tư, vị trí dự án, tiến độ thực hiện dự án, hình thức và mức vốn huy động, thời hạn huy động vốn)</w:t>
      </w:r>
      <w:r w:rsidR="000621AB" w:rsidRPr="00AB2DD3">
        <w:rPr>
          <w:rFonts w:ascii="Times New Roman" w:hAnsi="Times New Roman"/>
          <w:bCs/>
          <w:sz w:val="28"/>
          <w:szCs w:val="28"/>
          <w:lang w:val="nl-NL"/>
        </w:rPr>
        <w:t>kèm theo giấy tờ chứng minh</w:t>
      </w:r>
      <w:r w:rsidRPr="00AB2DD3">
        <w:rPr>
          <w:rFonts w:ascii="Times New Roman" w:hAnsi="Times New Roman"/>
          <w:bCs/>
          <w:sz w:val="28"/>
          <w:szCs w:val="28"/>
          <w:lang w:val="nl-NL"/>
        </w:rPr>
        <w:t xml:space="preserve"> quy định tại </w:t>
      </w:r>
      <w:r w:rsidR="006F4ABA" w:rsidRPr="00AB2DD3">
        <w:rPr>
          <w:rFonts w:ascii="Times New Roman" w:hAnsi="Times New Roman"/>
          <w:bCs/>
          <w:sz w:val="28"/>
          <w:szCs w:val="28"/>
          <w:lang w:val="nl-NL"/>
        </w:rPr>
        <w:t xml:space="preserve">khoản </w:t>
      </w:r>
      <w:r w:rsidRPr="00AB2DD3">
        <w:rPr>
          <w:rFonts w:ascii="Times New Roman" w:hAnsi="Times New Roman"/>
          <w:bCs/>
          <w:iCs/>
          <w:sz w:val="28"/>
          <w:szCs w:val="28"/>
          <w:lang w:val="nl-NL"/>
        </w:rPr>
        <w:t xml:space="preserve">2 </w:t>
      </w:r>
      <w:r w:rsidRPr="00AB2DD3">
        <w:rPr>
          <w:rFonts w:ascii="Times New Roman" w:hAnsi="Times New Roman"/>
          <w:bCs/>
          <w:sz w:val="28"/>
          <w:szCs w:val="28"/>
          <w:lang w:val="nl-NL"/>
        </w:rPr>
        <w:t xml:space="preserve">Điều nàygửi </w:t>
      </w:r>
      <w:r w:rsidRPr="00AB2DD3">
        <w:rPr>
          <w:rFonts w:ascii="Times New Roman" w:hAnsi="Times New Roman"/>
          <w:sz w:val="28"/>
          <w:szCs w:val="28"/>
        </w:rPr>
        <w:t>trực tiếp hoặc qua dịch vụ bưu chính hoặc trực tuyến</w:t>
      </w:r>
      <w:r w:rsidRPr="00AB2DD3">
        <w:rPr>
          <w:rFonts w:ascii="Times New Roman" w:hAnsi="Times New Roman"/>
          <w:bCs/>
          <w:sz w:val="28"/>
          <w:szCs w:val="28"/>
          <w:lang w:val="nl-NL"/>
        </w:rPr>
        <w:t xml:space="preserve"> đến cơ quan quản lý nhà ở cấp tỉnh nơi có dự án </w:t>
      </w:r>
      <w:r w:rsidRPr="00AB2DD3">
        <w:rPr>
          <w:rFonts w:ascii="Times New Roman" w:hAnsi="Times New Roman"/>
          <w:bCs/>
          <w:iCs/>
          <w:sz w:val="28"/>
          <w:szCs w:val="28"/>
          <w:lang w:val="nl-NL"/>
        </w:rPr>
        <w:t>để được thông báo đủ điều kiện huy động vốn</w:t>
      </w:r>
      <w:r w:rsidRPr="00AB2DD3">
        <w:rPr>
          <w:rFonts w:ascii="Times New Roman" w:hAnsi="Times New Roman"/>
          <w:bCs/>
          <w:sz w:val="28"/>
          <w:szCs w:val="28"/>
          <w:lang w:val="nl-NL"/>
        </w:rPr>
        <w:t xml:space="preserve">. </w:t>
      </w:r>
    </w:p>
    <w:p w:rsidR="00DC6903" w:rsidRPr="00AB2DD3" w:rsidRDefault="00630C6B" w:rsidP="001D4AED">
      <w:pPr>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Trong thời hạn tối đa 15 ngày, kể từ ngày nhận được hồ sơ đề nghị của chủ đầu tư, cơ quan quản lý nhà ở cấp tỉnh phải kiểm tra hồ sơ; nếu </w:t>
      </w:r>
      <w:r w:rsidRPr="00AB2DD3">
        <w:rPr>
          <w:rFonts w:ascii="Times New Roman" w:hAnsi="Times New Roman"/>
          <w:bCs/>
          <w:iCs/>
          <w:sz w:val="28"/>
          <w:szCs w:val="28"/>
          <w:lang w:val="nl-NL"/>
        </w:rPr>
        <w:t>đủ giấy tờ chứng minh quy định tại khoản này</w:t>
      </w:r>
      <w:r w:rsidRPr="00AB2DD3">
        <w:rPr>
          <w:rFonts w:ascii="Times New Roman" w:hAnsi="Times New Roman"/>
          <w:bCs/>
          <w:sz w:val="28"/>
          <w:szCs w:val="28"/>
          <w:lang w:val="nl-NL"/>
        </w:rPr>
        <w:t xml:space="preserve"> thì phải có văn bản thông báo đủ điều kiện được huy động vốn gửi chủ đầu tư</w:t>
      </w:r>
      <w:r w:rsidRPr="00AB2DD3">
        <w:rPr>
          <w:rFonts w:ascii="Times New Roman" w:hAnsi="Times New Roman"/>
          <w:bCs/>
          <w:iCs/>
          <w:sz w:val="28"/>
          <w:szCs w:val="28"/>
          <w:lang w:val="nl-NL"/>
        </w:rPr>
        <w:t xml:space="preserve"> và đăng tải văn bản này </w:t>
      </w:r>
      <w:r w:rsidRPr="00AB2DD3">
        <w:rPr>
          <w:rFonts w:ascii="Times New Roman" w:hAnsi="Times New Roman"/>
          <w:bCs/>
          <w:sz w:val="28"/>
          <w:szCs w:val="28"/>
          <w:lang w:val="nl-NL"/>
        </w:rPr>
        <w:t>trên Cổng thông tin điện tử của cơ quan quản lý nhà ở cấp tỉnh</w:t>
      </w:r>
      <w:r w:rsidRPr="00AB2DD3">
        <w:rPr>
          <w:rFonts w:ascii="Times New Roman" w:hAnsi="Times New Roman"/>
          <w:bCs/>
          <w:iCs/>
          <w:sz w:val="28"/>
          <w:szCs w:val="28"/>
          <w:lang w:val="nl-NL"/>
        </w:rPr>
        <w:t>.</w:t>
      </w:r>
      <w:r w:rsidRPr="00AB2DD3">
        <w:rPr>
          <w:rFonts w:ascii="Times New Roman" w:hAnsi="Times New Roman"/>
          <w:bCs/>
          <w:sz w:val="28"/>
          <w:szCs w:val="28"/>
          <w:lang w:val="nl-NL"/>
        </w:rPr>
        <w:t xml:space="preserve">Nội dung văn bản thông báo đủ điều kiện huy động vốn </w:t>
      </w:r>
      <w:r w:rsidRPr="00AB2DD3">
        <w:rPr>
          <w:rFonts w:ascii="Times New Roman" w:hAnsi="Times New Roman"/>
          <w:bCs/>
          <w:iCs/>
          <w:sz w:val="28"/>
          <w:szCs w:val="28"/>
          <w:lang w:val="nl-NL"/>
        </w:rPr>
        <w:t xml:space="preserve">bao gồm: tên chủ đầu tư, vị trí dự án, tiến độ thực hiện dự án, hình thức và mức vốn huy động, thời hạn huy động vốn. </w:t>
      </w:r>
      <w:r w:rsidRPr="00AB2DD3">
        <w:rPr>
          <w:rFonts w:ascii="Times New Roman" w:hAnsi="Times New Roman"/>
          <w:bCs/>
          <w:sz w:val="28"/>
          <w:szCs w:val="28"/>
          <w:lang w:val="nl-NL"/>
        </w:rPr>
        <w:t>Trường hợp hồ sơ chưa đủ giấy tờ theo quy định thì trong thời hạn tối đa 10 ngày, kể từ ngày tiếp nhận hồ sơ, cơ quan quản lý nhà ở cấp tỉnh phải có văn bản gửi chủ đầu tư yêu cầu bổ sung giấy tờ còn thiếu theo quy định, không được trả lại hồ sơ để yêu cầu nộp lại từ đầu.</w:t>
      </w:r>
    </w:p>
    <w:p w:rsidR="00DC6903" w:rsidRPr="00AB2DD3" w:rsidRDefault="00630C6B" w:rsidP="001D4AED">
      <w:pPr>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Trường hợp đã đủ điều kiện huy động vốn theo quy định và đã nhận đủ hồ sơ do chủ đầu tư gửi nhưng quá thời hạn quy định tại khoản này mà cơ quan quản lý nhà ở cấp tỉnh không có văn bản thông báo đủ điều kiện được huy động vốn thì chủ đầu tư được ký hợp đồng huy động vốn nhưng phải chịu trách nhiệm về việc huy động vốn này; cơ quan quản lý nhà ở cấp tỉnh phải chịu trách nhiệm về việc không có văn bản thông báo theo quy định tại khoản này. </w:t>
      </w:r>
    </w:p>
    <w:p w:rsidR="00DC6903" w:rsidRPr="00AB2DD3" w:rsidRDefault="00630C6B" w:rsidP="001D4AED">
      <w:pPr>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4. Trường hợp chủ đầu tư dự án đã thế chấp một phần hoặc toàn bộ dự án hoặc đã thế chấp nhà ở trong dự án và đã đăng ký thế chấp theo quy định mà huy động vốn để thực hiện đầu tư xây dựng phần dự án hoặc nhà ở đã thế chấp thì phải thực hiện thủ tục xóa đăng ký thế chấp hoặc rút bớt tài sản thế chấp theo quy định của pháp luật về đăng ký biện pháp bảo đảm trước khi ký kết hợp đồng huy động vốn.</w:t>
      </w:r>
    </w:p>
    <w:p w:rsidR="00DC6903" w:rsidRPr="00AB2DD3" w:rsidRDefault="00E56F5A" w:rsidP="001D4AED">
      <w:pPr>
        <w:spacing w:before="120" w:line="340" w:lineRule="exact"/>
        <w:ind w:firstLine="567"/>
        <w:jc w:val="both"/>
        <w:rPr>
          <w:rFonts w:ascii="Times New Roman" w:hAnsi="Times New Roman"/>
          <w:bCs/>
          <w:iCs/>
          <w:sz w:val="28"/>
          <w:szCs w:val="28"/>
          <w:lang w:val="nl-NL"/>
        </w:rPr>
      </w:pPr>
      <w:r w:rsidRPr="00AB2DD3">
        <w:rPr>
          <w:rFonts w:ascii="Times New Roman" w:hAnsi="Times New Roman"/>
          <w:bCs/>
          <w:iCs/>
          <w:sz w:val="28"/>
          <w:szCs w:val="28"/>
          <w:lang w:val="nl-NL"/>
        </w:rPr>
        <w:t>Tổng vốn được huy động theo các hình thức quy định tại Điều này và các Điều 44, 45, 46, 47 và 48 của Nghị định này và vốn chủ sở hữu phải có không vượt quá tổng vốn đầu tư dự án, bao gồm cả tiền sử dụng đất, tiền thuê đất mà chủ đầu tư phải nộp theo quy định của pháp luật về đất đai</w:t>
      </w:r>
      <w:r w:rsidR="00630C6B" w:rsidRPr="00AB2DD3">
        <w:rPr>
          <w:rFonts w:ascii="Times New Roman" w:hAnsi="Times New Roman"/>
          <w:bCs/>
          <w:iCs/>
          <w:sz w:val="28"/>
          <w:szCs w:val="28"/>
          <w:lang w:val="nl-NL"/>
        </w:rPr>
        <w:t>. Việc phân chia lợi nhuận bằng cổ phiếu cho các trường hợp huy động vốn phải đáp ứng quy định của pháp luật về doanh nghiệp, pháp luật về chứng khoán.</w:t>
      </w:r>
    </w:p>
    <w:p w:rsidR="00DC6903" w:rsidRPr="00AB2DD3" w:rsidRDefault="00630C6B" w:rsidP="001D4AED">
      <w:pPr>
        <w:widowControl w:val="0"/>
        <w:numPr>
          <w:ilvl w:val="0"/>
          <w:numId w:val="1"/>
        </w:numPr>
        <w:spacing w:before="120" w:line="340" w:lineRule="exact"/>
        <w:ind w:firstLine="567"/>
        <w:jc w:val="both"/>
        <w:outlineLvl w:val="1"/>
        <w:rPr>
          <w:rFonts w:ascii="Times New Roman" w:hAnsi="Times New Roman"/>
          <w:b/>
          <w:sz w:val="28"/>
          <w:szCs w:val="28"/>
        </w:rPr>
      </w:pPr>
      <w:bookmarkStart w:id="88" w:name="dieu_41"/>
      <w:bookmarkStart w:id="89" w:name="dieu43a"/>
      <w:bookmarkStart w:id="90" w:name="_Hlk159141790"/>
      <w:bookmarkStart w:id="91" w:name="_Ref154651672"/>
      <w:bookmarkStart w:id="92" w:name="_Ref158034269"/>
      <w:bookmarkStart w:id="93" w:name="_Hlk157978051"/>
      <w:bookmarkEnd w:id="88"/>
      <w:bookmarkEnd w:id="89"/>
      <w:r w:rsidRPr="00AB2DD3">
        <w:rPr>
          <w:rFonts w:ascii="Times New Roman" w:hAnsi="Times New Roman"/>
          <w:b/>
          <w:sz w:val="28"/>
          <w:szCs w:val="28"/>
        </w:rPr>
        <w:lastRenderedPageBreak/>
        <w:t xml:space="preserve">Điều kiện huy động vốn thông qua phát hành trái phiếu, cổ phiếu, chứng chỉ quỹ </w:t>
      </w:r>
    </w:p>
    <w:bookmarkEnd w:id="90"/>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1. Việc huy động vốn thông qua phát hành trái phiếu để thực hiện dự </w:t>
      </w:r>
      <w:proofErr w:type="gramStart"/>
      <w:r w:rsidRPr="00AB2DD3">
        <w:rPr>
          <w:rFonts w:ascii="Times New Roman" w:hAnsi="Times New Roman"/>
          <w:sz w:val="28"/>
          <w:szCs w:val="28"/>
        </w:rPr>
        <w:t>án</w:t>
      </w:r>
      <w:proofErr w:type="gramEnd"/>
      <w:r w:rsidRPr="00AB2DD3">
        <w:rPr>
          <w:rFonts w:ascii="Times New Roman" w:hAnsi="Times New Roman"/>
          <w:sz w:val="28"/>
          <w:szCs w:val="28"/>
        </w:rPr>
        <w:t xml:space="preserve"> đầu tư xây dựng nhà ở phải đáp ứng các </w:t>
      </w:r>
      <w:r w:rsidRPr="00AB2DD3">
        <w:rPr>
          <w:rFonts w:ascii="Times New Roman" w:hAnsi="Times New Roman"/>
          <w:iCs/>
          <w:sz w:val="28"/>
          <w:szCs w:val="28"/>
        </w:rPr>
        <w:t>điều kiện</w:t>
      </w:r>
      <w:r w:rsidRPr="00AB2DD3">
        <w:rPr>
          <w:rFonts w:ascii="Times New Roman" w:hAnsi="Times New Roman"/>
          <w:sz w:val="28"/>
          <w:szCs w:val="28"/>
        </w:rPr>
        <w:t xml:space="preserve"> sau đây: </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a) Chủ đầu tư dự án cần huy động vốn phải </w:t>
      </w:r>
      <w:r w:rsidRPr="00AB2DD3">
        <w:rPr>
          <w:rFonts w:ascii="Times New Roman" w:hAnsi="Times New Roman"/>
          <w:iCs/>
          <w:sz w:val="28"/>
          <w:szCs w:val="28"/>
        </w:rPr>
        <w:t>đáp ứng điều kiện</w:t>
      </w:r>
      <w:r w:rsidRPr="00AB2DD3">
        <w:rPr>
          <w:rFonts w:ascii="Times New Roman" w:hAnsi="Times New Roman"/>
          <w:sz w:val="28"/>
          <w:szCs w:val="28"/>
        </w:rPr>
        <w:t xml:space="preserve"> phát hành trái phiếu và tuân thủ trình tự, thủ tục phát hành trái phiếu theo quy định của pháp luật về chứng khoán, pháp luật về doanh nghiệp; trường hợp huy động vốn từ nhà đầu tư nước ngoài còn phải đáp ứng quy định nhà đầu tư nước ngoài góp vốn, mua cổ phần, phần vốn góp của tổ chức kinh tế theo quy định của pháp luật về đầu tư;</w:t>
      </w:r>
    </w:p>
    <w:p w:rsidR="00DC6903" w:rsidRPr="00AB2DD3" w:rsidRDefault="00630C6B" w:rsidP="001D4AED">
      <w:pPr>
        <w:widowControl w:val="0"/>
        <w:spacing w:before="120" w:line="340" w:lineRule="exact"/>
        <w:ind w:firstLine="567"/>
        <w:jc w:val="both"/>
        <w:rPr>
          <w:rFonts w:ascii="Times New Roman" w:hAnsi="Times New Roman"/>
          <w:bCs/>
          <w:iCs/>
          <w:sz w:val="28"/>
          <w:szCs w:val="28"/>
          <w:lang w:val="nl-NL"/>
        </w:rPr>
      </w:pPr>
      <w:r w:rsidRPr="00AB2DD3">
        <w:rPr>
          <w:rFonts w:ascii="Times New Roman" w:hAnsi="Times New Roman"/>
          <w:bCs/>
          <w:iCs/>
          <w:sz w:val="28"/>
          <w:szCs w:val="28"/>
          <w:lang w:val="nl-NL"/>
        </w:rPr>
        <w:t xml:space="preserve">b) </w:t>
      </w:r>
      <w:bookmarkStart w:id="94" w:name="_Hlk167983521"/>
      <w:r w:rsidRPr="00AB2DD3">
        <w:rPr>
          <w:rFonts w:ascii="Times New Roman" w:hAnsi="Times New Roman"/>
          <w:bCs/>
          <w:iCs/>
          <w:sz w:val="28"/>
          <w:szCs w:val="28"/>
          <w:lang w:val="nl-NL"/>
        </w:rPr>
        <w:t xml:space="preserve">Đã lựa chọn được chủ đầu tư dự án xây dựng nhà ở theo quy định của pháp luật về nhà ở; </w:t>
      </w:r>
    </w:p>
    <w:bookmarkEnd w:id="94"/>
    <w:p w:rsidR="00DC6903" w:rsidRPr="00AB2DD3" w:rsidRDefault="00630C6B" w:rsidP="001D4AED">
      <w:pPr>
        <w:spacing w:before="120" w:line="340" w:lineRule="exact"/>
        <w:ind w:firstLine="567"/>
        <w:jc w:val="both"/>
        <w:rPr>
          <w:rFonts w:ascii="Times New Roman" w:hAnsi="Times New Roman"/>
          <w:bCs/>
          <w:iCs/>
          <w:sz w:val="28"/>
          <w:szCs w:val="28"/>
          <w:lang w:val="nl-NL"/>
        </w:rPr>
      </w:pPr>
      <w:r w:rsidRPr="00AB2DD3">
        <w:rPr>
          <w:rFonts w:ascii="Times New Roman" w:hAnsi="Times New Roman"/>
          <w:bCs/>
          <w:sz w:val="28"/>
          <w:szCs w:val="28"/>
          <w:lang w:val="nl-NL"/>
        </w:rPr>
        <w:t>c) Trường hợp chủ đầu tư đã thế chấp một phần hoặc toàn bộ dự án hoặc đã thế chấp nhà ở trong dự án và đã đăng ký thế chấp theo quy định mà phát hành trái phiếu để huy động vốn cho việc đầu tư xây dựng phần dự án hoặc nhà ở đã thế chấp thì phải thực hiện thủ tục xóa đăng ký thế chấp hoặc rút bớt tài sản thế chấp theo quy định của pháp luật về đăng ký biện pháp bảo đảm trước khi phát hành trái phiếu quy định tại khoản này.</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2. Việc huy động vốn thông qua phát hành cổ phiếu để thực hiện dự án đầu tư xây dựng nhà ở phải đáp ứng </w:t>
      </w:r>
      <w:r w:rsidRPr="00AB2DD3">
        <w:rPr>
          <w:rFonts w:ascii="Times New Roman" w:hAnsi="Times New Roman"/>
          <w:iCs/>
          <w:sz w:val="28"/>
          <w:szCs w:val="28"/>
        </w:rPr>
        <w:t>điều kiện</w:t>
      </w:r>
      <w:r w:rsidRPr="00AB2DD3">
        <w:rPr>
          <w:rFonts w:ascii="Times New Roman" w:hAnsi="Times New Roman"/>
          <w:sz w:val="28"/>
          <w:szCs w:val="28"/>
        </w:rPr>
        <w:t xml:space="preserve"> phát hành cổ phiếu và tuân thủ trình tự, thủ tục phát hành cổ phiếu </w:t>
      </w:r>
      <w:proofErr w:type="gramStart"/>
      <w:r w:rsidRPr="00AB2DD3">
        <w:rPr>
          <w:rFonts w:ascii="Times New Roman" w:hAnsi="Times New Roman"/>
          <w:sz w:val="28"/>
          <w:szCs w:val="28"/>
        </w:rPr>
        <w:t>theo</w:t>
      </w:r>
      <w:proofErr w:type="gramEnd"/>
      <w:r w:rsidRPr="00AB2DD3">
        <w:rPr>
          <w:rFonts w:ascii="Times New Roman" w:hAnsi="Times New Roman"/>
          <w:sz w:val="28"/>
          <w:szCs w:val="28"/>
        </w:rPr>
        <w:t xml:space="preserve"> quy định của pháp luật về chứng khoán.</w:t>
      </w:r>
    </w:p>
    <w:p w:rsidR="00DC6903" w:rsidRPr="00AB2DD3" w:rsidRDefault="00630C6B" w:rsidP="001D4AED">
      <w:pPr>
        <w:spacing w:before="120" w:line="340" w:lineRule="exact"/>
        <w:ind w:firstLine="567"/>
        <w:jc w:val="both"/>
        <w:rPr>
          <w:rFonts w:ascii="Times New Roman" w:hAnsi="Times New Roman"/>
          <w:bCs/>
          <w:iCs/>
          <w:sz w:val="28"/>
          <w:szCs w:val="28"/>
          <w:lang w:val="nl-NL"/>
        </w:rPr>
      </w:pPr>
      <w:r w:rsidRPr="00AB2DD3">
        <w:rPr>
          <w:rFonts w:ascii="Times New Roman" w:hAnsi="Times New Roman"/>
          <w:sz w:val="28"/>
          <w:szCs w:val="28"/>
        </w:rPr>
        <w:t xml:space="preserve">3. Việc huy động vốn để phát triển nhà ở thông qua phát hành chứng chỉ quỹ được thực hiện </w:t>
      </w:r>
      <w:proofErr w:type="gramStart"/>
      <w:r w:rsidRPr="00AB2DD3">
        <w:rPr>
          <w:rFonts w:ascii="Times New Roman" w:hAnsi="Times New Roman"/>
          <w:sz w:val="28"/>
          <w:szCs w:val="28"/>
        </w:rPr>
        <w:t>theo</w:t>
      </w:r>
      <w:proofErr w:type="gramEnd"/>
      <w:r w:rsidRPr="00AB2DD3">
        <w:rPr>
          <w:rFonts w:ascii="Times New Roman" w:hAnsi="Times New Roman"/>
          <w:sz w:val="28"/>
          <w:szCs w:val="28"/>
        </w:rPr>
        <w:t xml:space="preserve"> quy định của pháp luật về quỹ đầu tư chứng khoán, quỹ đầu tư bất động sản và các pháp luật khác có liên quan.</w:t>
      </w:r>
    </w:p>
    <w:p w:rsidR="00DC6903" w:rsidRPr="00AB2DD3" w:rsidRDefault="00630C6B" w:rsidP="001D4AED">
      <w:pPr>
        <w:spacing w:before="120" w:line="340" w:lineRule="exact"/>
        <w:ind w:firstLine="567"/>
        <w:jc w:val="both"/>
        <w:rPr>
          <w:rFonts w:ascii="Times New Roman" w:hAnsi="Times New Roman"/>
          <w:sz w:val="28"/>
          <w:szCs w:val="28"/>
        </w:rPr>
      </w:pPr>
      <w:r w:rsidRPr="00AB2DD3">
        <w:rPr>
          <w:rFonts w:ascii="Times New Roman" w:hAnsi="Times New Roman"/>
          <w:bCs/>
          <w:iCs/>
          <w:sz w:val="28"/>
          <w:szCs w:val="28"/>
          <w:lang w:val="nl-NL"/>
        </w:rPr>
        <w:t xml:space="preserve">4. </w:t>
      </w:r>
      <w:r w:rsidR="00E56F5A" w:rsidRPr="00AB2DD3">
        <w:rPr>
          <w:rFonts w:ascii="Times New Roman" w:hAnsi="Times New Roman"/>
          <w:bCs/>
          <w:iCs/>
          <w:sz w:val="28"/>
          <w:szCs w:val="28"/>
          <w:lang w:val="nl-NL"/>
        </w:rPr>
        <w:t>Tổng vốn được huy động theo các hình thức quy định tại Điều này và các Điều 43, 45, 46, 47 và 48 của Nghị định này và vốn chủ sở hữu phải có không vượt quá tổng vốn đầu tư dự án, bao gồm cả tiền sử dụng đất, tiền thuê đất mà chủ đầu tư phải nộp theo quy định của pháp luật về đất đai.</w:t>
      </w:r>
    </w:p>
    <w:p w:rsidR="00DC6903" w:rsidRPr="00AB2DD3" w:rsidRDefault="00630C6B" w:rsidP="001D4AED">
      <w:pPr>
        <w:spacing w:before="120" w:line="340" w:lineRule="exact"/>
        <w:ind w:firstLine="567"/>
        <w:jc w:val="both"/>
        <w:rPr>
          <w:rFonts w:ascii="Times New Roman" w:hAnsi="Times New Roman"/>
          <w:sz w:val="28"/>
          <w:szCs w:val="28"/>
        </w:rPr>
      </w:pPr>
      <w:r w:rsidRPr="00AB2DD3">
        <w:rPr>
          <w:rFonts w:ascii="Times New Roman" w:hAnsi="Times New Roman"/>
          <w:sz w:val="28"/>
          <w:szCs w:val="28"/>
        </w:rPr>
        <w:t>Trong thời hạn tối đa 15 ngày, kể từ ngày kết thúc việc huy động vốn theo quy định của pháp luật, chủ đầu tư đã huy động vốn để phát triển nhà ở theo quy định tại Điều này phải có văn bản báo cáo kết quả về số vốn đã huy động được gửi cơ quan quản lý nhà ở cấp tỉnh nơi có dự án đầu tư xây dựng nhà ở huy động vốn để theo dõi, phục vụ công tác quản lý nhà nước về nhà ở và thị trường bất động sản.</w:t>
      </w:r>
    </w:p>
    <w:p w:rsidR="00DC6903" w:rsidRPr="007F4E77" w:rsidRDefault="00630C6B" w:rsidP="001D4AED">
      <w:pPr>
        <w:numPr>
          <w:ilvl w:val="0"/>
          <w:numId w:val="1"/>
        </w:numPr>
        <w:spacing w:before="120" w:line="340" w:lineRule="exact"/>
        <w:ind w:firstLine="567"/>
        <w:jc w:val="both"/>
        <w:outlineLvl w:val="1"/>
        <w:rPr>
          <w:rFonts w:ascii="Times New Roman Bold" w:hAnsi="Times New Roman Bold"/>
          <w:b/>
          <w:spacing w:val="2"/>
          <w:w w:val="98"/>
          <w:sz w:val="28"/>
          <w:szCs w:val="28"/>
        </w:rPr>
      </w:pPr>
      <w:r w:rsidRPr="007F4E77">
        <w:rPr>
          <w:rFonts w:ascii="Times New Roman Bold" w:hAnsi="Times New Roman Bold"/>
          <w:b/>
          <w:spacing w:val="2"/>
          <w:w w:val="98"/>
          <w:sz w:val="28"/>
          <w:szCs w:val="28"/>
        </w:rPr>
        <w:t xml:space="preserve">Điều </w:t>
      </w:r>
      <w:bookmarkStart w:id="95" w:name="_Hlk159141807"/>
      <w:r w:rsidRPr="007F4E77">
        <w:rPr>
          <w:rFonts w:ascii="Times New Roman Bold" w:hAnsi="Times New Roman Bold"/>
          <w:b/>
          <w:spacing w:val="2"/>
          <w:w w:val="98"/>
          <w:sz w:val="28"/>
          <w:szCs w:val="28"/>
        </w:rPr>
        <w:t xml:space="preserve">kiện huy động vốn thông qua cấp vốn từ nguồn vốn của Nhà nước </w:t>
      </w:r>
      <w:bookmarkEnd w:id="95"/>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1. Trường hợp thực hiện dự án đầu tư xây dựng nhà ở bằng nguồn vốn </w:t>
      </w:r>
      <w:r w:rsidRPr="00AB2DD3">
        <w:rPr>
          <w:rFonts w:ascii="Times New Roman" w:hAnsi="Times New Roman"/>
          <w:sz w:val="28"/>
          <w:szCs w:val="28"/>
        </w:rPr>
        <w:lastRenderedPageBreak/>
        <w:t xml:space="preserve">đầu tư công quy định tại điểm a khoản 1 Điều 113 của Luật Nhà ở thì phải đáp ứng các điều kiện theo quy định của pháp luật </w:t>
      </w:r>
      <w:r w:rsidR="00634725">
        <w:rPr>
          <w:rFonts w:ascii="Times New Roman" w:hAnsi="Times New Roman"/>
          <w:sz w:val="28"/>
          <w:szCs w:val="28"/>
        </w:rPr>
        <w:t xml:space="preserve">về </w:t>
      </w:r>
      <w:r w:rsidRPr="00AB2DD3">
        <w:rPr>
          <w:rFonts w:ascii="Times New Roman" w:hAnsi="Times New Roman"/>
          <w:sz w:val="28"/>
          <w:szCs w:val="28"/>
        </w:rPr>
        <w:t>đầu tư công.</w:t>
      </w:r>
    </w:p>
    <w:p w:rsidR="00DC6903" w:rsidRPr="00AB2DD3" w:rsidRDefault="00630C6B" w:rsidP="001D4AED">
      <w:pPr>
        <w:spacing w:before="120" w:line="340" w:lineRule="exact"/>
        <w:ind w:firstLine="567"/>
        <w:jc w:val="both"/>
        <w:rPr>
          <w:rFonts w:ascii="Times New Roman" w:hAnsi="Times New Roman"/>
          <w:bCs/>
          <w:sz w:val="28"/>
          <w:szCs w:val="28"/>
          <w:lang w:val="nl-NL"/>
        </w:rPr>
      </w:pPr>
      <w:r w:rsidRPr="00AB2DD3">
        <w:rPr>
          <w:rFonts w:ascii="Times New Roman" w:hAnsi="Times New Roman"/>
          <w:sz w:val="28"/>
          <w:szCs w:val="28"/>
        </w:rPr>
        <w:t>2. Trường hợp thực hiện dự án đầu tư xây dựng nhà ở bằng nguồn vốn Nhà nước không phải đầu tư công quy định tại điểm b khoản 1 Điều 113 của Luật Nhà ở thì d</w:t>
      </w:r>
      <w:r w:rsidRPr="00AB2DD3">
        <w:rPr>
          <w:rFonts w:ascii="Times New Roman" w:hAnsi="Times New Roman"/>
          <w:bCs/>
          <w:iCs/>
          <w:sz w:val="28"/>
          <w:szCs w:val="28"/>
          <w:lang w:val="nl-NL"/>
        </w:rPr>
        <w:t xml:space="preserve">ự án </w:t>
      </w:r>
      <w:r w:rsidRPr="00AB2DD3">
        <w:rPr>
          <w:rFonts w:ascii="Times New Roman" w:hAnsi="Times New Roman"/>
          <w:sz w:val="28"/>
          <w:szCs w:val="28"/>
        </w:rPr>
        <w:t>phải đáp ứng điều kiện có quyết định chủ trương đầu tư, có quyết định chủ đầu tư của cơ quan có thẩm quyền và tuân thủ các điều kiện về cấp vốn nhà nước ngoài đầu tư công theo quy định.</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96" w:name="dieu_43"/>
      <w:bookmarkStart w:id="97" w:name="dieu45a"/>
      <w:bookmarkStart w:id="98" w:name="_Hlk159141816"/>
      <w:bookmarkEnd w:id="96"/>
      <w:bookmarkEnd w:id="97"/>
      <w:r w:rsidRPr="00AB2DD3">
        <w:rPr>
          <w:rFonts w:ascii="Times New Roman" w:hAnsi="Times New Roman"/>
          <w:b/>
          <w:bCs/>
          <w:sz w:val="28"/>
          <w:szCs w:val="28"/>
          <w:lang w:val="nl-NL"/>
        </w:rPr>
        <w:t>Điều kiện huy động vốn thông qua vay vốn từ tổ chức tín dụng, tổ chức tài chính đang hoạt động tại Việt Nam</w:t>
      </w:r>
      <w:bookmarkEnd w:id="91"/>
      <w:bookmarkEnd w:id="92"/>
    </w:p>
    <w:bookmarkEnd w:id="98"/>
    <w:p w:rsidR="00DC6903" w:rsidRPr="00AB2DD3" w:rsidRDefault="00630C6B" w:rsidP="001D4AED">
      <w:pPr>
        <w:widowControl w:val="0"/>
        <w:spacing w:before="120" w:line="340" w:lineRule="exact"/>
        <w:ind w:firstLine="567"/>
        <w:jc w:val="both"/>
        <w:rPr>
          <w:rFonts w:ascii="Times New Roman" w:hAnsi="Times New Roman"/>
          <w:bCs/>
          <w:sz w:val="28"/>
          <w:szCs w:val="28"/>
          <w:lang w:val="nl-NL"/>
        </w:rPr>
      </w:pPr>
      <w:r w:rsidRPr="00AB2DD3">
        <w:rPr>
          <w:rFonts w:ascii="Times New Roman" w:hAnsi="Times New Roman"/>
          <w:sz w:val="28"/>
          <w:szCs w:val="28"/>
          <w:lang w:val="nl-NL"/>
        </w:rPr>
        <w:t xml:space="preserve">1. Trường hợp huy động vốn thông qua vay vốn từ tổ chức tín dụng đang hoạt động tại Việt Nam để thực hiện dự án đầu tư xây dựng nhà ở thì chủ đầu tư dự án phải </w:t>
      </w:r>
      <w:r w:rsidRPr="00AB2DD3">
        <w:rPr>
          <w:rFonts w:ascii="Times New Roman" w:hAnsi="Times New Roman"/>
          <w:bCs/>
          <w:sz w:val="28"/>
          <w:szCs w:val="28"/>
          <w:lang w:val="nl-NL"/>
        </w:rPr>
        <w:t xml:space="preserve">có </w:t>
      </w:r>
      <w:r w:rsidR="00E56F5A" w:rsidRPr="00AB2DD3">
        <w:rPr>
          <w:rFonts w:ascii="Times New Roman" w:hAnsi="Times New Roman"/>
          <w:bCs/>
          <w:sz w:val="28"/>
          <w:szCs w:val="28"/>
          <w:lang w:val="nl-NL"/>
        </w:rPr>
        <w:t xml:space="preserve">quyết </w:t>
      </w:r>
      <w:r w:rsidR="00E56F5A" w:rsidRPr="00AB2DD3">
        <w:rPr>
          <w:rFonts w:ascii="Times New Roman" w:hAnsi="Times New Roman" w:hint="eastAsia"/>
          <w:bCs/>
          <w:sz w:val="28"/>
          <w:szCs w:val="28"/>
          <w:lang w:val="nl-NL"/>
        </w:rPr>
        <w:t>đ</w:t>
      </w:r>
      <w:r w:rsidR="00E56F5A" w:rsidRPr="00AB2DD3">
        <w:rPr>
          <w:rFonts w:ascii="Times New Roman" w:hAnsi="Times New Roman"/>
          <w:bCs/>
          <w:sz w:val="28"/>
          <w:szCs w:val="28"/>
          <w:lang w:val="nl-NL"/>
        </w:rPr>
        <w:t xml:space="preserve">ịnh giao </w:t>
      </w:r>
      <w:r w:rsidR="00E56F5A" w:rsidRPr="00AB2DD3">
        <w:rPr>
          <w:rFonts w:ascii="Times New Roman" w:hAnsi="Times New Roman" w:hint="eastAsia"/>
          <w:bCs/>
          <w:sz w:val="28"/>
          <w:szCs w:val="28"/>
          <w:lang w:val="nl-NL"/>
        </w:rPr>
        <w:t>đ</w:t>
      </w:r>
      <w:r w:rsidR="00E56F5A" w:rsidRPr="00AB2DD3">
        <w:rPr>
          <w:rFonts w:ascii="Times New Roman" w:hAnsi="Times New Roman"/>
          <w:bCs/>
          <w:sz w:val="28"/>
          <w:szCs w:val="28"/>
          <w:lang w:val="nl-NL"/>
        </w:rPr>
        <w:t xml:space="preserve">ất, cho thuê </w:t>
      </w:r>
      <w:r w:rsidR="00E56F5A" w:rsidRPr="00AB2DD3">
        <w:rPr>
          <w:rFonts w:ascii="Times New Roman" w:hAnsi="Times New Roman" w:hint="eastAsia"/>
          <w:bCs/>
          <w:sz w:val="28"/>
          <w:szCs w:val="28"/>
          <w:lang w:val="nl-NL"/>
        </w:rPr>
        <w:t>đ</w:t>
      </w:r>
      <w:r w:rsidR="00E56F5A" w:rsidRPr="00AB2DD3">
        <w:rPr>
          <w:rFonts w:ascii="Times New Roman" w:hAnsi="Times New Roman"/>
          <w:bCs/>
          <w:sz w:val="28"/>
          <w:szCs w:val="28"/>
          <w:lang w:val="nl-NL"/>
        </w:rPr>
        <w:t>ất của c</w:t>
      </w:r>
      <w:r w:rsidR="00E56F5A" w:rsidRPr="00AB2DD3">
        <w:rPr>
          <w:rFonts w:ascii="Times New Roman" w:hAnsi="Times New Roman" w:hint="eastAsia"/>
          <w:bCs/>
          <w:sz w:val="28"/>
          <w:szCs w:val="28"/>
          <w:lang w:val="nl-NL"/>
        </w:rPr>
        <w:t>ơ</w:t>
      </w:r>
      <w:r w:rsidR="00E56F5A" w:rsidRPr="00AB2DD3">
        <w:rPr>
          <w:rFonts w:ascii="Times New Roman" w:hAnsi="Times New Roman"/>
          <w:bCs/>
          <w:sz w:val="28"/>
          <w:szCs w:val="28"/>
          <w:lang w:val="nl-NL"/>
        </w:rPr>
        <w:t xml:space="preserve"> quan có thẩm quyền hoặc có quyền sử dụng </w:t>
      </w:r>
      <w:r w:rsidR="00E56F5A" w:rsidRPr="00AB2DD3">
        <w:rPr>
          <w:rFonts w:ascii="Times New Roman" w:hAnsi="Times New Roman" w:hint="eastAsia"/>
          <w:bCs/>
          <w:sz w:val="28"/>
          <w:szCs w:val="28"/>
          <w:lang w:val="nl-NL"/>
        </w:rPr>
        <w:t>đ</w:t>
      </w:r>
      <w:r w:rsidR="00E56F5A" w:rsidRPr="00AB2DD3">
        <w:rPr>
          <w:rFonts w:ascii="Times New Roman" w:hAnsi="Times New Roman"/>
          <w:bCs/>
          <w:sz w:val="28"/>
          <w:szCs w:val="28"/>
          <w:lang w:val="nl-NL"/>
        </w:rPr>
        <w:t xml:space="preserve">ất theo quy </w:t>
      </w:r>
      <w:r w:rsidR="00E56F5A" w:rsidRPr="00AB2DD3">
        <w:rPr>
          <w:rFonts w:ascii="Times New Roman" w:hAnsi="Times New Roman" w:hint="eastAsia"/>
          <w:bCs/>
          <w:sz w:val="28"/>
          <w:szCs w:val="28"/>
          <w:lang w:val="nl-NL"/>
        </w:rPr>
        <w:t>đ</w:t>
      </w:r>
      <w:r w:rsidR="00E56F5A" w:rsidRPr="00AB2DD3">
        <w:rPr>
          <w:rFonts w:ascii="Times New Roman" w:hAnsi="Times New Roman"/>
          <w:bCs/>
          <w:sz w:val="28"/>
          <w:szCs w:val="28"/>
          <w:lang w:val="nl-NL"/>
        </w:rPr>
        <w:t xml:space="preserve">ịnh của pháp luật về </w:t>
      </w:r>
      <w:r w:rsidR="00E56F5A" w:rsidRPr="00AB2DD3">
        <w:rPr>
          <w:rFonts w:ascii="Times New Roman" w:hAnsi="Times New Roman" w:hint="eastAsia"/>
          <w:bCs/>
          <w:sz w:val="28"/>
          <w:szCs w:val="28"/>
          <w:lang w:val="nl-NL"/>
        </w:rPr>
        <w:t>đ</w:t>
      </w:r>
      <w:r w:rsidR="00E56F5A" w:rsidRPr="00AB2DD3">
        <w:rPr>
          <w:rFonts w:ascii="Times New Roman" w:hAnsi="Times New Roman"/>
          <w:bCs/>
          <w:sz w:val="28"/>
          <w:szCs w:val="28"/>
          <w:lang w:val="nl-NL"/>
        </w:rPr>
        <w:t xml:space="preserve">ất </w:t>
      </w:r>
      <w:r w:rsidR="00E56F5A" w:rsidRPr="00AB2DD3">
        <w:rPr>
          <w:rFonts w:ascii="Times New Roman" w:hAnsi="Times New Roman" w:hint="eastAsia"/>
          <w:bCs/>
          <w:sz w:val="28"/>
          <w:szCs w:val="28"/>
          <w:lang w:val="nl-NL"/>
        </w:rPr>
        <w:t>đ</w:t>
      </w:r>
      <w:r w:rsidR="00E56F5A" w:rsidRPr="00AB2DD3">
        <w:rPr>
          <w:rFonts w:ascii="Times New Roman" w:hAnsi="Times New Roman"/>
          <w:bCs/>
          <w:sz w:val="28"/>
          <w:szCs w:val="28"/>
          <w:lang w:val="nl-NL"/>
        </w:rPr>
        <w:t>ai.</w:t>
      </w:r>
    </w:p>
    <w:p w:rsidR="00DC6903" w:rsidRPr="00AB2DD3" w:rsidRDefault="00630C6B" w:rsidP="001D4AED">
      <w:pPr>
        <w:widowControl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Trường hợp dự án đầu tư xây dựng nhà ở thuộc diện chấp thuận chủ trương đầu tư đồng thời với chấp thuận nhà đầu tư làm chủ đầu tư dự án thì phải có văn bản chấp thuận chủ trương đầu tư của cơ quan có thẩm quyền</w:t>
      </w:r>
      <w:r w:rsidRPr="00AB2DD3">
        <w:rPr>
          <w:rFonts w:ascii="Times New Roman" w:eastAsia="Cambria Math" w:hAnsi="Times New Roman"/>
          <w:iCs/>
          <w:sz w:val="28"/>
          <w:szCs w:val="28"/>
          <w:lang w:val="nl-NL" w:eastAsia="en-US"/>
        </w:rPr>
        <w:t>.</w:t>
      </w:r>
    </w:p>
    <w:p w:rsidR="00DC6903" w:rsidRPr="00AB2DD3" w:rsidRDefault="00630C6B" w:rsidP="001D4AED">
      <w:pPr>
        <w:widowControl w:val="0"/>
        <w:spacing w:before="120" w:line="340" w:lineRule="exact"/>
        <w:ind w:firstLine="567"/>
        <w:jc w:val="both"/>
        <w:rPr>
          <w:rFonts w:ascii="Times New Roman" w:hAnsi="Times New Roman"/>
          <w:sz w:val="28"/>
          <w:szCs w:val="28"/>
          <w:lang w:val="nl-NL"/>
        </w:rPr>
      </w:pPr>
      <w:r w:rsidRPr="00AB2DD3">
        <w:rPr>
          <w:rFonts w:ascii="Times New Roman" w:hAnsi="Times New Roman"/>
          <w:sz w:val="28"/>
          <w:szCs w:val="28"/>
          <w:lang w:val="nl-NL"/>
        </w:rPr>
        <w:t xml:space="preserve">2. Trường hợp vay vốn theo cơ chế cho vay do Chính phủ, Thủ tướng </w:t>
      </w:r>
      <w:r w:rsidRPr="007F4E77">
        <w:rPr>
          <w:rFonts w:ascii="Times New Roman" w:hAnsi="Times New Roman"/>
          <w:spacing w:val="-4"/>
          <w:sz w:val="28"/>
          <w:szCs w:val="28"/>
          <w:lang w:val="nl-NL"/>
        </w:rPr>
        <w:t>Chính phủ quy định thì thực hiện theo các quy định của cơ chế cho vay vốn này.</w:t>
      </w:r>
    </w:p>
    <w:p w:rsidR="00DC6903" w:rsidRPr="00AB2DD3" w:rsidRDefault="00630C6B" w:rsidP="001D4AED">
      <w:pPr>
        <w:widowControl w:val="0"/>
        <w:spacing w:before="120" w:line="340" w:lineRule="exact"/>
        <w:ind w:firstLine="567"/>
        <w:jc w:val="both"/>
        <w:rPr>
          <w:rFonts w:ascii="Times New Roman" w:hAnsi="Times New Roman"/>
          <w:bCs/>
          <w:sz w:val="28"/>
          <w:szCs w:val="28"/>
          <w:lang w:val="nl-NL"/>
        </w:rPr>
      </w:pPr>
      <w:r w:rsidRPr="00AB2DD3">
        <w:rPr>
          <w:rFonts w:ascii="Times New Roman" w:hAnsi="Times New Roman"/>
          <w:sz w:val="28"/>
          <w:szCs w:val="28"/>
          <w:lang w:val="nl-NL"/>
        </w:rPr>
        <w:t>3. Trường hợp huy động vốn thông qua vay vốn từ tổ chức tài chính nhà nước và tổ chức tài chính ngoài Nhà nước đang hoạt động tại Việt Nam thì dự án cần vay vốn phải</w:t>
      </w:r>
      <w:r w:rsidRPr="00AB2DD3">
        <w:rPr>
          <w:rFonts w:ascii="Times New Roman" w:hAnsi="Times New Roman"/>
          <w:bCs/>
          <w:sz w:val="28"/>
          <w:szCs w:val="28"/>
          <w:lang w:val="nl-NL"/>
        </w:rPr>
        <w:t xml:space="preserve"> có </w:t>
      </w:r>
      <w:r w:rsidRPr="00AB2DD3">
        <w:rPr>
          <w:rFonts w:ascii="Times New Roman" w:hAnsi="Times New Roman"/>
          <w:bCs/>
          <w:iCs/>
          <w:sz w:val="28"/>
          <w:szCs w:val="28"/>
          <w:lang w:val="nl-NL"/>
        </w:rPr>
        <w:t xml:space="preserve">báo cáo nghiên cứu khả thi hoặc báo cáo kinh tế - kỹ thuật </w:t>
      </w:r>
      <w:r w:rsidRPr="00AB2DD3">
        <w:rPr>
          <w:rFonts w:ascii="Times New Roman" w:hAnsi="Times New Roman"/>
          <w:bCs/>
          <w:sz w:val="28"/>
          <w:szCs w:val="28"/>
          <w:lang w:val="nl-NL"/>
        </w:rPr>
        <w:t>được phê duyệt theo quy định của pháp luật về xây dựng và đáp ứng các điều kiện cho vay vốn khác theo quy định của tổ chức tài chính cho vay vốn.</w:t>
      </w:r>
    </w:p>
    <w:p w:rsidR="006B2BCD" w:rsidRPr="00AB2DD3" w:rsidRDefault="006B2BCD" w:rsidP="001D4AED">
      <w:pPr>
        <w:widowControl w:val="0"/>
        <w:spacing w:before="120" w:line="340" w:lineRule="exact"/>
        <w:ind w:firstLine="567"/>
        <w:jc w:val="both"/>
        <w:rPr>
          <w:rFonts w:ascii="Times New Roman" w:hAnsi="Times New Roman"/>
          <w:bCs/>
          <w:sz w:val="28"/>
          <w:szCs w:val="28"/>
          <w:lang w:val="nl-NL"/>
        </w:rPr>
      </w:pPr>
      <w:r w:rsidRPr="00AB2DD3">
        <w:rPr>
          <w:rFonts w:ascii="Times New Roman" w:hAnsi="Times New Roman"/>
          <w:sz w:val="28"/>
          <w:szCs w:val="28"/>
          <w:lang w:val="nl-NL"/>
        </w:rPr>
        <w:t xml:space="preserve">4. Trường hợp huy động vốn thông qua vay vốn từ </w:t>
      </w:r>
      <w:r w:rsidR="00D075D4" w:rsidRPr="00AB2DD3">
        <w:rPr>
          <w:rFonts w:ascii="Times New Roman" w:hAnsi="Times New Roman"/>
          <w:sz w:val="28"/>
          <w:szCs w:val="28"/>
          <w:lang w:val="nl-NL"/>
        </w:rPr>
        <w:t>N</w:t>
      </w:r>
      <w:r w:rsidRPr="00AB2DD3">
        <w:rPr>
          <w:rFonts w:ascii="Times New Roman" w:hAnsi="Times New Roman"/>
          <w:sz w:val="28"/>
          <w:szCs w:val="28"/>
          <w:lang w:val="nl-NL"/>
        </w:rPr>
        <w:t xml:space="preserve">gân hàng chính sách xã hội thì thực hiện theo quy định </w:t>
      </w:r>
      <w:r w:rsidR="00C708F7" w:rsidRPr="00AB2DD3">
        <w:rPr>
          <w:rFonts w:ascii="Times New Roman" w:hAnsi="Times New Roman"/>
          <w:sz w:val="28"/>
          <w:szCs w:val="28"/>
          <w:lang w:val="nl-NL"/>
        </w:rPr>
        <w:t xml:space="preserve">của pháp luật </w:t>
      </w:r>
      <w:r w:rsidRPr="00AB2DD3">
        <w:rPr>
          <w:rFonts w:ascii="Times New Roman" w:hAnsi="Times New Roman"/>
          <w:sz w:val="28"/>
          <w:szCs w:val="28"/>
          <w:lang w:val="nl-NL"/>
        </w:rPr>
        <w:t>về phát triển và quản lý nhà ở xã hội.</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99" w:name="_Hlk159141830"/>
      <w:r w:rsidRPr="00AB2DD3">
        <w:rPr>
          <w:rFonts w:ascii="Times New Roman" w:hAnsi="Times New Roman"/>
          <w:b/>
          <w:bCs/>
          <w:sz w:val="28"/>
          <w:szCs w:val="28"/>
          <w:lang w:val="nl-NL"/>
        </w:rPr>
        <w:t>Điều kiện huy động vốn từ vốn đầu tư trực tiếp nước ngoài vào Việt Nam</w:t>
      </w:r>
    </w:p>
    <w:bookmarkEnd w:id="99"/>
    <w:p w:rsidR="00DC6903" w:rsidRPr="00AB2DD3" w:rsidRDefault="00630C6B" w:rsidP="001D4AED">
      <w:pPr>
        <w:pStyle w:val="ListParagraph"/>
        <w:widowControl w:val="0"/>
        <w:numPr>
          <w:ilvl w:val="1"/>
          <w:numId w:val="1"/>
        </w:numPr>
        <w:spacing w:before="120" w:line="340" w:lineRule="exact"/>
        <w:ind w:firstLine="567"/>
        <w:contextualSpacing w:val="0"/>
        <w:jc w:val="both"/>
        <w:rPr>
          <w:rFonts w:ascii="Times New Roman" w:hAnsi="Times New Roman"/>
          <w:sz w:val="28"/>
          <w:szCs w:val="28"/>
        </w:rPr>
      </w:pPr>
      <w:r w:rsidRPr="00AB2DD3">
        <w:rPr>
          <w:rFonts w:ascii="Times New Roman" w:hAnsi="Times New Roman"/>
          <w:sz w:val="28"/>
          <w:szCs w:val="28"/>
        </w:rPr>
        <w:t xml:space="preserve">Trường hợp lập dự án đầu tư xây dựng nhà ở mới tại Việt Nam thì phải đáp ứng điều kiện hoạt động đầu tư của tổ chức kinh tế có vốn đầu tư nước </w:t>
      </w:r>
      <w:r w:rsidRPr="007F4E77">
        <w:rPr>
          <w:rFonts w:ascii="Times New Roman" w:hAnsi="Times New Roman"/>
          <w:spacing w:val="4"/>
          <w:sz w:val="28"/>
          <w:szCs w:val="28"/>
        </w:rPr>
        <w:t>ngoài tại Việt Nam theo quy định của pháp luật về đầu tư và pháp luật có liên quan.</w:t>
      </w:r>
    </w:p>
    <w:p w:rsidR="00DC6903" w:rsidRPr="00AB2DD3" w:rsidRDefault="00630C6B" w:rsidP="001D4AED">
      <w:pPr>
        <w:pStyle w:val="ListParagraph"/>
        <w:widowControl w:val="0"/>
        <w:numPr>
          <w:ilvl w:val="1"/>
          <w:numId w:val="1"/>
        </w:numPr>
        <w:spacing w:before="120" w:line="340" w:lineRule="exact"/>
        <w:ind w:firstLine="567"/>
        <w:contextualSpacing w:val="0"/>
        <w:jc w:val="both"/>
        <w:rPr>
          <w:rFonts w:ascii="Times New Roman" w:hAnsi="Times New Roman"/>
          <w:sz w:val="28"/>
          <w:szCs w:val="28"/>
        </w:rPr>
      </w:pPr>
      <w:r w:rsidRPr="00AB2DD3">
        <w:rPr>
          <w:rFonts w:ascii="Times New Roman" w:hAnsi="Times New Roman"/>
          <w:sz w:val="28"/>
          <w:szCs w:val="28"/>
        </w:rPr>
        <w:t>Trường hợp đã có dự án đầu tư xây dựng nhà ở tại Việt Nam mà thành lập pháp nhân mới để đầu tư xây dựng dự án nhà ở khác tại Việt Nam thì phải đáp ứng các điều kiện sau đây để được huy động vốn cho phát triển nhà ở:</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a) Dự án cần huy động vốn đã xác định được chủ đầu tư </w:t>
      </w:r>
      <w:proofErr w:type="gramStart"/>
      <w:r w:rsidRPr="00AB2DD3">
        <w:rPr>
          <w:rFonts w:ascii="Times New Roman" w:hAnsi="Times New Roman"/>
          <w:sz w:val="28"/>
          <w:szCs w:val="28"/>
        </w:rPr>
        <w:t>theo</w:t>
      </w:r>
      <w:proofErr w:type="gramEnd"/>
      <w:r w:rsidRPr="00AB2DD3">
        <w:rPr>
          <w:rFonts w:ascii="Times New Roman" w:hAnsi="Times New Roman"/>
          <w:sz w:val="28"/>
          <w:szCs w:val="28"/>
        </w:rPr>
        <w:t xml:space="preserve"> quy định của pháp luật về nhà ở;</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lastRenderedPageBreak/>
        <w:t xml:space="preserve">b) Đã có báo cáo nghiên cứu khả thi hoặc báo cáo kinh tế - kỹ thuật của dự án được phê duyệt </w:t>
      </w:r>
      <w:proofErr w:type="gramStart"/>
      <w:r w:rsidRPr="00AB2DD3">
        <w:rPr>
          <w:rFonts w:ascii="Times New Roman" w:hAnsi="Times New Roman"/>
          <w:sz w:val="28"/>
          <w:szCs w:val="28"/>
        </w:rPr>
        <w:t>theo</w:t>
      </w:r>
      <w:proofErr w:type="gramEnd"/>
      <w:r w:rsidRPr="00AB2DD3">
        <w:rPr>
          <w:rFonts w:ascii="Times New Roman" w:hAnsi="Times New Roman"/>
          <w:sz w:val="28"/>
          <w:szCs w:val="28"/>
        </w:rPr>
        <w:t xml:space="preserve"> quy định của pháp luật về xây dựng.</w:t>
      </w:r>
    </w:p>
    <w:p w:rsidR="00DC6903" w:rsidRPr="00AB2DD3" w:rsidRDefault="00630C6B" w:rsidP="001D4AED">
      <w:pPr>
        <w:pStyle w:val="ListParagraph"/>
        <w:widowControl w:val="0"/>
        <w:spacing w:before="120" w:line="340" w:lineRule="exact"/>
        <w:ind w:left="0" w:firstLine="567"/>
        <w:contextualSpacing w:val="0"/>
        <w:jc w:val="both"/>
        <w:rPr>
          <w:rFonts w:ascii="Times New Roman" w:hAnsi="Times New Roman"/>
          <w:sz w:val="28"/>
          <w:szCs w:val="28"/>
        </w:rPr>
      </w:pPr>
      <w:r w:rsidRPr="00AB2DD3">
        <w:rPr>
          <w:rFonts w:ascii="Times New Roman" w:hAnsi="Times New Roman"/>
          <w:sz w:val="28"/>
          <w:szCs w:val="28"/>
        </w:rPr>
        <w:t xml:space="preserve">3. Trường hợp nhận chuyển nhượng dự án đầu tư xây dựng nhà ở thì thực </w:t>
      </w:r>
      <w:r w:rsidRPr="007F4E77">
        <w:rPr>
          <w:rFonts w:ascii="Times New Roman" w:hAnsi="Times New Roman"/>
          <w:spacing w:val="8"/>
          <w:sz w:val="28"/>
          <w:szCs w:val="28"/>
        </w:rPr>
        <w:t xml:space="preserve">hiện </w:t>
      </w:r>
      <w:proofErr w:type="gramStart"/>
      <w:r w:rsidRPr="007F4E77">
        <w:rPr>
          <w:rFonts w:ascii="Times New Roman" w:hAnsi="Times New Roman"/>
          <w:spacing w:val="8"/>
          <w:sz w:val="28"/>
          <w:szCs w:val="28"/>
        </w:rPr>
        <w:t>theo</w:t>
      </w:r>
      <w:proofErr w:type="gramEnd"/>
      <w:r w:rsidRPr="007F4E77">
        <w:rPr>
          <w:rFonts w:ascii="Times New Roman" w:hAnsi="Times New Roman"/>
          <w:spacing w:val="8"/>
          <w:sz w:val="28"/>
          <w:szCs w:val="28"/>
        </w:rPr>
        <w:t xml:space="preserve"> quy định của pháp luật về đầu tư và pháp luật </w:t>
      </w:r>
      <w:r w:rsidR="006408E2">
        <w:rPr>
          <w:rFonts w:ascii="Times New Roman" w:hAnsi="Times New Roman"/>
          <w:spacing w:val="8"/>
          <w:sz w:val="28"/>
          <w:szCs w:val="28"/>
        </w:rPr>
        <w:t>v</w:t>
      </w:r>
      <w:r w:rsidR="00FA4DDD">
        <w:rPr>
          <w:rFonts w:ascii="Times New Roman" w:hAnsi="Times New Roman"/>
          <w:spacing w:val="8"/>
          <w:sz w:val="28"/>
          <w:szCs w:val="28"/>
        </w:rPr>
        <w:t xml:space="preserve">ề </w:t>
      </w:r>
      <w:r w:rsidRPr="007F4E77">
        <w:rPr>
          <w:rFonts w:ascii="Times New Roman" w:hAnsi="Times New Roman"/>
          <w:spacing w:val="8"/>
          <w:sz w:val="28"/>
          <w:szCs w:val="28"/>
        </w:rPr>
        <w:t>kinh doanh bất động sản.</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r w:rsidRPr="00AB2DD3">
        <w:rPr>
          <w:rFonts w:ascii="Times New Roman" w:hAnsi="Times New Roman"/>
          <w:b/>
          <w:bCs/>
          <w:sz w:val="28"/>
          <w:szCs w:val="28"/>
          <w:lang w:val="nl-NL"/>
        </w:rPr>
        <w:t>Điều kiện huy động vốn từ các nguồn vốn hợp pháp khác</w:t>
      </w:r>
    </w:p>
    <w:p w:rsidR="00DC6903" w:rsidRPr="00AB2DD3" w:rsidRDefault="00630C6B" w:rsidP="001D4AED">
      <w:pPr>
        <w:pStyle w:val="ListParagraph"/>
        <w:widowControl w:val="0"/>
        <w:numPr>
          <w:ilvl w:val="1"/>
          <w:numId w:val="1"/>
        </w:numPr>
        <w:spacing w:before="120" w:line="340" w:lineRule="exact"/>
        <w:ind w:firstLine="567"/>
        <w:contextualSpacing w:val="0"/>
        <w:jc w:val="both"/>
        <w:rPr>
          <w:rFonts w:ascii="Times New Roman" w:hAnsi="Times New Roman"/>
          <w:sz w:val="28"/>
          <w:szCs w:val="28"/>
        </w:rPr>
      </w:pPr>
      <w:r w:rsidRPr="00AB2DD3">
        <w:rPr>
          <w:rFonts w:ascii="Times New Roman" w:hAnsi="Times New Roman"/>
          <w:sz w:val="28"/>
          <w:szCs w:val="28"/>
        </w:rPr>
        <w:t>Việc huy động vốn từ các nguồn vốn hợp pháp khác ngoài các hình thức huy động vốn quy định tại các Điều 43, 44, 45, 46 và 47 của Nghị định này để đầu tư xây dựng nhà ở chỉ áp dụng đối với dự án đầu tư xây dựng nhà ở xã hội, nhà ở để phục vụ tái định cư, cải tạo, xây dựng lại nhà chung cư, nhà ở công vụ và phát triển nhà ở của cá nhân.</w:t>
      </w:r>
    </w:p>
    <w:p w:rsidR="00DC6903" w:rsidRPr="00AB2DD3" w:rsidRDefault="00630C6B" w:rsidP="001D4AED">
      <w:pPr>
        <w:pStyle w:val="ListParagraph"/>
        <w:widowControl w:val="0"/>
        <w:numPr>
          <w:ilvl w:val="1"/>
          <w:numId w:val="1"/>
        </w:numPr>
        <w:spacing w:before="120" w:line="340" w:lineRule="exact"/>
        <w:ind w:firstLine="567"/>
        <w:contextualSpacing w:val="0"/>
        <w:jc w:val="both"/>
        <w:rPr>
          <w:rFonts w:ascii="Times New Roman" w:hAnsi="Times New Roman"/>
          <w:sz w:val="28"/>
          <w:szCs w:val="28"/>
        </w:rPr>
      </w:pPr>
      <w:r w:rsidRPr="00AB2DD3">
        <w:rPr>
          <w:rFonts w:ascii="Times New Roman" w:hAnsi="Times New Roman"/>
          <w:sz w:val="28"/>
          <w:szCs w:val="28"/>
        </w:rPr>
        <w:t xml:space="preserve">Điều kiện huy động vốn từ các nguồn vốn hợp pháp khác quy định tại khoản 1 Điều này được thực hiện tương ứng </w:t>
      </w:r>
      <w:proofErr w:type="gramStart"/>
      <w:r w:rsidRPr="00AB2DD3">
        <w:rPr>
          <w:rFonts w:ascii="Times New Roman" w:hAnsi="Times New Roman"/>
          <w:sz w:val="28"/>
          <w:szCs w:val="28"/>
        </w:rPr>
        <w:t>theo</w:t>
      </w:r>
      <w:proofErr w:type="gramEnd"/>
      <w:r w:rsidRPr="00AB2DD3">
        <w:rPr>
          <w:rFonts w:ascii="Times New Roman" w:hAnsi="Times New Roman"/>
          <w:sz w:val="28"/>
          <w:szCs w:val="28"/>
        </w:rPr>
        <w:t xml:space="preserve"> từng nguồn vốn huy động và quy định của pháp luật có liên quan.</w:t>
      </w:r>
    </w:p>
    <w:p w:rsidR="00317651" w:rsidRDefault="00317651" w:rsidP="001D4AED">
      <w:pPr>
        <w:widowControl w:val="0"/>
        <w:spacing w:before="120" w:line="340" w:lineRule="exact"/>
        <w:ind w:firstLine="0"/>
        <w:jc w:val="center"/>
        <w:outlineLvl w:val="0"/>
        <w:rPr>
          <w:rFonts w:ascii="Times New Roman" w:hAnsi="Times New Roman"/>
          <w:b/>
          <w:sz w:val="28"/>
          <w:szCs w:val="28"/>
          <w:lang w:eastAsia="en-US"/>
        </w:rPr>
      </w:pPr>
    </w:p>
    <w:p w:rsidR="00DC6903" w:rsidRPr="00AB2DD3" w:rsidRDefault="00630C6B" w:rsidP="001D4AED">
      <w:pPr>
        <w:widowControl w:val="0"/>
        <w:spacing w:before="120" w:line="340" w:lineRule="exact"/>
        <w:ind w:firstLine="0"/>
        <w:jc w:val="center"/>
        <w:outlineLvl w:val="0"/>
        <w:rPr>
          <w:rFonts w:ascii="Times New Roman" w:hAnsi="Times New Roman"/>
          <w:b/>
          <w:sz w:val="28"/>
          <w:szCs w:val="28"/>
          <w:lang w:val="nl-NL" w:eastAsia="en-US"/>
        </w:rPr>
      </w:pPr>
      <w:r w:rsidRPr="00AB2DD3">
        <w:rPr>
          <w:rFonts w:ascii="Times New Roman" w:hAnsi="Times New Roman"/>
          <w:b/>
          <w:sz w:val="28"/>
          <w:szCs w:val="28"/>
          <w:lang w:eastAsia="en-US"/>
        </w:rPr>
        <w:t xml:space="preserve">Chương </w:t>
      </w:r>
      <w:r w:rsidRPr="00AB2DD3">
        <w:rPr>
          <w:rFonts w:ascii="Times New Roman" w:hAnsi="Times New Roman"/>
          <w:b/>
          <w:sz w:val="28"/>
          <w:szCs w:val="28"/>
          <w:lang w:val="nl-NL" w:eastAsia="en-US"/>
        </w:rPr>
        <w:t>IX</w:t>
      </w:r>
    </w:p>
    <w:p w:rsidR="00DC6903" w:rsidRPr="00AB2DD3" w:rsidRDefault="00630C6B" w:rsidP="001D4AED">
      <w:pPr>
        <w:widowControl w:val="0"/>
        <w:spacing w:before="120" w:line="340" w:lineRule="exact"/>
        <w:ind w:firstLine="0"/>
        <w:jc w:val="center"/>
        <w:outlineLvl w:val="0"/>
        <w:rPr>
          <w:rFonts w:ascii="Times New Roman" w:hAnsi="Times New Roman"/>
          <w:b/>
          <w:sz w:val="28"/>
          <w:szCs w:val="28"/>
          <w:lang w:eastAsia="en-US"/>
        </w:rPr>
      </w:pPr>
      <w:r w:rsidRPr="00AB2DD3">
        <w:rPr>
          <w:rFonts w:ascii="Times New Roman" w:hAnsi="Times New Roman"/>
          <w:b/>
          <w:sz w:val="28"/>
          <w:szCs w:val="28"/>
          <w:lang w:eastAsia="en-US"/>
        </w:rPr>
        <w:t>CHUYỂN ĐỔI CÔNG NĂNG NHÀ Ở</w:t>
      </w:r>
    </w:p>
    <w:p w:rsidR="00317651" w:rsidRDefault="00317651" w:rsidP="001D4AED">
      <w:pPr>
        <w:widowControl w:val="0"/>
        <w:spacing w:before="120" w:line="340" w:lineRule="exact"/>
        <w:ind w:firstLine="0"/>
        <w:jc w:val="center"/>
        <w:outlineLvl w:val="0"/>
        <w:rPr>
          <w:rFonts w:ascii="Times New Roman" w:hAnsi="Times New Roman"/>
          <w:b/>
          <w:sz w:val="28"/>
          <w:szCs w:val="28"/>
          <w:lang w:eastAsia="en-US"/>
        </w:rPr>
      </w:pPr>
    </w:p>
    <w:p w:rsidR="00DC6903" w:rsidRPr="00AB2DD3" w:rsidRDefault="00630C6B" w:rsidP="001D4AED">
      <w:pPr>
        <w:widowControl w:val="0"/>
        <w:spacing w:before="120" w:line="340" w:lineRule="exact"/>
        <w:ind w:firstLine="0"/>
        <w:jc w:val="center"/>
        <w:outlineLvl w:val="0"/>
        <w:rPr>
          <w:rFonts w:ascii="Times New Roman" w:hAnsi="Times New Roman"/>
          <w:b/>
          <w:sz w:val="28"/>
          <w:szCs w:val="28"/>
          <w:lang w:eastAsia="en-US"/>
        </w:rPr>
      </w:pPr>
      <w:r w:rsidRPr="00AB2DD3">
        <w:rPr>
          <w:rFonts w:ascii="Times New Roman" w:hAnsi="Times New Roman"/>
          <w:b/>
          <w:sz w:val="28"/>
          <w:szCs w:val="28"/>
          <w:lang w:eastAsia="en-US"/>
        </w:rPr>
        <w:t>Mục 1</w:t>
      </w:r>
    </w:p>
    <w:p w:rsidR="00DC6903" w:rsidRDefault="00630C6B" w:rsidP="001D4AED">
      <w:pPr>
        <w:widowControl w:val="0"/>
        <w:spacing w:before="120" w:line="340" w:lineRule="exact"/>
        <w:ind w:firstLine="0"/>
        <w:jc w:val="center"/>
        <w:outlineLvl w:val="0"/>
        <w:rPr>
          <w:rFonts w:ascii="Times New Roman" w:hAnsi="Times New Roman"/>
          <w:b/>
          <w:sz w:val="28"/>
          <w:szCs w:val="28"/>
          <w:lang w:eastAsia="en-US"/>
        </w:rPr>
      </w:pPr>
      <w:r w:rsidRPr="00AB2DD3">
        <w:rPr>
          <w:rFonts w:ascii="Times New Roman" w:hAnsi="Times New Roman"/>
          <w:b/>
          <w:sz w:val="28"/>
          <w:szCs w:val="28"/>
          <w:lang w:eastAsia="en-US"/>
        </w:rPr>
        <w:t>QUY ĐỊNH CHUNG</w:t>
      </w:r>
    </w:p>
    <w:p w:rsidR="00317651" w:rsidRPr="007F4E77" w:rsidRDefault="00317651" w:rsidP="001D4AED">
      <w:pPr>
        <w:widowControl w:val="0"/>
        <w:spacing w:before="120" w:line="340" w:lineRule="exact"/>
        <w:ind w:firstLine="0"/>
        <w:jc w:val="center"/>
        <w:outlineLvl w:val="0"/>
        <w:rPr>
          <w:rFonts w:ascii="Times New Roman" w:hAnsi="Times New Roman"/>
          <w:b/>
          <w:sz w:val="10"/>
          <w:szCs w:val="28"/>
          <w:lang w:eastAsia="en-US"/>
        </w:rPr>
      </w:pP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r w:rsidRPr="00AB2DD3">
        <w:rPr>
          <w:rFonts w:ascii="Times New Roman" w:hAnsi="Times New Roman"/>
          <w:b/>
          <w:bCs/>
          <w:sz w:val="28"/>
          <w:szCs w:val="28"/>
          <w:lang w:val="nl-NL"/>
        </w:rPr>
        <w:t>Yêu cầu đối với việc chuyển đổi công năng nhà ở</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1. </w:t>
      </w:r>
      <w:bookmarkStart w:id="100" w:name="_Hlk167970670"/>
      <w:r w:rsidR="00E001F1" w:rsidRPr="00AB2DD3">
        <w:rPr>
          <w:rFonts w:ascii="Times New Roman" w:hAnsi="Times New Roman"/>
          <w:sz w:val="28"/>
          <w:szCs w:val="28"/>
        </w:rPr>
        <w:t xml:space="preserve">Đối với dự án đầu tư xây dựng nhà ở chưa hoàn thành nghiệm thu đưa vào sử dụng mà chủ đầu tư có nhu cầu điều chỉnh mục tiêu đầu tư thì thực hiện điều chỉnh mục tiêu dự án trong chủ trương đầu tư theo quy định </w:t>
      </w:r>
      <w:r w:rsidR="002B109F">
        <w:rPr>
          <w:rFonts w:ascii="Times New Roman" w:hAnsi="Times New Roman"/>
          <w:sz w:val="28"/>
          <w:szCs w:val="28"/>
        </w:rPr>
        <w:t xml:space="preserve">của </w:t>
      </w:r>
      <w:r w:rsidR="00E001F1" w:rsidRPr="00AB2DD3">
        <w:rPr>
          <w:rFonts w:ascii="Times New Roman" w:hAnsi="Times New Roman"/>
          <w:sz w:val="28"/>
          <w:szCs w:val="28"/>
        </w:rPr>
        <w:t>pháp luật về đầu tư và pháp luật về nhà ở; đối với dự án sử dụng vốn đầu tư công</w:t>
      </w:r>
      <w:r w:rsidR="006C6D88" w:rsidRPr="00AB2DD3">
        <w:rPr>
          <w:rFonts w:ascii="Times New Roman" w:hAnsi="Times New Roman"/>
          <w:sz w:val="28"/>
          <w:szCs w:val="28"/>
        </w:rPr>
        <w:t xml:space="preserve"> thì</w:t>
      </w:r>
      <w:r w:rsidR="00E001F1" w:rsidRPr="00AB2DD3">
        <w:rPr>
          <w:rFonts w:ascii="Times New Roman" w:hAnsi="Times New Roman"/>
          <w:sz w:val="28"/>
          <w:szCs w:val="28"/>
        </w:rPr>
        <w:t xml:space="preserve"> việc điều chỉnh chủ trương đầu tư dự án thực hiện theo quy định của pháp luật về đầu tư công</w:t>
      </w:r>
      <w:r w:rsidRPr="00AB2DD3">
        <w:rPr>
          <w:rFonts w:ascii="Times New Roman" w:hAnsi="Times New Roman"/>
          <w:sz w:val="28"/>
          <w:szCs w:val="28"/>
        </w:rPr>
        <w:t>.</w:t>
      </w:r>
    </w:p>
    <w:bookmarkEnd w:id="100"/>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2. </w:t>
      </w:r>
      <w:bookmarkStart w:id="101" w:name="_Hlk167970808"/>
      <w:r w:rsidRPr="00AB2DD3">
        <w:rPr>
          <w:rFonts w:ascii="Times New Roman" w:hAnsi="Times New Roman"/>
          <w:sz w:val="28"/>
          <w:szCs w:val="28"/>
        </w:rPr>
        <w:t xml:space="preserve">Đối với nhà ở đã hoàn thành việc nghiệm </w:t>
      </w:r>
      <w:proofErr w:type="gramStart"/>
      <w:r w:rsidRPr="00AB2DD3">
        <w:rPr>
          <w:rFonts w:ascii="Times New Roman" w:hAnsi="Times New Roman"/>
          <w:sz w:val="28"/>
          <w:szCs w:val="28"/>
        </w:rPr>
        <w:t>thu</w:t>
      </w:r>
      <w:proofErr w:type="gramEnd"/>
      <w:r w:rsidRPr="00AB2DD3">
        <w:rPr>
          <w:rFonts w:ascii="Times New Roman" w:hAnsi="Times New Roman"/>
          <w:sz w:val="28"/>
          <w:szCs w:val="28"/>
        </w:rPr>
        <w:t xml:space="preserve"> đưa vào sử dụng theo quy định của pháp luật về xây dựng nhưng chưa bố trí sử dụng thì thực hiện chuyển đổi công năng nhà ở theo quy định của Luật Nhà ở và Nghị định này.</w:t>
      </w:r>
    </w:p>
    <w:bookmarkEnd w:id="101"/>
    <w:p w:rsidR="00DC6903" w:rsidRPr="00AB2DD3" w:rsidRDefault="00630C6B" w:rsidP="001D4AED">
      <w:pPr>
        <w:widowControl w:val="0"/>
        <w:spacing w:before="120" w:line="340" w:lineRule="exact"/>
        <w:ind w:firstLine="567"/>
        <w:jc w:val="both"/>
        <w:rPr>
          <w:rFonts w:ascii="Times New Roman" w:hAnsi="Times New Roman"/>
          <w:sz w:val="28"/>
          <w:szCs w:val="28"/>
        </w:rPr>
      </w:pPr>
      <w:r w:rsidRPr="007F4E77">
        <w:rPr>
          <w:rFonts w:ascii="Times New Roman" w:hAnsi="Times New Roman"/>
          <w:spacing w:val="-6"/>
          <w:sz w:val="28"/>
          <w:szCs w:val="28"/>
        </w:rPr>
        <w:t>3. Nhà ở chuyển đổi công năng phải đáp ứng quy định tại khoản 2 Điều 124</w:t>
      </w:r>
      <w:r w:rsidRPr="00AB2DD3">
        <w:rPr>
          <w:rFonts w:ascii="Times New Roman" w:hAnsi="Times New Roman"/>
          <w:sz w:val="28"/>
          <w:szCs w:val="28"/>
        </w:rPr>
        <w:t xml:space="preserve"> của Luật Nhà ở và quy định tại Điều này.</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4. Chỉ thực hiện chuyển đổi công năng đối với nhà ở thuộc diện quy định tại khoản 1 Điều 124 của Luật Nhà ở; đối với nhà chung cư thì có thể chuyển đổi một phần hoặc toàn bộ nhà chung cư.</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lastRenderedPageBreak/>
        <w:t xml:space="preserve">5. </w:t>
      </w:r>
      <w:r w:rsidR="00E36160" w:rsidRPr="00AB2DD3">
        <w:rPr>
          <w:rFonts w:ascii="Times New Roman" w:hAnsi="Times New Roman"/>
          <w:sz w:val="28"/>
          <w:szCs w:val="28"/>
        </w:rPr>
        <w:t xml:space="preserve">Việc chuyển </w:t>
      </w:r>
      <w:r w:rsidR="00E36160" w:rsidRPr="00AB2DD3">
        <w:rPr>
          <w:rFonts w:ascii="Times New Roman" w:hAnsi="Times New Roman" w:hint="eastAsia"/>
          <w:sz w:val="28"/>
          <w:szCs w:val="28"/>
        </w:rPr>
        <w:t>đ</w:t>
      </w:r>
      <w:r w:rsidR="00E36160" w:rsidRPr="00AB2DD3">
        <w:rPr>
          <w:rFonts w:ascii="Times New Roman" w:hAnsi="Times New Roman"/>
          <w:sz w:val="28"/>
          <w:szCs w:val="28"/>
        </w:rPr>
        <w:t>ổi công n</w:t>
      </w:r>
      <w:r w:rsidR="00E36160" w:rsidRPr="00AB2DD3">
        <w:rPr>
          <w:rFonts w:ascii="Times New Roman" w:hAnsi="Times New Roman" w:hint="eastAsia"/>
          <w:sz w:val="28"/>
          <w:szCs w:val="28"/>
        </w:rPr>
        <w:t>ă</w:t>
      </w:r>
      <w:r w:rsidR="00E36160" w:rsidRPr="00AB2DD3">
        <w:rPr>
          <w:rFonts w:ascii="Times New Roman" w:hAnsi="Times New Roman"/>
          <w:sz w:val="28"/>
          <w:szCs w:val="28"/>
        </w:rPr>
        <w:t xml:space="preserve">ng nhà ở không </w:t>
      </w:r>
      <w:r w:rsidR="00E36160" w:rsidRPr="00AB2DD3">
        <w:rPr>
          <w:rFonts w:ascii="Times New Roman" w:hAnsi="Times New Roman" w:hint="eastAsia"/>
          <w:sz w:val="28"/>
          <w:szCs w:val="28"/>
        </w:rPr>
        <w:t>đư</w:t>
      </w:r>
      <w:r w:rsidR="00E36160" w:rsidRPr="00AB2DD3">
        <w:rPr>
          <w:rFonts w:ascii="Times New Roman" w:hAnsi="Times New Roman"/>
          <w:sz w:val="28"/>
          <w:szCs w:val="28"/>
        </w:rPr>
        <w:t xml:space="preserve">ợc làm thay </w:t>
      </w:r>
      <w:r w:rsidR="00E36160" w:rsidRPr="00AB2DD3">
        <w:rPr>
          <w:rFonts w:ascii="Times New Roman" w:hAnsi="Times New Roman" w:hint="eastAsia"/>
          <w:sz w:val="28"/>
          <w:szCs w:val="28"/>
        </w:rPr>
        <w:t>đ</w:t>
      </w:r>
      <w:r w:rsidR="00E36160" w:rsidRPr="00AB2DD3">
        <w:rPr>
          <w:rFonts w:ascii="Times New Roman" w:hAnsi="Times New Roman"/>
          <w:sz w:val="28"/>
          <w:szCs w:val="28"/>
        </w:rPr>
        <w:t xml:space="preserve">ổi hệ thống hạ tầng kỹ thuật, hạ tầng xã hội của khu vực có nhà ở chuyển </w:t>
      </w:r>
      <w:r w:rsidR="00E36160" w:rsidRPr="00AB2DD3">
        <w:rPr>
          <w:rFonts w:ascii="Times New Roman" w:hAnsi="Times New Roman" w:hint="eastAsia"/>
          <w:sz w:val="28"/>
          <w:szCs w:val="28"/>
        </w:rPr>
        <w:t>đ</w:t>
      </w:r>
      <w:r w:rsidR="00E36160" w:rsidRPr="00AB2DD3">
        <w:rPr>
          <w:rFonts w:ascii="Times New Roman" w:hAnsi="Times New Roman"/>
          <w:sz w:val="28"/>
          <w:szCs w:val="28"/>
        </w:rPr>
        <w:t xml:space="preserve">ổi, phải bảo </w:t>
      </w:r>
      <w:r w:rsidR="00E36160" w:rsidRPr="00AB2DD3">
        <w:rPr>
          <w:rFonts w:ascii="Times New Roman" w:hAnsi="Times New Roman" w:hint="eastAsia"/>
          <w:sz w:val="28"/>
          <w:szCs w:val="28"/>
        </w:rPr>
        <w:t>đ</w:t>
      </w:r>
      <w:r w:rsidR="00E36160" w:rsidRPr="00AB2DD3">
        <w:rPr>
          <w:rFonts w:ascii="Times New Roman" w:hAnsi="Times New Roman"/>
          <w:sz w:val="28"/>
          <w:szCs w:val="28"/>
        </w:rPr>
        <w:t xml:space="preserve">ảm quy chuẩn, tiêu chuẩn theo pháp luật về xây dựng và </w:t>
      </w:r>
      <w:r w:rsidR="006075EC" w:rsidRPr="00AB2DD3">
        <w:rPr>
          <w:rFonts w:ascii="Times New Roman" w:hAnsi="Times New Roman"/>
          <w:sz w:val="28"/>
          <w:szCs w:val="28"/>
        </w:rPr>
        <w:t>tuân thủ</w:t>
      </w:r>
      <w:r w:rsidR="00E36160" w:rsidRPr="00AB2DD3">
        <w:rPr>
          <w:rFonts w:ascii="Times New Roman" w:hAnsi="Times New Roman"/>
          <w:sz w:val="28"/>
          <w:szCs w:val="28"/>
        </w:rPr>
        <w:t xml:space="preserve"> nghĩa vụ tài chính, thuế </w:t>
      </w:r>
      <w:r w:rsidR="00E36160" w:rsidRPr="00AB2DD3">
        <w:rPr>
          <w:rFonts w:ascii="Times New Roman" w:hAnsi="Times New Roman" w:hint="eastAsia"/>
          <w:sz w:val="28"/>
          <w:szCs w:val="28"/>
        </w:rPr>
        <w:t>đ</w:t>
      </w:r>
      <w:r w:rsidR="00E36160" w:rsidRPr="00AB2DD3">
        <w:rPr>
          <w:rFonts w:ascii="Times New Roman" w:hAnsi="Times New Roman"/>
          <w:sz w:val="28"/>
          <w:szCs w:val="28"/>
        </w:rPr>
        <w:t xml:space="preserve">ối với nhà ở </w:t>
      </w:r>
      <w:r w:rsidR="00E36160" w:rsidRPr="00AB2DD3">
        <w:rPr>
          <w:rFonts w:ascii="Times New Roman" w:hAnsi="Times New Roman" w:hint="eastAsia"/>
          <w:sz w:val="28"/>
          <w:szCs w:val="28"/>
        </w:rPr>
        <w:t>đư</w:t>
      </w:r>
      <w:r w:rsidR="00E36160" w:rsidRPr="00AB2DD3">
        <w:rPr>
          <w:rFonts w:ascii="Times New Roman" w:hAnsi="Times New Roman"/>
          <w:sz w:val="28"/>
          <w:szCs w:val="28"/>
        </w:rPr>
        <w:t xml:space="preserve">ợc chuyển </w:t>
      </w:r>
      <w:r w:rsidR="00E36160" w:rsidRPr="00AB2DD3">
        <w:rPr>
          <w:rFonts w:ascii="Times New Roman" w:hAnsi="Times New Roman" w:hint="eastAsia"/>
          <w:sz w:val="28"/>
          <w:szCs w:val="28"/>
        </w:rPr>
        <w:t>đ</w:t>
      </w:r>
      <w:r w:rsidR="00E36160" w:rsidRPr="00AB2DD3">
        <w:rPr>
          <w:rFonts w:ascii="Times New Roman" w:hAnsi="Times New Roman"/>
          <w:sz w:val="28"/>
          <w:szCs w:val="28"/>
        </w:rPr>
        <w:t xml:space="preserve">ổi theo quy </w:t>
      </w:r>
      <w:r w:rsidR="00E36160" w:rsidRPr="00AB2DD3">
        <w:rPr>
          <w:rFonts w:ascii="Times New Roman" w:hAnsi="Times New Roman" w:hint="eastAsia"/>
          <w:sz w:val="28"/>
          <w:szCs w:val="28"/>
        </w:rPr>
        <w:t>đ</w:t>
      </w:r>
      <w:r w:rsidR="00E36160" w:rsidRPr="00AB2DD3">
        <w:rPr>
          <w:rFonts w:ascii="Times New Roman" w:hAnsi="Times New Roman"/>
          <w:sz w:val="28"/>
          <w:szCs w:val="28"/>
        </w:rPr>
        <w:t xml:space="preserve">ịnh của pháp luật về </w:t>
      </w:r>
      <w:r w:rsidR="00E36160" w:rsidRPr="00AB2DD3">
        <w:rPr>
          <w:rFonts w:ascii="Times New Roman" w:hAnsi="Times New Roman" w:hint="eastAsia"/>
          <w:sz w:val="28"/>
          <w:szCs w:val="28"/>
        </w:rPr>
        <w:t>đ</w:t>
      </w:r>
      <w:r w:rsidR="00E36160" w:rsidRPr="00AB2DD3">
        <w:rPr>
          <w:rFonts w:ascii="Times New Roman" w:hAnsi="Times New Roman"/>
          <w:sz w:val="28"/>
          <w:szCs w:val="28"/>
        </w:rPr>
        <w:t xml:space="preserve">ất </w:t>
      </w:r>
      <w:r w:rsidR="00E36160" w:rsidRPr="00AB2DD3">
        <w:rPr>
          <w:rFonts w:ascii="Times New Roman" w:hAnsi="Times New Roman" w:hint="eastAsia"/>
          <w:sz w:val="28"/>
          <w:szCs w:val="28"/>
        </w:rPr>
        <w:t>đ</w:t>
      </w:r>
      <w:r w:rsidR="00E36160" w:rsidRPr="00AB2DD3">
        <w:rPr>
          <w:rFonts w:ascii="Times New Roman" w:hAnsi="Times New Roman"/>
          <w:sz w:val="28"/>
          <w:szCs w:val="28"/>
        </w:rPr>
        <w:t>ai, pháp luật về nhà ở, pháp luật về thuế và pháp luật có liên quan</w:t>
      </w:r>
      <w:r w:rsidRPr="00AB2DD3">
        <w:rPr>
          <w:rFonts w:ascii="Times New Roman" w:hAnsi="Times New Roman"/>
          <w:sz w:val="28"/>
          <w:szCs w:val="28"/>
        </w:rPr>
        <w:t>.</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6. Nhà ở chuyển đổi công năng phải có cùng nguồn vốn đầu tư xây dựng với nhà ở sau chuyển đổi.</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7. Đối với dự án được đầu tư bằng vốn đầu tư công sau khi chuyển đổi công năng thì việc quản lý tiền </w:t>
      </w:r>
      <w:proofErr w:type="gramStart"/>
      <w:r w:rsidRPr="00AB2DD3">
        <w:rPr>
          <w:rFonts w:ascii="Times New Roman" w:hAnsi="Times New Roman"/>
          <w:sz w:val="28"/>
          <w:szCs w:val="28"/>
        </w:rPr>
        <w:t>thu</w:t>
      </w:r>
      <w:proofErr w:type="gramEnd"/>
      <w:r w:rsidRPr="00AB2DD3">
        <w:rPr>
          <w:rFonts w:ascii="Times New Roman" w:hAnsi="Times New Roman"/>
          <w:sz w:val="28"/>
          <w:szCs w:val="28"/>
        </w:rPr>
        <w:t xml:space="preserve"> được từ việc thuê, thuê mua, bán nhà ở được thực hiện theo quy định tại Điều 60 của Nghị định này.</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102" w:name="điều48"/>
      <w:bookmarkEnd w:id="102"/>
      <w:r w:rsidRPr="00AB2DD3">
        <w:rPr>
          <w:rFonts w:ascii="Times New Roman" w:hAnsi="Times New Roman"/>
          <w:b/>
          <w:bCs/>
          <w:sz w:val="28"/>
          <w:szCs w:val="28"/>
          <w:lang w:val="nl-NL"/>
        </w:rPr>
        <w:t xml:space="preserve">Thẩm quyền chấp thuận chuyển đổi công năng nhà ở </w:t>
      </w:r>
    </w:p>
    <w:p w:rsidR="00DC6903" w:rsidRPr="00AB2DD3" w:rsidRDefault="00630C6B" w:rsidP="001D4AED">
      <w:pPr>
        <w:pStyle w:val="ListParagraph"/>
        <w:widowControl w:val="0"/>
        <w:numPr>
          <w:ilvl w:val="1"/>
          <w:numId w:val="54"/>
        </w:numPr>
        <w:spacing w:before="120" w:line="340" w:lineRule="exact"/>
        <w:ind w:firstLine="567"/>
        <w:contextualSpacing w:val="0"/>
        <w:jc w:val="both"/>
        <w:rPr>
          <w:rFonts w:ascii="Times New Roman" w:hAnsi="Times New Roman"/>
          <w:sz w:val="28"/>
          <w:szCs w:val="28"/>
        </w:rPr>
      </w:pPr>
      <w:r w:rsidRPr="00AB2DD3">
        <w:rPr>
          <w:rFonts w:ascii="Times New Roman" w:hAnsi="Times New Roman" w:hint="eastAsia"/>
          <w:sz w:val="28"/>
          <w:szCs w:val="28"/>
        </w:rPr>
        <w:t>Đ</w:t>
      </w:r>
      <w:r w:rsidRPr="00AB2DD3">
        <w:rPr>
          <w:rFonts w:ascii="Times New Roman" w:hAnsi="Times New Roman"/>
          <w:sz w:val="28"/>
          <w:szCs w:val="28"/>
        </w:rPr>
        <w:t>ối với nhà ở được đầu tư xây dựng theo dự án thì thẩm quyền chấp thuận chuyển đổi công năng nhà ở được quy định như sau:</w:t>
      </w:r>
    </w:p>
    <w:p w:rsidR="006C2821" w:rsidRPr="00AB2DD3" w:rsidRDefault="006C2821"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a) Bộ Xây dựng chấp thuận chuyển </w:t>
      </w:r>
      <w:r w:rsidRPr="00AB2DD3">
        <w:rPr>
          <w:rFonts w:ascii="Times New Roman" w:hAnsi="Times New Roman" w:hint="eastAsia"/>
          <w:sz w:val="28"/>
          <w:szCs w:val="28"/>
        </w:rPr>
        <w:t>đ</w:t>
      </w:r>
      <w:r w:rsidRPr="00AB2DD3">
        <w:rPr>
          <w:rFonts w:ascii="Times New Roman" w:hAnsi="Times New Roman"/>
          <w:sz w:val="28"/>
          <w:szCs w:val="28"/>
        </w:rPr>
        <w:t>ổi công n</w:t>
      </w:r>
      <w:r w:rsidRPr="00AB2DD3">
        <w:rPr>
          <w:rFonts w:ascii="Times New Roman" w:hAnsi="Times New Roman" w:hint="eastAsia"/>
          <w:sz w:val="28"/>
          <w:szCs w:val="28"/>
        </w:rPr>
        <w:t>ă</w:t>
      </w:r>
      <w:r w:rsidRPr="00AB2DD3">
        <w:rPr>
          <w:rFonts w:ascii="Times New Roman" w:hAnsi="Times New Roman"/>
          <w:sz w:val="28"/>
          <w:szCs w:val="28"/>
        </w:rPr>
        <w:t xml:space="preserve">ng nhà ở </w:t>
      </w:r>
      <w:r w:rsidRPr="00AB2DD3">
        <w:rPr>
          <w:rFonts w:ascii="Times New Roman" w:hAnsi="Times New Roman" w:hint="eastAsia"/>
          <w:sz w:val="28"/>
          <w:szCs w:val="28"/>
        </w:rPr>
        <w:t>đư</w:t>
      </w:r>
      <w:r w:rsidRPr="00AB2DD3">
        <w:rPr>
          <w:rFonts w:ascii="Times New Roman" w:hAnsi="Times New Roman"/>
          <w:sz w:val="28"/>
          <w:szCs w:val="28"/>
        </w:rPr>
        <w:t xml:space="preserve">ợc </w:t>
      </w:r>
      <w:r w:rsidRPr="00AB2DD3">
        <w:rPr>
          <w:rFonts w:ascii="Times New Roman" w:hAnsi="Times New Roman" w:hint="eastAsia"/>
          <w:sz w:val="28"/>
          <w:szCs w:val="28"/>
        </w:rPr>
        <w:t>đ</w:t>
      </w:r>
      <w:r w:rsidRPr="00AB2DD3">
        <w:rPr>
          <w:rFonts w:ascii="Times New Roman" w:hAnsi="Times New Roman"/>
          <w:sz w:val="28"/>
          <w:szCs w:val="28"/>
        </w:rPr>
        <w:t>ầu t</w:t>
      </w:r>
      <w:r w:rsidRPr="00AB2DD3">
        <w:rPr>
          <w:rFonts w:ascii="Times New Roman" w:hAnsi="Times New Roman" w:hint="eastAsia"/>
          <w:sz w:val="28"/>
          <w:szCs w:val="28"/>
        </w:rPr>
        <w:t>ư</w:t>
      </w:r>
      <w:r w:rsidRPr="00AB2DD3">
        <w:rPr>
          <w:rFonts w:ascii="Times New Roman" w:hAnsi="Times New Roman"/>
          <w:sz w:val="28"/>
          <w:szCs w:val="28"/>
        </w:rPr>
        <w:t xml:space="preserve"> xây dựng bằng </w:t>
      </w:r>
      <w:r w:rsidR="006C6D88" w:rsidRPr="00AB2DD3">
        <w:rPr>
          <w:rFonts w:ascii="Times New Roman" w:hAnsi="Times New Roman"/>
          <w:sz w:val="28"/>
          <w:szCs w:val="28"/>
        </w:rPr>
        <w:t xml:space="preserve">nguồn </w:t>
      </w:r>
      <w:r w:rsidRPr="00AB2DD3">
        <w:rPr>
          <w:rFonts w:ascii="Times New Roman" w:hAnsi="Times New Roman"/>
          <w:sz w:val="28"/>
          <w:szCs w:val="28"/>
        </w:rPr>
        <w:t xml:space="preserve">vốn ngân sách trung </w:t>
      </w:r>
      <w:r w:rsidRPr="00AB2DD3">
        <w:rPr>
          <w:rFonts w:ascii="Times New Roman" w:hAnsi="Times New Roman" w:hint="eastAsia"/>
          <w:sz w:val="28"/>
          <w:szCs w:val="28"/>
        </w:rPr>
        <w:t>ươ</w:t>
      </w:r>
      <w:r w:rsidRPr="00AB2DD3">
        <w:rPr>
          <w:rFonts w:ascii="Times New Roman" w:hAnsi="Times New Roman"/>
          <w:sz w:val="28"/>
          <w:szCs w:val="28"/>
        </w:rPr>
        <w:t xml:space="preserve">ng </w:t>
      </w:r>
      <w:r w:rsidR="006C6D88" w:rsidRPr="00AB2DD3">
        <w:rPr>
          <w:rFonts w:ascii="Times New Roman" w:hAnsi="Times New Roman"/>
          <w:sz w:val="28"/>
          <w:szCs w:val="28"/>
        </w:rPr>
        <w:t xml:space="preserve">hoặc </w:t>
      </w:r>
      <w:r w:rsidRPr="00AB2DD3">
        <w:rPr>
          <w:rFonts w:ascii="Times New Roman" w:hAnsi="Times New Roman"/>
          <w:sz w:val="28"/>
          <w:szCs w:val="28"/>
        </w:rPr>
        <w:t xml:space="preserve">nhà ở </w:t>
      </w:r>
      <w:r w:rsidR="006C6D88" w:rsidRPr="00AB2DD3">
        <w:rPr>
          <w:rFonts w:ascii="Times New Roman" w:hAnsi="Times New Roman"/>
          <w:sz w:val="28"/>
          <w:szCs w:val="28"/>
        </w:rPr>
        <w:t xml:space="preserve">trong </w:t>
      </w:r>
      <w:r w:rsidRPr="00AB2DD3">
        <w:rPr>
          <w:rFonts w:ascii="Times New Roman" w:hAnsi="Times New Roman"/>
          <w:sz w:val="28"/>
          <w:szCs w:val="28"/>
        </w:rPr>
        <w:t>dự án do Thủ t</w:t>
      </w:r>
      <w:r w:rsidRPr="00AB2DD3">
        <w:rPr>
          <w:rFonts w:ascii="Times New Roman" w:hAnsi="Times New Roman" w:hint="eastAsia"/>
          <w:sz w:val="28"/>
          <w:szCs w:val="28"/>
        </w:rPr>
        <w:t>ư</w:t>
      </w:r>
      <w:r w:rsidRPr="00AB2DD3">
        <w:rPr>
          <w:rFonts w:ascii="Times New Roman" w:hAnsi="Times New Roman"/>
          <w:sz w:val="28"/>
          <w:szCs w:val="28"/>
        </w:rPr>
        <w:t>ớng Chính phủ chấp thuận chủ tr</w:t>
      </w:r>
      <w:r w:rsidRPr="00AB2DD3">
        <w:rPr>
          <w:rFonts w:ascii="Times New Roman" w:hAnsi="Times New Roman" w:hint="eastAsia"/>
          <w:sz w:val="28"/>
          <w:szCs w:val="28"/>
        </w:rPr>
        <w:t>ươ</w:t>
      </w:r>
      <w:r w:rsidRPr="00AB2DD3">
        <w:rPr>
          <w:rFonts w:ascii="Times New Roman" w:hAnsi="Times New Roman"/>
          <w:sz w:val="28"/>
          <w:szCs w:val="28"/>
        </w:rPr>
        <w:t xml:space="preserve">ng </w:t>
      </w:r>
      <w:r w:rsidRPr="00AB2DD3">
        <w:rPr>
          <w:rFonts w:ascii="Times New Roman" w:hAnsi="Times New Roman" w:hint="eastAsia"/>
          <w:sz w:val="28"/>
          <w:szCs w:val="28"/>
        </w:rPr>
        <w:t>đ</w:t>
      </w:r>
      <w:r w:rsidRPr="00AB2DD3">
        <w:rPr>
          <w:rFonts w:ascii="Times New Roman" w:hAnsi="Times New Roman"/>
          <w:sz w:val="28"/>
          <w:szCs w:val="28"/>
        </w:rPr>
        <w:t>ầu t</w:t>
      </w:r>
      <w:r w:rsidRPr="00AB2DD3">
        <w:rPr>
          <w:rFonts w:ascii="Times New Roman" w:hAnsi="Times New Roman" w:hint="eastAsia"/>
          <w:sz w:val="28"/>
          <w:szCs w:val="28"/>
        </w:rPr>
        <w:t>ư</w:t>
      </w:r>
      <w:r w:rsidRPr="00AB2DD3">
        <w:rPr>
          <w:rFonts w:ascii="Times New Roman" w:hAnsi="Times New Roman"/>
          <w:sz w:val="28"/>
          <w:szCs w:val="28"/>
        </w:rPr>
        <w:t xml:space="preserve"> </w:t>
      </w:r>
      <w:proofErr w:type="gramStart"/>
      <w:r w:rsidRPr="00AB2DD3">
        <w:rPr>
          <w:rFonts w:ascii="Times New Roman" w:hAnsi="Times New Roman"/>
          <w:sz w:val="28"/>
          <w:szCs w:val="28"/>
        </w:rPr>
        <w:t>theo</w:t>
      </w:r>
      <w:proofErr w:type="gramEnd"/>
      <w:r w:rsidRPr="00AB2DD3">
        <w:rPr>
          <w:rFonts w:ascii="Times New Roman" w:hAnsi="Times New Roman"/>
          <w:sz w:val="28"/>
          <w:szCs w:val="28"/>
        </w:rPr>
        <w:t xml:space="preserve"> quy định của pháp luật về đầu tư</w:t>
      </w:r>
      <w:r w:rsidR="000A713D">
        <w:rPr>
          <w:rFonts w:ascii="Times New Roman" w:hAnsi="Times New Roman"/>
          <w:sz w:val="28"/>
          <w:szCs w:val="28"/>
        </w:rPr>
        <w:t>;</w:t>
      </w:r>
    </w:p>
    <w:p w:rsidR="006C2821" w:rsidRPr="00AB2DD3" w:rsidRDefault="006C2821"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b) </w:t>
      </w:r>
      <w:r w:rsidRPr="00AB2DD3">
        <w:rPr>
          <w:rFonts w:ascii="Times New Roman" w:hAnsi="Times New Roman" w:cs="Calibri"/>
          <w:sz w:val="28"/>
          <w:szCs w:val="28"/>
        </w:rPr>
        <w:t>Ủ</w:t>
      </w:r>
      <w:r w:rsidRPr="00AB2DD3">
        <w:rPr>
          <w:rFonts w:ascii="Times New Roman" w:hAnsi="Times New Roman"/>
          <w:sz w:val="28"/>
          <w:szCs w:val="28"/>
        </w:rPr>
        <w:t>y ban nh</w:t>
      </w:r>
      <w:r w:rsidRPr="00AB2DD3">
        <w:rPr>
          <w:rFonts w:ascii="Times New Roman" w:hAnsi="Times New Roman" w:cs=".VnCentury Schoolbook"/>
          <w:sz w:val="28"/>
          <w:szCs w:val="28"/>
        </w:rPr>
        <w:t>â</w:t>
      </w:r>
      <w:r w:rsidRPr="00AB2DD3">
        <w:rPr>
          <w:rFonts w:ascii="Times New Roman" w:hAnsi="Times New Roman"/>
          <w:sz w:val="28"/>
          <w:szCs w:val="28"/>
        </w:rPr>
        <w:t>n d</w:t>
      </w:r>
      <w:r w:rsidRPr="00AB2DD3">
        <w:rPr>
          <w:rFonts w:ascii="Times New Roman" w:hAnsi="Times New Roman" w:cs=".VnCentury Schoolbook"/>
          <w:sz w:val="28"/>
          <w:szCs w:val="28"/>
        </w:rPr>
        <w:t>â</w:t>
      </w:r>
      <w:r w:rsidRPr="00AB2DD3">
        <w:rPr>
          <w:rFonts w:ascii="Times New Roman" w:hAnsi="Times New Roman"/>
          <w:sz w:val="28"/>
          <w:szCs w:val="28"/>
        </w:rPr>
        <w:t>n c</w:t>
      </w:r>
      <w:r w:rsidRPr="00AB2DD3">
        <w:rPr>
          <w:rFonts w:ascii="Times New Roman" w:hAnsi="Times New Roman" w:cs="Calibri"/>
          <w:sz w:val="28"/>
          <w:szCs w:val="28"/>
        </w:rPr>
        <w:t>ấ</w:t>
      </w:r>
      <w:r w:rsidRPr="00AB2DD3">
        <w:rPr>
          <w:rFonts w:ascii="Times New Roman" w:hAnsi="Times New Roman"/>
          <w:sz w:val="28"/>
          <w:szCs w:val="28"/>
        </w:rPr>
        <w:t>p t</w:t>
      </w:r>
      <w:r w:rsidRPr="00AB2DD3">
        <w:rPr>
          <w:rFonts w:ascii="Times New Roman" w:hAnsi="Times New Roman" w:cs="Calibri"/>
          <w:sz w:val="28"/>
          <w:szCs w:val="28"/>
        </w:rPr>
        <w:t>ỉ</w:t>
      </w:r>
      <w:r w:rsidRPr="00AB2DD3">
        <w:rPr>
          <w:rFonts w:ascii="Times New Roman" w:hAnsi="Times New Roman"/>
          <w:sz w:val="28"/>
          <w:szCs w:val="28"/>
        </w:rPr>
        <w:t>nh ch</w:t>
      </w:r>
      <w:r w:rsidRPr="00AB2DD3">
        <w:rPr>
          <w:rFonts w:ascii="Times New Roman" w:hAnsi="Times New Roman" w:cs="Calibri"/>
          <w:sz w:val="28"/>
          <w:szCs w:val="28"/>
        </w:rPr>
        <w:t>ấ</w:t>
      </w:r>
      <w:r w:rsidRPr="00AB2DD3">
        <w:rPr>
          <w:rFonts w:ascii="Times New Roman" w:hAnsi="Times New Roman"/>
          <w:sz w:val="28"/>
          <w:szCs w:val="28"/>
        </w:rPr>
        <w:t>p thu</w:t>
      </w:r>
      <w:r w:rsidRPr="00AB2DD3">
        <w:rPr>
          <w:rFonts w:ascii="Times New Roman" w:hAnsi="Times New Roman" w:cs="Calibri"/>
          <w:sz w:val="28"/>
          <w:szCs w:val="28"/>
        </w:rPr>
        <w:t>ậ</w:t>
      </w:r>
      <w:r w:rsidRPr="00AB2DD3">
        <w:rPr>
          <w:rFonts w:ascii="Times New Roman" w:hAnsi="Times New Roman"/>
          <w:sz w:val="28"/>
          <w:szCs w:val="28"/>
        </w:rPr>
        <w:t>n chuy</w:t>
      </w:r>
      <w:r w:rsidRPr="00AB2DD3">
        <w:rPr>
          <w:rFonts w:ascii="Times New Roman" w:hAnsi="Times New Roman" w:cs="Calibri"/>
          <w:sz w:val="28"/>
          <w:szCs w:val="28"/>
        </w:rPr>
        <w:t>ể</w:t>
      </w:r>
      <w:r w:rsidRPr="00AB2DD3">
        <w:rPr>
          <w:rFonts w:ascii="Times New Roman" w:hAnsi="Times New Roman"/>
          <w:sz w:val="28"/>
          <w:szCs w:val="28"/>
        </w:rPr>
        <w:t xml:space="preserve">n </w:t>
      </w:r>
      <w:r w:rsidRPr="00AB2DD3">
        <w:rPr>
          <w:rFonts w:ascii="Times New Roman" w:hAnsi="Times New Roman" w:hint="eastAsia"/>
          <w:sz w:val="28"/>
          <w:szCs w:val="28"/>
        </w:rPr>
        <w:t>đ</w:t>
      </w:r>
      <w:r w:rsidRPr="00AB2DD3">
        <w:rPr>
          <w:rFonts w:ascii="Times New Roman" w:hAnsi="Times New Roman"/>
          <w:sz w:val="28"/>
          <w:szCs w:val="28"/>
        </w:rPr>
        <w:t>ổi công n</w:t>
      </w:r>
      <w:r w:rsidRPr="00AB2DD3">
        <w:rPr>
          <w:rFonts w:ascii="Times New Roman" w:hAnsi="Times New Roman" w:hint="eastAsia"/>
          <w:sz w:val="28"/>
          <w:szCs w:val="28"/>
        </w:rPr>
        <w:t>ă</w:t>
      </w:r>
      <w:r w:rsidRPr="00AB2DD3">
        <w:rPr>
          <w:rFonts w:ascii="Times New Roman" w:hAnsi="Times New Roman"/>
          <w:sz w:val="28"/>
          <w:szCs w:val="28"/>
        </w:rPr>
        <w:t xml:space="preserve">ng nhà ở trong dự </w:t>
      </w:r>
      <w:proofErr w:type="gramStart"/>
      <w:r w:rsidRPr="00AB2DD3">
        <w:rPr>
          <w:rFonts w:ascii="Times New Roman" w:hAnsi="Times New Roman"/>
          <w:sz w:val="28"/>
          <w:szCs w:val="28"/>
        </w:rPr>
        <w:t>án</w:t>
      </w:r>
      <w:proofErr w:type="gramEnd"/>
      <w:r w:rsidRPr="00AB2DD3">
        <w:rPr>
          <w:rFonts w:ascii="Times New Roman" w:hAnsi="Times New Roman"/>
          <w:sz w:val="28"/>
          <w:szCs w:val="28"/>
        </w:rPr>
        <w:t xml:space="preserve"> còn lại không thuộc diện quy </w:t>
      </w:r>
      <w:r w:rsidRPr="00AB2DD3">
        <w:rPr>
          <w:rFonts w:ascii="Times New Roman" w:hAnsi="Times New Roman" w:hint="eastAsia"/>
          <w:sz w:val="28"/>
          <w:szCs w:val="28"/>
        </w:rPr>
        <w:t>đ</w:t>
      </w:r>
      <w:r w:rsidRPr="00AB2DD3">
        <w:rPr>
          <w:rFonts w:ascii="Times New Roman" w:hAnsi="Times New Roman"/>
          <w:sz w:val="28"/>
          <w:szCs w:val="28"/>
        </w:rPr>
        <w:t xml:space="preserve">ịnh tại </w:t>
      </w:r>
      <w:r w:rsidR="007A40A7" w:rsidRPr="00AB2DD3">
        <w:rPr>
          <w:rFonts w:ascii="Times New Roman" w:hAnsi="Times New Roman"/>
          <w:sz w:val="28"/>
          <w:szCs w:val="28"/>
        </w:rPr>
        <w:t xml:space="preserve">điểm a </w:t>
      </w:r>
      <w:r w:rsidRPr="00AB2DD3">
        <w:rPr>
          <w:rFonts w:ascii="Times New Roman" w:hAnsi="Times New Roman"/>
          <w:sz w:val="28"/>
          <w:szCs w:val="28"/>
        </w:rPr>
        <w:t xml:space="preserve">khoản 1 </w:t>
      </w:r>
      <w:r w:rsidRPr="00AB2DD3">
        <w:rPr>
          <w:rFonts w:ascii="Times New Roman" w:hAnsi="Times New Roman" w:hint="eastAsia"/>
          <w:sz w:val="28"/>
          <w:szCs w:val="28"/>
        </w:rPr>
        <w:t>Đ</w:t>
      </w:r>
      <w:r w:rsidRPr="00AB2DD3">
        <w:rPr>
          <w:rFonts w:ascii="Times New Roman" w:hAnsi="Times New Roman"/>
          <w:sz w:val="28"/>
          <w:szCs w:val="28"/>
        </w:rPr>
        <w:t>iều này</w:t>
      </w:r>
      <w:r w:rsidR="000A3FF5" w:rsidRPr="00AB2DD3">
        <w:rPr>
          <w:rFonts w:ascii="Times New Roman" w:hAnsi="Times New Roman"/>
          <w:sz w:val="28"/>
          <w:szCs w:val="28"/>
        </w:rPr>
        <w:t>.</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2. Đối với nhà ở không được đầu tư xây dựng </w:t>
      </w:r>
      <w:proofErr w:type="gramStart"/>
      <w:r w:rsidRPr="00AB2DD3">
        <w:rPr>
          <w:rFonts w:ascii="Times New Roman" w:hAnsi="Times New Roman"/>
          <w:sz w:val="28"/>
          <w:szCs w:val="28"/>
        </w:rPr>
        <w:t>theo</w:t>
      </w:r>
      <w:proofErr w:type="gramEnd"/>
      <w:r w:rsidRPr="00AB2DD3">
        <w:rPr>
          <w:rFonts w:ascii="Times New Roman" w:hAnsi="Times New Roman"/>
          <w:sz w:val="28"/>
          <w:szCs w:val="28"/>
        </w:rPr>
        <w:t xml:space="preserve"> dự án thì thẩm quyền chấp thuận chuyển đổi công năng được quy định như sau:</w:t>
      </w:r>
    </w:p>
    <w:p w:rsidR="00DC6903" w:rsidRPr="00AB2DD3" w:rsidRDefault="002E28B4"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a</w:t>
      </w:r>
      <w:r w:rsidR="00630C6B" w:rsidRPr="00AB2DD3">
        <w:rPr>
          <w:rFonts w:ascii="Times New Roman" w:hAnsi="Times New Roman"/>
          <w:sz w:val="28"/>
          <w:szCs w:val="28"/>
        </w:rPr>
        <w:t xml:space="preserve">) Bộ Xây dựng chấp thuận chuyển đổi công năng nhà ở công vụ được bố trí cho các đối tượng thuộc </w:t>
      </w:r>
      <w:r w:rsidR="00E0271F" w:rsidRPr="00AB2DD3">
        <w:rPr>
          <w:rFonts w:ascii="Times New Roman" w:hAnsi="Times New Roman"/>
          <w:bCs/>
          <w:color w:val="000000" w:themeColor="text1"/>
          <w:spacing w:val="-2"/>
          <w:sz w:val="28"/>
          <w:szCs w:val="28"/>
          <w:lang w:val="nl-NL"/>
        </w:rPr>
        <w:t>Bộ, cơ quan ngang Bộ, cơ quan thuộc Chính phủ, cơ quan trung ương khác (</w:t>
      </w:r>
      <w:r w:rsidR="00E0271F" w:rsidRPr="00AB2DD3">
        <w:rPr>
          <w:rFonts w:ascii="Times New Roman" w:hAnsi="Times New Roman"/>
          <w:bCs/>
          <w:iCs/>
          <w:color w:val="000000" w:themeColor="text1"/>
          <w:spacing w:val="-2"/>
          <w:sz w:val="28"/>
          <w:szCs w:val="28"/>
          <w:lang w:val="nl-NL"/>
        </w:rPr>
        <w:t>sau đây gọi chung là cơ quan trung ương</w:t>
      </w:r>
      <w:r w:rsidR="00E0271F" w:rsidRPr="00AB2DD3">
        <w:rPr>
          <w:rFonts w:ascii="Times New Roman" w:hAnsi="Times New Roman"/>
          <w:bCs/>
          <w:color w:val="000000" w:themeColor="text1"/>
          <w:spacing w:val="-2"/>
          <w:sz w:val="28"/>
          <w:szCs w:val="28"/>
          <w:lang w:val="nl-NL"/>
        </w:rPr>
        <w:t xml:space="preserve">) </w:t>
      </w:r>
      <w:r w:rsidR="00630C6B" w:rsidRPr="00AB2DD3">
        <w:rPr>
          <w:rFonts w:ascii="Times New Roman" w:hAnsi="Times New Roman"/>
          <w:sz w:val="28"/>
          <w:szCs w:val="28"/>
        </w:rPr>
        <w:t xml:space="preserve">quản lý và </w:t>
      </w:r>
      <w:r w:rsidR="007354C4" w:rsidRPr="00AB2DD3">
        <w:rPr>
          <w:rFonts w:ascii="Times New Roman" w:hAnsi="Times New Roman"/>
          <w:sz w:val="28"/>
          <w:szCs w:val="28"/>
        </w:rPr>
        <w:t xml:space="preserve">nhà </w:t>
      </w:r>
      <w:r w:rsidR="007354C4" w:rsidRPr="007F4E77">
        <w:rPr>
          <w:rFonts w:ascii="Times New Roman" w:hAnsi="Times New Roman"/>
          <w:spacing w:val="-4"/>
          <w:sz w:val="28"/>
          <w:szCs w:val="28"/>
        </w:rPr>
        <w:t>ở thuộc tài sản công quy định tại điểm d khoản 1 Điều 13 của Luật Nhà ở (sau đây gọi là nhà ở cũ</w:t>
      </w:r>
      <w:r w:rsidR="007354C4" w:rsidRPr="007F4E77">
        <w:rPr>
          <w:rFonts w:ascii="Times New Roman" w:hAnsi="Times New Roman"/>
          <w:bCs/>
          <w:spacing w:val="-4"/>
          <w:sz w:val="28"/>
          <w:szCs w:val="28"/>
          <w:lang w:val="nl-NL"/>
        </w:rPr>
        <w:t xml:space="preserve"> thuộc tài sản công</w:t>
      </w:r>
      <w:proofErr w:type="gramStart"/>
      <w:r w:rsidR="007354C4" w:rsidRPr="007F4E77">
        <w:rPr>
          <w:rFonts w:ascii="Times New Roman" w:hAnsi="Times New Roman"/>
          <w:bCs/>
          <w:spacing w:val="-4"/>
          <w:sz w:val="28"/>
          <w:szCs w:val="28"/>
          <w:lang w:val="nl-NL"/>
        </w:rPr>
        <w:t>)</w:t>
      </w:r>
      <w:r w:rsidR="00630C6B" w:rsidRPr="007F4E77">
        <w:rPr>
          <w:rFonts w:ascii="Times New Roman" w:hAnsi="Times New Roman"/>
          <w:spacing w:val="-4"/>
          <w:sz w:val="28"/>
          <w:szCs w:val="28"/>
        </w:rPr>
        <w:t>do</w:t>
      </w:r>
      <w:proofErr w:type="gramEnd"/>
      <w:r w:rsidR="00630C6B" w:rsidRPr="007F4E77">
        <w:rPr>
          <w:rFonts w:ascii="Times New Roman" w:hAnsi="Times New Roman"/>
          <w:spacing w:val="-4"/>
          <w:sz w:val="28"/>
          <w:szCs w:val="28"/>
        </w:rPr>
        <w:t xml:space="preserve"> các cơ quan trung ương đang quản lý</w:t>
      </w:r>
      <w:r w:rsidRPr="007F4E77">
        <w:rPr>
          <w:rFonts w:ascii="Times New Roman" w:hAnsi="Times New Roman"/>
          <w:spacing w:val="-4"/>
          <w:sz w:val="28"/>
          <w:szCs w:val="28"/>
        </w:rPr>
        <w:t>;</w:t>
      </w:r>
    </w:p>
    <w:p w:rsidR="002E28B4" w:rsidRPr="00AB2DD3" w:rsidRDefault="002E28B4"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b) Ủy ban nhân dân cấp tỉnh chấp thuận chuyển đổi công năng đối với nhà ở công vụ và nhà ở cũ</w:t>
      </w:r>
      <w:r w:rsidRPr="00AB2DD3">
        <w:rPr>
          <w:rFonts w:ascii="Times New Roman" w:hAnsi="Times New Roman"/>
          <w:bCs/>
          <w:sz w:val="28"/>
          <w:szCs w:val="28"/>
          <w:lang w:val="nl-NL"/>
        </w:rPr>
        <w:t xml:space="preserve"> thuộc tài sản công</w:t>
      </w:r>
      <w:r w:rsidRPr="00AB2DD3">
        <w:rPr>
          <w:rFonts w:ascii="Times New Roman" w:hAnsi="Times New Roman"/>
          <w:sz w:val="28"/>
          <w:szCs w:val="28"/>
        </w:rPr>
        <w:t xml:space="preserve"> do địa phương đang quản lý.</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sz w:val="28"/>
          <w:szCs w:val="28"/>
        </w:rPr>
      </w:pPr>
      <w:bookmarkStart w:id="103" w:name="dieu49a"/>
      <w:bookmarkEnd w:id="103"/>
      <w:r w:rsidRPr="00AB2DD3">
        <w:rPr>
          <w:rFonts w:ascii="Times New Roman" w:hAnsi="Times New Roman"/>
          <w:b/>
          <w:sz w:val="28"/>
          <w:szCs w:val="28"/>
        </w:rPr>
        <w:t xml:space="preserve">Hồ sơ, trình tự, thủ tục đề nghị chuyển đổi công năng </w:t>
      </w:r>
      <w:r w:rsidR="00B5449F" w:rsidRPr="00AB2DD3">
        <w:rPr>
          <w:rFonts w:ascii="Times New Roman" w:hAnsi="Times New Roman"/>
          <w:b/>
          <w:sz w:val="28"/>
          <w:szCs w:val="28"/>
        </w:rPr>
        <w:t xml:space="preserve">đối với </w:t>
      </w:r>
      <w:r w:rsidRPr="00AB2DD3">
        <w:rPr>
          <w:rFonts w:ascii="Times New Roman" w:hAnsi="Times New Roman"/>
          <w:b/>
          <w:sz w:val="28"/>
          <w:szCs w:val="28"/>
        </w:rPr>
        <w:t>nhà ở</w:t>
      </w:r>
      <w:r w:rsidR="00752307" w:rsidRPr="00AB2DD3">
        <w:rPr>
          <w:rFonts w:ascii="Times New Roman" w:hAnsi="Times New Roman"/>
          <w:b/>
          <w:sz w:val="28"/>
          <w:szCs w:val="28"/>
        </w:rPr>
        <w:t>đã hoàn thành nghiệm thu đưa vào sử dụng</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1. Hồ </w:t>
      </w:r>
      <w:proofErr w:type="gramStart"/>
      <w:r w:rsidRPr="00AB2DD3">
        <w:rPr>
          <w:rFonts w:ascii="Times New Roman" w:hAnsi="Times New Roman"/>
          <w:sz w:val="28"/>
          <w:szCs w:val="28"/>
        </w:rPr>
        <w:t>sơ</w:t>
      </w:r>
      <w:proofErr w:type="gramEnd"/>
      <w:r w:rsidRPr="00AB2DD3">
        <w:rPr>
          <w:rFonts w:ascii="Times New Roman" w:hAnsi="Times New Roman"/>
          <w:sz w:val="28"/>
          <w:szCs w:val="28"/>
        </w:rPr>
        <w:t xml:space="preserve"> đề nghị chuyển đổi công năng nhà ở bao gồm:</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a) Văn bản đề nghị chuyển đổi công năng nhà ở được lập </w:t>
      </w:r>
      <w:proofErr w:type="gramStart"/>
      <w:r w:rsidRPr="00AB2DD3">
        <w:rPr>
          <w:rFonts w:ascii="Times New Roman" w:hAnsi="Times New Roman"/>
          <w:sz w:val="28"/>
          <w:szCs w:val="28"/>
        </w:rPr>
        <w:t>theo</w:t>
      </w:r>
      <w:proofErr w:type="gramEnd"/>
      <w:r w:rsidRPr="00AB2DD3">
        <w:rPr>
          <w:rFonts w:ascii="Times New Roman" w:hAnsi="Times New Roman"/>
          <w:sz w:val="28"/>
          <w:szCs w:val="28"/>
        </w:rPr>
        <w:t xml:space="preserve"> </w:t>
      </w:r>
      <w:r w:rsidR="00052791" w:rsidRPr="00511D82">
        <w:rPr>
          <w:rFonts w:ascii="Times New Roman" w:hAnsi="Times New Roman"/>
          <w:sz w:val="28"/>
          <w:szCs w:val="28"/>
        </w:rPr>
        <w:t>P</w:t>
      </w:r>
      <w:r w:rsidRPr="00511D82">
        <w:rPr>
          <w:rFonts w:ascii="Times New Roman" w:hAnsi="Times New Roman"/>
          <w:sz w:val="28"/>
          <w:szCs w:val="28"/>
        </w:rPr>
        <w:t xml:space="preserve">hụ lục </w:t>
      </w:r>
      <w:r w:rsidR="00793E19" w:rsidRPr="00511D82">
        <w:rPr>
          <w:rFonts w:ascii="Times New Roman" w:hAnsi="Times New Roman"/>
          <w:sz w:val="28"/>
          <w:szCs w:val="28"/>
        </w:rPr>
        <w:t>IV</w:t>
      </w:r>
      <w:r w:rsidRPr="00AB2DD3">
        <w:rPr>
          <w:rFonts w:ascii="Times New Roman" w:hAnsi="Times New Roman"/>
          <w:sz w:val="28"/>
          <w:szCs w:val="28"/>
        </w:rPr>
        <w:t xml:space="preserve"> ban hành kèm theo Nghị định này;</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b) Đề án chuyển đổi công năng nhà ở bao gồm các nội dung: địa chỉ, số lượng nhà ở cần chuyển đổi; nguyên nhân, sự cần thiết phải chuyển đổi công năng nhà ở, thời gian thực hiện việc chuyển đổi, loại nhà ở sau khi chuyển </w:t>
      </w:r>
      <w:r w:rsidRPr="00AB2DD3">
        <w:rPr>
          <w:rFonts w:ascii="Times New Roman" w:hAnsi="Times New Roman"/>
          <w:sz w:val="28"/>
          <w:szCs w:val="28"/>
        </w:rPr>
        <w:lastRenderedPageBreak/>
        <w:t>đổi, phương án quản lý sử dụng nhà ở sau khi chuyển đổi (cho thuê, cho thuê mua hoặc bán theo quy định pháp luật về nhà ở), trách nhiệm thực hiện của các cá nhân, cơ quan, tổ chức liên quan, việc thực hiện nghĩa vụ tài chính (nếu có) và các nội dung khác có liên quan;</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c) Trường hợp chuyển đổi nhà ở trong dự án thì phải có quyết định hoặc chấp thuận chủ trương đầu tư dự án của cơ quan có thẩm quyền, giấy tờ nghiệm thu đưa nhà ở vào sử dụng theo quy định của pháp luật về xây dựng; trường hợp chuyển đổi nhà ở không được đầu tư xây dựng theo dự án thì phải có hồ sơ quản lý, sử dụng nhà ở đó. </w:t>
      </w:r>
    </w:p>
    <w:p w:rsidR="00C72EB5"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2. </w:t>
      </w:r>
      <w:r w:rsidR="00C72EB5" w:rsidRPr="00AB2DD3">
        <w:rPr>
          <w:rFonts w:ascii="Times New Roman" w:hAnsi="Times New Roman"/>
          <w:sz w:val="28"/>
          <w:szCs w:val="28"/>
        </w:rPr>
        <w:t xml:space="preserve">Trình tự, thủ tục chuyển </w:t>
      </w:r>
      <w:r w:rsidR="00C72EB5" w:rsidRPr="00AB2DD3">
        <w:rPr>
          <w:rFonts w:ascii="Times New Roman" w:hAnsi="Times New Roman" w:hint="eastAsia"/>
          <w:sz w:val="28"/>
          <w:szCs w:val="28"/>
        </w:rPr>
        <w:t>đ</w:t>
      </w:r>
      <w:r w:rsidR="00C72EB5" w:rsidRPr="00AB2DD3">
        <w:rPr>
          <w:rFonts w:ascii="Times New Roman" w:hAnsi="Times New Roman"/>
          <w:sz w:val="28"/>
          <w:szCs w:val="28"/>
        </w:rPr>
        <w:t>ổi công n</w:t>
      </w:r>
      <w:r w:rsidR="00C72EB5" w:rsidRPr="00AB2DD3">
        <w:rPr>
          <w:rFonts w:ascii="Times New Roman" w:hAnsi="Times New Roman" w:hint="eastAsia"/>
          <w:sz w:val="28"/>
          <w:szCs w:val="28"/>
        </w:rPr>
        <w:t>ă</w:t>
      </w:r>
      <w:r w:rsidR="00C72EB5" w:rsidRPr="00AB2DD3">
        <w:rPr>
          <w:rFonts w:ascii="Times New Roman" w:hAnsi="Times New Roman"/>
          <w:sz w:val="28"/>
          <w:szCs w:val="28"/>
        </w:rPr>
        <w:t xml:space="preserve">ng nhà ở xây dựng trong dự </w:t>
      </w:r>
      <w:proofErr w:type="gramStart"/>
      <w:r w:rsidR="00C72EB5" w:rsidRPr="00AB2DD3">
        <w:rPr>
          <w:rFonts w:ascii="Times New Roman" w:hAnsi="Times New Roman"/>
          <w:sz w:val="28"/>
          <w:szCs w:val="28"/>
        </w:rPr>
        <w:t>án</w:t>
      </w:r>
      <w:proofErr w:type="gramEnd"/>
      <w:r w:rsidR="00C72EB5" w:rsidRPr="00AB2DD3">
        <w:rPr>
          <w:rFonts w:ascii="Times New Roman" w:hAnsi="Times New Roman"/>
          <w:sz w:val="28"/>
          <w:szCs w:val="28"/>
        </w:rPr>
        <w:t xml:space="preserve"> thuộc thẩm quyền chấp thuận của Bộ Xây dựng </w:t>
      </w:r>
      <w:r w:rsidR="00C72EB5" w:rsidRPr="00AB2DD3">
        <w:rPr>
          <w:rFonts w:ascii="Times New Roman" w:hAnsi="Times New Roman" w:hint="eastAsia"/>
          <w:sz w:val="28"/>
          <w:szCs w:val="28"/>
        </w:rPr>
        <w:t>đư</w:t>
      </w:r>
      <w:r w:rsidR="00C72EB5" w:rsidRPr="00AB2DD3">
        <w:rPr>
          <w:rFonts w:ascii="Times New Roman" w:hAnsi="Times New Roman"/>
          <w:sz w:val="28"/>
          <w:szCs w:val="28"/>
        </w:rPr>
        <w:t>ợc thực hiện nh</w:t>
      </w:r>
      <w:r w:rsidR="00C72EB5" w:rsidRPr="00AB2DD3">
        <w:rPr>
          <w:rFonts w:ascii="Times New Roman" w:hAnsi="Times New Roman" w:hint="eastAsia"/>
          <w:sz w:val="28"/>
          <w:szCs w:val="28"/>
        </w:rPr>
        <w:t>ư</w:t>
      </w:r>
      <w:r w:rsidR="00C72EB5" w:rsidRPr="00AB2DD3">
        <w:rPr>
          <w:rFonts w:ascii="Times New Roman" w:hAnsi="Times New Roman"/>
          <w:sz w:val="28"/>
          <w:szCs w:val="28"/>
        </w:rPr>
        <w:t xml:space="preserve"> sau:</w:t>
      </w:r>
    </w:p>
    <w:p w:rsidR="00C72EB5" w:rsidRPr="00AB2DD3" w:rsidRDefault="00C72EB5"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a) Chủ </w:t>
      </w:r>
      <w:r w:rsidRPr="00AB2DD3">
        <w:rPr>
          <w:rFonts w:ascii="Times New Roman" w:hAnsi="Times New Roman" w:hint="eastAsia"/>
          <w:sz w:val="28"/>
          <w:szCs w:val="28"/>
        </w:rPr>
        <w:t>đ</w:t>
      </w:r>
      <w:r w:rsidRPr="00AB2DD3">
        <w:rPr>
          <w:rFonts w:ascii="Times New Roman" w:hAnsi="Times New Roman"/>
          <w:sz w:val="28"/>
          <w:szCs w:val="28"/>
        </w:rPr>
        <w:t>ầu t</w:t>
      </w:r>
      <w:r w:rsidRPr="00AB2DD3">
        <w:rPr>
          <w:rFonts w:ascii="Times New Roman" w:hAnsi="Times New Roman" w:hint="eastAsia"/>
          <w:sz w:val="28"/>
          <w:szCs w:val="28"/>
        </w:rPr>
        <w:t>ư</w:t>
      </w:r>
      <w:r w:rsidRPr="00AB2DD3">
        <w:rPr>
          <w:rFonts w:ascii="Times New Roman" w:hAnsi="Times New Roman"/>
          <w:sz w:val="28"/>
          <w:szCs w:val="28"/>
        </w:rPr>
        <w:t xml:space="preserve"> lập 01 bộ hồ s</w:t>
      </w:r>
      <w:r w:rsidRPr="00AB2DD3">
        <w:rPr>
          <w:rFonts w:ascii="Times New Roman" w:hAnsi="Times New Roman" w:hint="eastAsia"/>
          <w:sz w:val="28"/>
          <w:szCs w:val="28"/>
        </w:rPr>
        <w:t>ơ</w:t>
      </w:r>
      <w:r w:rsidRPr="00AB2DD3">
        <w:rPr>
          <w:rFonts w:ascii="Times New Roman" w:hAnsi="Times New Roman"/>
          <w:sz w:val="28"/>
          <w:szCs w:val="28"/>
        </w:rPr>
        <w:t xml:space="preserve"> quy </w:t>
      </w:r>
      <w:r w:rsidRPr="00AB2DD3">
        <w:rPr>
          <w:rFonts w:ascii="Times New Roman" w:hAnsi="Times New Roman" w:hint="eastAsia"/>
          <w:sz w:val="28"/>
          <w:szCs w:val="28"/>
        </w:rPr>
        <w:t>đ</w:t>
      </w:r>
      <w:r w:rsidRPr="00AB2DD3">
        <w:rPr>
          <w:rFonts w:ascii="Times New Roman" w:hAnsi="Times New Roman"/>
          <w:sz w:val="28"/>
          <w:szCs w:val="28"/>
        </w:rPr>
        <w:t xml:space="preserve">ịnh tại khoản 1 </w:t>
      </w:r>
      <w:r w:rsidRPr="00AB2DD3">
        <w:rPr>
          <w:rFonts w:ascii="Times New Roman" w:hAnsi="Times New Roman" w:hint="eastAsia"/>
          <w:sz w:val="28"/>
          <w:szCs w:val="28"/>
        </w:rPr>
        <w:t>Đ</w:t>
      </w:r>
      <w:r w:rsidRPr="00AB2DD3">
        <w:rPr>
          <w:rFonts w:ascii="Times New Roman" w:hAnsi="Times New Roman"/>
          <w:sz w:val="28"/>
          <w:szCs w:val="28"/>
        </w:rPr>
        <w:t xml:space="preserve">iều này và gửi </w:t>
      </w:r>
      <w:r w:rsidRPr="00AB2DD3">
        <w:rPr>
          <w:rFonts w:ascii="Times New Roman" w:hAnsi="Times New Roman" w:hint="eastAsia"/>
          <w:sz w:val="28"/>
          <w:szCs w:val="28"/>
        </w:rPr>
        <w:t>đ</w:t>
      </w:r>
      <w:r w:rsidRPr="00AB2DD3">
        <w:rPr>
          <w:rFonts w:ascii="Times New Roman" w:hAnsi="Times New Roman"/>
          <w:sz w:val="28"/>
          <w:szCs w:val="28"/>
        </w:rPr>
        <w:t xml:space="preserve">ến Ủy ban nhân </w:t>
      </w:r>
      <w:r w:rsidR="00EF0A4A">
        <w:rPr>
          <w:rFonts w:ascii="Times New Roman" w:hAnsi="Times New Roman"/>
          <w:sz w:val="28"/>
          <w:szCs w:val="28"/>
        </w:rPr>
        <w:t xml:space="preserve">dân </w:t>
      </w:r>
      <w:r w:rsidRPr="00AB2DD3">
        <w:rPr>
          <w:rFonts w:ascii="Times New Roman" w:hAnsi="Times New Roman"/>
          <w:sz w:val="28"/>
          <w:szCs w:val="28"/>
        </w:rPr>
        <w:t>cấp tỉnh n</w:t>
      </w:r>
      <w:r w:rsidRPr="00AB2DD3">
        <w:rPr>
          <w:rFonts w:ascii="Times New Roman" w:hAnsi="Times New Roman" w:hint="eastAsia"/>
          <w:sz w:val="28"/>
          <w:szCs w:val="28"/>
        </w:rPr>
        <w:t>ơ</w:t>
      </w:r>
      <w:r w:rsidRPr="00AB2DD3">
        <w:rPr>
          <w:rFonts w:ascii="Times New Roman" w:hAnsi="Times New Roman"/>
          <w:sz w:val="28"/>
          <w:szCs w:val="28"/>
        </w:rPr>
        <w:t>i có nhà ở;</w:t>
      </w:r>
    </w:p>
    <w:p w:rsidR="00C72EB5" w:rsidRPr="00AB2DD3" w:rsidRDefault="00C72EB5"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b) Trong thời hạn tối đa 15 ngày, kể từ ngày nhận </w:t>
      </w:r>
      <w:r w:rsidRPr="00AB2DD3">
        <w:rPr>
          <w:rFonts w:ascii="Times New Roman" w:hAnsi="Times New Roman" w:hint="eastAsia"/>
          <w:sz w:val="28"/>
          <w:szCs w:val="28"/>
        </w:rPr>
        <w:t>đư</w:t>
      </w:r>
      <w:r w:rsidRPr="00AB2DD3">
        <w:rPr>
          <w:rFonts w:ascii="Times New Roman" w:hAnsi="Times New Roman"/>
          <w:sz w:val="28"/>
          <w:szCs w:val="28"/>
        </w:rPr>
        <w:t>ợc hồ s</w:t>
      </w:r>
      <w:r w:rsidRPr="00AB2DD3">
        <w:rPr>
          <w:rFonts w:ascii="Times New Roman" w:hAnsi="Times New Roman" w:hint="eastAsia"/>
          <w:sz w:val="28"/>
          <w:szCs w:val="28"/>
        </w:rPr>
        <w:t>ơ</w:t>
      </w:r>
      <w:r w:rsidRPr="00AB2DD3">
        <w:rPr>
          <w:rFonts w:ascii="Times New Roman" w:hAnsi="Times New Roman"/>
          <w:sz w:val="28"/>
          <w:szCs w:val="28"/>
        </w:rPr>
        <w:t xml:space="preserve">, Ủy ban nhân </w:t>
      </w:r>
      <w:r w:rsidR="00EF0A4A">
        <w:rPr>
          <w:rFonts w:ascii="Times New Roman" w:hAnsi="Times New Roman"/>
          <w:sz w:val="28"/>
          <w:szCs w:val="28"/>
        </w:rPr>
        <w:t xml:space="preserve">dân </w:t>
      </w:r>
      <w:r w:rsidRPr="00AB2DD3">
        <w:rPr>
          <w:rFonts w:ascii="Times New Roman" w:hAnsi="Times New Roman"/>
          <w:sz w:val="28"/>
          <w:szCs w:val="28"/>
        </w:rPr>
        <w:t>cấp tỉnh tổ chức kiểm tra hồ s</w:t>
      </w:r>
      <w:r w:rsidRPr="00AB2DD3">
        <w:rPr>
          <w:rFonts w:ascii="Times New Roman" w:hAnsi="Times New Roman" w:hint="eastAsia"/>
          <w:sz w:val="28"/>
          <w:szCs w:val="28"/>
        </w:rPr>
        <w:t>ơ</w:t>
      </w:r>
      <w:r w:rsidRPr="00AB2DD3">
        <w:rPr>
          <w:rFonts w:ascii="Times New Roman" w:hAnsi="Times New Roman"/>
          <w:sz w:val="28"/>
          <w:szCs w:val="28"/>
        </w:rPr>
        <w:t>; nếu hồ s</w:t>
      </w:r>
      <w:r w:rsidRPr="00AB2DD3">
        <w:rPr>
          <w:rFonts w:ascii="Times New Roman" w:hAnsi="Times New Roman" w:hint="eastAsia"/>
          <w:sz w:val="28"/>
          <w:szCs w:val="28"/>
        </w:rPr>
        <w:t>ơ</w:t>
      </w:r>
      <w:r w:rsidR="00982328" w:rsidRPr="00AB2DD3">
        <w:rPr>
          <w:rFonts w:ascii="Times New Roman" w:hAnsi="Times New Roman"/>
          <w:sz w:val="28"/>
          <w:szCs w:val="28"/>
        </w:rPr>
        <w:t>tuân thủ</w:t>
      </w:r>
      <w:r w:rsidRPr="00AB2DD3">
        <w:rPr>
          <w:rFonts w:ascii="Times New Roman" w:hAnsi="Times New Roman"/>
          <w:sz w:val="28"/>
          <w:szCs w:val="28"/>
        </w:rPr>
        <w:t xml:space="preserve"> quy </w:t>
      </w:r>
      <w:r w:rsidRPr="00AB2DD3">
        <w:rPr>
          <w:rFonts w:ascii="Times New Roman" w:hAnsi="Times New Roman" w:hint="eastAsia"/>
          <w:sz w:val="28"/>
          <w:szCs w:val="28"/>
        </w:rPr>
        <w:t>đ</w:t>
      </w:r>
      <w:r w:rsidRPr="00AB2DD3">
        <w:rPr>
          <w:rFonts w:ascii="Times New Roman" w:hAnsi="Times New Roman"/>
          <w:sz w:val="28"/>
          <w:szCs w:val="28"/>
        </w:rPr>
        <w:t xml:space="preserve">ịnh tại khoản 1 </w:t>
      </w:r>
      <w:r w:rsidRPr="00AB2DD3">
        <w:rPr>
          <w:rFonts w:ascii="Times New Roman" w:hAnsi="Times New Roman" w:hint="eastAsia"/>
          <w:sz w:val="28"/>
          <w:szCs w:val="28"/>
        </w:rPr>
        <w:t>Đ</w:t>
      </w:r>
      <w:r w:rsidRPr="00AB2DD3">
        <w:rPr>
          <w:rFonts w:ascii="Times New Roman" w:hAnsi="Times New Roman"/>
          <w:sz w:val="28"/>
          <w:szCs w:val="28"/>
        </w:rPr>
        <w:t xml:space="preserve">iều này và </w:t>
      </w:r>
      <w:r w:rsidRPr="00AB2DD3">
        <w:rPr>
          <w:rFonts w:ascii="Times New Roman" w:hAnsi="Times New Roman" w:hint="eastAsia"/>
          <w:sz w:val="28"/>
          <w:szCs w:val="28"/>
        </w:rPr>
        <w:t>đá</w:t>
      </w:r>
      <w:r w:rsidRPr="00AB2DD3">
        <w:rPr>
          <w:rFonts w:ascii="Times New Roman" w:hAnsi="Times New Roman"/>
          <w:sz w:val="28"/>
          <w:szCs w:val="28"/>
        </w:rPr>
        <w:t xml:space="preserve">p ứng quy </w:t>
      </w:r>
      <w:r w:rsidRPr="00AB2DD3">
        <w:rPr>
          <w:rFonts w:ascii="Times New Roman" w:hAnsi="Times New Roman" w:hint="eastAsia"/>
          <w:sz w:val="28"/>
          <w:szCs w:val="28"/>
        </w:rPr>
        <w:t>đ</w:t>
      </w:r>
      <w:r w:rsidRPr="00AB2DD3">
        <w:rPr>
          <w:rFonts w:ascii="Times New Roman" w:hAnsi="Times New Roman"/>
          <w:sz w:val="28"/>
          <w:szCs w:val="28"/>
        </w:rPr>
        <w:t xml:space="preserve">ịnh tại </w:t>
      </w:r>
      <w:r w:rsidRPr="00AB2DD3">
        <w:rPr>
          <w:rFonts w:ascii="Times New Roman" w:hAnsi="Times New Roman" w:hint="eastAsia"/>
          <w:sz w:val="28"/>
          <w:szCs w:val="28"/>
        </w:rPr>
        <w:t>Đ</w:t>
      </w:r>
      <w:r w:rsidRPr="00AB2DD3">
        <w:rPr>
          <w:rFonts w:ascii="Times New Roman" w:hAnsi="Times New Roman"/>
          <w:sz w:val="28"/>
          <w:szCs w:val="28"/>
        </w:rPr>
        <w:t xml:space="preserve">iều 49 của Nghị </w:t>
      </w:r>
      <w:r w:rsidRPr="00AB2DD3">
        <w:rPr>
          <w:rFonts w:ascii="Times New Roman" w:hAnsi="Times New Roman" w:hint="eastAsia"/>
          <w:sz w:val="28"/>
          <w:szCs w:val="28"/>
        </w:rPr>
        <w:t>đ</w:t>
      </w:r>
      <w:r w:rsidRPr="00AB2DD3">
        <w:rPr>
          <w:rFonts w:ascii="Times New Roman" w:hAnsi="Times New Roman"/>
          <w:sz w:val="28"/>
          <w:szCs w:val="28"/>
        </w:rPr>
        <w:t>ịnh này thì có v</w:t>
      </w:r>
      <w:r w:rsidRPr="00AB2DD3">
        <w:rPr>
          <w:rFonts w:ascii="Times New Roman" w:hAnsi="Times New Roman" w:hint="eastAsia"/>
          <w:sz w:val="28"/>
          <w:szCs w:val="28"/>
        </w:rPr>
        <w:t>ă</w:t>
      </w:r>
      <w:r w:rsidRPr="00AB2DD3">
        <w:rPr>
          <w:rFonts w:ascii="Times New Roman" w:hAnsi="Times New Roman"/>
          <w:sz w:val="28"/>
          <w:szCs w:val="28"/>
        </w:rPr>
        <w:t xml:space="preserve">n bản </w:t>
      </w:r>
      <w:r w:rsidRPr="00AB2DD3">
        <w:rPr>
          <w:rFonts w:ascii="Times New Roman" w:hAnsi="Times New Roman" w:hint="eastAsia"/>
          <w:sz w:val="28"/>
          <w:szCs w:val="28"/>
        </w:rPr>
        <w:t>đ</w:t>
      </w:r>
      <w:r w:rsidRPr="00AB2DD3">
        <w:rPr>
          <w:rFonts w:ascii="Times New Roman" w:hAnsi="Times New Roman"/>
          <w:sz w:val="28"/>
          <w:szCs w:val="28"/>
        </w:rPr>
        <w:t xml:space="preserve">ề nghị Bộ Xây dựng chấp thuận chuyển </w:t>
      </w:r>
      <w:r w:rsidRPr="00AB2DD3">
        <w:rPr>
          <w:rFonts w:ascii="Times New Roman" w:hAnsi="Times New Roman" w:hint="eastAsia"/>
          <w:sz w:val="28"/>
          <w:szCs w:val="28"/>
        </w:rPr>
        <w:t>đ</w:t>
      </w:r>
      <w:r w:rsidRPr="00AB2DD3">
        <w:rPr>
          <w:rFonts w:ascii="Times New Roman" w:hAnsi="Times New Roman"/>
          <w:sz w:val="28"/>
          <w:szCs w:val="28"/>
        </w:rPr>
        <w:t>ổi công năng nhà ở; tr</w:t>
      </w:r>
      <w:r w:rsidRPr="00AB2DD3">
        <w:rPr>
          <w:rFonts w:ascii="Times New Roman" w:hAnsi="Times New Roman" w:hint="eastAsia"/>
          <w:sz w:val="28"/>
          <w:szCs w:val="28"/>
        </w:rPr>
        <w:t>ư</w:t>
      </w:r>
      <w:r w:rsidRPr="00AB2DD3">
        <w:rPr>
          <w:rFonts w:ascii="Times New Roman" w:hAnsi="Times New Roman"/>
          <w:sz w:val="28"/>
          <w:szCs w:val="28"/>
        </w:rPr>
        <w:t xml:space="preserve">ờng hợp không </w:t>
      </w:r>
      <w:r w:rsidRPr="00AB2DD3">
        <w:rPr>
          <w:rFonts w:ascii="Times New Roman" w:hAnsi="Times New Roman" w:hint="eastAsia"/>
          <w:sz w:val="28"/>
          <w:szCs w:val="28"/>
        </w:rPr>
        <w:t>đ</w:t>
      </w:r>
      <w:r w:rsidRPr="00AB2DD3">
        <w:rPr>
          <w:rFonts w:ascii="Times New Roman" w:hAnsi="Times New Roman"/>
          <w:sz w:val="28"/>
          <w:szCs w:val="28"/>
        </w:rPr>
        <w:t>ủ</w:t>
      </w:r>
      <w:r w:rsidR="00982328" w:rsidRPr="00AB2DD3">
        <w:rPr>
          <w:rFonts w:ascii="Times New Roman" w:hAnsi="Times New Roman"/>
          <w:sz w:val="28"/>
          <w:szCs w:val="28"/>
        </w:rPr>
        <w:t xml:space="preserve"> điều kiện chuyển đổi công năng nhà ở thì </w:t>
      </w:r>
      <w:r w:rsidRPr="00AB2DD3">
        <w:rPr>
          <w:rFonts w:ascii="Times New Roman" w:hAnsi="Times New Roman"/>
          <w:sz w:val="28"/>
          <w:szCs w:val="28"/>
        </w:rPr>
        <w:t>Ủy ban nhân dân cấp tỉnh phải có v</w:t>
      </w:r>
      <w:r w:rsidRPr="00AB2DD3">
        <w:rPr>
          <w:rFonts w:ascii="Times New Roman" w:hAnsi="Times New Roman" w:hint="eastAsia"/>
          <w:sz w:val="28"/>
          <w:szCs w:val="28"/>
        </w:rPr>
        <w:t>ă</w:t>
      </w:r>
      <w:r w:rsidRPr="00AB2DD3">
        <w:rPr>
          <w:rFonts w:ascii="Times New Roman" w:hAnsi="Times New Roman"/>
          <w:sz w:val="28"/>
          <w:szCs w:val="28"/>
        </w:rPr>
        <w:t>n bản</w:t>
      </w:r>
      <w:r w:rsidR="00982328" w:rsidRPr="00AB2DD3">
        <w:rPr>
          <w:rFonts w:ascii="Times New Roman" w:hAnsi="Times New Roman"/>
          <w:sz w:val="28"/>
          <w:szCs w:val="28"/>
        </w:rPr>
        <w:t xml:space="preserve"> trả lời chủ đầu tư nêu rõ lý do</w:t>
      </w:r>
      <w:r w:rsidRPr="00AB2DD3">
        <w:rPr>
          <w:rFonts w:ascii="Times New Roman" w:hAnsi="Times New Roman"/>
          <w:sz w:val="28"/>
          <w:szCs w:val="28"/>
        </w:rPr>
        <w:t>;</w:t>
      </w:r>
    </w:p>
    <w:p w:rsidR="00C72EB5" w:rsidRPr="00AB2DD3" w:rsidRDefault="00C72EB5"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c) Trong thời hạn tối đa 30 ngày, kể từ ngày nhận </w:t>
      </w:r>
      <w:r w:rsidRPr="00AB2DD3">
        <w:rPr>
          <w:rFonts w:ascii="Times New Roman" w:hAnsi="Times New Roman" w:hint="eastAsia"/>
          <w:sz w:val="28"/>
          <w:szCs w:val="28"/>
        </w:rPr>
        <w:t>đư</w:t>
      </w:r>
      <w:r w:rsidRPr="00AB2DD3">
        <w:rPr>
          <w:rFonts w:ascii="Times New Roman" w:hAnsi="Times New Roman"/>
          <w:sz w:val="28"/>
          <w:szCs w:val="28"/>
        </w:rPr>
        <w:t>ợc v</w:t>
      </w:r>
      <w:r w:rsidRPr="00AB2DD3">
        <w:rPr>
          <w:rFonts w:ascii="Times New Roman" w:hAnsi="Times New Roman" w:hint="eastAsia"/>
          <w:sz w:val="28"/>
          <w:szCs w:val="28"/>
        </w:rPr>
        <w:t>ă</w:t>
      </w:r>
      <w:r w:rsidRPr="00AB2DD3">
        <w:rPr>
          <w:rFonts w:ascii="Times New Roman" w:hAnsi="Times New Roman"/>
          <w:sz w:val="28"/>
          <w:szCs w:val="28"/>
        </w:rPr>
        <w:t>n bản của Ủy ban nhân dân cấp tỉnh kèm theo hồ s</w:t>
      </w:r>
      <w:r w:rsidRPr="00AB2DD3">
        <w:rPr>
          <w:rFonts w:ascii="Times New Roman" w:hAnsi="Times New Roman" w:hint="eastAsia"/>
          <w:sz w:val="28"/>
          <w:szCs w:val="28"/>
        </w:rPr>
        <w:t>ơ</w:t>
      </w:r>
      <w:r w:rsidRPr="00AB2DD3">
        <w:rPr>
          <w:rFonts w:ascii="Times New Roman" w:hAnsi="Times New Roman"/>
          <w:sz w:val="28"/>
          <w:szCs w:val="28"/>
        </w:rPr>
        <w:t xml:space="preserve"> quy </w:t>
      </w:r>
      <w:r w:rsidRPr="00AB2DD3">
        <w:rPr>
          <w:rFonts w:ascii="Times New Roman" w:hAnsi="Times New Roman" w:hint="eastAsia"/>
          <w:sz w:val="28"/>
          <w:szCs w:val="28"/>
        </w:rPr>
        <w:t>đ</w:t>
      </w:r>
      <w:r w:rsidRPr="00AB2DD3">
        <w:rPr>
          <w:rFonts w:ascii="Times New Roman" w:hAnsi="Times New Roman"/>
          <w:sz w:val="28"/>
          <w:szCs w:val="28"/>
        </w:rPr>
        <w:t xml:space="preserve">ịnh tại khoản 1 </w:t>
      </w:r>
      <w:r w:rsidRPr="00AB2DD3">
        <w:rPr>
          <w:rFonts w:ascii="Times New Roman" w:hAnsi="Times New Roman" w:hint="eastAsia"/>
          <w:sz w:val="28"/>
          <w:szCs w:val="28"/>
        </w:rPr>
        <w:t>Đ</w:t>
      </w:r>
      <w:r w:rsidRPr="00AB2DD3">
        <w:rPr>
          <w:rFonts w:ascii="Times New Roman" w:hAnsi="Times New Roman"/>
          <w:sz w:val="28"/>
          <w:szCs w:val="28"/>
        </w:rPr>
        <w:t xml:space="preserve">iều này, Bộ Xây dựng xem xét, chấp thuận việc chuyển </w:t>
      </w:r>
      <w:r w:rsidRPr="00AB2DD3">
        <w:rPr>
          <w:rFonts w:ascii="Times New Roman" w:hAnsi="Times New Roman" w:hint="eastAsia"/>
          <w:sz w:val="28"/>
          <w:szCs w:val="28"/>
        </w:rPr>
        <w:t>đ</w:t>
      </w:r>
      <w:r w:rsidRPr="00AB2DD3">
        <w:rPr>
          <w:rFonts w:ascii="Times New Roman" w:hAnsi="Times New Roman"/>
          <w:sz w:val="28"/>
          <w:szCs w:val="28"/>
        </w:rPr>
        <w:t>ổi công năng nhà ở.</w:t>
      </w:r>
    </w:p>
    <w:p w:rsidR="00982328" w:rsidRPr="00AB2DD3" w:rsidRDefault="00C72EB5"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Trường hợp phải bổ sung, làm rõ các nội dung của đề án thì Bộ Xây dựng có văn bản gửi Ủy ban nhân dân cấp tỉnh đề nghị làm rõ các nội dung theo yêu cầu;</w:t>
      </w:r>
      <w:r w:rsidR="00982328" w:rsidRPr="00AB2DD3">
        <w:rPr>
          <w:rFonts w:ascii="Times New Roman" w:hAnsi="Times New Roman"/>
          <w:sz w:val="28"/>
          <w:szCs w:val="28"/>
        </w:rPr>
        <w:t xml:space="preserve"> trường hợp cần lấy ý kiến các cơ quan liên quan thì Bộ Xây dựng gửi lấy ý kiến góp ý và các cơ quan được gửi lấy ý kiến phải có văn bản trả lời trong thời hạn tối đa 15 ngày, kể từ ngày nhận được văn bản của Bộ Xây dựng. T</w:t>
      </w:r>
      <w:r w:rsidRPr="00AB2DD3">
        <w:rPr>
          <w:rFonts w:ascii="Times New Roman" w:hAnsi="Times New Roman"/>
          <w:sz w:val="28"/>
          <w:szCs w:val="28"/>
        </w:rPr>
        <w:t xml:space="preserve">hời gian bổ </w:t>
      </w:r>
      <w:proofErr w:type="gramStart"/>
      <w:r w:rsidRPr="00AB2DD3">
        <w:rPr>
          <w:rFonts w:ascii="Times New Roman" w:hAnsi="Times New Roman"/>
          <w:sz w:val="28"/>
          <w:szCs w:val="28"/>
        </w:rPr>
        <w:t>sung,</w:t>
      </w:r>
      <w:proofErr w:type="gramEnd"/>
      <w:r w:rsidRPr="00AB2DD3">
        <w:rPr>
          <w:rFonts w:ascii="Times New Roman" w:hAnsi="Times New Roman"/>
          <w:sz w:val="28"/>
          <w:szCs w:val="28"/>
        </w:rPr>
        <w:t xml:space="preserve"> làm rõ các nội dung không tính vào thời gian giải quyế</w:t>
      </w:r>
      <w:r w:rsidR="00982328" w:rsidRPr="00AB2DD3">
        <w:rPr>
          <w:rFonts w:ascii="Times New Roman" w:hAnsi="Times New Roman"/>
          <w:sz w:val="28"/>
          <w:szCs w:val="28"/>
        </w:rPr>
        <w:t>t thủ tục quy định tại điểm này.</w:t>
      </w:r>
    </w:p>
    <w:p w:rsidR="00C72EB5" w:rsidRPr="00AB2DD3" w:rsidRDefault="00982328"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T</w:t>
      </w:r>
      <w:r w:rsidR="00C72EB5" w:rsidRPr="00AB2DD3">
        <w:rPr>
          <w:rFonts w:ascii="Times New Roman" w:hAnsi="Times New Roman"/>
          <w:sz w:val="28"/>
          <w:szCs w:val="28"/>
        </w:rPr>
        <w:t>rường hợp không đủ điều kiện chuyển đổi công năng thì Bộ X</w:t>
      </w:r>
      <w:r w:rsidRPr="00AB2DD3">
        <w:rPr>
          <w:rFonts w:ascii="Times New Roman" w:hAnsi="Times New Roman"/>
          <w:sz w:val="28"/>
          <w:szCs w:val="28"/>
        </w:rPr>
        <w:t xml:space="preserve">ây dựng </w:t>
      </w:r>
      <w:r w:rsidRPr="002B109F">
        <w:rPr>
          <w:rFonts w:ascii="Times New Roman" w:hAnsi="Times New Roman"/>
          <w:spacing w:val="-4"/>
          <w:sz w:val="28"/>
          <w:szCs w:val="28"/>
        </w:rPr>
        <w:t xml:space="preserve">phải có văn bản gửi Ủy ban nhân dân </w:t>
      </w:r>
      <w:r w:rsidR="002B109F" w:rsidRPr="002B109F">
        <w:rPr>
          <w:rFonts w:ascii="Times New Roman" w:hAnsi="Times New Roman"/>
          <w:spacing w:val="-4"/>
          <w:sz w:val="28"/>
          <w:szCs w:val="28"/>
        </w:rPr>
        <w:t xml:space="preserve">cấp </w:t>
      </w:r>
      <w:r w:rsidRPr="002B109F">
        <w:rPr>
          <w:rFonts w:ascii="Times New Roman" w:hAnsi="Times New Roman"/>
          <w:spacing w:val="-4"/>
          <w:sz w:val="28"/>
          <w:szCs w:val="28"/>
        </w:rPr>
        <w:t xml:space="preserve">tỉnh nêu rõ </w:t>
      </w:r>
      <w:r w:rsidR="00C72EB5" w:rsidRPr="002B109F">
        <w:rPr>
          <w:rFonts w:ascii="Times New Roman" w:hAnsi="Times New Roman"/>
          <w:spacing w:val="-4"/>
          <w:sz w:val="28"/>
          <w:szCs w:val="28"/>
        </w:rPr>
        <w:t>lý do</w:t>
      </w:r>
      <w:r w:rsidRPr="002B109F">
        <w:rPr>
          <w:rFonts w:ascii="Times New Roman" w:hAnsi="Times New Roman"/>
          <w:spacing w:val="-4"/>
          <w:sz w:val="28"/>
          <w:szCs w:val="28"/>
        </w:rPr>
        <w:t xml:space="preserve"> để trả lời chủ đầu tư</w:t>
      </w:r>
      <w:r w:rsidR="00C72EB5" w:rsidRPr="002B109F">
        <w:rPr>
          <w:rFonts w:ascii="Times New Roman" w:hAnsi="Times New Roman"/>
          <w:spacing w:val="-4"/>
          <w:sz w:val="28"/>
          <w:szCs w:val="28"/>
        </w:rPr>
        <w:t>;</w:t>
      </w:r>
    </w:p>
    <w:p w:rsidR="00C72EB5" w:rsidRPr="00AB2DD3" w:rsidRDefault="00C72EB5"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d) Sau khi có v</w:t>
      </w:r>
      <w:r w:rsidRPr="00AB2DD3">
        <w:rPr>
          <w:rFonts w:ascii="Times New Roman" w:hAnsi="Times New Roman" w:hint="eastAsia"/>
          <w:sz w:val="28"/>
          <w:szCs w:val="28"/>
        </w:rPr>
        <w:t>ă</w:t>
      </w:r>
      <w:r w:rsidRPr="00AB2DD3">
        <w:rPr>
          <w:rFonts w:ascii="Times New Roman" w:hAnsi="Times New Roman"/>
          <w:sz w:val="28"/>
          <w:szCs w:val="28"/>
        </w:rPr>
        <w:t xml:space="preserve">n bản chấp thuận của Bộ Xây dựng, chủ đầu tư có trách nhiệm quản lý, sử dụng nhà ở </w:t>
      </w:r>
      <w:proofErr w:type="gramStart"/>
      <w:r w:rsidRPr="00AB2DD3">
        <w:rPr>
          <w:rFonts w:ascii="Times New Roman" w:hAnsi="Times New Roman"/>
          <w:sz w:val="28"/>
          <w:szCs w:val="28"/>
        </w:rPr>
        <w:t>theo</w:t>
      </w:r>
      <w:proofErr w:type="gramEnd"/>
      <w:r w:rsidRPr="00AB2DD3">
        <w:rPr>
          <w:rFonts w:ascii="Times New Roman" w:hAnsi="Times New Roman"/>
          <w:sz w:val="28"/>
          <w:szCs w:val="28"/>
        </w:rPr>
        <w:t xml:space="preserve"> văn bản và đề án </w:t>
      </w:r>
      <w:r w:rsidRPr="00AB2DD3">
        <w:rPr>
          <w:rFonts w:ascii="Times New Roman" w:hAnsi="Times New Roman" w:hint="eastAsia"/>
          <w:sz w:val="28"/>
          <w:szCs w:val="28"/>
        </w:rPr>
        <w:t>đãđư</w:t>
      </w:r>
      <w:r w:rsidRPr="00AB2DD3">
        <w:rPr>
          <w:rFonts w:ascii="Times New Roman" w:hAnsi="Times New Roman"/>
          <w:sz w:val="28"/>
          <w:szCs w:val="28"/>
        </w:rPr>
        <w:t>ợc chấp thuận.</w:t>
      </w:r>
    </w:p>
    <w:p w:rsidR="00C72EB5" w:rsidRPr="00AB2DD3" w:rsidRDefault="00C72EB5"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3. Trình tự, thủ tục chuyển </w:t>
      </w:r>
      <w:r w:rsidRPr="00AB2DD3">
        <w:rPr>
          <w:rFonts w:ascii="Times New Roman" w:hAnsi="Times New Roman" w:hint="eastAsia"/>
          <w:sz w:val="28"/>
          <w:szCs w:val="28"/>
        </w:rPr>
        <w:t>đ</w:t>
      </w:r>
      <w:r w:rsidRPr="00AB2DD3">
        <w:rPr>
          <w:rFonts w:ascii="Times New Roman" w:hAnsi="Times New Roman"/>
          <w:sz w:val="28"/>
          <w:szCs w:val="28"/>
        </w:rPr>
        <w:t>ổi công n</w:t>
      </w:r>
      <w:r w:rsidRPr="00AB2DD3">
        <w:rPr>
          <w:rFonts w:ascii="Times New Roman" w:hAnsi="Times New Roman" w:hint="eastAsia"/>
          <w:sz w:val="28"/>
          <w:szCs w:val="28"/>
        </w:rPr>
        <w:t>ă</w:t>
      </w:r>
      <w:r w:rsidRPr="00AB2DD3">
        <w:rPr>
          <w:rFonts w:ascii="Times New Roman" w:hAnsi="Times New Roman"/>
          <w:sz w:val="28"/>
          <w:szCs w:val="28"/>
        </w:rPr>
        <w:t xml:space="preserve">ng nhà ở </w:t>
      </w:r>
      <w:r w:rsidR="005F3F51" w:rsidRPr="00AB2DD3">
        <w:rPr>
          <w:rFonts w:ascii="Times New Roman" w:hAnsi="Times New Roman"/>
          <w:sz w:val="28"/>
          <w:szCs w:val="28"/>
        </w:rPr>
        <w:t xml:space="preserve">xây dựng trong dự </w:t>
      </w:r>
      <w:proofErr w:type="gramStart"/>
      <w:r w:rsidR="005F3F51" w:rsidRPr="00AB2DD3">
        <w:rPr>
          <w:rFonts w:ascii="Times New Roman" w:hAnsi="Times New Roman"/>
          <w:sz w:val="28"/>
          <w:szCs w:val="28"/>
        </w:rPr>
        <w:t>án</w:t>
      </w:r>
      <w:proofErr w:type="gramEnd"/>
      <w:r w:rsidR="005F3F51" w:rsidRPr="00AB2DD3">
        <w:rPr>
          <w:rFonts w:ascii="Times New Roman" w:hAnsi="Times New Roman"/>
          <w:sz w:val="28"/>
          <w:szCs w:val="28"/>
        </w:rPr>
        <w:t xml:space="preserve"> </w:t>
      </w:r>
      <w:r w:rsidRPr="007F4E77">
        <w:rPr>
          <w:rFonts w:ascii="Times New Roman" w:hAnsi="Times New Roman"/>
          <w:spacing w:val="4"/>
          <w:sz w:val="28"/>
          <w:szCs w:val="28"/>
        </w:rPr>
        <w:t xml:space="preserve">thuộc thẩm quyền chấp thuận của Ủy ban nhân dân cấp tỉnh </w:t>
      </w:r>
      <w:r w:rsidRPr="007F4E77">
        <w:rPr>
          <w:rFonts w:ascii="Times New Roman" w:hAnsi="Times New Roman" w:hint="eastAsia"/>
          <w:spacing w:val="4"/>
          <w:sz w:val="28"/>
          <w:szCs w:val="28"/>
        </w:rPr>
        <w:t>đư</w:t>
      </w:r>
      <w:r w:rsidRPr="007F4E77">
        <w:rPr>
          <w:rFonts w:ascii="Times New Roman" w:hAnsi="Times New Roman"/>
          <w:spacing w:val="4"/>
          <w:sz w:val="28"/>
          <w:szCs w:val="28"/>
        </w:rPr>
        <w:t>ợc thực hiện nh</w:t>
      </w:r>
      <w:r w:rsidRPr="007F4E77">
        <w:rPr>
          <w:rFonts w:ascii="Times New Roman" w:hAnsi="Times New Roman" w:hint="eastAsia"/>
          <w:spacing w:val="4"/>
          <w:sz w:val="28"/>
          <w:szCs w:val="28"/>
        </w:rPr>
        <w:t>ư</w:t>
      </w:r>
      <w:r w:rsidRPr="007F4E77">
        <w:rPr>
          <w:rFonts w:ascii="Times New Roman" w:hAnsi="Times New Roman"/>
          <w:spacing w:val="4"/>
          <w:sz w:val="28"/>
          <w:szCs w:val="28"/>
        </w:rPr>
        <w:t xml:space="preserve"> sau:</w:t>
      </w:r>
    </w:p>
    <w:p w:rsidR="00C72EB5" w:rsidRPr="00AB2DD3" w:rsidRDefault="00C72EB5"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a) Chủ </w:t>
      </w:r>
      <w:r w:rsidRPr="00AB2DD3">
        <w:rPr>
          <w:rFonts w:ascii="Times New Roman" w:hAnsi="Times New Roman" w:hint="eastAsia"/>
          <w:sz w:val="28"/>
          <w:szCs w:val="28"/>
        </w:rPr>
        <w:t>đ</w:t>
      </w:r>
      <w:r w:rsidRPr="00AB2DD3">
        <w:rPr>
          <w:rFonts w:ascii="Times New Roman" w:hAnsi="Times New Roman"/>
          <w:sz w:val="28"/>
          <w:szCs w:val="28"/>
        </w:rPr>
        <w:t>ầu t</w:t>
      </w:r>
      <w:r w:rsidRPr="00AB2DD3">
        <w:rPr>
          <w:rFonts w:ascii="Times New Roman" w:hAnsi="Times New Roman" w:hint="eastAsia"/>
          <w:sz w:val="28"/>
          <w:szCs w:val="28"/>
        </w:rPr>
        <w:t>ư</w:t>
      </w:r>
      <w:r w:rsidRPr="00AB2DD3">
        <w:rPr>
          <w:rFonts w:ascii="Times New Roman" w:hAnsi="Times New Roman"/>
          <w:sz w:val="28"/>
          <w:szCs w:val="28"/>
        </w:rPr>
        <w:t xml:space="preserve"> lập 01 bộ hồ s</w:t>
      </w:r>
      <w:r w:rsidRPr="00AB2DD3">
        <w:rPr>
          <w:rFonts w:ascii="Times New Roman" w:hAnsi="Times New Roman" w:hint="eastAsia"/>
          <w:sz w:val="28"/>
          <w:szCs w:val="28"/>
        </w:rPr>
        <w:t>ơ</w:t>
      </w:r>
      <w:r w:rsidRPr="00AB2DD3">
        <w:rPr>
          <w:rFonts w:ascii="Times New Roman" w:hAnsi="Times New Roman"/>
          <w:sz w:val="28"/>
          <w:szCs w:val="28"/>
        </w:rPr>
        <w:t xml:space="preserve"> quy </w:t>
      </w:r>
      <w:r w:rsidRPr="00AB2DD3">
        <w:rPr>
          <w:rFonts w:ascii="Times New Roman" w:hAnsi="Times New Roman" w:hint="eastAsia"/>
          <w:sz w:val="28"/>
          <w:szCs w:val="28"/>
        </w:rPr>
        <w:t>đ</w:t>
      </w:r>
      <w:r w:rsidRPr="00AB2DD3">
        <w:rPr>
          <w:rFonts w:ascii="Times New Roman" w:hAnsi="Times New Roman"/>
          <w:sz w:val="28"/>
          <w:szCs w:val="28"/>
        </w:rPr>
        <w:t xml:space="preserve">ịnh tại khoản 1 </w:t>
      </w:r>
      <w:r w:rsidRPr="00AB2DD3">
        <w:rPr>
          <w:rFonts w:ascii="Times New Roman" w:hAnsi="Times New Roman" w:hint="eastAsia"/>
          <w:sz w:val="28"/>
          <w:szCs w:val="28"/>
        </w:rPr>
        <w:t>Đ</w:t>
      </w:r>
      <w:r w:rsidRPr="00AB2DD3">
        <w:rPr>
          <w:rFonts w:ascii="Times New Roman" w:hAnsi="Times New Roman"/>
          <w:sz w:val="28"/>
          <w:szCs w:val="28"/>
        </w:rPr>
        <w:t xml:space="preserve">iều này </w:t>
      </w:r>
      <w:r w:rsidR="008559DE" w:rsidRPr="00AB2DD3">
        <w:rPr>
          <w:rFonts w:ascii="Times New Roman" w:hAnsi="Times New Roman"/>
          <w:sz w:val="28"/>
          <w:szCs w:val="28"/>
        </w:rPr>
        <w:t xml:space="preserve">gửi </w:t>
      </w:r>
      <w:r w:rsidRPr="00AB2DD3">
        <w:rPr>
          <w:rFonts w:ascii="Times New Roman" w:hAnsi="Times New Roman" w:hint="eastAsia"/>
          <w:sz w:val="28"/>
          <w:szCs w:val="28"/>
        </w:rPr>
        <w:t>đ</w:t>
      </w:r>
      <w:r w:rsidRPr="00AB2DD3">
        <w:rPr>
          <w:rFonts w:ascii="Times New Roman" w:hAnsi="Times New Roman"/>
          <w:sz w:val="28"/>
          <w:szCs w:val="28"/>
        </w:rPr>
        <w:t>ến c</w:t>
      </w:r>
      <w:r w:rsidRPr="00AB2DD3">
        <w:rPr>
          <w:rFonts w:ascii="Times New Roman" w:hAnsi="Times New Roman" w:hint="eastAsia"/>
          <w:sz w:val="28"/>
          <w:szCs w:val="28"/>
        </w:rPr>
        <w:t>ơ</w:t>
      </w:r>
      <w:r w:rsidRPr="00AB2DD3">
        <w:rPr>
          <w:rFonts w:ascii="Times New Roman" w:hAnsi="Times New Roman"/>
          <w:sz w:val="28"/>
          <w:szCs w:val="28"/>
        </w:rPr>
        <w:t xml:space="preserve"> quan quản lý nhà ở cấp tỉnh n</w:t>
      </w:r>
      <w:r w:rsidRPr="00AB2DD3">
        <w:rPr>
          <w:rFonts w:ascii="Times New Roman" w:hAnsi="Times New Roman" w:hint="eastAsia"/>
          <w:sz w:val="28"/>
          <w:szCs w:val="28"/>
        </w:rPr>
        <w:t>ơ</w:t>
      </w:r>
      <w:r w:rsidRPr="00AB2DD3">
        <w:rPr>
          <w:rFonts w:ascii="Times New Roman" w:hAnsi="Times New Roman"/>
          <w:sz w:val="28"/>
          <w:szCs w:val="28"/>
        </w:rPr>
        <w:t>i có nhà ở;</w:t>
      </w:r>
    </w:p>
    <w:p w:rsidR="00C72EB5" w:rsidRPr="00AB2DD3" w:rsidRDefault="00C72EB5"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lastRenderedPageBreak/>
        <w:t xml:space="preserve">b) Trong thời hạn tối đa 15 ngày, kể từ ngày nhận </w:t>
      </w:r>
      <w:r w:rsidRPr="00AB2DD3">
        <w:rPr>
          <w:rFonts w:ascii="Times New Roman" w:hAnsi="Times New Roman" w:hint="eastAsia"/>
          <w:sz w:val="28"/>
          <w:szCs w:val="28"/>
        </w:rPr>
        <w:t>đư</w:t>
      </w:r>
      <w:r w:rsidRPr="00AB2DD3">
        <w:rPr>
          <w:rFonts w:ascii="Times New Roman" w:hAnsi="Times New Roman"/>
          <w:sz w:val="28"/>
          <w:szCs w:val="28"/>
        </w:rPr>
        <w:t>ợc hồ s</w:t>
      </w:r>
      <w:r w:rsidRPr="00AB2DD3">
        <w:rPr>
          <w:rFonts w:ascii="Times New Roman" w:hAnsi="Times New Roman" w:hint="eastAsia"/>
          <w:sz w:val="28"/>
          <w:szCs w:val="28"/>
        </w:rPr>
        <w:t>ơ</w:t>
      </w:r>
      <w:r w:rsidRPr="00AB2DD3">
        <w:rPr>
          <w:rFonts w:ascii="Times New Roman" w:hAnsi="Times New Roman"/>
          <w:sz w:val="28"/>
          <w:szCs w:val="28"/>
        </w:rPr>
        <w:t>, c</w:t>
      </w:r>
      <w:r w:rsidRPr="00AB2DD3">
        <w:rPr>
          <w:rFonts w:ascii="Times New Roman" w:hAnsi="Times New Roman" w:hint="eastAsia"/>
          <w:sz w:val="28"/>
          <w:szCs w:val="28"/>
        </w:rPr>
        <w:t>ơ</w:t>
      </w:r>
      <w:r w:rsidRPr="00AB2DD3">
        <w:rPr>
          <w:rFonts w:ascii="Times New Roman" w:hAnsi="Times New Roman"/>
          <w:sz w:val="28"/>
          <w:szCs w:val="28"/>
        </w:rPr>
        <w:t xml:space="preserve"> quan tiếp nhận hồ s</w:t>
      </w:r>
      <w:r w:rsidRPr="00AB2DD3">
        <w:rPr>
          <w:rFonts w:ascii="Times New Roman" w:hAnsi="Times New Roman" w:hint="eastAsia"/>
          <w:sz w:val="28"/>
          <w:szCs w:val="28"/>
        </w:rPr>
        <w:t>ơ</w:t>
      </w:r>
      <w:r w:rsidRPr="00AB2DD3">
        <w:rPr>
          <w:rFonts w:ascii="Times New Roman" w:hAnsi="Times New Roman"/>
          <w:sz w:val="28"/>
          <w:szCs w:val="28"/>
        </w:rPr>
        <w:t xml:space="preserve"> phải kiểm tra hồ s</w:t>
      </w:r>
      <w:r w:rsidRPr="00AB2DD3">
        <w:rPr>
          <w:rFonts w:ascii="Times New Roman" w:hAnsi="Times New Roman" w:hint="eastAsia"/>
          <w:sz w:val="28"/>
          <w:szCs w:val="28"/>
        </w:rPr>
        <w:t>ơ</w:t>
      </w:r>
      <w:r w:rsidRPr="00AB2DD3">
        <w:rPr>
          <w:rFonts w:ascii="Times New Roman" w:hAnsi="Times New Roman"/>
          <w:sz w:val="28"/>
          <w:szCs w:val="28"/>
        </w:rPr>
        <w:t xml:space="preserve">; nếu </w:t>
      </w:r>
      <w:r w:rsidR="00982328" w:rsidRPr="00AB2DD3">
        <w:rPr>
          <w:rFonts w:ascii="Times New Roman" w:hAnsi="Times New Roman"/>
          <w:sz w:val="28"/>
          <w:szCs w:val="28"/>
        </w:rPr>
        <w:t>tuân thủ</w:t>
      </w:r>
      <w:r w:rsidRPr="00AB2DD3">
        <w:rPr>
          <w:rFonts w:ascii="Times New Roman" w:hAnsi="Times New Roman"/>
          <w:sz w:val="28"/>
          <w:szCs w:val="28"/>
        </w:rPr>
        <w:t xml:space="preserve"> quy </w:t>
      </w:r>
      <w:r w:rsidRPr="00AB2DD3">
        <w:rPr>
          <w:rFonts w:ascii="Times New Roman" w:hAnsi="Times New Roman" w:hint="eastAsia"/>
          <w:sz w:val="28"/>
          <w:szCs w:val="28"/>
        </w:rPr>
        <w:t>đ</w:t>
      </w:r>
      <w:r w:rsidRPr="00AB2DD3">
        <w:rPr>
          <w:rFonts w:ascii="Times New Roman" w:hAnsi="Times New Roman"/>
          <w:sz w:val="28"/>
          <w:szCs w:val="28"/>
        </w:rPr>
        <w:t xml:space="preserve">ịnh tại khoản 1 </w:t>
      </w:r>
      <w:r w:rsidRPr="00AB2DD3">
        <w:rPr>
          <w:rFonts w:ascii="Times New Roman" w:hAnsi="Times New Roman" w:hint="eastAsia"/>
          <w:sz w:val="28"/>
          <w:szCs w:val="28"/>
        </w:rPr>
        <w:t>Đ</w:t>
      </w:r>
      <w:r w:rsidRPr="00AB2DD3">
        <w:rPr>
          <w:rFonts w:ascii="Times New Roman" w:hAnsi="Times New Roman"/>
          <w:sz w:val="28"/>
          <w:szCs w:val="28"/>
        </w:rPr>
        <w:t xml:space="preserve">iều này và đáp ứng quy </w:t>
      </w:r>
      <w:r w:rsidRPr="00AB2DD3">
        <w:rPr>
          <w:rFonts w:ascii="Times New Roman" w:hAnsi="Times New Roman" w:hint="eastAsia"/>
          <w:sz w:val="28"/>
          <w:szCs w:val="28"/>
        </w:rPr>
        <w:t>đ</w:t>
      </w:r>
      <w:r w:rsidRPr="00AB2DD3">
        <w:rPr>
          <w:rFonts w:ascii="Times New Roman" w:hAnsi="Times New Roman"/>
          <w:sz w:val="28"/>
          <w:szCs w:val="28"/>
        </w:rPr>
        <w:t xml:space="preserve">ịnh tại </w:t>
      </w:r>
      <w:r w:rsidRPr="00AB2DD3">
        <w:rPr>
          <w:rFonts w:ascii="Times New Roman" w:hAnsi="Times New Roman" w:hint="eastAsia"/>
          <w:sz w:val="28"/>
          <w:szCs w:val="28"/>
        </w:rPr>
        <w:t>Đ</w:t>
      </w:r>
      <w:r w:rsidRPr="00AB2DD3">
        <w:rPr>
          <w:rFonts w:ascii="Times New Roman" w:hAnsi="Times New Roman"/>
          <w:sz w:val="28"/>
          <w:szCs w:val="28"/>
        </w:rPr>
        <w:t>iều 4</w:t>
      </w:r>
      <w:r w:rsidR="005F3F51" w:rsidRPr="00AB2DD3">
        <w:rPr>
          <w:rFonts w:ascii="Times New Roman" w:hAnsi="Times New Roman"/>
          <w:sz w:val="28"/>
          <w:szCs w:val="28"/>
        </w:rPr>
        <w:t>9</w:t>
      </w:r>
      <w:r w:rsidRPr="00AB2DD3">
        <w:rPr>
          <w:rFonts w:ascii="Times New Roman" w:hAnsi="Times New Roman"/>
          <w:sz w:val="28"/>
          <w:szCs w:val="28"/>
        </w:rPr>
        <w:t xml:space="preserve"> của Nghị </w:t>
      </w:r>
      <w:r w:rsidRPr="00AB2DD3">
        <w:rPr>
          <w:rFonts w:ascii="Times New Roman" w:hAnsi="Times New Roman" w:hint="eastAsia"/>
          <w:sz w:val="28"/>
          <w:szCs w:val="28"/>
        </w:rPr>
        <w:t>đ</w:t>
      </w:r>
      <w:r w:rsidRPr="00AB2DD3">
        <w:rPr>
          <w:rFonts w:ascii="Times New Roman" w:hAnsi="Times New Roman"/>
          <w:sz w:val="28"/>
          <w:szCs w:val="28"/>
        </w:rPr>
        <w:t xml:space="preserve">ịnh này thì báo cáo Ủy ban nhân dân cấp tỉnh </w:t>
      </w:r>
      <w:r w:rsidR="00982328" w:rsidRPr="00AB2DD3">
        <w:rPr>
          <w:rFonts w:ascii="Times New Roman" w:hAnsi="Times New Roman"/>
          <w:sz w:val="28"/>
          <w:szCs w:val="28"/>
        </w:rPr>
        <w:t xml:space="preserve">nơi có nhà ở </w:t>
      </w:r>
      <w:r w:rsidRPr="00AB2DD3">
        <w:rPr>
          <w:rFonts w:ascii="Times New Roman" w:hAnsi="Times New Roman"/>
          <w:sz w:val="28"/>
          <w:szCs w:val="28"/>
        </w:rPr>
        <w:t xml:space="preserve">chấp thuận chuyển </w:t>
      </w:r>
      <w:r w:rsidRPr="00AB2DD3">
        <w:rPr>
          <w:rFonts w:ascii="Times New Roman" w:hAnsi="Times New Roman" w:hint="eastAsia"/>
          <w:sz w:val="28"/>
          <w:szCs w:val="28"/>
        </w:rPr>
        <w:t>đ</w:t>
      </w:r>
      <w:r w:rsidRPr="00AB2DD3">
        <w:rPr>
          <w:rFonts w:ascii="Times New Roman" w:hAnsi="Times New Roman"/>
          <w:sz w:val="28"/>
          <w:szCs w:val="28"/>
        </w:rPr>
        <w:t xml:space="preserve">ổi công năng; </w:t>
      </w:r>
      <w:r w:rsidR="00982328" w:rsidRPr="00AB2DD3">
        <w:rPr>
          <w:rFonts w:ascii="Times New Roman" w:hAnsi="Times New Roman"/>
          <w:sz w:val="28"/>
          <w:szCs w:val="28"/>
        </w:rPr>
        <w:t>tr</w:t>
      </w:r>
      <w:r w:rsidR="00982328" w:rsidRPr="00AB2DD3">
        <w:rPr>
          <w:rFonts w:ascii="Times New Roman" w:hAnsi="Times New Roman" w:hint="eastAsia"/>
          <w:sz w:val="28"/>
          <w:szCs w:val="28"/>
        </w:rPr>
        <w:t>ư</w:t>
      </w:r>
      <w:r w:rsidR="00982328" w:rsidRPr="00AB2DD3">
        <w:rPr>
          <w:rFonts w:ascii="Times New Roman" w:hAnsi="Times New Roman"/>
          <w:sz w:val="28"/>
          <w:szCs w:val="28"/>
        </w:rPr>
        <w:t xml:space="preserve">ờng hợp không </w:t>
      </w:r>
      <w:r w:rsidR="00982328" w:rsidRPr="00AB2DD3">
        <w:rPr>
          <w:rFonts w:ascii="Times New Roman" w:hAnsi="Times New Roman" w:hint="eastAsia"/>
          <w:sz w:val="28"/>
          <w:szCs w:val="28"/>
        </w:rPr>
        <w:t>đ</w:t>
      </w:r>
      <w:r w:rsidR="00982328" w:rsidRPr="00AB2DD3">
        <w:rPr>
          <w:rFonts w:ascii="Times New Roman" w:hAnsi="Times New Roman"/>
          <w:sz w:val="28"/>
          <w:szCs w:val="28"/>
        </w:rPr>
        <w:t>ủ điều kiện chuyển đổi công năng nhà ở thì phải có v</w:t>
      </w:r>
      <w:r w:rsidR="00982328" w:rsidRPr="00AB2DD3">
        <w:rPr>
          <w:rFonts w:ascii="Times New Roman" w:hAnsi="Times New Roman" w:hint="eastAsia"/>
          <w:sz w:val="28"/>
          <w:szCs w:val="28"/>
        </w:rPr>
        <w:t>ă</w:t>
      </w:r>
      <w:r w:rsidR="00982328" w:rsidRPr="00AB2DD3">
        <w:rPr>
          <w:rFonts w:ascii="Times New Roman" w:hAnsi="Times New Roman"/>
          <w:sz w:val="28"/>
          <w:szCs w:val="28"/>
        </w:rPr>
        <w:t>n bản trả lời chủ đầu tư nêu rõ lý do;</w:t>
      </w:r>
    </w:p>
    <w:p w:rsidR="00C72EB5" w:rsidRPr="00AB2DD3" w:rsidRDefault="00C72EB5"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c) Trong thời hạn tối đa 30 ngày, kể từ ngày nhận </w:t>
      </w:r>
      <w:r w:rsidRPr="00AB2DD3">
        <w:rPr>
          <w:rFonts w:ascii="Times New Roman" w:hAnsi="Times New Roman" w:hint="eastAsia"/>
          <w:sz w:val="28"/>
          <w:szCs w:val="28"/>
        </w:rPr>
        <w:t>đư</w:t>
      </w:r>
      <w:r w:rsidRPr="00AB2DD3">
        <w:rPr>
          <w:rFonts w:ascii="Times New Roman" w:hAnsi="Times New Roman"/>
          <w:sz w:val="28"/>
          <w:szCs w:val="28"/>
        </w:rPr>
        <w:t>ợc hồ s</w:t>
      </w:r>
      <w:r w:rsidRPr="00AB2DD3">
        <w:rPr>
          <w:rFonts w:ascii="Times New Roman" w:hAnsi="Times New Roman" w:hint="eastAsia"/>
          <w:sz w:val="28"/>
          <w:szCs w:val="28"/>
        </w:rPr>
        <w:t>ơđ</w:t>
      </w:r>
      <w:r w:rsidRPr="00AB2DD3">
        <w:rPr>
          <w:rFonts w:ascii="Times New Roman" w:hAnsi="Times New Roman"/>
          <w:sz w:val="28"/>
          <w:szCs w:val="28"/>
        </w:rPr>
        <w:t>ề nghị của c</w:t>
      </w:r>
      <w:r w:rsidRPr="00AB2DD3">
        <w:rPr>
          <w:rFonts w:ascii="Times New Roman" w:hAnsi="Times New Roman" w:hint="eastAsia"/>
          <w:sz w:val="28"/>
          <w:szCs w:val="28"/>
        </w:rPr>
        <w:t>ơ</w:t>
      </w:r>
      <w:r w:rsidRPr="00AB2DD3">
        <w:rPr>
          <w:rFonts w:ascii="Times New Roman" w:hAnsi="Times New Roman"/>
          <w:sz w:val="28"/>
          <w:szCs w:val="28"/>
        </w:rPr>
        <w:t xml:space="preserve"> quan quản lý nhà ở cấp tỉnh, Ủy ban nhân dân cấp tỉnh xem xét, chấp thuận việc chuyển </w:t>
      </w:r>
      <w:r w:rsidRPr="00AB2DD3">
        <w:rPr>
          <w:rFonts w:ascii="Times New Roman" w:hAnsi="Times New Roman" w:hint="eastAsia"/>
          <w:sz w:val="28"/>
          <w:szCs w:val="28"/>
        </w:rPr>
        <w:t>đ</w:t>
      </w:r>
      <w:r w:rsidRPr="00AB2DD3">
        <w:rPr>
          <w:rFonts w:ascii="Times New Roman" w:hAnsi="Times New Roman"/>
          <w:sz w:val="28"/>
          <w:szCs w:val="28"/>
        </w:rPr>
        <w:t xml:space="preserve">ổi công năng nhà ở; trường hợp không đủ điều kiện chuyển đổi công năng thì Ủy ban nhân dân </w:t>
      </w:r>
      <w:r w:rsidR="0049276D" w:rsidRPr="00AB2DD3">
        <w:rPr>
          <w:rFonts w:ascii="Times New Roman" w:hAnsi="Times New Roman"/>
          <w:sz w:val="28"/>
          <w:szCs w:val="28"/>
        </w:rPr>
        <w:t xml:space="preserve">cấp tỉnh </w:t>
      </w:r>
      <w:r w:rsidRPr="00AB2DD3">
        <w:rPr>
          <w:rFonts w:ascii="Times New Roman" w:hAnsi="Times New Roman"/>
          <w:sz w:val="28"/>
          <w:szCs w:val="28"/>
        </w:rPr>
        <w:t xml:space="preserve">phải có văn bản </w:t>
      </w:r>
      <w:r w:rsidR="00335924" w:rsidRPr="00AB2DD3">
        <w:rPr>
          <w:rFonts w:ascii="Times New Roman" w:hAnsi="Times New Roman"/>
          <w:sz w:val="28"/>
          <w:szCs w:val="28"/>
        </w:rPr>
        <w:t>gửi cơ quan quản lý nhà ở</w:t>
      </w:r>
      <w:r w:rsidRPr="00AB2DD3">
        <w:rPr>
          <w:rFonts w:ascii="Times New Roman" w:hAnsi="Times New Roman"/>
          <w:sz w:val="28"/>
          <w:szCs w:val="28"/>
        </w:rPr>
        <w:t xml:space="preserve"> nêu rõ lý do</w:t>
      </w:r>
      <w:r w:rsidR="00335924" w:rsidRPr="00AB2DD3">
        <w:rPr>
          <w:rFonts w:ascii="Times New Roman" w:hAnsi="Times New Roman"/>
          <w:sz w:val="28"/>
          <w:szCs w:val="28"/>
        </w:rPr>
        <w:t xml:space="preserve"> để trả lời cho chủ đầu tư biết</w:t>
      </w:r>
      <w:r w:rsidRPr="00AB2DD3">
        <w:rPr>
          <w:rFonts w:ascii="Times New Roman" w:hAnsi="Times New Roman"/>
          <w:sz w:val="28"/>
          <w:szCs w:val="28"/>
        </w:rPr>
        <w:t>;</w:t>
      </w:r>
    </w:p>
    <w:p w:rsidR="00C72EB5" w:rsidRPr="00AB2DD3" w:rsidRDefault="00C72EB5"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d) Sau khi có v</w:t>
      </w:r>
      <w:r w:rsidRPr="00AB2DD3">
        <w:rPr>
          <w:rFonts w:ascii="Times New Roman" w:hAnsi="Times New Roman" w:hint="eastAsia"/>
          <w:sz w:val="28"/>
          <w:szCs w:val="28"/>
        </w:rPr>
        <w:t>ă</w:t>
      </w:r>
      <w:r w:rsidRPr="00AB2DD3">
        <w:rPr>
          <w:rFonts w:ascii="Times New Roman" w:hAnsi="Times New Roman"/>
          <w:sz w:val="28"/>
          <w:szCs w:val="28"/>
        </w:rPr>
        <w:t xml:space="preserve">n bản chấp thuận của Ủy ban nhân dân cấp tỉnh, chủ đầu </w:t>
      </w:r>
      <w:r w:rsidRPr="007F4E77">
        <w:rPr>
          <w:rFonts w:ascii="Times New Roman" w:hAnsi="Times New Roman"/>
          <w:spacing w:val="6"/>
          <w:sz w:val="28"/>
          <w:szCs w:val="28"/>
        </w:rPr>
        <w:t xml:space="preserve">tư có trách nhiệm quản lý, sử dụng nhà ở </w:t>
      </w:r>
      <w:proofErr w:type="gramStart"/>
      <w:r w:rsidRPr="007F4E77">
        <w:rPr>
          <w:rFonts w:ascii="Times New Roman" w:hAnsi="Times New Roman"/>
          <w:spacing w:val="6"/>
          <w:sz w:val="28"/>
          <w:szCs w:val="28"/>
        </w:rPr>
        <w:t>theo</w:t>
      </w:r>
      <w:proofErr w:type="gramEnd"/>
      <w:r w:rsidRPr="007F4E77">
        <w:rPr>
          <w:rFonts w:ascii="Times New Roman" w:hAnsi="Times New Roman"/>
          <w:spacing w:val="6"/>
          <w:sz w:val="28"/>
          <w:szCs w:val="28"/>
        </w:rPr>
        <w:t xml:space="preserve"> </w:t>
      </w:r>
      <w:r w:rsidR="005D45A4" w:rsidRPr="007F4E77">
        <w:rPr>
          <w:rFonts w:ascii="Times New Roman" w:hAnsi="Times New Roman"/>
          <w:spacing w:val="6"/>
          <w:sz w:val="28"/>
          <w:szCs w:val="28"/>
        </w:rPr>
        <w:t xml:space="preserve">văn bản và </w:t>
      </w:r>
      <w:r w:rsidRPr="007F4E77">
        <w:rPr>
          <w:rFonts w:ascii="Times New Roman" w:hAnsi="Times New Roman" w:hint="eastAsia"/>
          <w:spacing w:val="6"/>
          <w:sz w:val="28"/>
          <w:szCs w:val="28"/>
        </w:rPr>
        <w:t>đ</w:t>
      </w:r>
      <w:r w:rsidRPr="007F4E77">
        <w:rPr>
          <w:rFonts w:ascii="Times New Roman" w:hAnsi="Times New Roman"/>
          <w:spacing w:val="6"/>
          <w:sz w:val="28"/>
          <w:szCs w:val="28"/>
        </w:rPr>
        <w:t xml:space="preserve">ề án </w:t>
      </w:r>
      <w:r w:rsidRPr="007F4E77">
        <w:rPr>
          <w:rFonts w:ascii="Times New Roman" w:hAnsi="Times New Roman" w:hint="eastAsia"/>
          <w:spacing w:val="6"/>
          <w:sz w:val="28"/>
          <w:szCs w:val="28"/>
        </w:rPr>
        <w:t>đãđư</w:t>
      </w:r>
      <w:r w:rsidRPr="007F4E77">
        <w:rPr>
          <w:rFonts w:ascii="Times New Roman" w:hAnsi="Times New Roman"/>
          <w:spacing w:val="6"/>
          <w:sz w:val="28"/>
          <w:szCs w:val="28"/>
        </w:rPr>
        <w:t>ợc chấp thuận.</w:t>
      </w:r>
    </w:p>
    <w:p w:rsidR="00DC6903" w:rsidRPr="00AB2DD3" w:rsidRDefault="00A719A1"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4</w:t>
      </w:r>
      <w:r w:rsidR="00630C6B" w:rsidRPr="00AB2DD3">
        <w:rPr>
          <w:rFonts w:ascii="Times New Roman" w:hAnsi="Times New Roman"/>
          <w:sz w:val="28"/>
          <w:szCs w:val="28"/>
        </w:rPr>
        <w:t xml:space="preserve">. Trình tự, thủ tục chuyển đổi công năng đối với nhà ở công vụ không xây dựng </w:t>
      </w:r>
      <w:proofErr w:type="gramStart"/>
      <w:r w:rsidR="00630C6B" w:rsidRPr="00AB2DD3">
        <w:rPr>
          <w:rFonts w:ascii="Times New Roman" w:hAnsi="Times New Roman"/>
          <w:sz w:val="28"/>
          <w:szCs w:val="28"/>
        </w:rPr>
        <w:t>theo</w:t>
      </w:r>
      <w:proofErr w:type="gramEnd"/>
      <w:r w:rsidR="00630C6B" w:rsidRPr="00AB2DD3">
        <w:rPr>
          <w:rFonts w:ascii="Times New Roman" w:hAnsi="Times New Roman"/>
          <w:sz w:val="28"/>
          <w:szCs w:val="28"/>
        </w:rPr>
        <w:t xml:space="preserve"> dự án và nhà ở </w:t>
      </w:r>
      <w:r w:rsidR="00C46332" w:rsidRPr="00AB2DD3">
        <w:rPr>
          <w:rFonts w:ascii="Times New Roman" w:hAnsi="Times New Roman"/>
          <w:sz w:val="28"/>
          <w:szCs w:val="28"/>
        </w:rPr>
        <w:t xml:space="preserve">cũ </w:t>
      </w:r>
      <w:r w:rsidR="00630C6B" w:rsidRPr="00AB2DD3">
        <w:rPr>
          <w:rFonts w:ascii="Times New Roman" w:hAnsi="Times New Roman"/>
          <w:sz w:val="28"/>
          <w:szCs w:val="28"/>
        </w:rPr>
        <w:t>thuộc tài sản công được thực hiện như sau:</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a) Trường hợp nhà ở đang do địa phương quản lý thì đơn vị đang được giao quản lý nhà ở lập 01 bộ hồ sơ quy định tại khoản 1 Điều này gửi</w:t>
      </w:r>
      <w:r w:rsidR="003D3058" w:rsidRPr="00AB2DD3">
        <w:rPr>
          <w:rFonts w:ascii="Times New Roman" w:hAnsi="Times New Roman"/>
          <w:sz w:val="28"/>
          <w:szCs w:val="28"/>
        </w:rPr>
        <w:t xml:space="preserve"> cơ quan quản lý nhà ở cấp tỉnh;</w:t>
      </w:r>
    </w:p>
    <w:p w:rsidR="00BE67AC" w:rsidRPr="00AB2DD3" w:rsidRDefault="003D3058"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b) </w:t>
      </w:r>
      <w:r w:rsidR="00630C6B" w:rsidRPr="00AB2DD3">
        <w:rPr>
          <w:rFonts w:ascii="Times New Roman" w:hAnsi="Times New Roman"/>
          <w:sz w:val="28"/>
          <w:szCs w:val="28"/>
        </w:rPr>
        <w:t xml:space="preserve">Trong thời hạn tối đa 15 ngày, kể từ ngày nhận được hồ sơ, cơ quan quản lý nhà ở cấp tỉnh có trách nhiệm kiểm tra hồ sơ và </w:t>
      </w:r>
      <w:r w:rsidRPr="00AB2DD3">
        <w:rPr>
          <w:rFonts w:ascii="Times New Roman" w:hAnsi="Times New Roman"/>
          <w:sz w:val="28"/>
          <w:szCs w:val="28"/>
        </w:rPr>
        <w:t xml:space="preserve">gửi </w:t>
      </w:r>
      <w:r w:rsidR="00630C6B" w:rsidRPr="00AB2DD3">
        <w:rPr>
          <w:rFonts w:ascii="Times New Roman" w:hAnsi="Times New Roman"/>
          <w:sz w:val="28"/>
          <w:szCs w:val="28"/>
        </w:rPr>
        <w:t xml:space="preserve">lấy ý kiến của các cơ quan có liên quan </w:t>
      </w:r>
      <w:r w:rsidRPr="00AB2DD3">
        <w:rPr>
          <w:rFonts w:ascii="Times New Roman" w:hAnsi="Times New Roman"/>
          <w:sz w:val="28"/>
          <w:szCs w:val="28"/>
        </w:rPr>
        <w:t>cấp tỉnh</w:t>
      </w:r>
      <w:r w:rsidR="00630C6B" w:rsidRPr="00AB2DD3">
        <w:rPr>
          <w:rFonts w:ascii="Times New Roman" w:hAnsi="Times New Roman"/>
          <w:sz w:val="28"/>
          <w:szCs w:val="28"/>
        </w:rPr>
        <w:t xml:space="preserve">; trong thời hạn tối đa 15 ngày, các cơ quan được gửi lấy ý kiến phải có văn bản trả lời cơ quan quản lý nhà ở để tổng hợp, báo cáo Ủy ban nhân dân cấp tỉnh xem xét, chấp thuận chuyển đổi công năng nhà ở; </w:t>
      </w:r>
      <w:r w:rsidR="00BE67AC" w:rsidRPr="00AB2DD3">
        <w:rPr>
          <w:rFonts w:ascii="Times New Roman" w:hAnsi="Times New Roman"/>
          <w:sz w:val="28"/>
          <w:szCs w:val="28"/>
        </w:rPr>
        <w:t xml:space="preserve">trường hợp phải bổ sung, làm rõ các nội dung của đề án thì cơ quan quản lý nhà ở cấp tỉnh </w:t>
      </w:r>
      <w:r w:rsidR="002B109F">
        <w:rPr>
          <w:rFonts w:ascii="Times New Roman" w:hAnsi="Times New Roman"/>
          <w:sz w:val="28"/>
          <w:szCs w:val="28"/>
        </w:rPr>
        <w:t xml:space="preserve">có văn bản </w:t>
      </w:r>
      <w:r w:rsidR="00BE67AC" w:rsidRPr="00AB2DD3">
        <w:rPr>
          <w:rFonts w:ascii="Times New Roman" w:hAnsi="Times New Roman"/>
          <w:sz w:val="28"/>
          <w:szCs w:val="28"/>
        </w:rPr>
        <w:t xml:space="preserve">yêu cầu làm rõ. Thời gian bổ </w:t>
      </w:r>
      <w:proofErr w:type="gramStart"/>
      <w:r w:rsidR="00BE67AC" w:rsidRPr="00AB2DD3">
        <w:rPr>
          <w:rFonts w:ascii="Times New Roman" w:hAnsi="Times New Roman"/>
          <w:sz w:val="28"/>
          <w:szCs w:val="28"/>
        </w:rPr>
        <w:t>sung,</w:t>
      </w:r>
      <w:proofErr w:type="gramEnd"/>
      <w:r w:rsidR="00BE67AC" w:rsidRPr="00AB2DD3">
        <w:rPr>
          <w:rFonts w:ascii="Times New Roman" w:hAnsi="Times New Roman"/>
          <w:sz w:val="28"/>
          <w:szCs w:val="28"/>
        </w:rPr>
        <w:t xml:space="preserve"> làm rõ các nội dung không tính vào thời gian giải quyết thủ tục quy định tại điểm này.</w:t>
      </w:r>
    </w:p>
    <w:p w:rsidR="00DC6903" w:rsidRPr="00AB2DD3" w:rsidRDefault="00BE67AC"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T</w:t>
      </w:r>
      <w:r w:rsidR="00630C6B" w:rsidRPr="00AB2DD3">
        <w:rPr>
          <w:rFonts w:ascii="Times New Roman" w:hAnsi="Times New Roman"/>
          <w:sz w:val="28"/>
          <w:szCs w:val="28"/>
        </w:rPr>
        <w:t>rường hợp không đáp ứng điều kiện</w:t>
      </w:r>
      <w:r w:rsidRPr="00AB2DD3">
        <w:rPr>
          <w:rFonts w:ascii="Times New Roman" w:hAnsi="Times New Roman"/>
          <w:sz w:val="28"/>
          <w:szCs w:val="28"/>
        </w:rPr>
        <w:t xml:space="preserve"> chuyển đổi công năng </w:t>
      </w:r>
      <w:r w:rsidR="00630C6B" w:rsidRPr="00AB2DD3">
        <w:rPr>
          <w:rFonts w:ascii="Times New Roman" w:hAnsi="Times New Roman"/>
          <w:sz w:val="28"/>
          <w:szCs w:val="28"/>
        </w:rPr>
        <w:t xml:space="preserve">thì cơ quan quản lý nhà ở cấp tỉnh phải có văn bản </w:t>
      </w:r>
      <w:r w:rsidRPr="00AB2DD3">
        <w:rPr>
          <w:rFonts w:ascii="Times New Roman" w:hAnsi="Times New Roman"/>
          <w:sz w:val="28"/>
          <w:szCs w:val="28"/>
        </w:rPr>
        <w:t>trả lời nêu rõ lý docho đơn vị lập hồ sơ đề nghị biết</w:t>
      </w:r>
      <w:r w:rsidR="00630C6B" w:rsidRPr="00AB2DD3">
        <w:rPr>
          <w:rFonts w:ascii="Times New Roman" w:hAnsi="Times New Roman"/>
          <w:sz w:val="28"/>
          <w:szCs w:val="28"/>
        </w:rPr>
        <w:t>;</w:t>
      </w:r>
    </w:p>
    <w:p w:rsidR="00DC6903" w:rsidRPr="00AB2DD3" w:rsidRDefault="000A713D" w:rsidP="001D4AED">
      <w:pPr>
        <w:widowControl w:val="0"/>
        <w:spacing w:before="120" w:line="340" w:lineRule="exact"/>
        <w:ind w:firstLine="567"/>
        <w:jc w:val="both"/>
        <w:rPr>
          <w:rFonts w:ascii="Times New Roman" w:hAnsi="Times New Roman"/>
          <w:sz w:val="28"/>
          <w:szCs w:val="28"/>
        </w:rPr>
      </w:pPr>
      <w:r>
        <w:rPr>
          <w:rFonts w:ascii="Times New Roman" w:hAnsi="Times New Roman"/>
          <w:sz w:val="28"/>
          <w:szCs w:val="28"/>
        </w:rPr>
        <w:t>c</w:t>
      </w:r>
      <w:r w:rsidR="00630C6B" w:rsidRPr="00AB2DD3">
        <w:rPr>
          <w:rFonts w:ascii="Times New Roman" w:hAnsi="Times New Roman"/>
          <w:sz w:val="28"/>
          <w:szCs w:val="28"/>
        </w:rPr>
        <w:t xml:space="preserve">) Trường hợp nhà ở do cơ quan trung ương đang được giao quản lý thì cơ quan này lập 01 bộ hồ sơ quy định tại khoản 1 Điều này gửi Bộ Xây dựng. </w:t>
      </w:r>
    </w:p>
    <w:p w:rsidR="00C85C47"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Trong thời hạn tối đa 15 ngày, kể từ ngày nhận được hồ sơ, Bộ Xây dựng có trách nhiệm kiểm tra hồ sơ và lấy ý kiến các cơ quan có liên quan; trong thời hạn tối đa 15 ngày, các cơ quan được gửi lấy ý kiến phải có văn bản trả lời Bộ Xây dựng để xem xét, chấp th</w:t>
      </w:r>
      <w:r w:rsidR="00A33BCA" w:rsidRPr="00AB2DD3">
        <w:rPr>
          <w:rFonts w:ascii="Times New Roman" w:hAnsi="Times New Roman"/>
          <w:sz w:val="28"/>
          <w:szCs w:val="28"/>
        </w:rPr>
        <w:t>uận chuyển đổi công năng nhà ở; trường hợp hồ sơ không đáp ứng điều kiện thì Bộ Xây dựng phải có văn bản nêu rõ lý do gửi cơ quan đang quản lý nhà ở đó.</w:t>
      </w:r>
    </w:p>
    <w:p w:rsidR="00BE67AC" w:rsidRPr="00AB2DD3" w:rsidRDefault="00BE67AC"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lastRenderedPageBreak/>
        <w:t>Trường hợp phải bổ sung, làm rõ các nội dung của đề án thì Bộ Xây dựng có văn bản đề nghị đơn vị nộp hồ sơ làm rõ các nội dung theo yêu cầu; thời gian bổ sung, làm rõ các nội dung không tính vào thời gian giải quyế</w:t>
      </w:r>
      <w:r w:rsidR="00C85C47" w:rsidRPr="00AB2DD3">
        <w:rPr>
          <w:rFonts w:ascii="Times New Roman" w:hAnsi="Times New Roman"/>
          <w:sz w:val="28"/>
          <w:szCs w:val="28"/>
        </w:rPr>
        <w:t>t thủ tục quy định tại điểm này; t</w:t>
      </w:r>
      <w:r w:rsidRPr="00AB2DD3">
        <w:rPr>
          <w:rFonts w:ascii="Times New Roman" w:hAnsi="Times New Roman"/>
          <w:sz w:val="28"/>
          <w:szCs w:val="28"/>
        </w:rPr>
        <w:t>rường hợp không đủ điều kiện chuyển đổi công năng thì Bộ Xây dựng phải có văn bản gửi đơn vị nộp hồ sơ trả lời nêu rõ lý do;</w:t>
      </w:r>
    </w:p>
    <w:p w:rsidR="00DC6903" w:rsidRPr="00AB2DD3" w:rsidRDefault="000A713D" w:rsidP="001D4AED">
      <w:pPr>
        <w:widowControl w:val="0"/>
        <w:spacing w:before="120" w:line="340" w:lineRule="exact"/>
        <w:ind w:firstLine="567"/>
        <w:jc w:val="both"/>
        <w:rPr>
          <w:rFonts w:ascii="Times New Roman" w:hAnsi="Times New Roman"/>
          <w:sz w:val="28"/>
          <w:szCs w:val="28"/>
        </w:rPr>
      </w:pPr>
      <w:r>
        <w:rPr>
          <w:rFonts w:ascii="Times New Roman" w:hAnsi="Times New Roman"/>
          <w:sz w:val="28"/>
          <w:szCs w:val="28"/>
        </w:rPr>
        <w:t>d</w:t>
      </w:r>
      <w:r w:rsidR="00630C6B" w:rsidRPr="00AB2DD3">
        <w:rPr>
          <w:rFonts w:ascii="Times New Roman" w:hAnsi="Times New Roman"/>
          <w:sz w:val="28"/>
          <w:szCs w:val="28"/>
        </w:rPr>
        <w:t>) Sau khi có văn bản chấp thuận chuyển đổi công năng của cơ quan có thẩm quyền</w:t>
      </w:r>
      <w:r w:rsidR="00BE67AC" w:rsidRPr="00AB2DD3">
        <w:rPr>
          <w:rFonts w:ascii="Times New Roman" w:hAnsi="Times New Roman"/>
          <w:sz w:val="28"/>
          <w:szCs w:val="28"/>
        </w:rPr>
        <w:t xml:space="preserve"> quy định tại điểm </w:t>
      </w:r>
      <w:r w:rsidR="00B70710">
        <w:rPr>
          <w:rFonts w:ascii="Times New Roman" w:hAnsi="Times New Roman"/>
          <w:sz w:val="28"/>
          <w:szCs w:val="28"/>
        </w:rPr>
        <w:t>b</w:t>
      </w:r>
      <w:r w:rsidR="00BE67AC" w:rsidRPr="00AB2DD3">
        <w:rPr>
          <w:rFonts w:ascii="Times New Roman" w:hAnsi="Times New Roman"/>
          <w:sz w:val="28"/>
          <w:szCs w:val="28"/>
        </w:rPr>
        <w:t xml:space="preserve">, điểm </w:t>
      </w:r>
      <w:r w:rsidR="00B70710">
        <w:rPr>
          <w:rFonts w:ascii="Times New Roman" w:hAnsi="Times New Roman"/>
          <w:sz w:val="28"/>
          <w:szCs w:val="28"/>
        </w:rPr>
        <w:t>c</w:t>
      </w:r>
      <w:r w:rsidR="00BE67AC" w:rsidRPr="00AB2DD3">
        <w:rPr>
          <w:rFonts w:ascii="Times New Roman" w:hAnsi="Times New Roman"/>
          <w:sz w:val="28"/>
          <w:szCs w:val="28"/>
        </w:rPr>
        <w:t xml:space="preserve"> khoản này</w:t>
      </w:r>
      <w:r w:rsidR="00630C6B" w:rsidRPr="00AB2DD3">
        <w:rPr>
          <w:rFonts w:ascii="Times New Roman" w:hAnsi="Times New Roman"/>
          <w:sz w:val="28"/>
          <w:szCs w:val="28"/>
        </w:rPr>
        <w:t xml:space="preserve">, cơ quan </w:t>
      </w:r>
      <w:r w:rsidR="00BE67AC" w:rsidRPr="00AB2DD3">
        <w:rPr>
          <w:rFonts w:ascii="Times New Roman" w:hAnsi="Times New Roman"/>
          <w:sz w:val="28"/>
          <w:szCs w:val="28"/>
        </w:rPr>
        <w:t xml:space="preserve">được giao </w:t>
      </w:r>
      <w:r w:rsidR="00630C6B" w:rsidRPr="00AB2DD3">
        <w:rPr>
          <w:rFonts w:ascii="Times New Roman" w:hAnsi="Times New Roman"/>
          <w:sz w:val="28"/>
          <w:szCs w:val="28"/>
        </w:rPr>
        <w:t>quản lý nhà ở</w:t>
      </w:r>
      <w:r w:rsidR="00BE67AC" w:rsidRPr="00AB2DD3">
        <w:rPr>
          <w:rFonts w:ascii="Times New Roman" w:hAnsi="Times New Roman"/>
          <w:sz w:val="28"/>
          <w:szCs w:val="28"/>
        </w:rPr>
        <w:t xml:space="preserve"> chuyển đổi công năng</w:t>
      </w:r>
      <w:r w:rsidR="00630C6B" w:rsidRPr="00AB2DD3">
        <w:rPr>
          <w:rFonts w:ascii="Times New Roman" w:hAnsi="Times New Roman"/>
          <w:sz w:val="28"/>
          <w:szCs w:val="28"/>
        </w:rPr>
        <w:t xml:space="preserve"> có trách nhiệm thực hiện việc quản lý, sử dụng nhà ở </w:t>
      </w:r>
      <w:r w:rsidR="00BE67AC" w:rsidRPr="00AB2DD3">
        <w:rPr>
          <w:rFonts w:ascii="Times New Roman" w:hAnsi="Times New Roman"/>
          <w:sz w:val="28"/>
          <w:szCs w:val="28"/>
        </w:rPr>
        <w:t xml:space="preserve">này </w:t>
      </w:r>
      <w:r w:rsidR="00630C6B" w:rsidRPr="00AB2DD3">
        <w:rPr>
          <w:rFonts w:ascii="Times New Roman" w:hAnsi="Times New Roman"/>
          <w:sz w:val="28"/>
          <w:szCs w:val="28"/>
        </w:rPr>
        <w:t xml:space="preserve">theo nội dung văn bản chấp thuận quy định tại khoản </w:t>
      </w:r>
      <w:r w:rsidR="00BE67AC" w:rsidRPr="00AB2DD3">
        <w:rPr>
          <w:rFonts w:ascii="Times New Roman" w:hAnsi="Times New Roman"/>
          <w:sz w:val="28"/>
          <w:szCs w:val="28"/>
        </w:rPr>
        <w:t>5</w:t>
      </w:r>
      <w:r w:rsidR="007767CD" w:rsidRPr="00AB2DD3">
        <w:rPr>
          <w:rFonts w:ascii="Times New Roman" w:hAnsi="Times New Roman"/>
          <w:sz w:val="28"/>
          <w:szCs w:val="28"/>
        </w:rPr>
        <w:t xml:space="preserve"> Điều này và quy định tại Điều 52 của Nghị định này.</w:t>
      </w:r>
    </w:p>
    <w:p w:rsidR="00DC6903" w:rsidRPr="00AB2DD3" w:rsidRDefault="00BE67AC"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5</w:t>
      </w:r>
      <w:r w:rsidR="00630C6B" w:rsidRPr="00AB2DD3">
        <w:rPr>
          <w:rFonts w:ascii="Times New Roman" w:hAnsi="Times New Roman"/>
          <w:sz w:val="28"/>
          <w:szCs w:val="28"/>
        </w:rPr>
        <w:t xml:space="preserve">. Nội dung văn bản chấp thuận chuyển đổi công năng nhà ở bao gồm: </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a) Địa chỉ nhà ở được chuyển đổi công năng;</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b) Tên chủ đầu tư hoặc cơ quan, đơn vị được giao quản lý nhà ở;</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c) Số lượng nhà ở được chuyển đổi công năng;</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d) Công năng của nhà ở sau khi được chuyển đổi;</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đ) Thời hạn thực hiện chuyển đổi công năng nhà ở hoặc việc bán đấu giá nhà ở sau chuyển đổi công năng;</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e) Trách nhiệm của các cơ quan liên quan trong việc quản lý, sử dụng nhà ở sau khi chuyển đổi công năng </w:t>
      </w:r>
      <w:proofErr w:type="gramStart"/>
      <w:r w:rsidRPr="00AB2DD3">
        <w:rPr>
          <w:rFonts w:ascii="Times New Roman" w:hAnsi="Times New Roman"/>
          <w:sz w:val="28"/>
          <w:szCs w:val="28"/>
        </w:rPr>
        <w:t>theo</w:t>
      </w:r>
      <w:proofErr w:type="gramEnd"/>
      <w:r w:rsidRPr="00AB2DD3">
        <w:rPr>
          <w:rFonts w:ascii="Times New Roman" w:hAnsi="Times New Roman"/>
          <w:sz w:val="28"/>
          <w:szCs w:val="28"/>
        </w:rPr>
        <w:t xml:space="preserve"> quy định;</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g) Việc thực hiện các nghĩa vụ tài chính khi chuyển đổi công năng, bán đấu giá nhà ở (nếu có);</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h) Các nội dung khác có liên quan (nếu có).</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r w:rsidRPr="00AB2DD3">
        <w:rPr>
          <w:rFonts w:ascii="Times New Roman" w:hAnsi="Times New Roman"/>
          <w:b/>
          <w:bCs/>
          <w:sz w:val="28"/>
          <w:szCs w:val="28"/>
          <w:lang w:val="nl-NL"/>
        </w:rPr>
        <w:t>Quản lý, sử dụng nhà ở sau khi chuyển đổi công năng</w:t>
      </w:r>
      <w:r w:rsidR="00B5449F" w:rsidRPr="00AB2DD3">
        <w:rPr>
          <w:rFonts w:ascii="Times New Roman" w:hAnsi="Times New Roman"/>
          <w:b/>
          <w:bCs/>
          <w:sz w:val="28"/>
          <w:szCs w:val="28"/>
          <w:lang w:val="nl-NL"/>
        </w:rPr>
        <w:t xml:space="preserve">đối với nhà ở </w:t>
      </w:r>
      <w:r w:rsidR="00752307" w:rsidRPr="00AB2DD3">
        <w:rPr>
          <w:rFonts w:ascii="Times New Roman" w:hAnsi="Times New Roman"/>
          <w:b/>
          <w:bCs/>
          <w:sz w:val="28"/>
          <w:szCs w:val="28"/>
          <w:lang w:val="nl-NL"/>
        </w:rPr>
        <w:t>đã hoàn thành nghiệm thu đưa vào sử dụng</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1. Nhà ở sau khi chuyển đổi công năng phải được sử dụng đúng mục đích theo văn bản chấp thuận của cơ quan có thẩm quyền.</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2. Việc bố trí sử dụng nhà ở sau khi được chuyển đổi công năng phải đáp ứng yêu cầu về đối tượng, điều kiện, trình tự, thủ tục bố trí nhà ở, giá bán, giá thuê, giá thuê mua tương ứng với từng loại nhà ở được chuyển đổi công năng theo quy định của pháp luật về nhà ở. </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3. Chủ đầu tư hoặc đại diện chủ sở hữu phải tổ chức quản lý vận hành nhà ở đáp ứng yêu cầu tương ứng với từng loại nhà ở được chuyển đổi công năng theo quy định của pháp luật về nhà ở.</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4. Đối với trường hợp được bán đấu giá thì phải thực hiện bán theo đúng quy định, tránh thất thu cho ngân sách nhà nước.</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lastRenderedPageBreak/>
        <w:t>5. Đối với trường hợp Ủy ban nhân dân cấp tỉnh chấp thuận việc chuyển đổi công năng thì trong thời hạn tối đa 15 ngày, kể từ ngày có văn bản chấp thuận chuyển đổi, Ủy ban nhân dân cấp tỉnh phải gửi văn bản chấp thuận này về Bộ Xây dựng để theo dõi, quản lý.</w:t>
      </w:r>
    </w:p>
    <w:p w:rsidR="00317651" w:rsidRDefault="00317651" w:rsidP="001D4AED">
      <w:pPr>
        <w:spacing w:before="120" w:line="340" w:lineRule="exact"/>
        <w:ind w:firstLine="0"/>
        <w:jc w:val="center"/>
        <w:outlineLvl w:val="1"/>
        <w:rPr>
          <w:rFonts w:ascii="Times New Roman" w:hAnsi="Times New Roman"/>
          <w:b/>
          <w:bCs/>
          <w:sz w:val="28"/>
          <w:szCs w:val="28"/>
          <w:lang w:val="nl-NL"/>
        </w:rPr>
      </w:pPr>
    </w:p>
    <w:p w:rsidR="00DC6903" w:rsidRPr="00AB2DD3" w:rsidRDefault="00630C6B" w:rsidP="001D4AED">
      <w:pPr>
        <w:spacing w:before="120" w:line="340" w:lineRule="exact"/>
        <w:ind w:firstLine="0"/>
        <w:jc w:val="center"/>
        <w:outlineLvl w:val="1"/>
        <w:rPr>
          <w:rFonts w:ascii="Times New Roman" w:hAnsi="Times New Roman"/>
          <w:b/>
          <w:bCs/>
          <w:sz w:val="28"/>
          <w:szCs w:val="28"/>
          <w:lang w:val="nl-NL"/>
        </w:rPr>
      </w:pPr>
      <w:r w:rsidRPr="00AB2DD3">
        <w:rPr>
          <w:rFonts w:ascii="Times New Roman" w:hAnsi="Times New Roman"/>
          <w:b/>
          <w:bCs/>
          <w:sz w:val="28"/>
          <w:szCs w:val="28"/>
          <w:lang w:val="nl-NL"/>
        </w:rPr>
        <w:t>Mục 2</w:t>
      </w:r>
    </w:p>
    <w:p w:rsidR="00DC6903" w:rsidRPr="00AB2DD3" w:rsidRDefault="00630C6B" w:rsidP="001D4AED">
      <w:pPr>
        <w:spacing w:before="120" w:line="340" w:lineRule="exact"/>
        <w:ind w:firstLine="0"/>
        <w:jc w:val="center"/>
        <w:outlineLvl w:val="1"/>
        <w:rPr>
          <w:rFonts w:ascii="Times New Roman" w:hAnsi="Times New Roman"/>
          <w:b/>
          <w:bCs/>
          <w:sz w:val="28"/>
          <w:szCs w:val="28"/>
          <w:lang w:val="nl-NL"/>
        </w:rPr>
      </w:pPr>
      <w:r w:rsidRPr="00AB2DD3">
        <w:rPr>
          <w:rFonts w:ascii="Times New Roman" w:hAnsi="Times New Roman"/>
          <w:b/>
          <w:bCs/>
          <w:sz w:val="28"/>
          <w:szCs w:val="28"/>
          <w:lang w:val="nl-NL"/>
        </w:rPr>
        <w:t xml:space="preserve">CÁC TRƯỜNG HỢP CHUYỂN ĐỔI </w:t>
      </w:r>
    </w:p>
    <w:p w:rsidR="00DC6903" w:rsidRPr="00AB2DD3" w:rsidRDefault="00630C6B" w:rsidP="001D4AED">
      <w:pPr>
        <w:spacing w:before="120" w:line="340" w:lineRule="exact"/>
        <w:ind w:firstLine="0"/>
        <w:jc w:val="center"/>
        <w:outlineLvl w:val="1"/>
        <w:rPr>
          <w:rFonts w:ascii="Times New Roman" w:hAnsi="Times New Roman"/>
          <w:b/>
          <w:bCs/>
          <w:sz w:val="28"/>
          <w:szCs w:val="28"/>
          <w:lang w:val="nl-NL"/>
        </w:rPr>
      </w:pPr>
      <w:r w:rsidRPr="00AB2DD3">
        <w:rPr>
          <w:rFonts w:ascii="Times New Roman" w:hAnsi="Times New Roman"/>
          <w:b/>
          <w:bCs/>
          <w:sz w:val="28"/>
          <w:szCs w:val="28"/>
          <w:lang w:val="nl-NL"/>
        </w:rPr>
        <w:t>CÔNG NĂNG NHÀ Ở CỤ THỂ</w:t>
      </w:r>
    </w:p>
    <w:p w:rsidR="00DC6903" w:rsidRPr="00AB2DD3" w:rsidRDefault="00DC6903" w:rsidP="001D4AED">
      <w:pPr>
        <w:spacing w:before="120" w:line="340" w:lineRule="exact"/>
        <w:contextualSpacing/>
        <w:jc w:val="center"/>
        <w:outlineLvl w:val="1"/>
        <w:rPr>
          <w:rFonts w:ascii="Times New Roman" w:hAnsi="Times New Roman"/>
          <w:b/>
          <w:bCs/>
          <w:sz w:val="28"/>
          <w:szCs w:val="28"/>
          <w:lang w:val="nl-NL"/>
        </w:rPr>
      </w:pPr>
    </w:p>
    <w:p w:rsidR="00DC6903" w:rsidRPr="00AB2DD3" w:rsidRDefault="00630C6B" w:rsidP="001D4AED">
      <w:pPr>
        <w:widowControl w:val="0"/>
        <w:numPr>
          <w:ilvl w:val="0"/>
          <w:numId w:val="1"/>
        </w:numPr>
        <w:autoSpaceDE w:val="0"/>
        <w:autoSpaceDN w:val="0"/>
        <w:adjustRightInd w:val="0"/>
        <w:spacing w:before="120" w:line="340" w:lineRule="exact"/>
        <w:ind w:firstLine="567"/>
        <w:jc w:val="both"/>
        <w:outlineLvl w:val="1"/>
        <w:rPr>
          <w:rFonts w:ascii="Times New Roman" w:hAnsi="Times New Roman"/>
          <w:b/>
          <w:bCs/>
          <w:sz w:val="28"/>
          <w:szCs w:val="28"/>
          <w:lang w:val="nl-NL"/>
        </w:rPr>
      </w:pPr>
      <w:bookmarkStart w:id="104" w:name="dieu51a"/>
      <w:bookmarkEnd w:id="104"/>
      <w:r w:rsidRPr="00AB2DD3">
        <w:rPr>
          <w:rFonts w:ascii="Times New Roman" w:hAnsi="Times New Roman"/>
          <w:b/>
          <w:bCs/>
          <w:sz w:val="28"/>
          <w:szCs w:val="28"/>
          <w:lang w:val="nl-NL"/>
        </w:rPr>
        <w:t xml:space="preserve">Chuyển đổi công năng từ nhà ở phục vụ tái định cư sang nhà ở xã hội </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Việc chuyển đổi công năng từ nhà ở phục vụ tái định cư sang nhà ở xã hội chỉ được thực hiện khi tại khu vực có nhà ở cần chuyển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ổi không còn nhu cầu về nhà ở phục vụ tái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c</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 và nhà ở chuyển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ổi có diện tích phù hợp với tiêu chuẩn diện tích nhà ở xã hội theo quy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ịnh của pháp luật về phát triển và quản lýnhà ở xã hội. </w:t>
      </w:r>
    </w:p>
    <w:p w:rsidR="00DC6903" w:rsidRPr="00AB2DD3" w:rsidRDefault="00630C6B" w:rsidP="001D4AED">
      <w:pPr>
        <w:widowControl w:val="0"/>
        <w:numPr>
          <w:ilvl w:val="0"/>
          <w:numId w:val="1"/>
        </w:numPr>
        <w:autoSpaceDE w:val="0"/>
        <w:autoSpaceDN w:val="0"/>
        <w:adjustRightInd w:val="0"/>
        <w:spacing w:before="120" w:line="340" w:lineRule="exact"/>
        <w:ind w:firstLine="567"/>
        <w:jc w:val="both"/>
        <w:outlineLvl w:val="1"/>
        <w:rPr>
          <w:rFonts w:ascii="Times New Roman" w:hAnsi="Times New Roman"/>
          <w:b/>
          <w:bCs/>
          <w:sz w:val="28"/>
          <w:szCs w:val="28"/>
          <w:lang w:val="nl-NL"/>
        </w:rPr>
      </w:pPr>
      <w:r w:rsidRPr="00AB2DD3">
        <w:rPr>
          <w:rFonts w:ascii="Times New Roman" w:hAnsi="Times New Roman"/>
          <w:b/>
          <w:bCs/>
          <w:sz w:val="28"/>
          <w:szCs w:val="28"/>
          <w:lang w:val="nl-NL"/>
        </w:rPr>
        <w:t>Chuyển đổi công năng từ nhà ở xã hội sang nhà ở phục vụ tái định cư</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Việc chuyển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ổi công n</w:t>
      </w:r>
      <w:r w:rsidRPr="00AB2DD3">
        <w:rPr>
          <w:rFonts w:ascii="Times New Roman" w:hAnsi="Times New Roman" w:hint="eastAsia"/>
          <w:bCs/>
          <w:sz w:val="28"/>
          <w:szCs w:val="28"/>
          <w:lang w:val="nl-NL"/>
        </w:rPr>
        <w:t>ă</w:t>
      </w:r>
      <w:r w:rsidRPr="00AB2DD3">
        <w:rPr>
          <w:rFonts w:ascii="Times New Roman" w:hAnsi="Times New Roman"/>
          <w:bCs/>
          <w:sz w:val="28"/>
          <w:szCs w:val="28"/>
          <w:lang w:val="nl-NL"/>
        </w:rPr>
        <w:t xml:space="preserve">ng từ nhà ở xã hội sang nhà ở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ể phục vụ tái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c</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 chỉ </w:t>
      </w:r>
      <w:r w:rsidRPr="00AB2DD3">
        <w:rPr>
          <w:rFonts w:ascii="Times New Roman" w:hAnsi="Times New Roman" w:hint="eastAsia"/>
          <w:bCs/>
          <w:sz w:val="28"/>
          <w:szCs w:val="28"/>
          <w:lang w:val="nl-NL"/>
        </w:rPr>
        <w:t>đư</w:t>
      </w:r>
      <w:r w:rsidRPr="00AB2DD3">
        <w:rPr>
          <w:rFonts w:ascii="Times New Roman" w:hAnsi="Times New Roman"/>
          <w:bCs/>
          <w:sz w:val="28"/>
          <w:szCs w:val="28"/>
          <w:lang w:val="nl-NL"/>
        </w:rPr>
        <w:t xml:space="preserve">ợc thực hiện khi tại khu vực có nhà ở cần chuyển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ổi không còn nhu cầu về nhà ở xã hội và có nhu cầu về nhà ở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ể phục vụ tái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c</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 </w:t>
      </w:r>
    </w:p>
    <w:p w:rsidR="00DC6903" w:rsidRPr="00AB2DD3" w:rsidRDefault="00630C6B" w:rsidP="001D4AED">
      <w:pPr>
        <w:widowControl w:val="0"/>
        <w:numPr>
          <w:ilvl w:val="0"/>
          <w:numId w:val="1"/>
        </w:numPr>
        <w:autoSpaceDE w:val="0"/>
        <w:autoSpaceDN w:val="0"/>
        <w:adjustRightInd w:val="0"/>
        <w:spacing w:before="120" w:line="340" w:lineRule="exact"/>
        <w:ind w:firstLine="567"/>
        <w:jc w:val="both"/>
        <w:outlineLvl w:val="1"/>
        <w:rPr>
          <w:rFonts w:ascii="Times New Roman" w:hAnsi="Times New Roman"/>
          <w:b/>
          <w:bCs/>
          <w:w w:val="95"/>
          <w:sz w:val="28"/>
          <w:szCs w:val="28"/>
          <w:lang w:val="nl-NL"/>
        </w:rPr>
      </w:pPr>
      <w:r w:rsidRPr="00AB2DD3">
        <w:rPr>
          <w:rFonts w:ascii="Times New Roman" w:hAnsi="Times New Roman"/>
          <w:b/>
          <w:bCs/>
          <w:w w:val="95"/>
          <w:sz w:val="28"/>
          <w:szCs w:val="28"/>
          <w:lang w:val="nl-NL"/>
        </w:rPr>
        <w:t>Chuyển đổi công năng từ nhà ở công vụ sang nhà ở phục vụ tái định cư</w:t>
      </w:r>
    </w:p>
    <w:p w:rsidR="00DC6903" w:rsidRPr="00AB2DD3" w:rsidRDefault="00630C6B" w:rsidP="001D4AED">
      <w:pPr>
        <w:spacing w:before="120" w:line="340" w:lineRule="exact"/>
        <w:ind w:firstLine="567"/>
        <w:jc w:val="both"/>
        <w:rPr>
          <w:rFonts w:ascii="Times New Roman" w:hAnsi="Times New Roman"/>
          <w:sz w:val="28"/>
          <w:szCs w:val="28"/>
          <w:lang w:val="nl-NL"/>
        </w:rPr>
      </w:pPr>
      <w:r w:rsidRPr="00AB2DD3">
        <w:rPr>
          <w:rFonts w:ascii="Times New Roman" w:hAnsi="Times New Roman"/>
          <w:bCs/>
          <w:sz w:val="28"/>
          <w:szCs w:val="28"/>
          <w:lang w:val="nl-NL"/>
        </w:rPr>
        <w:t xml:space="preserve">Việc chuyển đổi công năng từ nhà ở công vụ sang nhà ở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ể phục vụ tái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c</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 chỉ </w:t>
      </w:r>
      <w:r w:rsidRPr="00AB2DD3">
        <w:rPr>
          <w:rFonts w:ascii="Times New Roman" w:hAnsi="Times New Roman" w:hint="eastAsia"/>
          <w:bCs/>
          <w:sz w:val="28"/>
          <w:szCs w:val="28"/>
          <w:lang w:val="nl-NL"/>
        </w:rPr>
        <w:t>đư</w:t>
      </w:r>
      <w:r w:rsidRPr="00AB2DD3">
        <w:rPr>
          <w:rFonts w:ascii="Times New Roman" w:hAnsi="Times New Roman"/>
          <w:bCs/>
          <w:sz w:val="28"/>
          <w:szCs w:val="28"/>
          <w:lang w:val="nl-NL"/>
        </w:rPr>
        <w:t xml:space="preserve">ợc thực hiện khi </w:t>
      </w:r>
      <w:r w:rsidRPr="00AB2DD3">
        <w:rPr>
          <w:rFonts w:ascii="Times New Roman" w:hAnsi="Times New Roman"/>
          <w:sz w:val="28"/>
          <w:szCs w:val="28"/>
          <w:lang w:val="nl-NL"/>
        </w:rPr>
        <w:t xml:space="preserve">tại khu vực có nhà ở cần chuyển đổi không còn nhu cầu về nhà ở công vụ và có nhu cầu về nhà ở để phục vụ tái định cư. </w:t>
      </w:r>
    </w:p>
    <w:p w:rsidR="00DC6903" w:rsidRPr="00AB2DD3" w:rsidRDefault="00630C6B" w:rsidP="001D4AED">
      <w:pPr>
        <w:widowControl w:val="0"/>
        <w:numPr>
          <w:ilvl w:val="0"/>
          <w:numId w:val="1"/>
        </w:numPr>
        <w:autoSpaceDE w:val="0"/>
        <w:autoSpaceDN w:val="0"/>
        <w:adjustRightInd w:val="0"/>
        <w:spacing w:before="120" w:line="340" w:lineRule="exact"/>
        <w:ind w:firstLine="567"/>
        <w:jc w:val="both"/>
        <w:outlineLvl w:val="1"/>
        <w:rPr>
          <w:rFonts w:ascii="Times New Roman" w:hAnsi="Times New Roman"/>
          <w:b/>
          <w:bCs/>
          <w:sz w:val="28"/>
          <w:szCs w:val="28"/>
          <w:lang w:val="nl-NL"/>
        </w:rPr>
      </w:pPr>
      <w:bookmarkStart w:id="105" w:name="dieu52a"/>
      <w:bookmarkEnd w:id="105"/>
      <w:r w:rsidRPr="00AB2DD3">
        <w:rPr>
          <w:rFonts w:ascii="Times New Roman" w:hAnsi="Times New Roman"/>
          <w:b/>
          <w:bCs/>
          <w:sz w:val="28"/>
          <w:szCs w:val="28"/>
          <w:lang w:val="nl-NL"/>
        </w:rPr>
        <w:t xml:space="preserve">Chuyển đổi công năng từ nhà ở cũ thuộc tài sản công sang nhà ở công vụ hoặc sang nhà ở xã hội </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1. Việc chuyển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ổi công n</w:t>
      </w:r>
      <w:r w:rsidRPr="00AB2DD3">
        <w:rPr>
          <w:rFonts w:ascii="Times New Roman" w:hAnsi="Times New Roman" w:hint="eastAsia"/>
          <w:bCs/>
          <w:sz w:val="28"/>
          <w:szCs w:val="28"/>
          <w:lang w:val="nl-NL"/>
        </w:rPr>
        <w:t>ă</w:t>
      </w:r>
      <w:r w:rsidRPr="00AB2DD3">
        <w:rPr>
          <w:rFonts w:ascii="Times New Roman" w:hAnsi="Times New Roman"/>
          <w:bCs/>
          <w:sz w:val="28"/>
          <w:szCs w:val="28"/>
          <w:lang w:val="nl-NL"/>
        </w:rPr>
        <w:t xml:space="preserve">ng từ nhà ở cũ thuộc tài sản công sang nhà ở công vụ chỉ </w:t>
      </w:r>
      <w:r w:rsidRPr="00AB2DD3">
        <w:rPr>
          <w:rFonts w:ascii="Times New Roman" w:hAnsi="Times New Roman" w:hint="eastAsia"/>
          <w:bCs/>
          <w:sz w:val="28"/>
          <w:szCs w:val="28"/>
          <w:lang w:val="nl-NL"/>
        </w:rPr>
        <w:t>đư</w:t>
      </w:r>
      <w:r w:rsidRPr="00AB2DD3">
        <w:rPr>
          <w:rFonts w:ascii="Times New Roman" w:hAnsi="Times New Roman"/>
          <w:bCs/>
          <w:sz w:val="28"/>
          <w:szCs w:val="28"/>
          <w:lang w:val="nl-NL"/>
        </w:rPr>
        <w:t xml:space="preserve">ợc thực hiện khi nhà ở chuyển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ổi có diện tích phù hợp với tiêu chuẩn diện tích nhà ở công vụ theo quy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của Thủ t</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ớng Chính phủ.</w:t>
      </w:r>
    </w:p>
    <w:p w:rsidR="00DC6903" w:rsidRPr="00AB2DD3" w:rsidRDefault="00630C6B" w:rsidP="001D4AED">
      <w:pPr>
        <w:pStyle w:val="ListParagraph"/>
        <w:widowControl w:val="0"/>
        <w:numPr>
          <w:ilvl w:val="1"/>
          <w:numId w:val="54"/>
        </w:numPr>
        <w:autoSpaceDE w:val="0"/>
        <w:autoSpaceDN w:val="0"/>
        <w:adjustRightInd w:val="0"/>
        <w:spacing w:before="120" w:line="340" w:lineRule="exact"/>
        <w:ind w:firstLine="567"/>
        <w:contextualSpacing w:val="0"/>
        <w:jc w:val="both"/>
        <w:rPr>
          <w:rFonts w:ascii="Times New Roman" w:hAnsi="Times New Roman"/>
          <w:bCs/>
          <w:sz w:val="28"/>
          <w:szCs w:val="28"/>
          <w:lang w:val="nl-NL"/>
        </w:rPr>
      </w:pPr>
      <w:r w:rsidRPr="00AB2DD3">
        <w:rPr>
          <w:rFonts w:ascii="Times New Roman" w:hAnsi="Times New Roman"/>
          <w:bCs/>
          <w:sz w:val="28"/>
          <w:szCs w:val="28"/>
          <w:lang w:val="nl-NL"/>
        </w:rPr>
        <w:t>Việc chuyển đổi công năng từ nhà ở cũ thuộc tài sản công sang nhà ở xã hội được thực hiện khi nhà ở chuyển đổi có diện tích phù hợp với tiêu chuẩn diện tích nhà ở xã hội theo quy định của pháp luật về phát triển và quản lýnhà ở xã hội.</w:t>
      </w:r>
    </w:p>
    <w:p w:rsidR="00DC6903" w:rsidRPr="00AB2DD3" w:rsidRDefault="00630C6B" w:rsidP="001D4AED">
      <w:pPr>
        <w:pStyle w:val="ListParagraph"/>
        <w:widowControl w:val="0"/>
        <w:numPr>
          <w:ilvl w:val="1"/>
          <w:numId w:val="54"/>
        </w:numPr>
        <w:autoSpaceDE w:val="0"/>
        <w:autoSpaceDN w:val="0"/>
        <w:adjustRightInd w:val="0"/>
        <w:spacing w:before="120" w:line="340" w:lineRule="exact"/>
        <w:ind w:firstLine="567"/>
        <w:contextualSpacing w:val="0"/>
        <w:jc w:val="both"/>
        <w:rPr>
          <w:rFonts w:ascii="Times New Roman" w:hAnsi="Times New Roman"/>
          <w:bCs/>
          <w:sz w:val="28"/>
          <w:szCs w:val="28"/>
          <w:lang w:val="nl-NL"/>
        </w:rPr>
      </w:pPr>
      <w:r w:rsidRPr="00AB2DD3">
        <w:rPr>
          <w:rFonts w:ascii="Times New Roman" w:hAnsi="Times New Roman"/>
          <w:bCs/>
          <w:sz w:val="28"/>
          <w:szCs w:val="28"/>
          <w:lang w:val="nl-NL"/>
        </w:rPr>
        <w:t>Trường hợp Nhà n</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ớc không còn nhu cầu sử dụng nhà ở cũ thuộc tài </w:t>
      </w:r>
      <w:r w:rsidRPr="00052791">
        <w:rPr>
          <w:rFonts w:ascii="Times New Roman" w:hAnsi="Times New Roman"/>
          <w:bCs/>
          <w:spacing w:val="-4"/>
          <w:sz w:val="28"/>
          <w:szCs w:val="28"/>
          <w:lang w:val="nl-NL"/>
        </w:rPr>
        <w:t xml:space="preserve">sản công và nhà ở này không </w:t>
      </w:r>
      <w:r w:rsidRPr="00052791">
        <w:rPr>
          <w:rFonts w:ascii="Times New Roman" w:hAnsi="Times New Roman" w:hint="eastAsia"/>
          <w:bCs/>
          <w:spacing w:val="-4"/>
          <w:sz w:val="28"/>
          <w:szCs w:val="28"/>
          <w:lang w:val="nl-NL"/>
        </w:rPr>
        <w:t>đ</w:t>
      </w:r>
      <w:r w:rsidRPr="00052791">
        <w:rPr>
          <w:rFonts w:ascii="Times New Roman" w:hAnsi="Times New Roman"/>
          <w:bCs/>
          <w:spacing w:val="-4"/>
          <w:sz w:val="28"/>
          <w:szCs w:val="28"/>
          <w:lang w:val="nl-NL"/>
        </w:rPr>
        <w:t xml:space="preserve">ủ </w:t>
      </w:r>
      <w:r w:rsidRPr="00052791">
        <w:rPr>
          <w:rFonts w:ascii="Times New Roman" w:hAnsi="Times New Roman" w:hint="eastAsia"/>
          <w:bCs/>
          <w:spacing w:val="-4"/>
          <w:sz w:val="28"/>
          <w:szCs w:val="28"/>
          <w:lang w:val="nl-NL"/>
        </w:rPr>
        <w:t>đ</w:t>
      </w:r>
      <w:r w:rsidRPr="00052791">
        <w:rPr>
          <w:rFonts w:ascii="Times New Roman" w:hAnsi="Times New Roman"/>
          <w:bCs/>
          <w:spacing w:val="-4"/>
          <w:sz w:val="28"/>
          <w:szCs w:val="28"/>
          <w:lang w:val="nl-NL"/>
        </w:rPr>
        <w:t xml:space="preserve">iều kiện chuyển </w:t>
      </w:r>
      <w:r w:rsidRPr="00052791">
        <w:rPr>
          <w:rFonts w:ascii="Times New Roman" w:hAnsi="Times New Roman" w:hint="eastAsia"/>
          <w:bCs/>
          <w:spacing w:val="-4"/>
          <w:sz w:val="28"/>
          <w:szCs w:val="28"/>
          <w:lang w:val="nl-NL"/>
        </w:rPr>
        <w:t>đ</w:t>
      </w:r>
      <w:r w:rsidRPr="00052791">
        <w:rPr>
          <w:rFonts w:ascii="Times New Roman" w:hAnsi="Times New Roman"/>
          <w:bCs/>
          <w:spacing w:val="-4"/>
          <w:sz w:val="28"/>
          <w:szCs w:val="28"/>
          <w:lang w:val="nl-NL"/>
        </w:rPr>
        <w:t xml:space="preserve">ổi theo quy </w:t>
      </w:r>
      <w:r w:rsidRPr="00052791">
        <w:rPr>
          <w:rFonts w:ascii="Times New Roman" w:hAnsi="Times New Roman" w:hint="eastAsia"/>
          <w:bCs/>
          <w:spacing w:val="-4"/>
          <w:sz w:val="28"/>
          <w:szCs w:val="28"/>
          <w:lang w:val="nl-NL"/>
        </w:rPr>
        <w:t>đ</w:t>
      </w:r>
      <w:r w:rsidRPr="00052791">
        <w:rPr>
          <w:rFonts w:ascii="Times New Roman" w:hAnsi="Times New Roman"/>
          <w:bCs/>
          <w:spacing w:val="-4"/>
          <w:sz w:val="28"/>
          <w:szCs w:val="28"/>
          <w:lang w:val="nl-NL"/>
        </w:rPr>
        <w:t>ịnh tại khoản 1</w:t>
      </w:r>
      <w:r w:rsidRPr="00AB2DD3">
        <w:rPr>
          <w:rFonts w:ascii="Times New Roman" w:hAnsi="Times New Roman"/>
          <w:bCs/>
          <w:sz w:val="28"/>
          <w:szCs w:val="28"/>
          <w:lang w:val="nl-NL"/>
        </w:rPr>
        <w:t xml:space="preserve"> </w:t>
      </w:r>
      <w:r w:rsidRPr="00AB2DD3">
        <w:rPr>
          <w:rFonts w:ascii="Times New Roman" w:hAnsi="Times New Roman"/>
          <w:bCs/>
          <w:sz w:val="28"/>
          <w:szCs w:val="28"/>
          <w:lang w:val="nl-NL"/>
        </w:rPr>
        <w:lastRenderedPageBreak/>
        <w:t xml:space="preserve">và khoản 2 Điều này thì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ại diện chủ sở hữu </w:t>
      </w:r>
      <w:r w:rsidRPr="00AB2DD3">
        <w:rPr>
          <w:rFonts w:ascii="Times New Roman" w:hAnsi="Times New Roman" w:hint="eastAsia"/>
          <w:bCs/>
          <w:sz w:val="28"/>
          <w:szCs w:val="28"/>
          <w:lang w:val="nl-NL"/>
        </w:rPr>
        <w:t>đư</w:t>
      </w:r>
      <w:r w:rsidRPr="00AB2DD3">
        <w:rPr>
          <w:rFonts w:ascii="Times New Roman" w:hAnsi="Times New Roman"/>
          <w:bCs/>
          <w:sz w:val="28"/>
          <w:szCs w:val="28"/>
          <w:lang w:val="nl-NL"/>
        </w:rPr>
        <w:t xml:space="preserve">ợc quyết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ịnh bán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ấu giá theo quy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của pháp luật về bán đấu giá tài sản để thu hồi tiền cho ngân sách.</w:t>
      </w:r>
    </w:p>
    <w:p w:rsidR="00DC6903" w:rsidRPr="00AB2DD3" w:rsidRDefault="00630C6B" w:rsidP="001D4AED">
      <w:pPr>
        <w:widowControl w:val="0"/>
        <w:numPr>
          <w:ilvl w:val="0"/>
          <w:numId w:val="1"/>
        </w:numPr>
        <w:autoSpaceDE w:val="0"/>
        <w:autoSpaceDN w:val="0"/>
        <w:adjustRightInd w:val="0"/>
        <w:spacing w:before="120" w:line="340" w:lineRule="exact"/>
        <w:ind w:firstLine="567"/>
        <w:jc w:val="both"/>
        <w:outlineLvl w:val="1"/>
        <w:rPr>
          <w:rFonts w:ascii="Times New Roman" w:hAnsi="Times New Roman"/>
          <w:b/>
          <w:bCs/>
          <w:sz w:val="28"/>
          <w:szCs w:val="28"/>
          <w:lang w:val="nl-NL"/>
        </w:rPr>
      </w:pPr>
      <w:bookmarkStart w:id="106" w:name="dieu53a"/>
      <w:bookmarkEnd w:id="106"/>
      <w:r w:rsidRPr="00AB2DD3">
        <w:rPr>
          <w:rFonts w:ascii="Times New Roman" w:hAnsi="Times New Roman"/>
          <w:b/>
          <w:sz w:val="28"/>
          <w:szCs w:val="28"/>
        </w:rPr>
        <w:t>Các tr</w:t>
      </w:r>
      <w:r w:rsidRPr="00AB2DD3">
        <w:rPr>
          <w:rFonts w:ascii="Times New Roman" w:hAnsi="Times New Roman" w:hint="eastAsia"/>
          <w:b/>
          <w:sz w:val="28"/>
          <w:szCs w:val="28"/>
        </w:rPr>
        <w:t>ư</w:t>
      </w:r>
      <w:r w:rsidRPr="00AB2DD3">
        <w:rPr>
          <w:rFonts w:ascii="Times New Roman" w:hAnsi="Times New Roman"/>
          <w:b/>
          <w:sz w:val="28"/>
          <w:szCs w:val="28"/>
        </w:rPr>
        <w:t xml:space="preserve">ờng hợp Thủ tướng Chính phủ quyết định chuyển đổi công năng </w:t>
      </w:r>
      <w:r w:rsidRPr="00AB2DD3">
        <w:rPr>
          <w:rFonts w:ascii="Times New Roman" w:hAnsi="Times New Roman"/>
          <w:b/>
          <w:bCs/>
          <w:sz w:val="28"/>
          <w:szCs w:val="28"/>
          <w:lang w:val="nl-NL"/>
        </w:rPr>
        <w:t xml:space="preserve">nhà ở hoặc chuyển đổi công năng nhà ở để bán đấu giá </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1. </w:t>
      </w:r>
      <w:r w:rsidRPr="00AB2DD3">
        <w:rPr>
          <w:rFonts w:ascii="Times New Roman" w:hAnsi="Times New Roman"/>
          <w:bCs/>
          <w:sz w:val="28"/>
          <w:szCs w:val="28"/>
          <w:lang w:val="nl-NL"/>
        </w:rPr>
        <w:t>C</w:t>
      </w:r>
      <w:r w:rsidRPr="00AB2DD3">
        <w:rPr>
          <w:rFonts w:ascii="Times New Roman" w:hAnsi="Times New Roman"/>
          <w:sz w:val="28"/>
          <w:szCs w:val="28"/>
        </w:rPr>
        <w:t>ác tr</w:t>
      </w:r>
      <w:r w:rsidRPr="00AB2DD3">
        <w:rPr>
          <w:rFonts w:ascii="Times New Roman" w:hAnsi="Times New Roman" w:hint="eastAsia"/>
          <w:sz w:val="28"/>
          <w:szCs w:val="28"/>
        </w:rPr>
        <w:t>ư</w:t>
      </w:r>
      <w:r w:rsidRPr="00AB2DD3">
        <w:rPr>
          <w:rFonts w:ascii="Times New Roman" w:hAnsi="Times New Roman"/>
          <w:sz w:val="28"/>
          <w:szCs w:val="28"/>
        </w:rPr>
        <w:t xml:space="preserve">ờng hợp </w:t>
      </w:r>
      <w:r w:rsidR="008A0BCD" w:rsidRPr="00AB2DD3">
        <w:rPr>
          <w:rFonts w:ascii="Times New Roman" w:hAnsi="Times New Roman"/>
          <w:sz w:val="28"/>
          <w:szCs w:val="28"/>
        </w:rPr>
        <w:t>Thủ t</w:t>
      </w:r>
      <w:r w:rsidR="008A0BCD" w:rsidRPr="00AB2DD3">
        <w:rPr>
          <w:rFonts w:ascii="Times New Roman" w:hAnsi="Times New Roman" w:hint="eastAsia"/>
          <w:sz w:val="28"/>
          <w:szCs w:val="28"/>
        </w:rPr>
        <w:t>ư</w:t>
      </w:r>
      <w:r w:rsidR="008A0BCD" w:rsidRPr="00AB2DD3">
        <w:rPr>
          <w:rFonts w:ascii="Times New Roman" w:hAnsi="Times New Roman"/>
          <w:sz w:val="28"/>
          <w:szCs w:val="28"/>
        </w:rPr>
        <w:t xml:space="preserve">ớng Chính phủ quyết định cho phép </w:t>
      </w:r>
      <w:r w:rsidRPr="00AB2DD3">
        <w:rPr>
          <w:rFonts w:ascii="Times New Roman" w:hAnsi="Times New Roman"/>
          <w:sz w:val="28"/>
          <w:szCs w:val="28"/>
        </w:rPr>
        <w:t xml:space="preserve">chuyển </w:t>
      </w:r>
      <w:r w:rsidRPr="00AB2DD3">
        <w:rPr>
          <w:rFonts w:ascii="Times New Roman" w:hAnsi="Times New Roman" w:hint="eastAsia"/>
          <w:sz w:val="28"/>
          <w:szCs w:val="28"/>
        </w:rPr>
        <w:t>đ</w:t>
      </w:r>
      <w:r w:rsidRPr="00AB2DD3">
        <w:rPr>
          <w:rFonts w:ascii="Times New Roman" w:hAnsi="Times New Roman"/>
          <w:sz w:val="28"/>
          <w:szCs w:val="28"/>
        </w:rPr>
        <w:t>ổi công n</w:t>
      </w:r>
      <w:r w:rsidRPr="00AB2DD3">
        <w:rPr>
          <w:rFonts w:ascii="Times New Roman" w:hAnsi="Times New Roman" w:hint="eastAsia"/>
          <w:sz w:val="28"/>
          <w:szCs w:val="28"/>
        </w:rPr>
        <w:t>ă</w:t>
      </w:r>
      <w:r w:rsidRPr="00AB2DD3">
        <w:rPr>
          <w:rFonts w:ascii="Times New Roman" w:hAnsi="Times New Roman"/>
          <w:sz w:val="28"/>
          <w:szCs w:val="28"/>
        </w:rPr>
        <w:t xml:space="preserve">ng nhà ở </w:t>
      </w:r>
      <w:proofErr w:type="gramStart"/>
      <w:r w:rsidR="008A0BCD" w:rsidRPr="00AB2DD3">
        <w:rPr>
          <w:rFonts w:ascii="Times New Roman" w:hAnsi="Times New Roman"/>
          <w:sz w:val="28"/>
          <w:szCs w:val="28"/>
        </w:rPr>
        <w:t>theo</w:t>
      </w:r>
      <w:proofErr w:type="gramEnd"/>
      <w:r w:rsidR="008A0BCD" w:rsidRPr="00AB2DD3">
        <w:rPr>
          <w:rFonts w:ascii="Times New Roman" w:hAnsi="Times New Roman"/>
          <w:sz w:val="28"/>
          <w:szCs w:val="28"/>
        </w:rPr>
        <w:t xml:space="preserve"> quy định tại điểm d khoản 1 Điều 124 của Luật Nhà ở, </w:t>
      </w:r>
      <w:r w:rsidRPr="00AB2DD3">
        <w:rPr>
          <w:rFonts w:ascii="Times New Roman" w:hAnsi="Times New Roman"/>
          <w:sz w:val="28"/>
          <w:szCs w:val="28"/>
        </w:rPr>
        <w:t>bao gồm:</w:t>
      </w:r>
    </w:p>
    <w:p w:rsidR="00DC6903" w:rsidRPr="00AB2DD3" w:rsidRDefault="00630C6B" w:rsidP="001D4AED">
      <w:pPr>
        <w:pStyle w:val="ListParagraph"/>
        <w:widowControl w:val="0"/>
        <w:numPr>
          <w:ilvl w:val="0"/>
          <w:numId w:val="52"/>
        </w:numPr>
        <w:autoSpaceDE w:val="0"/>
        <w:autoSpaceDN w:val="0"/>
        <w:adjustRightInd w:val="0"/>
        <w:spacing w:before="120" w:line="340" w:lineRule="exact"/>
        <w:ind w:left="0" w:firstLine="567"/>
        <w:contextualSpacing w:val="0"/>
        <w:jc w:val="both"/>
        <w:rPr>
          <w:rFonts w:ascii="Times New Roman" w:hAnsi="Times New Roman"/>
          <w:bCs/>
          <w:sz w:val="28"/>
          <w:szCs w:val="28"/>
          <w:lang w:val="nl-NL"/>
        </w:rPr>
      </w:pPr>
      <w:r w:rsidRPr="00AB2DD3">
        <w:rPr>
          <w:rFonts w:ascii="Times New Roman" w:hAnsi="Times New Roman"/>
          <w:bCs/>
          <w:sz w:val="28"/>
          <w:szCs w:val="28"/>
          <w:lang w:val="nl-NL"/>
        </w:rPr>
        <w:t>Chuyển đổi công năng từ nhà ở xã hội thuộc tài sản công sang nhà ở công vụ hoặc từ nhà ở công vụ sang nhà ở xã hội thuộc tài sản công;</w:t>
      </w:r>
    </w:p>
    <w:p w:rsidR="00DC6903" w:rsidRPr="00AB2DD3" w:rsidRDefault="00630C6B" w:rsidP="001D4AED">
      <w:pPr>
        <w:pStyle w:val="ListParagraph"/>
        <w:widowControl w:val="0"/>
        <w:numPr>
          <w:ilvl w:val="0"/>
          <w:numId w:val="52"/>
        </w:numPr>
        <w:autoSpaceDE w:val="0"/>
        <w:autoSpaceDN w:val="0"/>
        <w:adjustRightInd w:val="0"/>
        <w:spacing w:before="120" w:line="340" w:lineRule="exact"/>
        <w:ind w:left="0" w:firstLine="567"/>
        <w:contextualSpacing w:val="0"/>
        <w:jc w:val="both"/>
        <w:rPr>
          <w:rFonts w:ascii="Times New Roman" w:hAnsi="Times New Roman"/>
          <w:bCs/>
          <w:sz w:val="28"/>
          <w:szCs w:val="28"/>
          <w:lang w:val="nl-NL"/>
        </w:rPr>
      </w:pPr>
      <w:r w:rsidRPr="00AB2DD3">
        <w:rPr>
          <w:rFonts w:ascii="Times New Roman" w:hAnsi="Times New Roman"/>
          <w:bCs/>
          <w:sz w:val="28"/>
          <w:szCs w:val="28"/>
          <w:lang w:val="nl-NL"/>
        </w:rPr>
        <w:t>Chuyển đổi công năng từ nhà ở phục vụ tái định cư thuộc tài sản công sang nhà ở công vụ;</w:t>
      </w:r>
    </w:p>
    <w:p w:rsidR="00DC6903" w:rsidRPr="00AB2DD3" w:rsidRDefault="00630C6B" w:rsidP="001D4AED">
      <w:pPr>
        <w:pStyle w:val="ListParagraph"/>
        <w:widowControl w:val="0"/>
        <w:numPr>
          <w:ilvl w:val="0"/>
          <w:numId w:val="52"/>
        </w:numPr>
        <w:autoSpaceDE w:val="0"/>
        <w:autoSpaceDN w:val="0"/>
        <w:adjustRightInd w:val="0"/>
        <w:spacing w:before="120" w:line="340" w:lineRule="exact"/>
        <w:ind w:left="0" w:firstLine="567"/>
        <w:contextualSpacing w:val="0"/>
        <w:jc w:val="both"/>
        <w:rPr>
          <w:rFonts w:ascii="Times New Roman" w:hAnsi="Times New Roman"/>
          <w:bCs/>
          <w:sz w:val="28"/>
          <w:szCs w:val="28"/>
          <w:lang w:val="nl-NL"/>
        </w:rPr>
      </w:pPr>
      <w:r w:rsidRPr="00AB2DD3">
        <w:rPr>
          <w:rFonts w:ascii="Times New Roman" w:hAnsi="Times New Roman"/>
          <w:bCs/>
          <w:sz w:val="28"/>
          <w:szCs w:val="28"/>
          <w:lang w:val="nl-NL"/>
        </w:rPr>
        <w:t>Chuyển đổi công năng từ nhà ở sinh viên hoặc nhà ở công nhân sang nhà ở xã hội để thực hiện cho thuê, thuê mua, bán nhà ở theo quy định của pháp luật về phát triển và quản lý nhà ở xã hội;</w:t>
      </w:r>
    </w:p>
    <w:p w:rsidR="00DC6903" w:rsidRPr="00AB2DD3" w:rsidRDefault="00630C6B" w:rsidP="001D4AED">
      <w:pPr>
        <w:pStyle w:val="ListParagraph"/>
        <w:widowControl w:val="0"/>
        <w:numPr>
          <w:ilvl w:val="0"/>
          <w:numId w:val="52"/>
        </w:numPr>
        <w:autoSpaceDE w:val="0"/>
        <w:autoSpaceDN w:val="0"/>
        <w:adjustRightInd w:val="0"/>
        <w:spacing w:before="120" w:line="340" w:lineRule="exact"/>
        <w:ind w:left="0" w:firstLine="567"/>
        <w:contextualSpacing w:val="0"/>
        <w:jc w:val="both"/>
        <w:rPr>
          <w:rFonts w:ascii="Times New Roman" w:hAnsi="Times New Roman"/>
          <w:bCs/>
          <w:sz w:val="28"/>
          <w:szCs w:val="28"/>
          <w:lang w:val="nl-NL"/>
        </w:rPr>
      </w:pPr>
      <w:r w:rsidRPr="00AB2DD3">
        <w:rPr>
          <w:rFonts w:ascii="Times New Roman" w:hAnsi="Times New Roman"/>
          <w:bCs/>
          <w:sz w:val="28"/>
          <w:szCs w:val="28"/>
          <w:lang w:val="nl-NL"/>
        </w:rPr>
        <w:t>Tr</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ờng hợp nhà ở sinh viên quy định tại điểm c khoản này hoặc nhà ở phục vụ tái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c</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 quy định tại Điều 53 của Nghị định này không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ủ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iều kiện chuyển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ổi công n</w:t>
      </w:r>
      <w:r w:rsidRPr="00AB2DD3">
        <w:rPr>
          <w:rFonts w:ascii="Times New Roman" w:hAnsi="Times New Roman" w:hint="eastAsia"/>
          <w:bCs/>
          <w:sz w:val="28"/>
          <w:szCs w:val="28"/>
          <w:lang w:val="nl-NL"/>
        </w:rPr>
        <w:t>ă</w:t>
      </w:r>
      <w:r w:rsidRPr="00AB2DD3">
        <w:rPr>
          <w:rFonts w:ascii="Times New Roman" w:hAnsi="Times New Roman"/>
          <w:bCs/>
          <w:sz w:val="28"/>
          <w:szCs w:val="28"/>
          <w:lang w:val="nl-NL"/>
        </w:rPr>
        <w:t xml:space="preserve">ng sang nhà ở xã hội thì chủ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ầu t</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 dự án trình Thủ t</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ớng Chính phủ xem xét, chấp thuận cho phép bán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ấu giá nhà ở này.</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sz w:val="28"/>
          <w:szCs w:val="28"/>
        </w:rPr>
      </w:pPr>
      <w:r w:rsidRPr="00AB2DD3">
        <w:rPr>
          <w:rFonts w:ascii="Times New Roman" w:hAnsi="Times New Roman"/>
          <w:bCs/>
          <w:sz w:val="28"/>
          <w:szCs w:val="28"/>
          <w:lang w:val="nl-NL"/>
        </w:rPr>
        <w:t>2</w:t>
      </w:r>
      <w:r w:rsidRPr="00AB2DD3">
        <w:rPr>
          <w:rFonts w:ascii="Times New Roman" w:hAnsi="Times New Roman"/>
          <w:sz w:val="28"/>
          <w:szCs w:val="28"/>
        </w:rPr>
        <w:t xml:space="preserve">. Trình tự, thủ tục </w:t>
      </w:r>
      <w:r w:rsidRPr="00AB2DD3">
        <w:rPr>
          <w:rFonts w:ascii="Times New Roman" w:hAnsi="Times New Roman"/>
          <w:bCs/>
          <w:sz w:val="28"/>
          <w:szCs w:val="28"/>
          <w:lang w:val="nl-NL"/>
        </w:rPr>
        <w:t xml:space="preserve">trình Thủ tướng Chính phủ quyết định </w:t>
      </w:r>
      <w:r w:rsidR="008A0BCD" w:rsidRPr="00AB2DD3">
        <w:rPr>
          <w:rFonts w:ascii="Times New Roman" w:hAnsi="Times New Roman"/>
          <w:bCs/>
          <w:sz w:val="28"/>
          <w:szCs w:val="28"/>
          <w:lang w:val="nl-NL"/>
        </w:rPr>
        <w:t xml:space="preserve">cho phép </w:t>
      </w:r>
      <w:r w:rsidRPr="00AB2DD3">
        <w:rPr>
          <w:rFonts w:ascii="Times New Roman" w:hAnsi="Times New Roman"/>
          <w:bCs/>
          <w:sz w:val="28"/>
          <w:szCs w:val="28"/>
          <w:lang w:val="nl-NL"/>
        </w:rPr>
        <w:t xml:space="preserve">chuyển đổi công năng </w:t>
      </w:r>
      <w:r w:rsidRPr="00AB2DD3">
        <w:rPr>
          <w:rFonts w:ascii="Times New Roman" w:hAnsi="Times New Roman"/>
          <w:sz w:val="28"/>
          <w:szCs w:val="28"/>
        </w:rPr>
        <w:t>đối với nhà ở quy định tại các điểm a, b và c khoản 1 Điều này được thực hiện như sau:</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a) Chủ đầu tư dự án hoặc đại diện chủ sở hữu nhà ở lập 01 bộ hồ sơ quy định tại khoản</w:t>
      </w:r>
      <w:r w:rsidR="0049276D" w:rsidRPr="00AB2DD3">
        <w:rPr>
          <w:rFonts w:ascii="Times New Roman" w:hAnsi="Times New Roman"/>
          <w:sz w:val="28"/>
          <w:szCs w:val="28"/>
        </w:rPr>
        <w:t xml:space="preserve"> 1 Điều 51 của Nghị định này </w:t>
      </w:r>
      <w:r w:rsidRPr="00AB2DD3">
        <w:rPr>
          <w:rFonts w:ascii="Times New Roman" w:hAnsi="Times New Roman"/>
          <w:sz w:val="28"/>
          <w:szCs w:val="28"/>
        </w:rPr>
        <w:t xml:space="preserve">gửi đến </w:t>
      </w:r>
      <w:r w:rsidRPr="00AB2DD3">
        <w:rPr>
          <w:rFonts w:ascii="Times New Roman" w:hAnsi="Times New Roman"/>
          <w:bCs/>
          <w:sz w:val="28"/>
          <w:szCs w:val="28"/>
          <w:lang w:val="nl-NL"/>
        </w:rPr>
        <w:t>Ủy ban nhân dân cấp tỉnh nơi có nhà ở</w:t>
      </w:r>
      <w:r w:rsidRPr="00AB2DD3">
        <w:rPr>
          <w:rFonts w:ascii="Times New Roman" w:hAnsi="Times New Roman"/>
          <w:sz w:val="28"/>
          <w:szCs w:val="28"/>
        </w:rPr>
        <w:t>; trường hợp Ủy ban nhân dân cấp tỉnh là đại diện chủ sở hữu nhà ở thì cơ quan quản lý nhà ở cấp tỉnh nơi có nhà ở lập hồ sơ đề nghị;</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b) Trong thời hạn tối đa 15 ngày, kể từ ngày nhận được hồ sơ quy định tại điểm a khoản này, Ủy ban nhân dân cấp tỉnh kiểm tra hồ sơ và gửi lấy ý kiến các cơ quan có liên quan của địa phương; nếu đủ điều kiện thì có văn bản kèm theo hồ sơ gửi Bộ Xây dựng; </w:t>
      </w:r>
      <w:r w:rsidRPr="00AB2DD3">
        <w:rPr>
          <w:rFonts w:ascii="Times New Roman" w:hAnsi="Times New Roman"/>
          <w:bCs/>
          <w:sz w:val="28"/>
          <w:szCs w:val="28"/>
          <w:lang w:val="nl-NL"/>
        </w:rPr>
        <w:t xml:space="preserve">trường hợp hồ sơ không đủ điều kiện thì Ủy ban nhân dân cấp tỉnh có văn bản </w:t>
      </w:r>
      <w:r w:rsidR="008A0BCD" w:rsidRPr="00AB2DD3">
        <w:rPr>
          <w:rFonts w:ascii="Times New Roman" w:hAnsi="Times New Roman"/>
          <w:bCs/>
          <w:sz w:val="28"/>
          <w:szCs w:val="28"/>
          <w:lang w:val="nl-NL"/>
        </w:rPr>
        <w:t xml:space="preserve">gửi cơ quan quản lý nhà nêu rõ lý do để </w:t>
      </w:r>
      <w:r w:rsidRPr="00AB2DD3">
        <w:rPr>
          <w:rFonts w:ascii="Times New Roman" w:hAnsi="Times New Roman"/>
          <w:bCs/>
          <w:sz w:val="28"/>
          <w:szCs w:val="28"/>
          <w:lang w:val="nl-NL"/>
        </w:rPr>
        <w:t xml:space="preserve">trả lời </w:t>
      </w:r>
      <w:r w:rsidR="008A0BCD" w:rsidRPr="00AB2DD3">
        <w:rPr>
          <w:rFonts w:ascii="Times New Roman" w:hAnsi="Times New Roman"/>
          <w:bCs/>
          <w:sz w:val="28"/>
          <w:szCs w:val="28"/>
          <w:lang w:val="nl-NL"/>
        </w:rPr>
        <w:t xml:space="preserve">đơn vị nộp hồ sơ đề nghị </w:t>
      </w:r>
      <w:r w:rsidR="001E0604" w:rsidRPr="00AB2DD3">
        <w:rPr>
          <w:rFonts w:ascii="Times New Roman" w:hAnsi="Times New Roman"/>
          <w:bCs/>
          <w:sz w:val="28"/>
          <w:szCs w:val="28"/>
          <w:lang w:val="nl-NL"/>
        </w:rPr>
        <w:t>biết</w:t>
      </w:r>
      <w:r w:rsidRPr="00AB2DD3">
        <w:rPr>
          <w:rFonts w:ascii="Times New Roman" w:hAnsi="Times New Roman"/>
          <w:sz w:val="28"/>
          <w:szCs w:val="28"/>
        </w:rPr>
        <w:t>;</w:t>
      </w:r>
    </w:p>
    <w:p w:rsidR="00B706A6"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c) Trong thời hạn tối đa 15 ngày, kể từ ngày nhận được đề nghị của Ủy ban nhân dân cấp tỉnh, Bộ Xây dựng có trách nhi</w:t>
      </w:r>
      <w:r w:rsidR="00B706A6" w:rsidRPr="00AB2DD3">
        <w:rPr>
          <w:rFonts w:ascii="Times New Roman" w:hAnsi="Times New Roman"/>
          <w:sz w:val="28"/>
          <w:szCs w:val="28"/>
        </w:rPr>
        <w:t xml:space="preserve">ệm kiểm tra hồ sơ. Trường hợp phải bổ sung, làm rõ các nội dung của đề án thì Bộ Xây dựng có văn bản đề nghị Ủy ban nhân dân cấp tỉnh làm rõ các nội dung theo yêu cầu; trường hợp cần lấy ý kiến các cơ quan liên quan thì Bộ Xây dựng gửi lấy ý kiến góp ý và các cơ quan được gửi lấy ý kiến phải có văn bản trả lời trong thời hạn tối đa 15 ngày, kể từ ngày nhận được văn bản của Bộ Xây dựng. Thời gian bổ </w:t>
      </w:r>
      <w:proofErr w:type="gramStart"/>
      <w:r w:rsidR="00B706A6" w:rsidRPr="00AB2DD3">
        <w:rPr>
          <w:rFonts w:ascii="Times New Roman" w:hAnsi="Times New Roman"/>
          <w:sz w:val="28"/>
          <w:szCs w:val="28"/>
        </w:rPr>
        <w:lastRenderedPageBreak/>
        <w:t>sung,</w:t>
      </w:r>
      <w:proofErr w:type="gramEnd"/>
      <w:r w:rsidR="00B706A6" w:rsidRPr="00AB2DD3">
        <w:rPr>
          <w:rFonts w:ascii="Times New Roman" w:hAnsi="Times New Roman"/>
          <w:sz w:val="28"/>
          <w:szCs w:val="28"/>
        </w:rPr>
        <w:t xml:space="preserve"> làm rõ các nội dung không tính vào thời gian giải quyết thủ tục quy định tại điểm này. Trên cơ sở tổng hợp ý kiến, Bộ Xây dựng có tờ trình kèm </w:t>
      </w:r>
      <w:proofErr w:type="gramStart"/>
      <w:r w:rsidR="00B706A6" w:rsidRPr="00AB2DD3">
        <w:rPr>
          <w:rFonts w:ascii="Times New Roman" w:hAnsi="Times New Roman"/>
          <w:sz w:val="28"/>
          <w:szCs w:val="28"/>
        </w:rPr>
        <w:t>theo</w:t>
      </w:r>
      <w:proofErr w:type="gramEnd"/>
      <w:r w:rsidR="00B706A6" w:rsidRPr="00AB2DD3">
        <w:rPr>
          <w:rFonts w:ascii="Times New Roman" w:hAnsi="Times New Roman"/>
          <w:sz w:val="28"/>
          <w:szCs w:val="28"/>
        </w:rPr>
        <w:t xml:space="preserve"> hồ sơ báo cáo Thủ tướng Chính phủ xem xét cho phép chuyển đổi công năng nhà ở. </w:t>
      </w:r>
    </w:p>
    <w:p w:rsidR="00B706A6" w:rsidRPr="00AB2DD3" w:rsidRDefault="00B706A6"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rPr>
        <w:t xml:space="preserve">Trường hợp không đủ điều kiện chuyển đổi công năng thì Bộ Xây dựng phải có văn bản gửi Ủy ban nhân dân </w:t>
      </w:r>
      <w:r w:rsidR="00571DC3">
        <w:rPr>
          <w:rFonts w:ascii="Times New Roman" w:hAnsi="Times New Roman"/>
          <w:sz w:val="28"/>
          <w:szCs w:val="28"/>
        </w:rPr>
        <w:t xml:space="preserve">cấp </w:t>
      </w:r>
      <w:r w:rsidRPr="00AB2DD3">
        <w:rPr>
          <w:rFonts w:ascii="Times New Roman" w:hAnsi="Times New Roman"/>
          <w:sz w:val="28"/>
          <w:szCs w:val="28"/>
        </w:rPr>
        <w:t>tỉnh nêu rõ lý do để trả lời đơn vị nộp hồ sơ biết;</w:t>
      </w:r>
    </w:p>
    <w:p w:rsidR="00B706A6" w:rsidRPr="00AB2DD3" w:rsidRDefault="003631F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d) </w:t>
      </w:r>
      <w:r w:rsidR="00B706A6" w:rsidRPr="00AB2DD3">
        <w:rPr>
          <w:rFonts w:ascii="Times New Roman" w:hAnsi="Times New Roman"/>
          <w:bCs/>
          <w:sz w:val="28"/>
          <w:szCs w:val="28"/>
          <w:lang w:val="nl-NL"/>
        </w:rPr>
        <w:t>Sau khi Th</w:t>
      </w:r>
      <w:r w:rsidR="00B706A6" w:rsidRPr="00AB2DD3">
        <w:rPr>
          <w:rFonts w:ascii="Times New Roman" w:hAnsi="Times New Roman" w:cs="Calibri"/>
          <w:bCs/>
          <w:sz w:val="28"/>
          <w:szCs w:val="28"/>
          <w:lang w:val="nl-NL"/>
        </w:rPr>
        <w:t>ủ</w:t>
      </w:r>
      <w:r w:rsidR="00B706A6" w:rsidRPr="00AB2DD3">
        <w:rPr>
          <w:rFonts w:ascii="Times New Roman" w:hAnsi="Times New Roman"/>
          <w:bCs/>
          <w:sz w:val="28"/>
          <w:szCs w:val="28"/>
          <w:lang w:val="nl-NL"/>
        </w:rPr>
        <w:t xml:space="preserve"> t</w:t>
      </w:r>
      <w:r w:rsidR="00B706A6" w:rsidRPr="00AB2DD3">
        <w:rPr>
          <w:rFonts w:ascii="Times New Roman" w:hAnsi="Times New Roman" w:cs="Calibri"/>
          <w:bCs/>
          <w:sz w:val="28"/>
          <w:szCs w:val="28"/>
          <w:lang w:val="nl-NL"/>
        </w:rPr>
        <w:t>ướ</w:t>
      </w:r>
      <w:r w:rsidR="00B706A6" w:rsidRPr="00AB2DD3">
        <w:rPr>
          <w:rFonts w:ascii="Times New Roman" w:hAnsi="Times New Roman"/>
          <w:bCs/>
          <w:sz w:val="28"/>
          <w:szCs w:val="28"/>
          <w:lang w:val="nl-NL"/>
        </w:rPr>
        <w:t>ng Ch</w:t>
      </w:r>
      <w:r w:rsidR="00B706A6" w:rsidRPr="00AB2DD3">
        <w:rPr>
          <w:rFonts w:ascii="Times New Roman" w:hAnsi="Times New Roman" w:cs=".VnCentury Schoolbook"/>
          <w:bCs/>
          <w:sz w:val="28"/>
          <w:szCs w:val="28"/>
          <w:lang w:val="nl-NL"/>
        </w:rPr>
        <w:t>í</w:t>
      </w:r>
      <w:r w:rsidR="00B706A6" w:rsidRPr="00AB2DD3">
        <w:rPr>
          <w:rFonts w:ascii="Times New Roman" w:hAnsi="Times New Roman"/>
          <w:bCs/>
          <w:sz w:val="28"/>
          <w:szCs w:val="28"/>
          <w:lang w:val="nl-NL"/>
        </w:rPr>
        <w:t>nh ph</w:t>
      </w:r>
      <w:r w:rsidR="00B706A6" w:rsidRPr="00AB2DD3">
        <w:rPr>
          <w:rFonts w:ascii="Times New Roman" w:hAnsi="Times New Roman" w:cs="Calibri"/>
          <w:bCs/>
          <w:sz w:val="28"/>
          <w:szCs w:val="28"/>
          <w:lang w:val="nl-NL"/>
        </w:rPr>
        <w:t>ủ</w:t>
      </w:r>
      <w:r w:rsidR="00B706A6" w:rsidRPr="00AB2DD3">
        <w:rPr>
          <w:rFonts w:ascii="Times New Roman" w:hAnsi="Times New Roman"/>
          <w:bCs/>
          <w:sz w:val="28"/>
          <w:szCs w:val="28"/>
          <w:lang w:val="nl-NL"/>
        </w:rPr>
        <w:t xml:space="preserve"> cho ph</w:t>
      </w:r>
      <w:r w:rsidR="00B706A6" w:rsidRPr="00AB2DD3">
        <w:rPr>
          <w:rFonts w:ascii="Times New Roman" w:hAnsi="Times New Roman" w:cs=".VnCentury Schoolbook"/>
          <w:bCs/>
          <w:sz w:val="28"/>
          <w:szCs w:val="28"/>
          <w:lang w:val="nl-NL"/>
        </w:rPr>
        <w:t>é</w:t>
      </w:r>
      <w:r w:rsidR="00B706A6" w:rsidRPr="00AB2DD3">
        <w:rPr>
          <w:rFonts w:ascii="Times New Roman" w:hAnsi="Times New Roman"/>
          <w:bCs/>
          <w:sz w:val="28"/>
          <w:szCs w:val="28"/>
          <w:lang w:val="nl-NL"/>
        </w:rPr>
        <w:t>p chuy</w:t>
      </w:r>
      <w:r w:rsidR="00B706A6" w:rsidRPr="00AB2DD3">
        <w:rPr>
          <w:rFonts w:ascii="Times New Roman" w:hAnsi="Times New Roman" w:cs="Calibri"/>
          <w:bCs/>
          <w:sz w:val="28"/>
          <w:szCs w:val="28"/>
          <w:lang w:val="nl-NL"/>
        </w:rPr>
        <w:t>ể</w:t>
      </w:r>
      <w:r w:rsidR="00B706A6" w:rsidRPr="00AB2DD3">
        <w:rPr>
          <w:rFonts w:ascii="Times New Roman" w:hAnsi="Times New Roman"/>
          <w:bCs/>
          <w:sz w:val="28"/>
          <w:szCs w:val="28"/>
          <w:lang w:val="nl-NL"/>
        </w:rPr>
        <w:t xml:space="preserve">n </w:t>
      </w:r>
      <w:r w:rsidR="00B706A6" w:rsidRPr="00AB2DD3">
        <w:rPr>
          <w:rFonts w:ascii="Times New Roman" w:hAnsi="Times New Roman" w:cs="Calibri"/>
          <w:bCs/>
          <w:sz w:val="28"/>
          <w:szCs w:val="28"/>
          <w:lang w:val="nl-NL"/>
        </w:rPr>
        <w:t>đổ</w:t>
      </w:r>
      <w:r w:rsidR="00B706A6" w:rsidRPr="00AB2DD3">
        <w:rPr>
          <w:rFonts w:ascii="Times New Roman" w:hAnsi="Times New Roman"/>
          <w:bCs/>
          <w:sz w:val="28"/>
          <w:szCs w:val="28"/>
          <w:lang w:val="nl-NL"/>
        </w:rPr>
        <w:t>i c</w:t>
      </w:r>
      <w:r w:rsidR="00B706A6" w:rsidRPr="00AB2DD3">
        <w:rPr>
          <w:rFonts w:ascii="Times New Roman" w:hAnsi="Times New Roman" w:cs=".VnCentury Schoolbook"/>
          <w:bCs/>
          <w:sz w:val="28"/>
          <w:szCs w:val="28"/>
          <w:lang w:val="nl-NL"/>
        </w:rPr>
        <w:t>ô</w:t>
      </w:r>
      <w:r w:rsidR="00B706A6" w:rsidRPr="00AB2DD3">
        <w:rPr>
          <w:rFonts w:ascii="Times New Roman" w:hAnsi="Times New Roman"/>
          <w:bCs/>
          <w:sz w:val="28"/>
          <w:szCs w:val="28"/>
          <w:lang w:val="nl-NL"/>
        </w:rPr>
        <w:t>ng n</w:t>
      </w:r>
      <w:r w:rsidR="00B706A6" w:rsidRPr="00AB2DD3">
        <w:rPr>
          <w:rFonts w:ascii="Times New Roman" w:hAnsi="Times New Roman" w:cs="Calibri"/>
          <w:bCs/>
          <w:sz w:val="28"/>
          <w:szCs w:val="28"/>
          <w:lang w:val="nl-NL"/>
        </w:rPr>
        <w:t>ă</w:t>
      </w:r>
      <w:r w:rsidR="00B706A6" w:rsidRPr="00AB2DD3">
        <w:rPr>
          <w:rFonts w:ascii="Times New Roman" w:hAnsi="Times New Roman"/>
          <w:bCs/>
          <w:sz w:val="28"/>
          <w:szCs w:val="28"/>
          <w:lang w:val="nl-NL"/>
        </w:rPr>
        <w:t>ng nh</w:t>
      </w:r>
      <w:r w:rsidR="00B706A6" w:rsidRPr="00AB2DD3">
        <w:rPr>
          <w:rFonts w:ascii="Times New Roman" w:hAnsi="Times New Roman" w:cs=".VnCentury Schoolbook"/>
          <w:bCs/>
          <w:sz w:val="28"/>
          <w:szCs w:val="28"/>
          <w:lang w:val="nl-NL"/>
        </w:rPr>
        <w:t>à</w:t>
      </w:r>
      <w:r w:rsidR="00B706A6" w:rsidRPr="00AB2DD3">
        <w:rPr>
          <w:rFonts w:ascii="Times New Roman" w:hAnsi="Times New Roman" w:cs="Calibri"/>
          <w:bCs/>
          <w:sz w:val="28"/>
          <w:szCs w:val="28"/>
          <w:lang w:val="nl-NL"/>
        </w:rPr>
        <w:t>ở</w:t>
      </w:r>
      <w:r w:rsidR="00B706A6" w:rsidRPr="00AB2DD3">
        <w:rPr>
          <w:rFonts w:ascii="Times New Roman" w:hAnsi="Times New Roman"/>
          <w:bCs/>
          <w:sz w:val="28"/>
          <w:szCs w:val="28"/>
          <w:lang w:val="nl-NL"/>
        </w:rPr>
        <w:t>, tr</w:t>
      </w:r>
      <w:r w:rsidR="00B706A6" w:rsidRPr="00AB2DD3">
        <w:rPr>
          <w:rFonts w:ascii="Times New Roman" w:hAnsi="Times New Roman" w:cs="Calibri"/>
          <w:bCs/>
          <w:sz w:val="28"/>
          <w:szCs w:val="28"/>
          <w:lang w:val="nl-NL"/>
        </w:rPr>
        <w:t>ườ</w:t>
      </w:r>
      <w:r w:rsidR="00B706A6" w:rsidRPr="00AB2DD3">
        <w:rPr>
          <w:rFonts w:ascii="Times New Roman" w:hAnsi="Times New Roman"/>
          <w:bCs/>
          <w:sz w:val="28"/>
          <w:szCs w:val="28"/>
          <w:lang w:val="nl-NL"/>
        </w:rPr>
        <w:t>ng h</w:t>
      </w:r>
      <w:r w:rsidR="00B706A6" w:rsidRPr="00AB2DD3">
        <w:rPr>
          <w:rFonts w:ascii="Times New Roman" w:hAnsi="Times New Roman" w:cs="Calibri"/>
          <w:bCs/>
          <w:sz w:val="28"/>
          <w:szCs w:val="28"/>
          <w:lang w:val="nl-NL"/>
        </w:rPr>
        <w:t>ợ</w:t>
      </w:r>
      <w:r w:rsidR="00B706A6" w:rsidRPr="00AB2DD3">
        <w:rPr>
          <w:rFonts w:ascii="Times New Roman" w:hAnsi="Times New Roman"/>
          <w:bCs/>
          <w:sz w:val="28"/>
          <w:szCs w:val="28"/>
          <w:lang w:val="nl-NL"/>
        </w:rPr>
        <w:t>p nh</w:t>
      </w:r>
      <w:r w:rsidR="00B706A6" w:rsidRPr="00AB2DD3">
        <w:rPr>
          <w:rFonts w:ascii="Times New Roman" w:hAnsi="Times New Roman" w:cs=".VnCentury Schoolbook"/>
          <w:bCs/>
          <w:sz w:val="28"/>
          <w:szCs w:val="28"/>
          <w:lang w:val="nl-NL"/>
        </w:rPr>
        <w:t>à</w:t>
      </w:r>
      <w:r w:rsidR="00B706A6" w:rsidRPr="00AB2DD3">
        <w:rPr>
          <w:rFonts w:ascii="Times New Roman" w:hAnsi="Times New Roman" w:cs="Calibri"/>
          <w:bCs/>
          <w:sz w:val="28"/>
          <w:szCs w:val="28"/>
          <w:lang w:val="nl-NL"/>
        </w:rPr>
        <w:t>ở</w:t>
      </w:r>
      <w:r w:rsidR="00B706A6" w:rsidRPr="00AB2DD3">
        <w:rPr>
          <w:rFonts w:ascii="Times New Roman" w:hAnsi="Times New Roman"/>
          <w:bCs/>
          <w:sz w:val="28"/>
          <w:szCs w:val="28"/>
          <w:lang w:val="nl-NL"/>
        </w:rPr>
        <w:t xml:space="preserve"> thu</w:t>
      </w:r>
      <w:r w:rsidR="00B706A6" w:rsidRPr="00AB2DD3">
        <w:rPr>
          <w:rFonts w:ascii="Times New Roman" w:hAnsi="Times New Roman" w:cs="Calibri"/>
          <w:bCs/>
          <w:sz w:val="28"/>
          <w:szCs w:val="28"/>
          <w:lang w:val="nl-NL"/>
        </w:rPr>
        <w:t>ộ</w:t>
      </w:r>
      <w:r w:rsidR="00B706A6" w:rsidRPr="00AB2DD3">
        <w:rPr>
          <w:rFonts w:ascii="Times New Roman" w:hAnsi="Times New Roman"/>
          <w:bCs/>
          <w:sz w:val="28"/>
          <w:szCs w:val="28"/>
          <w:lang w:val="nl-NL"/>
        </w:rPr>
        <w:t>c di</w:t>
      </w:r>
      <w:r w:rsidR="00B706A6" w:rsidRPr="00AB2DD3">
        <w:rPr>
          <w:rFonts w:ascii="Times New Roman" w:hAnsi="Times New Roman" w:cs="Calibri"/>
          <w:bCs/>
          <w:sz w:val="28"/>
          <w:szCs w:val="28"/>
          <w:lang w:val="nl-NL"/>
        </w:rPr>
        <w:t>ệ</w:t>
      </w:r>
      <w:r w:rsidR="00B706A6" w:rsidRPr="00AB2DD3">
        <w:rPr>
          <w:rFonts w:ascii="Times New Roman" w:hAnsi="Times New Roman"/>
          <w:bCs/>
          <w:sz w:val="28"/>
          <w:szCs w:val="28"/>
          <w:lang w:val="nl-NL"/>
        </w:rPr>
        <w:t xml:space="preserve">n quy </w:t>
      </w:r>
      <w:r w:rsidR="00B706A6" w:rsidRPr="00AB2DD3">
        <w:rPr>
          <w:rFonts w:ascii="Times New Roman" w:hAnsi="Times New Roman" w:cs="Calibri"/>
          <w:bCs/>
          <w:sz w:val="28"/>
          <w:szCs w:val="28"/>
          <w:lang w:val="nl-NL"/>
        </w:rPr>
        <w:t>đị</w:t>
      </w:r>
      <w:r w:rsidR="00B706A6" w:rsidRPr="00AB2DD3">
        <w:rPr>
          <w:rFonts w:ascii="Times New Roman" w:hAnsi="Times New Roman"/>
          <w:bCs/>
          <w:sz w:val="28"/>
          <w:szCs w:val="28"/>
          <w:lang w:val="nl-NL"/>
        </w:rPr>
        <w:t>nh t</w:t>
      </w:r>
      <w:r w:rsidR="00B706A6" w:rsidRPr="00AB2DD3">
        <w:rPr>
          <w:rFonts w:ascii="Times New Roman" w:hAnsi="Times New Roman" w:cs="Calibri"/>
          <w:bCs/>
          <w:sz w:val="28"/>
          <w:szCs w:val="28"/>
          <w:lang w:val="nl-NL"/>
        </w:rPr>
        <w:t>ạ</w:t>
      </w:r>
      <w:r w:rsidR="00B706A6" w:rsidRPr="00AB2DD3">
        <w:rPr>
          <w:rFonts w:ascii="Times New Roman" w:hAnsi="Times New Roman"/>
          <w:bCs/>
          <w:sz w:val="28"/>
          <w:szCs w:val="28"/>
          <w:lang w:val="nl-NL"/>
        </w:rPr>
        <w:t xml:space="preserve">i </w:t>
      </w:r>
      <w:r w:rsidR="00B706A6" w:rsidRPr="00AB2DD3">
        <w:rPr>
          <w:rFonts w:ascii="Times New Roman" w:hAnsi="Times New Roman" w:cs="Calibri"/>
          <w:bCs/>
          <w:sz w:val="28"/>
          <w:szCs w:val="28"/>
          <w:lang w:val="nl-NL"/>
        </w:rPr>
        <w:t>đ</w:t>
      </w:r>
      <w:r w:rsidR="00B706A6" w:rsidRPr="00AB2DD3">
        <w:rPr>
          <w:rFonts w:ascii="Times New Roman" w:hAnsi="Times New Roman"/>
          <w:bCs/>
          <w:sz w:val="28"/>
          <w:szCs w:val="28"/>
          <w:lang w:val="nl-NL"/>
        </w:rPr>
        <w:t>i</w:t>
      </w:r>
      <w:r w:rsidR="00B706A6" w:rsidRPr="00AB2DD3">
        <w:rPr>
          <w:rFonts w:ascii="Times New Roman" w:hAnsi="Times New Roman" w:cs="Calibri"/>
          <w:bCs/>
          <w:sz w:val="28"/>
          <w:szCs w:val="28"/>
          <w:lang w:val="nl-NL"/>
        </w:rPr>
        <w:t>ể</w:t>
      </w:r>
      <w:r w:rsidR="00B706A6" w:rsidRPr="00AB2DD3">
        <w:rPr>
          <w:rFonts w:ascii="Times New Roman" w:hAnsi="Times New Roman"/>
          <w:bCs/>
          <w:sz w:val="28"/>
          <w:szCs w:val="28"/>
          <w:lang w:val="nl-NL"/>
        </w:rPr>
        <w:t>m a kho</w:t>
      </w:r>
      <w:r w:rsidR="00B706A6" w:rsidRPr="00AB2DD3">
        <w:rPr>
          <w:rFonts w:ascii="Times New Roman" w:hAnsi="Times New Roman" w:cs="Calibri"/>
          <w:bCs/>
          <w:sz w:val="28"/>
          <w:szCs w:val="28"/>
          <w:lang w:val="nl-NL"/>
        </w:rPr>
        <w:t>ả</w:t>
      </w:r>
      <w:r w:rsidR="00B706A6" w:rsidRPr="00AB2DD3">
        <w:rPr>
          <w:rFonts w:ascii="Times New Roman" w:hAnsi="Times New Roman"/>
          <w:bCs/>
          <w:sz w:val="28"/>
          <w:szCs w:val="28"/>
          <w:lang w:val="nl-NL"/>
        </w:rPr>
        <w:t xml:space="preserve">n </w:t>
      </w:r>
      <w:r w:rsidR="00FE07A4" w:rsidRPr="00AB2DD3">
        <w:rPr>
          <w:rFonts w:ascii="Times New Roman" w:hAnsi="Times New Roman"/>
          <w:bCs/>
          <w:sz w:val="28"/>
          <w:szCs w:val="28"/>
          <w:lang w:val="nl-NL"/>
        </w:rPr>
        <w:t>1</w:t>
      </w:r>
      <w:r w:rsidR="00B706A6" w:rsidRPr="00AB2DD3">
        <w:rPr>
          <w:rFonts w:ascii="Times New Roman" w:hAnsi="Times New Roman"/>
          <w:bCs/>
          <w:sz w:val="28"/>
          <w:szCs w:val="28"/>
          <w:lang w:val="nl-NL"/>
        </w:rPr>
        <w:t xml:space="preserve"> Điều 50 của Nghị định này thì Ủy ban nhân dân cấp tỉnh nơi có nhà ở có văn bản kèm </w:t>
      </w:r>
      <w:r w:rsidR="00FE07A4" w:rsidRPr="00AB2DD3">
        <w:rPr>
          <w:rFonts w:ascii="Times New Roman" w:hAnsi="Times New Roman"/>
          <w:bCs/>
          <w:sz w:val="28"/>
          <w:szCs w:val="28"/>
          <w:lang w:val="nl-NL"/>
        </w:rPr>
        <w:t xml:space="preserve">theo </w:t>
      </w:r>
      <w:r w:rsidR="00B706A6" w:rsidRPr="00AB2DD3">
        <w:rPr>
          <w:rFonts w:ascii="Times New Roman" w:hAnsi="Times New Roman"/>
          <w:bCs/>
          <w:sz w:val="28"/>
          <w:szCs w:val="28"/>
          <w:lang w:val="nl-NL"/>
        </w:rPr>
        <w:t xml:space="preserve">văn bản của Thủ tướng Chính phủ </w:t>
      </w:r>
      <w:r w:rsidR="00FE07A4" w:rsidRPr="00AB2DD3">
        <w:rPr>
          <w:rFonts w:ascii="Times New Roman" w:hAnsi="Times New Roman"/>
          <w:bCs/>
          <w:sz w:val="28"/>
          <w:szCs w:val="28"/>
          <w:lang w:val="nl-NL"/>
        </w:rPr>
        <w:t xml:space="preserve">gửi </w:t>
      </w:r>
      <w:r w:rsidR="00B706A6" w:rsidRPr="00AB2DD3">
        <w:rPr>
          <w:rFonts w:ascii="Times New Roman" w:hAnsi="Times New Roman"/>
          <w:bCs/>
          <w:sz w:val="28"/>
          <w:szCs w:val="28"/>
          <w:lang w:val="nl-NL"/>
        </w:rPr>
        <w:t xml:space="preserve">Bộ Xây dựng </w:t>
      </w:r>
      <w:r w:rsidR="00FE07A4" w:rsidRPr="00AB2DD3">
        <w:rPr>
          <w:rFonts w:ascii="Times New Roman" w:hAnsi="Times New Roman"/>
          <w:bCs/>
          <w:sz w:val="28"/>
          <w:szCs w:val="28"/>
          <w:lang w:val="nl-NL"/>
        </w:rPr>
        <w:t xml:space="preserve">đề nghị </w:t>
      </w:r>
      <w:r w:rsidR="00B706A6" w:rsidRPr="00AB2DD3">
        <w:rPr>
          <w:rFonts w:ascii="Times New Roman" w:hAnsi="Times New Roman"/>
          <w:bCs/>
          <w:sz w:val="28"/>
          <w:szCs w:val="28"/>
          <w:lang w:val="nl-NL"/>
        </w:rPr>
        <w:t>chấp thuận việc chuyển đổi công năng nhà ở</w:t>
      </w:r>
      <w:r w:rsidR="00FE07A4" w:rsidRPr="00AB2DD3">
        <w:rPr>
          <w:rFonts w:ascii="Times New Roman" w:hAnsi="Times New Roman"/>
          <w:bCs/>
          <w:sz w:val="28"/>
          <w:szCs w:val="28"/>
          <w:lang w:val="nl-NL"/>
        </w:rPr>
        <w:t>; trên cơ sở đề nghị của Ủy ban nhân dân cấp tỉnh, Bộ Xây dựng có văn bản chấp thuận chuyển đổi công năng nhà ở theo nội dung quy định tại khoản 5 Điều 51 của Nghị định này. Thời gian Ủy ban nhân dân cấp tỉnh gửi văn bản và Bộ Xây dựng chấp thuận tối đa là 30 ngày</w:t>
      </w:r>
      <w:r w:rsidR="002B109F">
        <w:rPr>
          <w:rFonts w:ascii="Times New Roman" w:hAnsi="Times New Roman"/>
          <w:bCs/>
          <w:sz w:val="28"/>
          <w:szCs w:val="28"/>
          <w:lang w:val="nl-NL"/>
        </w:rPr>
        <w:t>, kể từ ngày nhận được văn bản của Thủ tướng Chính phủ</w:t>
      </w:r>
      <w:r w:rsidR="00FE07A4" w:rsidRPr="00AB2DD3">
        <w:rPr>
          <w:rFonts w:ascii="Times New Roman" w:hAnsi="Times New Roman"/>
          <w:bCs/>
          <w:sz w:val="28"/>
          <w:szCs w:val="28"/>
          <w:lang w:val="nl-NL"/>
        </w:rPr>
        <w:t>.</w:t>
      </w:r>
    </w:p>
    <w:p w:rsidR="002B109F" w:rsidRPr="00AB2DD3" w:rsidRDefault="00FE07A4"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Trường hợp nhà ở thuộc diện quy định tại điểm b khoản 1 Điều 50 của Nghị định này thì Ủy ban nhân dân cấp tỉnh căn cứ văn bản cho phép của Thủ tướng Chính phủ để có văn bản chấp thuận chuyển đổi công năng nhà ở theo nội dung quy định tại khoản 5 Điều 51 của Nghị định này; thời gian Ủy ban nhân dân cấp tỉnh chấp thuận tối đa là 30 ngày</w:t>
      </w:r>
      <w:r w:rsidR="002B109F">
        <w:rPr>
          <w:rFonts w:ascii="Times New Roman" w:hAnsi="Times New Roman"/>
          <w:bCs/>
          <w:sz w:val="28"/>
          <w:szCs w:val="28"/>
          <w:lang w:val="nl-NL"/>
        </w:rPr>
        <w:t>, kể từ ngày nhận được văn bản của Thủ tướng Chính phủ</w:t>
      </w:r>
      <w:r w:rsidR="002B109F" w:rsidRPr="00AB2DD3">
        <w:rPr>
          <w:rFonts w:ascii="Times New Roman" w:hAnsi="Times New Roman"/>
          <w:bCs/>
          <w:sz w:val="28"/>
          <w:szCs w:val="28"/>
          <w:lang w:val="nl-NL"/>
        </w:rPr>
        <w:t>.</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3. Trình tự, thủ tục trình Thủ tướng Chính phủ xem xét, quyết định chuyển đổi công năng</w:t>
      </w:r>
      <w:r w:rsidR="00FE07A4" w:rsidRPr="00AB2DD3">
        <w:rPr>
          <w:rFonts w:ascii="Times New Roman" w:hAnsi="Times New Roman"/>
          <w:bCs/>
          <w:sz w:val="28"/>
          <w:szCs w:val="28"/>
          <w:lang w:val="nl-NL"/>
        </w:rPr>
        <w:t xml:space="preserve"> và</w:t>
      </w:r>
      <w:r w:rsidRPr="00AB2DD3">
        <w:rPr>
          <w:rFonts w:ascii="Times New Roman" w:hAnsi="Times New Roman"/>
          <w:bCs/>
          <w:sz w:val="28"/>
          <w:szCs w:val="28"/>
          <w:lang w:val="nl-NL"/>
        </w:rPr>
        <w:t xml:space="preserve"> cho phép bán đấu giá nhà ở sinh viên hoặc nhà ở phục vụ tái định cư quy định tại điểm d khoản 1 Điều này được thực hiện như sau:</w:t>
      </w:r>
    </w:p>
    <w:p w:rsidR="00DC6903" w:rsidRPr="00AB2DD3" w:rsidRDefault="00630C6B" w:rsidP="001D4AED">
      <w:pPr>
        <w:pStyle w:val="ListParagraph"/>
        <w:numPr>
          <w:ilvl w:val="2"/>
          <w:numId w:val="54"/>
        </w:numPr>
        <w:spacing w:before="120" w:line="340" w:lineRule="exact"/>
        <w:ind w:firstLine="567"/>
        <w:contextualSpacing w:val="0"/>
        <w:jc w:val="both"/>
        <w:rPr>
          <w:rFonts w:ascii="Times New Roman" w:hAnsi="Times New Roman"/>
          <w:bCs/>
          <w:sz w:val="28"/>
          <w:szCs w:val="28"/>
          <w:lang w:val="nl-NL"/>
        </w:rPr>
      </w:pPr>
      <w:r w:rsidRPr="00AB2DD3">
        <w:rPr>
          <w:rFonts w:ascii="Times New Roman" w:hAnsi="Times New Roman"/>
          <w:bCs/>
          <w:sz w:val="28"/>
          <w:szCs w:val="28"/>
          <w:lang w:val="nl-NL"/>
        </w:rPr>
        <w:t xml:space="preserve">Chủ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ầu t</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 dự án hoặc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ại diện chủ sở hữu nhà ở lập 01 bộ hồ s</w:t>
      </w:r>
      <w:r w:rsidRPr="00AB2DD3">
        <w:rPr>
          <w:rFonts w:ascii="Times New Roman" w:hAnsi="Times New Roman" w:hint="eastAsia"/>
          <w:bCs/>
          <w:sz w:val="28"/>
          <w:szCs w:val="28"/>
          <w:lang w:val="nl-NL"/>
        </w:rPr>
        <w:t>ơđ</w:t>
      </w:r>
      <w:r w:rsidRPr="00AB2DD3">
        <w:rPr>
          <w:rFonts w:ascii="Times New Roman" w:hAnsi="Times New Roman"/>
          <w:bCs/>
          <w:sz w:val="28"/>
          <w:szCs w:val="28"/>
          <w:lang w:val="nl-NL"/>
        </w:rPr>
        <w:t>ề nghị bao gồm: v</w:t>
      </w:r>
      <w:r w:rsidRPr="00AB2DD3">
        <w:rPr>
          <w:rFonts w:ascii="Times New Roman" w:hAnsi="Times New Roman" w:hint="eastAsia"/>
          <w:bCs/>
          <w:sz w:val="28"/>
          <w:szCs w:val="28"/>
          <w:lang w:val="nl-NL"/>
        </w:rPr>
        <w:t>ă</w:t>
      </w:r>
      <w:r w:rsidRPr="00AB2DD3">
        <w:rPr>
          <w:rFonts w:ascii="Times New Roman" w:hAnsi="Times New Roman"/>
          <w:bCs/>
          <w:sz w:val="28"/>
          <w:szCs w:val="28"/>
          <w:lang w:val="nl-NL"/>
        </w:rPr>
        <w:t xml:space="preserve">n bản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ề nghị chuyển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ổi công n</w:t>
      </w:r>
      <w:r w:rsidRPr="00AB2DD3">
        <w:rPr>
          <w:rFonts w:ascii="Times New Roman" w:hAnsi="Times New Roman" w:hint="eastAsia"/>
          <w:bCs/>
          <w:sz w:val="28"/>
          <w:szCs w:val="28"/>
          <w:lang w:val="nl-NL"/>
        </w:rPr>
        <w:t>ă</w:t>
      </w:r>
      <w:r w:rsidRPr="00AB2DD3">
        <w:rPr>
          <w:rFonts w:ascii="Times New Roman" w:hAnsi="Times New Roman"/>
          <w:bCs/>
          <w:sz w:val="28"/>
          <w:szCs w:val="28"/>
          <w:lang w:val="nl-NL"/>
        </w:rPr>
        <w:t xml:space="preserve">ng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ể bán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ấu giá nhà ở;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ề </w:t>
      </w:r>
      <w:r w:rsidRPr="00AB2DD3">
        <w:rPr>
          <w:rFonts w:ascii="Times New Roman" w:hAnsi="Times New Roman" w:hint="eastAsia"/>
          <w:bCs/>
          <w:sz w:val="28"/>
          <w:szCs w:val="28"/>
          <w:lang w:val="nl-NL"/>
        </w:rPr>
        <w:t>á</w:t>
      </w:r>
      <w:r w:rsidRPr="00AB2DD3">
        <w:rPr>
          <w:rFonts w:ascii="Times New Roman" w:hAnsi="Times New Roman"/>
          <w:bCs/>
          <w:sz w:val="28"/>
          <w:szCs w:val="28"/>
          <w:lang w:val="nl-NL"/>
        </w:rPr>
        <w:t xml:space="preserve">n bán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ấu giá nhà ở có các nội dung: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ịa chỉ nhà ở, số l</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ợng nhà ở bán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ấu giá, trách nhiệm các c</w:t>
      </w:r>
      <w:r w:rsidRPr="00AB2DD3">
        <w:rPr>
          <w:rFonts w:ascii="Times New Roman" w:hAnsi="Times New Roman" w:hint="eastAsia"/>
          <w:bCs/>
          <w:sz w:val="28"/>
          <w:szCs w:val="28"/>
          <w:lang w:val="nl-NL"/>
        </w:rPr>
        <w:t>ơ</w:t>
      </w:r>
      <w:r w:rsidRPr="00AB2DD3">
        <w:rPr>
          <w:rFonts w:ascii="Times New Roman" w:hAnsi="Times New Roman"/>
          <w:bCs/>
          <w:sz w:val="28"/>
          <w:szCs w:val="28"/>
          <w:lang w:val="nl-NL"/>
        </w:rPr>
        <w:t xml:space="preserve"> quan liên quan và các nội dung khác theo quy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ịnh của pháp luật về bán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ấu giá tài sản; </w:t>
      </w:r>
    </w:p>
    <w:p w:rsidR="00DC6903" w:rsidRPr="00AB2DD3" w:rsidRDefault="00630C6B" w:rsidP="001D4AED">
      <w:pPr>
        <w:pStyle w:val="ListParagraph"/>
        <w:numPr>
          <w:ilvl w:val="2"/>
          <w:numId w:val="54"/>
        </w:numPr>
        <w:spacing w:before="120" w:line="340" w:lineRule="exact"/>
        <w:ind w:firstLine="567"/>
        <w:contextualSpacing w:val="0"/>
        <w:jc w:val="both"/>
        <w:rPr>
          <w:rFonts w:ascii="Times New Roman" w:hAnsi="Times New Roman"/>
          <w:bCs/>
          <w:sz w:val="28"/>
          <w:szCs w:val="28"/>
          <w:lang w:val="nl-NL"/>
        </w:rPr>
      </w:pPr>
      <w:r w:rsidRPr="000A713D">
        <w:rPr>
          <w:rFonts w:ascii="Times New Roman" w:hAnsi="Times New Roman"/>
          <w:bCs/>
          <w:spacing w:val="-4"/>
          <w:sz w:val="28"/>
          <w:szCs w:val="28"/>
          <w:lang w:val="nl-NL"/>
        </w:rPr>
        <w:t xml:space="preserve">Chủ đầu tư hoặc </w:t>
      </w:r>
      <w:r w:rsidRPr="000A713D">
        <w:rPr>
          <w:rFonts w:ascii="Times New Roman" w:hAnsi="Times New Roman" w:hint="eastAsia"/>
          <w:bCs/>
          <w:spacing w:val="-4"/>
          <w:sz w:val="28"/>
          <w:szCs w:val="28"/>
          <w:lang w:val="nl-NL"/>
        </w:rPr>
        <w:t>đ</w:t>
      </w:r>
      <w:r w:rsidRPr="000A713D">
        <w:rPr>
          <w:rFonts w:ascii="Times New Roman" w:hAnsi="Times New Roman"/>
          <w:bCs/>
          <w:spacing w:val="-4"/>
          <w:sz w:val="28"/>
          <w:szCs w:val="28"/>
          <w:lang w:val="nl-NL"/>
        </w:rPr>
        <w:t xml:space="preserve">ại diện chủ sở hữu nhà ở gửi hồ sơ quy định tại điểm a </w:t>
      </w:r>
      <w:r w:rsidRPr="00AB2DD3">
        <w:rPr>
          <w:rFonts w:ascii="Times New Roman" w:hAnsi="Times New Roman"/>
          <w:bCs/>
          <w:sz w:val="28"/>
          <w:szCs w:val="28"/>
          <w:lang w:val="nl-NL"/>
        </w:rPr>
        <w:t xml:space="preserve">khoản này </w:t>
      </w:r>
      <w:r w:rsidR="00FE07A4" w:rsidRPr="00AB2DD3">
        <w:rPr>
          <w:rFonts w:ascii="Times New Roman" w:hAnsi="Times New Roman"/>
          <w:bCs/>
          <w:sz w:val="28"/>
          <w:szCs w:val="28"/>
          <w:lang w:val="nl-NL"/>
        </w:rPr>
        <w:t>đến Ủy ban nhân dân cấp tỉnh nơi có nhà ở; sau khi nhận được hồ sơ, Ủy ban nhân dân cấp tỉnh có trách nhiệm kiểm tra, trường hợp đủ điều kiện chuyển đổi và bán đấu giá thì có văn bản gửi kèm hồ sơ báo cáo Thủ tướng Chính phủ xem xét, quyết định. Thời gian Ủy ban nhân dân cấp tỉnh kiểm tra hồ sơ và trình Thủ tướng Chính phủ không quá 30 ngày, kể từ ngày nhận được hồ sơ đề nghị</w:t>
      </w:r>
      <w:r w:rsidR="000A713D">
        <w:rPr>
          <w:rFonts w:ascii="Times New Roman" w:hAnsi="Times New Roman"/>
          <w:bCs/>
          <w:sz w:val="28"/>
          <w:szCs w:val="28"/>
          <w:lang w:val="nl-NL"/>
        </w:rPr>
        <w:t>;</w:t>
      </w:r>
    </w:p>
    <w:p w:rsidR="00FE07A4" w:rsidRPr="00AB2DD3" w:rsidRDefault="00FE07A4" w:rsidP="001D4AED">
      <w:pPr>
        <w:pStyle w:val="ListParagraph"/>
        <w:numPr>
          <w:ilvl w:val="2"/>
          <w:numId w:val="54"/>
        </w:numPr>
        <w:spacing w:before="120" w:line="340" w:lineRule="exact"/>
        <w:ind w:firstLine="567"/>
        <w:contextualSpacing w:val="0"/>
        <w:jc w:val="both"/>
        <w:rPr>
          <w:rFonts w:ascii="Times New Roman" w:hAnsi="Times New Roman"/>
          <w:bCs/>
          <w:sz w:val="28"/>
          <w:szCs w:val="28"/>
          <w:lang w:val="nl-NL"/>
        </w:rPr>
      </w:pPr>
      <w:r w:rsidRPr="00AB2DD3">
        <w:rPr>
          <w:rFonts w:ascii="Times New Roman" w:hAnsi="Times New Roman"/>
          <w:bCs/>
          <w:sz w:val="28"/>
          <w:szCs w:val="28"/>
          <w:lang w:val="nl-NL"/>
        </w:rPr>
        <w:lastRenderedPageBreak/>
        <w:t xml:space="preserve">Trên cơ sở đề nghị của Ủy ban nhân dân cấp tỉnh và hồ sơ kèm theo, Thủ tướng Chính phủ xem xét, cho phép </w:t>
      </w:r>
      <w:r w:rsidR="009C225E" w:rsidRPr="00AB2DD3">
        <w:rPr>
          <w:rFonts w:ascii="Times New Roman" w:hAnsi="Times New Roman"/>
          <w:bCs/>
          <w:sz w:val="28"/>
          <w:szCs w:val="28"/>
          <w:lang w:val="nl-NL"/>
        </w:rPr>
        <w:t xml:space="preserve">hoặc không cho phép </w:t>
      </w:r>
      <w:r w:rsidRPr="00AB2DD3">
        <w:rPr>
          <w:rFonts w:ascii="Times New Roman" w:hAnsi="Times New Roman"/>
          <w:bCs/>
          <w:sz w:val="28"/>
          <w:szCs w:val="28"/>
          <w:lang w:val="nl-NL"/>
        </w:rPr>
        <w:t>chuyển đổi công năng để bán đấu giá nhà ở;</w:t>
      </w:r>
    </w:p>
    <w:p w:rsidR="00DC6903" w:rsidRPr="00AB2DD3" w:rsidRDefault="003323F8" w:rsidP="001D4AED">
      <w:pPr>
        <w:spacing w:before="120" w:line="340" w:lineRule="exact"/>
        <w:ind w:firstLine="567"/>
        <w:jc w:val="both"/>
        <w:rPr>
          <w:rFonts w:ascii="Times New Roman" w:hAnsi="Times New Roman"/>
          <w:sz w:val="28"/>
          <w:szCs w:val="28"/>
        </w:rPr>
      </w:pPr>
      <w:r w:rsidRPr="00AB2DD3">
        <w:rPr>
          <w:rFonts w:ascii="Times New Roman" w:hAnsi="Times New Roman"/>
          <w:bCs/>
          <w:sz w:val="28"/>
          <w:szCs w:val="28"/>
          <w:lang w:val="nl-NL"/>
        </w:rPr>
        <w:t>d</w:t>
      </w:r>
      <w:r w:rsidR="00630C6B" w:rsidRPr="00AB2DD3">
        <w:rPr>
          <w:rFonts w:ascii="Times New Roman" w:hAnsi="Times New Roman"/>
          <w:bCs/>
          <w:sz w:val="28"/>
          <w:szCs w:val="28"/>
          <w:lang w:val="nl-NL"/>
        </w:rPr>
        <w:t xml:space="preserve">) Sau khi được Thủ tướng Chính phủ chấp thuận cho phép bán đấu giá nhà ở, chủ đầu tư hoặc </w:t>
      </w:r>
      <w:r w:rsidR="00630C6B" w:rsidRPr="00AB2DD3">
        <w:rPr>
          <w:rFonts w:ascii="Times New Roman" w:hAnsi="Times New Roman" w:hint="eastAsia"/>
          <w:bCs/>
          <w:sz w:val="28"/>
          <w:szCs w:val="28"/>
          <w:lang w:val="nl-NL"/>
        </w:rPr>
        <w:t>đ</w:t>
      </w:r>
      <w:r w:rsidR="00630C6B" w:rsidRPr="00AB2DD3">
        <w:rPr>
          <w:rFonts w:ascii="Times New Roman" w:hAnsi="Times New Roman"/>
          <w:bCs/>
          <w:sz w:val="28"/>
          <w:szCs w:val="28"/>
          <w:lang w:val="nl-NL"/>
        </w:rPr>
        <w:t xml:space="preserve">ại diện chủ sở hữu nhà </w:t>
      </w:r>
      <w:r w:rsidR="00630C6B" w:rsidRPr="00AB2DD3">
        <w:rPr>
          <w:rFonts w:ascii="Times New Roman" w:hAnsi="Times New Roman"/>
          <w:sz w:val="28"/>
          <w:szCs w:val="28"/>
        </w:rPr>
        <w:t xml:space="preserve">ở thực hiện việc bán </w:t>
      </w:r>
      <w:r w:rsidR="00630C6B" w:rsidRPr="00AB2DD3">
        <w:rPr>
          <w:rFonts w:ascii="Times New Roman" w:hAnsi="Times New Roman" w:hint="eastAsia"/>
          <w:sz w:val="28"/>
          <w:szCs w:val="28"/>
        </w:rPr>
        <w:t>đ</w:t>
      </w:r>
      <w:r w:rsidR="00630C6B" w:rsidRPr="00AB2DD3">
        <w:rPr>
          <w:rFonts w:ascii="Times New Roman" w:hAnsi="Times New Roman"/>
          <w:sz w:val="28"/>
          <w:szCs w:val="28"/>
        </w:rPr>
        <w:t>ấu giá nhà ở theo v</w:t>
      </w:r>
      <w:r w:rsidR="00630C6B" w:rsidRPr="00AB2DD3">
        <w:rPr>
          <w:rFonts w:ascii="Times New Roman" w:hAnsi="Times New Roman" w:hint="eastAsia"/>
          <w:sz w:val="28"/>
          <w:szCs w:val="28"/>
        </w:rPr>
        <w:t>ă</w:t>
      </w:r>
      <w:r w:rsidR="00630C6B" w:rsidRPr="00AB2DD3">
        <w:rPr>
          <w:rFonts w:ascii="Times New Roman" w:hAnsi="Times New Roman"/>
          <w:sz w:val="28"/>
          <w:szCs w:val="28"/>
        </w:rPr>
        <w:t xml:space="preserve">n bản chấp thuận và theo quy </w:t>
      </w:r>
      <w:r w:rsidR="00630C6B" w:rsidRPr="00AB2DD3">
        <w:rPr>
          <w:rFonts w:ascii="Times New Roman" w:hAnsi="Times New Roman" w:hint="eastAsia"/>
          <w:sz w:val="28"/>
          <w:szCs w:val="28"/>
        </w:rPr>
        <w:t>đ</w:t>
      </w:r>
      <w:r w:rsidR="00630C6B" w:rsidRPr="00AB2DD3">
        <w:rPr>
          <w:rFonts w:ascii="Times New Roman" w:hAnsi="Times New Roman"/>
          <w:sz w:val="28"/>
          <w:szCs w:val="28"/>
        </w:rPr>
        <w:t xml:space="preserve">ịnh của pháp luật về bán </w:t>
      </w:r>
      <w:r w:rsidR="00630C6B" w:rsidRPr="00AB2DD3">
        <w:rPr>
          <w:rFonts w:ascii="Times New Roman" w:hAnsi="Times New Roman" w:hint="eastAsia"/>
          <w:sz w:val="28"/>
          <w:szCs w:val="28"/>
        </w:rPr>
        <w:t>đ</w:t>
      </w:r>
      <w:r w:rsidR="00630C6B" w:rsidRPr="00AB2DD3">
        <w:rPr>
          <w:rFonts w:ascii="Times New Roman" w:hAnsi="Times New Roman"/>
          <w:sz w:val="28"/>
          <w:szCs w:val="28"/>
        </w:rPr>
        <w:t>ấu giá tài sản.</w:t>
      </w:r>
      <w:r w:rsidR="009C225E" w:rsidRPr="00AB2DD3">
        <w:rPr>
          <w:rFonts w:ascii="Times New Roman" w:hAnsi="Times New Roman"/>
          <w:sz w:val="28"/>
          <w:szCs w:val="28"/>
        </w:rPr>
        <w:t xml:space="preserve"> Ủy ban nhân dân cấp tỉnh có trách nhiệm giám sát việc bán đấu giá nhà ở này </w:t>
      </w:r>
      <w:proofErr w:type="gramStart"/>
      <w:r w:rsidR="009C225E" w:rsidRPr="00AB2DD3">
        <w:rPr>
          <w:rFonts w:ascii="Times New Roman" w:hAnsi="Times New Roman"/>
          <w:sz w:val="28"/>
          <w:szCs w:val="28"/>
        </w:rPr>
        <w:t>theo</w:t>
      </w:r>
      <w:proofErr w:type="gramEnd"/>
      <w:r w:rsidR="009C225E" w:rsidRPr="00AB2DD3">
        <w:rPr>
          <w:rFonts w:ascii="Times New Roman" w:hAnsi="Times New Roman"/>
          <w:sz w:val="28"/>
          <w:szCs w:val="28"/>
        </w:rPr>
        <w:t xml:space="preserve"> quy định, tránh thất thoát tài sản.</w:t>
      </w:r>
    </w:p>
    <w:p w:rsidR="00317651" w:rsidRDefault="00317651" w:rsidP="001D4AED">
      <w:pPr>
        <w:widowControl w:val="0"/>
        <w:autoSpaceDE w:val="0"/>
        <w:autoSpaceDN w:val="0"/>
        <w:adjustRightInd w:val="0"/>
        <w:spacing w:before="120" w:line="340" w:lineRule="exact"/>
        <w:ind w:firstLine="0"/>
        <w:jc w:val="center"/>
        <w:rPr>
          <w:rFonts w:ascii="Times New Roman" w:hAnsi="Times New Roman"/>
          <w:b/>
          <w:sz w:val="28"/>
          <w:szCs w:val="28"/>
          <w:lang w:eastAsia="en-US"/>
        </w:rPr>
      </w:pPr>
      <w:bookmarkStart w:id="107" w:name="điều54"/>
      <w:bookmarkStart w:id="108" w:name="dieu46"/>
      <w:bookmarkStart w:id="109" w:name="điều47"/>
      <w:bookmarkStart w:id="110" w:name="điều49"/>
      <w:bookmarkStart w:id="111" w:name="dieu48"/>
      <w:bookmarkEnd w:id="93"/>
      <w:bookmarkEnd w:id="107"/>
      <w:bookmarkEnd w:id="108"/>
      <w:bookmarkEnd w:id="109"/>
      <w:bookmarkEnd w:id="110"/>
      <w:bookmarkEnd w:id="111"/>
    </w:p>
    <w:p w:rsidR="00DC6903" w:rsidRPr="00AB2DD3" w:rsidRDefault="00630C6B" w:rsidP="001D4AED">
      <w:pPr>
        <w:widowControl w:val="0"/>
        <w:autoSpaceDE w:val="0"/>
        <w:autoSpaceDN w:val="0"/>
        <w:adjustRightInd w:val="0"/>
        <w:spacing w:before="120" w:line="340" w:lineRule="exact"/>
        <w:ind w:firstLine="0"/>
        <w:jc w:val="center"/>
        <w:rPr>
          <w:rFonts w:ascii="Times New Roman" w:hAnsi="Times New Roman"/>
          <w:b/>
          <w:sz w:val="28"/>
          <w:szCs w:val="28"/>
          <w:lang w:val="nl-NL" w:eastAsia="en-US"/>
        </w:rPr>
      </w:pPr>
      <w:r w:rsidRPr="00AB2DD3">
        <w:rPr>
          <w:rFonts w:ascii="Times New Roman" w:hAnsi="Times New Roman"/>
          <w:b/>
          <w:sz w:val="28"/>
          <w:szCs w:val="28"/>
          <w:lang w:eastAsia="en-US"/>
        </w:rPr>
        <w:t xml:space="preserve">Chương </w:t>
      </w:r>
      <w:r w:rsidRPr="00AB2DD3">
        <w:rPr>
          <w:rFonts w:ascii="Times New Roman" w:hAnsi="Times New Roman"/>
          <w:b/>
          <w:sz w:val="28"/>
          <w:szCs w:val="28"/>
          <w:lang w:val="nl-NL" w:eastAsia="en-US"/>
        </w:rPr>
        <w:t>X</w:t>
      </w:r>
    </w:p>
    <w:p w:rsidR="00DC6903" w:rsidRPr="00AB2DD3" w:rsidRDefault="00630C6B" w:rsidP="001D4AED">
      <w:pPr>
        <w:widowControl w:val="0"/>
        <w:spacing w:before="120" w:line="340" w:lineRule="exact"/>
        <w:ind w:firstLine="0"/>
        <w:jc w:val="center"/>
        <w:outlineLvl w:val="0"/>
        <w:rPr>
          <w:rFonts w:ascii="Times New Roman" w:hAnsi="Times New Roman"/>
          <w:b/>
          <w:sz w:val="28"/>
          <w:szCs w:val="28"/>
          <w:lang w:eastAsia="en-US"/>
        </w:rPr>
      </w:pPr>
      <w:r w:rsidRPr="00AB2DD3">
        <w:rPr>
          <w:rFonts w:ascii="Times New Roman" w:hAnsi="Times New Roman"/>
          <w:b/>
          <w:sz w:val="28"/>
          <w:szCs w:val="28"/>
          <w:lang w:eastAsia="en-US"/>
        </w:rPr>
        <w:t>QUẢN LÝ, SỬ DỤNG NHÀ Ở THUỘC TÀI SẢN CÔNG</w:t>
      </w:r>
    </w:p>
    <w:p w:rsidR="00317651" w:rsidRDefault="00317651" w:rsidP="001D4AED">
      <w:pPr>
        <w:widowControl w:val="0"/>
        <w:spacing w:before="120" w:line="340" w:lineRule="exact"/>
        <w:ind w:firstLine="0"/>
        <w:jc w:val="center"/>
        <w:outlineLvl w:val="0"/>
        <w:rPr>
          <w:rFonts w:ascii="Times New Roman" w:eastAsia="Cambria Math" w:hAnsi="Times New Roman"/>
          <w:b/>
          <w:bCs/>
          <w:sz w:val="28"/>
          <w:szCs w:val="28"/>
          <w:lang w:eastAsia="en-US"/>
        </w:rPr>
      </w:pPr>
    </w:p>
    <w:p w:rsidR="00DC6903" w:rsidRPr="00AB2DD3" w:rsidRDefault="00630C6B" w:rsidP="001D4AED">
      <w:pPr>
        <w:widowControl w:val="0"/>
        <w:spacing w:before="120" w:line="340" w:lineRule="exact"/>
        <w:ind w:firstLine="0"/>
        <w:jc w:val="center"/>
        <w:outlineLvl w:val="0"/>
        <w:rPr>
          <w:rFonts w:ascii="Times New Roman" w:eastAsia="Cambria Math" w:hAnsi="Times New Roman"/>
          <w:b/>
          <w:bCs/>
          <w:sz w:val="28"/>
          <w:szCs w:val="28"/>
          <w:lang w:eastAsia="en-US"/>
        </w:rPr>
      </w:pPr>
      <w:r w:rsidRPr="00AB2DD3">
        <w:rPr>
          <w:rFonts w:ascii="Times New Roman" w:eastAsia="Cambria Math" w:hAnsi="Times New Roman"/>
          <w:b/>
          <w:bCs/>
          <w:sz w:val="28"/>
          <w:szCs w:val="28"/>
          <w:lang w:eastAsia="en-US"/>
        </w:rPr>
        <w:t>Mục 1</w:t>
      </w:r>
    </w:p>
    <w:p w:rsidR="00DC6903" w:rsidRDefault="00630C6B" w:rsidP="001D4AED">
      <w:pPr>
        <w:widowControl w:val="0"/>
        <w:spacing w:before="120" w:line="340" w:lineRule="exact"/>
        <w:ind w:firstLine="0"/>
        <w:jc w:val="center"/>
        <w:outlineLvl w:val="0"/>
        <w:rPr>
          <w:rFonts w:ascii="Times New Roman" w:eastAsia="Cambria Math" w:hAnsi="Times New Roman"/>
          <w:b/>
          <w:bCs/>
          <w:sz w:val="28"/>
          <w:szCs w:val="28"/>
          <w:lang w:val="vi-VN" w:eastAsia="en-US"/>
        </w:rPr>
      </w:pPr>
      <w:r w:rsidRPr="00AB2DD3">
        <w:rPr>
          <w:rFonts w:ascii="Times New Roman" w:eastAsia="Cambria Math" w:hAnsi="Times New Roman"/>
          <w:b/>
          <w:bCs/>
          <w:sz w:val="28"/>
          <w:szCs w:val="28"/>
          <w:lang w:val="vi-VN" w:eastAsia="en-US"/>
        </w:rPr>
        <w:t>QUY ĐỊNH CHUNG</w:t>
      </w:r>
    </w:p>
    <w:p w:rsidR="00317651" w:rsidRPr="007F4E77" w:rsidRDefault="00317651" w:rsidP="001D4AED">
      <w:pPr>
        <w:widowControl w:val="0"/>
        <w:spacing w:before="120" w:line="340" w:lineRule="exact"/>
        <w:ind w:firstLine="0"/>
        <w:jc w:val="center"/>
        <w:outlineLvl w:val="0"/>
        <w:rPr>
          <w:rFonts w:ascii="Times New Roman" w:eastAsia="Cambria Math" w:hAnsi="Times New Roman"/>
          <w:b/>
          <w:bCs/>
          <w:sz w:val="8"/>
          <w:szCs w:val="28"/>
          <w:lang w:val="vi-VN" w:eastAsia="en-US"/>
        </w:rPr>
      </w:pP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112" w:name="_Hlk159141975"/>
      <w:r w:rsidRPr="00AB2DD3">
        <w:rPr>
          <w:rFonts w:ascii="Times New Roman" w:hAnsi="Times New Roman"/>
          <w:b/>
          <w:bCs/>
          <w:sz w:val="28"/>
          <w:szCs w:val="28"/>
          <w:lang w:val="nl-NL"/>
        </w:rPr>
        <w:t>Cơ quan quản lý nhà ở thuộc tài sản công và trách nhiệm của cơ quan quản lý nhà ở thuộc tài sản công</w:t>
      </w:r>
    </w:p>
    <w:bookmarkEnd w:id="112"/>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1. Cơ quan quản lý nhà ở thuộc tài sản công được đại diện chủ sở hữu nhà ở quy định tại Điều 14 của Luật Nhà ở giao thực hiện việc quản lý, sử dụng nhà ở được quy định như sau:</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 xml:space="preserve">a) Đối với </w:t>
      </w:r>
      <w:r w:rsidRPr="00AB2DD3">
        <w:rPr>
          <w:rFonts w:ascii="Times New Roman" w:hAnsi="Times New Roman"/>
          <w:bCs/>
          <w:iCs/>
          <w:spacing w:val="-2"/>
          <w:sz w:val="28"/>
          <w:szCs w:val="28"/>
          <w:lang w:val="nl-NL"/>
        </w:rPr>
        <w:t>cơ quan trung ương</w:t>
      </w:r>
      <w:r w:rsidRPr="00AB2DD3">
        <w:rPr>
          <w:rFonts w:ascii="Times New Roman" w:hAnsi="Times New Roman"/>
          <w:bCs/>
          <w:spacing w:val="-2"/>
          <w:sz w:val="28"/>
          <w:szCs w:val="28"/>
          <w:lang w:val="nl-NL"/>
        </w:rPr>
        <w:t>là cơ quan được giao chức năng quản lý nhà ở trực thuộc cơ quan trung ương đó;</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b) Đối với địa phương là cơ quan quản lý nhà ở cấp tỉnh;</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c) Đối với cơ sở giáo dục được giao quản lý ký túc xá sinh viên xây dựng trước ngày Luật Nhà ở năm 2005 có hiệu lực thi hành thì cơ sở giáo dục đó thực hiện việc quản lý nhà ở.</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 xml:space="preserve">2. Cơ quan quản lý nhà ở thuộc tài sản công quy định tại khoản 1 Điều này có các trách nhiệm sau đây: </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a) Rà soát, thống kê, phân loại nhà ở được giao quản lý; tiếp nhận nhà ở tự quản do các cơ quan đang quản lý chuyển giao để quản lý, sử dụng theo quy định của pháp luật về nhà ở;</w:t>
      </w:r>
    </w:p>
    <w:p w:rsidR="00DC6903" w:rsidRPr="007F4E77"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7F4E77">
        <w:rPr>
          <w:rFonts w:ascii="Times New Roman" w:hAnsi="Times New Roman"/>
          <w:bCs/>
          <w:sz w:val="28"/>
          <w:szCs w:val="28"/>
          <w:lang w:val="nl-NL"/>
        </w:rPr>
        <w:t>b) Lập kế hoạch bảo trì, cải tạo hoặc xây dựng lại nhà ở để trình cơ quan đại diện chủ sở hữu xem xét, quyết định hoặc quyết định việc bảo trì nhà ở nếu được cơ quan đại diện chủ sở hữu nhà ở giao thực hiện;</w:t>
      </w:r>
    </w:p>
    <w:p w:rsidR="00DC6903" w:rsidRPr="007F4E77"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7F4E77">
        <w:rPr>
          <w:rFonts w:ascii="Times New Roman" w:hAnsi="Times New Roman"/>
          <w:bCs/>
          <w:sz w:val="28"/>
          <w:szCs w:val="28"/>
          <w:lang w:val="nl-NL"/>
        </w:rPr>
        <w:t xml:space="preserve">c) Lập, lưu trữ hồ sơ nhà ở và giao 01 bộ hồ sơ hoàn công (đối với </w:t>
      </w:r>
      <w:r w:rsidRPr="007F4E77">
        <w:rPr>
          <w:rFonts w:ascii="Times New Roman" w:hAnsi="Times New Roman"/>
          <w:bCs/>
          <w:sz w:val="28"/>
          <w:szCs w:val="28"/>
          <w:lang w:val="nl-NL"/>
        </w:rPr>
        <w:lastRenderedPageBreak/>
        <w:t>trường hợp xây dựng mới) hoặc hồ sơ đo đạc lại (đối với nhà ở cũ thuộc tài sản công) cho đơn vị quản lý vận hành nhà ở;</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iCs/>
          <w:spacing w:val="-2"/>
          <w:sz w:val="28"/>
          <w:szCs w:val="28"/>
          <w:lang w:val="nl-NL"/>
        </w:rPr>
      </w:pPr>
      <w:r w:rsidRPr="00AB2DD3">
        <w:rPr>
          <w:rFonts w:ascii="Times New Roman" w:hAnsi="Times New Roman"/>
          <w:bCs/>
          <w:iCs/>
          <w:spacing w:val="-2"/>
          <w:sz w:val="28"/>
          <w:szCs w:val="28"/>
          <w:lang w:val="nl-NL"/>
        </w:rPr>
        <w:t>d) Đối với trường hợp nhà ở cũ thuộc tài sản công mà đã được bố trí sử dụng theo quy định của pháp luật về nhà ở thì cơ quan quản lý nhà ở có trách nhiệm thành lập Hội đồng xác định giá bán nhà ở, bao gồm đại diện cơ quan chuyên môn cấp tỉnh: xây dựng, tài nguyên và môi trường, tài chính, quy hoạch và kiến trúc (nếu có); trường hợp bán nhà ở cũ thuộc tài sản công do Bộ Quốc phòng quản lý thì có thêm đại diện của Bộ Quốc phòng</w:t>
      </w:r>
      <w:r w:rsidR="00AA186B">
        <w:rPr>
          <w:rFonts w:ascii="Times New Roman" w:hAnsi="Times New Roman"/>
          <w:bCs/>
          <w:iCs/>
          <w:spacing w:val="-2"/>
          <w:sz w:val="28"/>
          <w:szCs w:val="28"/>
          <w:lang w:val="nl-NL"/>
        </w:rPr>
        <w:t>;</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iCs/>
          <w:spacing w:val="-2"/>
          <w:sz w:val="28"/>
          <w:szCs w:val="28"/>
          <w:lang w:val="nl-NL"/>
        </w:rPr>
      </w:pPr>
      <w:r w:rsidRPr="00AB2DD3">
        <w:rPr>
          <w:rFonts w:ascii="Times New Roman" w:hAnsi="Times New Roman"/>
          <w:bCs/>
          <w:spacing w:val="-2"/>
          <w:sz w:val="28"/>
          <w:szCs w:val="28"/>
          <w:lang w:val="nl-NL"/>
        </w:rPr>
        <w:t xml:space="preserve">đ) Báo cáo cơ quan đại diện chủ sở hữu nhà ở quyết định các nội dung quy định tại khoản 1 Điều 15 của Luật Nhà ở, </w:t>
      </w:r>
      <w:r w:rsidRPr="00AB2DD3">
        <w:rPr>
          <w:rFonts w:ascii="Times New Roman" w:hAnsi="Times New Roman"/>
          <w:bCs/>
          <w:iCs/>
          <w:spacing w:val="-2"/>
          <w:sz w:val="28"/>
          <w:szCs w:val="28"/>
          <w:lang w:val="nl-NL"/>
        </w:rPr>
        <w:t>trừ trường hợp được cơ quan đại diện chủ sở hữu giao thực hiện theo quy định tại khoản 3 Điều 15 của Luật Nhà ở;</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e) Thực hiện việc mua bán, cho thuê mua nhà ở được giao quản lý;</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g) Thực hiện quản lý, kiểm tra, đôn đốc việc bán, cho thuê, cho thuê mua, bảo hành, bảo trì, quản lý vận hành nhà ở; phối hợp cơ quan tài chính cùng cấp hướng dẫn hoạt động thu, chi tài chính của đơn vị quản lý vận hành nhà ở theo quy định của pháp luật về nhà ở và pháp luật có liên quan; tổng hợp, báo cáo cơ quan có thẩm quyền về tình hình quản lý, sử dụng nhà ở theo quy định;</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h) Kiểm tra và xử lý các hành vi vi phạm theo thẩm quyền hoặc đề nghị cơ quan có thẩm quyền xử lý các hành vi vi phạm liên quan đến việc quản lý, sử dụng nhà ở thuộc tài sản công;</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
          <w:bCs/>
          <w:sz w:val="28"/>
          <w:szCs w:val="28"/>
          <w:lang w:val="nl-NL"/>
        </w:rPr>
      </w:pPr>
      <w:r w:rsidRPr="00AB2DD3">
        <w:rPr>
          <w:rFonts w:ascii="Times New Roman" w:hAnsi="Times New Roman"/>
          <w:bCs/>
          <w:spacing w:val="-2"/>
          <w:sz w:val="28"/>
          <w:szCs w:val="28"/>
          <w:lang w:val="nl-NL"/>
        </w:rPr>
        <w:t>i) Thực hiện các nhiệm vụ khác theo quy định của pháp luật và do cơ quan đại diện chủ sở hữu nhà ở giao.</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113" w:name="điều52"/>
      <w:bookmarkStart w:id="114" w:name="điều56a"/>
      <w:bookmarkStart w:id="115" w:name="_Hlk159141989"/>
      <w:bookmarkEnd w:id="113"/>
      <w:bookmarkEnd w:id="114"/>
      <w:r w:rsidRPr="00AB2DD3">
        <w:rPr>
          <w:rFonts w:ascii="Times New Roman" w:hAnsi="Times New Roman"/>
          <w:b/>
          <w:bCs/>
          <w:sz w:val="28"/>
          <w:szCs w:val="28"/>
          <w:lang w:val="nl-NL"/>
        </w:rPr>
        <w:t xml:space="preserve">Đơn vị quản lý vận hành nhà ở thuộc tài sản công, giá dịch vụ quản lý vận hành nhà chung cư </w:t>
      </w:r>
    </w:p>
    <w:bookmarkEnd w:id="115"/>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 xml:space="preserve">1. Đơn vị quản lý vận hành nhà ở thuộc tài sản công là đơn vị được cơ quan đại diện chủ sở hữu nhà ở thuộc tài sản công giao thực hiện quản lý vận hành nhà ở theo quy định tại khoản 5 Điều 125 của Luật Nhà ở. </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 xml:space="preserve">Trường hợp thuộc diện phải đấu thầu để lựa chọn đơn vị quản lý vận hành nhà ở theo quy định của Luật Nhà ở thì Ủy ban nhân dân cấp tỉnh trực tiếp hoặc ủy quyền cho cơ quan quản lý nhà ở cấp tỉnh tổ </w:t>
      </w:r>
      <w:r w:rsidRPr="00511D82">
        <w:rPr>
          <w:rFonts w:ascii="Times New Roman" w:hAnsi="Times New Roman"/>
          <w:bCs/>
          <w:spacing w:val="-2"/>
          <w:sz w:val="28"/>
          <w:szCs w:val="28"/>
          <w:lang w:val="nl-NL"/>
        </w:rPr>
        <w:t>chức đ</w:t>
      </w:r>
      <w:r w:rsidR="00511D82" w:rsidRPr="00511D82">
        <w:rPr>
          <w:rFonts w:ascii="Times New Roman" w:hAnsi="Times New Roman"/>
          <w:bCs/>
          <w:spacing w:val="-2"/>
          <w:sz w:val="28"/>
          <w:szCs w:val="28"/>
          <w:lang w:val="nl-NL"/>
        </w:rPr>
        <w:t>ấu</w:t>
      </w:r>
      <w:r w:rsidRPr="00511D82">
        <w:rPr>
          <w:rFonts w:ascii="Times New Roman" w:hAnsi="Times New Roman"/>
          <w:bCs/>
          <w:spacing w:val="-2"/>
          <w:sz w:val="28"/>
          <w:szCs w:val="28"/>
          <w:lang w:val="nl-NL"/>
        </w:rPr>
        <w:t xml:space="preserve"> thầu l</w:t>
      </w:r>
      <w:r w:rsidRPr="00AB2DD3">
        <w:rPr>
          <w:rFonts w:ascii="Times New Roman" w:hAnsi="Times New Roman"/>
          <w:bCs/>
          <w:spacing w:val="-2"/>
          <w:sz w:val="28"/>
          <w:szCs w:val="28"/>
          <w:lang w:val="nl-NL"/>
        </w:rPr>
        <w:t xml:space="preserve">ựa chọn nhà thầu để thực hiện quản lý vận hành theo quy định của pháp luật về đấu thầu.  </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 xml:space="preserve">2. Đơn vị quản lý vận hành nhà ở thuộc tài sản công </w:t>
      </w:r>
      <w:r w:rsidRPr="00AB2DD3">
        <w:rPr>
          <w:rFonts w:ascii="Times New Roman" w:hAnsi="Times New Roman"/>
          <w:bCs/>
          <w:iCs/>
          <w:spacing w:val="-2"/>
          <w:sz w:val="28"/>
          <w:szCs w:val="28"/>
          <w:lang w:val="nl-NL"/>
        </w:rPr>
        <w:t>có quyền</w:t>
      </w:r>
      <w:r w:rsidRPr="00AB2DD3">
        <w:rPr>
          <w:rFonts w:ascii="Times New Roman" w:hAnsi="Times New Roman"/>
          <w:bCs/>
          <w:spacing w:val="-2"/>
          <w:sz w:val="28"/>
          <w:szCs w:val="28"/>
          <w:lang w:val="nl-NL"/>
        </w:rPr>
        <w:t xml:space="preserve"> và trách nhiệm sau đây:</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a) Tiếp nhận quỹ nhà ở do cơ quan có thẩm quyền quy định tại Điều 14 của Luật Nhà ở và Điều 58 của Nghị định này giao để thực hiện quản lý vận hành theo quy định;</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lastRenderedPageBreak/>
        <w:t>b) Thực hiện cho thuê và quản lý việc sử dụng nhà ở theo nhiệm vụ được giao hoặc theo hợp đồng dịch vụ quản lý vận hành ký kết với cơ quan quản lý nhà ở;</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c) Quản lý phần diện tích nhà chưa bán trong khuôn viên nhà ở thuộc tài sản công;</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d) Được trích một phần tỷ lệ từ tiền thuê nhà ở theo quy định tại Điều 60 của Nghị định này để có kinh phí phục vụ cho công tác quản lý vận hành nhà ở theo quy định;</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đ) Tập hợp, lưu trữ hồ sơ có liên quan đến quá trình xây dựng, vận hành, bảo hành, bảo trì, cải tạo nhà ở; trường hợp không đủ hồ sơ thì bổ sung, khôi phục, đo vẽ lại và có trách nhiệm giao các hồ sơ phát sinh, bổ sung để cơ quan quản lý nhà ở lưu trữ theo quy định;</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e) Thực hiện bảo trì, cải tạo nhà ở trong trường hợp được cơ quan  có thẩm quyền giao;</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g) Kiểm tra, theo dõi phát hiện kịp thời và đề nghị cơ quan có thẩm quyền xử lý các hành vi vi phạm trong quản lý, sử dụng nhà ở; thực hiện thu hồi nhà ở theo quyết định của cơ quan có thẩm quyền;</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h) Phối hợp với cơ quan chức năng của địa phương trong việc bảo đảm an ninh, trật tự cho người thuê, thuê mua, người sử dụng nhà ở;</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i) Tổng hợp, báo cáo định kỳ hoặc theo yêu cầu đột xuất về tình hình quản lý, sử dụng nhà ở theo quy định tại Điều 61 của Nghị định này;</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pacing w:val="-2"/>
          <w:sz w:val="28"/>
          <w:szCs w:val="28"/>
          <w:lang w:val="nl-NL"/>
        </w:rPr>
      </w:pPr>
      <w:r w:rsidRPr="00AB2DD3">
        <w:rPr>
          <w:rFonts w:ascii="Times New Roman" w:hAnsi="Times New Roman"/>
          <w:bCs/>
          <w:spacing w:val="-2"/>
          <w:sz w:val="28"/>
          <w:szCs w:val="28"/>
          <w:lang w:val="nl-NL"/>
        </w:rPr>
        <w:t xml:space="preserve">k) Thực hiện hạch toán, báo cáo thu, chi tài chính công tác quản lý vận hành </w:t>
      </w:r>
      <w:r w:rsidRPr="007F4E77">
        <w:rPr>
          <w:rFonts w:ascii="Times New Roman" w:hAnsi="Times New Roman"/>
          <w:bCs/>
          <w:spacing w:val="4"/>
          <w:sz w:val="28"/>
          <w:szCs w:val="28"/>
          <w:lang w:val="nl-NL"/>
        </w:rPr>
        <w:t>nhà ở theo quy định và thực hiện các trách nhiệm khác theo quy định của pháp luật.</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3. Nội dung các chi phí cấu thành giá dịch vụ quản lý vận hành nhà chung cư và phương pháp xác định giá dịch vụ quản lý vận hành nhà chung cư được thực hiện theo quy định </w:t>
      </w:r>
      <w:r w:rsidRPr="00511D82">
        <w:rPr>
          <w:rFonts w:ascii="Times New Roman" w:hAnsi="Times New Roman"/>
          <w:bCs/>
          <w:sz w:val="28"/>
          <w:szCs w:val="28"/>
          <w:lang w:val="nl-NL"/>
        </w:rPr>
        <w:t xml:space="preserve">tại </w:t>
      </w:r>
      <w:r w:rsidR="00052791" w:rsidRPr="00511D82">
        <w:rPr>
          <w:rFonts w:ascii="Times New Roman" w:hAnsi="Times New Roman"/>
          <w:bCs/>
          <w:sz w:val="28"/>
          <w:szCs w:val="28"/>
          <w:lang w:val="nl-NL"/>
        </w:rPr>
        <w:t>P</w:t>
      </w:r>
      <w:r w:rsidRPr="00511D82">
        <w:rPr>
          <w:rFonts w:ascii="Times New Roman" w:hAnsi="Times New Roman"/>
          <w:bCs/>
          <w:sz w:val="28"/>
          <w:szCs w:val="28"/>
          <w:lang w:val="nl-NL"/>
        </w:rPr>
        <w:t xml:space="preserve">hụ lục </w:t>
      </w:r>
      <w:r w:rsidR="00793E19" w:rsidRPr="00511D82">
        <w:rPr>
          <w:rFonts w:ascii="Times New Roman" w:hAnsi="Times New Roman"/>
          <w:bCs/>
          <w:sz w:val="28"/>
          <w:szCs w:val="28"/>
          <w:lang w:val="nl-NL"/>
        </w:rPr>
        <w:t>VII</w:t>
      </w:r>
      <w:r w:rsidRPr="00511D82">
        <w:rPr>
          <w:rFonts w:ascii="Times New Roman" w:hAnsi="Times New Roman"/>
          <w:bCs/>
          <w:sz w:val="28"/>
          <w:szCs w:val="28"/>
          <w:lang w:val="nl-NL"/>
        </w:rPr>
        <w:t xml:space="preserve"> ban</w:t>
      </w:r>
      <w:r w:rsidRPr="00AB2DD3">
        <w:rPr>
          <w:rFonts w:ascii="Times New Roman" w:hAnsi="Times New Roman"/>
          <w:bCs/>
          <w:sz w:val="28"/>
          <w:szCs w:val="28"/>
          <w:lang w:val="nl-NL"/>
        </w:rPr>
        <w:t xml:space="preserve"> hành kèm theo Nghị định này.</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Ủy ban nhân dân cấp tỉnh có trách nhiệm ban hành khung giá dịch vụ quản lý vận hành nhà chung cư trên địa bàn theo quy định tại khoản 7 Điều 151 của Luật Nhà ở; khi có sự thay đổi về các quy định của pháp luật</w:t>
      </w:r>
      <w:r w:rsidR="007F1EF7">
        <w:rPr>
          <w:rFonts w:ascii="Times New Roman" w:hAnsi="Times New Roman"/>
          <w:bCs/>
          <w:sz w:val="28"/>
          <w:szCs w:val="28"/>
          <w:lang w:val="nl-NL"/>
        </w:rPr>
        <w:t>,</w:t>
      </w:r>
      <w:r w:rsidRPr="00AB2DD3">
        <w:rPr>
          <w:rFonts w:ascii="Times New Roman" w:hAnsi="Times New Roman"/>
          <w:bCs/>
          <w:sz w:val="28"/>
          <w:szCs w:val="28"/>
          <w:lang w:val="nl-NL"/>
        </w:rPr>
        <w:t xml:space="preserve"> điều kiện kinh tế - xã hội của địa phương dẫn đến làm tăng hoặc giảm từ 10% trở lên chi phí dịch vụ quản lý vận hành nhà chung cư so với khung giá mà Ủy ban nhân dân cấp tỉnh đã ban hành quy định tại khoản này thì Ủy ban nhân dân </w:t>
      </w:r>
      <w:r w:rsidR="007F1EF7">
        <w:rPr>
          <w:rFonts w:ascii="Times New Roman" w:hAnsi="Times New Roman"/>
          <w:bCs/>
          <w:sz w:val="28"/>
          <w:szCs w:val="28"/>
          <w:lang w:val="nl-NL"/>
        </w:rPr>
        <w:t xml:space="preserve">cấp tỉnh </w:t>
      </w:r>
      <w:r w:rsidRPr="00AB2DD3">
        <w:rPr>
          <w:rFonts w:ascii="Times New Roman" w:hAnsi="Times New Roman"/>
          <w:bCs/>
          <w:sz w:val="28"/>
          <w:szCs w:val="28"/>
          <w:lang w:val="nl-NL"/>
        </w:rPr>
        <w:t xml:space="preserve">có trách nhiệm ban hành khung giá dịch vụ quản lý vận hành mới để áp dụng trên địa bàn cho phù hợp. </w:t>
      </w:r>
    </w:p>
    <w:p w:rsidR="00DC6903" w:rsidRPr="00AB2DD3" w:rsidRDefault="00630C6B" w:rsidP="001D4AED">
      <w:pPr>
        <w:numPr>
          <w:ilvl w:val="0"/>
          <w:numId w:val="1"/>
        </w:numPr>
        <w:spacing w:before="120" w:line="340" w:lineRule="exact"/>
        <w:ind w:firstLine="567"/>
        <w:jc w:val="both"/>
        <w:outlineLvl w:val="1"/>
        <w:rPr>
          <w:rFonts w:ascii="Times New Roman" w:hAnsi="Times New Roman"/>
          <w:bCs/>
          <w:sz w:val="28"/>
          <w:szCs w:val="28"/>
          <w:lang w:val="nl-NL"/>
        </w:rPr>
      </w:pPr>
      <w:bookmarkStart w:id="116" w:name="dieu53"/>
      <w:bookmarkStart w:id="117" w:name="dieu57a"/>
      <w:bookmarkStart w:id="118" w:name="_Hlk159142001"/>
      <w:bookmarkEnd w:id="116"/>
      <w:bookmarkEnd w:id="117"/>
      <w:r w:rsidRPr="00AB2DD3">
        <w:rPr>
          <w:rFonts w:ascii="Times New Roman" w:hAnsi="Times New Roman"/>
          <w:b/>
          <w:bCs/>
          <w:sz w:val="28"/>
          <w:szCs w:val="28"/>
          <w:lang w:val="nl-NL"/>
        </w:rPr>
        <w:t xml:space="preserve">Quản lý tiền thu được từ việc cho thuê, cho thuê mua, bán nhà ở thuộc tài sản công </w:t>
      </w:r>
    </w:p>
    <w:bookmarkEnd w:id="118"/>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lastRenderedPageBreak/>
        <w:t>1. Tiền thu được từ việc cho thuê, cho thuê mua, bán nhà ở thuộc tài sản công được sử dụng theo quy định sau đây:</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a) Đối với số tiền thu được từ việc cho thuê nhà ở thì phải sử dụng vào mục đích bảo trì và quản lý vận hành nhà ở, quản lý cho thuê nhà ở thuộc tài sản công đang cho thuê;</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b) Đối với số tiền thu được từ việc cho thuê mua, bán nhà ở thì sau khi khấu trừ các chi phí thực hiện bán nhà ở, bên bán nhà ở phải nộp vào ngân sách </w:t>
      </w:r>
      <w:r w:rsidRPr="007F4E77">
        <w:rPr>
          <w:rFonts w:ascii="Times New Roman" w:hAnsi="Times New Roman"/>
          <w:bCs/>
          <w:spacing w:val="-4"/>
          <w:sz w:val="28"/>
          <w:szCs w:val="28"/>
          <w:lang w:val="nl-NL"/>
        </w:rPr>
        <w:t>nhà nước theo phân cấp ngân sách hiện hành, trừ trường hợp quy định tại khoản 3</w:t>
      </w:r>
      <w:r w:rsidRPr="00AB2DD3">
        <w:rPr>
          <w:rFonts w:ascii="Times New Roman" w:hAnsi="Times New Roman"/>
          <w:bCs/>
          <w:sz w:val="28"/>
          <w:szCs w:val="28"/>
          <w:lang w:val="nl-NL"/>
        </w:rPr>
        <w:t xml:space="preserve"> Điều này. </w:t>
      </w:r>
    </w:p>
    <w:p w:rsidR="00DC6903" w:rsidRPr="00AB2DD3" w:rsidRDefault="00630C6B" w:rsidP="001D4AED">
      <w:pPr>
        <w:widowControl w:val="0"/>
        <w:tabs>
          <w:tab w:val="left" w:pos="1800"/>
        </w:tabs>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2. Trường hợp nhà ở thuộc tài sản công của địa phương là nhà chung cư nhưng chưa bố trí cho thuê thì cơ quan được giao quản lý vận hành nhà ở này báo cáo Ủy ban nhân dân cấp tỉnh cấp kinh phí từ nguồn ngân sách chi thường xuyên của địa phương theo pháp luật về ngân sách nhà nước để thực hiện quản lý vận hành đến khi bố trí cho thuê.</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3. Đối với nhà ở thuộc tài sản công quy định tại điểm d khoản 1 Điều 13 của Luật Nhà ở do Bộ Quốc phòng đang quản lý và trực tiếp thực hiện bán cho người đang thuê hoặc xây dựng nhà ở xã hội để cho thuê mua thì tiền bán, tiền thuê mua nhà ở được nộp vào tài khoản do Bộ Quốc phòng quản lý để tái đầu tư xây dựng nhà ở xã hội cho các đối tượng quy định tại khoản 7 Điều 76 của Luật Nhà ở thuê hoặc thuê mua; Bộ Quốc phòng có trách nhiệm lấy ý kiến thống nhất của Bộ Xây dựng về việc sử dụng số kinh phí này và việc tái đầu tư xây dựng nhà ở trước khi thực hiện xây dựng nhà ở; sau khi hoàn thành việc xây dựng nhà ở, Bộ Quốc phòng có trách nhiệm báo cáo Bộ Xây dựng để tổng hợp, báo cáo Thủ tướng Chính phủ.</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4. Việc quản lý, sử dụng tiền thu được từ hoạt động cho thuê, thuê mua, bán nhà ở thuộc tài sản công được thực hiện như sau:</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a) </w:t>
      </w:r>
      <w:r w:rsidRPr="00AB2DD3">
        <w:rPr>
          <w:rFonts w:ascii="Times New Roman" w:hAnsi="Times New Roman" w:hint="eastAsia"/>
          <w:bCs/>
          <w:sz w:val="28"/>
          <w:szCs w:val="28"/>
          <w:lang w:val="nl-NL"/>
        </w:rPr>
        <w:t>Đơ</w:t>
      </w:r>
      <w:r w:rsidRPr="00AB2DD3">
        <w:rPr>
          <w:rFonts w:ascii="Times New Roman" w:hAnsi="Times New Roman"/>
          <w:bCs/>
          <w:sz w:val="28"/>
          <w:szCs w:val="28"/>
          <w:lang w:val="nl-NL"/>
        </w:rPr>
        <w:t xml:space="preserve">n vị quản lý vận hành nhà ở có trách nhiệm thu và nộp số tiền thu </w:t>
      </w:r>
      <w:r w:rsidRPr="00AB2DD3">
        <w:rPr>
          <w:rFonts w:ascii="Times New Roman" w:hAnsi="Times New Roman" w:hint="eastAsia"/>
          <w:bCs/>
          <w:sz w:val="28"/>
          <w:szCs w:val="28"/>
          <w:lang w:val="nl-NL"/>
        </w:rPr>
        <w:t>đư</w:t>
      </w:r>
      <w:r w:rsidRPr="00AB2DD3">
        <w:rPr>
          <w:rFonts w:ascii="Times New Roman" w:hAnsi="Times New Roman"/>
          <w:bCs/>
          <w:sz w:val="28"/>
          <w:szCs w:val="28"/>
          <w:lang w:val="nl-NL"/>
        </w:rPr>
        <w:t>ợc từ cho thuê, thuê mua và bán nhà ở thuộc tài sản công hoặc h</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ớng dẫn ng</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ời thuê, thuê mua, mua nhà ở nộp trực tiếp vào tài khoản tạm giữ mở tại Kho bạc Nhà n</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ớc do c</w:t>
      </w:r>
      <w:r w:rsidRPr="00AB2DD3">
        <w:rPr>
          <w:rFonts w:ascii="Times New Roman" w:hAnsi="Times New Roman" w:hint="eastAsia"/>
          <w:bCs/>
          <w:sz w:val="28"/>
          <w:szCs w:val="28"/>
          <w:lang w:val="nl-NL"/>
        </w:rPr>
        <w:t>ơ</w:t>
      </w:r>
      <w:r w:rsidRPr="00AB2DD3">
        <w:rPr>
          <w:rFonts w:ascii="Times New Roman" w:hAnsi="Times New Roman"/>
          <w:bCs/>
          <w:sz w:val="28"/>
          <w:szCs w:val="28"/>
          <w:lang w:val="nl-NL"/>
        </w:rPr>
        <w:t xml:space="preserve"> quan quản lý nhà ở làm chủ tài khoản tr</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ớc ngày 30 hàng tháng</w:t>
      </w:r>
      <w:r w:rsidR="000A713D">
        <w:rPr>
          <w:rFonts w:ascii="Times New Roman" w:hAnsi="Times New Roman"/>
          <w:bCs/>
          <w:sz w:val="28"/>
          <w:szCs w:val="28"/>
          <w:lang w:val="nl-NL"/>
        </w:rPr>
        <w:t>;</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b) Các nội dung về chi phí và mức chi đối với trường hợp đơn vị quản lý vận hành nhà ở là </w:t>
      </w:r>
      <w:r w:rsidRPr="00AB2DD3">
        <w:rPr>
          <w:rFonts w:ascii="Times New Roman" w:hAnsi="Times New Roman" w:hint="eastAsia"/>
          <w:bCs/>
          <w:sz w:val="28"/>
          <w:szCs w:val="28"/>
          <w:lang w:val="nl-NL"/>
        </w:rPr>
        <w:t>đơ</w:t>
      </w:r>
      <w:r w:rsidRPr="00AB2DD3">
        <w:rPr>
          <w:rFonts w:ascii="Times New Roman" w:hAnsi="Times New Roman"/>
          <w:bCs/>
          <w:sz w:val="28"/>
          <w:szCs w:val="28"/>
          <w:lang w:val="nl-NL"/>
        </w:rPr>
        <w:t xml:space="preserve">n vị sự nghiệp công lập bao gồm:  </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Chi phí quản lý: chi thường xuyên: chi hoạt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ộng th</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ờng xuyên theo chức n</w:t>
      </w:r>
      <w:r w:rsidRPr="00AB2DD3">
        <w:rPr>
          <w:rFonts w:ascii="Times New Roman" w:hAnsi="Times New Roman" w:hint="eastAsia"/>
          <w:bCs/>
          <w:sz w:val="28"/>
          <w:szCs w:val="28"/>
          <w:lang w:val="nl-NL"/>
        </w:rPr>
        <w:t>ă</w:t>
      </w:r>
      <w:r w:rsidRPr="00AB2DD3">
        <w:rPr>
          <w:rFonts w:ascii="Times New Roman" w:hAnsi="Times New Roman"/>
          <w:bCs/>
          <w:sz w:val="28"/>
          <w:szCs w:val="28"/>
          <w:lang w:val="nl-NL"/>
        </w:rPr>
        <w:t xml:space="preserve">ng, nhiệm vụ </w:t>
      </w:r>
      <w:r w:rsidRPr="00AB2DD3">
        <w:rPr>
          <w:rFonts w:ascii="Times New Roman" w:hAnsi="Times New Roman" w:hint="eastAsia"/>
          <w:bCs/>
          <w:sz w:val="28"/>
          <w:szCs w:val="28"/>
          <w:lang w:val="nl-NL"/>
        </w:rPr>
        <w:t>đư</w:t>
      </w:r>
      <w:r w:rsidRPr="00AB2DD3">
        <w:rPr>
          <w:rFonts w:ascii="Times New Roman" w:hAnsi="Times New Roman"/>
          <w:bCs/>
          <w:sz w:val="28"/>
          <w:szCs w:val="28"/>
          <w:lang w:val="nl-NL"/>
        </w:rPr>
        <w:t>ợc cấp có thẩm quyền giao, gồm: tiền l</w:t>
      </w:r>
      <w:r w:rsidRPr="00AB2DD3">
        <w:rPr>
          <w:rFonts w:ascii="Times New Roman" w:hAnsi="Times New Roman" w:hint="eastAsia"/>
          <w:bCs/>
          <w:sz w:val="28"/>
          <w:szCs w:val="28"/>
          <w:lang w:val="nl-NL"/>
        </w:rPr>
        <w:t>ươ</w:t>
      </w:r>
      <w:r w:rsidRPr="00AB2DD3">
        <w:rPr>
          <w:rFonts w:ascii="Times New Roman" w:hAnsi="Times New Roman"/>
          <w:bCs/>
          <w:sz w:val="28"/>
          <w:szCs w:val="28"/>
          <w:lang w:val="nl-NL"/>
        </w:rPr>
        <w:t>ng, tiền công, các khoản phụ cấp l</w:t>
      </w:r>
      <w:r w:rsidRPr="00AB2DD3">
        <w:rPr>
          <w:rFonts w:ascii="Times New Roman" w:hAnsi="Times New Roman" w:hint="eastAsia"/>
          <w:bCs/>
          <w:sz w:val="28"/>
          <w:szCs w:val="28"/>
          <w:lang w:val="nl-NL"/>
        </w:rPr>
        <w:t>ươ</w:t>
      </w:r>
      <w:r w:rsidRPr="00AB2DD3">
        <w:rPr>
          <w:rFonts w:ascii="Times New Roman" w:hAnsi="Times New Roman"/>
          <w:bCs/>
          <w:sz w:val="28"/>
          <w:szCs w:val="28"/>
          <w:lang w:val="nl-NL"/>
        </w:rPr>
        <w:t xml:space="preserve">ng; các khoản trích nộp bảo hiểm xã hội, bảo hiểm y tế và các khoản trích nộp khác theo quy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ịnh hiện hành; chi thanh toán dịch vụ công cộng: tiền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iện, n</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ớc, vệ sinh môi tr</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ờng và các dịch vụ khác; chi mua vật t</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 v</w:t>
      </w:r>
      <w:r w:rsidRPr="00AB2DD3">
        <w:rPr>
          <w:rFonts w:ascii="Times New Roman" w:hAnsi="Times New Roman" w:hint="eastAsia"/>
          <w:bCs/>
          <w:sz w:val="28"/>
          <w:szCs w:val="28"/>
          <w:lang w:val="nl-NL"/>
        </w:rPr>
        <w:t>ă</w:t>
      </w:r>
      <w:r w:rsidRPr="00AB2DD3">
        <w:rPr>
          <w:rFonts w:ascii="Times New Roman" w:hAnsi="Times New Roman"/>
          <w:bCs/>
          <w:sz w:val="28"/>
          <w:szCs w:val="28"/>
          <w:lang w:val="nl-NL"/>
        </w:rPr>
        <w:t>n phòng: công cụ, dụng cụ v</w:t>
      </w:r>
      <w:r w:rsidRPr="00AB2DD3">
        <w:rPr>
          <w:rFonts w:ascii="Times New Roman" w:hAnsi="Times New Roman" w:hint="eastAsia"/>
          <w:bCs/>
          <w:sz w:val="28"/>
          <w:szCs w:val="28"/>
          <w:lang w:val="nl-NL"/>
        </w:rPr>
        <w:t>ă</w:t>
      </w:r>
      <w:r w:rsidRPr="00AB2DD3">
        <w:rPr>
          <w:rFonts w:ascii="Times New Roman" w:hAnsi="Times New Roman"/>
          <w:bCs/>
          <w:sz w:val="28"/>
          <w:szCs w:val="28"/>
          <w:lang w:val="nl-NL"/>
        </w:rPr>
        <w:t xml:space="preserve">n phòng, tủ tài liệu, bàn ghế, </w:t>
      </w:r>
      <w:r w:rsidRPr="00AB2DD3">
        <w:rPr>
          <w:rFonts w:ascii="Times New Roman" w:hAnsi="Times New Roman"/>
          <w:bCs/>
          <w:sz w:val="28"/>
          <w:szCs w:val="28"/>
          <w:lang w:val="nl-NL"/>
        </w:rPr>
        <w:lastRenderedPageBreak/>
        <w:t>v</w:t>
      </w:r>
      <w:r w:rsidRPr="00AB2DD3">
        <w:rPr>
          <w:rFonts w:ascii="Times New Roman" w:hAnsi="Times New Roman" w:hint="eastAsia"/>
          <w:bCs/>
          <w:sz w:val="28"/>
          <w:szCs w:val="28"/>
          <w:lang w:val="nl-NL"/>
        </w:rPr>
        <w:t>ă</w:t>
      </w:r>
      <w:r w:rsidRPr="00AB2DD3">
        <w:rPr>
          <w:rFonts w:ascii="Times New Roman" w:hAnsi="Times New Roman"/>
          <w:bCs/>
          <w:sz w:val="28"/>
          <w:szCs w:val="28"/>
          <w:lang w:val="nl-NL"/>
        </w:rPr>
        <w:t xml:space="preserve">n phòng phẩm phục vụ cho hoạt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ộng của </w:t>
      </w:r>
      <w:r w:rsidRPr="00AB2DD3">
        <w:rPr>
          <w:rFonts w:ascii="Times New Roman" w:hAnsi="Times New Roman" w:hint="eastAsia"/>
          <w:bCs/>
          <w:sz w:val="28"/>
          <w:szCs w:val="28"/>
          <w:lang w:val="nl-NL"/>
        </w:rPr>
        <w:t>đơ</w:t>
      </w:r>
      <w:r w:rsidRPr="00AB2DD3">
        <w:rPr>
          <w:rFonts w:ascii="Times New Roman" w:hAnsi="Times New Roman"/>
          <w:bCs/>
          <w:sz w:val="28"/>
          <w:szCs w:val="28"/>
          <w:lang w:val="nl-NL"/>
        </w:rPr>
        <w:t>n vị; chi sửa chữa th</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ờng xuyên tài sản cố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ịnh; chi khấu hao tài sản cố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ịnh (nếu có); các khoản chi khác theo quy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của pháp luật (nếu có). Chi không th</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ờng xuyên (nếu có), gồm: chi mua sắm trang thiết bị; các khoản chi khác theo quy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ịnh của pháp luật (nếu có); </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Chi phí hợp lệ (nếu có); gồm: các khoản thuế phải nộp theo quy định của pháp luật; các khoản phí, lệ phí; chi phí hợp lệ khác theo quy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của pháp luật (nếu có).</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bookmarkStart w:id="119" w:name="dieu_5"/>
      <w:r w:rsidRPr="00AB2DD3">
        <w:rPr>
          <w:rFonts w:ascii="Times New Roman" w:hAnsi="Times New Roman"/>
          <w:bCs/>
          <w:sz w:val="28"/>
          <w:szCs w:val="28"/>
          <w:lang w:val="nl-NL"/>
        </w:rPr>
        <w:t xml:space="preserve">c) Trường hợp đơn vị quản lý vận hành là doanh nghiệp thì chi phí quản lý, vận hành bao gồm: </w:t>
      </w:r>
      <w:bookmarkEnd w:id="119"/>
      <w:r w:rsidRPr="00AB2DD3">
        <w:rPr>
          <w:rFonts w:ascii="Times New Roman" w:hAnsi="Times New Roman"/>
          <w:bCs/>
          <w:sz w:val="28"/>
          <w:szCs w:val="28"/>
          <w:lang w:val="nl-NL"/>
        </w:rPr>
        <w:t xml:space="preserve">chi phí nhân viên quản lý; chi phí vật liệu quản lý; chi phí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ồ dùng v</w:t>
      </w:r>
      <w:r w:rsidRPr="00AB2DD3">
        <w:rPr>
          <w:rFonts w:ascii="Times New Roman" w:hAnsi="Times New Roman" w:hint="eastAsia"/>
          <w:bCs/>
          <w:sz w:val="28"/>
          <w:szCs w:val="28"/>
          <w:lang w:val="nl-NL"/>
        </w:rPr>
        <w:t>ă</w:t>
      </w:r>
      <w:r w:rsidRPr="00AB2DD3">
        <w:rPr>
          <w:rFonts w:ascii="Times New Roman" w:hAnsi="Times New Roman"/>
          <w:bCs/>
          <w:sz w:val="28"/>
          <w:szCs w:val="28"/>
          <w:lang w:val="nl-NL"/>
        </w:rPr>
        <w:t xml:space="preserve">n phòng; chi phí khấu hao tài sản cố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thuế, phí và lệ phí; chi phí dự phòng; chi phí dịch vụ mua ngoài; chi thẩm tra quyết toán chi phí; chi phí bằng tiền khác</w:t>
      </w:r>
      <w:r w:rsidR="000A713D">
        <w:rPr>
          <w:rFonts w:ascii="Times New Roman" w:hAnsi="Times New Roman"/>
          <w:bCs/>
          <w:sz w:val="28"/>
          <w:szCs w:val="28"/>
          <w:lang w:val="nl-NL"/>
        </w:rPr>
        <w:t>;</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bookmarkStart w:id="120" w:name="dieu_6"/>
      <w:r w:rsidRPr="00AB2DD3">
        <w:rPr>
          <w:rFonts w:ascii="Times New Roman" w:hAnsi="Times New Roman"/>
          <w:bCs/>
          <w:sz w:val="28"/>
          <w:szCs w:val="28"/>
          <w:lang w:val="nl-NL"/>
        </w:rPr>
        <w:t>d) Tr</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ờng hợp Hội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ồng xác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ịnh giá bán nhà ở cũ thuộc </w:t>
      </w:r>
      <w:bookmarkEnd w:id="120"/>
      <w:r w:rsidRPr="00AB2DD3">
        <w:rPr>
          <w:rFonts w:ascii="Times New Roman" w:hAnsi="Times New Roman"/>
          <w:bCs/>
          <w:sz w:val="28"/>
          <w:szCs w:val="28"/>
          <w:lang w:val="nl-NL"/>
        </w:rPr>
        <w:t xml:space="preserve">tài sản công thì chi phí hoạt động bao gồm: chi tổ chức các cuộc họp; chi làm việc ngoài giờ có liên quan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ến công việc của Hội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ồng xác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giá bán nhà ở cũ thuộc sở hữu nhà n</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ớc; chi cho công tác khảo sát giá (nếu có); chi v</w:t>
      </w:r>
      <w:r w:rsidRPr="00AB2DD3">
        <w:rPr>
          <w:rFonts w:ascii="Times New Roman" w:hAnsi="Times New Roman" w:hint="eastAsia"/>
          <w:bCs/>
          <w:sz w:val="28"/>
          <w:szCs w:val="28"/>
          <w:lang w:val="nl-NL"/>
        </w:rPr>
        <w:t>ă</w:t>
      </w:r>
      <w:r w:rsidRPr="00AB2DD3">
        <w:rPr>
          <w:rFonts w:ascii="Times New Roman" w:hAnsi="Times New Roman"/>
          <w:bCs/>
          <w:sz w:val="28"/>
          <w:szCs w:val="28"/>
          <w:lang w:val="nl-NL"/>
        </w:rPr>
        <w:t>n phòng phẩm, in tài liệu, chi phí l</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u trữ; các khoản chi khác có liên quan trực tiếp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ến việc xác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giá bán nhà ở cũ thuộc tài sản công</w:t>
      </w:r>
      <w:r w:rsidR="000A713D">
        <w:rPr>
          <w:rFonts w:ascii="Times New Roman" w:hAnsi="Times New Roman"/>
          <w:bCs/>
          <w:sz w:val="28"/>
          <w:szCs w:val="28"/>
          <w:lang w:val="nl-NL"/>
        </w:rPr>
        <w:t>;</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đ) Mức chi đối với các khoản chi </w:t>
      </w:r>
      <w:r w:rsidRPr="00AB2DD3">
        <w:rPr>
          <w:rFonts w:ascii="Times New Roman" w:hAnsi="Times New Roman" w:hint="eastAsia"/>
          <w:bCs/>
          <w:sz w:val="28"/>
          <w:szCs w:val="28"/>
          <w:lang w:val="nl-NL"/>
        </w:rPr>
        <w:t>đã</w:t>
      </w:r>
      <w:r w:rsidRPr="00AB2DD3">
        <w:rPr>
          <w:rFonts w:ascii="Times New Roman" w:hAnsi="Times New Roman"/>
          <w:bCs/>
          <w:sz w:val="28"/>
          <w:szCs w:val="28"/>
          <w:lang w:val="nl-NL"/>
        </w:rPr>
        <w:t xml:space="preserve"> có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ịnh mức, tiêu chuẩn, </w:t>
      </w:r>
      <w:r w:rsidRPr="00AB2DD3">
        <w:rPr>
          <w:rFonts w:ascii="Times New Roman" w:hAnsi="Times New Roman" w:hint="eastAsia"/>
          <w:bCs/>
          <w:sz w:val="28"/>
          <w:szCs w:val="28"/>
          <w:lang w:val="nl-NL"/>
        </w:rPr>
        <w:t>đơ</w:t>
      </w:r>
      <w:r w:rsidRPr="00AB2DD3">
        <w:rPr>
          <w:rFonts w:ascii="Times New Roman" w:hAnsi="Times New Roman"/>
          <w:bCs/>
          <w:sz w:val="28"/>
          <w:szCs w:val="28"/>
          <w:lang w:val="nl-NL"/>
        </w:rPr>
        <w:t>n giá do c</w:t>
      </w:r>
      <w:r w:rsidRPr="00AB2DD3">
        <w:rPr>
          <w:rFonts w:ascii="Times New Roman" w:hAnsi="Times New Roman" w:hint="eastAsia"/>
          <w:bCs/>
          <w:sz w:val="28"/>
          <w:szCs w:val="28"/>
          <w:lang w:val="nl-NL"/>
        </w:rPr>
        <w:t>ơ</w:t>
      </w:r>
      <w:r w:rsidRPr="00AB2DD3">
        <w:rPr>
          <w:rFonts w:ascii="Times New Roman" w:hAnsi="Times New Roman"/>
          <w:bCs/>
          <w:sz w:val="28"/>
          <w:szCs w:val="28"/>
          <w:lang w:val="nl-NL"/>
        </w:rPr>
        <w:t xml:space="preserve"> quan nhà n</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ớc có thẩm quyền quy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ịnh thì thực hiện theo quy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ịnh hiện hành.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ối với các khoản chi thanh toán dịch vụ công cộng </w:t>
      </w:r>
      <w:r w:rsidRPr="00AB2DD3">
        <w:rPr>
          <w:rFonts w:ascii="Times New Roman" w:hAnsi="Times New Roman" w:hint="eastAsia"/>
          <w:bCs/>
          <w:sz w:val="28"/>
          <w:szCs w:val="28"/>
          <w:lang w:val="nl-NL"/>
        </w:rPr>
        <w:t>đư</w:t>
      </w:r>
      <w:r w:rsidRPr="00AB2DD3">
        <w:rPr>
          <w:rFonts w:ascii="Times New Roman" w:hAnsi="Times New Roman"/>
          <w:bCs/>
          <w:sz w:val="28"/>
          <w:szCs w:val="28"/>
          <w:lang w:val="nl-NL"/>
        </w:rPr>
        <w:t xml:space="preserve">ợc thanh toán theo hóa </w:t>
      </w:r>
      <w:r w:rsidRPr="00AB2DD3">
        <w:rPr>
          <w:rFonts w:ascii="Times New Roman" w:hAnsi="Times New Roman" w:hint="eastAsia"/>
          <w:bCs/>
          <w:sz w:val="28"/>
          <w:szCs w:val="28"/>
          <w:lang w:val="nl-NL"/>
        </w:rPr>
        <w:t>đơ</w:t>
      </w:r>
      <w:r w:rsidRPr="00AB2DD3">
        <w:rPr>
          <w:rFonts w:ascii="Times New Roman" w:hAnsi="Times New Roman"/>
          <w:bCs/>
          <w:sz w:val="28"/>
          <w:szCs w:val="28"/>
          <w:lang w:val="nl-NL"/>
        </w:rPr>
        <w:t xml:space="preserve">n thực tế hoặc xác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trên c</w:t>
      </w:r>
      <w:r w:rsidRPr="00AB2DD3">
        <w:rPr>
          <w:rFonts w:ascii="Times New Roman" w:hAnsi="Times New Roman" w:hint="eastAsia"/>
          <w:bCs/>
          <w:sz w:val="28"/>
          <w:szCs w:val="28"/>
          <w:lang w:val="nl-NL"/>
        </w:rPr>
        <w:t>ơ</w:t>
      </w:r>
      <w:r w:rsidRPr="00AB2DD3">
        <w:rPr>
          <w:rFonts w:ascii="Times New Roman" w:hAnsi="Times New Roman"/>
          <w:bCs/>
          <w:sz w:val="28"/>
          <w:szCs w:val="28"/>
          <w:lang w:val="nl-NL"/>
        </w:rPr>
        <w:t xml:space="preserve"> sở khối l</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ợng công việc cần thực hiện và mức giao khoán thỏa thuận trong hợp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ồng dịch vụ.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ối với những khoản chi không thuộc các tr</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ờng hợp nêu trên thì thủ tr</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ởng c</w:t>
      </w:r>
      <w:r w:rsidRPr="00AB2DD3">
        <w:rPr>
          <w:rFonts w:ascii="Times New Roman" w:hAnsi="Times New Roman" w:hint="eastAsia"/>
          <w:bCs/>
          <w:sz w:val="28"/>
          <w:szCs w:val="28"/>
          <w:lang w:val="nl-NL"/>
        </w:rPr>
        <w:t>ơ</w:t>
      </w:r>
      <w:r w:rsidRPr="00AB2DD3">
        <w:rPr>
          <w:rFonts w:ascii="Times New Roman" w:hAnsi="Times New Roman"/>
          <w:bCs/>
          <w:sz w:val="28"/>
          <w:szCs w:val="28"/>
          <w:lang w:val="nl-NL"/>
        </w:rPr>
        <w:t xml:space="preserve"> quan xem xét, quyết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nh</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ng phải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 xml:space="preserve">ảm bảo phù hợp với chế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ộ quản lý tài chính hiện hành của Nhà n</w:t>
      </w:r>
      <w:r w:rsidRPr="00AB2DD3">
        <w:rPr>
          <w:rFonts w:ascii="Times New Roman" w:hAnsi="Times New Roman" w:hint="eastAsia"/>
          <w:bCs/>
          <w:sz w:val="28"/>
          <w:szCs w:val="28"/>
          <w:lang w:val="nl-NL"/>
        </w:rPr>
        <w:t>ư</w:t>
      </w:r>
      <w:r w:rsidRPr="00AB2DD3">
        <w:rPr>
          <w:rFonts w:ascii="Times New Roman" w:hAnsi="Times New Roman"/>
          <w:bCs/>
          <w:sz w:val="28"/>
          <w:szCs w:val="28"/>
          <w:lang w:val="nl-NL"/>
        </w:rPr>
        <w:t xml:space="preserve">ớc và chịu trách nhiệm về quyết </w:t>
      </w:r>
      <w:r w:rsidRPr="00AB2DD3">
        <w:rPr>
          <w:rFonts w:ascii="Times New Roman" w:hAnsi="Times New Roman" w:hint="eastAsia"/>
          <w:bCs/>
          <w:sz w:val="28"/>
          <w:szCs w:val="28"/>
          <w:lang w:val="nl-NL"/>
        </w:rPr>
        <w:t>đ</w:t>
      </w:r>
      <w:r w:rsidRPr="00AB2DD3">
        <w:rPr>
          <w:rFonts w:ascii="Times New Roman" w:hAnsi="Times New Roman"/>
          <w:bCs/>
          <w:sz w:val="28"/>
          <w:szCs w:val="28"/>
          <w:lang w:val="nl-NL"/>
        </w:rPr>
        <w:t>ịnh của mình</w:t>
      </w:r>
      <w:r w:rsidR="000A713D">
        <w:rPr>
          <w:rFonts w:ascii="Times New Roman" w:hAnsi="Times New Roman"/>
          <w:bCs/>
          <w:sz w:val="28"/>
          <w:szCs w:val="28"/>
          <w:lang w:val="nl-NL"/>
        </w:rPr>
        <w:t>;</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e) Các nội dung khác liên quan đến lập dự toán thu, chi, quyết toán thu, chi đối với hoạt động cho thuê, cho thuê mua, bán nhà ở và quản lý vận hành nhà ở thuộc tài sản công quy định tại Điều này được thực hiện theo quy định của pháp luật về ngân sách nhà nước.</w:t>
      </w:r>
    </w:p>
    <w:p w:rsidR="00DC6903" w:rsidRPr="00AB2DD3" w:rsidRDefault="00630C6B" w:rsidP="001D4AED">
      <w:pPr>
        <w:numPr>
          <w:ilvl w:val="0"/>
          <w:numId w:val="1"/>
        </w:numPr>
        <w:spacing w:before="120" w:line="340" w:lineRule="exact"/>
        <w:ind w:firstLine="567"/>
        <w:jc w:val="both"/>
        <w:outlineLvl w:val="1"/>
        <w:rPr>
          <w:rFonts w:ascii="Times New Roman" w:hAnsi="Times New Roman"/>
          <w:bCs/>
          <w:sz w:val="28"/>
          <w:szCs w:val="28"/>
          <w:lang w:val="nl-NL"/>
        </w:rPr>
      </w:pPr>
      <w:bookmarkStart w:id="121" w:name="dieu54"/>
      <w:bookmarkEnd w:id="121"/>
      <w:r w:rsidRPr="00AB2DD3">
        <w:rPr>
          <w:rFonts w:ascii="Times New Roman" w:hAnsi="Times New Roman"/>
          <w:b/>
          <w:bCs/>
          <w:sz w:val="28"/>
          <w:szCs w:val="28"/>
          <w:lang w:val="nl-NL"/>
        </w:rPr>
        <w:t xml:space="preserve">Báo </w:t>
      </w:r>
      <w:bookmarkStart w:id="122" w:name="_Hlk159142016"/>
      <w:r w:rsidRPr="00AB2DD3">
        <w:rPr>
          <w:rFonts w:ascii="Times New Roman" w:hAnsi="Times New Roman"/>
          <w:b/>
          <w:bCs/>
          <w:sz w:val="28"/>
          <w:szCs w:val="28"/>
          <w:lang w:val="nl-NL"/>
        </w:rPr>
        <w:t xml:space="preserve">cáo tình hình quản lý nhà ở thuộc tài sản công  </w:t>
      </w:r>
      <w:bookmarkEnd w:id="122"/>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1. Việc báo cáo tình hình quản lý nhà ở thuộc tài sản công được quy định như sau:</w:t>
      </w:r>
    </w:p>
    <w:p w:rsidR="00DC6903" w:rsidRPr="007F4E77" w:rsidRDefault="00630C6B" w:rsidP="001D4AED">
      <w:pPr>
        <w:widowControl w:val="0"/>
        <w:autoSpaceDE w:val="0"/>
        <w:autoSpaceDN w:val="0"/>
        <w:adjustRightInd w:val="0"/>
        <w:spacing w:before="120" w:line="340" w:lineRule="exact"/>
        <w:ind w:firstLine="567"/>
        <w:jc w:val="both"/>
        <w:rPr>
          <w:rFonts w:ascii="Times New Roman" w:hAnsi="Times New Roman"/>
          <w:bCs/>
          <w:spacing w:val="6"/>
          <w:sz w:val="28"/>
          <w:szCs w:val="28"/>
          <w:lang w:val="nl-NL"/>
        </w:rPr>
      </w:pPr>
      <w:r w:rsidRPr="007F4E77">
        <w:rPr>
          <w:rFonts w:ascii="Times New Roman" w:hAnsi="Times New Roman"/>
          <w:bCs/>
          <w:spacing w:val="6"/>
          <w:sz w:val="28"/>
          <w:szCs w:val="28"/>
          <w:lang w:val="nl-NL"/>
        </w:rPr>
        <w:t>a) Đơn vị quản lý vận hành nhà ở thực hiện báo cáo cơ quan quản lý nhà ở;</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b) Cơ quan quản lý nhà ở thực hiện báo cáo cơ quan đại diện chủ sở hữu nhà ở đối với nhà ở đang được giao quản lý;</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lastRenderedPageBreak/>
        <w:t>c) Ủy ban nhân dân cấp tỉnh, cơ quan trung ương đang quản lý nhà ở thuộc tài sản công báo cáo Bộ Xây dựng về tình hình quản lý, sử dụng nhà ở thuộc phạm vi quản lý;</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d) Bộ Xây dựng tổng hợp, báo cáo theo yêu cầu của Thủ tướng Chính phủ về tình hình thực hiện quản lý, sử dụng nhà ở thuộc tài sản công trên phạm vi cả nước.</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2. Nội dung và chế độ báo cáo được quy định như sau:</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a) Nội dung báo cáo bao gồm: tổng số nhà ở và diện tích sử dụng của từng loại nhà ở thuộc tài sản công (căn hộ chung cư, nhà ở riêng lẻ); tổng số nhà ở đang cho thuê, thuê mua, số nhà ở đã bán; tổng số tiền thu được từ cho thuê, thuê mua, bán nhà ở tính đến thời điểm báo cáo; các trường hợp đã thu hồi nhà ở, trường hợp đã chuyển đổi công năng nhà ở và tình hình quản lý, sử dụng sau khi thu hồi hoặc sau khi chuyển đổi công năng nhà ở;</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b) Các cơ quan quy định tại điểm a, b và c khoản 1 Điều này có trách nhiệm báo cáo tình hình quản lý, sử dụng nhà ở định kỳ vào tháng 12 hàng năm hoặc theo yêu cầu đột xuất của Thủ tướng Chính phủ và Bộ Xây dựng.</w:t>
      </w:r>
    </w:p>
    <w:p w:rsidR="00317651" w:rsidRDefault="00317651"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p>
    <w:p w:rsidR="00DC6903" w:rsidRPr="00AB2DD3"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r w:rsidRPr="00AB2DD3">
        <w:rPr>
          <w:rFonts w:ascii="Times New Roman" w:hAnsi="Times New Roman"/>
          <w:b/>
          <w:bCs/>
          <w:sz w:val="28"/>
          <w:szCs w:val="28"/>
          <w:lang w:val="nl-NL"/>
        </w:rPr>
        <w:t>Mục 2</w:t>
      </w:r>
    </w:p>
    <w:p w:rsidR="00DC6903"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bookmarkStart w:id="123" w:name="_Hlk134542865"/>
      <w:r w:rsidRPr="00AB2DD3">
        <w:rPr>
          <w:rFonts w:ascii="Times New Roman" w:hAnsi="Times New Roman"/>
          <w:b/>
          <w:bCs/>
          <w:sz w:val="28"/>
          <w:szCs w:val="28"/>
          <w:lang w:val="nl-NL"/>
        </w:rPr>
        <w:t>CHO THUÊ NHÀ Ở CŨ THUỘC TÀI SẢN CÔNG</w:t>
      </w:r>
      <w:bookmarkEnd w:id="123"/>
    </w:p>
    <w:p w:rsidR="00317651" w:rsidRPr="007F4E77" w:rsidRDefault="00317651" w:rsidP="001D4AED">
      <w:pPr>
        <w:widowControl w:val="0"/>
        <w:autoSpaceDE w:val="0"/>
        <w:autoSpaceDN w:val="0"/>
        <w:adjustRightInd w:val="0"/>
        <w:spacing w:before="120" w:line="340" w:lineRule="exact"/>
        <w:ind w:firstLine="0"/>
        <w:jc w:val="center"/>
        <w:outlineLvl w:val="0"/>
        <w:rPr>
          <w:rFonts w:ascii="Times New Roman" w:hAnsi="Times New Roman"/>
          <w:b/>
          <w:bCs/>
          <w:sz w:val="10"/>
          <w:szCs w:val="28"/>
          <w:lang w:val="nl-NL"/>
        </w:rPr>
      </w:pPr>
    </w:p>
    <w:p w:rsidR="00DC6903" w:rsidRPr="00AB2DD3" w:rsidRDefault="00630C6B" w:rsidP="001D4AED">
      <w:pPr>
        <w:widowControl w:val="0"/>
        <w:numPr>
          <w:ilvl w:val="0"/>
          <w:numId w:val="1"/>
        </w:numPr>
        <w:spacing w:before="120" w:line="340" w:lineRule="exact"/>
        <w:ind w:firstLine="567"/>
        <w:jc w:val="both"/>
        <w:outlineLvl w:val="1"/>
        <w:rPr>
          <w:rFonts w:ascii="Times New Roman" w:hAnsi="Times New Roman"/>
          <w:bCs/>
          <w:sz w:val="28"/>
          <w:szCs w:val="28"/>
        </w:rPr>
      </w:pPr>
      <w:bookmarkStart w:id="124" w:name="dieu55"/>
      <w:bookmarkStart w:id="125" w:name="điều56"/>
      <w:bookmarkStart w:id="126" w:name="_Hlk159142066"/>
      <w:bookmarkEnd w:id="124"/>
      <w:bookmarkEnd w:id="125"/>
      <w:r w:rsidRPr="00AB2DD3">
        <w:rPr>
          <w:rFonts w:ascii="Times New Roman" w:hAnsi="Times New Roman"/>
          <w:b/>
          <w:bCs/>
          <w:sz w:val="28"/>
          <w:szCs w:val="28"/>
          <w:lang w:val="nl-NL"/>
        </w:rPr>
        <w:t xml:space="preserve">Đối tượng được thuê nhà ở cũ thuộc tài sản công </w:t>
      </w:r>
      <w:bookmarkEnd w:id="126"/>
    </w:p>
    <w:p w:rsidR="00DC6903" w:rsidRPr="00AB2DD3" w:rsidRDefault="00630C6B" w:rsidP="001D4AED">
      <w:pPr>
        <w:widowControl w:val="0"/>
        <w:spacing w:before="120" w:line="340" w:lineRule="exact"/>
        <w:ind w:firstLine="567"/>
        <w:jc w:val="both"/>
        <w:outlineLvl w:val="1"/>
        <w:rPr>
          <w:rFonts w:ascii="Times New Roman" w:hAnsi="Times New Roman"/>
          <w:bCs/>
          <w:sz w:val="28"/>
          <w:szCs w:val="28"/>
        </w:rPr>
      </w:pPr>
      <w:r w:rsidRPr="00052791">
        <w:rPr>
          <w:rFonts w:ascii="Times New Roman" w:hAnsi="Times New Roman"/>
          <w:bCs/>
          <w:spacing w:val="6"/>
          <w:sz w:val="28"/>
          <w:szCs w:val="28"/>
        </w:rPr>
        <w:t xml:space="preserve">1. Đối tượng </w:t>
      </w:r>
      <w:r w:rsidR="006228F2" w:rsidRPr="00052791">
        <w:rPr>
          <w:rFonts w:ascii="Times New Roman" w:hAnsi="Times New Roman"/>
          <w:bCs/>
          <w:spacing w:val="6"/>
          <w:sz w:val="28"/>
          <w:szCs w:val="28"/>
        </w:rPr>
        <w:t xml:space="preserve">là người </w:t>
      </w:r>
      <w:r w:rsidRPr="00052791">
        <w:rPr>
          <w:rFonts w:ascii="Times New Roman" w:hAnsi="Times New Roman"/>
          <w:bCs/>
          <w:spacing w:val="6"/>
          <w:sz w:val="28"/>
          <w:szCs w:val="28"/>
        </w:rPr>
        <w:t>đang thực tế sử dụng nhà ở do được Nhà nước bố trí sử dụng trước ngày 19 tháng 01 năm 2007 (ngày ban hành Quyết định</w:t>
      </w:r>
      <w:r w:rsidRPr="00AB2DD3">
        <w:rPr>
          <w:rFonts w:ascii="Times New Roman" w:hAnsi="Times New Roman"/>
          <w:bCs/>
          <w:sz w:val="28"/>
          <w:szCs w:val="28"/>
        </w:rPr>
        <w:t xml:space="preserve"> số 09/2007/QĐ-TTg của Thủ tướng Chính phủ về sắp xếp, xử lý lại nhà đất) bao gồm các trường hợp sau đây: </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a) Hộ gia đình, cá nhân đang thực tế sử dụng nhà ở và đã có hợp đồng thuê nhà ở ký với cơ quan có thẩm quyền;</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b) Hộ gia đình, cá nhân đang thực tế sử dụng nhà ở và chưa có hợp đồng thuê nhà ở </w:t>
      </w:r>
      <w:r w:rsidRPr="00AB2DD3">
        <w:rPr>
          <w:rFonts w:ascii="Times New Roman" w:hAnsi="Times New Roman"/>
          <w:bCs/>
          <w:iCs/>
          <w:sz w:val="28"/>
          <w:szCs w:val="28"/>
        </w:rPr>
        <w:t>nhưng có quyết định hoặc văn bản phân phối, bố trí sử dụng nhà ở (sau đây gọi chung là văn bản bố trí sử dụng nhà ở) và có tên trong văn bản bố trí sử dụng này, bao gồm cả trường hợp nhà ở mà Nhà nước cho phép đầu tư xây dựng bằng vốn ngân sách nhà nước trước ngày 27 tháng 11 năm 1992 (</w:t>
      </w:r>
      <w:r w:rsidRPr="00AB2DD3">
        <w:rPr>
          <w:rFonts w:ascii="Times New Roman" w:hAnsi="Times New Roman"/>
          <w:bCs/>
          <w:iCs/>
          <w:sz w:val="28"/>
          <w:szCs w:val="28"/>
          <w:lang w:val="nl-NL"/>
        </w:rPr>
        <w:t xml:space="preserve">ngày ban hành Quyết định số 118/TTg của Thủ tướng Chính phủ về giá cho thuê nhà ở và đưa tiền nhà ở vào tiền lương, sau đây gọi tắt là Quyết định số 118/TTg) nhưng </w:t>
      </w:r>
      <w:r w:rsidRPr="00AB2DD3">
        <w:rPr>
          <w:rFonts w:ascii="Times New Roman" w:hAnsi="Times New Roman"/>
          <w:bCs/>
          <w:iCs/>
          <w:sz w:val="28"/>
          <w:szCs w:val="28"/>
        </w:rPr>
        <w:t xml:space="preserve">từ ngày 27 tháng 11 năm 1992 mới hoàn thành xây dựng và đưa vào sử dụng để phân phối bố trí cho thuê theo Quyết định số 118/TTg và trường hợp người đang thuê nhà ở từ trước ngày 27 tháng 11 năm 1992 nhưng </w:t>
      </w:r>
      <w:r w:rsidRPr="00AB2DD3">
        <w:rPr>
          <w:rFonts w:ascii="Times New Roman" w:hAnsi="Times New Roman"/>
          <w:bCs/>
          <w:iCs/>
          <w:sz w:val="28"/>
          <w:szCs w:val="28"/>
        </w:rPr>
        <w:lastRenderedPageBreak/>
        <w:t>thuộc diện phải điều chuyển công tác và Nhà nước yêu cầu phải trả lại nhà ở đang thuê, sau đó được cơ quan nhà nước bố trí cho thuê nhà ở khác sau ngày 27 tháng 11 năm 1992</w:t>
      </w:r>
      <w:r w:rsidRPr="00AB2DD3">
        <w:rPr>
          <w:rFonts w:ascii="Times New Roman" w:hAnsi="Times New Roman"/>
          <w:bCs/>
          <w:sz w:val="28"/>
          <w:szCs w:val="28"/>
        </w:rPr>
        <w:t>;</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c) Hộ gia đình, cá nhân đang thực tế sử dụng nhà ở không thuộc diện quy định tại điểm a và điểm b khoản này nhưng thuộc diện quy định tại khoản 3 Điều 63 của Nghị định này.</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2. Đối tượng đang thực tế sử dụng nhà ở do nhận chuyển quyền thuê nhà ở thuộc diện quy định tại điểm a, điểm b khoản 1 Điều này, bao gồm cả trường hợp nhận chuyển nhượng quyền thuê nhà ở sau ngày 19 tháng 01 năm 2007.</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rPr>
      </w:pPr>
      <w:bookmarkStart w:id="127" w:name="dieu56"/>
      <w:bookmarkStart w:id="128" w:name="dieu61a"/>
      <w:bookmarkEnd w:id="127"/>
      <w:bookmarkEnd w:id="128"/>
      <w:r w:rsidRPr="00AB2DD3">
        <w:rPr>
          <w:rFonts w:ascii="Times New Roman" w:hAnsi="Times New Roman"/>
          <w:b/>
          <w:bCs/>
          <w:sz w:val="28"/>
          <w:szCs w:val="28"/>
        </w:rPr>
        <w:t>Điều kiện được thuê nhà ở cũ thuộc tài sản công</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1. Trường hợp đang có hợp đồng thuê nhà ở ký với cơ quan có thẩm quyền </w:t>
      </w:r>
      <w:r w:rsidRPr="007F4E77">
        <w:rPr>
          <w:rFonts w:ascii="Times New Roman" w:hAnsi="Times New Roman"/>
          <w:bCs/>
          <w:spacing w:val="-4"/>
          <w:sz w:val="28"/>
          <w:szCs w:val="28"/>
        </w:rPr>
        <w:t xml:space="preserve">thì tiếp tục thuê </w:t>
      </w:r>
      <w:proofErr w:type="gramStart"/>
      <w:r w:rsidRPr="007F4E77">
        <w:rPr>
          <w:rFonts w:ascii="Times New Roman" w:hAnsi="Times New Roman"/>
          <w:bCs/>
          <w:spacing w:val="-4"/>
          <w:sz w:val="28"/>
          <w:szCs w:val="28"/>
        </w:rPr>
        <w:t>theo</w:t>
      </w:r>
      <w:proofErr w:type="gramEnd"/>
      <w:r w:rsidRPr="007F4E77">
        <w:rPr>
          <w:rFonts w:ascii="Times New Roman" w:hAnsi="Times New Roman"/>
          <w:bCs/>
          <w:spacing w:val="-4"/>
          <w:sz w:val="28"/>
          <w:szCs w:val="28"/>
        </w:rPr>
        <w:t xml:space="preserve"> hợp đồng đã ký kết, trừ trường hợp không còn nhu cầu thuê.</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2. Trường hợp không thuộc quy định tại khoản 1 Điều này nhưng có văn bản bố trí sử dụng nhà ở theo quy định tại điểm b khoản 1 Điều 62 của Nghị định này và không thuộc diện có tranh chấp về quyền sử dụng nhà ở.</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3. Trường hợp thuộc diện quy định tại điểm c khoản 1 Điều 62 của Nghị định này thì phải không thuộc diện có tranh chấp về quyền sử dụng nhà ở, không thuộc diện chiếm dụng nhà ở và phải có một trong các giấy tờ chứng minh sử dụng nhà ở được cơ quan có thẩm quyền cấp trước ngày 19 tháng 01 năm 2007, bao gồm: </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a) Giấy tờ về đăng ký thường trú hoặc đăng ký tạm trú </w:t>
      </w:r>
      <w:proofErr w:type="gramStart"/>
      <w:r w:rsidRPr="00AB2DD3">
        <w:rPr>
          <w:rFonts w:ascii="Times New Roman" w:hAnsi="Times New Roman"/>
          <w:bCs/>
          <w:iCs/>
          <w:sz w:val="28"/>
          <w:szCs w:val="28"/>
        </w:rPr>
        <w:t>theo</w:t>
      </w:r>
      <w:proofErr w:type="gramEnd"/>
      <w:r w:rsidRPr="00AB2DD3">
        <w:rPr>
          <w:rFonts w:ascii="Times New Roman" w:hAnsi="Times New Roman"/>
          <w:bCs/>
          <w:iCs/>
          <w:sz w:val="28"/>
          <w:szCs w:val="28"/>
        </w:rPr>
        <w:t xml:space="preserve"> quy định của pháp luật về cư trú tại thời điểm sử dụng nhà ở</w:t>
      </w:r>
      <w:r w:rsidRPr="00AB2DD3">
        <w:rPr>
          <w:rFonts w:ascii="Times New Roman" w:hAnsi="Times New Roman"/>
          <w:bCs/>
          <w:sz w:val="28"/>
          <w:szCs w:val="28"/>
        </w:rPr>
        <w:t xml:space="preserve">; </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b) Giấy tờ về đăng ký kê khai nhà ở;</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c) Biên lai nộp tiền sử dụng đất hàng năm.</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 4. Trường hợp thuộc diện quy định tại khoản 2 Điều 62 của Nghị định này thì phải có văn bản chấp thuận của cơ quan quản lý nhà ở về việc cho phép nhận chuyển quyền thuê nhà ở khi làm thủ tục ký kết hợp đồng thuê nhà ở theo quy định tại Điều 65 của Nghị định này và không thuộc diện đang có tranh chấp về quyền sử dụng nhà ở đó. </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r w:rsidRPr="00AB2DD3">
        <w:rPr>
          <w:rFonts w:ascii="Times New Roman" w:hAnsi="Times New Roman"/>
          <w:b/>
          <w:bCs/>
          <w:sz w:val="28"/>
          <w:szCs w:val="28"/>
          <w:lang w:val="nl-NL"/>
        </w:rPr>
        <w:t xml:space="preserve">Xác định thời điểm bố trí sử dụng nhà ở cũ thuộc tài sản công </w:t>
      </w:r>
    </w:p>
    <w:p w:rsidR="00DC6903" w:rsidRPr="00AB2DD3" w:rsidRDefault="00630C6B" w:rsidP="001D4AED">
      <w:pPr>
        <w:widowControl w:val="0"/>
        <w:spacing w:before="120" w:line="340" w:lineRule="exact"/>
        <w:ind w:firstLine="567"/>
        <w:jc w:val="both"/>
        <w:rPr>
          <w:rFonts w:ascii="Times New Roman" w:hAnsi="Times New Roman"/>
          <w:bCs/>
          <w:sz w:val="28"/>
          <w:szCs w:val="28"/>
          <w:shd w:val="clear" w:color="auto" w:fill="FFFFFF"/>
        </w:rPr>
      </w:pPr>
      <w:r w:rsidRPr="00AB2DD3">
        <w:rPr>
          <w:rFonts w:ascii="Times New Roman" w:hAnsi="Times New Roman"/>
          <w:bCs/>
          <w:sz w:val="28"/>
          <w:szCs w:val="28"/>
          <w:shd w:val="clear" w:color="auto" w:fill="FFFFFF"/>
        </w:rPr>
        <w:t>1. Đối với trường hợp đang thực tế sử dụng nhà ở cũ thuộc tài sản công và đã có hợp đồng thuê nhà ở thì thời điểm bố trí sử dụng nhà ở được xác định như sau:</w:t>
      </w:r>
    </w:p>
    <w:p w:rsidR="00DC6903" w:rsidRPr="00AB2DD3" w:rsidRDefault="00630C6B" w:rsidP="001D4AED">
      <w:pPr>
        <w:widowControl w:val="0"/>
        <w:spacing w:before="120" w:line="340" w:lineRule="exact"/>
        <w:ind w:firstLine="567"/>
        <w:jc w:val="both"/>
        <w:rPr>
          <w:rFonts w:ascii="Times New Roman" w:hAnsi="Times New Roman"/>
          <w:bCs/>
          <w:sz w:val="28"/>
          <w:szCs w:val="28"/>
          <w:shd w:val="clear" w:color="auto" w:fill="FFFFFF"/>
        </w:rPr>
      </w:pPr>
      <w:r w:rsidRPr="00AB2DD3">
        <w:rPr>
          <w:rFonts w:ascii="Times New Roman" w:hAnsi="Times New Roman"/>
          <w:bCs/>
          <w:sz w:val="28"/>
          <w:szCs w:val="28"/>
          <w:shd w:val="clear" w:color="auto" w:fill="FFFFFF"/>
        </w:rPr>
        <w:t xml:space="preserve">a) Trường hợp có hợp đồng thuê nhà ở nhưng không thuộc diện quy định </w:t>
      </w:r>
      <w:r w:rsidRPr="00AB2DD3">
        <w:rPr>
          <w:rFonts w:ascii="Times New Roman" w:hAnsi="Times New Roman"/>
          <w:bCs/>
          <w:sz w:val="28"/>
          <w:szCs w:val="28"/>
          <w:shd w:val="clear" w:color="auto" w:fill="FFFFFF"/>
        </w:rPr>
        <w:lastRenderedPageBreak/>
        <w:t>tại điểm b hoặc điểm c khoản này thì thời điểm bố trí sử dụng nhà ở được xác định theo thời điểm ghi trong hợp đồng; trường hợp trong hợp đồng không ghi thời điểm bố trí sử dụng nhà ở thì xác định theo thời điểm ký kết hợp đồng đó;</w:t>
      </w:r>
    </w:p>
    <w:p w:rsidR="00DC6903" w:rsidRPr="00AB2DD3" w:rsidRDefault="00630C6B" w:rsidP="001D4AED">
      <w:pPr>
        <w:widowControl w:val="0"/>
        <w:spacing w:before="120" w:line="340" w:lineRule="exact"/>
        <w:ind w:firstLine="567"/>
        <w:jc w:val="both"/>
        <w:rPr>
          <w:rFonts w:ascii="Times New Roman" w:hAnsi="Times New Roman"/>
          <w:bCs/>
          <w:sz w:val="28"/>
          <w:szCs w:val="28"/>
          <w:shd w:val="clear" w:color="auto" w:fill="FFFFFF"/>
        </w:rPr>
      </w:pPr>
      <w:r w:rsidRPr="00AB2DD3">
        <w:rPr>
          <w:rFonts w:ascii="Times New Roman" w:hAnsi="Times New Roman"/>
          <w:bCs/>
          <w:sz w:val="28"/>
          <w:szCs w:val="28"/>
          <w:shd w:val="clear" w:color="auto" w:fill="FFFFFF"/>
        </w:rPr>
        <w:t>b) Trường hợp có hợp đồng thuê nhà ở nhưng người đang sử dụng nhà ở có văn bản bố trí sử dụng nhà ở và có tên trong văn bản đó trước thời điểm ký kết hợp đồng thuê nhà thì thời điểm bố trí sử dụng nhà ở được xác định theo thời điểm ghi trong văn bản bố trí sử dụng; nếu trong văn bản bố trí sử dụng không ghi thời điểm thì xác định theo thời điểm ban hành văn bản đó;</w:t>
      </w:r>
    </w:p>
    <w:p w:rsidR="00DC6903" w:rsidRPr="00AB2DD3" w:rsidRDefault="00630C6B" w:rsidP="001D4AED">
      <w:pPr>
        <w:widowControl w:val="0"/>
        <w:spacing w:before="120" w:line="340" w:lineRule="exact"/>
        <w:ind w:firstLine="567"/>
        <w:jc w:val="both"/>
        <w:rPr>
          <w:rFonts w:ascii="Times New Roman" w:hAnsi="Times New Roman"/>
          <w:bCs/>
          <w:sz w:val="28"/>
          <w:szCs w:val="28"/>
          <w:shd w:val="clear" w:color="auto" w:fill="FFFFFF"/>
        </w:rPr>
      </w:pPr>
      <w:r w:rsidRPr="00AB2DD3">
        <w:rPr>
          <w:rFonts w:ascii="Times New Roman" w:hAnsi="Times New Roman"/>
          <w:bCs/>
          <w:sz w:val="28"/>
          <w:szCs w:val="28"/>
          <w:shd w:val="clear" w:color="auto" w:fill="FFFFFF"/>
        </w:rPr>
        <w:t>c) Trường hợp có hợp đồng thuê nhà ở nhưng không thuộc diện quy định tại điểm b khoản này và người đang sử dụng nhà ở có giấy tờ chứng minh đã nộp tiền thuê nhà ở trước khi ký kết hợp đồng thuê nhà thì thời điểm bố trí sử dụng nhà ở được xác định theo thời điểm nộp tiền thuê nhà ở; trường hợp khi ký kết hợp đồng thuê nhà ở mà cơ quan có thẩm quyền đã truy thu tiền thuê nhà ở (có giấy tờ chứng minh việc truy thu tiền thuê nhà ở) thì thời điểm bố trí sử dụng nhà ở được xác định theo thời điểm tính truy thu tiền thuê nhà ở;</w:t>
      </w:r>
    </w:p>
    <w:p w:rsidR="00DC6903" w:rsidRPr="00AB2DD3" w:rsidRDefault="00630C6B" w:rsidP="001D4AED">
      <w:pPr>
        <w:widowControl w:val="0"/>
        <w:spacing w:before="120" w:line="340" w:lineRule="exact"/>
        <w:ind w:firstLine="567"/>
        <w:jc w:val="both"/>
        <w:rPr>
          <w:rFonts w:ascii="Times New Roman" w:hAnsi="Times New Roman"/>
          <w:bCs/>
          <w:sz w:val="28"/>
          <w:szCs w:val="28"/>
          <w:shd w:val="clear" w:color="auto" w:fill="FFFFFF"/>
        </w:rPr>
      </w:pPr>
      <w:r w:rsidRPr="00AB2DD3">
        <w:rPr>
          <w:rFonts w:ascii="Times New Roman" w:hAnsi="Times New Roman"/>
          <w:bCs/>
          <w:sz w:val="28"/>
          <w:szCs w:val="28"/>
          <w:shd w:val="clear" w:color="auto" w:fill="FFFFFF"/>
        </w:rPr>
        <w:t>d) Nếu thuộc diện ký lại hợp đồng thuê nhà ở thì căn cứ vào từng trường hợp sử dụng nhà ở, việc xác định thời điểm bố trí sử dụng nhà ở được thực hiện theo quy định tại điểm a hoặc điểm b hoặc điểm c khoản này và được ghi rõ trong hợp đồng thuê nhà ở ký lại.</w:t>
      </w:r>
    </w:p>
    <w:p w:rsidR="00DC6903" w:rsidRPr="00AB2DD3" w:rsidRDefault="00630C6B" w:rsidP="001D4AED">
      <w:pPr>
        <w:widowControl w:val="0"/>
        <w:spacing w:before="120" w:line="340" w:lineRule="exact"/>
        <w:ind w:firstLine="567"/>
        <w:jc w:val="both"/>
        <w:rPr>
          <w:rFonts w:ascii="Times New Roman" w:hAnsi="Times New Roman"/>
          <w:bCs/>
          <w:sz w:val="28"/>
          <w:szCs w:val="28"/>
          <w:shd w:val="clear" w:color="auto" w:fill="FFFFFF"/>
        </w:rPr>
      </w:pPr>
      <w:r w:rsidRPr="00AB2DD3">
        <w:rPr>
          <w:rFonts w:ascii="Times New Roman" w:hAnsi="Times New Roman"/>
          <w:bCs/>
          <w:sz w:val="28"/>
          <w:szCs w:val="28"/>
          <w:shd w:val="clear" w:color="auto" w:fill="FFFFFF"/>
        </w:rPr>
        <w:t xml:space="preserve">2. Đối với trường hợp đang thực tế sử dụng nhà ở mà không có hợp đồng thuê nhà nhưng có tên trong văn bản bố trí sử dụng nhà ở thì thời điểm bố trí sử dụng nhà ở được xác định </w:t>
      </w:r>
      <w:proofErr w:type="gramStart"/>
      <w:r w:rsidRPr="00AB2DD3">
        <w:rPr>
          <w:rFonts w:ascii="Times New Roman" w:hAnsi="Times New Roman"/>
          <w:bCs/>
          <w:sz w:val="28"/>
          <w:szCs w:val="28"/>
          <w:shd w:val="clear" w:color="auto" w:fill="FFFFFF"/>
        </w:rPr>
        <w:t>theo</w:t>
      </w:r>
      <w:proofErr w:type="gramEnd"/>
      <w:r w:rsidRPr="00AB2DD3">
        <w:rPr>
          <w:rFonts w:ascii="Times New Roman" w:hAnsi="Times New Roman"/>
          <w:bCs/>
          <w:sz w:val="28"/>
          <w:szCs w:val="28"/>
          <w:shd w:val="clear" w:color="auto" w:fill="FFFFFF"/>
        </w:rPr>
        <w:t xml:space="preserve"> quy định tại điểm b khoản 1 Điều này. </w:t>
      </w:r>
    </w:p>
    <w:p w:rsidR="00DC6903" w:rsidRPr="00AB2DD3" w:rsidRDefault="00630C6B" w:rsidP="001D4AED">
      <w:pPr>
        <w:widowControl w:val="0"/>
        <w:spacing w:before="120" w:line="340" w:lineRule="exact"/>
        <w:ind w:firstLine="567"/>
        <w:jc w:val="both"/>
        <w:rPr>
          <w:rFonts w:ascii="Times New Roman" w:hAnsi="Times New Roman"/>
          <w:bCs/>
          <w:sz w:val="28"/>
          <w:szCs w:val="28"/>
          <w:shd w:val="clear" w:color="auto" w:fill="FFFFFF"/>
        </w:rPr>
      </w:pPr>
      <w:r w:rsidRPr="00AB2DD3">
        <w:rPr>
          <w:rFonts w:ascii="Times New Roman" w:hAnsi="Times New Roman"/>
          <w:bCs/>
          <w:sz w:val="28"/>
          <w:szCs w:val="28"/>
          <w:shd w:val="clear" w:color="auto" w:fill="FFFFFF"/>
        </w:rPr>
        <w:t xml:space="preserve">3. Đối với trường hợp đang thực tế sử dụng nhà ở thuộc diện có giấy tờ chứng minh quy định tại khoản 3 Điều 63 của Nghị định này thì thời điểm bố trí sử dụng nhà ở được xác định theo thời điểm cơ quan có thẩm quyền đã cấp giấy tờ chứng minh về việc sử dụng nhà ở đó. </w:t>
      </w:r>
    </w:p>
    <w:p w:rsidR="00DC6903" w:rsidRPr="00AB2DD3" w:rsidRDefault="00630C6B" w:rsidP="001D4AED">
      <w:pPr>
        <w:widowControl w:val="0"/>
        <w:spacing w:before="120" w:line="340" w:lineRule="exact"/>
        <w:ind w:firstLine="567"/>
        <w:jc w:val="both"/>
        <w:rPr>
          <w:rFonts w:ascii="Times New Roman" w:hAnsi="Times New Roman"/>
          <w:bCs/>
          <w:sz w:val="28"/>
          <w:szCs w:val="28"/>
          <w:shd w:val="clear" w:color="auto" w:fill="FFFFFF"/>
        </w:rPr>
      </w:pPr>
      <w:r w:rsidRPr="00AB2DD3">
        <w:rPr>
          <w:rFonts w:ascii="Times New Roman" w:hAnsi="Times New Roman"/>
          <w:bCs/>
          <w:sz w:val="28"/>
          <w:szCs w:val="28"/>
          <w:shd w:val="clear" w:color="auto" w:fill="FFFFFF"/>
        </w:rPr>
        <w:t xml:space="preserve">4. Đối với trường hợp đang thực tế sử dụng nhà ở nhưng thuộc diện nhận chuyển quyền thuê nhà ở theo quy định tại khoản 2 Điều 62 của Nghị định này và không có tên trong hợp đồng thuê nhà hoặc không có tên trong văn bản bố </w:t>
      </w:r>
      <w:r w:rsidRPr="007F4E77">
        <w:rPr>
          <w:rFonts w:ascii="Times New Roman" w:hAnsi="Times New Roman"/>
          <w:bCs/>
          <w:spacing w:val="6"/>
          <w:sz w:val="28"/>
          <w:szCs w:val="28"/>
          <w:shd w:val="clear" w:color="auto" w:fill="FFFFFF"/>
        </w:rPr>
        <w:t>trí sử dụng nhà ở thì việc xác định thời điểm bố trí sử dụng được quy định như sau:</w:t>
      </w:r>
    </w:p>
    <w:p w:rsidR="00DC6903" w:rsidRPr="00AB2DD3" w:rsidRDefault="00630C6B" w:rsidP="001D4AED">
      <w:pPr>
        <w:widowControl w:val="0"/>
        <w:spacing w:before="120" w:line="340" w:lineRule="exact"/>
        <w:ind w:firstLine="567"/>
        <w:jc w:val="both"/>
        <w:rPr>
          <w:rFonts w:ascii="Times New Roman" w:hAnsi="Times New Roman"/>
          <w:bCs/>
          <w:sz w:val="28"/>
          <w:szCs w:val="28"/>
          <w:shd w:val="clear" w:color="auto" w:fill="FFFFFF"/>
        </w:rPr>
      </w:pPr>
      <w:r w:rsidRPr="00AB2DD3">
        <w:rPr>
          <w:rFonts w:ascii="Times New Roman" w:hAnsi="Times New Roman"/>
          <w:bCs/>
          <w:sz w:val="28"/>
          <w:szCs w:val="28"/>
          <w:shd w:val="clear" w:color="auto" w:fill="FFFFFF"/>
        </w:rPr>
        <w:t xml:space="preserve">a) Trường hợp nhận chuyển nhượng hợp đồng thuê nhà ở </w:t>
      </w:r>
      <w:proofErr w:type="gramStart"/>
      <w:r w:rsidRPr="00AB2DD3">
        <w:rPr>
          <w:rFonts w:ascii="Times New Roman" w:hAnsi="Times New Roman"/>
          <w:bCs/>
          <w:sz w:val="28"/>
          <w:szCs w:val="28"/>
          <w:shd w:val="clear" w:color="auto" w:fill="FFFFFF"/>
        </w:rPr>
        <w:t>theo</w:t>
      </w:r>
      <w:proofErr w:type="gramEnd"/>
      <w:r w:rsidRPr="00AB2DD3">
        <w:rPr>
          <w:rFonts w:ascii="Times New Roman" w:hAnsi="Times New Roman"/>
          <w:bCs/>
          <w:sz w:val="28"/>
          <w:szCs w:val="28"/>
          <w:shd w:val="clear" w:color="auto" w:fill="FFFFFF"/>
        </w:rPr>
        <w:t xml:space="preserve"> quy định tại điểm a khoản 1 Điều này thì</w:t>
      </w:r>
      <w:r w:rsidRPr="00AB2DD3">
        <w:rPr>
          <w:rFonts w:ascii="Times New Roman" w:hAnsi="Times New Roman"/>
          <w:bCs/>
          <w:iCs/>
          <w:sz w:val="28"/>
          <w:szCs w:val="28"/>
          <w:shd w:val="clear" w:color="auto" w:fill="FFFFFF"/>
        </w:rPr>
        <w:t xml:space="preserve"> xác định thời điểm bố trí tính theo thời điểm của hợp đồng thuê nhà ở ký lần đầu tiên</w:t>
      </w:r>
      <w:r w:rsidRPr="00AB2DD3">
        <w:rPr>
          <w:rFonts w:ascii="Times New Roman" w:hAnsi="Times New Roman"/>
          <w:bCs/>
          <w:sz w:val="28"/>
          <w:szCs w:val="28"/>
          <w:shd w:val="clear" w:color="auto" w:fill="FFFFFF"/>
        </w:rPr>
        <w:t xml:space="preserve">; </w:t>
      </w:r>
    </w:p>
    <w:p w:rsidR="00DC6903" w:rsidRPr="00AB2DD3" w:rsidRDefault="00630C6B" w:rsidP="001D4AED">
      <w:pPr>
        <w:widowControl w:val="0"/>
        <w:spacing w:before="120" w:line="340" w:lineRule="exact"/>
        <w:ind w:firstLine="567"/>
        <w:jc w:val="both"/>
        <w:rPr>
          <w:rFonts w:ascii="Times New Roman" w:hAnsi="Times New Roman"/>
          <w:bCs/>
          <w:sz w:val="28"/>
          <w:szCs w:val="28"/>
          <w:shd w:val="clear" w:color="auto" w:fill="FFFFFF"/>
        </w:rPr>
      </w:pPr>
      <w:r w:rsidRPr="00AB2DD3">
        <w:rPr>
          <w:rFonts w:ascii="Times New Roman" w:hAnsi="Times New Roman"/>
          <w:bCs/>
          <w:sz w:val="28"/>
          <w:szCs w:val="28"/>
          <w:shd w:val="clear" w:color="auto" w:fill="FFFFFF"/>
        </w:rPr>
        <w:t>b) Trường hợp nhận chuyển nhượng văn bản bố trí sử dụng theo quy định tại điểm b khoản 1 Điều này thì xác định thời điểm bố trí sử dụng theo văn bản bố trí sử dụng; nếu trong văn bản bố trí sử dụng không ghi thời điểm thì xác định theo thời điểm ban hành văn bản đó;</w:t>
      </w:r>
    </w:p>
    <w:p w:rsidR="00DC6903" w:rsidRPr="00AB2DD3" w:rsidRDefault="00630C6B" w:rsidP="001D4AED">
      <w:pPr>
        <w:widowControl w:val="0"/>
        <w:spacing w:before="120" w:line="340" w:lineRule="exact"/>
        <w:ind w:firstLine="567"/>
        <w:jc w:val="both"/>
        <w:rPr>
          <w:rFonts w:ascii="Times New Roman" w:hAnsi="Times New Roman"/>
          <w:bCs/>
          <w:sz w:val="28"/>
          <w:szCs w:val="28"/>
          <w:shd w:val="clear" w:color="auto" w:fill="FFFFFF"/>
        </w:rPr>
      </w:pPr>
      <w:r w:rsidRPr="00AB2DD3">
        <w:rPr>
          <w:rFonts w:ascii="Times New Roman" w:hAnsi="Times New Roman"/>
          <w:bCs/>
          <w:sz w:val="28"/>
          <w:szCs w:val="28"/>
          <w:shd w:val="clear" w:color="auto" w:fill="FFFFFF"/>
        </w:rPr>
        <w:lastRenderedPageBreak/>
        <w:t xml:space="preserve">c) Trường hợp nhận chuyển nhượng hợp đồng thuê nhà ở </w:t>
      </w:r>
      <w:proofErr w:type="gramStart"/>
      <w:r w:rsidRPr="00AB2DD3">
        <w:rPr>
          <w:rFonts w:ascii="Times New Roman" w:hAnsi="Times New Roman"/>
          <w:bCs/>
          <w:sz w:val="28"/>
          <w:szCs w:val="28"/>
          <w:shd w:val="clear" w:color="auto" w:fill="FFFFFF"/>
        </w:rPr>
        <w:t>theo</w:t>
      </w:r>
      <w:proofErr w:type="gramEnd"/>
      <w:r w:rsidRPr="00AB2DD3">
        <w:rPr>
          <w:rFonts w:ascii="Times New Roman" w:hAnsi="Times New Roman"/>
          <w:bCs/>
          <w:sz w:val="28"/>
          <w:szCs w:val="28"/>
          <w:shd w:val="clear" w:color="auto" w:fill="FFFFFF"/>
        </w:rPr>
        <w:t xml:space="preserve"> quy định tại điểm c khoản 1 Điều này thì xác định thời điểm bố trí sử dụng theo giấy tờ chứng minh đã nộp tiền thuê nhà ở.</w:t>
      </w:r>
    </w:p>
    <w:p w:rsidR="00DC6903" w:rsidRPr="00AB2DD3" w:rsidRDefault="00630C6B" w:rsidP="001D4AED">
      <w:pPr>
        <w:widowControl w:val="0"/>
        <w:spacing w:before="120" w:line="340" w:lineRule="exact"/>
        <w:ind w:firstLine="567"/>
        <w:jc w:val="both"/>
        <w:rPr>
          <w:rFonts w:ascii="Times New Roman" w:hAnsi="Times New Roman"/>
          <w:bCs/>
          <w:iCs/>
          <w:spacing w:val="-2"/>
          <w:sz w:val="28"/>
          <w:szCs w:val="28"/>
          <w:shd w:val="clear" w:color="auto" w:fill="FFFFFF"/>
        </w:rPr>
      </w:pPr>
      <w:r w:rsidRPr="00AB2DD3">
        <w:rPr>
          <w:rFonts w:ascii="Times New Roman" w:hAnsi="Times New Roman"/>
          <w:bCs/>
          <w:iCs/>
          <w:sz w:val="28"/>
          <w:szCs w:val="28"/>
          <w:shd w:val="clear" w:color="auto" w:fill="FFFFFF"/>
        </w:rPr>
        <w:t xml:space="preserve">5. Trường hợp nhà ở cũ thuộc tài sản công được Nhà nước xác lập sở hữu toàn dân sau ngày 19 tháng 01 năm 2007 nhưng người đang thực tế sử dụng nhà ở này thuộc đối tượng quy định tại Điều 62 Nghị định này thì xác định thời </w:t>
      </w:r>
      <w:r w:rsidRPr="007F4E77">
        <w:rPr>
          <w:rFonts w:ascii="Times New Roman" w:hAnsi="Times New Roman"/>
          <w:bCs/>
          <w:iCs/>
          <w:spacing w:val="8"/>
          <w:sz w:val="28"/>
          <w:szCs w:val="28"/>
          <w:shd w:val="clear" w:color="auto" w:fill="FFFFFF"/>
        </w:rPr>
        <w:t>điểm bố trí sử dụng nhà ở tương ứng với từng trường hợp quy định tại Điều này.</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129" w:name="dieu58"/>
      <w:bookmarkStart w:id="130" w:name="_Hlk159142080"/>
      <w:bookmarkEnd w:id="129"/>
      <w:r w:rsidRPr="00AB2DD3">
        <w:rPr>
          <w:rFonts w:ascii="Times New Roman" w:hAnsi="Times New Roman"/>
          <w:b/>
          <w:bCs/>
          <w:sz w:val="28"/>
          <w:szCs w:val="28"/>
          <w:lang w:val="nl-NL"/>
        </w:rPr>
        <w:t>Hồ sơ, trình tự, thủ tục thuê nhà ở cũ thuộc tài sản công</w:t>
      </w:r>
    </w:p>
    <w:bookmarkEnd w:id="130"/>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1. Việc thực hiện thủ tục đề nghị cho thuê nhà ở cũ thuộc tài sản công được áp dụng đối với trường hợp đang sử dụng nhà ở quy định tại Điều 62 của Nghị định này nhưng chưa ký hợp đồng thuê nhà ở với cơ quan có thẩm quyền hoặc trường hợp ký lại hợp đồng thuê nhà ở.</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2. Hồ </w:t>
      </w:r>
      <w:proofErr w:type="gramStart"/>
      <w:r w:rsidRPr="00AB2DD3">
        <w:rPr>
          <w:rFonts w:ascii="Times New Roman" w:hAnsi="Times New Roman"/>
          <w:bCs/>
          <w:sz w:val="28"/>
          <w:szCs w:val="28"/>
        </w:rPr>
        <w:t>sơ</w:t>
      </w:r>
      <w:proofErr w:type="gramEnd"/>
      <w:r w:rsidRPr="00AB2DD3">
        <w:rPr>
          <w:rFonts w:ascii="Times New Roman" w:hAnsi="Times New Roman"/>
          <w:bCs/>
          <w:sz w:val="28"/>
          <w:szCs w:val="28"/>
        </w:rPr>
        <w:t xml:space="preserve"> đề nghị ký hợp đồng thuê nhà ở cũ thuộc tài sản công bao gồm:</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a) Đơn đề nghị thuê nhà ở được lập </w:t>
      </w:r>
      <w:proofErr w:type="gramStart"/>
      <w:r w:rsidRPr="00AB2DD3">
        <w:rPr>
          <w:rFonts w:ascii="Times New Roman" w:hAnsi="Times New Roman"/>
          <w:bCs/>
          <w:sz w:val="28"/>
          <w:szCs w:val="28"/>
        </w:rPr>
        <w:t>theo</w:t>
      </w:r>
      <w:proofErr w:type="gramEnd"/>
      <w:r w:rsidRPr="00AB2DD3">
        <w:rPr>
          <w:rFonts w:ascii="Times New Roman" w:hAnsi="Times New Roman"/>
          <w:bCs/>
          <w:sz w:val="28"/>
          <w:szCs w:val="28"/>
        </w:rPr>
        <w:t xml:space="preserve"> </w:t>
      </w:r>
      <w:r w:rsidR="00052791">
        <w:rPr>
          <w:rFonts w:ascii="Times New Roman" w:hAnsi="Times New Roman"/>
          <w:bCs/>
          <w:sz w:val="28"/>
          <w:szCs w:val="28"/>
        </w:rPr>
        <w:t>M</w:t>
      </w:r>
      <w:r w:rsidRPr="00AB2DD3">
        <w:rPr>
          <w:rFonts w:ascii="Times New Roman" w:hAnsi="Times New Roman"/>
          <w:bCs/>
          <w:sz w:val="28"/>
          <w:szCs w:val="28"/>
        </w:rPr>
        <w:t xml:space="preserve">ẫu số 02 </w:t>
      </w:r>
      <w:r w:rsidRPr="00511D82">
        <w:rPr>
          <w:rFonts w:ascii="Times New Roman" w:hAnsi="Times New Roman"/>
          <w:bCs/>
          <w:sz w:val="28"/>
          <w:szCs w:val="28"/>
        </w:rPr>
        <w:t xml:space="preserve">của </w:t>
      </w:r>
      <w:r w:rsidR="00052791" w:rsidRPr="00511D82">
        <w:rPr>
          <w:rFonts w:ascii="Times New Roman" w:hAnsi="Times New Roman"/>
          <w:bCs/>
          <w:sz w:val="28"/>
          <w:szCs w:val="28"/>
        </w:rPr>
        <w:t>P</w:t>
      </w:r>
      <w:r w:rsidRPr="00511D82">
        <w:rPr>
          <w:rFonts w:ascii="Times New Roman" w:hAnsi="Times New Roman"/>
          <w:bCs/>
          <w:sz w:val="28"/>
          <w:szCs w:val="28"/>
        </w:rPr>
        <w:t xml:space="preserve">hụ lục </w:t>
      </w:r>
      <w:r w:rsidR="00793E19" w:rsidRPr="00511D82">
        <w:rPr>
          <w:rFonts w:ascii="Times New Roman" w:hAnsi="Times New Roman"/>
          <w:bCs/>
          <w:sz w:val="28"/>
          <w:szCs w:val="28"/>
        </w:rPr>
        <w:t>V</w:t>
      </w:r>
      <w:r w:rsidRPr="00AB2DD3">
        <w:rPr>
          <w:rFonts w:ascii="Times New Roman" w:hAnsi="Times New Roman"/>
          <w:bCs/>
          <w:sz w:val="28"/>
          <w:szCs w:val="28"/>
        </w:rPr>
        <w:t xml:space="preserve"> ban hành kèm theo Nghị định này;</w:t>
      </w:r>
    </w:p>
    <w:p w:rsidR="00DC6903" w:rsidRPr="00AB2DD3" w:rsidRDefault="00630C6B" w:rsidP="001D4AED">
      <w:pPr>
        <w:widowControl w:val="0"/>
        <w:spacing w:before="120" w:line="340" w:lineRule="exact"/>
        <w:ind w:firstLine="567"/>
        <w:jc w:val="both"/>
        <w:rPr>
          <w:rFonts w:ascii="Times New Roman" w:hAnsi="Times New Roman"/>
          <w:bCs/>
          <w:iCs/>
          <w:sz w:val="28"/>
          <w:szCs w:val="28"/>
        </w:rPr>
      </w:pPr>
      <w:r w:rsidRPr="00AB2DD3">
        <w:rPr>
          <w:rFonts w:ascii="Times New Roman" w:hAnsi="Times New Roman"/>
          <w:bCs/>
          <w:iCs/>
          <w:sz w:val="28"/>
          <w:szCs w:val="28"/>
        </w:rPr>
        <w:t>b) Bản sao có chứng thực hoặc bản sao kèm bản chính để đối chiếu giấy tờ chứng minh việc bố trí, sử dụng nhà ở theo một trong các trường hợp quy định tại điểm b khoản 1 Điều 62 hoặc kh</w:t>
      </w:r>
      <w:r w:rsidR="00F54B19" w:rsidRPr="00AB2DD3">
        <w:rPr>
          <w:rFonts w:ascii="Times New Roman" w:hAnsi="Times New Roman"/>
          <w:bCs/>
          <w:iCs/>
          <w:sz w:val="28"/>
          <w:szCs w:val="28"/>
        </w:rPr>
        <w:t>oản 3 Điều 63 của Nghị định này,</w:t>
      </w:r>
      <w:r w:rsidRPr="00AB2DD3">
        <w:rPr>
          <w:rFonts w:ascii="Times New Roman" w:hAnsi="Times New Roman"/>
          <w:bCs/>
          <w:iCs/>
          <w:sz w:val="28"/>
          <w:szCs w:val="28"/>
        </w:rPr>
        <w:t xml:space="preserve"> trường hợp nhận chuyển quyền thuê thì phải kèm theo một trong các giấy tờ quy định tại điểm a hoặc điểm b khoản 1 Điều 62 hoặc điểm c khoản 1 Điều 64 của Nghị định này; </w:t>
      </w:r>
      <w:r w:rsidRPr="00AB2DD3">
        <w:rPr>
          <w:rFonts w:ascii="Times New Roman" w:hAnsi="Times New Roman"/>
          <w:sz w:val="28"/>
          <w:szCs w:val="28"/>
        </w:rPr>
        <w:t xml:space="preserve">trường hợp là vợ chồng thì phải có </w:t>
      </w:r>
      <w:r w:rsidR="00F54B19" w:rsidRPr="00AB2DD3">
        <w:rPr>
          <w:rFonts w:ascii="Times New Roman" w:hAnsi="Times New Roman"/>
          <w:sz w:val="28"/>
          <w:szCs w:val="28"/>
        </w:rPr>
        <w:t xml:space="preserve">bản sao có chứng thực hoặc bản sao kèm bản chính để đối chiếu </w:t>
      </w:r>
      <w:r w:rsidRPr="00AB2DD3">
        <w:rPr>
          <w:rFonts w:ascii="Times New Roman" w:hAnsi="Times New Roman"/>
          <w:sz w:val="28"/>
          <w:szCs w:val="28"/>
        </w:rPr>
        <w:t>giấy chứng nhận kết hôn</w:t>
      </w:r>
      <w:r w:rsidRPr="00AB2DD3">
        <w:rPr>
          <w:rFonts w:ascii="Times New Roman" w:hAnsi="Times New Roman"/>
          <w:bCs/>
          <w:iCs/>
          <w:sz w:val="28"/>
          <w:szCs w:val="28"/>
        </w:rPr>
        <w:t>;</w:t>
      </w:r>
    </w:p>
    <w:p w:rsidR="00DC6903" w:rsidRPr="00AB2DD3" w:rsidRDefault="00630C6B" w:rsidP="001D4AED">
      <w:pPr>
        <w:widowControl w:val="0"/>
        <w:spacing w:before="120" w:line="340" w:lineRule="exact"/>
        <w:ind w:firstLine="567"/>
        <w:jc w:val="both"/>
        <w:rPr>
          <w:rFonts w:ascii="Times New Roman" w:hAnsi="Times New Roman"/>
          <w:bCs/>
          <w:iCs/>
          <w:sz w:val="28"/>
          <w:szCs w:val="28"/>
        </w:rPr>
      </w:pPr>
      <w:r w:rsidRPr="00AB2DD3">
        <w:rPr>
          <w:rFonts w:ascii="Times New Roman" w:hAnsi="Times New Roman"/>
          <w:bCs/>
          <w:iCs/>
          <w:sz w:val="28"/>
          <w:szCs w:val="28"/>
        </w:rPr>
        <w:t xml:space="preserve">c) Bản sao có chứng thực hoặc bản sao kèm bản chính để đối chiếu giấy tờ chứng minh thuộc đối tượng được miễn, giảm tiền thuê nhà ở (nếu có) </w:t>
      </w:r>
      <w:proofErr w:type="gramStart"/>
      <w:r w:rsidRPr="00AB2DD3">
        <w:rPr>
          <w:rFonts w:ascii="Times New Roman" w:hAnsi="Times New Roman"/>
          <w:bCs/>
          <w:iCs/>
          <w:sz w:val="28"/>
          <w:szCs w:val="28"/>
        </w:rPr>
        <w:t>theo</w:t>
      </w:r>
      <w:proofErr w:type="gramEnd"/>
      <w:r w:rsidRPr="00AB2DD3">
        <w:rPr>
          <w:rFonts w:ascii="Times New Roman" w:hAnsi="Times New Roman"/>
          <w:bCs/>
          <w:iCs/>
          <w:sz w:val="28"/>
          <w:szCs w:val="28"/>
        </w:rPr>
        <w:t xml:space="preserve"> quy định tại khoản 3 Điều 67 của Nghị định này. </w:t>
      </w:r>
    </w:p>
    <w:p w:rsidR="00DC6903" w:rsidRPr="007F4E77" w:rsidRDefault="00630C6B" w:rsidP="001D4AED">
      <w:pPr>
        <w:widowControl w:val="0"/>
        <w:spacing w:before="120" w:line="340" w:lineRule="exact"/>
        <w:ind w:firstLine="567"/>
        <w:jc w:val="both"/>
        <w:rPr>
          <w:rFonts w:ascii="Times New Roman" w:hAnsi="Times New Roman"/>
          <w:bCs/>
          <w:spacing w:val="-6"/>
          <w:sz w:val="28"/>
          <w:szCs w:val="28"/>
        </w:rPr>
      </w:pPr>
      <w:r w:rsidRPr="007F4E77">
        <w:rPr>
          <w:rFonts w:ascii="Times New Roman" w:hAnsi="Times New Roman"/>
          <w:bCs/>
          <w:spacing w:val="-6"/>
          <w:sz w:val="28"/>
          <w:szCs w:val="28"/>
        </w:rPr>
        <w:t xml:space="preserve">3. Hồ </w:t>
      </w:r>
      <w:proofErr w:type="gramStart"/>
      <w:r w:rsidRPr="007F4E77">
        <w:rPr>
          <w:rFonts w:ascii="Times New Roman" w:hAnsi="Times New Roman"/>
          <w:bCs/>
          <w:spacing w:val="-6"/>
          <w:sz w:val="28"/>
          <w:szCs w:val="28"/>
        </w:rPr>
        <w:t>sơ</w:t>
      </w:r>
      <w:proofErr w:type="gramEnd"/>
      <w:r w:rsidRPr="007F4E77">
        <w:rPr>
          <w:rFonts w:ascii="Times New Roman" w:hAnsi="Times New Roman"/>
          <w:bCs/>
          <w:spacing w:val="-6"/>
          <w:sz w:val="28"/>
          <w:szCs w:val="28"/>
        </w:rPr>
        <w:t xml:space="preserve"> đề nghị ký lại hợp đồng thuê nhà ở cũ thuộc tài sản công bao gồm:</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a) Đơn đề nghị thuê nhà ở được lập </w:t>
      </w:r>
      <w:proofErr w:type="gramStart"/>
      <w:r w:rsidRPr="00AB2DD3">
        <w:rPr>
          <w:rFonts w:ascii="Times New Roman" w:hAnsi="Times New Roman"/>
          <w:bCs/>
          <w:sz w:val="28"/>
          <w:szCs w:val="28"/>
        </w:rPr>
        <w:t>theo</w:t>
      </w:r>
      <w:proofErr w:type="gramEnd"/>
      <w:r w:rsidRPr="00AB2DD3">
        <w:rPr>
          <w:rFonts w:ascii="Times New Roman" w:hAnsi="Times New Roman"/>
          <w:bCs/>
          <w:sz w:val="28"/>
          <w:szCs w:val="28"/>
        </w:rPr>
        <w:t xml:space="preserve"> </w:t>
      </w:r>
      <w:r w:rsidR="00052791">
        <w:rPr>
          <w:rFonts w:ascii="Times New Roman" w:hAnsi="Times New Roman"/>
          <w:bCs/>
          <w:sz w:val="28"/>
          <w:szCs w:val="28"/>
        </w:rPr>
        <w:t>M</w:t>
      </w:r>
      <w:r w:rsidRPr="00AB2DD3">
        <w:rPr>
          <w:rFonts w:ascii="Times New Roman" w:hAnsi="Times New Roman"/>
          <w:bCs/>
          <w:sz w:val="28"/>
          <w:szCs w:val="28"/>
        </w:rPr>
        <w:t xml:space="preserve">ẫu số 02 </w:t>
      </w:r>
      <w:r w:rsidRPr="00511D82">
        <w:rPr>
          <w:rFonts w:ascii="Times New Roman" w:hAnsi="Times New Roman"/>
          <w:bCs/>
          <w:sz w:val="28"/>
          <w:szCs w:val="28"/>
        </w:rPr>
        <w:t xml:space="preserve">của </w:t>
      </w:r>
      <w:r w:rsidR="00052791" w:rsidRPr="00511D82">
        <w:rPr>
          <w:rFonts w:ascii="Times New Roman" w:hAnsi="Times New Roman"/>
          <w:bCs/>
          <w:sz w:val="28"/>
          <w:szCs w:val="28"/>
        </w:rPr>
        <w:t>P</w:t>
      </w:r>
      <w:r w:rsidRPr="00511D82">
        <w:rPr>
          <w:rFonts w:ascii="Times New Roman" w:hAnsi="Times New Roman"/>
          <w:bCs/>
          <w:sz w:val="28"/>
          <w:szCs w:val="28"/>
        </w:rPr>
        <w:t xml:space="preserve">hụ lục </w:t>
      </w:r>
      <w:r w:rsidR="00793E19" w:rsidRPr="00511D82">
        <w:rPr>
          <w:rFonts w:ascii="Times New Roman" w:hAnsi="Times New Roman"/>
          <w:bCs/>
          <w:sz w:val="28"/>
          <w:szCs w:val="28"/>
        </w:rPr>
        <w:t>V</w:t>
      </w:r>
      <w:r w:rsidRPr="00511D82">
        <w:rPr>
          <w:rFonts w:ascii="Times New Roman" w:hAnsi="Times New Roman"/>
          <w:bCs/>
          <w:sz w:val="28"/>
          <w:szCs w:val="28"/>
        </w:rPr>
        <w:t xml:space="preserve"> b</w:t>
      </w:r>
      <w:r w:rsidRPr="00AB2DD3">
        <w:rPr>
          <w:rFonts w:ascii="Times New Roman" w:hAnsi="Times New Roman"/>
          <w:bCs/>
          <w:sz w:val="28"/>
          <w:szCs w:val="28"/>
        </w:rPr>
        <w:t>an hành kèm theo Nghị định này;</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b) Bản chính hợp đồng thuê nhà ở đã ký kết với cơ quan có thẩm quyền.</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4. Trình tự, thủ tục thuê nhà ở cũ thuộc tài sản công đối với trường hợp chưa có hợp đồng thuê nhà ở được thực hiện như sau:</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a) Người đề nghị thuê nhà ở nộp </w:t>
      </w:r>
      <w:r w:rsidRPr="00AB2DD3">
        <w:rPr>
          <w:rFonts w:ascii="Times New Roman" w:hAnsi="Times New Roman"/>
          <w:sz w:val="28"/>
          <w:szCs w:val="28"/>
        </w:rPr>
        <w:t>trực tiếp hoặc qua dịch vụ bưu chính hoặc trực tuyến</w:t>
      </w:r>
      <w:r w:rsidRPr="00AB2DD3">
        <w:rPr>
          <w:rFonts w:ascii="Times New Roman" w:hAnsi="Times New Roman"/>
          <w:bCs/>
          <w:sz w:val="28"/>
          <w:szCs w:val="28"/>
        </w:rPr>
        <w:t>01 bộ hồ sơ quy định tại khoản 2 Điều này cho đơn vị quản lý vận hành nhà ở hoặc nộp cho cơ quan quản lý nhà ở (do cơ quan đại diện chủ sở hữu nhà ở quy định);</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b) Cơ quan tiếp nhận hồ sơ có trách nhiệm kiểm tra, có giấy biên nhận </w:t>
      </w:r>
      <w:r w:rsidRPr="00AB2DD3">
        <w:rPr>
          <w:rFonts w:ascii="Times New Roman" w:hAnsi="Times New Roman"/>
          <w:bCs/>
          <w:sz w:val="28"/>
          <w:szCs w:val="28"/>
        </w:rPr>
        <w:lastRenderedPageBreak/>
        <w:t>hồ sơ; trường hợp người nộp đơn không thuộc đối tượng được thuê nhà ở thì phải có văn bản thông báo cho người hộp hồ sơ biết rõ lý do.</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Trường hợp hồ sơ còn thiếu giấy tờ thì cơ quan tiếp nhận hồ sơ phải hướng dẫn ngay nếu người nộp hồ sơ trực tiếp hoặc trong thời hạn tối đa 05 ngày làm việc, cơ quan tiếp nhận hồ sơ phải có văn bản thông báo để người nộp đơn bổ sung giấy tờ còn thiếu theo quy định, không được trả lại hồ sơ để nộp lại từ đầu. Trường hợp đơn vị quản lý vận hành nhà ở tiếp nhận hồ sơ thì phải báo cáo cơ quan quản lý nhà ở xem xét, trình cơ quan đại diện chủ sở hữu nhà ở quyết định việc cho thuê nhà ở;</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c) Trong thời hạn tối đa 15 ngày, kể từ ngày nhận đủ hồ sơ hợp lệ, cơ quan quản lý nhà ở có trách nhiệm kiểm tra, lập tờ trình kèm </w:t>
      </w:r>
      <w:proofErr w:type="gramStart"/>
      <w:r w:rsidRPr="00AB2DD3">
        <w:rPr>
          <w:rFonts w:ascii="Times New Roman" w:hAnsi="Times New Roman"/>
          <w:bCs/>
          <w:sz w:val="28"/>
          <w:szCs w:val="28"/>
        </w:rPr>
        <w:t>theo</w:t>
      </w:r>
      <w:proofErr w:type="gramEnd"/>
      <w:r w:rsidRPr="00AB2DD3">
        <w:rPr>
          <w:rFonts w:ascii="Times New Roman" w:hAnsi="Times New Roman"/>
          <w:bCs/>
          <w:sz w:val="28"/>
          <w:szCs w:val="28"/>
        </w:rPr>
        <w:t xml:space="preserve"> dự thảo quyết định phê duyệt đối tượng được thuê nhà ở cũ gửi cơ quan đại diện chủ sở hữu xem xét, quyết định; </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d) Trong thời hạn tối đa 15 ngày, kể từ ngày nhận được tờ trình của cơ quan quản lý nhà ở, cơ quan đại diện chủ sở hữu nhà ở xem xét, ban hành quyết định phê duyệt đối tượng được thuê nhà ở. Quyết định này được gửi cho cơ quan quản lý nhà ở để thông báo cho đơn vị quản lý vận hành nhà ở thực hiện ký kết hợp đồng thuê nhà ở. Trường hợp nhà ở cũ do Bộ Quốc phòng đang quản lý mà giao thẩm quyền quyết định đối tượng được thuê nhà ở cho cơ quan quản lý nhà ở thì cơ quan này ban hành quyết định phê duyệt đối tượng được thuê nhà ở.</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Sau khi có quyết định phê duyệt đối tượng được thuê nhà ở cũ, đơn vị quản lý vận hành nhà ở thực hiện ký kết hợp đồng với người thuê nhà ở.</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5. Trình tự, thủ tục ký hợp đồng thuê nhà ở đối với trường hợp nhận chuyển quyền thuê nhà ở quy định tại khoản 2 Điều 62 của Nghị định này được thực hiện như sau:</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a) Trường hợp người </w:t>
      </w:r>
      <w:r w:rsidR="009D3AA0" w:rsidRPr="00AB2DD3">
        <w:rPr>
          <w:rFonts w:ascii="Times New Roman" w:hAnsi="Times New Roman"/>
          <w:bCs/>
          <w:sz w:val="28"/>
          <w:szCs w:val="28"/>
        </w:rPr>
        <w:t>đang sử dụng nhà ở nhận chuyển</w:t>
      </w:r>
      <w:r w:rsidRPr="00AB2DD3">
        <w:rPr>
          <w:rFonts w:ascii="Times New Roman" w:hAnsi="Times New Roman"/>
          <w:bCs/>
          <w:sz w:val="28"/>
          <w:szCs w:val="28"/>
        </w:rPr>
        <w:t xml:space="preserve"> quyền thuê nhà ở trước ngày 06 tháng 6 năm 2013 (ngày Nghị định số 34/2013/NĐ-CP ngày 22 tháng 4 năm 2013 của Chính phủ về quản lý sử dụng nhà ở thuộc sở hữu nhà nước có hiệu lực thi hành, sau đây gọi tắt là Nghị định số 34/2013/NĐ-CP) thì người đề nghị thuê nhà ở nộp trực tiếp hoặc qua dịch vụ bưu chính hoặc trực tuyến 01 bộ hồ sơ quy định tại khoản 2 Điều này đến đơn vị quản lý vận hành nhà ở hoặc cơ quan quản lý nhà ở.</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Trong thời hạn tối đa 15 ngày, kể từ ngày nhận hồ sơ hợp lệ, cơ quan tiếp nhận hồ sơ thực hiện đăng tải 03 lần liên tục thông tin về nhà ở cho thuê trên báo của địa phương và trên Cổng thông tin điện tử của đơn vị mình; trường hợp cơ quan quản lý nhà ở tiếp nhận hồ sơ thì chuyển cho đơn vị quản lý vận hành nhà ở thực hiện việc đăng tin.</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Sau 30 ngày, kể từ ngày đăng tin lần cuối, nếu không có tranh chấp, </w:t>
      </w:r>
      <w:r w:rsidRPr="00AB2DD3">
        <w:rPr>
          <w:rFonts w:ascii="Times New Roman" w:hAnsi="Times New Roman"/>
          <w:bCs/>
          <w:sz w:val="28"/>
          <w:szCs w:val="28"/>
        </w:rPr>
        <w:lastRenderedPageBreak/>
        <w:t>khiếu kiện về nhà ở cho thuê thì đơn vị quản lý vận hành nhà ở ký hợp đồng với người thuê và báo cáo cơ quan quản lý nhà ở biết để theo dõi, quản lý; nếu có tranh chấp, khiếu kiện về nhà ở này thì chỉ thực hiện ký hợp đồng thuê sau khi đã giải quyết xong tranh chấp, khiếu kiện;</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b) Trường hợp người đang thực tế sử dụng nhà ở là người nhận chuyển quyền thuê nhà ở từ ngày 06 tháng 6 năm 2013 thì người đề nghị thuê nhà ở gửi trực tiếp hoặc qua dịch vụ bưu chính hoặc trực tuyến 01 bộ hồ sơ quy định tại khoản 2 Điều này đến đơn vị quản lý vận hành nhà ở hoặc cơ quan quản lý nhà ở.</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Trường hợp cơ quan quản lý nhà ở tiếp nhận hồ sơ thì sau khi kiểm tra, nếu nhà ở không có tranh chấp, khiếu kiện thì trong thời hạn tối đa 15 ngày, kể từ ngày nhận đủ hồ sơ hợp lệ, cơ quan quản lý nhà ở có</w:t>
      </w:r>
      <w:r w:rsidR="00465005" w:rsidRPr="00AB2DD3">
        <w:rPr>
          <w:rFonts w:ascii="Times New Roman" w:hAnsi="Times New Roman"/>
          <w:bCs/>
          <w:sz w:val="28"/>
          <w:szCs w:val="28"/>
        </w:rPr>
        <w:t xml:space="preserve"> văn bản đồng ý về việc chuyển </w:t>
      </w:r>
      <w:r w:rsidRPr="00AB2DD3">
        <w:rPr>
          <w:rFonts w:ascii="Times New Roman" w:hAnsi="Times New Roman"/>
          <w:bCs/>
          <w:sz w:val="28"/>
          <w:szCs w:val="28"/>
        </w:rPr>
        <w:t xml:space="preserve">quyền thuê nhà ở và gửi văn bản này kèm theo bản sao hồ sơ đề nghị thuê nhà cho đơn vị quản lý vận hành nhà ở để ký hợp đồng với người thuê. </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Trường hợp đơn vị quản lý vận hành tiếp nhận hồ sơ thì trong thời hạn tối đa 10 ngày, kể từ ngày tiếp nhận hồ sơ, đơn vị quản lý vận hành có trách nhiệm kiểm tra và báo cáo cơ quan quản lý nhà ở xem xét, để có văn bản đồng ý về việc chuyển quyền thuê nhà ở trước khi thực hiện ký kết hợp đồng; trường hợp cơ quan quản lý nhà ở không đồng ý thì phải có văn bản trả lời nêu rõ lý do cho người đề nghị thuê nhà ở biết.</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6. Trình tự, thủ tục ký lại hợp đồng thuê nhà ở cũ thuộc tài sản công được thực hiện như sau:</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a) Trước ngày hết hạn hợp đồng thuê nhà tối thiểu 30 ngày, người đang thuê nhà ở gửi </w:t>
      </w:r>
      <w:r w:rsidRPr="00AB2DD3">
        <w:rPr>
          <w:rFonts w:ascii="Times New Roman" w:hAnsi="Times New Roman"/>
          <w:sz w:val="28"/>
          <w:szCs w:val="28"/>
        </w:rPr>
        <w:t>trực tiếp hoặc qua dịch vụ bưu chính hoặc trực tuyến</w:t>
      </w:r>
      <w:r w:rsidRPr="00AB2DD3">
        <w:rPr>
          <w:rFonts w:ascii="Times New Roman" w:hAnsi="Times New Roman"/>
          <w:bCs/>
          <w:sz w:val="28"/>
          <w:szCs w:val="28"/>
        </w:rPr>
        <w:t>01 bộ hồ sơ quy định tại khoản 3 Điều này đến đơn vị quản lý vận hành nhà ở hoặc cơ quan quản lý nhà ở cấp tỉnh;</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b) Trong thời hạn tối đa 15 ngày, kể từ ngày nhận được hồ sơ đề nghị ký lại hợp đồng, cơ quan tiếp nhận hồ sơ có trách nhiệm kiểm tra hồ sơ, trường hợp người thuê nhà ở vẫn thuộc đối tượng và đủ điều kiện thuê nhà ở theo quy định tại Điều 62, Điều 63 của Nghị định này thì có văn bản thông báo rõ thời gian, địa điểm để người thuê thực hiện ký lại hợp đồng thuê nhà ở; trường hợp không còn đủ điều kiện thuê nhà ở thì phải có thông báo cho người thuê biết rõ lý do.</w:t>
      </w:r>
    </w:p>
    <w:p w:rsidR="00AC076E"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Người đề nghị ký lại hợp đồng thuê nhà ở thực hiện ký lại hợp đồng thuê trong thời hạn tối đa 15 ngày, kể từ ngày nhận được văn bản thông báo của cơ quan tiếp nhận hồ sơ.</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7. Các trường hợp ký kết hợp đồng thuê nhà ở mới hoặc ký lại hợp đồng thuê nhà ở mà diện tích nhà ở thực tế đang sử dụng không đúng với diện tích </w:t>
      </w:r>
      <w:r w:rsidRPr="00AB2DD3">
        <w:rPr>
          <w:rFonts w:ascii="Times New Roman" w:hAnsi="Times New Roman"/>
          <w:bCs/>
          <w:sz w:val="28"/>
          <w:szCs w:val="28"/>
        </w:rPr>
        <w:lastRenderedPageBreak/>
        <w:t>ghi trong giấy tờ phân phối, bố trí hoặc hợp đồng thuê nhà ở thì đơn vị quản lý vận hành nhà ở có trách nhiệm kiểm tra và xác định lại diện tích nhà ở sử dụng hợp pháp trước khi thực hiện ký kết hợp đồng cho thuê nhà ở.</w:t>
      </w:r>
    </w:p>
    <w:p w:rsidR="00DC6903" w:rsidRPr="00AB2DD3" w:rsidRDefault="00630C6B" w:rsidP="001D4AED">
      <w:pPr>
        <w:widowControl w:val="0"/>
        <w:spacing w:before="120" w:line="340" w:lineRule="exact"/>
        <w:ind w:firstLine="567"/>
        <w:jc w:val="both"/>
        <w:rPr>
          <w:rFonts w:ascii="Times New Roman" w:hAnsi="Times New Roman"/>
          <w:bCs/>
          <w:sz w:val="28"/>
          <w:szCs w:val="28"/>
        </w:rPr>
      </w:pPr>
      <w:r w:rsidRPr="00AB2DD3">
        <w:rPr>
          <w:rFonts w:ascii="Times New Roman" w:hAnsi="Times New Roman"/>
          <w:bCs/>
          <w:sz w:val="28"/>
          <w:szCs w:val="28"/>
        </w:rPr>
        <w:t xml:space="preserve">8. </w:t>
      </w:r>
      <w:r w:rsidRPr="00AB2DD3">
        <w:rPr>
          <w:rFonts w:ascii="Times New Roman" w:hAnsi="Times New Roman"/>
          <w:bCs/>
          <w:iCs/>
          <w:sz w:val="28"/>
          <w:szCs w:val="28"/>
        </w:rPr>
        <w:t>Thời hạn của hợp đồng thuê nhà ở cũ thuộc tài sản công là 05 năm, tính từ ngày ký kết hợp đồng thuê nhà ở, trừ trường hợp người thuê có nhu cầu thuê với thời hạn ngắn hơn</w:t>
      </w:r>
      <w:r w:rsidRPr="00AB2DD3">
        <w:rPr>
          <w:rFonts w:ascii="Times New Roman" w:hAnsi="Times New Roman"/>
          <w:iCs/>
          <w:sz w:val="28"/>
          <w:szCs w:val="28"/>
          <w:lang w:val="vi-VN"/>
        </w:rPr>
        <w:t>.</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bookmarkStart w:id="131" w:name="dieu59a"/>
      <w:bookmarkStart w:id="132" w:name="_Hlk159142094"/>
      <w:bookmarkEnd w:id="131"/>
      <w:r w:rsidRPr="00AB2DD3">
        <w:rPr>
          <w:rFonts w:ascii="Times New Roman" w:hAnsi="Times New Roman"/>
          <w:b/>
          <w:bCs/>
          <w:sz w:val="28"/>
          <w:szCs w:val="28"/>
          <w:lang w:val="nl-NL"/>
        </w:rPr>
        <w:t>Giá thuê nhà ở cũ thuộc tài sản công</w:t>
      </w:r>
    </w:p>
    <w:bookmarkEnd w:id="132"/>
    <w:p w:rsidR="00DC6903" w:rsidRPr="00AB2DD3"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AB2DD3">
        <w:rPr>
          <w:rFonts w:ascii="Times New Roman" w:hAnsi="Times New Roman"/>
          <w:bCs/>
          <w:sz w:val="28"/>
          <w:szCs w:val="28"/>
          <w:shd w:val="clear" w:color="auto" w:fill="FFFFFF"/>
          <w:lang w:val="nl-NL"/>
        </w:rPr>
        <w:t xml:space="preserve">1. Đối với nhà ở được bố trí sử dụng trước ngày 05 tháng 7 năm 1994 (ngày ban hành Nghị định số 61/CP của Chính phủ về mua bán và kinh doanh nhà ở, sau đây gọi tắt là Nghị định số 61/CP) mà chưa được cải tạo, xây dựng lại thì giá thuê nhà ở được xác định theo giá cho thuê nhà ở do Ủy ban nhân dân cấp tỉnh ban hành theo quy định tại khoản 3 Điều này. </w:t>
      </w:r>
    </w:p>
    <w:p w:rsidR="00DC6903" w:rsidRPr="00AB2DD3"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AB2DD3">
        <w:rPr>
          <w:rFonts w:ascii="Times New Roman" w:hAnsi="Times New Roman"/>
          <w:bCs/>
          <w:sz w:val="28"/>
          <w:szCs w:val="28"/>
          <w:shd w:val="clear" w:color="auto" w:fill="FFFFFF"/>
          <w:lang w:val="nl-NL"/>
        </w:rPr>
        <w:t xml:space="preserve">2. Đối với nhà ở được bố trí sử dụng từ trước ngày 19 tháng 01 năm 2007  mà đã được Nhà nước cải tạo, xây dựng lại hoặc nhà ở không có nguồn gốc là </w:t>
      </w:r>
      <w:r w:rsidRPr="00052791">
        <w:rPr>
          <w:rFonts w:ascii="Times New Roman" w:hAnsi="Times New Roman"/>
          <w:bCs/>
          <w:spacing w:val="-4"/>
          <w:sz w:val="28"/>
          <w:szCs w:val="28"/>
          <w:shd w:val="clear" w:color="auto" w:fill="FFFFFF"/>
          <w:lang w:val="nl-NL"/>
        </w:rPr>
        <w:t>nhà ở nhưng được bố trí sử dụng từ ngày 05 tháng 7 năm 1994 đến trước ngày 19</w:t>
      </w:r>
      <w:r w:rsidRPr="00AB2DD3">
        <w:rPr>
          <w:rFonts w:ascii="Times New Roman" w:hAnsi="Times New Roman"/>
          <w:bCs/>
          <w:sz w:val="28"/>
          <w:szCs w:val="28"/>
          <w:shd w:val="clear" w:color="auto" w:fill="FFFFFF"/>
          <w:lang w:val="nl-NL"/>
        </w:rPr>
        <w:t xml:space="preserve"> tháng 01 năm 2007 thì giá thuê nhà ở được áp dụng như giá thuê nhà ở xã hội thuộc tài sản công. </w:t>
      </w:r>
    </w:p>
    <w:p w:rsidR="00DC6903" w:rsidRPr="00511D82"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AB2DD3">
        <w:rPr>
          <w:rFonts w:ascii="Times New Roman" w:hAnsi="Times New Roman"/>
          <w:bCs/>
          <w:sz w:val="28"/>
          <w:szCs w:val="28"/>
          <w:shd w:val="clear" w:color="auto" w:fill="FFFFFF"/>
          <w:lang w:val="nl-NL"/>
        </w:rPr>
        <w:t xml:space="preserve">3. Trên cơ sở bảng giá chuẩn quy định </w:t>
      </w:r>
      <w:r w:rsidRPr="00511D82">
        <w:rPr>
          <w:rFonts w:ascii="Times New Roman" w:hAnsi="Times New Roman"/>
          <w:bCs/>
          <w:sz w:val="28"/>
          <w:szCs w:val="28"/>
          <w:shd w:val="clear" w:color="auto" w:fill="FFFFFF"/>
          <w:lang w:val="nl-NL"/>
        </w:rPr>
        <w:t xml:space="preserve">tại </w:t>
      </w:r>
      <w:r w:rsidR="00052791" w:rsidRPr="00511D82">
        <w:rPr>
          <w:rFonts w:ascii="Times New Roman" w:hAnsi="Times New Roman"/>
          <w:bCs/>
          <w:sz w:val="28"/>
          <w:szCs w:val="28"/>
          <w:shd w:val="clear" w:color="auto" w:fill="FFFFFF"/>
          <w:lang w:val="nl-NL"/>
        </w:rPr>
        <w:t>P</w:t>
      </w:r>
      <w:r w:rsidRPr="00511D82">
        <w:rPr>
          <w:rFonts w:ascii="Times New Roman" w:hAnsi="Times New Roman"/>
          <w:bCs/>
          <w:sz w:val="28"/>
          <w:szCs w:val="28"/>
          <w:shd w:val="clear" w:color="auto" w:fill="FFFFFF"/>
          <w:lang w:val="nl-NL"/>
        </w:rPr>
        <w:t xml:space="preserve">hụ lục </w:t>
      </w:r>
      <w:r w:rsidR="00793E19" w:rsidRPr="00511D82">
        <w:rPr>
          <w:rFonts w:ascii="Times New Roman" w:hAnsi="Times New Roman"/>
          <w:bCs/>
          <w:sz w:val="28"/>
          <w:szCs w:val="28"/>
          <w:shd w:val="clear" w:color="auto" w:fill="FFFFFF"/>
          <w:lang w:val="nl-NL"/>
        </w:rPr>
        <w:t>VI</w:t>
      </w:r>
      <w:r w:rsidRPr="00511D82">
        <w:rPr>
          <w:rFonts w:ascii="Times New Roman" w:hAnsi="Times New Roman"/>
          <w:bCs/>
          <w:sz w:val="28"/>
          <w:szCs w:val="28"/>
          <w:shd w:val="clear" w:color="auto" w:fill="FFFFFF"/>
          <w:lang w:val="nl-NL"/>
        </w:rPr>
        <w:t xml:space="preserve"> ban hành kèm theo Nghị định này</w:t>
      </w:r>
      <w:r w:rsidR="00694637" w:rsidRPr="00511D82">
        <w:rPr>
          <w:rFonts w:ascii="Times New Roman" w:hAnsi="Times New Roman"/>
          <w:bCs/>
          <w:sz w:val="28"/>
          <w:szCs w:val="28"/>
          <w:shd w:val="clear" w:color="auto" w:fill="FFFFFF"/>
          <w:lang w:val="nl-NL"/>
        </w:rPr>
        <w:t xml:space="preserve"> và giá thuê nhà ở đang được địa phương áp dụng trước ngày Nghị định này có hiệu lực thi hành</w:t>
      </w:r>
      <w:r w:rsidRPr="00511D82">
        <w:rPr>
          <w:rFonts w:ascii="Times New Roman" w:hAnsi="Times New Roman"/>
          <w:bCs/>
          <w:sz w:val="28"/>
          <w:szCs w:val="28"/>
          <w:shd w:val="clear" w:color="auto" w:fill="FFFFFF"/>
          <w:lang w:val="nl-NL"/>
        </w:rPr>
        <w:t xml:space="preserve">, Ủy ban nhân dân cấp tỉnh có trách nhiệm quy định giá cho thuê cụ thể đối với nhà ở cũ thuộc tài sản công trên địa bàn, bảo đảm phù hợp với cấp đô thị, vị trí, tầng cao và điều kiện hạ tầng kỹ thuật của nhà ở cho thuê và phù hợp với điều kiện kinh tế - xã hội của địa phương tại thời điểm </w:t>
      </w:r>
      <w:r w:rsidR="00694637" w:rsidRPr="00511D82">
        <w:rPr>
          <w:rFonts w:ascii="Times New Roman" w:hAnsi="Times New Roman"/>
          <w:bCs/>
          <w:sz w:val="28"/>
          <w:szCs w:val="28"/>
          <w:shd w:val="clear" w:color="auto" w:fill="FFFFFF"/>
          <w:lang w:val="nl-NL"/>
        </w:rPr>
        <w:t>xác định giá thuê theo quy định của Nghị định này</w:t>
      </w:r>
      <w:r w:rsidRPr="00511D82">
        <w:rPr>
          <w:rFonts w:ascii="Times New Roman" w:hAnsi="Times New Roman"/>
          <w:bCs/>
          <w:sz w:val="28"/>
          <w:szCs w:val="28"/>
          <w:shd w:val="clear" w:color="auto" w:fill="FFFFFF"/>
          <w:lang w:val="nl-NL"/>
        </w:rPr>
        <w:t>.</w:t>
      </w:r>
    </w:p>
    <w:p w:rsidR="00DC6903" w:rsidRPr="00511D82" w:rsidRDefault="00630C6B" w:rsidP="001D4AED">
      <w:pPr>
        <w:widowControl w:val="0"/>
        <w:spacing w:before="120" w:line="340" w:lineRule="exact"/>
        <w:ind w:firstLine="567"/>
        <w:jc w:val="both"/>
        <w:rPr>
          <w:rFonts w:ascii="Times New Roman" w:hAnsi="Times New Roman"/>
          <w:bCs/>
          <w:sz w:val="28"/>
          <w:szCs w:val="28"/>
          <w:shd w:val="clear" w:color="auto" w:fill="FFFFFF"/>
          <w:lang w:val="nl-NL"/>
        </w:rPr>
      </w:pPr>
      <w:r w:rsidRPr="00511D82">
        <w:rPr>
          <w:rFonts w:ascii="Times New Roman" w:hAnsi="Times New Roman"/>
          <w:bCs/>
          <w:sz w:val="28"/>
          <w:szCs w:val="28"/>
          <w:shd w:val="clear" w:color="auto" w:fill="FFFFFF"/>
          <w:lang w:val="nl-NL"/>
        </w:rPr>
        <w:t xml:space="preserve">Căn cứ vào thời gian đã sử dụng, mức độ hư hỏng, xuống cấp của nhà ở cho thuê, mức độ mà người thuê nhà đã đầu tư sửa chữa các hư hỏng của nhà ở, Ủy ban nhân dân cấp tỉnh quyết định điều chỉnh giảm giá cho thuê nhà ở nhưng mức giảm tối đa không được vượt quá 30% số tiền phải trả theo giá chuẩn quy định tại </w:t>
      </w:r>
      <w:r w:rsidR="00052791" w:rsidRPr="00511D82">
        <w:rPr>
          <w:rFonts w:ascii="Times New Roman" w:hAnsi="Times New Roman"/>
          <w:bCs/>
          <w:sz w:val="28"/>
          <w:szCs w:val="28"/>
          <w:shd w:val="clear" w:color="auto" w:fill="FFFFFF"/>
          <w:lang w:val="nl-NL"/>
        </w:rPr>
        <w:t>P</w:t>
      </w:r>
      <w:r w:rsidRPr="00511D82">
        <w:rPr>
          <w:rFonts w:ascii="Times New Roman" w:hAnsi="Times New Roman"/>
          <w:bCs/>
          <w:sz w:val="28"/>
          <w:szCs w:val="28"/>
          <w:shd w:val="clear" w:color="auto" w:fill="FFFFFF"/>
          <w:lang w:val="nl-NL"/>
        </w:rPr>
        <w:t xml:space="preserve">hụ lục </w:t>
      </w:r>
      <w:r w:rsidR="00793E19" w:rsidRPr="00511D82">
        <w:rPr>
          <w:rFonts w:ascii="Times New Roman" w:hAnsi="Times New Roman"/>
          <w:bCs/>
          <w:sz w:val="28"/>
          <w:szCs w:val="28"/>
          <w:shd w:val="clear" w:color="auto" w:fill="FFFFFF"/>
          <w:lang w:val="nl-NL"/>
        </w:rPr>
        <w:t>VI</w:t>
      </w:r>
      <w:r w:rsidRPr="00511D82">
        <w:rPr>
          <w:rFonts w:ascii="Times New Roman" w:hAnsi="Times New Roman"/>
          <w:bCs/>
          <w:sz w:val="28"/>
          <w:szCs w:val="28"/>
          <w:shd w:val="clear" w:color="auto" w:fill="FFFFFF"/>
          <w:lang w:val="nl-NL"/>
        </w:rPr>
        <w:t xml:space="preserve"> ban hành kèm theo Nghị định này.</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511D82">
        <w:rPr>
          <w:rFonts w:ascii="Times New Roman" w:hAnsi="Times New Roman"/>
          <w:bCs/>
          <w:sz w:val="28"/>
          <w:szCs w:val="28"/>
          <w:shd w:val="clear" w:color="auto" w:fill="FFFFFF"/>
          <w:lang w:val="nl-NL"/>
        </w:rPr>
        <w:t>Trong trường hợp Nhà nước có điều chỉnh tiền lương</w:t>
      </w:r>
      <w:r w:rsidRPr="00AB2DD3">
        <w:rPr>
          <w:rFonts w:ascii="Times New Roman" w:hAnsi="Times New Roman"/>
          <w:bCs/>
          <w:sz w:val="28"/>
          <w:szCs w:val="28"/>
          <w:shd w:val="clear" w:color="auto" w:fill="FFFFFF"/>
          <w:lang w:val="nl-NL"/>
        </w:rPr>
        <w:t xml:space="preserve"> thì </w:t>
      </w:r>
      <w:r w:rsidR="00052791">
        <w:rPr>
          <w:rFonts w:ascii="Times New Roman" w:hAnsi="Times New Roman"/>
          <w:bCs/>
          <w:sz w:val="28"/>
          <w:szCs w:val="28"/>
          <w:shd w:val="clear" w:color="auto" w:fill="FFFFFF"/>
          <w:lang w:val="nl-NL"/>
        </w:rPr>
        <w:t>Ủy</w:t>
      </w:r>
      <w:r w:rsidRPr="00AB2DD3">
        <w:rPr>
          <w:rFonts w:ascii="Times New Roman" w:hAnsi="Times New Roman"/>
          <w:bCs/>
          <w:sz w:val="28"/>
          <w:szCs w:val="28"/>
          <w:shd w:val="clear" w:color="auto" w:fill="FFFFFF"/>
          <w:lang w:val="nl-NL"/>
        </w:rPr>
        <w:t xml:space="preserve"> ban nhân dân cấp tỉnh có trách nhiệm điều chỉnh lại giá thuê nhà ở tương ứng với t</w:t>
      </w:r>
      <w:r w:rsidR="00052791">
        <w:rPr>
          <w:rFonts w:ascii="Times New Roman" w:hAnsi="Times New Roman"/>
          <w:bCs/>
          <w:sz w:val="28"/>
          <w:szCs w:val="28"/>
          <w:shd w:val="clear" w:color="auto" w:fill="FFFFFF"/>
          <w:lang w:val="nl-NL"/>
        </w:rPr>
        <w:t>ỷ</w:t>
      </w:r>
      <w:r w:rsidRPr="00AB2DD3">
        <w:rPr>
          <w:rFonts w:ascii="Times New Roman" w:hAnsi="Times New Roman"/>
          <w:bCs/>
          <w:sz w:val="28"/>
          <w:szCs w:val="28"/>
          <w:shd w:val="clear" w:color="auto" w:fill="FFFFFF"/>
          <w:lang w:val="nl-NL"/>
        </w:rPr>
        <w:t xml:space="preserve"> lệ điều chỉnh của tiền lương</w:t>
      </w:r>
      <w:r w:rsidRPr="00AB2DD3">
        <w:rPr>
          <w:rFonts w:ascii="Times New Roman" w:hAnsi="Times New Roman"/>
          <w:sz w:val="28"/>
          <w:szCs w:val="28"/>
        </w:rPr>
        <w:t>.</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bCs/>
          <w:sz w:val="28"/>
          <w:szCs w:val="28"/>
          <w:shd w:val="clear" w:color="auto" w:fill="FFFFFF"/>
          <w:lang w:val="nl-NL"/>
        </w:rPr>
      </w:pPr>
      <w:bookmarkStart w:id="133" w:name="điều59"/>
      <w:bookmarkStart w:id="134" w:name="_Hlk159142109"/>
      <w:bookmarkEnd w:id="133"/>
      <w:r w:rsidRPr="00AB2DD3">
        <w:rPr>
          <w:rFonts w:ascii="Times New Roman" w:hAnsi="Times New Roman"/>
          <w:b/>
          <w:bCs/>
          <w:sz w:val="28"/>
          <w:szCs w:val="28"/>
          <w:shd w:val="clear" w:color="auto" w:fill="FFFFFF"/>
          <w:lang w:val="nl-NL"/>
        </w:rPr>
        <w:t xml:space="preserve">Miễn, giảm tiền thuê nhà ở cũ thuộc tài sản công </w:t>
      </w:r>
    </w:p>
    <w:bookmarkEnd w:id="134"/>
    <w:p w:rsidR="00DC6903" w:rsidRPr="00AB2DD3"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AB2DD3">
        <w:rPr>
          <w:rFonts w:ascii="Times New Roman" w:hAnsi="Times New Roman"/>
          <w:bCs/>
          <w:sz w:val="28"/>
          <w:szCs w:val="28"/>
          <w:shd w:val="clear" w:color="auto" w:fill="FFFFFF"/>
          <w:lang w:val="nl-NL"/>
        </w:rPr>
        <w:t>1. Việc miễn, giảm tiền thuê nhà ở cũ thuộc tài sản công được thực hiện theo nguyên tắc sau đây:</w:t>
      </w:r>
    </w:p>
    <w:p w:rsidR="00DC6903" w:rsidRPr="00AB2DD3"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AB2DD3">
        <w:rPr>
          <w:rFonts w:ascii="Times New Roman" w:hAnsi="Times New Roman"/>
          <w:bCs/>
          <w:sz w:val="28"/>
          <w:szCs w:val="28"/>
          <w:shd w:val="clear" w:color="auto" w:fill="FFFFFF"/>
          <w:lang w:val="nl-NL"/>
        </w:rPr>
        <w:t>a) Người được miễn, giảm tiền thuê nhà ở phải là người có tên trong hợp đồng thuê nhà ở (bao gồm người đại diện đứng tên trong hợp đồng và các thành viên khác có tên trong hợp đồng thuê nhà);</w:t>
      </w:r>
    </w:p>
    <w:p w:rsidR="00DC6903" w:rsidRPr="00AB2DD3"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AB2DD3">
        <w:rPr>
          <w:rFonts w:ascii="Times New Roman" w:hAnsi="Times New Roman"/>
          <w:bCs/>
          <w:sz w:val="28"/>
          <w:szCs w:val="28"/>
          <w:shd w:val="clear" w:color="auto" w:fill="FFFFFF"/>
          <w:lang w:val="nl-NL"/>
        </w:rPr>
        <w:lastRenderedPageBreak/>
        <w:t>b) Việc miễn, giảm tiền thuê nhà ở chỉ xét một lần cho người thuê; trường hợp thuê nhiều nhà ở thuộc tài sản công thì chỉ được hưởng miễn, giảm tiền thuê đối với một nhà ở;</w:t>
      </w:r>
    </w:p>
    <w:p w:rsidR="00DC6903" w:rsidRPr="00AB2DD3"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AB2DD3">
        <w:rPr>
          <w:rFonts w:ascii="Times New Roman" w:hAnsi="Times New Roman"/>
          <w:bCs/>
          <w:sz w:val="28"/>
          <w:szCs w:val="28"/>
          <w:shd w:val="clear" w:color="auto" w:fill="FFFFFF"/>
          <w:lang w:val="nl-NL"/>
        </w:rPr>
        <w:t>c) Trường hợp một người thuộc đối tượng được hưởng nhiều chế độ miễn, giảm tiền thuê nhà ở thì chỉ được hưởng mức cao nhất;</w:t>
      </w:r>
    </w:p>
    <w:p w:rsidR="00DC6903" w:rsidRPr="00AB2DD3"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AB2DD3">
        <w:rPr>
          <w:rFonts w:ascii="Times New Roman" w:hAnsi="Times New Roman"/>
          <w:bCs/>
          <w:sz w:val="28"/>
          <w:szCs w:val="28"/>
          <w:shd w:val="clear" w:color="auto" w:fill="FFFFFF"/>
          <w:lang w:val="nl-NL"/>
        </w:rPr>
        <w:t xml:space="preserve">d) Trường hợp trong một hộ gia đình có từ hai người trở lên đang thuê nhà ở thuộc diện được giảm tiền thuê thì được miễn tiền thuê nhà ở. </w:t>
      </w:r>
    </w:p>
    <w:p w:rsidR="00DC6903" w:rsidRPr="007F4E77" w:rsidRDefault="00630C6B" w:rsidP="001D4AED">
      <w:pPr>
        <w:spacing w:before="120" w:line="340" w:lineRule="exact"/>
        <w:ind w:firstLine="567"/>
        <w:jc w:val="both"/>
        <w:rPr>
          <w:rFonts w:ascii="Times New Roman" w:hAnsi="Times New Roman"/>
          <w:bCs/>
          <w:spacing w:val="4"/>
          <w:sz w:val="28"/>
          <w:szCs w:val="28"/>
          <w:shd w:val="clear" w:color="auto" w:fill="FFFFFF"/>
          <w:lang w:val="nl-NL"/>
        </w:rPr>
      </w:pPr>
      <w:r w:rsidRPr="007F4E77">
        <w:rPr>
          <w:rFonts w:ascii="Times New Roman" w:hAnsi="Times New Roman"/>
          <w:bCs/>
          <w:spacing w:val="4"/>
          <w:sz w:val="28"/>
          <w:szCs w:val="28"/>
          <w:shd w:val="clear" w:color="auto" w:fill="FFFFFF"/>
          <w:lang w:val="nl-NL"/>
        </w:rPr>
        <w:t>2. Đối tượng và mức miễn, giảm tiền thuê nhà ở cũ thuộc tài sản công bao gồm:</w:t>
      </w:r>
    </w:p>
    <w:p w:rsidR="00DC6903" w:rsidRPr="00AB2DD3"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AB2DD3">
        <w:rPr>
          <w:rFonts w:ascii="Times New Roman" w:hAnsi="Times New Roman"/>
          <w:bCs/>
          <w:sz w:val="28"/>
          <w:szCs w:val="28"/>
          <w:shd w:val="clear" w:color="auto" w:fill="FFFFFF"/>
          <w:lang w:val="nl-NL"/>
        </w:rPr>
        <w:t>a) Người có công với cách mạng được miễn, giảm tiền thuê nhà ở theo mức quy định của pháp luật;</w:t>
      </w:r>
    </w:p>
    <w:p w:rsidR="00DC6903" w:rsidRPr="00AB2DD3"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AB2DD3">
        <w:rPr>
          <w:rFonts w:ascii="Times New Roman" w:hAnsi="Times New Roman"/>
          <w:bCs/>
          <w:sz w:val="28"/>
          <w:szCs w:val="28"/>
          <w:shd w:val="clear" w:color="auto" w:fill="FFFFFF"/>
          <w:lang w:val="nl-NL"/>
        </w:rPr>
        <w:t xml:space="preserve">b) Hộ nghèo, cận nghèo theo quy định của pháp luật tại thời điểm thực hiện miễn, giảm, người khuyết tật, người cao tuổi thuộc diện được hưởng bảo trợ xã hội và các đối tượng đặc biệt có khó khăn về nhà ở tại khu vực đô thị được giảm 60% tiền thuê nhà ở phải nộp; đối với hộ nghèo, cận nghèo thì mức giảm này được tính cho cả hộ gia đình (không tính cho từng thành viên trong hộ gia đình). </w:t>
      </w:r>
    </w:p>
    <w:p w:rsidR="00DC6903" w:rsidRPr="00AB2DD3"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AB2DD3">
        <w:rPr>
          <w:rFonts w:ascii="Times New Roman" w:hAnsi="Times New Roman"/>
          <w:bCs/>
          <w:sz w:val="28"/>
          <w:szCs w:val="28"/>
          <w:shd w:val="clear" w:color="auto" w:fill="FFFFFF"/>
          <w:lang w:val="nl-NL"/>
        </w:rPr>
        <w:t>3. Giấy tờ chứng minh đối tượng được miễn, giảm tiền thuê nhà ở cũ thuộc tài sản công được quy định như sau:</w:t>
      </w:r>
    </w:p>
    <w:p w:rsidR="00DC6903" w:rsidRPr="00AB2DD3"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AB2DD3">
        <w:rPr>
          <w:rFonts w:ascii="Times New Roman" w:hAnsi="Times New Roman"/>
          <w:bCs/>
          <w:sz w:val="28"/>
          <w:szCs w:val="28"/>
          <w:shd w:val="clear" w:color="auto" w:fill="FFFFFF"/>
          <w:lang w:val="nl-NL"/>
        </w:rPr>
        <w:t>a) Trường hợp là người có công với cách mạng thì phải có giấy tờ chứng minh do cơ quan có thẩm quyền cấp theo quy định của pháp luật về ưu đãi người có công với cách mạng;</w:t>
      </w:r>
    </w:p>
    <w:p w:rsidR="00DC6903" w:rsidRPr="00AB2DD3"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AB2DD3">
        <w:rPr>
          <w:rFonts w:ascii="Times New Roman" w:hAnsi="Times New Roman"/>
          <w:bCs/>
          <w:sz w:val="28"/>
          <w:szCs w:val="28"/>
          <w:shd w:val="clear" w:color="auto" w:fill="FFFFFF"/>
          <w:lang w:val="nl-NL"/>
        </w:rPr>
        <w:t xml:space="preserve">b) Trường hợp là người khuyết tật hoặc </w:t>
      </w:r>
      <w:r w:rsidR="007F1EF7">
        <w:rPr>
          <w:rFonts w:ascii="Times New Roman" w:hAnsi="Times New Roman"/>
          <w:bCs/>
          <w:sz w:val="28"/>
          <w:szCs w:val="28"/>
          <w:shd w:val="clear" w:color="auto" w:fill="FFFFFF"/>
          <w:lang w:val="nl-NL"/>
        </w:rPr>
        <w:t>người cao tuổi</w:t>
      </w:r>
      <w:r w:rsidRPr="00AB2DD3">
        <w:rPr>
          <w:rFonts w:ascii="Times New Roman" w:hAnsi="Times New Roman"/>
          <w:bCs/>
          <w:sz w:val="28"/>
          <w:szCs w:val="28"/>
          <w:shd w:val="clear" w:color="auto" w:fill="FFFFFF"/>
          <w:lang w:val="nl-NL"/>
        </w:rPr>
        <w:t xml:space="preserve"> thì phải có giấy xác nhận của cơ quan có thẩm quyền theo quy định của pháp luật về người khuyết tật hoặc chính sách trợ giúp cho các đối tượng bảo trợ xã hội;</w:t>
      </w:r>
    </w:p>
    <w:p w:rsidR="00DC6903" w:rsidRPr="00AB2DD3" w:rsidRDefault="00630C6B" w:rsidP="001D4AED">
      <w:pPr>
        <w:spacing w:before="120" w:line="340" w:lineRule="exact"/>
        <w:ind w:firstLine="567"/>
        <w:jc w:val="both"/>
        <w:rPr>
          <w:rFonts w:ascii="Times New Roman" w:hAnsi="Times New Roman"/>
          <w:bCs/>
          <w:sz w:val="28"/>
          <w:szCs w:val="28"/>
          <w:shd w:val="clear" w:color="auto" w:fill="FFFFFF"/>
          <w:lang w:val="nl-NL"/>
        </w:rPr>
      </w:pPr>
      <w:r w:rsidRPr="00AB2DD3">
        <w:rPr>
          <w:rFonts w:ascii="Times New Roman" w:hAnsi="Times New Roman"/>
          <w:bCs/>
          <w:sz w:val="28"/>
          <w:szCs w:val="28"/>
          <w:shd w:val="clear" w:color="auto" w:fill="FFFFFF"/>
          <w:lang w:val="nl-NL"/>
        </w:rPr>
        <w:t xml:space="preserve">c) Trường hợp là hộ gia đình nghèo, cận nghèo tại khu vực đô thị thì phải có giấy xác nhận của Ủy ban nhân dân xã, phường, thị trấn (sau đây gọi </w:t>
      </w:r>
      <w:r w:rsidR="007F1EF7">
        <w:rPr>
          <w:rFonts w:ascii="Times New Roman" w:hAnsi="Times New Roman"/>
          <w:bCs/>
          <w:sz w:val="28"/>
          <w:szCs w:val="28"/>
          <w:shd w:val="clear" w:color="auto" w:fill="FFFFFF"/>
          <w:lang w:val="nl-NL"/>
        </w:rPr>
        <w:t>chung</w:t>
      </w:r>
      <w:r w:rsidRPr="00AB2DD3">
        <w:rPr>
          <w:rFonts w:ascii="Times New Roman" w:hAnsi="Times New Roman"/>
          <w:bCs/>
          <w:sz w:val="28"/>
          <w:szCs w:val="28"/>
          <w:shd w:val="clear" w:color="auto" w:fill="FFFFFF"/>
          <w:lang w:val="nl-NL"/>
        </w:rPr>
        <w:t xml:space="preserve"> là Ủy ban nhân dân cấp xã) nơi người đó đang thường trú hoặc đang tạm trú từ 01 năm trở lên.</w:t>
      </w:r>
      <w:bookmarkStart w:id="135" w:name="_Toc111732719"/>
      <w:bookmarkStart w:id="136" w:name="_Toc111824304"/>
    </w:p>
    <w:p w:rsidR="007F4E77" w:rsidRDefault="007F4E77"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p>
    <w:p w:rsidR="00DC6903" w:rsidRPr="00AB2DD3"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r w:rsidRPr="00AB2DD3">
        <w:rPr>
          <w:rFonts w:ascii="Times New Roman" w:hAnsi="Times New Roman"/>
          <w:b/>
          <w:bCs/>
          <w:sz w:val="28"/>
          <w:szCs w:val="28"/>
          <w:lang w:val="nl-NL"/>
        </w:rPr>
        <w:t>Mục 3</w:t>
      </w:r>
    </w:p>
    <w:p w:rsidR="00DC6903"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r w:rsidRPr="00AB2DD3">
        <w:rPr>
          <w:rFonts w:ascii="Times New Roman" w:hAnsi="Times New Roman"/>
          <w:b/>
          <w:bCs/>
          <w:sz w:val="28"/>
          <w:szCs w:val="28"/>
          <w:lang w:val="nl-NL"/>
        </w:rPr>
        <w:t>BÁN NHÀ Ở CŨ THUỘC TÀI SẢN CÔNG</w:t>
      </w:r>
    </w:p>
    <w:p w:rsidR="00317651" w:rsidRPr="007F4E77" w:rsidRDefault="00317651" w:rsidP="001D4AED">
      <w:pPr>
        <w:widowControl w:val="0"/>
        <w:autoSpaceDE w:val="0"/>
        <w:autoSpaceDN w:val="0"/>
        <w:adjustRightInd w:val="0"/>
        <w:spacing w:before="120" w:line="340" w:lineRule="exact"/>
        <w:ind w:firstLine="0"/>
        <w:jc w:val="center"/>
        <w:outlineLvl w:val="0"/>
        <w:rPr>
          <w:rFonts w:ascii="Times New Roman" w:hAnsi="Times New Roman"/>
          <w:b/>
          <w:bCs/>
          <w:sz w:val="2"/>
          <w:szCs w:val="28"/>
          <w:lang w:val="nl-NL"/>
        </w:rPr>
      </w:pPr>
    </w:p>
    <w:p w:rsidR="00DC6903" w:rsidRPr="00AB2DD3" w:rsidRDefault="00630C6B" w:rsidP="001D4AED">
      <w:pPr>
        <w:numPr>
          <w:ilvl w:val="0"/>
          <w:numId w:val="1"/>
        </w:numPr>
        <w:spacing w:before="120" w:line="340" w:lineRule="exact"/>
        <w:ind w:firstLine="567"/>
        <w:jc w:val="both"/>
        <w:outlineLvl w:val="1"/>
        <w:rPr>
          <w:rFonts w:ascii="Times New Roman" w:hAnsi="Times New Roman"/>
          <w:bCs/>
          <w:spacing w:val="-4"/>
          <w:sz w:val="28"/>
          <w:szCs w:val="28"/>
        </w:rPr>
      </w:pPr>
      <w:bookmarkStart w:id="137" w:name="dieu60"/>
      <w:bookmarkStart w:id="138" w:name="dieu_4"/>
      <w:bookmarkStart w:id="139" w:name="_Hlk159142139"/>
      <w:bookmarkEnd w:id="137"/>
      <w:r w:rsidRPr="00AB2DD3">
        <w:rPr>
          <w:rFonts w:ascii="Times New Roman" w:eastAsia="Calibri" w:hAnsi="Times New Roman"/>
          <w:b/>
          <w:bCs/>
          <w:spacing w:val="-4"/>
          <w:kern w:val="2"/>
          <w:sz w:val="28"/>
          <w:szCs w:val="28"/>
          <w:lang w:eastAsia="en-US"/>
        </w:rPr>
        <w:t xml:space="preserve">Loại nhà ở cũ thuộc tài sản công không thuộc diện được bán </w:t>
      </w:r>
      <w:bookmarkEnd w:id="138"/>
    </w:p>
    <w:bookmarkEnd w:id="139"/>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1. Nhà ở cũ thuộc tài sản công không thuộc diện được bán bao gồm:</w:t>
      </w:r>
    </w:p>
    <w:p w:rsidR="00DC6903" w:rsidRPr="007F4E77" w:rsidRDefault="00630C6B" w:rsidP="001D4AED">
      <w:pPr>
        <w:widowControl w:val="0"/>
        <w:spacing w:before="120" w:line="340" w:lineRule="exact"/>
        <w:ind w:firstLine="567"/>
        <w:jc w:val="both"/>
        <w:rPr>
          <w:rFonts w:ascii="Times New Roman" w:hAnsi="Times New Roman"/>
          <w:spacing w:val="-4"/>
          <w:sz w:val="28"/>
          <w:szCs w:val="28"/>
          <w:lang w:eastAsia="en-US"/>
        </w:rPr>
      </w:pPr>
      <w:r w:rsidRPr="007F4E77">
        <w:rPr>
          <w:rFonts w:ascii="Times New Roman" w:hAnsi="Times New Roman"/>
          <w:spacing w:val="-4"/>
          <w:sz w:val="28"/>
          <w:szCs w:val="28"/>
          <w:lang w:eastAsia="en-US"/>
        </w:rPr>
        <w:t xml:space="preserve">a) Nhà ở nằm trong khu vực quy hoạch xây dựng nhà ở công vụ, quy hoạch </w:t>
      </w:r>
      <w:r w:rsidRPr="007F4E77">
        <w:rPr>
          <w:rFonts w:ascii="Times New Roman" w:hAnsi="Times New Roman"/>
          <w:spacing w:val="-4"/>
          <w:sz w:val="28"/>
          <w:szCs w:val="28"/>
          <w:lang w:eastAsia="en-US"/>
        </w:rPr>
        <w:lastRenderedPageBreak/>
        <w:t xml:space="preserve">xây dựng công trình thuộc dự án quan trọng quốc gia </w:t>
      </w:r>
      <w:proofErr w:type="gramStart"/>
      <w:r w:rsidRPr="007F4E77">
        <w:rPr>
          <w:rFonts w:ascii="Times New Roman" w:hAnsi="Times New Roman"/>
          <w:spacing w:val="-4"/>
          <w:sz w:val="28"/>
          <w:szCs w:val="28"/>
          <w:lang w:eastAsia="en-US"/>
        </w:rPr>
        <w:t>theo</w:t>
      </w:r>
      <w:proofErr w:type="gramEnd"/>
      <w:r w:rsidRPr="007F4E77">
        <w:rPr>
          <w:rFonts w:ascii="Times New Roman" w:hAnsi="Times New Roman"/>
          <w:spacing w:val="-4"/>
          <w:sz w:val="28"/>
          <w:szCs w:val="28"/>
          <w:lang w:eastAsia="en-US"/>
        </w:rPr>
        <w:t xml:space="preserve"> quy định của pháp luật;</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b) Nhà ở đã có quyết định </w:t>
      </w:r>
      <w:proofErr w:type="gramStart"/>
      <w:r w:rsidRPr="00AB2DD3">
        <w:rPr>
          <w:rFonts w:ascii="Times New Roman" w:hAnsi="Times New Roman"/>
          <w:sz w:val="28"/>
          <w:szCs w:val="28"/>
          <w:lang w:eastAsia="en-US"/>
        </w:rPr>
        <w:t>thu</w:t>
      </w:r>
      <w:proofErr w:type="gramEnd"/>
      <w:r w:rsidRPr="00AB2DD3">
        <w:rPr>
          <w:rFonts w:ascii="Times New Roman" w:hAnsi="Times New Roman"/>
          <w:sz w:val="28"/>
          <w:szCs w:val="28"/>
          <w:lang w:eastAsia="en-US"/>
        </w:rPr>
        <w:t xml:space="preserve"> hồi đất, thu hồi nhà ở của cơ quan nhà nước có thẩm quyền;</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c) Nhà không có nguồn gốc là nhà ở nhưng đang bố trí làm nhà ở và thuộc diện đang thực hiện xử lý, sắp xếp lại nhà, đất </w:t>
      </w:r>
      <w:proofErr w:type="gramStart"/>
      <w:r w:rsidRPr="00AB2DD3">
        <w:rPr>
          <w:rFonts w:ascii="Times New Roman" w:hAnsi="Times New Roman"/>
          <w:sz w:val="28"/>
          <w:szCs w:val="28"/>
          <w:lang w:eastAsia="en-US"/>
        </w:rPr>
        <w:t>theo</w:t>
      </w:r>
      <w:proofErr w:type="gramEnd"/>
      <w:r w:rsidRPr="00AB2DD3">
        <w:rPr>
          <w:rFonts w:ascii="Times New Roman" w:hAnsi="Times New Roman"/>
          <w:sz w:val="28"/>
          <w:szCs w:val="28"/>
          <w:lang w:eastAsia="en-US"/>
        </w:rPr>
        <w:t xml:space="preserve"> quy định của pháp luật về quản lý, sử dụng tài sản công;</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d) Nhà ở gắn liền với di tích lịch sử, văn hóa đã được xếp hạng theo quyết định của cơ quan nhà nước có thẩm quyền; nhà ở nằm trong quy hoạch, kế hoạch sử dụng làm nhà ở công vụ, công sở, trụ sở làm việc, trường học, bệnh viện, công viên, công trình phục vụ mục đích công cộng đã được cơ quan có thẩm quyền phê duyệt;</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7F4E77">
        <w:rPr>
          <w:rFonts w:ascii="Times New Roman" w:hAnsi="Times New Roman"/>
          <w:spacing w:val="-6"/>
          <w:sz w:val="28"/>
          <w:szCs w:val="28"/>
          <w:lang w:eastAsia="en-US"/>
        </w:rPr>
        <w:t xml:space="preserve">đ) Nhà chung cư thuộc diện phải phá dỡ </w:t>
      </w:r>
      <w:proofErr w:type="gramStart"/>
      <w:r w:rsidRPr="007F4E77">
        <w:rPr>
          <w:rFonts w:ascii="Times New Roman" w:hAnsi="Times New Roman"/>
          <w:spacing w:val="-6"/>
          <w:sz w:val="28"/>
          <w:szCs w:val="28"/>
          <w:lang w:eastAsia="en-US"/>
        </w:rPr>
        <w:t>theo</w:t>
      </w:r>
      <w:proofErr w:type="gramEnd"/>
      <w:r w:rsidRPr="007F4E77">
        <w:rPr>
          <w:rFonts w:ascii="Times New Roman" w:hAnsi="Times New Roman"/>
          <w:spacing w:val="-6"/>
          <w:sz w:val="28"/>
          <w:szCs w:val="28"/>
          <w:lang w:eastAsia="en-US"/>
        </w:rPr>
        <w:t xml:space="preserve"> quy định tại khoản 2 Điều 59</w:t>
      </w:r>
      <w:r w:rsidRPr="00AB2DD3">
        <w:rPr>
          <w:rFonts w:ascii="Times New Roman" w:hAnsi="Times New Roman"/>
          <w:sz w:val="28"/>
          <w:szCs w:val="28"/>
          <w:lang w:eastAsia="en-US"/>
        </w:rPr>
        <w:t xml:space="preserve"> của Luật Nhà ở; </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e) Căn hộ chung cư không khép kín chưa được Nhà nước cải tạo lại, trừ trường hợp người thuê đã tự cải tạo trước ngày Nghị định này có hiệu lực thi hành và việc sử dụng độc lập, tự nguyện, có sự đồng thuận thông qua cam kết bằng văn bản đề nghị được mua; </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g) Nhà biệt thự nằm trong danh mục không thuộc diện được bán mà Ủy ban nhân dân cấp tỉnh đã báo cáo và đã được Thủ tướng Chính phủ chấp thuận trước ngày Nghị định này có hiệu lực thi hành và các nhà biệt thự khác mà Ủy ban nhân dân cấp tỉnh báo cáo Hội đồng nhân dân cấp tỉnh quyết định.</w:t>
      </w:r>
    </w:p>
    <w:p w:rsidR="00DC6903" w:rsidRPr="00AB2DD3" w:rsidRDefault="00630C6B" w:rsidP="001D4AED">
      <w:pPr>
        <w:widowControl w:val="0"/>
        <w:spacing w:before="120" w:line="340" w:lineRule="exact"/>
        <w:ind w:firstLine="567"/>
        <w:jc w:val="both"/>
        <w:rPr>
          <w:rFonts w:ascii="Times New Roman" w:hAnsi="Times New Roman"/>
          <w:sz w:val="28"/>
          <w:szCs w:val="28"/>
          <w:lang w:val="vi-VN" w:eastAsia="en-US"/>
        </w:rPr>
      </w:pPr>
      <w:r w:rsidRPr="00AB2DD3">
        <w:rPr>
          <w:rFonts w:ascii="Times New Roman" w:hAnsi="Times New Roman"/>
          <w:sz w:val="28"/>
          <w:szCs w:val="28"/>
          <w:lang w:eastAsia="en-US"/>
        </w:rPr>
        <w:t xml:space="preserve">2. Đối với nhà ở thuộc diện không được bán quy định tại khoản 1 Điều này, khi Nhà nước thực hiện xử lý nhà ở này thì người đang thuê được giải quyết bố trí tái định cư theo từng trường hợp tương ứng với chính sách xử lý về nhà ở, đất ở quy định tại khoản 1 Điều này. </w:t>
      </w:r>
    </w:p>
    <w:p w:rsidR="00DC6903" w:rsidRPr="00AB2DD3" w:rsidRDefault="00630C6B" w:rsidP="001D4AED">
      <w:pPr>
        <w:numPr>
          <w:ilvl w:val="0"/>
          <w:numId w:val="1"/>
        </w:numPr>
        <w:spacing w:before="120" w:line="340" w:lineRule="exact"/>
        <w:ind w:firstLine="567"/>
        <w:jc w:val="both"/>
        <w:outlineLvl w:val="1"/>
        <w:rPr>
          <w:rFonts w:ascii="Times New Roman" w:eastAsia="Calibri" w:hAnsi="Times New Roman"/>
          <w:spacing w:val="-2"/>
          <w:kern w:val="2"/>
          <w:sz w:val="28"/>
          <w:szCs w:val="28"/>
          <w:lang w:val="vi-VN" w:eastAsia="en-US"/>
        </w:rPr>
      </w:pPr>
      <w:bookmarkStart w:id="140" w:name="dieu61"/>
      <w:bookmarkStart w:id="141" w:name="_Hlk159142154"/>
      <w:bookmarkEnd w:id="140"/>
      <w:r w:rsidRPr="00AB2DD3">
        <w:rPr>
          <w:rFonts w:ascii="Times New Roman" w:eastAsia="Calibri" w:hAnsi="Times New Roman"/>
          <w:b/>
          <w:bCs/>
          <w:spacing w:val="-2"/>
          <w:kern w:val="2"/>
          <w:sz w:val="28"/>
          <w:szCs w:val="28"/>
          <w:lang w:val="vi-VN" w:eastAsia="en-US"/>
        </w:rPr>
        <w:t>Đối tượng, điều kiện được mua và điều kiện bán nhà ở cũ thuộc tài sản công</w:t>
      </w:r>
    </w:p>
    <w:bookmarkEnd w:id="141"/>
    <w:p w:rsidR="00DC6903" w:rsidRPr="00AB2DD3" w:rsidRDefault="00630C6B" w:rsidP="001D4AED">
      <w:pPr>
        <w:widowControl w:val="0"/>
        <w:spacing w:before="120" w:line="340" w:lineRule="exact"/>
        <w:ind w:firstLine="567"/>
        <w:jc w:val="both"/>
        <w:rPr>
          <w:rFonts w:ascii="Times New Roman" w:hAnsi="Times New Roman"/>
          <w:spacing w:val="-2"/>
          <w:sz w:val="28"/>
          <w:szCs w:val="28"/>
          <w:lang w:eastAsia="en-US"/>
        </w:rPr>
      </w:pPr>
      <w:r w:rsidRPr="00AB2DD3">
        <w:rPr>
          <w:rFonts w:ascii="Times New Roman" w:hAnsi="Times New Roman"/>
          <w:spacing w:val="-2"/>
          <w:sz w:val="28"/>
          <w:szCs w:val="28"/>
          <w:lang w:val="vi-VN" w:eastAsia="en-US"/>
        </w:rPr>
        <w:t xml:space="preserve">1. Đối tượng được mua nhà ở cũ thuộc tài sản công phải là người </w:t>
      </w:r>
      <w:r w:rsidRPr="00AB2DD3">
        <w:rPr>
          <w:rFonts w:ascii="Times New Roman" w:hAnsi="Times New Roman"/>
          <w:spacing w:val="-2"/>
          <w:sz w:val="28"/>
          <w:szCs w:val="28"/>
          <w:lang w:eastAsia="en-US"/>
        </w:rPr>
        <w:t xml:space="preserve">đang </w:t>
      </w:r>
      <w:r w:rsidRPr="00AB2DD3">
        <w:rPr>
          <w:rFonts w:ascii="Times New Roman" w:hAnsi="Times New Roman"/>
          <w:spacing w:val="-2"/>
          <w:sz w:val="28"/>
          <w:szCs w:val="28"/>
          <w:lang w:val="vi-VN" w:eastAsia="en-US"/>
        </w:rPr>
        <w:t xml:space="preserve">thực tế sử dụng nhà ở </w:t>
      </w:r>
      <w:r w:rsidRPr="00AB2DD3">
        <w:rPr>
          <w:rFonts w:ascii="Times New Roman" w:hAnsi="Times New Roman"/>
          <w:spacing w:val="-2"/>
          <w:sz w:val="28"/>
          <w:szCs w:val="28"/>
          <w:lang w:eastAsia="en-US"/>
        </w:rPr>
        <w:t xml:space="preserve">đó theo quy định tại Điều 62 </w:t>
      </w:r>
      <w:r w:rsidRPr="00AB2DD3">
        <w:rPr>
          <w:rFonts w:ascii="Times New Roman" w:hAnsi="Times New Roman"/>
          <w:spacing w:val="-2"/>
          <w:sz w:val="28"/>
          <w:szCs w:val="28"/>
          <w:lang w:val="vi-VN" w:eastAsia="en-US"/>
        </w:rPr>
        <w:t>của Nghị định này</w:t>
      </w:r>
      <w:r w:rsidRPr="00AB2DD3">
        <w:rPr>
          <w:rFonts w:ascii="Times New Roman" w:hAnsi="Times New Roman"/>
          <w:spacing w:val="-2"/>
          <w:sz w:val="28"/>
          <w:szCs w:val="28"/>
          <w:lang w:eastAsia="en-US"/>
        </w:rPr>
        <w:t>.</w:t>
      </w:r>
    </w:p>
    <w:p w:rsidR="00DC6903" w:rsidRPr="00AB2DD3" w:rsidRDefault="00630C6B" w:rsidP="001D4AED">
      <w:pPr>
        <w:widowControl w:val="0"/>
        <w:spacing w:before="120" w:line="340" w:lineRule="exact"/>
        <w:ind w:firstLine="567"/>
        <w:jc w:val="both"/>
        <w:rPr>
          <w:rFonts w:ascii="Times New Roman" w:hAnsi="Times New Roman"/>
          <w:spacing w:val="-2"/>
          <w:sz w:val="28"/>
          <w:szCs w:val="28"/>
          <w:lang w:val="vi-VN" w:eastAsia="en-US"/>
        </w:rPr>
      </w:pPr>
      <w:r w:rsidRPr="00AB2DD3">
        <w:rPr>
          <w:rFonts w:ascii="Times New Roman" w:hAnsi="Times New Roman"/>
          <w:spacing w:val="-2"/>
          <w:sz w:val="28"/>
          <w:szCs w:val="28"/>
          <w:lang w:val="vi-VN" w:eastAsia="en-US"/>
        </w:rPr>
        <w:t>2. Điều kiện để được mua nhà ở cũ thuộc tài sản công bao gồm:</w:t>
      </w:r>
    </w:p>
    <w:p w:rsidR="00DC6903" w:rsidRPr="00AB2DD3" w:rsidRDefault="00630C6B" w:rsidP="001D4AED">
      <w:pPr>
        <w:widowControl w:val="0"/>
        <w:spacing w:before="120" w:line="340" w:lineRule="exact"/>
        <w:ind w:firstLine="567"/>
        <w:jc w:val="both"/>
        <w:rPr>
          <w:rFonts w:ascii="Times New Roman" w:hAnsi="Times New Roman"/>
          <w:spacing w:val="-2"/>
          <w:sz w:val="28"/>
          <w:szCs w:val="28"/>
          <w:lang w:val="vi-VN" w:eastAsia="en-US"/>
        </w:rPr>
      </w:pPr>
      <w:r w:rsidRPr="00AB2DD3">
        <w:rPr>
          <w:rFonts w:ascii="Times New Roman" w:hAnsi="Times New Roman"/>
          <w:spacing w:val="-2"/>
          <w:sz w:val="28"/>
          <w:szCs w:val="28"/>
          <w:lang w:val="vi-VN" w:eastAsia="en-US"/>
        </w:rPr>
        <w:t xml:space="preserve">a) Người mua phải có đơn đề nghị mua nhà ở </w:t>
      </w:r>
      <w:r w:rsidRPr="00AB2DD3">
        <w:rPr>
          <w:rFonts w:ascii="Times New Roman" w:hAnsi="Times New Roman"/>
          <w:spacing w:val="-2"/>
          <w:sz w:val="28"/>
          <w:szCs w:val="28"/>
          <w:lang w:eastAsia="en-US"/>
        </w:rPr>
        <w:t xml:space="preserve">lập </w:t>
      </w:r>
      <w:r w:rsidRPr="00AB2DD3">
        <w:rPr>
          <w:rFonts w:ascii="Times New Roman" w:hAnsi="Times New Roman"/>
          <w:spacing w:val="-2"/>
          <w:sz w:val="28"/>
          <w:szCs w:val="28"/>
          <w:lang w:val="vi-VN" w:eastAsia="en-US"/>
        </w:rPr>
        <w:t xml:space="preserve">theo </w:t>
      </w:r>
      <w:r w:rsidR="00052791">
        <w:rPr>
          <w:rFonts w:ascii="Times New Roman" w:hAnsi="Times New Roman"/>
          <w:spacing w:val="-2"/>
          <w:sz w:val="28"/>
          <w:szCs w:val="28"/>
          <w:lang w:eastAsia="en-US"/>
        </w:rPr>
        <w:t>M</w:t>
      </w:r>
      <w:r w:rsidRPr="00AB2DD3">
        <w:rPr>
          <w:rFonts w:ascii="Times New Roman" w:hAnsi="Times New Roman"/>
          <w:spacing w:val="-2"/>
          <w:sz w:val="28"/>
          <w:szCs w:val="28"/>
          <w:lang w:val="vi-VN" w:eastAsia="en-US"/>
        </w:rPr>
        <w:t xml:space="preserve">ẫu </w:t>
      </w:r>
      <w:r w:rsidRPr="00AB2DD3">
        <w:rPr>
          <w:rFonts w:ascii="Times New Roman" w:hAnsi="Times New Roman"/>
          <w:spacing w:val="-2"/>
          <w:sz w:val="28"/>
          <w:szCs w:val="28"/>
          <w:lang w:eastAsia="en-US"/>
        </w:rPr>
        <w:t xml:space="preserve">số 03của </w:t>
      </w:r>
      <w:r w:rsidR="00052791">
        <w:rPr>
          <w:rFonts w:ascii="Times New Roman" w:hAnsi="Times New Roman"/>
          <w:spacing w:val="-2"/>
          <w:sz w:val="28"/>
          <w:szCs w:val="28"/>
          <w:lang w:eastAsia="en-US"/>
        </w:rPr>
        <w:t>P</w:t>
      </w:r>
      <w:r w:rsidRPr="00AB2DD3">
        <w:rPr>
          <w:rFonts w:ascii="Times New Roman" w:hAnsi="Times New Roman"/>
          <w:spacing w:val="-2"/>
          <w:sz w:val="28"/>
          <w:szCs w:val="28"/>
          <w:lang w:val="vi-VN" w:eastAsia="en-US"/>
        </w:rPr>
        <w:t xml:space="preserve">hụ </w:t>
      </w:r>
      <w:r w:rsidRPr="00511D82">
        <w:rPr>
          <w:rFonts w:ascii="Times New Roman" w:hAnsi="Times New Roman"/>
          <w:spacing w:val="-2"/>
          <w:sz w:val="28"/>
          <w:szCs w:val="28"/>
          <w:lang w:val="vi-VN" w:eastAsia="en-US"/>
        </w:rPr>
        <w:t xml:space="preserve">lục </w:t>
      </w:r>
      <w:r w:rsidR="00793E19" w:rsidRPr="00511D82">
        <w:rPr>
          <w:rFonts w:ascii="Times New Roman" w:hAnsi="Times New Roman"/>
          <w:spacing w:val="-2"/>
          <w:sz w:val="28"/>
          <w:szCs w:val="28"/>
          <w:lang w:eastAsia="en-US"/>
        </w:rPr>
        <w:t>V</w:t>
      </w:r>
      <w:r w:rsidRPr="00AB2DD3">
        <w:rPr>
          <w:rFonts w:ascii="Times New Roman" w:hAnsi="Times New Roman"/>
          <w:spacing w:val="-2"/>
          <w:sz w:val="28"/>
          <w:szCs w:val="28"/>
          <w:lang w:val="vi-VN" w:eastAsia="en-US"/>
        </w:rPr>
        <w:t xml:space="preserve"> ban hành kèm theo Nghị định này;</w:t>
      </w:r>
    </w:p>
    <w:p w:rsidR="00DC6903" w:rsidRPr="00AB2DD3" w:rsidRDefault="00630C6B" w:rsidP="001D4AED">
      <w:pPr>
        <w:widowControl w:val="0"/>
        <w:spacing w:before="120" w:line="340" w:lineRule="exact"/>
        <w:ind w:firstLine="567"/>
        <w:jc w:val="both"/>
        <w:rPr>
          <w:rFonts w:ascii="Times New Roman" w:hAnsi="Times New Roman"/>
          <w:spacing w:val="-2"/>
          <w:sz w:val="28"/>
          <w:szCs w:val="28"/>
          <w:lang w:val="vi-VN" w:eastAsia="en-US"/>
        </w:rPr>
      </w:pPr>
      <w:r w:rsidRPr="00AB2DD3">
        <w:rPr>
          <w:rFonts w:ascii="Times New Roman" w:hAnsi="Times New Roman"/>
          <w:spacing w:val="-2"/>
          <w:sz w:val="28"/>
          <w:szCs w:val="28"/>
          <w:lang w:val="vi-VN" w:eastAsia="en-US"/>
        </w:rPr>
        <w:t xml:space="preserve">b) Có hợp đồng thuê nhà ở ký với đơn vị quản lý vận hành nhà ở và có tên trong hợp đồng thuê nhà ở này (bao gồm người đại diện đứng tên hợp đồng thuê nhà ở và các thành viên có tên trong hợp đồng thuê nhà từ đủ 18 tuổi trở lên); trường hợp có nhiều thành viên cùng đứng tên trong hợp đồng thuê nhà ở </w:t>
      </w:r>
      <w:r w:rsidRPr="00AB2DD3">
        <w:rPr>
          <w:rFonts w:ascii="Times New Roman" w:hAnsi="Times New Roman"/>
          <w:spacing w:val="-2"/>
          <w:sz w:val="28"/>
          <w:szCs w:val="28"/>
          <w:lang w:val="vi-VN" w:eastAsia="en-US"/>
        </w:rPr>
        <w:lastRenderedPageBreak/>
        <w:t>thì các thành viên này phải thỏa thuận cử người đại diện đứng tên ký hợp đồng mua bán nhà ở với cơ quan quản lý nhà ở;</w:t>
      </w:r>
    </w:p>
    <w:p w:rsidR="00DC6903" w:rsidRPr="00AB2DD3" w:rsidRDefault="00630C6B" w:rsidP="001D4AED">
      <w:pPr>
        <w:widowControl w:val="0"/>
        <w:spacing w:before="120" w:line="340" w:lineRule="exact"/>
        <w:ind w:firstLine="567"/>
        <w:jc w:val="both"/>
        <w:rPr>
          <w:rFonts w:ascii="Times New Roman" w:hAnsi="Times New Roman"/>
          <w:spacing w:val="-2"/>
          <w:sz w:val="28"/>
          <w:szCs w:val="28"/>
          <w:lang w:val="vi-VN" w:eastAsia="en-US"/>
        </w:rPr>
      </w:pPr>
      <w:r w:rsidRPr="00AB2DD3">
        <w:rPr>
          <w:rFonts w:ascii="Times New Roman" w:hAnsi="Times New Roman"/>
          <w:spacing w:val="-2"/>
          <w:sz w:val="28"/>
          <w:szCs w:val="28"/>
          <w:lang w:val="vi-VN" w:eastAsia="en-US"/>
        </w:rPr>
        <w:t xml:space="preserve">c) Đã đóng đầy đủ tiền thuê nhà ở theo quy định trong hợp đồng thuê nhà ở và đóng đầy đủ các chi phí quản lý vận hành nhà ở tính đến thời điểm ký hợp đồng mua bán nhà ở (nếu có). </w:t>
      </w:r>
    </w:p>
    <w:p w:rsidR="00DC6903" w:rsidRPr="00AB2DD3" w:rsidRDefault="00630C6B" w:rsidP="001D4AED">
      <w:pPr>
        <w:widowControl w:val="0"/>
        <w:spacing w:before="120" w:line="340" w:lineRule="exact"/>
        <w:ind w:firstLine="567"/>
        <w:jc w:val="both"/>
        <w:rPr>
          <w:rFonts w:ascii="Times New Roman" w:hAnsi="Times New Roman"/>
          <w:sz w:val="28"/>
          <w:szCs w:val="28"/>
        </w:rPr>
      </w:pPr>
      <w:r w:rsidRPr="00AB2DD3">
        <w:rPr>
          <w:rFonts w:ascii="Times New Roman" w:hAnsi="Times New Roman"/>
          <w:sz w:val="28"/>
          <w:szCs w:val="28"/>
          <w:lang w:val="nb-NO"/>
        </w:rPr>
        <w:t>Tr</w:t>
      </w:r>
      <w:r w:rsidRPr="00AB2DD3">
        <w:rPr>
          <w:rFonts w:ascii="Times New Roman" w:hAnsi="Times New Roman" w:hint="eastAsia"/>
          <w:sz w:val="28"/>
          <w:szCs w:val="28"/>
          <w:lang w:val="nb-NO"/>
        </w:rPr>
        <w:t>ư</w:t>
      </w:r>
      <w:r w:rsidRPr="00AB2DD3">
        <w:rPr>
          <w:rFonts w:ascii="Times New Roman" w:hAnsi="Times New Roman"/>
          <w:sz w:val="28"/>
          <w:szCs w:val="28"/>
          <w:lang w:val="nb-NO"/>
        </w:rPr>
        <w:t xml:space="preserve">ờng hợp </w:t>
      </w:r>
      <w:r w:rsidRPr="00AB2DD3">
        <w:rPr>
          <w:rFonts w:ascii="Times New Roman" w:hAnsi="Times New Roman" w:hint="eastAsia"/>
          <w:sz w:val="28"/>
          <w:szCs w:val="28"/>
          <w:lang w:val="nb-NO"/>
        </w:rPr>
        <w:t>đã</w:t>
      </w:r>
      <w:r w:rsidRPr="00AB2DD3">
        <w:rPr>
          <w:rFonts w:ascii="Times New Roman" w:hAnsi="Times New Roman"/>
          <w:sz w:val="28"/>
          <w:szCs w:val="28"/>
          <w:lang w:val="nb-NO"/>
        </w:rPr>
        <w:t xml:space="preserve"> sử dụng nhà ở tr</w:t>
      </w:r>
      <w:r w:rsidRPr="00AB2DD3">
        <w:rPr>
          <w:rFonts w:ascii="Times New Roman" w:hAnsi="Times New Roman" w:hint="eastAsia"/>
          <w:sz w:val="28"/>
          <w:szCs w:val="28"/>
          <w:lang w:val="nb-NO"/>
        </w:rPr>
        <w:t>ư</w:t>
      </w:r>
      <w:r w:rsidRPr="00AB2DD3">
        <w:rPr>
          <w:rFonts w:ascii="Times New Roman" w:hAnsi="Times New Roman"/>
          <w:sz w:val="28"/>
          <w:szCs w:val="28"/>
          <w:lang w:val="nb-NO"/>
        </w:rPr>
        <w:t xml:space="preserve">ớc thời </w:t>
      </w:r>
      <w:r w:rsidRPr="00AB2DD3">
        <w:rPr>
          <w:rFonts w:ascii="Times New Roman" w:hAnsi="Times New Roman" w:hint="eastAsia"/>
          <w:sz w:val="28"/>
          <w:szCs w:val="28"/>
          <w:lang w:val="nb-NO"/>
        </w:rPr>
        <w:t>đ</w:t>
      </w:r>
      <w:r w:rsidRPr="00AB2DD3">
        <w:rPr>
          <w:rFonts w:ascii="Times New Roman" w:hAnsi="Times New Roman"/>
          <w:sz w:val="28"/>
          <w:szCs w:val="28"/>
          <w:lang w:val="nb-NO"/>
        </w:rPr>
        <w:t xml:space="preserve">iểm ký kết hợp </w:t>
      </w:r>
      <w:r w:rsidRPr="00AB2DD3">
        <w:rPr>
          <w:rFonts w:ascii="Times New Roman" w:hAnsi="Times New Roman" w:hint="eastAsia"/>
          <w:sz w:val="28"/>
          <w:szCs w:val="28"/>
          <w:lang w:val="nb-NO"/>
        </w:rPr>
        <w:t>đ</w:t>
      </w:r>
      <w:r w:rsidRPr="00AB2DD3">
        <w:rPr>
          <w:rFonts w:ascii="Times New Roman" w:hAnsi="Times New Roman"/>
          <w:sz w:val="28"/>
          <w:szCs w:val="28"/>
          <w:lang w:val="nb-NO"/>
        </w:rPr>
        <w:t xml:space="preserve">ồng thuê nhà ở hoặc có hợp </w:t>
      </w:r>
      <w:r w:rsidRPr="00AB2DD3">
        <w:rPr>
          <w:rFonts w:ascii="Times New Roman" w:hAnsi="Times New Roman" w:hint="eastAsia"/>
          <w:sz w:val="28"/>
          <w:szCs w:val="28"/>
          <w:lang w:val="nb-NO"/>
        </w:rPr>
        <w:t>đ</w:t>
      </w:r>
      <w:r w:rsidRPr="00AB2DD3">
        <w:rPr>
          <w:rFonts w:ascii="Times New Roman" w:hAnsi="Times New Roman"/>
          <w:sz w:val="28"/>
          <w:szCs w:val="28"/>
          <w:lang w:val="nb-NO"/>
        </w:rPr>
        <w:t>ồng thuê nhà ở mà Nhà n</w:t>
      </w:r>
      <w:r w:rsidRPr="00AB2DD3">
        <w:rPr>
          <w:rFonts w:ascii="Times New Roman" w:hAnsi="Times New Roman" w:hint="eastAsia"/>
          <w:sz w:val="28"/>
          <w:szCs w:val="28"/>
          <w:lang w:val="nb-NO"/>
        </w:rPr>
        <w:t>ư</w:t>
      </w:r>
      <w:r w:rsidRPr="00AB2DD3">
        <w:rPr>
          <w:rFonts w:ascii="Times New Roman" w:hAnsi="Times New Roman"/>
          <w:sz w:val="28"/>
          <w:szCs w:val="28"/>
          <w:lang w:val="nb-NO"/>
        </w:rPr>
        <w:t>ớc ch</w:t>
      </w:r>
      <w:r w:rsidRPr="00AB2DD3">
        <w:rPr>
          <w:rFonts w:ascii="Times New Roman" w:hAnsi="Times New Roman" w:hint="eastAsia"/>
          <w:sz w:val="28"/>
          <w:szCs w:val="28"/>
          <w:lang w:val="nb-NO"/>
        </w:rPr>
        <w:t>ư</w:t>
      </w:r>
      <w:r w:rsidRPr="00AB2DD3">
        <w:rPr>
          <w:rFonts w:ascii="Times New Roman" w:hAnsi="Times New Roman"/>
          <w:sz w:val="28"/>
          <w:szCs w:val="28"/>
          <w:lang w:val="nb-NO"/>
        </w:rPr>
        <w:t>a thu tiền thuê nhà thì ng</w:t>
      </w:r>
      <w:r w:rsidRPr="00AB2DD3">
        <w:rPr>
          <w:rFonts w:ascii="Times New Roman" w:hAnsi="Times New Roman" w:hint="eastAsia"/>
          <w:sz w:val="28"/>
          <w:szCs w:val="28"/>
          <w:lang w:val="nb-NO"/>
        </w:rPr>
        <w:t>ư</w:t>
      </w:r>
      <w:r w:rsidRPr="00AB2DD3">
        <w:rPr>
          <w:rFonts w:ascii="Times New Roman" w:hAnsi="Times New Roman"/>
          <w:sz w:val="28"/>
          <w:szCs w:val="28"/>
          <w:lang w:val="nb-NO"/>
        </w:rPr>
        <w:t xml:space="preserve">ời thuê phải nộp truy thu tiền thuê nhà ở theo thời gian thực tế </w:t>
      </w:r>
      <w:r w:rsidRPr="00AB2DD3">
        <w:rPr>
          <w:rFonts w:ascii="Times New Roman" w:hAnsi="Times New Roman" w:hint="eastAsia"/>
          <w:sz w:val="28"/>
          <w:szCs w:val="28"/>
          <w:lang w:val="nb-NO"/>
        </w:rPr>
        <w:t>đã</w:t>
      </w:r>
      <w:r w:rsidRPr="00AB2DD3">
        <w:rPr>
          <w:rFonts w:ascii="Times New Roman" w:hAnsi="Times New Roman"/>
          <w:sz w:val="28"/>
          <w:szCs w:val="28"/>
          <w:lang w:val="nb-NO"/>
        </w:rPr>
        <w:t xml:space="preserve"> sử dụng nhà ở với giá thuê nh</w:t>
      </w:r>
      <w:r w:rsidRPr="00AB2DD3">
        <w:rPr>
          <w:rFonts w:ascii="Times New Roman" w:hAnsi="Times New Roman" w:hint="eastAsia"/>
          <w:sz w:val="28"/>
          <w:szCs w:val="28"/>
          <w:lang w:val="nb-NO"/>
        </w:rPr>
        <w:t>ư</w:t>
      </w:r>
      <w:r w:rsidRPr="00AB2DD3">
        <w:rPr>
          <w:rFonts w:ascii="Times New Roman" w:hAnsi="Times New Roman"/>
          <w:sz w:val="28"/>
          <w:szCs w:val="28"/>
          <w:lang w:val="nb-NO"/>
        </w:rPr>
        <w:t xml:space="preserve"> sau: </w:t>
      </w:r>
      <w:r w:rsidRPr="00AB2DD3">
        <w:rPr>
          <w:rFonts w:ascii="Times New Roman" w:hAnsi="Times New Roman" w:hint="eastAsia"/>
          <w:sz w:val="28"/>
          <w:szCs w:val="28"/>
          <w:lang w:val="nb-NO"/>
        </w:rPr>
        <w:t>đ</w:t>
      </w:r>
      <w:r w:rsidRPr="00AB2DD3">
        <w:rPr>
          <w:rFonts w:ascii="Times New Roman" w:hAnsi="Times New Roman"/>
          <w:sz w:val="28"/>
          <w:szCs w:val="28"/>
          <w:lang w:val="nb-NO"/>
        </w:rPr>
        <w:t>ối với thời gian sử dụng nhà ở tr</w:t>
      </w:r>
      <w:r w:rsidRPr="00AB2DD3">
        <w:rPr>
          <w:rFonts w:ascii="Times New Roman" w:hAnsi="Times New Roman" w:hint="eastAsia"/>
          <w:sz w:val="28"/>
          <w:szCs w:val="28"/>
          <w:lang w:val="nb-NO"/>
        </w:rPr>
        <w:t>ư</w:t>
      </w:r>
      <w:r w:rsidRPr="00AB2DD3">
        <w:rPr>
          <w:rFonts w:ascii="Times New Roman" w:hAnsi="Times New Roman"/>
          <w:sz w:val="28"/>
          <w:szCs w:val="28"/>
          <w:lang w:val="nb-NO"/>
        </w:rPr>
        <w:t xml:space="preserve">ớc ngày 19 tháng 01 </w:t>
      </w:r>
      <w:r w:rsidRPr="007F4E77">
        <w:rPr>
          <w:rFonts w:ascii="Times New Roman" w:hAnsi="Times New Roman"/>
          <w:spacing w:val="-6"/>
          <w:sz w:val="28"/>
          <w:szCs w:val="28"/>
          <w:lang w:val="nb-NO"/>
        </w:rPr>
        <w:t>n</w:t>
      </w:r>
      <w:r w:rsidRPr="007F4E77">
        <w:rPr>
          <w:rFonts w:ascii="Times New Roman" w:hAnsi="Times New Roman" w:hint="eastAsia"/>
          <w:spacing w:val="-6"/>
          <w:sz w:val="28"/>
          <w:szCs w:val="28"/>
          <w:lang w:val="nb-NO"/>
        </w:rPr>
        <w:t>ă</w:t>
      </w:r>
      <w:r w:rsidRPr="007F4E77">
        <w:rPr>
          <w:rFonts w:ascii="Times New Roman" w:hAnsi="Times New Roman"/>
          <w:spacing w:val="-6"/>
          <w:sz w:val="28"/>
          <w:szCs w:val="28"/>
          <w:lang w:val="nb-NO"/>
        </w:rPr>
        <w:t xml:space="preserve">m 2007 thì thu tiền thuê nhà ở theo quy </w:t>
      </w:r>
      <w:r w:rsidRPr="007F4E77">
        <w:rPr>
          <w:rFonts w:ascii="Times New Roman" w:hAnsi="Times New Roman" w:hint="eastAsia"/>
          <w:spacing w:val="-6"/>
          <w:sz w:val="28"/>
          <w:szCs w:val="28"/>
          <w:lang w:val="nb-NO"/>
        </w:rPr>
        <w:t>đ</w:t>
      </w:r>
      <w:r w:rsidRPr="007F4E77">
        <w:rPr>
          <w:rFonts w:ascii="Times New Roman" w:hAnsi="Times New Roman"/>
          <w:spacing w:val="-6"/>
          <w:sz w:val="28"/>
          <w:szCs w:val="28"/>
          <w:lang w:val="nb-NO"/>
        </w:rPr>
        <w:t xml:space="preserve">ịnh tại Quyết </w:t>
      </w:r>
      <w:r w:rsidRPr="007F4E77">
        <w:rPr>
          <w:rFonts w:ascii="Times New Roman" w:hAnsi="Times New Roman" w:hint="eastAsia"/>
          <w:spacing w:val="-6"/>
          <w:sz w:val="28"/>
          <w:szCs w:val="28"/>
          <w:lang w:val="nb-NO"/>
        </w:rPr>
        <w:t>đ</w:t>
      </w:r>
      <w:r w:rsidRPr="007F4E77">
        <w:rPr>
          <w:rFonts w:ascii="Times New Roman" w:hAnsi="Times New Roman"/>
          <w:spacing w:val="-6"/>
          <w:sz w:val="28"/>
          <w:szCs w:val="28"/>
          <w:lang w:val="nb-NO"/>
        </w:rPr>
        <w:t>ịnh số 118/TTg ngày 27</w:t>
      </w:r>
      <w:r w:rsidRPr="00AB2DD3">
        <w:rPr>
          <w:rFonts w:ascii="Times New Roman" w:hAnsi="Times New Roman"/>
          <w:sz w:val="28"/>
          <w:szCs w:val="28"/>
          <w:lang w:val="nb-NO"/>
        </w:rPr>
        <w:t xml:space="preserve"> tháng 11 n</w:t>
      </w:r>
      <w:r w:rsidRPr="00AB2DD3">
        <w:rPr>
          <w:rFonts w:ascii="Times New Roman" w:hAnsi="Times New Roman" w:hint="eastAsia"/>
          <w:sz w:val="28"/>
          <w:szCs w:val="28"/>
          <w:lang w:val="nb-NO"/>
        </w:rPr>
        <w:t>ă</w:t>
      </w:r>
      <w:r w:rsidRPr="00AB2DD3">
        <w:rPr>
          <w:rFonts w:ascii="Times New Roman" w:hAnsi="Times New Roman"/>
          <w:sz w:val="28"/>
          <w:szCs w:val="28"/>
          <w:lang w:val="nb-NO"/>
        </w:rPr>
        <w:t>m 1992 của Thủ t</w:t>
      </w:r>
      <w:r w:rsidRPr="00AB2DD3">
        <w:rPr>
          <w:rFonts w:ascii="Times New Roman" w:hAnsi="Times New Roman" w:hint="eastAsia"/>
          <w:sz w:val="28"/>
          <w:szCs w:val="28"/>
          <w:lang w:val="nb-NO"/>
        </w:rPr>
        <w:t>ư</w:t>
      </w:r>
      <w:r w:rsidRPr="00AB2DD3">
        <w:rPr>
          <w:rFonts w:ascii="Times New Roman" w:hAnsi="Times New Roman"/>
          <w:sz w:val="28"/>
          <w:szCs w:val="28"/>
          <w:lang w:val="nb-NO"/>
        </w:rPr>
        <w:t xml:space="preserve">ớng Chính phủ về giá thuê nhà ở và </w:t>
      </w:r>
      <w:r w:rsidRPr="00AB2DD3">
        <w:rPr>
          <w:rFonts w:ascii="Times New Roman" w:hAnsi="Times New Roman" w:hint="eastAsia"/>
          <w:sz w:val="28"/>
          <w:szCs w:val="28"/>
          <w:lang w:val="nb-NO"/>
        </w:rPr>
        <w:t>đư</w:t>
      </w:r>
      <w:r w:rsidRPr="00AB2DD3">
        <w:rPr>
          <w:rFonts w:ascii="Times New Roman" w:hAnsi="Times New Roman"/>
          <w:sz w:val="28"/>
          <w:szCs w:val="28"/>
          <w:lang w:val="nb-NO"/>
        </w:rPr>
        <w:t xml:space="preserve">a tiền nhà </w:t>
      </w:r>
      <w:r w:rsidRPr="00052791">
        <w:rPr>
          <w:rFonts w:ascii="Times New Roman" w:hAnsi="Times New Roman"/>
          <w:spacing w:val="-6"/>
          <w:sz w:val="28"/>
          <w:szCs w:val="28"/>
          <w:lang w:val="nb-NO"/>
        </w:rPr>
        <w:t>ở vào tiền l</w:t>
      </w:r>
      <w:r w:rsidRPr="00052791">
        <w:rPr>
          <w:rFonts w:ascii="Times New Roman" w:hAnsi="Times New Roman" w:hint="eastAsia"/>
          <w:spacing w:val="-6"/>
          <w:sz w:val="28"/>
          <w:szCs w:val="28"/>
          <w:lang w:val="nb-NO"/>
        </w:rPr>
        <w:t>ươ</w:t>
      </w:r>
      <w:r w:rsidRPr="00052791">
        <w:rPr>
          <w:rFonts w:ascii="Times New Roman" w:hAnsi="Times New Roman"/>
          <w:spacing w:val="-6"/>
          <w:sz w:val="28"/>
          <w:szCs w:val="28"/>
          <w:lang w:val="nb-NO"/>
        </w:rPr>
        <w:t xml:space="preserve">ng; </w:t>
      </w:r>
      <w:r w:rsidRPr="00052791">
        <w:rPr>
          <w:rFonts w:ascii="Times New Roman" w:hAnsi="Times New Roman" w:hint="eastAsia"/>
          <w:spacing w:val="-6"/>
          <w:sz w:val="28"/>
          <w:szCs w:val="28"/>
          <w:lang w:val="nb-NO"/>
        </w:rPr>
        <w:t>đ</w:t>
      </w:r>
      <w:r w:rsidRPr="00052791">
        <w:rPr>
          <w:rFonts w:ascii="Times New Roman" w:hAnsi="Times New Roman"/>
          <w:spacing w:val="-6"/>
          <w:sz w:val="28"/>
          <w:szCs w:val="28"/>
          <w:lang w:val="nb-NO"/>
        </w:rPr>
        <w:t>ối với thời gian sử dụng nhà ở từ sau ngày 19 tháng 01 n</w:t>
      </w:r>
      <w:r w:rsidRPr="00052791">
        <w:rPr>
          <w:rFonts w:ascii="Times New Roman" w:hAnsi="Times New Roman" w:hint="eastAsia"/>
          <w:spacing w:val="-6"/>
          <w:sz w:val="28"/>
          <w:szCs w:val="28"/>
          <w:lang w:val="nb-NO"/>
        </w:rPr>
        <w:t>ă</w:t>
      </w:r>
      <w:r w:rsidRPr="00052791">
        <w:rPr>
          <w:rFonts w:ascii="Times New Roman" w:hAnsi="Times New Roman"/>
          <w:spacing w:val="-6"/>
          <w:sz w:val="28"/>
          <w:szCs w:val="28"/>
          <w:lang w:val="nb-NO"/>
        </w:rPr>
        <w:t>m 2007</w:t>
      </w:r>
      <w:r w:rsidRPr="00AB2DD3">
        <w:rPr>
          <w:rFonts w:ascii="Times New Roman" w:hAnsi="Times New Roman"/>
          <w:sz w:val="28"/>
          <w:szCs w:val="28"/>
          <w:lang w:val="nb-NO"/>
        </w:rPr>
        <w:t xml:space="preserve"> thì thu tiền thuê nhà ở theo Quyết </w:t>
      </w:r>
      <w:r w:rsidRPr="00AB2DD3">
        <w:rPr>
          <w:rFonts w:ascii="Times New Roman" w:hAnsi="Times New Roman" w:hint="eastAsia"/>
          <w:sz w:val="28"/>
          <w:szCs w:val="28"/>
          <w:lang w:val="nb-NO"/>
        </w:rPr>
        <w:t>đ</w:t>
      </w:r>
      <w:r w:rsidRPr="00AB2DD3">
        <w:rPr>
          <w:rFonts w:ascii="Times New Roman" w:hAnsi="Times New Roman"/>
          <w:sz w:val="28"/>
          <w:szCs w:val="28"/>
          <w:lang w:val="nb-NO"/>
        </w:rPr>
        <w:t>ịnh số 17/2008/Q</w:t>
      </w:r>
      <w:r w:rsidRPr="00AB2DD3">
        <w:rPr>
          <w:rFonts w:ascii="Times New Roman" w:hAnsi="Times New Roman" w:hint="eastAsia"/>
          <w:sz w:val="28"/>
          <w:szCs w:val="28"/>
          <w:lang w:val="nb-NO"/>
        </w:rPr>
        <w:t>Đ</w:t>
      </w:r>
      <w:r w:rsidRPr="00AB2DD3">
        <w:rPr>
          <w:rFonts w:ascii="Times New Roman" w:hAnsi="Times New Roman"/>
          <w:sz w:val="28"/>
          <w:szCs w:val="28"/>
          <w:lang w:val="nb-NO"/>
        </w:rPr>
        <w:t>-TT ngày 28 tháng 01 n</w:t>
      </w:r>
      <w:r w:rsidRPr="00AB2DD3">
        <w:rPr>
          <w:rFonts w:ascii="Times New Roman" w:hAnsi="Times New Roman" w:hint="eastAsia"/>
          <w:sz w:val="28"/>
          <w:szCs w:val="28"/>
          <w:lang w:val="nb-NO"/>
        </w:rPr>
        <w:t>ă</w:t>
      </w:r>
      <w:r w:rsidRPr="00AB2DD3">
        <w:rPr>
          <w:rFonts w:ascii="Times New Roman" w:hAnsi="Times New Roman"/>
          <w:sz w:val="28"/>
          <w:szCs w:val="28"/>
          <w:lang w:val="nb-NO"/>
        </w:rPr>
        <w:t>m 2008 của Thủ t</w:t>
      </w:r>
      <w:r w:rsidRPr="00AB2DD3">
        <w:rPr>
          <w:rFonts w:ascii="Times New Roman" w:hAnsi="Times New Roman" w:hint="eastAsia"/>
          <w:sz w:val="28"/>
          <w:szCs w:val="28"/>
          <w:lang w:val="nb-NO"/>
        </w:rPr>
        <w:t>ư</w:t>
      </w:r>
      <w:r w:rsidRPr="00AB2DD3">
        <w:rPr>
          <w:rFonts w:ascii="Times New Roman" w:hAnsi="Times New Roman"/>
          <w:sz w:val="28"/>
          <w:szCs w:val="28"/>
          <w:lang w:val="nb-NO"/>
        </w:rPr>
        <w:t>ớng Chính phủ về việc ban hành giá chuẩn cho thuê nhà ở thuộc sở hữu nhà n</w:t>
      </w:r>
      <w:r w:rsidRPr="00AB2DD3">
        <w:rPr>
          <w:rFonts w:ascii="Times New Roman" w:hAnsi="Times New Roman" w:hint="eastAsia"/>
          <w:sz w:val="28"/>
          <w:szCs w:val="28"/>
          <w:lang w:val="nb-NO"/>
        </w:rPr>
        <w:t>ư</w:t>
      </w:r>
      <w:r w:rsidRPr="00AB2DD3">
        <w:rPr>
          <w:rFonts w:ascii="Times New Roman" w:hAnsi="Times New Roman"/>
          <w:sz w:val="28"/>
          <w:szCs w:val="28"/>
          <w:lang w:val="nb-NO"/>
        </w:rPr>
        <w:t>ớc ch</w:t>
      </w:r>
      <w:r w:rsidRPr="00AB2DD3">
        <w:rPr>
          <w:rFonts w:ascii="Times New Roman" w:hAnsi="Times New Roman" w:hint="eastAsia"/>
          <w:sz w:val="28"/>
          <w:szCs w:val="28"/>
          <w:lang w:val="nb-NO"/>
        </w:rPr>
        <w:t>ư</w:t>
      </w:r>
      <w:r w:rsidRPr="00AB2DD3">
        <w:rPr>
          <w:rFonts w:ascii="Times New Roman" w:hAnsi="Times New Roman"/>
          <w:sz w:val="28"/>
          <w:szCs w:val="28"/>
          <w:lang w:val="nb-NO"/>
        </w:rPr>
        <w:t xml:space="preserve">a </w:t>
      </w:r>
      <w:r w:rsidRPr="00AB2DD3">
        <w:rPr>
          <w:rFonts w:ascii="Times New Roman" w:hAnsi="Times New Roman" w:hint="eastAsia"/>
          <w:sz w:val="28"/>
          <w:szCs w:val="28"/>
          <w:lang w:val="nb-NO"/>
        </w:rPr>
        <w:t>đư</w:t>
      </w:r>
      <w:r w:rsidRPr="00AB2DD3">
        <w:rPr>
          <w:rFonts w:ascii="Times New Roman" w:hAnsi="Times New Roman"/>
          <w:sz w:val="28"/>
          <w:szCs w:val="28"/>
          <w:lang w:val="nb-NO"/>
        </w:rPr>
        <w:t>ợc cải tạo, xây dựng lại</w:t>
      </w:r>
      <w:r w:rsidR="00415C24">
        <w:rPr>
          <w:rFonts w:ascii="Times New Roman" w:hAnsi="Times New Roman"/>
          <w:sz w:val="28"/>
          <w:szCs w:val="28"/>
          <w:lang w:val="nb-NO"/>
        </w:rPr>
        <w:t>, theo quy định của Nghị định này</w:t>
      </w:r>
      <w:r w:rsidRPr="00AB2DD3">
        <w:rPr>
          <w:rFonts w:ascii="Times New Roman" w:hAnsi="Times New Roman"/>
          <w:sz w:val="28"/>
          <w:szCs w:val="28"/>
          <w:lang w:val="nb-NO"/>
        </w:rPr>
        <w:t>.</w:t>
      </w:r>
    </w:p>
    <w:p w:rsidR="00DC6903" w:rsidRPr="00AB2DD3" w:rsidRDefault="00630C6B" w:rsidP="001D4AED">
      <w:pPr>
        <w:widowControl w:val="0"/>
        <w:spacing w:before="120" w:line="340" w:lineRule="exact"/>
        <w:ind w:firstLine="567"/>
        <w:jc w:val="both"/>
        <w:rPr>
          <w:rFonts w:ascii="Times New Roman" w:hAnsi="Times New Roman"/>
          <w:spacing w:val="-2"/>
          <w:sz w:val="28"/>
          <w:szCs w:val="28"/>
          <w:lang w:val="vi-VN" w:eastAsia="en-US"/>
        </w:rPr>
      </w:pPr>
      <w:r w:rsidRPr="00AB2DD3">
        <w:rPr>
          <w:rFonts w:ascii="Times New Roman" w:hAnsi="Times New Roman"/>
          <w:spacing w:val="-2"/>
          <w:sz w:val="28"/>
          <w:szCs w:val="28"/>
          <w:lang w:val="vi-VN" w:eastAsia="en-US"/>
        </w:rPr>
        <w:t>3. Điều kiện nhà ở được bán được quy định như sau:</w:t>
      </w:r>
    </w:p>
    <w:p w:rsidR="00DC6903" w:rsidRPr="00AB2DD3" w:rsidRDefault="00630C6B" w:rsidP="001D4AED">
      <w:pPr>
        <w:widowControl w:val="0"/>
        <w:spacing w:before="120" w:line="340" w:lineRule="exact"/>
        <w:ind w:firstLine="567"/>
        <w:jc w:val="both"/>
        <w:rPr>
          <w:rFonts w:ascii="Times New Roman" w:hAnsi="Times New Roman"/>
          <w:spacing w:val="-2"/>
          <w:sz w:val="28"/>
          <w:szCs w:val="28"/>
          <w:lang w:val="vi-VN" w:eastAsia="en-US"/>
        </w:rPr>
      </w:pPr>
      <w:r w:rsidRPr="00AB2DD3">
        <w:rPr>
          <w:rFonts w:ascii="Times New Roman" w:hAnsi="Times New Roman"/>
          <w:spacing w:val="-2"/>
          <w:sz w:val="28"/>
          <w:szCs w:val="28"/>
          <w:lang w:val="vi-VN" w:eastAsia="en-US"/>
        </w:rPr>
        <w:t>a) Nhà ở phải không thuộc diện quy định tại Điều 6</w:t>
      </w:r>
      <w:r w:rsidRPr="00AB2DD3">
        <w:rPr>
          <w:rFonts w:ascii="Times New Roman" w:hAnsi="Times New Roman"/>
          <w:spacing w:val="-2"/>
          <w:sz w:val="28"/>
          <w:szCs w:val="28"/>
          <w:lang w:eastAsia="en-US"/>
        </w:rPr>
        <w:t>8</w:t>
      </w:r>
      <w:r w:rsidRPr="00AB2DD3">
        <w:rPr>
          <w:rFonts w:ascii="Times New Roman" w:hAnsi="Times New Roman"/>
          <w:spacing w:val="-2"/>
          <w:sz w:val="28"/>
          <w:szCs w:val="28"/>
          <w:lang w:val="vi-VN" w:eastAsia="en-US"/>
        </w:rPr>
        <w:t xml:space="preserve"> của Nghị định này;</w:t>
      </w:r>
    </w:p>
    <w:p w:rsidR="00DC6903" w:rsidRPr="00AB2DD3" w:rsidRDefault="00630C6B" w:rsidP="001D4AED">
      <w:pPr>
        <w:widowControl w:val="0"/>
        <w:spacing w:before="120" w:line="340" w:lineRule="exact"/>
        <w:ind w:firstLine="567"/>
        <w:jc w:val="both"/>
        <w:rPr>
          <w:rFonts w:ascii="Times New Roman" w:hAnsi="Times New Roman"/>
          <w:spacing w:val="-2"/>
          <w:sz w:val="28"/>
          <w:szCs w:val="28"/>
          <w:lang w:eastAsia="en-US"/>
        </w:rPr>
      </w:pPr>
      <w:r w:rsidRPr="00AB2DD3">
        <w:rPr>
          <w:rFonts w:ascii="Times New Roman" w:hAnsi="Times New Roman"/>
          <w:spacing w:val="-2"/>
          <w:sz w:val="28"/>
          <w:szCs w:val="28"/>
          <w:lang w:val="vi-VN" w:eastAsia="en-US"/>
        </w:rPr>
        <w:t>b) Nhà ở đang thuê phải thuộc diện được bố trí sử dụng từ trước ngày 19 tháng 01 năm 2007;</w:t>
      </w:r>
    </w:p>
    <w:p w:rsidR="00DC6903" w:rsidRPr="00AB2DD3" w:rsidRDefault="00630C6B" w:rsidP="001D4AED">
      <w:pPr>
        <w:widowControl w:val="0"/>
        <w:spacing w:before="120" w:line="340" w:lineRule="exact"/>
        <w:ind w:firstLine="567"/>
        <w:jc w:val="both"/>
        <w:rPr>
          <w:rFonts w:ascii="Times New Roman" w:hAnsi="Times New Roman"/>
          <w:spacing w:val="-2"/>
          <w:sz w:val="28"/>
          <w:szCs w:val="28"/>
          <w:lang w:val="vi-VN" w:eastAsia="en-US"/>
        </w:rPr>
      </w:pPr>
      <w:r w:rsidRPr="00AB2DD3">
        <w:rPr>
          <w:rFonts w:ascii="Times New Roman" w:hAnsi="Times New Roman"/>
          <w:spacing w:val="-2"/>
          <w:sz w:val="28"/>
          <w:szCs w:val="28"/>
          <w:lang w:val="vi-VN" w:eastAsia="en-US"/>
        </w:rPr>
        <w:t xml:space="preserve">c) Đối với nhà ở thuộc diện phải xác lập sở hữu toàn dân theo Nghị quyết số 23/2003/QH11 ngày 26 tháng 11 năm 2003 của Quốc hội về nhà đất do Nhà nước đã quản lý, bố trí sử dụng trong quá trình thực hiện các chính sách quản lý nhà đất và chính sách cải tạo xã hội chủ nghĩa trước ngày 01 tháng 7 năm 1991 và Nghị quyết số 755/2005/NQ-UBTVQH11 ngày 02 tháng 4 năm 2005 của Ủy ban </w:t>
      </w:r>
      <w:r w:rsidRPr="00AB2DD3">
        <w:rPr>
          <w:rFonts w:ascii="Times New Roman" w:hAnsi="Times New Roman"/>
          <w:spacing w:val="-2"/>
          <w:sz w:val="28"/>
          <w:szCs w:val="28"/>
          <w:lang w:eastAsia="en-US"/>
        </w:rPr>
        <w:t>t</w:t>
      </w:r>
      <w:r w:rsidRPr="00AB2DD3">
        <w:rPr>
          <w:rFonts w:ascii="Times New Roman" w:hAnsi="Times New Roman"/>
          <w:spacing w:val="-2"/>
          <w:sz w:val="28"/>
          <w:szCs w:val="28"/>
          <w:lang w:val="vi-VN" w:eastAsia="en-US"/>
        </w:rPr>
        <w: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 thì cơ quan nhà nước có thẩm quyền phải hoàn tất thủ tục xác lập sở hữu toàn dân và thực hiện ký hợp đồng thuê nhà ở theo quy định trước khi bán nhà ở này;</w:t>
      </w:r>
    </w:p>
    <w:p w:rsidR="00DC6903" w:rsidRPr="00AB2DD3" w:rsidRDefault="00630C6B" w:rsidP="001D4AED">
      <w:pPr>
        <w:widowControl w:val="0"/>
        <w:spacing w:before="120" w:line="340" w:lineRule="exact"/>
        <w:ind w:firstLine="567"/>
        <w:jc w:val="both"/>
        <w:rPr>
          <w:rFonts w:ascii="Times New Roman" w:hAnsi="Times New Roman"/>
          <w:spacing w:val="-2"/>
          <w:sz w:val="28"/>
          <w:szCs w:val="28"/>
          <w:lang w:val="vi-VN" w:eastAsia="en-US"/>
        </w:rPr>
      </w:pPr>
      <w:r w:rsidRPr="00AB2DD3">
        <w:rPr>
          <w:rFonts w:ascii="Times New Roman" w:hAnsi="Times New Roman"/>
          <w:spacing w:val="-2"/>
          <w:sz w:val="28"/>
          <w:szCs w:val="28"/>
          <w:lang w:val="vi-VN" w:eastAsia="en-US"/>
        </w:rPr>
        <w:t xml:space="preserve">d) Đối với loại nhà không có nguồn gốc là nhà ở nhưng được bố trí sử dụng để ở </w:t>
      </w:r>
      <w:r w:rsidRPr="00AB2DD3">
        <w:rPr>
          <w:rFonts w:ascii="Times New Roman" w:hAnsi="Times New Roman"/>
          <w:iCs/>
          <w:spacing w:val="-2"/>
          <w:sz w:val="28"/>
          <w:szCs w:val="28"/>
          <w:lang w:val="vi-VN" w:eastAsia="en-US"/>
        </w:rPr>
        <w:t>từ trước ngày 19 tháng 01 năm 2007</w:t>
      </w:r>
      <w:r w:rsidRPr="00AB2DD3">
        <w:rPr>
          <w:rFonts w:ascii="Times New Roman" w:hAnsi="Times New Roman"/>
          <w:spacing w:val="-2"/>
          <w:sz w:val="28"/>
          <w:szCs w:val="28"/>
          <w:lang w:val="vi-VN" w:eastAsia="en-US"/>
        </w:rPr>
        <w:t xml:space="preserve"> thì nhà ở này phải đảm bảo các điều kiện: </w:t>
      </w:r>
      <w:r w:rsidRPr="00AB2DD3">
        <w:rPr>
          <w:rFonts w:ascii="Times New Roman" w:hAnsi="Times New Roman"/>
          <w:spacing w:val="-2"/>
          <w:sz w:val="28"/>
          <w:szCs w:val="28"/>
          <w:lang w:eastAsia="en-US"/>
        </w:rPr>
        <w:t>k</w:t>
      </w:r>
      <w:r w:rsidRPr="00AB2DD3">
        <w:rPr>
          <w:rFonts w:ascii="Times New Roman" w:hAnsi="Times New Roman"/>
          <w:spacing w:val="-2"/>
          <w:sz w:val="28"/>
          <w:szCs w:val="28"/>
          <w:lang w:val="vi-VN" w:eastAsia="en-US"/>
        </w:rPr>
        <w:t xml:space="preserve">hu đất đã bố trí làm nhà ở đó có khuôn viên độc lập hoặc có thể tách biệt khỏi khuôn viên trụ sở, cơ quan; nhà ở có lối đi riêng, không che chắn mặt tiền trụ sở, cơ quan, không ảnh hưởng đến không gian, cảnh quan xung quanh; cơ quan, đơn vị không có nhu cầu sử dụng và nhà ở này phù hợp với quy hoạch sử dụng đất ở tại địa phương đã được cấp có thẩm quyền phê duyệt. </w:t>
      </w:r>
    </w:p>
    <w:p w:rsidR="00DC6903" w:rsidRPr="00AB2DD3" w:rsidRDefault="00630C6B" w:rsidP="001D4AED">
      <w:pPr>
        <w:widowControl w:val="0"/>
        <w:spacing w:before="120" w:line="340" w:lineRule="exact"/>
        <w:ind w:firstLine="567"/>
        <w:jc w:val="both"/>
        <w:rPr>
          <w:rFonts w:ascii="Times New Roman" w:hAnsi="Times New Roman"/>
          <w:spacing w:val="-2"/>
          <w:sz w:val="28"/>
          <w:szCs w:val="28"/>
          <w:lang w:val="vi-VN" w:eastAsia="en-US"/>
        </w:rPr>
      </w:pPr>
      <w:r w:rsidRPr="00AB2DD3">
        <w:rPr>
          <w:rFonts w:ascii="Times New Roman" w:hAnsi="Times New Roman"/>
          <w:spacing w:val="-2"/>
          <w:sz w:val="28"/>
          <w:szCs w:val="28"/>
          <w:lang w:val="vi-VN" w:eastAsia="en-US"/>
        </w:rPr>
        <w:t xml:space="preserve">Cơ quan, đơn vị không </w:t>
      </w:r>
      <w:r w:rsidRPr="00AB2DD3">
        <w:rPr>
          <w:rFonts w:ascii="Times New Roman" w:hAnsi="Times New Roman"/>
          <w:spacing w:val="-2"/>
          <w:sz w:val="28"/>
          <w:szCs w:val="28"/>
          <w:lang w:eastAsia="en-US"/>
        </w:rPr>
        <w:t>còn</w:t>
      </w:r>
      <w:r w:rsidRPr="00AB2DD3">
        <w:rPr>
          <w:rFonts w:ascii="Times New Roman" w:hAnsi="Times New Roman"/>
          <w:spacing w:val="-2"/>
          <w:sz w:val="28"/>
          <w:szCs w:val="28"/>
          <w:lang w:val="vi-VN" w:eastAsia="en-US"/>
        </w:rPr>
        <w:t xml:space="preserve"> nhu cầu sử dụng diện tích nhà ở </w:t>
      </w:r>
      <w:r w:rsidRPr="00AB2DD3">
        <w:rPr>
          <w:rFonts w:ascii="Times New Roman" w:hAnsi="Times New Roman"/>
          <w:spacing w:val="-2"/>
          <w:sz w:val="28"/>
          <w:szCs w:val="28"/>
          <w:lang w:eastAsia="en-US"/>
        </w:rPr>
        <w:t xml:space="preserve">quy định tại điểm </w:t>
      </w:r>
      <w:r w:rsidRPr="00AB2DD3">
        <w:rPr>
          <w:rFonts w:ascii="Times New Roman" w:hAnsi="Times New Roman"/>
          <w:spacing w:val="-2"/>
          <w:sz w:val="28"/>
          <w:szCs w:val="28"/>
          <w:lang w:val="vi-VN" w:eastAsia="en-US"/>
        </w:rPr>
        <w:t xml:space="preserve">này phải chuyển giao cho Ủy ban nhân dân cấp tỉnh nơi có nhà </w:t>
      </w:r>
      <w:r w:rsidRPr="00AB2DD3">
        <w:rPr>
          <w:rFonts w:ascii="Times New Roman" w:hAnsi="Times New Roman"/>
          <w:spacing w:val="-2"/>
          <w:sz w:val="28"/>
          <w:szCs w:val="28"/>
          <w:lang w:eastAsia="en-US"/>
        </w:rPr>
        <w:t xml:space="preserve">ở </w:t>
      </w:r>
      <w:r w:rsidRPr="00AB2DD3">
        <w:rPr>
          <w:rFonts w:ascii="Times New Roman" w:hAnsi="Times New Roman"/>
          <w:spacing w:val="-2"/>
          <w:sz w:val="28"/>
          <w:szCs w:val="28"/>
          <w:lang w:val="vi-VN" w:eastAsia="en-US"/>
        </w:rPr>
        <w:t xml:space="preserve">đó quản </w:t>
      </w:r>
      <w:r w:rsidRPr="00AB2DD3">
        <w:rPr>
          <w:rFonts w:ascii="Times New Roman" w:hAnsi="Times New Roman"/>
          <w:spacing w:val="-2"/>
          <w:sz w:val="28"/>
          <w:szCs w:val="28"/>
          <w:lang w:val="vi-VN" w:eastAsia="en-US"/>
        </w:rPr>
        <w:lastRenderedPageBreak/>
        <w:t xml:space="preserve">lý để thực hiện bán theo quy định </w:t>
      </w:r>
      <w:r w:rsidRPr="00AB2DD3">
        <w:rPr>
          <w:rFonts w:ascii="Times New Roman" w:hAnsi="Times New Roman"/>
          <w:spacing w:val="-2"/>
          <w:sz w:val="28"/>
          <w:szCs w:val="28"/>
          <w:lang w:eastAsia="en-US"/>
        </w:rPr>
        <w:t>của</w:t>
      </w:r>
      <w:r w:rsidRPr="00AB2DD3">
        <w:rPr>
          <w:rFonts w:ascii="Times New Roman" w:hAnsi="Times New Roman"/>
          <w:spacing w:val="-2"/>
          <w:sz w:val="28"/>
          <w:szCs w:val="28"/>
          <w:lang w:val="vi-VN" w:eastAsia="en-US"/>
        </w:rPr>
        <w:t xml:space="preserve"> Nghị định này, trừ trường hợp</w:t>
      </w:r>
      <w:r w:rsidRPr="00AB2DD3">
        <w:rPr>
          <w:rFonts w:ascii="Times New Roman" w:hAnsi="Times New Roman"/>
          <w:spacing w:val="-2"/>
          <w:sz w:val="28"/>
          <w:szCs w:val="28"/>
          <w:lang w:eastAsia="en-US"/>
        </w:rPr>
        <w:t xml:space="preserve"> nhà ở đang</w:t>
      </w:r>
      <w:r w:rsidRPr="00AB2DD3">
        <w:rPr>
          <w:rFonts w:ascii="Times New Roman" w:hAnsi="Times New Roman"/>
          <w:spacing w:val="-2"/>
          <w:sz w:val="28"/>
          <w:szCs w:val="28"/>
          <w:lang w:val="vi-VN" w:eastAsia="en-US"/>
        </w:rPr>
        <w:t xml:space="preserve"> do Bộ Quốc phòng đang quản lý;</w:t>
      </w:r>
    </w:p>
    <w:p w:rsidR="00DC6903" w:rsidRPr="00AB2DD3" w:rsidRDefault="00630C6B" w:rsidP="001D4AED">
      <w:pPr>
        <w:widowControl w:val="0"/>
        <w:spacing w:before="120" w:line="340" w:lineRule="exact"/>
        <w:ind w:firstLine="567"/>
        <w:jc w:val="both"/>
        <w:rPr>
          <w:rFonts w:ascii="Times New Roman" w:hAnsi="Times New Roman"/>
          <w:iCs/>
          <w:spacing w:val="-2"/>
          <w:sz w:val="28"/>
          <w:szCs w:val="28"/>
          <w:lang w:eastAsia="en-US"/>
        </w:rPr>
      </w:pPr>
      <w:r w:rsidRPr="00AB2DD3">
        <w:rPr>
          <w:rFonts w:ascii="Times New Roman" w:hAnsi="Times New Roman"/>
          <w:iCs/>
          <w:spacing w:val="-2"/>
          <w:sz w:val="28"/>
          <w:szCs w:val="28"/>
          <w:lang w:val="vi-VN" w:eastAsia="en-US"/>
        </w:rPr>
        <w:t>đ) Trường hợp nhà ở do cơ quan, đơn vị có quỹ nhà ở tự quản chuyển giao cho cơ quan quản lý nhà ở tiếp nhận, quản lý</w:t>
      </w:r>
      <w:r w:rsidRPr="00AB2DD3">
        <w:rPr>
          <w:rFonts w:ascii="Times New Roman" w:hAnsi="Times New Roman"/>
          <w:iCs/>
          <w:spacing w:val="-2"/>
          <w:sz w:val="28"/>
          <w:szCs w:val="28"/>
          <w:lang w:eastAsia="en-US"/>
        </w:rPr>
        <w:t xml:space="preserve"> hoặc nhà ở tự quản không còn cơ quan, đơn vị quản lý</w:t>
      </w:r>
      <w:r w:rsidRPr="00AB2DD3">
        <w:rPr>
          <w:rFonts w:ascii="Times New Roman" w:hAnsi="Times New Roman"/>
          <w:iCs/>
          <w:spacing w:val="-2"/>
          <w:sz w:val="28"/>
          <w:szCs w:val="28"/>
          <w:lang w:val="vi-VN" w:eastAsia="en-US"/>
        </w:rPr>
        <w:t xml:space="preserve"> nhưng tại thời điểm tiếp nhận, nhà ở này đã bị phá dỡ, xây dựng lại thì cơ quan quản lý nhà ở vẫn tiếp nhận và căn cứ theo từng trường hợp cụ thể để thực hiện bán cho người đang thuê theo giá bán quy định tại Điều </w:t>
      </w:r>
      <w:r w:rsidRPr="00AB2DD3">
        <w:rPr>
          <w:rFonts w:ascii="Times New Roman" w:hAnsi="Times New Roman"/>
          <w:iCs/>
          <w:spacing w:val="-2"/>
          <w:sz w:val="28"/>
          <w:szCs w:val="28"/>
          <w:lang w:eastAsia="en-US"/>
        </w:rPr>
        <w:t>71</w:t>
      </w:r>
      <w:r w:rsidRPr="00AB2DD3">
        <w:rPr>
          <w:rFonts w:ascii="Times New Roman" w:hAnsi="Times New Roman"/>
          <w:iCs/>
          <w:spacing w:val="-2"/>
          <w:sz w:val="28"/>
          <w:szCs w:val="28"/>
          <w:lang w:val="vi-VN" w:eastAsia="en-US"/>
        </w:rPr>
        <w:t xml:space="preserve"> của Nghị định này mà không phải lập thủ tục ký hợp đồng thuê nhà ở</w:t>
      </w:r>
      <w:r w:rsidRPr="00AB2DD3">
        <w:rPr>
          <w:rFonts w:ascii="Times New Roman" w:hAnsi="Times New Roman"/>
          <w:iCs/>
          <w:spacing w:val="-2"/>
          <w:sz w:val="28"/>
          <w:szCs w:val="28"/>
          <w:lang w:eastAsia="en-US"/>
        </w:rPr>
        <w:t>.</w:t>
      </w:r>
    </w:p>
    <w:p w:rsidR="00DC6903" w:rsidRPr="00AB2DD3" w:rsidRDefault="00630C6B" w:rsidP="001D4AED">
      <w:pPr>
        <w:widowControl w:val="0"/>
        <w:spacing w:before="120" w:line="340" w:lineRule="exact"/>
        <w:ind w:firstLine="567"/>
        <w:jc w:val="both"/>
        <w:rPr>
          <w:rFonts w:ascii="Times New Roman" w:hAnsi="Times New Roman"/>
          <w:iCs/>
          <w:spacing w:val="-2"/>
          <w:sz w:val="28"/>
          <w:szCs w:val="28"/>
          <w:lang w:eastAsia="en-US"/>
        </w:rPr>
      </w:pPr>
      <w:r w:rsidRPr="00AB2DD3">
        <w:rPr>
          <w:rFonts w:ascii="Times New Roman" w:hAnsi="Times New Roman"/>
          <w:iCs/>
          <w:spacing w:val="-2"/>
          <w:sz w:val="28"/>
          <w:szCs w:val="28"/>
          <w:lang w:eastAsia="en-US"/>
        </w:rPr>
        <w:t xml:space="preserve">4.Đối với </w:t>
      </w:r>
      <w:r w:rsidRPr="00AB2DD3">
        <w:rPr>
          <w:rFonts w:ascii="Times New Roman" w:hAnsi="Times New Roman"/>
          <w:iCs/>
          <w:spacing w:val="-2"/>
          <w:sz w:val="28"/>
          <w:szCs w:val="28"/>
          <w:lang w:val="vi-VN" w:eastAsia="en-US"/>
        </w:rPr>
        <w:t>nhà không có nguồn gốc là nhà ở nhưng được bố trí sử dụng để ở từ trước ngày 19 tháng 01 năm 2007 mà không đủ điều kiện được bán</w:t>
      </w:r>
      <w:r w:rsidRPr="00AB2DD3">
        <w:rPr>
          <w:rFonts w:ascii="Times New Roman" w:hAnsi="Times New Roman"/>
          <w:iCs/>
          <w:spacing w:val="-2"/>
          <w:sz w:val="28"/>
          <w:szCs w:val="28"/>
          <w:lang w:eastAsia="en-US"/>
        </w:rPr>
        <w:t xml:space="preserve"> theo</w:t>
      </w:r>
      <w:r w:rsidRPr="00AB2DD3">
        <w:rPr>
          <w:rFonts w:ascii="Times New Roman" w:hAnsi="Times New Roman"/>
          <w:iCs/>
          <w:spacing w:val="-2"/>
          <w:sz w:val="28"/>
          <w:szCs w:val="28"/>
          <w:lang w:val="vi-VN" w:eastAsia="en-US"/>
        </w:rPr>
        <w:t xml:space="preserve"> quy </w:t>
      </w:r>
      <w:r w:rsidRPr="007F4E77">
        <w:rPr>
          <w:rFonts w:ascii="Times New Roman" w:hAnsi="Times New Roman"/>
          <w:iCs/>
          <w:spacing w:val="-6"/>
          <w:sz w:val="28"/>
          <w:szCs w:val="28"/>
          <w:lang w:val="vi-VN" w:eastAsia="en-US"/>
        </w:rPr>
        <w:t xml:space="preserve">định tại điểm d khoản </w:t>
      </w:r>
      <w:r w:rsidRPr="007F4E77">
        <w:rPr>
          <w:rFonts w:ascii="Times New Roman" w:hAnsi="Times New Roman"/>
          <w:iCs/>
          <w:spacing w:val="-6"/>
          <w:sz w:val="28"/>
          <w:szCs w:val="28"/>
          <w:lang w:eastAsia="en-US"/>
        </w:rPr>
        <w:t xml:space="preserve">3 Điều này và </w:t>
      </w:r>
      <w:r w:rsidRPr="007F4E77">
        <w:rPr>
          <w:rFonts w:ascii="Times New Roman" w:hAnsi="Times New Roman"/>
          <w:iCs/>
          <w:spacing w:val="-6"/>
          <w:sz w:val="28"/>
          <w:szCs w:val="28"/>
          <w:lang w:val="vi-VN" w:eastAsia="en-US"/>
        </w:rPr>
        <w:t xml:space="preserve">trường hợp bố trí sử dụng nhà ở </w:t>
      </w:r>
      <w:r w:rsidRPr="007F4E77">
        <w:rPr>
          <w:rFonts w:ascii="Times New Roman" w:hAnsi="Times New Roman"/>
          <w:iCs/>
          <w:spacing w:val="-6"/>
          <w:sz w:val="28"/>
          <w:szCs w:val="28"/>
          <w:lang w:eastAsia="en-US"/>
        </w:rPr>
        <w:t>kể từ</w:t>
      </w:r>
      <w:r w:rsidRPr="007F4E77">
        <w:rPr>
          <w:rFonts w:ascii="Times New Roman" w:hAnsi="Times New Roman"/>
          <w:iCs/>
          <w:spacing w:val="-6"/>
          <w:sz w:val="28"/>
          <w:szCs w:val="28"/>
          <w:lang w:val="vi-VN" w:eastAsia="en-US"/>
        </w:rPr>
        <w:t xml:space="preserve"> ngày 19</w:t>
      </w:r>
      <w:r w:rsidRPr="00AB2DD3">
        <w:rPr>
          <w:rFonts w:ascii="Times New Roman" w:hAnsi="Times New Roman"/>
          <w:iCs/>
          <w:spacing w:val="-2"/>
          <w:sz w:val="28"/>
          <w:szCs w:val="28"/>
          <w:lang w:val="vi-VN" w:eastAsia="en-US"/>
        </w:rPr>
        <w:t xml:space="preserve"> tháng 01 năm 2007 </w:t>
      </w:r>
      <w:r w:rsidRPr="00AB2DD3">
        <w:rPr>
          <w:rFonts w:ascii="Times New Roman" w:hAnsi="Times New Roman"/>
          <w:iCs/>
          <w:spacing w:val="-2"/>
          <w:sz w:val="28"/>
          <w:szCs w:val="28"/>
          <w:lang w:eastAsia="en-US"/>
        </w:rPr>
        <w:t xml:space="preserve">thì thực hiện quản lý, xử lý theo quy định của pháp luật về quản lý, sử dụng tài sản công. </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iCs/>
          <w:sz w:val="28"/>
          <w:szCs w:val="28"/>
          <w:lang w:val="vi-VN"/>
        </w:rPr>
      </w:pPr>
      <w:r w:rsidRPr="00AB2DD3">
        <w:rPr>
          <w:rFonts w:ascii="Times New Roman" w:hAnsi="Times New Roman"/>
          <w:b/>
          <w:iCs/>
          <w:sz w:val="28"/>
          <w:szCs w:val="28"/>
          <w:lang w:val="vi-VN"/>
        </w:rPr>
        <w:t>Cơ quan bán nhà ở cũ thuộc tài sản công</w:t>
      </w:r>
    </w:p>
    <w:p w:rsidR="00DC6903" w:rsidRPr="00AB2DD3" w:rsidRDefault="00630C6B" w:rsidP="001D4AED">
      <w:pPr>
        <w:widowControl w:val="0"/>
        <w:spacing w:before="120" w:line="340" w:lineRule="exact"/>
        <w:ind w:firstLine="567"/>
        <w:jc w:val="both"/>
        <w:rPr>
          <w:rFonts w:ascii="Times New Roman" w:hAnsi="Times New Roman"/>
          <w:iCs/>
          <w:sz w:val="28"/>
          <w:szCs w:val="28"/>
          <w:lang w:eastAsia="en-US"/>
        </w:rPr>
      </w:pPr>
      <w:bookmarkStart w:id="142" w:name="dieu62"/>
      <w:bookmarkEnd w:id="142"/>
      <w:r w:rsidRPr="00AB2DD3">
        <w:rPr>
          <w:rFonts w:ascii="Times New Roman" w:hAnsi="Times New Roman"/>
          <w:iCs/>
          <w:sz w:val="28"/>
          <w:szCs w:val="28"/>
          <w:lang w:eastAsia="en-US"/>
        </w:rPr>
        <w:t>1. Ủy ban nhân dân cấp tỉnh, Bộ Quốc phòng chịu trách nhiệm về việc bán nhà ở và giao cho cơ quan quản lý nhà ở thực hiện việc bán nhà ở cũ thuộc tài sản công theo quy định của Nghị định này.</w:t>
      </w:r>
    </w:p>
    <w:p w:rsidR="00DC6903" w:rsidRPr="00AB2DD3" w:rsidRDefault="00630C6B" w:rsidP="001D4AED">
      <w:pPr>
        <w:widowControl w:val="0"/>
        <w:spacing w:before="120" w:line="340" w:lineRule="exact"/>
        <w:ind w:firstLine="567"/>
        <w:jc w:val="both"/>
        <w:rPr>
          <w:rFonts w:ascii="Times New Roman" w:hAnsi="Times New Roman"/>
          <w:iCs/>
          <w:sz w:val="28"/>
          <w:szCs w:val="28"/>
          <w:lang w:eastAsia="en-US"/>
        </w:rPr>
      </w:pPr>
      <w:r w:rsidRPr="00AB2DD3">
        <w:rPr>
          <w:rFonts w:ascii="Times New Roman" w:hAnsi="Times New Roman"/>
          <w:iCs/>
          <w:sz w:val="28"/>
          <w:szCs w:val="28"/>
          <w:lang w:eastAsia="en-US"/>
        </w:rPr>
        <w:t>2. Đối với nhà ở cũ thuộc tài sản công tại các địa phương nhưng đang do Bộ Quốc phòng quản lý, nếu Bộ Quốc phòng có nhu cầu chuyển giao sang cho Ủy ban nhân dân cấp tỉnh nơi có nhà ở đó quản lý và bán thì Bộ Quốc phòng thống nhất với Ủy ban nhân dân cấp tỉnh về việc thực hiện bàn giao, tiếp nhận các nhà ở này. Sau khi tiếp nhận nhà ở từ Bộ Quốc phòng, Ủy ban nhân dân cấp tỉnh là đại diện chủ sở hữu đối với nhà ở này và có trách nhiệm tổ chức quản lý, cho thuê hoặc bán theo quy định của Nghị định này.</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sz w:val="28"/>
          <w:szCs w:val="28"/>
          <w:lang w:val="vi-VN"/>
        </w:rPr>
      </w:pPr>
      <w:r w:rsidRPr="00AB2DD3">
        <w:rPr>
          <w:rFonts w:ascii="Times New Roman" w:hAnsi="Times New Roman"/>
          <w:b/>
          <w:sz w:val="28"/>
          <w:szCs w:val="28"/>
          <w:lang w:val="vi-VN"/>
        </w:rPr>
        <w:t xml:space="preserve">Giá </w:t>
      </w:r>
      <w:bookmarkStart w:id="143" w:name="_Hlk159142167"/>
      <w:r w:rsidRPr="00AB2DD3">
        <w:rPr>
          <w:rFonts w:ascii="Times New Roman" w:hAnsi="Times New Roman"/>
          <w:b/>
          <w:sz w:val="28"/>
          <w:szCs w:val="28"/>
          <w:lang w:val="vi-VN"/>
        </w:rPr>
        <w:t>bán nhà ở cũ thuộc tài sản công</w:t>
      </w:r>
      <w:bookmarkEnd w:id="143"/>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1. Giá bán nhà ở quy định tại Điều này bao gồm cả tiền nhà và tiền sử dụng đất trong khuôn viên của nhà ở đó.</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2. Giá bán nhà ở cũ thuộc tài sản công áp dụng cho các trường hợp được bố trí sử dụng từ trước ngày 05 tháng 7 năm 1994, kể cả nhà ở thuộc diện xác lập sở hữu toàn dân theo quy định (không phân biệt trường hợp mua một hoặc mua nhiều nhà ở) được quy định như sau:</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a) Tiền nhà được xác định căn cứ vào giá trị còn lại của nhà ở và hệ số điều chỉnh giá trị sử dụng; giá trị còn lại của nhà ở được xác định theo tỷ lệ chất lượng còn lại của nhà ở nhân (x) với giá nhà ở xây dựng mới do Ủy ban nhân dân cấp tỉnh ban hành có hiệu lực thi hành tại thời điểm ký hợp đồng mua bán và nhân (x) với diện tích sử dụng nhà ở. </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Đối với nhà biệt thự có nhiều hộ ở mà có diện tích nhà sử dụng </w:t>
      </w:r>
      <w:proofErr w:type="gramStart"/>
      <w:r w:rsidRPr="00AB2DD3">
        <w:rPr>
          <w:rFonts w:ascii="Times New Roman" w:hAnsi="Times New Roman"/>
          <w:sz w:val="28"/>
          <w:szCs w:val="28"/>
          <w:lang w:eastAsia="en-US"/>
        </w:rPr>
        <w:t>chung</w:t>
      </w:r>
      <w:proofErr w:type="gramEnd"/>
      <w:r w:rsidRPr="00AB2DD3">
        <w:rPr>
          <w:rFonts w:ascii="Times New Roman" w:hAnsi="Times New Roman"/>
          <w:sz w:val="28"/>
          <w:szCs w:val="28"/>
          <w:lang w:eastAsia="en-US"/>
        </w:rPr>
        <w:t xml:space="preserve"> thì diện tích sử dụng chung này được phân bổ theo tỷ lệ sử dụng nhà ở (m</w:t>
      </w:r>
      <w:r w:rsidRPr="00AB2DD3">
        <w:rPr>
          <w:rFonts w:ascii="Times New Roman" w:hAnsi="Times New Roman"/>
          <w:sz w:val="28"/>
          <w:szCs w:val="28"/>
          <w:vertAlign w:val="superscript"/>
          <w:lang w:eastAsia="en-US"/>
        </w:rPr>
        <w:t>2</w:t>
      </w:r>
      <w:r w:rsidRPr="00AB2DD3">
        <w:rPr>
          <w:rFonts w:ascii="Times New Roman" w:hAnsi="Times New Roman"/>
          <w:sz w:val="28"/>
          <w:szCs w:val="28"/>
          <w:lang w:eastAsia="en-US"/>
        </w:rPr>
        <w:t xml:space="preserve">) cho </w:t>
      </w:r>
      <w:r w:rsidRPr="00AB2DD3">
        <w:rPr>
          <w:rFonts w:ascii="Times New Roman" w:hAnsi="Times New Roman"/>
          <w:sz w:val="28"/>
          <w:szCs w:val="28"/>
          <w:lang w:eastAsia="en-US"/>
        </w:rPr>
        <w:lastRenderedPageBreak/>
        <w:t>mỗi hộ. Đối với nhà ở cấp IV nhưng đã bị phá dỡ và xây dựng lại trước ngày Nghị định số 99/2015/NĐ-CP ngày 20 tháng 10 năm 2015 của Chính phủ quy định chi tiết và hướng dẫn thi hành một số điều của Luật Nhà ở có hiệu lực thi hành (sau đây gọi chung là Nghị định số 99/2015/NĐ-CP) thì giá trị còn lại của nhà ở này được tính bằng 0 (bằng không).</w:t>
      </w:r>
    </w:p>
    <w:p w:rsidR="00DC6903" w:rsidRPr="008A2E77" w:rsidRDefault="00630C6B" w:rsidP="001D4AED">
      <w:pPr>
        <w:widowControl w:val="0"/>
        <w:spacing w:before="120" w:line="340" w:lineRule="exact"/>
        <w:ind w:firstLine="567"/>
        <w:jc w:val="both"/>
        <w:rPr>
          <w:rFonts w:ascii="Times New Roman" w:hAnsi="Times New Roman"/>
          <w:spacing w:val="-6"/>
          <w:sz w:val="28"/>
          <w:szCs w:val="28"/>
          <w:lang w:eastAsia="en-US"/>
        </w:rPr>
      </w:pPr>
      <w:r w:rsidRPr="008A2E77">
        <w:rPr>
          <w:rFonts w:ascii="Times New Roman" w:hAnsi="Times New Roman"/>
          <w:spacing w:val="-6"/>
          <w:sz w:val="28"/>
          <w:szCs w:val="28"/>
          <w:lang w:eastAsia="en-US"/>
        </w:rPr>
        <w:t xml:space="preserve">Đối với nhà ở cấp I, cấp II, cấp III nhưng đã bị phá dỡ và xây dựng lại trước ngày Nghị định số 30/2021/NĐ-CP ngày 26 tháng 3 năm 2021 của Chính phủ sửa đổi, bổ sung một số điều của Nghị định số 99/2015/NĐ-CP có hiệu lực thi hành thì xác định giá trị còn lại theo hiện trạng tại thời điểm bố trí ghi trong giấy tờ chứng minh việc bố trí sử dụng nhà ở quy định tại Điều 62 của Nghị định này; trường hợp trong giấy tờ quy định tại </w:t>
      </w:r>
      <w:r w:rsidR="002E1E5E" w:rsidRPr="008A2E77">
        <w:rPr>
          <w:rFonts w:ascii="Times New Roman" w:hAnsi="Times New Roman"/>
          <w:spacing w:val="-6"/>
          <w:sz w:val="28"/>
          <w:szCs w:val="28"/>
          <w:lang w:eastAsia="en-US"/>
        </w:rPr>
        <w:t>điểm</w:t>
      </w:r>
      <w:r w:rsidRPr="008A2E77">
        <w:rPr>
          <w:rFonts w:ascii="Times New Roman" w:hAnsi="Times New Roman"/>
          <w:spacing w:val="-6"/>
          <w:sz w:val="28"/>
          <w:szCs w:val="28"/>
          <w:lang w:eastAsia="en-US"/>
        </w:rPr>
        <w:t xml:space="preserve"> này có ghi cấp nhà ở nhưng không ghi chất lượng còn lại thì xác định tỷ lệ chất lượng còn lại bằng 50% giá trị của cấp nhà đó; nếu không ghi cấp nhà ở thì xác định tỷ lệ chất lượng còn lại bằng 50% giá trị của nhà ở cấp III để làm cơ sở tính giá bán nhà ở;  </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b) Tiền sử dụng đất đối với diện tích đất trong khuôn viên của nhà ở khi chuyển quyền sử dụng gắn với việc bán nhà ở đó được tính theo bảng giá đất ở do Ủy ban nhân dân cấp tỉnh ban hành có hiệu lực thi hành tại thời điểm ký hợp đồng mua bán và căn cứ vào vị trí của đất ở, tầng nhà như sau: </w:t>
      </w:r>
    </w:p>
    <w:p w:rsidR="00DC6903" w:rsidRPr="007F4E77" w:rsidRDefault="00630C6B" w:rsidP="001D4AED">
      <w:pPr>
        <w:widowControl w:val="0"/>
        <w:spacing w:before="120" w:line="340" w:lineRule="exact"/>
        <w:ind w:firstLine="567"/>
        <w:jc w:val="both"/>
        <w:rPr>
          <w:rFonts w:ascii="Times New Roman" w:hAnsi="Times New Roman"/>
          <w:spacing w:val="-4"/>
          <w:sz w:val="28"/>
          <w:szCs w:val="28"/>
          <w:lang w:eastAsia="en-US"/>
        </w:rPr>
      </w:pPr>
      <w:r w:rsidRPr="00AB2DD3">
        <w:rPr>
          <w:rFonts w:ascii="Times New Roman" w:hAnsi="Times New Roman"/>
          <w:sz w:val="28"/>
          <w:szCs w:val="28"/>
          <w:lang w:eastAsia="en-US"/>
        </w:rPr>
        <w:t xml:space="preserve">Đối với nhà ở nhiều tầng có nhiều hộ ở thì tính bằng 10% giá đất ở khi </w:t>
      </w:r>
      <w:r w:rsidRPr="007F4E77">
        <w:rPr>
          <w:rFonts w:ascii="Times New Roman" w:hAnsi="Times New Roman"/>
          <w:spacing w:val="-4"/>
          <w:sz w:val="28"/>
          <w:szCs w:val="28"/>
          <w:lang w:eastAsia="en-US"/>
        </w:rPr>
        <w:t xml:space="preserve">chuyển quyền sử dụng đất và phân bổ cho các tầng </w:t>
      </w:r>
      <w:proofErr w:type="gramStart"/>
      <w:r w:rsidRPr="007F4E77">
        <w:rPr>
          <w:rFonts w:ascii="Times New Roman" w:hAnsi="Times New Roman"/>
          <w:spacing w:val="-4"/>
          <w:sz w:val="28"/>
          <w:szCs w:val="28"/>
          <w:lang w:eastAsia="en-US"/>
        </w:rPr>
        <w:t>theo</w:t>
      </w:r>
      <w:proofErr w:type="gramEnd"/>
      <w:r w:rsidRPr="007F4E77">
        <w:rPr>
          <w:rFonts w:ascii="Times New Roman" w:hAnsi="Times New Roman"/>
          <w:spacing w:val="-4"/>
          <w:sz w:val="28"/>
          <w:szCs w:val="28"/>
          <w:lang w:eastAsia="en-US"/>
        </w:rPr>
        <w:t xml:space="preserve"> các hệ số tầng tương ứng.</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Đối với nhà ở một tầng và nhà ở nhiều tầng có một hộ ở, nhà biệt thự có một hộ ở hoặc có nhiều hộ ở thì tính bằng 40% giá đất ở khi chuyển quyền sử dụng đối với phần diện tích đất trong hạn mức đất ở do Ủy ban nhân dân cấp tỉnh quy định cho mỗi hộ; đối với phần diện tích đất vượt hạn mức đất ở do Ủy ban nhân dân cấp tỉnh quy định cho mỗi hộ thì tính bằng 100% giá đất ở. </w:t>
      </w:r>
      <w:r w:rsidRPr="00AB2DD3">
        <w:rPr>
          <w:rFonts w:ascii="Times New Roman" w:hAnsi="Times New Roman"/>
          <w:iCs/>
          <w:sz w:val="28"/>
          <w:szCs w:val="28"/>
          <w:lang w:eastAsia="en-US"/>
        </w:rPr>
        <w:t>Hạn mức đất ở quy định tại điểm này được xác định theo quy định của pháp luật về đất đai tại thời điểm trình giá bán.</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Trường hợp nhà biệt thự có nhiều hộ ở thì diện tích đất để tính tiền sử dụng đất của mỗi hộ bao gồm diện tích đất sử dụng riêng không có tranh chấp; diện tích đất xây dựng nhà biệt thự được phân bổ cho các hộ theo diện tích sử dụng nhà của mỗi hộ tương ứng với hệ số tầng; diện tích đất sử dụng chung trong khuôn viên của nhà biệt thự được phân bổ cho các hộ sử dụng chung (tính theo số hộ đang sử dụng nhà biệt thự). </w:t>
      </w:r>
      <w:proofErr w:type="gramStart"/>
      <w:r w:rsidRPr="00AB2DD3">
        <w:rPr>
          <w:rFonts w:ascii="Times New Roman" w:hAnsi="Times New Roman"/>
          <w:sz w:val="28"/>
          <w:szCs w:val="28"/>
          <w:lang w:eastAsia="en-US"/>
        </w:rPr>
        <w:t>Việc tính tiền sử dụng đất của mỗi hộ được thực hiện từ phần diện tích đất xây dựng nhà biệt thự có nhiều hộ ở trước, sau đó tính các phần diện tích khác sau.</w:t>
      </w:r>
      <w:proofErr w:type="gramEnd"/>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Ủy ban nhân dân cấp tỉnh quy định cụ thể việc phân bổ phần diện tích đất khi bán nhà biệt thự cho phù hợp tình hình thực tế của địa phương;</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c) Trường hợp nhà ở cũ khi xây dựng có một phần tiền góp của cá nhân </w:t>
      </w:r>
      <w:r w:rsidRPr="00AB2DD3">
        <w:rPr>
          <w:rFonts w:ascii="Times New Roman" w:hAnsi="Times New Roman"/>
          <w:sz w:val="28"/>
          <w:szCs w:val="28"/>
          <w:lang w:eastAsia="en-US"/>
        </w:rPr>
        <w:lastRenderedPageBreak/>
        <w:t>và của tập thể mà không có nguồn gốc từ ngân sách nhà nước thì tiền mua nhà được tính theo quy định tại điểm a khoản này nhưng người mua được trừ số tiền đã góp xây dựng nhà ở trước đây (tính trên tỷ lệ % số tiền đã góp so với giá trị quyết toán khi xây dựng công trình nhà ở); đối với tiền sử dụng đất thì thực hiện theo quy định tại điểm b khoản này.</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Trường hợp đã được cơ quan, đơn vị giao đất để tự xây dựng nhà ở mà kinh phí xây dựng nhà ở này không phải từ ngân sách nhà nước thì thực hiện giải quyết </w:t>
      </w:r>
      <w:proofErr w:type="gramStart"/>
      <w:r w:rsidRPr="00AB2DD3">
        <w:rPr>
          <w:rFonts w:ascii="Times New Roman" w:hAnsi="Times New Roman"/>
          <w:sz w:val="28"/>
          <w:szCs w:val="28"/>
          <w:lang w:eastAsia="en-US"/>
        </w:rPr>
        <w:t>theo</w:t>
      </w:r>
      <w:proofErr w:type="gramEnd"/>
      <w:r w:rsidRPr="00AB2DD3">
        <w:rPr>
          <w:rFonts w:ascii="Times New Roman" w:hAnsi="Times New Roman"/>
          <w:sz w:val="28"/>
          <w:szCs w:val="28"/>
          <w:lang w:eastAsia="en-US"/>
        </w:rPr>
        <w:t xml:space="preserve"> quy định của pháp luật về đất đai;</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d) Trường hợp đã được Nhà nước thanh lý, hóa giá nhà ở theo quy định về chính sách thanh lý, hóa giá nhà ở trước đây nhưng Nhà nước mới chỉ thu tiền nhà, chưa tính tiền sử dụng đất khi thanh lý, hóa giá thì thực hiện thu tiền sử dụng đất theo quy định tại điểm b khoản này;</w:t>
      </w:r>
    </w:p>
    <w:p w:rsidR="00DC6903" w:rsidRPr="00AB2DD3" w:rsidRDefault="00630C6B" w:rsidP="001D4AED">
      <w:pPr>
        <w:widowControl w:val="0"/>
        <w:tabs>
          <w:tab w:val="left" w:pos="3870"/>
        </w:tabs>
        <w:spacing w:before="120" w:line="340" w:lineRule="exact"/>
        <w:ind w:firstLine="567"/>
        <w:jc w:val="both"/>
        <w:rPr>
          <w:rFonts w:ascii="Times New Roman" w:hAnsi="Times New Roman"/>
          <w:iCs/>
          <w:sz w:val="28"/>
          <w:szCs w:val="28"/>
          <w:lang w:eastAsia="en-US"/>
        </w:rPr>
      </w:pPr>
      <w:r w:rsidRPr="00AB2DD3">
        <w:rPr>
          <w:rFonts w:ascii="Times New Roman" w:hAnsi="Times New Roman"/>
          <w:iCs/>
          <w:sz w:val="28"/>
          <w:szCs w:val="28"/>
          <w:lang w:eastAsia="en-US"/>
        </w:rPr>
        <w:t>đ) Trường hợp nhà ở cũ thuộc tài sản công đang bố trí cho thuê mà thuộc diện cải tạo, xây dựng lại, nếu người thuê có nhu cầu tiếp tục thuê nhà ở sau khi được cải tạo, xây dựng lại thì giá thuê nhà ở được xác định theo quy định tại khoản 2 Điều 66 của Nghị định này; trường hợp người thuê có nhu cầu mua nhà ở sau cải tạo, xây dựng lại thì được mua phần diện tích sử dụng nhà ở ghi trong hợp đồng thuê nhà ở cũ trước đó theo giá quy định tại điểm a, điểm b khoản này</w:t>
      </w:r>
      <w:r w:rsidR="002E1E5E">
        <w:rPr>
          <w:rFonts w:ascii="Times New Roman" w:hAnsi="Times New Roman"/>
          <w:iCs/>
          <w:sz w:val="28"/>
          <w:szCs w:val="28"/>
          <w:lang w:eastAsia="en-US"/>
        </w:rPr>
        <w:t xml:space="preserve"> hoặc điểm a, điểm b khoản 3 Điều này</w:t>
      </w:r>
      <w:r w:rsidRPr="00AB2DD3">
        <w:rPr>
          <w:rFonts w:ascii="Times New Roman" w:hAnsi="Times New Roman"/>
          <w:iCs/>
          <w:sz w:val="28"/>
          <w:szCs w:val="28"/>
          <w:lang w:eastAsia="en-US"/>
        </w:rPr>
        <w:t>; trường hợp diện tích sử dụng nhà ở sau cải tạo, xây dựng lại lớn hơn diện tích ghi trong hợp đồng thuê nhà ở trước đó thì người mua phải nộp tiền đối với phần diện tích lớn hơn theo giá bán nhà ở tái định cư tính theo m</w:t>
      </w:r>
      <w:r w:rsidRPr="00AB2DD3">
        <w:rPr>
          <w:rFonts w:ascii="Times New Roman" w:hAnsi="Times New Roman"/>
          <w:iCs/>
          <w:sz w:val="28"/>
          <w:szCs w:val="28"/>
          <w:vertAlign w:val="superscript"/>
          <w:lang w:eastAsia="en-US"/>
        </w:rPr>
        <w:t>2</w:t>
      </w:r>
      <w:r w:rsidRPr="00AB2DD3">
        <w:rPr>
          <w:rFonts w:ascii="Times New Roman" w:hAnsi="Times New Roman"/>
          <w:iCs/>
          <w:sz w:val="28"/>
          <w:szCs w:val="28"/>
          <w:lang w:eastAsia="en-US"/>
        </w:rPr>
        <w:t xml:space="preserve"> được xác định trong phương án bồi thường, hỗ trợ, tái định cư được cơ quan có thẩm quyền phê duyệt; </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e) Trường hợp nhà ở một tầng có nhiều hộ ở và nhà ở nhiều tầng có nhiều hộ ở mà có diện tích nhà ở, đất ở sử dụng chung thì chỉ thực hiện bán phần diện tích sử dụng chung này cho các hộ đang sử dụng nếu được tất cả các hộ đồng ý bằng văn bản và xác định rõ việc phân bổ diện tích cho từng hộ; việc tính tiền nhà, tiền sử dụng đất đối với phần diện tích sử dụng chung trong trường hợp này được thực hiện theo quy định tại điểm a, điểm b khoản này.</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Trường hợp các hộ không đồng ý phân bổ diện tích sử dụng </w:t>
      </w:r>
      <w:proofErr w:type="gramStart"/>
      <w:r w:rsidRPr="00AB2DD3">
        <w:rPr>
          <w:rFonts w:ascii="Times New Roman" w:hAnsi="Times New Roman"/>
          <w:sz w:val="28"/>
          <w:szCs w:val="28"/>
          <w:lang w:eastAsia="en-US"/>
        </w:rPr>
        <w:t>chung</w:t>
      </w:r>
      <w:proofErr w:type="gramEnd"/>
      <w:r w:rsidRPr="00AB2DD3">
        <w:rPr>
          <w:rFonts w:ascii="Times New Roman" w:hAnsi="Times New Roman"/>
          <w:sz w:val="28"/>
          <w:szCs w:val="28"/>
          <w:lang w:eastAsia="en-US"/>
        </w:rPr>
        <w:t xml:space="preserve"> thì cơ quan quản lý nhà ở không bán phần diện tích này và có trách nhiệm quản lý theo quy định của Nghị định này và pháp luật về nhà ở.</w:t>
      </w:r>
    </w:p>
    <w:p w:rsidR="00DC6903" w:rsidRPr="00AB2DD3" w:rsidRDefault="00630C6B" w:rsidP="001D4AED">
      <w:pPr>
        <w:widowControl w:val="0"/>
        <w:spacing w:before="120" w:line="340" w:lineRule="exact"/>
        <w:ind w:firstLine="567"/>
        <w:jc w:val="both"/>
        <w:rPr>
          <w:rFonts w:ascii="Times New Roman" w:hAnsi="Times New Roman"/>
          <w:iCs/>
          <w:sz w:val="28"/>
          <w:szCs w:val="28"/>
          <w:lang w:eastAsia="en-US"/>
        </w:rPr>
      </w:pPr>
      <w:r w:rsidRPr="00AB2DD3">
        <w:rPr>
          <w:rFonts w:ascii="Times New Roman" w:hAnsi="Times New Roman"/>
          <w:iCs/>
          <w:sz w:val="28"/>
          <w:szCs w:val="28"/>
          <w:lang w:eastAsia="en-US"/>
        </w:rPr>
        <w:t>Trường hợp nhà ở quy định tại điểm này có cả phần diện tích nhà ở thuộc sở hữu tư nhân và diện tích nhà ở cũ thuộc tài sản công thì việc phân bổ diện tích sử dụng chung cũng được xác định cho từng căn hộ; việc bán phần diện tích chung sau khi được phân bổ cho các căn hộ thuộc tài sản công được thực hiện theo quy định tại điểm này;</w:t>
      </w:r>
    </w:p>
    <w:p w:rsidR="00DC6903" w:rsidRPr="00AB2DD3" w:rsidRDefault="00630C6B" w:rsidP="001D4AED">
      <w:pPr>
        <w:widowControl w:val="0"/>
        <w:spacing w:before="120" w:line="340" w:lineRule="exact"/>
        <w:ind w:firstLine="567"/>
        <w:jc w:val="both"/>
        <w:rPr>
          <w:rFonts w:ascii="Times New Roman" w:hAnsi="Times New Roman"/>
          <w:iCs/>
          <w:sz w:val="28"/>
          <w:szCs w:val="28"/>
          <w:lang w:eastAsia="en-US"/>
        </w:rPr>
      </w:pPr>
      <w:r w:rsidRPr="00AB2DD3">
        <w:rPr>
          <w:rFonts w:ascii="Times New Roman" w:hAnsi="Times New Roman"/>
          <w:iCs/>
          <w:sz w:val="28"/>
          <w:szCs w:val="28"/>
          <w:lang w:eastAsia="en-US"/>
        </w:rPr>
        <w:lastRenderedPageBreak/>
        <w:t>g) Trường hợp nhà ở nhiều tầng có nhiều hộ ở không phải là nhà chung cư mà Nhà nước đã bán một phần diện tích nhà ở cho người mua, phần diện tích nhà ở còn lại đang để trống nhưng bị hư hỏng và Nhà nước không còn nhu cầu sử dụng, nếu cá nhân, hộ gia đình đã mua một phần diện tích của nhà ở này có nhu cầu mua phần diện tích còn lại thì Ủy ban nhân dân cấp tỉnh thực hiện bán theo giá thị trường cho cá nhân, hộ gia đình đó. Trường hợp cá nhân, hộ gia đình không có nhu cầu mua thì Ủy ban nhân dân cấp tỉnh ứng trước kinh phí từ nguồn ngân sách chi thường xuyên của địa phương theo quy định của pháp luật về ngân sách nhà nước để thực hiện di dời, bồi thường, hỗ trợ, tái định cư cho người đã mua theo quy định của pháp luật về đất đai và tổ chức bán đấu giá toàn bộ nhà, đất này theo quy định về bán tài sản công; tiền thu được từ việc bán đấu giá nhà đất này được nộp vào ngân sách của địa phương.</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3. Giá bán nhà ở hoặc nhà ở không có nguồn gốc là nhà ở nhưng đã bố trí </w:t>
      </w:r>
      <w:r w:rsidRPr="007F4E77">
        <w:rPr>
          <w:rFonts w:ascii="Times New Roman" w:hAnsi="Times New Roman"/>
          <w:spacing w:val="-4"/>
          <w:sz w:val="28"/>
          <w:szCs w:val="28"/>
          <w:lang w:eastAsia="en-US"/>
        </w:rPr>
        <w:t>cho hộ gia đình, cá nhân sử dụng để ở trong khoảng thời gian từ ngày 05 tháng 7</w:t>
      </w:r>
      <w:r w:rsidRPr="00AB2DD3">
        <w:rPr>
          <w:rFonts w:ascii="Times New Roman" w:hAnsi="Times New Roman"/>
          <w:sz w:val="28"/>
          <w:szCs w:val="28"/>
          <w:lang w:eastAsia="en-US"/>
        </w:rPr>
        <w:t xml:space="preserve"> năm 1994 đến trước ngày 19 tháng 01 năm 2007 (bao gồm cả nhà ở thuộc diện xác lập sở hữu toàn dân và không phân biệt mua một hay nhiều nhà ở) được </w:t>
      </w:r>
      <w:r w:rsidRPr="007F4E77">
        <w:rPr>
          <w:rFonts w:ascii="Times New Roman" w:hAnsi="Times New Roman"/>
          <w:spacing w:val="-4"/>
          <w:sz w:val="28"/>
          <w:szCs w:val="28"/>
          <w:lang w:eastAsia="en-US"/>
        </w:rPr>
        <w:t>tính bao gồm tiền nhà và tiền sử dụng đất được thực hiện theo quy định sau đây:</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 xml:space="preserve">a) Tiền nhà được xác định </w:t>
      </w:r>
      <w:proofErr w:type="gramStart"/>
      <w:r w:rsidRPr="00AB2DD3">
        <w:rPr>
          <w:rFonts w:ascii="Times New Roman" w:hAnsi="Times New Roman"/>
          <w:sz w:val="28"/>
          <w:szCs w:val="28"/>
          <w:lang w:eastAsia="en-US"/>
        </w:rPr>
        <w:t>theo</w:t>
      </w:r>
      <w:proofErr w:type="gramEnd"/>
      <w:r w:rsidRPr="00AB2DD3">
        <w:rPr>
          <w:rFonts w:ascii="Times New Roman" w:hAnsi="Times New Roman"/>
          <w:sz w:val="28"/>
          <w:szCs w:val="28"/>
          <w:lang w:eastAsia="en-US"/>
        </w:rPr>
        <w:t xml:space="preserve"> quy định tại điểm a khoản 2 Điều này;</w:t>
      </w:r>
    </w:p>
    <w:p w:rsidR="00DC6903" w:rsidRPr="00AB2DD3" w:rsidRDefault="00630C6B" w:rsidP="001D4AED">
      <w:pPr>
        <w:widowControl w:val="0"/>
        <w:spacing w:before="120" w:line="340" w:lineRule="exact"/>
        <w:ind w:firstLine="567"/>
        <w:jc w:val="both"/>
        <w:rPr>
          <w:rFonts w:ascii="Times New Roman" w:hAnsi="Times New Roman"/>
          <w:sz w:val="28"/>
          <w:szCs w:val="28"/>
          <w:lang w:eastAsia="en-US"/>
        </w:rPr>
      </w:pPr>
      <w:r w:rsidRPr="00AB2DD3">
        <w:rPr>
          <w:rFonts w:ascii="Times New Roman" w:hAnsi="Times New Roman"/>
          <w:sz w:val="28"/>
          <w:szCs w:val="28"/>
          <w:lang w:eastAsia="en-US"/>
        </w:rPr>
        <w:t>b) Tiền sử dụng đất đối với diện tích đất trong khuôn viên của nhà ở khi chuyển quyền sử dụng đất gắn với việc bán nhà ở đó được tính bằng 100% giá đất ở theo bảng giá do Ủy ban nhân dân cấp tỉnh ban hành có hiệu lực thi hành tại thời điểm ký hợp đồng mua bán và không phân biệt diện tích trong hạn mức đất ở hoặc ngoài hạn mức đất ở.</w:t>
      </w:r>
    </w:p>
    <w:p w:rsidR="00DC6903" w:rsidRPr="00AB2DD3" w:rsidRDefault="00630C6B" w:rsidP="001D4AED">
      <w:pPr>
        <w:widowControl w:val="0"/>
        <w:spacing w:before="120" w:line="340" w:lineRule="exact"/>
        <w:ind w:firstLine="567"/>
        <w:jc w:val="both"/>
        <w:rPr>
          <w:rFonts w:ascii="Times New Roman" w:hAnsi="Times New Roman"/>
          <w:sz w:val="28"/>
          <w:szCs w:val="28"/>
          <w:lang w:val="vi-VN" w:eastAsia="en-US"/>
        </w:rPr>
      </w:pPr>
      <w:r w:rsidRPr="00AB2DD3">
        <w:rPr>
          <w:rFonts w:ascii="Times New Roman" w:hAnsi="Times New Roman"/>
          <w:sz w:val="28"/>
          <w:szCs w:val="28"/>
          <w:lang w:eastAsia="en-US"/>
        </w:rPr>
        <w:t xml:space="preserve">4. Phương pháp xác định giá trị còn lại của nhà ở, hệ số điều chỉnh giá trị sử dụng nhà ở, hệ số phân bổ các tầng khi chuyển quyền sử dụng đất được thực hiện theo </w:t>
      </w:r>
      <w:r w:rsidR="00052791" w:rsidRPr="00511D82">
        <w:rPr>
          <w:rFonts w:ascii="Times New Roman" w:hAnsi="Times New Roman"/>
          <w:sz w:val="28"/>
          <w:szCs w:val="28"/>
          <w:lang w:eastAsia="en-US"/>
        </w:rPr>
        <w:t>P</w:t>
      </w:r>
      <w:r w:rsidRPr="00511D82">
        <w:rPr>
          <w:rFonts w:ascii="Times New Roman" w:hAnsi="Times New Roman"/>
          <w:sz w:val="28"/>
          <w:szCs w:val="28"/>
          <w:lang w:eastAsia="en-US"/>
        </w:rPr>
        <w:t xml:space="preserve">hụ lục </w:t>
      </w:r>
      <w:r w:rsidR="00793E19" w:rsidRPr="00511D82">
        <w:rPr>
          <w:rFonts w:ascii="Times New Roman" w:hAnsi="Times New Roman"/>
          <w:sz w:val="28"/>
          <w:szCs w:val="28"/>
          <w:lang w:eastAsia="en-US"/>
        </w:rPr>
        <w:t>VIII</w:t>
      </w:r>
      <w:r w:rsidRPr="00511D82">
        <w:rPr>
          <w:rFonts w:ascii="Times New Roman" w:hAnsi="Times New Roman"/>
          <w:sz w:val="28"/>
          <w:szCs w:val="28"/>
          <w:lang w:eastAsia="en-US"/>
        </w:rPr>
        <w:t xml:space="preserve"> ban hành kèm theo Nghị định này; mẫu biên bản xác định giá trị còn lại của nhà ở cũ được thực hiện theo </w:t>
      </w:r>
      <w:r w:rsidR="00052791" w:rsidRPr="00511D82">
        <w:rPr>
          <w:rFonts w:ascii="Times New Roman" w:hAnsi="Times New Roman"/>
          <w:sz w:val="28"/>
          <w:szCs w:val="28"/>
          <w:lang w:eastAsia="en-US"/>
        </w:rPr>
        <w:t>M</w:t>
      </w:r>
      <w:r w:rsidRPr="00511D82">
        <w:rPr>
          <w:rFonts w:ascii="Times New Roman" w:hAnsi="Times New Roman"/>
          <w:sz w:val="28"/>
          <w:szCs w:val="28"/>
          <w:lang w:eastAsia="en-US"/>
        </w:rPr>
        <w:t xml:space="preserve">ẫu số 01 của </w:t>
      </w:r>
      <w:r w:rsidR="00052791" w:rsidRPr="00511D82">
        <w:rPr>
          <w:rFonts w:ascii="Times New Roman" w:hAnsi="Times New Roman"/>
          <w:sz w:val="28"/>
          <w:szCs w:val="28"/>
          <w:lang w:eastAsia="en-US"/>
        </w:rPr>
        <w:t>P</w:t>
      </w:r>
      <w:r w:rsidRPr="00511D82">
        <w:rPr>
          <w:rFonts w:ascii="Times New Roman" w:hAnsi="Times New Roman"/>
          <w:sz w:val="28"/>
          <w:szCs w:val="28"/>
          <w:lang w:eastAsia="en-US"/>
        </w:rPr>
        <w:t xml:space="preserve">hụ lục </w:t>
      </w:r>
      <w:r w:rsidR="00793E19" w:rsidRPr="00511D82">
        <w:rPr>
          <w:rFonts w:ascii="Times New Roman" w:hAnsi="Times New Roman"/>
          <w:sz w:val="28"/>
          <w:szCs w:val="28"/>
          <w:lang w:eastAsia="en-US"/>
        </w:rPr>
        <w:t>IX</w:t>
      </w:r>
      <w:r w:rsidRPr="00AB2DD3">
        <w:rPr>
          <w:rFonts w:ascii="Times New Roman" w:hAnsi="Times New Roman"/>
          <w:sz w:val="28"/>
          <w:szCs w:val="28"/>
          <w:lang w:eastAsia="en-US"/>
        </w:rPr>
        <w:t xml:space="preserve"> ban hành kèm theo Nghị định này.</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iCs/>
          <w:sz w:val="28"/>
          <w:szCs w:val="28"/>
          <w:lang w:val="vi-VN"/>
        </w:rPr>
      </w:pPr>
      <w:r w:rsidRPr="00AB2DD3">
        <w:rPr>
          <w:rFonts w:ascii="Times New Roman" w:hAnsi="Times New Roman"/>
          <w:b/>
          <w:iCs/>
          <w:sz w:val="28"/>
          <w:szCs w:val="28"/>
          <w:lang w:eastAsia="en-US"/>
        </w:rPr>
        <w:t>Việc xác định diện tích sử dụng và phân cấp nhà ở cũ thuộc tài sản công</w:t>
      </w:r>
    </w:p>
    <w:p w:rsidR="00DC6903" w:rsidRPr="00AB2DD3" w:rsidRDefault="00630C6B" w:rsidP="001D4AED">
      <w:pPr>
        <w:widowControl w:val="0"/>
        <w:spacing w:before="120" w:line="340" w:lineRule="exact"/>
        <w:ind w:firstLine="567"/>
        <w:jc w:val="both"/>
        <w:rPr>
          <w:rFonts w:ascii="Times New Roman" w:hAnsi="Times New Roman"/>
          <w:iCs/>
          <w:sz w:val="28"/>
          <w:szCs w:val="28"/>
          <w:lang w:val="vi-VN" w:eastAsia="en-US"/>
        </w:rPr>
      </w:pPr>
      <w:r w:rsidRPr="00AB2DD3">
        <w:rPr>
          <w:rFonts w:ascii="Times New Roman" w:hAnsi="Times New Roman"/>
          <w:iCs/>
          <w:sz w:val="28"/>
          <w:szCs w:val="28"/>
          <w:lang w:val="vi-VN" w:eastAsia="en-US"/>
        </w:rPr>
        <w:t>1. Việc xác định diện tích sử dụng và phân cấp nhà ở cũ thuộc tài sản công được quy định như sau:</w:t>
      </w:r>
    </w:p>
    <w:p w:rsidR="00DC6903" w:rsidRPr="00AB2DD3" w:rsidRDefault="00630C6B" w:rsidP="001D4AED">
      <w:pPr>
        <w:widowControl w:val="0"/>
        <w:spacing w:before="120" w:line="340" w:lineRule="exact"/>
        <w:ind w:firstLine="567"/>
        <w:jc w:val="both"/>
        <w:rPr>
          <w:rFonts w:ascii="Times New Roman" w:hAnsi="Times New Roman"/>
          <w:iCs/>
          <w:sz w:val="28"/>
          <w:szCs w:val="28"/>
          <w:lang w:val="vi-VN" w:eastAsia="en-US"/>
        </w:rPr>
      </w:pPr>
      <w:r w:rsidRPr="00AB2DD3">
        <w:rPr>
          <w:rFonts w:ascii="Times New Roman" w:hAnsi="Times New Roman"/>
          <w:iCs/>
          <w:sz w:val="28"/>
          <w:szCs w:val="28"/>
          <w:lang w:val="vi-VN" w:eastAsia="en-US"/>
        </w:rPr>
        <w:t>a) Nhà ở được phân loại bao gồm: nhà ở riêng biệt hoặc nhà biệt thự hoặc nhà ở nhiều căn hộ (nhà ở tập thể, nhà ở nhiều căn hộ);</w:t>
      </w:r>
    </w:p>
    <w:p w:rsidR="00DC6903" w:rsidRPr="00AB2DD3" w:rsidRDefault="00630C6B" w:rsidP="001D4AED">
      <w:pPr>
        <w:widowControl w:val="0"/>
        <w:spacing w:before="120" w:line="340" w:lineRule="exact"/>
        <w:ind w:firstLine="567"/>
        <w:jc w:val="both"/>
        <w:rPr>
          <w:rFonts w:ascii="Times New Roman" w:hAnsi="Times New Roman"/>
          <w:iCs/>
          <w:sz w:val="28"/>
          <w:szCs w:val="28"/>
          <w:lang w:val="vi-VN" w:eastAsia="en-US"/>
        </w:rPr>
      </w:pPr>
      <w:r w:rsidRPr="00AB2DD3">
        <w:rPr>
          <w:rFonts w:ascii="Times New Roman" w:hAnsi="Times New Roman"/>
          <w:iCs/>
          <w:sz w:val="28"/>
          <w:szCs w:val="28"/>
          <w:lang w:val="vi-VN" w:eastAsia="en-US"/>
        </w:rPr>
        <w:t>b) Diện tích sử dụng (m</w:t>
      </w:r>
      <w:r w:rsidRPr="00AB2DD3">
        <w:rPr>
          <w:rFonts w:ascii="Times New Roman" w:hAnsi="Times New Roman"/>
          <w:iCs/>
          <w:sz w:val="28"/>
          <w:szCs w:val="28"/>
          <w:vertAlign w:val="superscript"/>
          <w:lang w:val="vi-VN" w:eastAsia="en-US"/>
        </w:rPr>
        <w:t>2</w:t>
      </w:r>
      <w:r w:rsidRPr="00AB2DD3">
        <w:rPr>
          <w:rFonts w:ascii="Times New Roman" w:hAnsi="Times New Roman"/>
          <w:iCs/>
          <w:sz w:val="28"/>
          <w:szCs w:val="28"/>
          <w:lang w:val="vi-VN" w:eastAsia="en-US"/>
        </w:rPr>
        <w:t>) của mỗi căn hộ là tổng diện tích ở và diện tích phụ sử dụng riêng biệt</w:t>
      </w:r>
      <w:r w:rsidRPr="00AB2DD3">
        <w:rPr>
          <w:rFonts w:ascii="Times New Roman" w:hAnsi="Times New Roman"/>
          <w:iCs/>
          <w:sz w:val="28"/>
          <w:szCs w:val="28"/>
          <w:lang w:eastAsia="en-US"/>
        </w:rPr>
        <w:t>;đ</w:t>
      </w:r>
      <w:r w:rsidRPr="00AB2DD3">
        <w:rPr>
          <w:rFonts w:ascii="Times New Roman" w:hAnsi="Times New Roman"/>
          <w:iCs/>
          <w:sz w:val="28"/>
          <w:szCs w:val="28"/>
          <w:lang w:val="vi-VN" w:eastAsia="en-US"/>
        </w:rPr>
        <w:t xml:space="preserve">ối với nhà ở </w:t>
      </w:r>
      <w:r w:rsidRPr="00AB2DD3">
        <w:rPr>
          <w:rFonts w:ascii="Times New Roman" w:hAnsi="Times New Roman"/>
          <w:iCs/>
          <w:sz w:val="28"/>
          <w:szCs w:val="28"/>
          <w:lang w:eastAsia="en-US"/>
        </w:rPr>
        <w:t xml:space="preserve">có </w:t>
      </w:r>
      <w:r w:rsidRPr="00AB2DD3">
        <w:rPr>
          <w:rFonts w:ascii="Times New Roman" w:hAnsi="Times New Roman"/>
          <w:iCs/>
          <w:sz w:val="28"/>
          <w:szCs w:val="28"/>
          <w:lang w:val="vi-VN" w:eastAsia="en-US"/>
        </w:rPr>
        <w:t xml:space="preserve">nhiều căn hộ thì diện tích sử dụng của mỗi căn hộ là diện tích sử dụng riêng biệt của </w:t>
      </w:r>
      <w:r w:rsidRPr="00AB2DD3">
        <w:rPr>
          <w:rFonts w:ascii="Times New Roman" w:hAnsi="Times New Roman"/>
          <w:iCs/>
          <w:sz w:val="28"/>
          <w:szCs w:val="28"/>
          <w:lang w:eastAsia="en-US"/>
        </w:rPr>
        <w:t>c</w:t>
      </w:r>
      <w:r w:rsidRPr="00AB2DD3">
        <w:rPr>
          <w:rFonts w:ascii="Times New Roman" w:hAnsi="Times New Roman"/>
          <w:iCs/>
          <w:sz w:val="28"/>
          <w:szCs w:val="28"/>
          <w:lang w:val="vi-VN" w:eastAsia="en-US"/>
        </w:rPr>
        <w:t>ăn hộ</w:t>
      </w:r>
      <w:r w:rsidRPr="00AB2DD3">
        <w:rPr>
          <w:rFonts w:ascii="Times New Roman" w:hAnsi="Times New Roman"/>
          <w:iCs/>
          <w:sz w:val="28"/>
          <w:szCs w:val="28"/>
          <w:lang w:eastAsia="en-US"/>
        </w:rPr>
        <w:t xml:space="preserve"> đó</w:t>
      </w:r>
      <w:r w:rsidRPr="00AB2DD3">
        <w:rPr>
          <w:rFonts w:ascii="Times New Roman" w:hAnsi="Times New Roman"/>
          <w:iCs/>
          <w:sz w:val="28"/>
          <w:szCs w:val="28"/>
          <w:lang w:val="vi-VN" w:eastAsia="en-US"/>
        </w:rPr>
        <w:t xml:space="preserve"> cộng </w:t>
      </w:r>
      <w:r w:rsidRPr="00AB2DD3">
        <w:rPr>
          <w:rFonts w:ascii="Times New Roman" w:hAnsi="Times New Roman"/>
          <w:iCs/>
          <w:sz w:val="28"/>
          <w:szCs w:val="28"/>
          <w:lang w:eastAsia="en-US"/>
        </w:rPr>
        <w:t xml:space="preserve">(+) </w:t>
      </w:r>
      <w:r w:rsidRPr="00AB2DD3">
        <w:rPr>
          <w:rFonts w:ascii="Times New Roman" w:hAnsi="Times New Roman"/>
          <w:iCs/>
          <w:sz w:val="28"/>
          <w:szCs w:val="28"/>
          <w:lang w:val="vi-VN" w:eastAsia="en-US"/>
        </w:rPr>
        <w:t xml:space="preserve">với phần </w:t>
      </w:r>
      <w:r w:rsidRPr="00AB2DD3">
        <w:rPr>
          <w:rFonts w:ascii="Times New Roman" w:hAnsi="Times New Roman"/>
          <w:iCs/>
          <w:sz w:val="28"/>
          <w:szCs w:val="28"/>
          <w:lang w:val="vi-VN" w:eastAsia="en-US"/>
        </w:rPr>
        <w:lastRenderedPageBreak/>
        <w:t>diện tích phụ dùng chung cho nhiều hộ</w:t>
      </w:r>
      <w:r w:rsidRPr="00AB2DD3">
        <w:rPr>
          <w:rFonts w:ascii="Times New Roman" w:hAnsi="Times New Roman"/>
          <w:iCs/>
          <w:sz w:val="28"/>
          <w:szCs w:val="28"/>
          <w:lang w:eastAsia="en-US"/>
        </w:rPr>
        <w:t xml:space="preserve"> được</w:t>
      </w:r>
      <w:r w:rsidRPr="00AB2DD3">
        <w:rPr>
          <w:rFonts w:ascii="Times New Roman" w:hAnsi="Times New Roman"/>
          <w:iCs/>
          <w:sz w:val="28"/>
          <w:szCs w:val="28"/>
          <w:lang w:val="vi-VN" w:eastAsia="en-US"/>
        </w:rPr>
        <w:t xml:space="preserve"> phân bổ theo tỷ lệ diện tích ở của từng căn hộ</w:t>
      </w:r>
      <w:r w:rsidRPr="00AB2DD3">
        <w:rPr>
          <w:rFonts w:ascii="Times New Roman" w:hAnsi="Times New Roman"/>
          <w:iCs/>
          <w:sz w:val="28"/>
          <w:szCs w:val="28"/>
          <w:lang w:eastAsia="en-US"/>
        </w:rPr>
        <w:t xml:space="preserve"> (nếu có)</w:t>
      </w:r>
      <w:r w:rsidRPr="00AB2DD3">
        <w:rPr>
          <w:rFonts w:ascii="Times New Roman" w:hAnsi="Times New Roman"/>
          <w:iCs/>
          <w:sz w:val="28"/>
          <w:szCs w:val="28"/>
          <w:lang w:val="vi-VN" w:eastAsia="en-US"/>
        </w:rPr>
        <w:t>;</w:t>
      </w:r>
    </w:p>
    <w:p w:rsidR="00DC6903" w:rsidRPr="00AB2DD3" w:rsidRDefault="00630C6B" w:rsidP="001D4AED">
      <w:pPr>
        <w:widowControl w:val="0"/>
        <w:spacing w:before="120" w:line="340" w:lineRule="exact"/>
        <w:ind w:firstLine="567"/>
        <w:jc w:val="both"/>
        <w:rPr>
          <w:rFonts w:ascii="Times New Roman" w:hAnsi="Times New Roman"/>
          <w:iCs/>
          <w:sz w:val="28"/>
          <w:szCs w:val="28"/>
          <w:lang w:val="vi-VN" w:eastAsia="en-US"/>
        </w:rPr>
      </w:pPr>
      <w:r w:rsidRPr="00AB2DD3">
        <w:rPr>
          <w:rFonts w:ascii="Times New Roman" w:hAnsi="Times New Roman"/>
          <w:iCs/>
          <w:sz w:val="28"/>
          <w:szCs w:val="28"/>
          <w:lang w:val="vi-VN" w:eastAsia="en-US"/>
        </w:rPr>
        <w:t>c) Diện tích các phòng, các bộ phận sử dụng đều tính theo kích thước thông thuỷ (trừ tường, vách, cột</w:t>
      </w:r>
      <w:r w:rsidRPr="00AB2DD3">
        <w:rPr>
          <w:rFonts w:ascii="Times New Roman" w:hAnsi="Times New Roman"/>
          <w:iCs/>
          <w:sz w:val="28"/>
          <w:szCs w:val="28"/>
          <w:lang w:eastAsia="en-US"/>
        </w:rPr>
        <w:t>,</w:t>
      </w:r>
      <w:r w:rsidRPr="00AB2DD3">
        <w:rPr>
          <w:rFonts w:ascii="Times New Roman" w:hAnsi="Times New Roman"/>
          <w:iCs/>
          <w:sz w:val="28"/>
          <w:szCs w:val="28"/>
          <w:lang w:val="vi-VN" w:eastAsia="en-US"/>
        </w:rPr>
        <w:t xml:space="preserve"> kể cả lớp trát nhưng không trừ bề dày lớp vật liệu ốp chân tường hay ốp tường);</w:t>
      </w:r>
    </w:p>
    <w:p w:rsidR="00DC6903" w:rsidRPr="00AB2DD3" w:rsidRDefault="00630C6B" w:rsidP="001D4AED">
      <w:pPr>
        <w:widowControl w:val="0"/>
        <w:spacing w:before="120" w:line="340" w:lineRule="exact"/>
        <w:ind w:firstLine="567"/>
        <w:jc w:val="both"/>
        <w:rPr>
          <w:rFonts w:ascii="Times New Roman" w:hAnsi="Times New Roman"/>
          <w:iCs/>
          <w:sz w:val="28"/>
          <w:szCs w:val="28"/>
          <w:lang w:val="vi-VN" w:eastAsia="en-US"/>
        </w:rPr>
      </w:pPr>
      <w:r w:rsidRPr="00AB2DD3">
        <w:rPr>
          <w:rFonts w:ascii="Times New Roman" w:hAnsi="Times New Roman"/>
          <w:iCs/>
          <w:sz w:val="28"/>
          <w:szCs w:val="28"/>
          <w:lang w:val="vi-VN" w:eastAsia="en-US"/>
        </w:rPr>
        <w:t xml:space="preserve">d) Diện tích giao thông của buồng thang chung, hành lang chung cho các căn hộ; lối vào sảnh của nhà ở </w:t>
      </w:r>
      <w:r w:rsidRPr="00AB2DD3">
        <w:rPr>
          <w:rFonts w:ascii="Times New Roman" w:hAnsi="Times New Roman"/>
          <w:iCs/>
          <w:sz w:val="28"/>
          <w:szCs w:val="28"/>
          <w:lang w:eastAsia="en-US"/>
        </w:rPr>
        <w:t>hoặc</w:t>
      </w:r>
      <w:r w:rsidRPr="00AB2DD3">
        <w:rPr>
          <w:rFonts w:ascii="Times New Roman" w:hAnsi="Times New Roman"/>
          <w:iCs/>
          <w:sz w:val="28"/>
          <w:szCs w:val="28"/>
          <w:lang w:val="vi-VN" w:eastAsia="en-US"/>
        </w:rPr>
        <w:t xml:space="preserve"> từng tầng đều không tính vào diện tích sử dụng</w:t>
      </w:r>
      <w:r w:rsidRPr="00AB2DD3">
        <w:rPr>
          <w:rFonts w:ascii="Times New Roman" w:hAnsi="Times New Roman"/>
          <w:iCs/>
          <w:sz w:val="28"/>
          <w:szCs w:val="28"/>
          <w:lang w:eastAsia="en-US"/>
        </w:rPr>
        <w:t xml:space="preserve"> nhà ở</w:t>
      </w:r>
      <w:r w:rsidRPr="00AB2DD3">
        <w:rPr>
          <w:rFonts w:ascii="Times New Roman" w:hAnsi="Times New Roman"/>
          <w:iCs/>
          <w:sz w:val="28"/>
          <w:szCs w:val="28"/>
          <w:lang w:val="vi-VN" w:eastAsia="en-US"/>
        </w:rPr>
        <w:t>.</w:t>
      </w:r>
    </w:p>
    <w:p w:rsidR="00DC6903" w:rsidRPr="00AB2DD3" w:rsidRDefault="00630C6B" w:rsidP="001D4AED">
      <w:pPr>
        <w:widowControl w:val="0"/>
        <w:spacing w:before="120" w:line="340" w:lineRule="exact"/>
        <w:ind w:firstLine="567"/>
        <w:jc w:val="both"/>
        <w:rPr>
          <w:rFonts w:ascii="Times New Roman" w:hAnsi="Times New Roman"/>
          <w:iCs/>
          <w:sz w:val="28"/>
          <w:szCs w:val="28"/>
          <w:lang w:val="vi-VN" w:eastAsia="en-US"/>
        </w:rPr>
      </w:pPr>
      <w:r w:rsidRPr="00AB2DD3">
        <w:rPr>
          <w:rFonts w:ascii="Times New Roman" w:hAnsi="Times New Roman"/>
          <w:iCs/>
          <w:sz w:val="28"/>
          <w:szCs w:val="28"/>
          <w:lang w:val="vi-VN" w:eastAsia="en-US"/>
        </w:rPr>
        <w:t>2. Diện tích sử dụng (m</w:t>
      </w:r>
      <w:r w:rsidRPr="00AB2DD3">
        <w:rPr>
          <w:rFonts w:ascii="Times New Roman" w:hAnsi="Times New Roman"/>
          <w:iCs/>
          <w:sz w:val="28"/>
          <w:szCs w:val="28"/>
          <w:vertAlign w:val="superscript"/>
          <w:lang w:val="vi-VN" w:eastAsia="en-US"/>
        </w:rPr>
        <w:t>2</w:t>
      </w:r>
      <w:r w:rsidRPr="00AB2DD3">
        <w:rPr>
          <w:rFonts w:ascii="Times New Roman" w:hAnsi="Times New Roman"/>
          <w:iCs/>
          <w:sz w:val="28"/>
          <w:szCs w:val="28"/>
          <w:lang w:val="vi-VN" w:eastAsia="en-US"/>
        </w:rPr>
        <w:t>) là tổng diện tích ở và diện tích phụ được tính như sau:</w:t>
      </w:r>
    </w:p>
    <w:p w:rsidR="00DC6903" w:rsidRPr="00AB2DD3" w:rsidRDefault="00630C6B" w:rsidP="001D4AED">
      <w:pPr>
        <w:widowControl w:val="0"/>
        <w:spacing w:before="120" w:line="340" w:lineRule="exact"/>
        <w:ind w:firstLine="567"/>
        <w:jc w:val="both"/>
        <w:rPr>
          <w:rFonts w:ascii="Times New Roman" w:hAnsi="Times New Roman"/>
          <w:iCs/>
          <w:sz w:val="28"/>
          <w:szCs w:val="28"/>
          <w:lang w:val="vi-VN" w:eastAsia="en-US"/>
        </w:rPr>
      </w:pPr>
      <w:r w:rsidRPr="00AB2DD3">
        <w:rPr>
          <w:rFonts w:ascii="Times New Roman" w:hAnsi="Times New Roman"/>
          <w:iCs/>
          <w:sz w:val="28"/>
          <w:szCs w:val="28"/>
          <w:lang w:val="vi-VN" w:eastAsia="en-US"/>
        </w:rPr>
        <w:t>a) Diện tích ở là tổng diện tích các phòng chính dùng để ở, bao gồm phòng ở (ăn, ngủ, sinh hoạt chung, phòng khách…) trong căn hộ; phòng ở, phòng ngủ trong nhà ở tập thể; các tủ tường, tủ xây, tủ lẩn có cửa mở về phía trong phòng ở; diện tích phần dưới cầu thang bố trí trong các phòng ở của căn hộ (nếu chiều cao từ mặt nền đến mặt dưới cầu thang dưới 1,60 m thì không tính phần diện tích này);</w:t>
      </w:r>
    </w:p>
    <w:p w:rsidR="00DC6903" w:rsidRPr="00AB2DD3" w:rsidRDefault="00630C6B" w:rsidP="001D4AED">
      <w:pPr>
        <w:widowControl w:val="0"/>
        <w:spacing w:before="120" w:line="340" w:lineRule="exact"/>
        <w:ind w:firstLine="567"/>
        <w:jc w:val="both"/>
        <w:rPr>
          <w:rFonts w:ascii="Times New Roman" w:hAnsi="Times New Roman"/>
          <w:iCs/>
          <w:sz w:val="28"/>
          <w:szCs w:val="28"/>
          <w:lang w:val="vi-VN" w:eastAsia="en-US"/>
        </w:rPr>
      </w:pPr>
      <w:r w:rsidRPr="00AB2DD3">
        <w:rPr>
          <w:rFonts w:ascii="Times New Roman" w:hAnsi="Times New Roman"/>
          <w:iCs/>
          <w:sz w:val="28"/>
          <w:szCs w:val="28"/>
          <w:lang w:val="vi-VN" w:eastAsia="en-US"/>
        </w:rPr>
        <w:t>b) Diện tích phụ là tổng diện tích các phòng phụ hoặc bộ phận sau đây: bếp (chỗ đun nấu, rửa, gia công, chuẩn bị) không kể diện tích chiếm chỗ của ống khói, ống rác, ống cấp, thoát nước; phòng tắm rửa, giặt, xí, tiểu và lối đi bên trong các phòng đối với nhà ở thiết kế khu vệ sinh tập trung; kho; một nửa diện tích lôgia; một nửa diện tích ban công; các hành lang, lối đi của căn hộ hoặc các phòng ở; các tiền sảnh, phòng đệm sử dụng riêng cho một căn hộ hoặc một vài phòng ở; các lối đi, lối vào, phòng đệm của khu bếp hay khu tắm rửa, giặt, xí, tiểu tập trung; các tủ xây, tủ lẩn của căn hộ có cửa mở về phía trong các bộ phận hay phòng phụ; trong nhà ở nhiều căn hộ xác định diện tích phụ dùng chung cho nhiều căn hộ để phân bổ tiền cho thuê theo tỷ lệ diện tích ở cho từng căn hộ thì không tính như phòng để xe, phòng sinh hoạt chung, phòng người quản lý hoặc bảo vệ.</w:t>
      </w:r>
    </w:p>
    <w:p w:rsidR="00DC6903" w:rsidRPr="00AB2DD3" w:rsidRDefault="00630C6B" w:rsidP="001D4AED">
      <w:pPr>
        <w:widowControl w:val="0"/>
        <w:spacing w:before="120" w:line="340" w:lineRule="exact"/>
        <w:ind w:firstLine="567"/>
        <w:jc w:val="both"/>
        <w:rPr>
          <w:rFonts w:ascii="Times New Roman" w:hAnsi="Times New Roman"/>
          <w:iCs/>
          <w:sz w:val="28"/>
          <w:szCs w:val="28"/>
          <w:lang w:val="vi-VN" w:eastAsia="en-US"/>
        </w:rPr>
      </w:pPr>
      <w:r w:rsidRPr="00AB2DD3">
        <w:rPr>
          <w:rFonts w:ascii="Times New Roman" w:hAnsi="Times New Roman"/>
          <w:iCs/>
          <w:sz w:val="28"/>
          <w:szCs w:val="28"/>
          <w:lang w:val="vi-VN" w:eastAsia="en-US"/>
        </w:rPr>
        <w:t>3. Hồ sơ xác định diện tích sử dụng cho mỗi căn hộ bao gồm các giấy tờ sau đây:</w:t>
      </w:r>
    </w:p>
    <w:p w:rsidR="00DC6903" w:rsidRPr="00AB2DD3" w:rsidRDefault="00630C6B" w:rsidP="001D4AED">
      <w:pPr>
        <w:widowControl w:val="0"/>
        <w:spacing w:before="120" w:line="340" w:lineRule="exact"/>
        <w:ind w:firstLine="567"/>
        <w:jc w:val="both"/>
        <w:rPr>
          <w:rFonts w:ascii="Times New Roman" w:hAnsi="Times New Roman"/>
          <w:iCs/>
          <w:sz w:val="28"/>
          <w:szCs w:val="28"/>
          <w:lang w:val="vi-VN" w:eastAsia="en-US"/>
        </w:rPr>
      </w:pPr>
      <w:r w:rsidRPr="00AB2DD3">
        <w:rPr>
          <w:rFonts w:ascii="Times New Roman" w:hAnsi="Times New Roman"/>
          <w:iCs/>
          <w:sz w:val="28"/>
          <w:szCs w:val="28"/>
          <w:lang w:val="vi-VN" w:eastAsia="en-US"/>
        </w:rPr>
        <w:t xml:space="preserve">a) Bản vẽ mặt bằng, mặt cắt chính của căn hộ (ngôi nhà): tỷ lệ 1/100 </w:t>
      </w:r>
      <w:r w:rsidR="00052791">
        <w:rPr>
          <w:rFonts w:ascii="Times New Roman" w:hAnsi="Times New Roman"/>
          <w:iCs/>
          <w:sz w:val="28"/>
          <w:szCs w:val="28"/>
          <w:lang w:eastAsia="en-US"/>
        </w:rPr>
        <w:t>-</w:t>
      </w:r>
      <w:r w:rsidRPr="00AB2DD3">
        <w:rPr>
          <w:rFonts w:ascii="Times New Roman" w:hAnsi="Times New Roman"/>
          <w:iCs/>
          <w:sz w:val="28"/>
          <w:szCs w:val="28"/>
          <w:lang w:val="vi-VN" w:eastAsia="en-US"/>
        </w:rPr>
        <w:t xml:space="preserve"> 1/50</w:t>
      </w:r>
      <w:r w:rsidRPr="00AB2DD3">
        <w:rPr>
          <w:rFonts w:ascii="Times New Roman" w:hAnsi="Times New Roman"/>
          <w:iCs/>
          <w:sz w:val="28"/>
          <w:szCs w:val="28"/>
          <w:lang w:eastAsia="en-US"/>
        </w:rPr>
        <w:t>;đ</w:t>
      </w:r>
      <w:r w:rsidRPr="00AB2DD3">
        <w:rPr>
          <w:rFonts w:ascii="Times New Roman" w:hAnsi="Times New Roman"/>
          <w:iCs/>
          <w:sz w:val="28"/>
          <w:szCs w:val="28"/>
          <w:lang w:val="vi-VN" w:eastAsia="en-US"/>
        </w:rPr>
        <w:t>ối với nhà ở nhiều căn hộ phải có mặt bằng của toàn nhà, từng tầng, trong đó ghi rõ phần diện tích phụ chung để phân bổ cho từng căn hộ, có mô tả lối đi lại;</w:t>
      </w:r>
    </w:p>
    <w:p w:rsidR="00DC6903" w:rsidRPr="00AB2DD3" w:rsidRDefault="00630C6B" w:rsidP="001D4AED">
      <w:pPr>
        <w:widowControl w:val="0"/>
        <w:spacing w:before="120" w:line="340" w:lineRule="exact"/>
        <w:ind w:firstLine="567"/>
        <w:jc w:val="both"/>
        <w:rPr>
          <w:rFonts w:ascii="Times New Roman" w:hAnsi="Times New Roman"/>
          <w:iCs/>
          <w:sz w:val="28"/>
          <w:szCs w:val="28"/>
          <w:lang w:val="vi-VN" w:eastAsia="en-US"/>
        </w:rPr>
      </w:pPr>
      <w:r w:rsidRPr="00AB2DD3">
        <w:rPr>
          <w:rFonts w:ascii="Times New Roman" w:hAnsi="Times New Roman"/>
          <w:iCs/>
          <w:sz w:val="28"/>
          <w:szCs w:val="28"/>
          <w:lang w:val="vi-VN" w:eastAsia="en-US"/>
        </w:rPr>
        <w:t xml:space="preserve">b) Báo cáo về các số liệu </w:t>
      </w:r>
      <w:r w:rsidRPr="00AB2DD3">
        <w:rPr>
          <w:rFonts w:ascii="Times New Roman" w:hAnsi="Times New Roman"/>
          <w:iCs/>
          <w:sz w:val="28"/>
          <w:szCs w:val="28"/>
          <w:lang w:eastAsia="en-US"/>
        </w:rPr>
        <w:t xml:space="preserve">bao </w:t>
      </w:r>
      <w:r w:rsidRPr="00AB2DD3">
        <w:rPr>
          <w:rFonts w:ascii="Times New Roman" w:hAnsi="Times New Roman"/>
          <w:iCs/>
          <w:sz w:val="28"/>
          <w:szCs w:val="28"/>
          <w:lang w:val="vi-VN" w:eastAsia="en-US"/>
        </w:rPr>
        <w:t>gồm diện tích ở, diện tích phụ riêng của từng căn hộ, diện tích phụ dùng chung cho nhiều hộ (</w:t>
      </w:r>
      <w:r w:rsidRPr="00AB2DD3">
        <w:rPr>
          <w:rFonts w:ascii="Times New Roman" w:hAnsi="Times New Roman"/>
          <w:iCs/>
          <w:sz w:val="28"/>
          <w:szCs w:val="28"/>
          <w:lang w:eastAsia="en-US"/>
        </w:rPr>
        <w:t xml:space="preserve">đối </w:t>
      </w:r>
      <w:r w:rsidRPr="00AB2DD3">
        <w:rPr>
          <w:rFonts w:ascii="Times New Roman" w:hAnsi="Times New Roman"/>
          <w:iCs/>
          <w:sz w:val="28"/>
          <w:szCs w:val="28"/>
          <w:lang w:val="vi-VN" w:eastAsia="en-US"/>
        </w:rPr>
        <w:t>với nhà nhiều căn hộ) phân bổ cho căn hộ;</w:t>
      </w:r>
    </w:p>
    <w:p w:rsidR="00DC6903" w:rsidRPr="00AB2DD3" w:rsidRDefault="00630C6B" w:rsidP="001D4AED">
      <w:pPr>
        <w:widowControl w:val="0"/>
        <w:spacing w:before="120" w:line="340" w:lineRule="exact"/>
        <w:ind w:firstLine="567"/>
        <w:jc w:val="both"/>
        <w:rPr>
          <w:rFonts w:ascii="Times New Roman" w:hAnsi="Times New Roman"/>
          <w:iCs/>
          <w:sz w:val="28"/>
          <w:szCs w:val="28"/>
          <w:lang w:val="vi-VN" w:eastAsia="en-US"/>
        </w:rPr>
      </w:pPr>
      <w:r w:rsidRPr="00AB2DD3">
        <w:rPr>
          <w:rFonts w:ascii="Times New Roman" w:hAnsi="Times New Roman"/>
          <w:iCs/>
          <w:sz w:val="28"/>
          <w:szCs w:val="28"/>
          <w:lang w:val="vi-VN" w:eastAsia="en-US"/>
        </w:rPr>
        <w:t xml:space="preserve">c) Hồ sơ do bên cho thuê nhà ở lập, trong đó ghi rõ họ, tên và chữ ký của </w:t>
      </w:r>
      <w:r w:rsidRPr="00AB2DD3">
        <w:rPr>
          <w:rFonts w:ascii="Times New Roman" w:hAnsi="Times New Roman"/>
          <w:iCs/>
          <w:sz w:val="28"/>
          <w:szCs w:val="28"/>
          <w:lang w:val="vi-VN" w:eastAsia="en-US"/>
        </w:rPr>
        <w:lastRenderedPageBreak/>
        <w:t>người thực hiện, của đại diện bên thuê nhà đứng tên hợp đồng và xác nhận, đóng dấu của cơ quan cho thuê;</w:t>
      </w:r>
    </w:p>
    <w:p w:rsidR="00DC6903" w:rsidRPr="00511D82" w:rsidRDefault="00630C6B" w:rsidP="001D4AED">
      <w:pPr>
        <w:widowControl w:val="0"/>
        <w:spacing w:before="120" w:line="340" w:lineRule="exact"/>
        <w:ind w:firstLine="567"/>
        <w:jc w:val="both"/>
        <w:rPr>
          <w:rFonts w:ascii="Times New Roman" w:hAnsi="Times New Roman"/>
          <w:iCs/>
          <w:sz w:val="28"/>
          <w:szCs w:val="28"/>
          <w:lang w:val="vi-VN" w:eastAsia="en-US"/>
        </w:rPr>
      </w:pPr>
      <w:r w:rsidRPr="00AB2DD3">
        <w:rPr>
          <w:rFonts w:ascii="Times New Roman" w:hAnsi="Times New Roman"/>
          <w:iCs/>
          <w:sz w:val="28"/>
          <w:szCs w:val="28"/>
          <w:lang w:val="vi-VN" w:eastAsia="en-US"/>
        </w:rPr>
        <w:t xml:space="preserve">d) Tờ khai xác định diện tích sử dụng nhà ở được thực hiện theo </w:t>
      </w:r>
      <w:r w:rsidR="00052791">
        <w:rPr>
          <w:rFonts w:ascii="Times New Roman" w:hAnsi="Times New Roman"/>
          <w:iCs/>
          <w:sz w:val="28"/>
          <w:szCs w:val="28"/>
          <w:lang w:eastAsia="en-US"/>
        </w:rPr>
        <w:t>M</w:t>
      </w:r>
      <w:r w:rsidRPr="00AB2DD3">
        <w:rPr>
          <w:rFonts w:ascii="Times New Roman" w:hAnsi="Times New Roman"/>
          <w:iCs/>
          <w:sz w:val="28"/>
          <w:szCs w:val="28"/>
          <w:lang w:eastAsia="en-US"/>
        </w:rPr>
        <w:t xml:space="preserve">ẫu số 02 của </w:t>
      </w:r>
      <w:r w:rsidR="00052791" w:rsidRPr="00511D82">
        <w:rPr>
          <w:rFonts w:ascii="Times New Roman" w:hAnsi="Times New Roman"/>
          <w:iCs/>
          <w:sz w:val="28"/>
          <w:szCs w:val="28"/>
          <w:lang w:eastAsia="en-US"/>
        </w:rPr>
        <w:t>P</w:t>
      </w:r>
      <w:r w:rsidRPr="00511D82">
        <w:rPr>
          <w:rFonts w:ascii="Times New Roman" w:hAnsi="Times New Roman"/>
          <w:iCs/>
          <w:sz w:val="28"/>
          <w:szCs w:val="28"/>
          <w:lang w:val="vi-VN" w:eastAsia="en-US"/>
        </w:rPr>
        <w:t xml:space="preserve">hụ lục </w:t>
      </w:r>
      <w:r w:rsidR="00793E19" w:rsidRPr="00511D82">
        <w:rPr>
          <w:rFonts w:ascii="Times New Roman" w:hAnsi="Times New Roman"/>
          <w:iCs/>
          <w:sz w:val="28"/>
          <w:szCs w:val="28"/>
          <w:lang w:eastAsia="en-US"/>
        </w:rPr>
        <w:t>IX</w:t>
      </w:r>
      <w:r w:rsidRPr="00511D82">
        <w:rPr>
          <w:rFonts w:ascii="Times New Roman" w:hAnsi="Times New Roman"/>
          <w:iCs/>
          <w:sz w:val="28"/>
          <w:szCs w:val="28"/>
          <w:lang w:val="vi-VN" w:eastAsia="en-US"/>
        </w:rPr>
        <w:t xml:space="preserve"> ban hành kèm theo Nghị định này;</w:t>
      </w:r>
    </w:p>
    <w:p w:rsidR="00DC6903" w:rsidRPr="00511D82" w:rsidRDefault="00630C6B" w:rsidP="001D4AED">
      <w:pPr>
        <w:widowControl w:val="0"/>
        <w:spacing w:before="120" w:line="340" w:lineRule="exact"/>
        <w:ind w:firstLine="567"/>
        <w:jc w:val="both"/>
        <w:rPr>
          <w:rFonts w:ascii="Times New Roman" w:hAnsi="Times New Roman"/>
          <w:iCs/>
          <w:sz w:val="28"/>
          <w:szCs w:val="28"/>
          <w:lang w:val="vi-VN" w:eastAsia="en-US"/>
        </w:rPr>
      </w:pPr>
      <w:r w:rsidRPr="00511D82">
        <w:rPr>
          <w:rFonts w:ascii="Times New Roman" w:hAnsi="Times New Roman"/>
          <w:iCs/>
          <w:sz w:val="28"/>
          <w:szCs w:val="28"/>
          <w:lang w:val="vi-VN" w:eastAsia="en-US"/>
        </w:rPr>
        <w:t xml:space="preserve">đ) Hồ sơ quy định tại khoản này được lập thành 02 bản, </w:t>
      </w:r>
      <w:r w:rsidRPr="00511D82">
        <w:rPr>
          <w:rFonts w:ascii="Times New Roman" w:hAnsi="Times New Roman"/>
          <w:iCs/>
          <w:sz w:val="28"/>
          <w:szCs w:val="28"/>
          <w:lang w:eastAsia="en-US"/>
        </w:rPr>
        <w:t xml:space="preserve">trong đó </w:t>
      </w:r>
      <w:r w:rsidRPr="00511D82">
        <w:rPr>
          <w:rFonts w:ascii="Times New Roman" w:hAnsi="Times New Roman"/>
          <w:iCs/>
          <w:sz w:val="28"/>
          <w:szCs w:val="28"/>
          <w:lang w:val="vi-VN" w:eastAsia="en-US"/>
        </w:rPr>
        <w:t>01 bản lưu tại cơ quan cho thuê nhà ở</w:t>
      </w:r>
      <w:r w:rsidRPr="00511D82">
        <w:rPr>
          <w:rFonts w:ascii="Times New Roman" w:hAnsi="Times New Roman"/>
          <w:iCs/>
          <w:sz w:val="28"/>
          <w:szCs w:val="28"/>
          <w:lang w:eastAsia="en-US"/>
        </w:rPr>
        <w:t xml:space="preserve">, </w:t>
      </w:r>
      <w:r w:rsidRPr="00511D82">
        <w:rPr>
          <w:rFonts w:ascii="Times New Roman" w:hAnsi="Times New Roman"/>
          <w:iCs/>
          <w:sz w:val="28"/>
          <w:szCs w:val="28"/>
          <w:lang w:val="vi-VN" w:eastAsia="en-US"/>
        </w:rPr>
        <w:t xml:space="preserve">01 bản giao cho bên thuê nhà ở. </w:t>
      </w:r>
    </w:p>
    <w:p w:rsidR="00DC6903" w:rsidRPr="00AB2DD3" w:rsidRDefault="00630C6B" w:rsidP="001D4AED">
      <w:pPr>
        <w:widowControl w:val="0"/>
        <w:spacing w:before="120" w:line="340" w:lineRule="exact"/>
        <w:ind w:firstLine="567"/>
        <w:jc w:val="both"/>
        <w:rPr>
          <w:rFonts w:ascii="Times New Roman" w:hAnsi="Times New Roman"/>
          <w:iCs/>
          <w:sz w:val="28"/>
          <w:szCs w:val="28"/>
          <w:lang w:eastAsia="en-US"/>
        </w:rPr>
      </w:pPr>
      <w:r w:rsidRPr="00511D82">
        <w:rPr>
          <w:rFonts w:ascii="Times New Roman" w:hAnsi="Times New Roman"/>
          <w:iCs/>
          <w:sz w:val="28"/>
          <w:szCs w:val="28"/>
          <w:lang w:val="vi-VN" w:eastAsia="en-US"/>
        </w:rPr>
        <w:t xml:space="preserve">4. Việc phân cấp nhà ở cũ thuộc tài sản công làm cơ sở </w:t>
      </w:r>
      <w:r w:rsidRPr="00511D82">
        <w:rPr>
          <w:rFonts w:ascii="Times New Roman" w:hAnsi="Times New Roman"/>
          <w:iCs/>
          <w:sz w:val="28"/>
          <w:szCs w:val="28"/>
          <w:lang w:eastAsia="en-US"/>
        </w:rPr>
        <w:t xml:space="preserve">để thực hiện </w:t>
      </w:r>
      <w:r w:rsidRPr="00511D82">
        <w:rPr>
          <w:rFonts w:ascii="Times New Roman" w:hAnsi="Times New Roman"/>
          <w:iCs/>
          <w:sz w:val="28"/>
          <w:szCs w:val="28"/>
          <w:lang w:val="vi-VN" w:eastAsia="en-US"/>
        </w:rPr>
        <w:t xml:space="preserve">bán nhà ở cũ được thực hiện theo quy định tại </w:t>
      </w:r>
      <w:r w:rsidR="00052791" w:rsidRPr="00511D82">
        <w:rPr>
          <w:rFonts w:ascii="Times New Roman" w:hAnsi="Times New Roman"/>
          <w:iCs/>
          <w:sz w:val="28"/>
          <w:szCs w:val="28"/>
          <w:lang w:eastAsia="en-US"/>
        </w:rPr>
        <w:t>P</w:t>
      </w:r>
      <w:r w:rsidRPr="00511D82">
        <w:rPr>
          <w:rFonts w:ascii="Times New Roman" w:hAnsi="Times New Roman"/>
          <w:iCs/>
          <w:sz w:val="28"/>
          <w:szCs w:val="28"/>
          <w:lang w:eastAsia="en-US"/>
        </w:rPr>
        <w:t>hụ lục</w:t>
      </w:r>
      <w:r w:rsidR="00793E19" w:rsidRPr="00511D82">
        <w:rPr>
          <w:rFonts w:ascii="Times New Roman" w:hAnsi="Times New Roman"/>
          <w:iCs/>
          <w:sz w:val="28"/>
          <w:szCs w:val="28"/>
          <w:lang w:eastAsia="en-US"/>
        </w:rPr>
        <w:t>X</w:t>
      </w:r>
      <w:r w:rsidRPr="00511D82">
        <w:rPr>
          <w:rFonts w:ascii="Times New Roman" w:hAnsi="Times New Roman"/>
          <w:iCs/>
          <w:sz w:val="28"/>
          <w:szCs w:val="28"/>
          <w:lang w:eastAsia="en-US"/>
        </w:rPr>
        <w:t xml:space="preserve"> và </w:t>
      </w:r>
      <w:r w:rsidR="00052791" w:rsidRPr="00511D82">
        <w:rPr>
          <w:rFonts w:ascii="Times New Roman" w:hAnsi="Times New Roman"/>
          <w:iCs/>
          <w:sz w:val="28"/>
          <w:szCs w:val="28"/>
          <w:lang w:eastAsia="en-US"/>
        </w:rPr>
        <w:t>P</w:t>
      </w:r>
      <w:r w:rsidRPr="00511D82">
        <w:rPr>
          <w:rFonts w:ascii="Times New Roman" w:hAnsi="Times New Roman"/>
          <w:iCs/>
          <w:sz w:val="28"/>
          <w:szCs w:val="28"/>
          <w:lang w:eastAsia="en-US"/>
        </w:rPr>
        <w:t xml:space="preserve">hụ lục </w:t>
      </w:r>
      <w:r w:rsidR="00793E19" w:rsidRPr="00511D82">
        <w:rPr>
          <w:rFonts w:ascii="Times New Roman" w:hAnsi="Times New Roman"/>
          <w:iCs/>
          <w:sz w:val="28"/>
          <w:szCs w:val="28"/>
          <w:lang w:eastAsia="en-US"/>
        </w:rPr>
        <w:t>XI</w:t>
      </w:r>
      <w:r w:rsidRPr="00511D82">
        <w:rPr>
          <w:rFonts w:ascii="Times New Roman" w:hAnsi="Times New Roman"/>
          <w:iCs/>
          <w:sz w:val="28"/>
          <w:szCs w:val="28"/>
          <w:lang w:val="vi-VN" w:eastAsia="en-US"/>
        </w:rPr>
        <w:t xml:space="preserve"> ban</w:t>
      </w:r>
      <w:r w:rsidRPr="00AB2DD3">
        <w:rPr>
          <w:rFonts w:ascii="Times New Roman" w:hAnsi="Times New Roman"/>
          <w:iCs/>
          <w:sz w:val="28"/>
          <w:szCs w:val="28"/>
          <w:lang w:val="vi-VN" w:eastAsia="en-US"/>
        </w:rPr>
        <w:t xml:space="preserve"> hành kèm theo Nghị định này</w:t>
      </w:r>
      <w:r w:rsidRPr="00AB2DD3">
        <w:rPr>
          <w:rFonts w:ascii="Times New Roman" w:hAnsi="Times New Roman"/>
          <w:iCs/>
          <w:sz w:val="28"/>
          <w:szCs w:val="28"/>
          <w:lang w:eastAsia="en-US"/>
        </w:rPr>
        <w:t>.</w:t>
      </w:r>
    </w:p>
    <w:p w:rsidR="00DC6903" w:rsidRPr="00AB2DD3" w:rsidRDefault="00630C6B" w:rsidP="001D4AED">
      <w:pPr>
        <w:numPr>
          <w:ilvl w:val="0"/>
          <w:numId w:val="1"/>
        </w:numPr>
        <w:spacing w:before="120" w:line="340" w:lineRule="exact"/>
        <w:ind w:firstLine="567"/>
        <w:jc w:val="both"/>
        <w:outlineLvl w:val="1"/>
        <w:rPr>
          <w:rFonts w:ascii="Times New Roman" w:hAnsi="Times New Roman"/>
          <w:b/>
          <w:sz w:val="28"/>
          <w:szCs w:val="28"/>
        </w:rPr>
      </w:pPr>
      <w:bookmarkStart w:id="144" w:name="dieu63"/>
      <w:bookmarkStart w:id="145" w:name="_Hlk159142179"/>
      <w:bookmarkStart w:id="146" w:name="_Hlk134542902"/>
      <w:bookmarkEnd w:id="135"/>
      <w:bookmarkEnd w:id="136"/>
      <w:bookmarkEnd w:id="144"/>
      <w:r w:rsidRPr="00AB2DD3">
        <w:rPr>
          <w:rFonts w:ascii="Times New Roman" w:hAnsi="Times New Roman"/>
          <w:b/>
          <w:sz w:val="28"/>
          <w:szCs w:val="28"/>
        </w:rPr>
        <w:t>Nguyên tắc miễn, giảm tiền mua nhà ở cũ thuộc tài sản công</w:t>
      </w:r>
    </w:p>
    <w:bookmarkEnd w:id="145"/>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1. Tiền mua nhà ở cũ thuộc tài sản công, bao gồm tiền sử dụng đất và tiền nhà. Đối với tiền nhà ở cũ thì được giảm theo mức quy định tại Điều 74 của Nghị định này; đối với tiền sử dụng đất thì tùy vào từng đối tượng cụ thể để thực hiện miễn hoặc giảm theo quy định tại Điều 74 của Nghị định này.</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2. Việc giảm tiền nhà ở cũ thuộc tài sản công phải bảo đảm các nguyên tắc sau đây:</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a) Không được tính trùng về thời gian, đối tượng, mỗi đối tượng chỉ được giảm một lần khi mua nhà ở đang thuê;</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iCs/>
          <w:sz w:val="28"/>
          <w:szCs w:val="28"/>
          <w:lang w:val="nl-NL"/>
        </w:rPr>
      </w:pPr>
      <w:r w:rsidRPr="00AB2DD3">
        <w:rPr>
          <w:rFonts w:ascii="Times New Roman" w:hAnsi="Times New Roman"/>
          <w:bCs/>
          <w:sz w:val="28"/>
          <w:szCs w:val="28"/>
          <w:lang w:val="nl-NL"/>
        </w:rPr>
        <w:t>b) Không thực hiện giảm tiền nhà đối với trường hợp được bố trí sử dụng nhà ở từ ngày 27 tháng 11 năm 1992 đến trước ngày 19 tháng 01 năm 2007, trừ  t</w:t>
      </w:r>
      <w:r w:rsidRPr="00AB2DD3">
        <w:rPr>
          <w:rFonts w:ascii="Times New Roman" w:hAnsi="Times New Roman"/>
          <w:bCs/>
          <w:iCs/>
          <w:sz w:val="28"/>
          <w:szCs w:val="28"/>
          <w:lang w:val="nl-NL"/>
        </w:rPr>
        <w:t xml:space="preserve">rường hợp người mua nhà ở là người có công với cách mạng thì vẫn được thực hiện giảm tiền nhà; </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c) Trong một hộ gia đình có nhiều thành viên có tên trong hợp đồng thuê nhà hoặc có cùng hộ khẩu thường trú tại địa chỉ nhà ở thuộc diện được giảm tiền nhà thì được cộng số tiền được giảm của từng thành viên để tính tổng số tiền mua nhà ở được giảm của cả hộ gia đình nhưng mức giảm tiền nhà không được vượt quá số tiền mua nhà phải nộp (không bao gồm tiền sử dụng đất) trong giá bán nhà;</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d) Số năm được tính để giảm tiền nhà là số năm công tác thực tế trong các cơ quan, đơn vị thuộc khu vực nhà nước quản lý tính đến thời điểm ký hợp đồng mua nhà. Khi tính số năm công tác nếu có tháng lẻ từ sáu tháng trở xuống thì tính bằng nửa năm và trên sáu tháng thì tính tròn một năm.</w:t>
      </w:r>
    </w:p>
    <w:p w:rsidR="00DC6903" w:rsidRPr="00AB2DD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 xml:space="preserve">3. Việc miễn, giảm tiền sử dụng đất khi bán nhà ở và chuyển quyền sử </w:t>
      </w:r>
      <w:r w:rsidRPr="007F4E77">
        <w:rPr>
          <w:rFonts w:ascii="Times New Roman" w:hAnsi="Times New Roman"/>
          <w:bCs/>
          <w:spacing w:val="6"/>
          <w:sz w:val="28"/>
          <w:szCs w:val="28"/>
          <w:lang w:val="nl-NL"/>
        </w:rPr>
        <w:t>dụng đất gắn với nhà ở cũ thuộc tài sản công phải bảo đảm các nguyên tắc sau đây:</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AB2DD3">
        <w:rPr>
          <w:rFonts w:ascii="Times New Roman" w:hAnsi="Times New Roman"/>
          <w:bCs/>
          <w:sz w:val="28"/>
          <w:szCs w:val="28"/>
          <w:lang w:val="nl-NL"/>
        </w:rPr>
        <w:t>a) Việc miễn</w:t>
      </w:r>
      <w:r w:rsidRPr="00236618">
        <w:rPr>
          <w:rFonts w:ascii="Times New Roman" w:hAnsi="Times New Roman"/>
          <w:bCs/>
          <w:sz w:val="28"/>
          <w:szCs w:val="28"/>
          <w:lang w:val="nl-NL"/>
        </w:rPr>
        <w:t xml:space="preserve">, giảm tiền sử dụng đất khi bán nhà ở cũ thuộc tài sản công </w:t>
      </w:r>
      <w:r w:rsidRPr="00236618">
        <w:rPr>
          <w:rFonts w:ascii="Times New Roman" w:hAnsi="Times New Roman"/>
          <w:bCs/>
          <w:sz w:val="28"/>
          <w:szCs w:val="28"/>
          <w:lang w:val="nl-NL"/>
        </w:rPr>
        <w:lastRenderedPageBreak/>
        <w:t>chỉ xét một lần cho người mua nhà ở; trường hợp một người được hưởng nhiều chế độ giảm thì chỉ áp dụng mức giảm cao nhất để tính. Trường hợp trong hộ gia đình có nhiều người đang thuê thuộc diện được giảm tiền sử dụng đất thì được cộng các mức giảm của từng người nhưng tối đa không vượt quá số tiền sử dụng đất mà người mua nhà phải nộp theo quy định;</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iCs/>
          <w:sz w:val="28"/>
          <w:szCs w:val="28"/>
          <w:lang w:val="nl-NL"/>
        </w:rPr>
      </w:pPr>
      <w:r w:rsidRPr="00236618">
        <w:rPr>
          <w:rFonts w:ascii="Times New Roman" w:hAnsi="Times New Roman"/>
          <w:bCs/>
          <w:iCs/>
          <w:sz w:val="28"/>
          <w:szCs w:val="28"/>
          <w:lang w:val="nl-NL"/>
        </w:rPr>
        <w:t>b) Không thực hiện việc miễn, giảm tiền sử dụng đất đối với trường hợp được bố trí sử dụng nhà ở từ ngày 27 tháng 11 năm 1992 đến trước ngày 19 tháng 01 năm 2007;</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c) Người đã được hưởng các chế độ miễn, giảm tiền sử dụng đất khi mua nhà ở thuộc tài sản công hoặc đã được miễn, giảm tiền sử dụng đất khi được Nhà nước giao đất làm nhà ở hoặc đã được hỗ trợ cải thiện nhà ở bằng tiền trước ngày Nghị định này có hiệu lực thi hành thì không được hưởng miễn, giảm tiền sử dụng đất khi nhận chuyển quyền sử dụng đất gắn với mua nhà ở theo quy định của Nghị định này;</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d) Nguyên tắc, mức miễn, giảm và các đối tượng được miễn, giảm tiền sử dụng đất đối với người có công với cách mạng khi mua nhà ở cũ thuộc tài sản công được thực hiện theo quy định của pháp luật về ưu đãi người có công với cách mạng.</w:t>
      </w:r>
    </w:p>
    <w:p w:rsidR="00DC6903" w:rsidRPr="00236618" w:rsidRDefault="00630C6B" w:rsidP="001D4AED">
      <w:pPr>
        <w:numPr>
          <w:ilvl w:val="0"/>
          <w:numId w:val="1"/>
        </w:numPr>
        <w:spacing w:before="120" w:line="340" w:lineRule="exact"/>
        <w:ind w:firstLine="567"/>
        <w:jc w:val="both"/>
        <w:outlineLvl w:val="1"/>
        <w:rPr>
          <w:rFonts w:ascii="Times New Roman" w:hAnsi="Times New Roman"/>
          <w:b/>
          <w:sz w:val="28"/>
          <w:szCs w:val="28"/>
        </w:rPr>
      </w:pPr>
      <w:r w:rsidRPr="00236618">
        <w:rPr>
          <w:rFonts w:ascii="Times New Roman" w:hAnsi="Times New Roman"/>
          <w:b/>
          <w:sz w:val="28"/>
          <w:szCs w:val="28"/>
        </w:rPr>
        <w:t>Đối tượng, giấy tờ chứng minh đối tượng và mức miễn giảm tiền mua nhà ở cũ thuộc tài sản công</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 xml:space="preserve">1. Người mua nhà ở cũ thuộc tài sản công thuộc một trong các đối tượng sau đây thì được được giảm tiền nhà: </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a) Cán bộ, công chức, viên chức trong cơ quan hành chính, sự nghiệp, cơ quan Đảng và đoàn thể hưởng lương từ ngân sách nhà nước;</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b) Người hưởng lương từ ngân sách nhà nước trong lực lượng vũ trang nhân dân;</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c) Hạ sĩ quan, chiến sĩ hưởng sinh hoạt phí có thời gian hoạt động ở các chiến trường A, B, C, K;</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d) Cán bộ công tác tại xã, phường hưởng lương từ ngân sách nhà nước hoặc hưởng sinh hoạt phí theo định suất do Nhà nước quy định;</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đ) Công nhân, viên chức làm việc thường xuyên từ một năm trở lên trong các doanh nghiệp nhà nước, các tổ chức, đơn vị được phép hoạt động sản xuất kinh doanh, dịch vụ thuộc cơ quan hành chính, sự nghiệp, lực lượng vũ trang, cơ quan Đảng và đoàn thể;</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 xml:space="preserve">e) Các đối tượng quy định tại các điểm a, b, c và đ khoản này được cử sang làm việc trong các tổ chức kinh tế có vốn đầu tư nước ngoài, khu công nghiệp, khu chế xuất, khu công nghệ cao, khu kinh tế, các văn phòng đại diện kinh tế, thương mại được thành lập và hoạt động tại Việt Nam, các cơ quan </w:t>
      </w:r>
      <w:r w:rsidRPr="00236618">
        <w:rPr>
          <w:rFonts w:ascii="Times New Roman" w:hAnsi="Times New Roman"/>
          <w:bCs/>
          <w:sz w:val="28"/>
          <w:szCs w:val="28"/>
          <w:lang w:val="nl-NL"/>
        </w:rPr>
        <w:lastRenderedPageBreak/>
        <w:t>đại diện ngoại giao, tổ chức quốc tế hoặc các tổ chức phi Chính phủ, cơ quan thông tấn, báo chí, phát thanh, truyền hình nước ngoài đặt tại Việt Nam và các đơn vị thuộc các thành phần kinh tế khác;</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 xml:space="preserve">g) Người hưởng lương hưu, trợ cấp mất sức lao động, trợ cấp tai nạn lao động hay bệnh nghề nghiệp, trợ cấp công nhân cao su, trợ cấp bảo hiểm xã hội </w:t>
      </w:r>
      <w:r w:rsidRPr="00052791">
        <w:rPr>
          <w:rFonts w:ascii="Times New Roman" w:hAnsi="Times New Roman"/>
          <w:bCs/>
          <w:spacing w:val="-4"/>
          <w:sz w:val="28"/>
          <w:szCs w:val="28"/>
          <w:lang w:val="nl-NL"/>
        </w:rPr>
        <w:t>một lần, trợ cấp thôi việc trước và sau khi có Quyết định số 111/HĐBT ngày 12</w:t>
      </w:r>
      <w:r w:rsidRPr="00236618">
        <w:rPr>
          <w:rFonts w:ascii="Times New Roman" w:hAnsi="Times New Roman"/>
          <w:bCs/>
          <w:sz w:val="28"/>
          <w:szCs w:val="28"/>
          <w:lang w:val="nl-NL"/>
        </w:rPr>
        <w:t xml:space="preserve"> tháng 4 năm 1991 của Hội đồng Bộ trưởng (nay là Chính phủ) hoặc trước và sau khi có Bộ </w:t>
      </w:r>
      <w:r w:rsidR="004A332C">
        <w:rPr>
          <w:rFonts w:ascii="Times New Roman" w:hAnsi="Times New Roman"/>
          <w:bCs/>
          <w:sz w:val="28"/>
          <w:szCs w:val="28"/>
          <w:lang w:val="nl-NL"/>
        </w:rPr>
        <w:t>L</w:t>
      </w:r>
      <w:r w:rsidRPr="00236618">
        <w:rPr>
          <w:rFonts w:ascii="Times New Roman" w:hAnsi="Times New Roman"/>
          <w:bCs/>
          <w:sz w:val="28"/>
          <w:szCs w:val="28"/>
          <w:lang w:val="nl-NL"/>
        </w:rPr>
        <w:t xml:space="preserve">uật </w:t>
      </w:r>
      <w:r w:rsidR="004A332C">
        <w:rPr>
          <w:rFonts w:ascii="Times New Roman" w:hAnsi="Times New Roman"/>
          <w:bCs/>
          <w:sz w:val="28"/>
          <w:szCs w:val="28"/>
          <w:lang w:val="nl-NL"/>
        </w:rPr>
        <w:t>l</w:t>
      </w:r>
      <w:r w:rsidRPr="00236618">
        <w:rPr>
          <w:rFonts w:ascii="Times New Roman" w:hAnsi="Times New Roman"/>
          <w:bCs/>
          <w:sz w:val="28"/>
          <w:szCs w:val="28"/>
          <w:lang w:val="nl-NL"/>
        </w:rPr>
        <w:t>ao động năm 1994 có hiệu lực thi hành;</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h) Người hưởng lương trong lực lượng vũ trang nhân dân nhưng không đủ điều kiện hưởng lương hưu, trợ cấp mất sức lao động hàng tháng mà hưởng trợ cấp phục viên hoặc xuất ngũ; những người phục viên trước năm 1960;</w:t>
      </w:r>
    </w:p>
    <w:p w:rsidR="00DC6903"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 xml:space="preserve">i) Các đối tượng quy định tại </w:t>
      </w:r>
      <w:r w:rsidR="00451951">
        <w:rPr>
          <w:rFonts w:ascii="Times New Roman" w:hAnsi="Times New Roman"/>
          <w:bCs/>
          <w:sz w:val="28"/>
          <w:szCs w:val="28"/>
          <w:lang w:val="nl-NL"/>
        </w:rPr>
        <w:t xml:space="preserve">điểm a, điểm b </w:t>
      </w:r>
      <w:r w:rsidRPr="00236618">
        <w:rPr>
          <w:rFonts w:ascii="Times New Roman" w:hAnsi="Times New Roman"/>
          <w:bCs/>
          <w:sz w:val="28"/>
          <w:szCs w:val="28"/>
          <w:lang w:val="nl-NL"/>
        </w:rPr>
        <w:t>khoản 2 Điều này</w:t>
      </w:r>
      <w:r w:rsidR="00451951">
        <w:rPr>
          <w:rFonts w:ascii="Times New Roman" w:hAnsi="Times New Roman"/>
          <w:bCs/>
          <w:sz w:val="28"/>
          <w:szCs w:val="28"/>
          <w:lang w:val="nl-NL"/>
        </w:rPr>
        <w:t>;</w:t>
      </w:r>
    </w:p>
    <w:p w:rsidR="00451951" w:rsidRPr="00236618" w:rsidRDefault="00451951"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Pr>
          <w:rFonts w:ascii="Times New Roman" w:hAnsi="Times New Roman"/>
          <w:bCs/>
          <w:sz w:val="28"/>
          <w:szCs w:val="28"/>
          <w:lang w:val="nl-NL"/>
        </w:rPr>
        <w:t>k</w:t>
      </w:r>
      <w:r w:rsidRPr="00236618">
        <w:rPr>
          <w:rFonts w:ascii="Times New Roman" w:hAnsi="Times New Roman"/>
          <w:bCs/>
          <w:sz w:val="28"/>
          <w:szCs w:val="28"/>
          <w:lang w:val="nl-NL"/>
        </w:rPr>
        <w:t>) Người khuyết tật, người cao tuổi thuộc diện được hưởng bảo trợ xã hội và các đối tượng đặc biệt khó khăn về nhà ở tại khu vực đô thị.</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2. Người mua nhà ở cũ thuộc tài sản công thuộc một trong các đối tượng sau đây thì được miễn, giảm tiền sử dụng đất:</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a) Người có công với cách mạng theo quy định của pháp luật;</w:t>
      </w:r>
    </w:p>
    <w:p w:rsidR="00DC6903" w:rsidRPr="007F4E77" w:rsidRDefault="00630C6B" w:rsidP="001D4AED">
      <w:pPr>
        <w:widowControl w:val="0"/>
        <w:autoSpaceDE w:val="0"/>
        <w:autoSpaceDN w:val="0"/>
        <w:adjustRightInd w:val="0"/>
        <w:spacing w:before="120" w:line="340" w:lineRule="exact"/>
        <w:ind w:firstLine="567"/>
        <w:jc w:val="both"/>
        <w:rPr>
          <w:rFonts w:ascii="Times New Roman" w:hAnsi="Times New Roman"/>
          <w:bCs/>
          <w:spacing w:val="-4"/>
          <w:sz w:val="28"/>
          <w:szCs w:val="28"/>
          <w:lang w:val="nl-NL"/>
        </w:rPr>
      </w:pPr>
      <w:r w:rsidRPr="007F4E77">
        <w:rPr>
          <w:rFonts w:ascii="Times New Roman" w:hAnsi="Times New Roman"/>
          <w:bCs/>
          <w:spacing w:val="-4"/>
          <w:sz w:val="28"/>
          <w:szCs w:val="28"/>
          <w:lang w:val="nl-NL"/>
        </w:rPr>
        <w:t>b) Hộ nghèo, cận nghèo theo quy định của pháp luật tại thời điểm xét duyệt</w:t>
      </w:r>
      <w:r w:rsidR="00E8101D">
        <w:rPr>
          <w:rFonts w:ascii="Times New Roman" w:hAnsi="Times New Roman"/>
          <w:bCs/>
          <w:spacing w:val="-4"/>
          <w:sz w:val="28"/>
          <w:szCs w:val="28"/>
          <w:lang w:val="nl-NL"/>
        </w:rPr>
        <w:t>.</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3. Mức miễn, giảm tiền mua nhà ở cũ thuộc tài sản công được quy định như sau:</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a) Đối với tiền nhà thì mức giảm được xác định theo quy định sau đây:</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Mỗi năm công tác người mua nhà được giảm tương ứng với 0,69 lần mức lương tối thiểu dùng để áp dụng cho cán bộ, công chức, viên chức và lực lượng vũ trang theo quy định của Chính phủ. Trường hợp người mua nhà ở có thời gian làm việc trong lực lượng vũ trang nhân dân thì mỗi năm công tác trong lực lượng vũ trang được giảm số tiền tương ứng bằng 1,24 lần mức lương tối thiểu quy định tại điểm này.</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 xml:space="preserve">Trường hợp người có công với cách mạng, người thuộc hộ nghèo, cận nghèo, người khuyết tật, người </w:t>
      </w:r>
      <w:r w:rsidR="000155A3">
        <w:rPr>
          <w:rFonts w:ascii="Times New Roman" w:hAnsi="Times New Roman"/>
          <w:bCs/>
          <w:sz w:val="28"/>
          <w:szCs w:val="28"/>
          <w:lang w:val="nl-NL"/>
        </w:rPr>
        <w:t>cao tuổi</w:t>
      </w:r>
      <w:r w:rsidRPr="00236618">
        <w:rPr>
          <w:rFonts w:ascii="Times New Roman" w:hAnsi="Times New Roman"/>
          <w:bCs/>
          <w:sz w:val="28"/>
          <w:szCs w:val="28"/>
          <w:lang w:val="nl-NL"/>
        </w:rPr>
        <w:t xml:space="preserve"> có năm công tác để tính giảm nhưng tổng số tiền được giảm tính theo năm công tác nhỏ hơn 6,9 lần mức lương tối thiểu theo quy định của Chính phủ thì được giảm bằng 6,9 lần mức lương tối thiểu cho một người; trường hợp không có năm công tác để tính thì được giảm bằng 6,9 lần mức lương tối thiểu.</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Đối với người thuộc hộ nghèo, cận nghèo thì thực hiện tính giảm cho cả hộ gia đình, không tính cho từng thành viên trong hộ gia đình;</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lastRenderedPageBreak/>
        <w:t>b) Đối với tiền sử dụng đất thì mức miễn, giảm được xác định theo quy định sau đây:</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 xml:space="preserve">Đối với hộ nghèo, cận nghèo quy định tại điểm </w:t>
      </w:r>
      <w:r w:rsidR="00925D44">
        <w:rPr>
          <w:rFonts w:ascii="Times New Roman" w:hAnsi="Times New Roman"/>
          <w:bCs/>
          <w:sz w:val="28"/>
          <w:szCs w:val="28"/>
          <w:lang w:val="nl-NL"/>
        </w:rPr>
        <w:t>b</w:t>
      </w:r>
      <w:r w:rsidRPr="00236618">
        <w:rPr>
          <w:rFonts w:ascii="Times New Roman" w:hAnsi="Times New Roman"/>
          <w:bCs/>
          <w:sz w:val="28"/>
          <w:szCs w:val="28"/>
          <w:lang w:val="nl-NL"/>
        </w:rPr>
        <w:t xml:space="preserve"> khoản 2 Điều này được giảm 60% tiền sử dụng đất phải nộp; mức giảm này được tính cho cả hộ gia đình (không tính cho từng thành viên trong hộ gia đình).</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4. Người được miễn, giảm tiền mua nhà ở cũ thuộc tài sản công phải có một trong các giấy tờ chứng minh sau đây:</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a) Giấy xác nhận về số năm công tác của cơ quan, đơn vị nơi người mua nhà ở đang làm việc;</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b) Giấy xác nhận của cơ quan bảo hiểm xã hội cấp huyện nếu người mua nhà ở đang hưởng lương hưu hoặc hưởng trợ cấp mất sức lao động hoặc bệnh nghề nghiệp, hưởng trợ cấp ngành nghề theo quy định của pháp luật;</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c) Bản sao có chứng thực quyết định nghỉ việc hưởng trợ cấp bảo hiểm xã hội một lần, trợ cấp thôi việc trước và sau khi có Quyết định số 111/HĐBT ngày 12 tháng 4 năm 1991 của Hội đồng Bộ trưởng (nay là Chính phủ) hoặc trước và sau khi có Bộ Luật Lao động năm 199</w:t>
      </w:r>
      <w:r w:rsidR="00EA17B7">
        <w:rPr>
          <w:rFonts w:ascii="Times New Roman" w:hAnsi="Times New Roman"/>
          <w:bCs/>
          <w:sz w:val="28"/>
          <w:szCs w:val="28"/>
          <w:lang w:val="nl-NL"/>
        </w:rPr>
        <w:t>4</w:t>
      </w:r>
      <w:r w:rsidRPr="00236618">
        <w:rPr>
          <w:rFonts w:ascii="Times New Roman" w:hAnsi="Times New Roman"/>
          <w:bCs/>
          <w:sz w:val="28"/>
          <w:szCs w:val="28"/>
          <w:lang w:val="nl-NL"/>
        </w:rPr>
        <w:t xml:space="preserve"> có hiệu lực thi hành, trợ cấp phục viên hoặc xuất ngũ; trường hợp mất quyết định nghỉ việc hưởng trợ cấp thì phải có kê khai đầy đủ quá trình công tác và có xác nhận của cơ quan, đơn vị cũ;</w:t>
      </w:r>
    </w:p>
    <w:p w:rsidR="00DC6903" w:rsidRPr="00236618" w:rsidRDefault="00630C6B" w:rsidP="001D4AED">
      <w:pPr>
        <w:widowControl w:val="0"/>
        <w:autoSpaceDE w:val="0"/>
        <w:autoSpaceDN w:val="0"/>
        <w:adjustRightInd w:val="0"/>
        <w:spacing w:before="120" w:line="340" w:lineRule="exact"/>
        <w:ind w:firstLine="567"/>
        <w:jc w:val="both"/>
        <w:rPr>
          <w:rFonts w:ascii="Times New Roman" w:hAnsi="Times New Roman"/>
          <w:bCs/>
          <w:sz w:val="28"/>
          <w:szCs w:val="28"/>
          <w:lang w:val="nl-NL"/>
        </w:rPr>
      </w:pPr>
      <w:r w:rsidRPr="00F810F5">
        <w:rPr>
          <w:rFonts w:ascii="Times New Roman" w:hAnsi="Times New Roman"/>
          <w:bCs/>
          <w:spacing w:val="4"/>
          <w:sz w:val="28"/>
          <w:szCs w:val="28"/>
          <w:lang w:val="nl-NL"/>
        </w:rPr>
        <w:t xml:space="preserve">d) Trường hợp người mua nhà ở thuộc đối tượng quy định tại </w:t>
      </w:r>
      <w:r w:rsidR="00722CE6" w:rsidRPr="00F810F5">
        <w:rPr>
          <w:rFonts w:ascii="Times New Roman" w:hAnsi="Times New Roman"/>
          <w:bCs/>
          <w:spacing w:val="4"/>
          <w:sz w:val="28"/>
          <w:szCs w:val="28"/>
          <w:lang w:val="nl-NL"/>
        </w:rPr>
        <w:t>điểm i</w:t>
      </w:r>
      <w:r w:rsidR="00946EB3">
        <w:rPr>
          <w:rFonts w:ascii="Times New Roman" w:hAnsi="Times New Roman"/>
          <w:bCs/>
          <w:spacing w:val="4"/>
          <w:sz w:val="28"/>
          <w:szCs w:val="28"/>
          <w:lang w:val="nl-NL"/>
        </w:rPr>
        <w:t>,</w:t>
      </w:r>
      <w:r w:rsidR="00722CE6" w:rsidRPr="00F810F5">
        <w:rPr>
          <w:rFonts w:ascii="Times New Roman" w:hAnsi="Times New Roman"/>
          <w:bCs/>
          <w:spacing w:val="4"/>
          <w:sz w:val="28"/>
          <w:szCs w:val="28"/>
          <w:lang w:val="nl-NL"/>
        </w:rPr>
        <w:t xml:space="preserve"> điểm k </w:t>
      </w:r>
      <w:r w:rsidRPr="00F810F5">
        <w:rPr>
          <w:rFonts w:ascii="Times New Roman" w:hAnsi="Times New Roman"/>
          <w:bCs/>
          <w:spacing w:val="4"/>
          <w:sz w:val="28"/>
          <w:szCs w:val="28"/>
          <w:lang w:val="nl-NL"/>
        </w:rPr>
        <w:t xml:space="preserve">khoản </w:t>
      </w:r>
      <w:r w:rsidR="00722CE6" w:rsidRPr="00F810F5">
        <w:rPr>
          <w:rFonts w:ascii="Times New Roman" w:hAnsi="Times New Roman"/>
          <w:bCs/>
          <w:spacing w:val="4"/>
          <w:sz w:val="28"/>
          <w:szCs w:val="28"/>
          <w:lang w:val="nl-NL"/>
        </w:rPr>
        <w:t>1</w:t>
      </w:r>
      <w:r w:rsidRPr="00F810F5">
        <w:rPr>
          <w:rFonts w:ascii="Times New Roman" w:hAnsi="Times New Roman"/>
          <w:bCs/>
          <w:spacing w:val="4"/>
          <w:sz w:val="28"/>
          <w:szCs w:val="28"/>
          <w:lang w:val="nl-NL"/>
        </w:rPr>
        <w:t xml:space="preserve"> Điều này thì phải có giấy tờ chứng minh theo quy định tại khoản 3</w:t>
      </w:r>
      <w:r w:rsidRPr="00236618">
        <w:rPr>
          <w:rFonts w:ascii="Times New Roman" w:hAnsi="Times New Roman"/>
          <w:bCs/>
          <w:sz w:val="28"/>
          <w:szCs w:val="28"/>
          <w:lang w:val="nl-NL"/>
        </w:rPr>
        <w:t xml:space="preserve"> Điều 67 của Nghị định này.</w:t>
      </w:r>
    </w:p>
    <w:p w:rsidR="00DC6903" w:rsidRPr="00236618" w:rsidRDefault="00630C6B" w:rsidP="001D4AED">
      <w:pPr>
        <w:numPr>
          <w:ilvl w:val="0"/>
          <w:numId w:val="1"/>
        </w:numPr>
        <w:spacing w:before="120" w:line="340" w:lineRule="exact"/>
        <w:ind w:firstLine="567"/>
        <w:jc w:val="both"/>
        <w:outlineLvl w:val="1"/>
        <w:rPr>
          <w:rFonts w:ascii="Times New Roman" w:hAnsi="Times New Roman"/>
          <w:b/>
          <w:sz w:val="28"/>
          <w:szCs w:val="28"/>
        </w:rPr>
      </w:pPr>
      <w:bookmarkStart w:id="147" w:name="_Hlk159142198"/>
      <w:bookmarkEnd w:id="146"/>
      <w:r w:rsidRPr="00236618">
        <w:rPr>
          <w:rFonts w:ascii="Times New Roman" w:hAnsi="Times New Roman"/>
          <w:b/>
          <w:sz w:val="28"/>
          <w:szCs w:val="28"/>
        </w:rPr>
        <w:t>Hồ sơ, trình tự, thủ tục bán nhà ở cũ thuộc tài sản công</w:t>
      </w:r>
    </w:p>
    <w:bookmarkEnd w:id="147"/>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 xml:space="preserve">1. Hồ </w:t>
      </w:r>
      <w:proofErr w:type="gramStart"/>
      <w:r w:rsidRPr="00236618">
        <w:rPr>
          <w:rFonts w:ascii="Times New Roman" w:hAnsi="Times New Roman"/>
          <w:sz w:val="28"/>
          <w:szCs w:val="28"/>
        </w:rPr>
        <w:t>sơ</w:t>
      </w:r>
      <w:proofErr w:type="gramEnd"/>
      <w:r w:rsidRPr="00236618">
        <w:rPr>
          <w:rFonts w:ascii="Times New Roman" w:hAnsi="Times New Roman"/>
          <w:sz w:val="28"/>
          <w:szCs w:val="28"/>
        </w:rPr>
        <w:t xml:space="preserve"> đề nghị bán nhà ở cũ thuộc tài sản công bao gồm:</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 xml:space="preserve">a) Đơn đề nghị mua nhà ở được lập </w:t>
      </w:r>
      <w:proofErr w:type="gramStart"/>
      <w:r w:rsidRPr="00236618">
        <w:rPr>
          <w:rFonts w:ascii="Times New Roman" w:hAnsi="Times New Roman"/>
          <w:sz w:val="28"/>
          <w:szCs w:val="28"/>
        </w:rPr>
        <w:t>theo</w:t>
      </w:r>
      <w:proofErr w:type="gramEnd"/>
      <w:r w:rsidRPr="00236618">
        <w:rPr>
          <w:rFonts w:ascii="Times New Roman" w:hAnsi="Times New Roman"/>
          <w:sz w:val="28"/>
          <w:szCs w:val="28"/>
        </w:rPr>
        <w:t xml:space="preserve"> </w:t>
      </w:r>
      <w:r w:rsidR="00052791">
        <w:rPr>
          <w:rFonts w:ascii="Times New Roman" w:hAnsi="Times New Roman"/>
          <w:sz w:val="28"/>
          <w:szCs w:val="28"/>
        </w:rPr>
        <w:t>M</w:t>
      </w:r>
      <w:r w:rsidRPr="00236618">
        <w:rPr>
          <w:rFonts w:ascii="Times New Roman" w:hAnsi="Times New Roman"/>
          <w:sz w:val="28"/>
          <w:szCs w:val="28"/>
        </w:rPr>
        <w:t xml:space="preserve">ẫu số 03 </w:t>
      </w:r>
      <w:r w:rsidRPr="00511D82">
        <w:rPr>
          <w:rFonts w:ascii="Times New Roman" w:hAnsi="Times New Roman"/>
          <w:sz w:val="28"/>
          <w:szCs w:val="28"/>
        </w:rPr>
        <w:t xml:space="preserve">của </w:t>
      </w:r>
      <w:r w:rsidR="00052791" w:rsidRPr="00511D82">
        <w:rPr>
          <w:rFonts w:ascii="Times New Roman" w:hAnsi="Times New Roman"/>
          <w:sz w:val="28"/>
          <w:szCs w:val="28"/>
        </w:rPr>
        <w:t>P</w:t>
      </w:r>
      <w:r w:rsidRPr="00511D82">
        <w:rPr>
          <w:rFonts w:ascii="Times New Roman" w:hAnsi="Times New Roman"/>
          <w:sz w:val="28"/>
          <w:szCs w:val="28"/>
        </w:rPr>
        <w:t xml:space="preserve">hụ lục </w:t>
      </w:r>
      <w:r w:rsidR="00793E19" w:rsidRPr="00511D82">
        <w:rPr>
          <w:rFonts w:ascii="Times New Roman" w:hAnsi="Times New Roman"/>
          <w:sz w:val="28"/>
          <w:szCs w:val="28"/>
        </w:rPr>
        <w:t>V</w:t>
      </w:r>
      <w:r w:rsidRPr="00511D82">
        <w:rPr>
          <w:rFonts w:ascii="Times New Roman" w:hAnsi="Times New Roman"/>
          <w:sz w:val="28"/>
          <w:szCs w:val="28"/>
        </w:rPr>
        <w:t xml:space="preserve"> ban</w:t>
      </w:r>
      <w:r w:rsidRPr="00236618">
        <w:rPr>
          <w:rFonts w:ascii="Times New Roman" w:hAnsi="Times New Roman"/>
          <w:sz w:val="28"/>
          <w:szCs w:val="28"/>
        </w:rPr>
        <w:t xml:space="preserve"> hành kèm theo Nghị định này;</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 xml:space="preserve">b) Bản chính hợp đồng thuê nhà ở; bản sao có chứng thực hoặc bản sao kèm bản chính để đối chiếu giấy tờ chứng minh đã nộp đủ tiền thuê nhà ở và chi phí quản lý vận hành nhà ở đến thời điểm nộp hồ sơ đề nghị mua nhà ở đối với loại nhà ở phải nộp chi phí quản lý vận hành nhà ở; trường hợp là vợ chồng thì phải </w:t>
      </w:r>
      <w:r w:rsidR="006F3864" w:rsidRPr="00236618">
        <w:rPr>
          <w:rFonts w:ascii="Times New Roman" w:hAnsi="Times New Roman"/>
          <w:sz w:val="28"/>
          <w:szCs w:val="28"/>
        </w:rPr>
        <w:t xml:space="preserve">có </w:t>
      </w:r>
      <w:r w:rsidR="006F3864">
        <w:rPr>
          <w:rFonts w:ascii="Times New Roman" w:hAnsi="Times New Roman"/>
          <w:sz w:val="28"/>
          <w:szCs w:val="28"/>
        </w:rPr>
        <w:t>bản sao có chứng thực hoặc bản sao kèm bản chính để đối chiếu</w:t>
      </w:r>
      <w:r w:rsidRPr="00236618">
        <w:rPr>
          <w:rFonts w:ascii="Times New Roman" w:hAnsi="Times New Roman"/>
          <w:sz w:val="28"/>
          <w:szCs w:val="28"/>
        </w:rPr>
        <w:t xml:space="preserve">giấy chứng nhận kết hôn. </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Trường hợp người có tên trong hợp đồng thuê nhà ở đã xuất cảnh ra nước ngoài thì phải có văn bản ủy quyền (có xác nhận của cơ quan công chứng hoặc chứng thực theo quy định) cho các thành viên khác đứng tên mua nhà ở; nếu có thành viên có tên trong hợp đồng thuê nhà ở đã chết thì phải có giấy chứng tử kèm theo.</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lastRenderedPageBreak/>
        <w:t>Trường hợp có thành viên thuê nhà ở khước từ quyền mua và đứng tên trong Giấy chứng nhận đối với nhà ở thì phải có văn bản khước từ quyền mua, không đứng tên trong Giấy chứng nhận và cam kết không có tranh chấp, khiếu kiện về việc mua bán nhà ở này;</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 xml:space="preserve">c) Bản sao có chứng </w:t>
      </w:r>
      <w:r w:rsidR="002E1E5E">
        <w:rPr>
          <w:rFonts w:ascii="Times New Roman" w:hAnsi="Times New Roman"/>
          <w:sz w:val="28"/>
          <w:szCs w:val="28"/>
        </w:rPr>
        <w:t xml:space="preserve">thực </w:t>
      </w:r>
      <w:r w:rsidRPr="00236618">
        <w:rPr>
          <w:rFonts w:ascii="Times New Roman" w:hAnsi="Times New Roman"/>
          <w:sz w:val="28"/>
          <w:szCs w:val="28"/>
        </w:rPr>
        <w:t>hoặc bản sao kèm bản chính để đối chiếu giấy tờ chứng minh thuộc đối tượng được miễn, giảm tiền mua nhà ở (nếu có).</w:t>
      </w:r>
    </w:p>
    <w:p w:rsidR="00DC6903" w:rsidRPr="007F4E77" w:rsidRDefault="00630C6B" w:rsidP="001D4AED">
      <w:pPr>
        <w:spacing w:before="120" w:line="340" w:lineRule="exact"/>
        <w:ind w:firstLine="567"/>
        <w:jc w:val="both"/>
        <w:rPr>
          <w:rFonts w:ascii="Times New Roman" w:hAnsi="Times New Roman"/>
          <w:spacing w:val="-4"/>
          <w:sz w:val="28"/>
          <w:szCs w:val="28"/>
        </w:rPr>
      </w:pPr>
      <w:r w:rsidRPr="007F4E77">
        <w:rPr>
          <w:rFonts w:ascii="Times New Roman" w:hAnsi="Times New Roman"/>
          <w:spacing w:val="-4"/>
          <w:sz w:val="28"/>
          <w:szCs w:val="28"/>
        </w:rPr>
        <w:t>2. Trình tự, thủ tục bán nhà ở cũ thuộc tài sản công được thực hiện như sau:</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 xml:space="preserve">a) Người mua nhà ở nộptrực tiếp hoặc qua dịch vụ bưu chính hoặc trực tuyến01 bộ hồ sơ cho đơn vị đang quản lý vận hành nhà ở hoặc cơ quan quản lý nhà ở </w:t>
      </w:r>
      <w:proofErr w:type="gramStart"/>
      <w:r w:rsidRPr="00236618">
        <w:rPr>
          <w:rFonts w:ascii="Times New Roman" w:hAnsi="Times New Roman"/>
          <w:sz w:val="28"/>
          <w:szCs w:val="28"/>
        </w:rPr>
        <w:t>theo</w:t>
      </w:r>
      <w:proofErr w:type="gramEnd"/>
      <w:r w:rsidRPr="00236618">
        <w:rPr>
          <w:rFonts w:ascii="Times New Roman" w:hAnsi="Times New Roman"/>
          <w:sz w:val="28"/>
          <w:szCs w:val="28"/>
        </w:rPr>
        <w:t xml:space="preserve"> quy định của cơ quan đại diện chủ sở hữu nhà ở;</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 xml:space="preserve">b) Cơ quan tiếp nhận hồ sơ có trách nhiệm tiếp nhận, ghi giấy biên nhận hồ sơ, kiểm tra hồ sơ và lập danh sách người mua nhà ở; </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c) Trong thời hạn tối đa 05 ngày làm việc, kể từ ngày nhận đủ hồ sơ mua nhà ở cũ thuộc tài sản công, cơ quan quản lý nhà ở cấp tỉnh phải tổ chức họp Hội đồng xác định giá bán nhà ở để xác định giá bán nhà ở;</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d) Trong thời hạn tối đa 15 ngày, kể từ ngày họp Hội đồng xác định giá bán nhà ở, cơ quan quản lý nhà ở cấp tỉnh lập danh sách đối tượng được mua nhà ở kèm theo văn bản xác định giá bán nhà ở của Hội đồng xác định giá bán nhà ở trình cơ quan đại diện chủ sở hữu nhà ở xem xét, quyết định.</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Đối với nhà ở do Bộ Quốc phòng đang quản lý thì cơ quan tiếp nhận hồ sơ đề nghị Hội đồng xác định giá bán nhà ở họp để xác định giá; sau đó trình Bộ Quốc phòng ban hành quyết định bán nhà ở;</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đ) Trong thời hạn tối đa 10 ngày, kể từ ngày nhận được báo cáo của cơ quan quản lý nhà ở, cơ quan đại diện chủ sở hữu xem xét, ban hành quyết định bán nhà ở cũ, trong đó nêu rõ đối tượng được mua nhà ở, địa chỉ nhà ở được bán, giá bán nhà ở cũ, giá chuyển quyền sử dụng đất và gửi quyết định này cho cơ quan quản lý nhà ở, đơn vị quản lý vận hành nhà ở biết để phối hợp thực hiện ký kết hợp đồng mua bán nhà ở;</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e) Trong thời hạn tối đa 15 ngày, kể từ ngày nhận quyết định bán nhà ở cũ, đơn vị quản lý vận hành nhà ở thông báo cho người mua nhà biết thời gian cụ thể để ký kết hợp đồng mua bán nhà ở với cơ quan quản lý nhà ở;</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g) Thời gian quy định tại khoản này không tính vào thời gian nộp nghĩa vụ tài chính và thời gian cơ quan có thẩm quyền thực hiện cấp Giấy chứng nhận cho người mua nhà ở.</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t xml:space="preserve">Việc cấp Giấy chứng nhận cho người mua nhà ở được thực hiện </w:t>
      </w:r>
      <w:proofErr w:type="gramStart"/>
      <w:r w:rsidRPr="00236618">
        <w:rPr>
          <w:rFonts w:ascii="Times New Roman" w:hAnsi="Times New Roman"/>
          <w:sz w:val="28"/>
          <w:szCs w:val="28"/>
        </w:rPr>
        <w:t>theo</w:t>
      </w:r>
      <w:proofErr w:type="gramEnd"/>
      <w:r w:rsidRPr="00236618">
        <w:rPr>
          <w:rFonts w:ascii="Times New Roman" w:hAnsi="Times New Roman"/>
          <w:sz w:val="28"/>
          <w:szCs w:val="28"/>
        </w:rPr>
        <w:t xml:space="preserve"> quy định của pháp luật về đất đai. Cơ quan có thẩm quyền cấp Giấy chứng nhận phải gửi danh sách người mua nhà ở đã được cấp giấy và sao 01 bản Giấy chứng nhận cho cơ quan quản lý nhà ở cấp tỉnh lưu để </w:t>
      </w:r>
      <w:proofErr w:type="gramStart"/>
      <w:r w:rsidRPr="00236618">
        <w:rPr>
          <w:rFonts w:ascii="Times New Roman" w:hAnsi="Times New Roman"/>
          <w:sz w:val="28"/>
          <w:szCs w:val="28"/>
        </w:rPr>
        <w:t>theo</w:t>
      </w:r>
      <w:proofErr w:type="gramEnd"/>
      <w:r w:rsidRPr="00236618">
        <w:rPr>
          <w:rFonts w:ascii="Times New Roman" w:hAnsi="Times New Roman"/>
          <w:sz w:val="28"/>
          <w:szCs w:val="28"/>
        </w:rPr>
        <w:t xml:space="preserve"> dõi;</w:t>
      </w:r>
    </w:p>
    <w:p w:rsidR="00DC6903" w:rsidRPr="00236618" w:rsidRDefault="00630C6B" w:rsidP="001D4AED">
      <w:pPr>
        <w:spacing w:before="120" w:line="340" w:lineRule="exact"/>
        <w:ind w:firstLine="567"/>
        <w:jc w:val="both"/>
        <w:rPr>
          <w:rFonts w:ascii="Times New Roman" w:hAnsi="Times New Roman"/>
          <w:sz w:val="28"/>
          <w:szCs w:val="28"/>
        </w:rPr>
      </w:pPr>
      <w:r w:rsidRPr="00236618">
        <w:rPr>
          <w:rFonts w:ascii="Times New Roman" w:hAnsi="Times New Roman"/>
          <w:sz w:val="28"/>
          <w:szCs w:val="28"/>
        </w:rPr>
        <w:lastRenderedPageBreak/>
        <w:t>h) Trường hợp quá 90 ngày, kể từ ngày đơn vị quản lý vận hành nhà ở có thông báo về thời gian ký hợp đồng mua bán nhà ở mà người mua chưa thực hiện ký hợp đồng, nếu có thay đổi về giá đất ở do Ủy ban nhân dân cấp tỉnh ban hành thì cơ quan quản lý nhà ở phải báo cáo Ủy ban nhân cấp tỉnh phê duyệt giá mới trước khi ký kết hợp đồng mua bán với người mua nhà ở;</w:t>
      </w:r>
    </w:p>
    <w:p w:rsidR="00DC6903" w:rsidRPr="00236618" w:rsidRDefault="00630C6B" w:rsidP="001D4AED">
      <w:pPr>
        <w:spacing w:before="120" w:line="340" w:lineRule="exact"/>
        <w:ind w:firstLine="567"/>
        <w:jc w:val="both"/>
        <w:rPr>
          <w:rFonts w:ascii="Times New Roman" w:hAnsi="Times New Roman"/>
          <w:sz w:val="28"/>
          <w:szCs w:val="28"/>
          <w:lang w:val="nb-NO"/>
        </w:rPr>
      </w:pPr>
      <w:r w:rsidRPr="00236618">
        <w:rPr>
          <w:rFonts w:ascii="Times New Roman" w:hAnsi="Times New Roman"/>
          <w:sz w:val="28"/>
          <w:szCs w:val="28"/>
        </w:rPr>
        <w:t>i) Trường hợp người mua không ký hợp đồng mua bán nhà ở theo thời hạn thông báo thì cơ quan quản lý nhà ở có văn bản thông báo lần hai để người mua nhà biết, trong đó ghi rõ thời hạn bên mua nhà phải thực hiện ký hợp đồng mua bán nhà ở là 30 ngày, kể từ ngày nhận được văn bản thông báo lần hai. Trong thời hạn tối đa 10 ngày, kể từ ngày hết thời hạn theo thông báo lần hai, nếu người mua không ký kết hợp đồng mua bán nhà ở thì cơ quan quản lý nhà ở báo cáo Ủy ban nhân dân cấp tỉnh hủy bỏ quyết định bán nhà ở đã ký và tiếp tục thực hiện quản lý cho thuê nhà ở này theo quy định của Nghị định này.</w:t>
      </w:r>
    </w:p>
    <w:p w:rsidR="00DC6903" w:rsidRPr="00236618" w:rsidRDefault="00630C6B" w:rsidP="001D4AED">
      <w:pPr>
        <w:pStyle w:val="ListParagraph"/>
        <w:numPr>
          <w:ilvl w:val="0"/>
          <w:numId w:val="1"/>
        </w:numPr>
        <w:spacing w:before="120" w:line="340" w:lineRule="exact"/>
        <w:ind w:firstLine="567"/>
        <w:contextualSpacing w:val="0"/>
        <w:jc w:val="both"/>
        <w:outlineLvl w:val="1"/>
        <w:rPr>
          <w:rFonts w:ascii="Times New Roman" w:hAnsi="Times New Roman"/>
          <w:b/>
          <w:sz w:val="28"/>
          <w:szCs w:val="28"/>
        </w:rPr>
      </w:pPr>
      <w:bookmarkStart w:id="148" w:name="dieu65"/>
      <w:bookmarkEnd w:id="148"/>
      <w:r w:rsidRPr="00236618">
        <w:rPr>
          <w:rFonts w:ascii="Times New Roman" w:hAnsi="Times New Roman"/>
          <w:b/>
          <w:sz w:val="28"/>
          <w:szCs w:val="28"/>
        </w:rPr>
        <w:t xml:space="preserve">Giải quyết phần diện tích nhà, đất sử dụng chung </w:t>
      </w:r>
      <w:r w:rsidR="002E1E5E">
        <w:rPr>
          <w:rFonts w:ascii="Times New Roman" w:hAnsi="Times New Roman"/>
          <w:b/>
          <w:sz w:val="28"/>
          <w:szCs w:val="28"/>
        </w:rPr>
        <w:t>của</w:t>
      </w:r>
      <w:r w:rsidRPr="00236618">
        <w:rPr>
          <w:rFonts w:ascii="Times New Roman" w:hAnsi="Times New Roman"/>
          <w:b/>
          <w:sz w:val="28"/>
          <w:szCs w:val="28"/>
        </w:rPr>
        <w:t xml:space="preserve"> nhà ở cũ thuộc tài sản công</w:t>
      </w:r>
    </w:p>
    <w:p w:rsidR="00DC6903" w:rsidRPr="00236618" w:rsidRDefault="00630C6B" w:rsidP="001D4AED">
      <w:pPr>
        <w:widowControl w:val="0"/>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rPr>
        <w:t xml:space="preserve">1. </w:t>
      </w:r>
      <w:r w:rsidRPr="00236618">
        <w:rPr>
          <w:rFonts w:ascii="Times New Roman" w:hAnsi="Times New Roman"/>
          <w:sz w:val="28"/>
          <w:szCs w:val="28"/>
          <w:lang w:val="vi-VN"/>
        </w:rPr>
        <w:t>Trường hợp nhà ở có nhiều hộ ở mà Nhà nước đã bán hết phần diện tích nhà thuộc quyền sử dụng riêng cho các hộ nhưng chưa bán phần diện tích nhà</w:t>
      </w:r>
      <w:r w:rsidRPr="00236618">
        <w:rPr>
          <w:rFonts w:ascii="Times New Roman" w:hAnsi="Times New Roman"/>
          <w:sz w:val="28"/>
          <w:szCs w:val="28"/>
        </w:rPr>
        <w:t>,</w:t>
      </w:r>
      <w:r w:rsidRPr="00236618">
        <w:rPr>
          <w:rFonts w:ascii="Times New Roman" w:hAnsi="Times New Roman"/>
          <w:sz w:val="28"/>
          <w:szCs w:val="28"/>
          <w:lang w:val="vi-VN"/>
        </w:rPr>
        <w:t xml:space="preserve"> đất sử dụng chung trong khuôn viên của nhà ở đó</w:t>
      </w:r>
      <w:r w:rsidRPr="00236618">
        <w:rPr>
          <w:rFonts w:ascii="Times New Roman" w:hAnsi="Times New Roman"/>
          <w:sz w:val="28"/>
          <w:szCs w:val="28"/>
        </w:rPr>
        <w:t xml:space="preserve"> (diện tích nhà sử dụng chung bao gồm diện tích hành lang, cầu thang và các diện tích khác sử dụng chung trong khuôn viên nhà ở cũ thuộc tài sản công đó)</w:t>
      </w:r>
      <w:r w:rsidRPr="00236618">
        <w:rPr>
          <w:rFonts w:ascii="Times New Roman" w:hAnsi="Times New Roman"/>
          <w:sz w:val="28"/>
          <w:szCs w:val="28"/>
          <w:lang w:val="vi-VN"/>
        </w:rPr>
        <w:t xml:space="preserve">, nếu tổ chức hoặc hộ gia đình, cá nhân đang sở hữu toàn bộ diện tích nhà ở mà Nhà nước đã bán có nhu cầu mua toàn bộ phần diện tích </w:t>
      </w:r>
      <w:r w:rsidRPr="00236618">
        <w:rPr>
          <w:rFonts w:ascii="Times New Roman" w:hAnsi="Times New Roman"/>
          <w:sz w:val="28"/>
          <w:szCs w:val="28"/>
        </w:rPr>
        <w:t>nhà, đất sử dụng chung này</w:t>
      </w:r>
      <w:r w:rsidRPr="00236618">
        <w:rPr>
          <w:rFonts w:ascii="Times New Roman" w:hAnsi="Times New Roman"/>
          <w:sz w:val="28"/>
          <w:szCs w:val="28"/>
          <w:lang w:val="vi-VN"/>
        </w:rPr>
        <w:t xml:space="preserve"> thì giải quyết như sau:</w:t>
      </w:r>
    </w:p>
    <w:p w:rsidR="00DC6903" w:rsidRPr="00236618" w:rsidRDefault="00630C6B" w:rsidP="001D4AED">
      <w:pPr>
        <w:widowControl w:val="0"/>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a) Tổ chức</w:t>
      </w:r>
      <w:r w:rsidRPr="00236618">
        <w:rPr>
          <w:rFonts w:ascii="Times New Roman" w:hAnsi="Times New Roman"/>
          <w:sz w:val="28"/>
          <w:szCs w:val="28"/>
        </w:rPr>
        <w:t xml:space="preserve"> hoặc</w:t>
      </w:r>
      <w:r w:rsidRPr="00236618">
        <w:rPr>
          <w:rFonts w:ascii="Times New Roman" w:hAnsi="Times New Roman"/>
          <w:sz w:val="28"/>
          <w:szCs w:val="28"/>
          <w:lang w:val="vi-VN"/>
        </w:rPr>
        <w:t xml:space="preserve"> hộ gia đình, cá nhân phải nộp tiền nhà và tiền sử dụng đất đối với phần diện tích sử dụng chung này;</w:t>
      </w:r>
    </w:p>
    <w:p w:rsidR="00DC6903" w:rsidRPr="00236618" w:rsidRDefault="00630C6B" w:rsidP="001D4AED">
      <w:pPr>
        <w:widowControl w:val="0"/>
        <w:spacing w:before="120" w:line="340" w:lineRule="exact"/>
        <w:ind w:firstLine="567"/>
        <w:jc w:val="both"/>
        <w:rPr>
          <w:rFonts w:ascii="Times New Roman" w:hAnsi="Times New Roman"/>
          <w:sz w:val="28"/>
          <w:szCs w:val="28"/>
        </w:rPr>
      </w:pPr>
      <w:r w:rsidRPr="00236618">
        <w:rPr>
          <w:rFonts w:ascii="Times New Roman" w:hAnsi="Times New Roman"/>
          <w:sz w:val="28"/>
          <w:szCs w:val="28"/>
          <w:lang w:val="vi-VN"/>
        </w:rPr>
        <w:t xml:space="preserve">b) Mức thu tiền nhà được xác định theo tỷ lệ chất lượng còn lại của nhà ở nhân (x) với giá nhà ở xây dựng mới do Ủy ban nhân dân cấp tỉnh ban hành có hiệu lực thi hành tại thời điểm ký hợp đồng mua bán và nhân (x) với </w:t>
      </w:r>
      <w:r w:rsidRPr="00236618">
        <w:rPr>
          <w:rFonts w:ascii="Times New Roman" w:hAnsi="Times New Roman"/>
          <w:sz w:val="28"/>
          <w:szCs w:val="28"/>
        </w:rPr>
        <w:t xml:space="preserve">toàn bộ </w:t>
      </w:r>
      <w:r w:rsidRPr="00236618">
        <w:rPr>
          <w:rFonts w:ascii="Times New Roman" w:hAnsi="Times New Roman"/>
          <w:sz w:val="28"/>
          <w:szCs w:val="28"/>
          <w:lang w:val="vi-VN"/>
        </w:rPr>
        <w:t>diện tích sử dụng</w:t>
      </w:r>
      <w:r w:rsidRPr="00236618">
        <w:rPr>
          <w:rFonts w:ascii="Times New Roman" w:hAnsi="Times New Roman"/>
          <w:sz w:val="28"/>
          <w:szCs w:val="28"/>
        </w:rPr>
        <w:t xml:space="preserve"> chưa bán</w:t>
      </w:r>
      <w:r w:rsidRPr="00236618">
        <w:rPr>
          <w:rFonts w:ascii="Times New Roman" w:hAnsi="Times New Roman"/>
          <w:sz w:val="28"/>
          <w:szCs w:val="28"/>
          <w:lang w:val="vi-VN"/>
        </w:rPr>
        <w:t>;</w:t>
      </w:r>
    </w:p>
    <w:p w:rsidR="00DC6903" w:rsidRPr="00236618" w:rsidRDefault="00630C6B" w:rsidP="001D4AED">
      <w:pPr>
        <w:widowControl w:val="0"/>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lang w:val="vi-VN"/>
        </w:rPr>
        <w:t xml:space="preserve">c) Mức thu tiền sử dụng đất </w:t>
      </w:r>
      <w:r w:rsidRPr="00236618">
        <w:rPr>
          <w:rFonts w:ascii="Times New Roman" w:hAnsi="Times New Roman"/>
          <w:sz w:val="28"/>
          <w:szCs w:val="28"/>
        </w:rPr>
        <w:t xml:space="preserve">được </w:t>
      </w:r>
      <w:r w:rsidRPr="00236618">
        <w:rPr>
          <w:rFonts w:ascii="Times New Roman" w:hAnsi="Times New Roman"/>
          <w:sz w:val="28"/>
          <w:szCs w:val="28"/>
          <w:lang w:val="vi-VN"/>
        </w:rPr>
        <w:t>tính bằng 100% giá đất ở theo bảng giá</w:t>
      </w:r>
      <w:r w:rsidRPr="00236618">
        <w:rPr>
          <w:rFonts w:ascii="Times New Roman" w:hAnsi="Times New Roman"/>
          <w:sz w:val="28"/>
          <w:szCs w:val="28"/>
        </w:rPr>
        <w:t xml:space="preserve"> đất ở</w:t>
      </w:r>
      <w:r w:rsidRPr="00236618">
        <w:rPr>
          <w:rFonts w:ascii="Times New Roman" w:hAnsi="Times New Roman"/>
          <w:sz w:val="28"/>
          <w:szCs w:val="28"/>
          <w:lang w:val="vi-VN"/>
        </w:rPr>
        <w:t xml:space="preserve"> do Ủy ban nhân dân cấp tỉnh ban hành có hiệu lực thi hành tại thời điểm ký hợp đồng mua bán; không áp dụng hạn mức đất ở theo pháp luật về đất đai để tính thu tiền sử dụng đất</w:t>
      </w:r>
      <w:r w:rsidRPr="00236618">
        <w:rPr>
          <w:rFonts w:ascii="Times New Roman" w:hAnsi="Times New Roman"/>
          <w:sz w:val="28"/>
          <w:szCs w:val="28"/>
        </w:rPr>
        <w:t xml:space="preserve"> trong trường hợp này</w:t>
      </w:r>
      <w:r w:rsidRPr="00236618">
        <w:rPr>
          <w:rFonts w:ascii="Times New Roman" w:hAnsi="Times New Roman"/>
          <w:sz w:val="28"/>
          <w:szCs w:val="28"/>
          <w:lang w:val="vi-VN"/>
        </w:rPr>
        <w:t xml:space="preserve">; </w:t>
      </w:r>
    </w:p>
    <w:p w:rsidR="00DC6903" w:rsidRPr="00236618" w:rsidRDefault="00630C6B" w:rsidP="001D4AED">
      <w:pPr>
        <w:widowControl w:val="0"/>
        <w:spacing w:before="120" w:line="340" w:lineRule="exact"/>
        <w:ind w:firstLine="567"/>
        <w:jc w:val="both"/>
        <w:rPr>
          <w:rFonts w:ascii="Times New Roman" w:hAnsi="Times New Roman"/>
          <w:iCs/>
          <w:sz w:val="28"/>
          <w:szCs w:val="28"/>
          <w:lang w:val="vi-VN"/>
        </w:rPr>
      </w:pPr>
      <w:r w:rsidRPr="00236618">
        <w:rPr>
          <w:rFonts w:ascii="Times New Roman" w:hAnsi="Times New Roman"/>
          <w:sz w:val="28"/>
          <w:szCs w:val="28"/>
          <w:lang w:val="vi-VN"/>
        </w:rPr>
        <w:t>d) Trước khi thực hiện bán phần diện tích nhà</w:t>
      </w:r>
      <w:r w:rsidRPr="00236618">
        <w:rPr>
          <w:rFonts w:ascii="Times New Roman" w:hAnsi="Times New Roman"/>
          <w:sz w:val="28"/>
          <w:szCs w:val="28"/>
        </w:rPr>
        <w:t>, đất</w:t>
      </w:r>
      <w:r w:rsidRPr="00236618">
        <w:rPr>
          <w:rFonts w:ascii="Times New Roman" w:hAnsi="Times New Roman"/>
          <w:sz w:val="28"/>
          <w:szCs w:val="28"/>
          <w:lang w:val="vi-VN"/>
        </w:rPr>
        <w:t xml:space="preserve"> sử dụng chung theo quy định tại khoản này, cơ quan bán nhà ở không phải ký hợp đồng thuê đối với phần diện tích sử dụng chung này.</w:t>
      </w:r>
    </w:p>
    <w:p w:rsidR="00DC6903" w:rsidRPr="00236618" w:rsidRDefault="00630C6B" w:rsidP="001D4AED">
      <w:pPr>
        <w:widowControl w:val="0"/>
        <w:spacing w:before="120" w:line="340" w:lineRule="exact"/>
        <w:ind w:firstLine="567"/>
        <w:jc w:val="both"/>
        <w:rPr>
          <w:rFonts w:ascii="Times New Roman" w:hAnsi="Times New Roman"/>
          <w:sz w:val="28"/>
          <w:szCs w:val="28"/>
          <w:lang w:val="vi-VN"/>
        </w:rPr>
      </w:pPr>
      <w:r w:rsidRPr="00236618">
        <w:rPr>
          <w:rFonts w:ascii="Times New Roman" w:hAnsi="Times New Roman"/>
          <w:sz w:val="28"/>
          <w:szCs w:val="28"/>
        </w:rPr>
        <w:t>2</w:t>
      </w:r>
      <w:r w:rsidRPr="00236618">
        <w:rPr>
          <w:rFonts w:ascii="Times New Roman" w:hAnsi="Times New Roman"/>
          <w:sz w:val="28"/>
          <w:szCs w:val="28"/>
          <w:lang w:val="vi-VN"/>
        </w:rPr>
        <w:t xml:space="preserve">. Trường hợp </w:t>
      </w:r>
      <w:r w:rsidRPr="00236618">
        <w:rPr>
          <w:rFonts w:ascii="Times New Roman" w:hAnsi="Times New Roman"/>
          <w:sz w:val="28"/>
          <w:szCs w:val="28"/>
        </w:rPr>
        <w:t xml:space="preserve">hộ gia đình, cá nhân </w:t>
      </w:r>
      <w:r w:rsidRPr="00236618">
        <w:rPr>
          <w:rFonts w:ascii="Times New Roman" w:hAnsi="Times New Roman"/>
          <w:sz w:val="28"/>
          <w:szCs w:val="28"/>
          <w:lang w:val="vi-VN"/>
        </w:rPr>
        <w:t xml:space="preserve">xây dựng nhà ở trên đất trống trong khuôn viên nhà ở cũ thuộc tài sản công </w:t>
      </w:r>
      <w:r w:rsidRPr="00236618">
        <w:rPr>
          <w:rFonts w:ascii="Times New Roman" w:hAnsi="Times New Roman"/>
          <w:sz w:val="28"/>
          <w:szCs w:val="28"/>
        </w:rPr>
        <w:t xml:space="preserve">hoặc trường hợp sử dụng đất liền kề </w:t>
      </w:r>
      <w:r w:rsidRPr="00236618">
        <w:rPr>
          <w:rFonts w:ascii="Times New Roman" w:hAnsi="Times New Roman"/>
          <w:sz w:val="28"/>
          <w:szCs w:val="28"/>
        </w:rPr>
        <w:lastRenderedPageBreak/>
        <w:t xml:space="preserve">với nhà ở cũ thuộc tài sản công </w:t>
      </w:r>
      <w:r w:rsidRPr="00236618">
        <w:rPr>
          <w:rFonts w:ascii="Times New Roman" w:hAnsi="Times New Roman"/>
          <w:sz w:val="28"/>
          <w:szCs w:val="28"/>
          <w:lang w:val="vi-VN"/>
        </w:rPr>
        <w:t xml:space="preserve">thì thực hiện giải quyết </w:t>
      </w:r>
      <w:r w:rsidRPr="00236618">
        <w:rPr>
          <w:rFonts w:ascii="Times New Roman" w:hAnsi="Times New Roman"/>
          <w:sz w:val="28"/>
          <w:szCs w:val="28"/>
        </w:rPr>
        <w:t xml:space="preserve">quyền sử dụng đất này </w:t>
      </w:r>
      <w:proofErr w:type="gramStart"/>
      <w:r w:rsidRPr="00236618">
        <w:rPr>
          <w:rFonts w:ascii="Times New Roman" w:hAnsi="Times New Roman"/>
          <w:sz w:val="28"/>
          <w:szCs w:val="28"/>
          <w:lang w:val="vi-VN"/>
        </w:rPr>
        <w:t>theo</w:t>
      </w:r>
      <w:proofErr w:type="gramEnd"/>
      <w:r w:rsidRPr="00236618">
        <w:rPr>
          <w:rFonts w:ascii="Times New Roman" w:hAnsi="Times New Roman"/>
          <w:sz w:val="28"/>
          <w:szCs w:val="28"/>
          <w:lang w:val="vi-VN"/>
        </w:rPr>
        <w:t xml:space="preserve"> quy định của pháp luật </w:t>
      </w:r>
      <w:r w:rsidRPr="00236618">
        <w:rPr>
          <w:rFonts w:ascii="Times New Roman" w:hAnsi="Times New Roman"/>
          <w:sz w:val="28"/>
          <w:szCs w:val="28"/>
        </w:rPr>
        <w:t xml:space="preserve">về </w:t>
      </w:r>
      <w:r w:rsidRPr="00236618">
        <w:rPr>
          <w:rFonts w:ascii="Times New Roman" w:hAnsi="Times New Roman"/>
          <w:sz w:val="28"/>
          <w:szCs w:val="28"/>
          <w:lang w:val="vi-VN"/>
        </w:rPr>
        <w:t xml:space="preserve">đất đai. </w:t>
      </w:r>
    </w:p>
    <w:p w:rsidR="00DC6903" w:rsidRPr="00236618" w:rsidRDefault="00630C6B" w:rsidP="001D4AED">
      <w:pPr>
        <w:widowControl w:val="0"/>
        <w:spacing w:before="120" w:line="340" w:lineRule="exact"/>
        <w:ind w:firstLine="567"/>
        <w:jc w:val="both"/>
        <w:rPr>
          <w:rFonts w:ascii="Times New Roman" w:hAnsi="Times New Roman"/>
          <w:sz w:val="28"/>
          <w:szCs w:val="28"/>
          <w:lang w:val="vi-VN"/>
        </w:rPr>
      </w:pPr>
      <w:r w:rsidRPr="007F4E77">
        <w:rPr>
          <w:rFonts w:ascii="Times New Roman" w:hAnsi="Times New Roman"/>
          <w:spacing w:val="-4"/>
          <w:sz w:val="28"/>
          <w:szCs w:val="28"/>
        </w:rPr>
        <w:t>3</w:t>
      </w:r>
      <w:r w:rsidRPr="007F4E77">
        <w:rPr>
          <w:rFonts w:ascii="Times New Roman" w:hAnsi="Times New Roman"/>
          <w:spacing w:val="-4"/>
          <w:sz w:val="28"/>
          <w:szCs w:val="28"/>
          <w:lang w:val="vi-VN"/>
        </w:rPr>
        <w:t>. Đối với phần diện tích nhà, đất thuộc sử dụng chung</w:t>
      </w:r>
      <w:r w:rsidRPr="007F4E77">
        <w:rPr>
          <w:rFonts w:ascii="Times New Roman" w:hAnsi="Times New Roman"/>
          <w:spacing w:val="-4"/>
          <w:sz w:val="28"/>
          <w:szCs w:val="28"/>
        </w:rPr>
        <w:t xml:space="preserve"> quy định tại khoản 1</w:t>
      </w:r>
      <w:r w:rsidRPr="00236618">
        <w:rPr>
          <w:rFonts w:ascii="Times New Roman" w:hAnsi="Times New Roman"/>
          <w:sz w:val="28"/>
          <w:szCs w:val="28"/>
        </w:rPr>
        <w:t xml:space="preserve"> Điều này</w:t>
      </w:r>
      <w:r w:rsidRPr="00236618">
        <w:rPr>
          <w:rFonts w:ascii="Times New Roman" w:hAnsi="Times New Roman"/>
          <w:sz w:val="28"/>
          <w:szCs w:val="28"/>
          <w:lang w:val="vi-VN"/>
        </w:rPr>
        <w:t xml:space="preserve"> mà chủ sở hữu nhà không mua hoặc không đủ điều kiện được bán thì cơ quan quản lý nhà ở chủ trì, phối hợp với Ủy ban nhân dân cấp huyện </w:t>
      </w:r>
      <w:r w:rsidRPr="00236618">
        <w:rPr>
          <w:rFonts w:ascii="Times New Roman" w:hAnsi="Times New Roman"/>
          <w:sz w:val="28"/>
          <w:szCs w:val="28"/>
        </w:rPr>
        <w:t xml:space="preserve">nơi có nhà ở để </w:t>
      </w:r>
      <w:r w:rsidRPr="00236618">
        <w:rPr>
          <w:rFonts w:ascii="Times New Roman" w:hAnsi="Times New Roman"/>
          <w:sz w:val="28"/>
          <w:szCs w:val="28"/>
          <w:lang w:val="vi-VN"/>
        </w:rPr>
        <w:t>thực hiện quản lý theo quy định của Nghị định này, pháp luật về nhà ở và pháp luật về đất đai.</w:t>
      </w:r>
    </w:p>
    <w:p w:rsidR="00DC6903" w:rsidRPr="00236618" w:rsidRDefault="00630C6B" w:rsidP="001D4AED">
      <w:pPr>
        <w:widowControl w:val="0"/>
        <w:spacing w:before="120" w:line="340" w:lineRule="exact"/>
        <w:ind w:firstLine="567"/>
        <w:jc w:val="both"/>
        <w:rPr>
          <w:rFonts w:ascii="Times New Roman" w:hAnsi="Times New Roman"/>
          <w:spacing w:val="-2"/>
          <w:sz w:val="28"/>
          <w:szCs w:val="28"/>
        </w:rPr>
      </w:pPr>
      <w:r w:rsidRPr="00236618">
        <w:rPr>
          <w:rFonts w:ascii="Times New Roman" w:hAnsi="Times New Roman"/>
          <w:sz w:val="28"/>
          <w:szCs w:val="28"/>
        </w:rPr>
        <w:t>4</w:t>
      </w:r>
      <w:r w:rsidRPr="00236618">
        <w:rPr>
          <w:rFonts w:ascii="Times New Roman" w:hAnsi="Times New Roman"/>
          <w:sz w:val="28"/>
          <w:szCs w:val="28"/>
          <w:lang w:val="vi-VN"/>
        </w:rPr>
        <w:t xml:space="preserve">. Ủy ban nhân dân cấp tỉnh có trách nhiệm bố trí kinh phí </w:t>
      </w:r>
      <w:r w:rsidRPr="00236618">
        <w:rPr>
          <w:rFonts w:ascii="Times New Roman" w:hAnsi="Times New Roman"/>
          <w:sz w:val="28"/>
          <w:szCs w:val="28"/>
        </w:rPr>
        <w:t xml:space="preserve">từ nguồn ngân sách chi thường xuyên của địa phương theo quy định của pháp luật về ngân sách nhà nước </w:t>
      </w:r>
      <w:r w:rsidRPr="00236618">
        <w:rPr>
          <w:rFonts w:ascii="Times New Roman" w:hAnsi="Times New Roman"/>
          <w:sz w:val="28"/>
          <w:szCs w:val="28"/>
          <w:lang w:val="vi-VN"/>
        </w:rPr>
        <w:t xml:space="preserve">để </w:t>
      </w:r>
      <w:r w:rsidRPr="00236618">
        <w:rPr>
          <w:rFonts w:ascii="Times New Roman" w:hAnsi="Times New Roman"/>
          <w:sz w:val="28"/>
          <w:szCs w:val="28"/>
        </w:rPr>
        <w:t xml:space="preserve">thực hiện </w:t>
      </w:r>
      <w:r w:rsidRPr="00236618">
        <w:rPr>
          <w:rFonts w:ascii="Times New Roman" w:hAnsi="Times New Roman"/>
          <w:sz w:val="28"/>
          <w:szCs w:val="28"/>
          <w:lang w:val="vi-VN"/>
        </w:rPr>
        <w:t xml:space="preserve">đo vẽ, lập hồ sơ và thực hiện quản lý phần diện tích nhà đất thuộc sử dụng chung quy định tại khoản </w:t>
      </w:r>
      <w:r w:rsidRPr="00236618">
        <w:rPr>
          <w:rFonts w:ascii="Times New Roman" w:hAnsi="Times New Roman"/>
          <w:sz w:val="28"/>
          <w:szCs w:val="28"/>
        </w:rPr>
        <w:t xml:space="preserve">3 </w:t>
      </w:r>
      <w:r w:rsidRPr="00236618">
        <w:rPr>
          <w:rFonts w:ascii="Times New Roman" w:hAnsi="Times New Roman"/>
          <w:sz w:val="28"/>
          <w:szCs w:val="28"/>
          <w:lang w:val="vi-VN"/>
        </w:rPr>
        <w:t>Điều này</w:t>
      </w:r>
      <w:r w:rsidRPr="00236618">
        <w:rPr>
          <w:rFonts w:ascii="Times New Roman" w:hAnsi="Times New Roman"/>
          <w:spacing w:val="-2"/>
          <w:sz w:val="28"/>
          <w:szCs w:val="28"/>
        </w:rPr>
        <w:t>.</w:t>
      </w:r>
    </w:p>
    <w:p w:rsidR="00DC6903" w:rsidRPr="00236618" w:rsidRDefault="00630C6B" w:rsidP="001D4AED">
      <w:pPr>
        <w:numPr>
          <w:ilvl w:val="0"/>
          <w:numId w:val="1"/>
        </w:numPr>
        <w:spacing w:before="120" w:line="340" w:lineRule="exact"/>
        <w:ind w:firstLine="567"/>
        <w:jc w:val="both"/>
        <w:outlineLvl w:val="1"/>
        <w:rPr>
          <w:rFonts w:ascii="Times New Roman" w:hAnsi="Times New Roman"/>
          <w:b/>
          <w:sz w:val="28"/>
          <w:szCs w:val="28"/>
        </w:rPr>
      </w:pPr>
      <w:bookmarkStart w:id="149" w:name="_Hlk159142247"/>
      <w:r w:rsidRPr="00236618">
        <w:rPr>
          <w:rFonts w:ascii="Times New Roman" w:hAnsi="Times New Roman"/>
          <w:b/>
          <w:sz w:val="28"/>
          <w:szCs w:val="28"/>
        </w:rPr>
        <w:t>Hồ sơ, trình tự, thủ tục giải quyết bán phần diện tích nhà, đất sử dụng chung</w:t>
      </w:r>
      <w:bookmarkEnd w:id="149"/>
      <w:r w:rsidR="00155A8F">
        <w:rPr>
          <w:rFonts w:ascii="Times New Roman" w:hAnsi="Times New Roman"/>
          <w:b/>
          <w:sz w:val="28"/>
          <w:szCs w:val="28"/>
        </w:rPr>
        <w:t xml:space="preserve"> của </w:t>
      </w:r>
      <w:r w:rsidRPr="00236618">
        <w:rPr>
          <w:rFonts w:ascii="Times New Roman" w:hAnsi="Times New Roman"/>
          <w:b/>
          <w:sz w:val="28"/>
          <w:szCs w:val="28"/>
        </w:rPr>
        <w:t xml:space="preserve">nhà ở </w:t>
      </w:r>
      <w:r w:rsidR="00155A8F">
        <w:rPr>
          <w:rFonts w:ascii="Times New Roman" w:hAnsi="Times New Roman"/>
          <w:b/>
          <w:sz w:val="28"/>
          <w:szCs w:val="28"/>
        </w:rPr>
        <w:t xml:space="preserve">cũ </w:t>
      </w:r>
      <w:r w:rsidRPr="00236618">
        <w:rPr>
          <w:rFonts w:ascii="Times New Roman" w:hAnsi="Times New Roman"/>
          <w:b/>
          <w:sz w:val="28"/>
          <w:szCs w:val="28"/>
        </w:rPr>
        <w:t>thuộc tài sản công</w:t>
      </w:r>
    </w:p>
    <w:p w:rsidR="00DC6903" w:rsidRPr="00236618" w:rsidRDefault="00630C6B" w:rsidP="001D4AED">
      <w:pPr>
        <w:spacing w:before="120" w:line="340" w:lineRule="exact"/>
        <w:ind w:firstLine="567"/>
        <w:jc w:val="both"/>
        <w:rPr>
          <w:rFonts w:ascii="Times New Roman" w:hAnsi="Times New Roman"/>
          <w:spacing w:val="-2"/>
          <w:sz w:val="28"/>
          <w:szCs w:val="28"/>
        </w:rPr>
      </w:pPr>
      <w:r w:rsidRPr="00236618">
        <w:rPr>
          <w:rFonts w:ascii="Times New Roman" w:hAnsi="Times New Roman"/>
          <w:spacing w:val="-2"/>
          <w:sz w:val="28"/>
          <w:szCs w:val="28"/>
        </w:rPr>
        <w:t xml:space="preserve">1. Hồ </w:t>
      </w:r>
      <w:proofErr w:type="gramStart"/>
      <w:r w:rsidRPr="00236618">
        <w:rPr>
          <w:rFonts w:ascii="Times New Roman" w:hAnsi="Times New Roman"/>
          <w:spacing w:val="-2"/>
          <w:sz w:val="28"/>
          <w:szCs w:val="28"/>
        </w:rPr>
        <w:t>sơ</w:t>
      </w:r>
      <w:proofErr w:type="gramEnd"/>
      <w:r w:rsidRPr="00236618">
        <w:rPr>
          <w:rFonts w:ascii="Times New Roman" w:hAnsi="Times New Roman"/>
          <w:spacing w:val="-2"/>
          <w:sz w:val="28"/>
          <w:szCs w:val="28"/>
        </w:rPr>
        <w:t xml:space="preserve"> đề nghị bao gồm các giấy tờ sau đây:</w:t>
      </w:r>
    </w:p>
    <w:p w:rsidR="00DC6903" w:rsidRPr="00236618" w:rsidRDefault="00630C6B" w:rsidP="001D4AED">
      <w:pPr>
        <w:spacing w:before="120" w:line="340" w:lineRule="exact"/>
        <w:ind w:firstLine="567"/>
        <w:jc w:val="both"/>
        <w:rPr>
          <w:rFonts w:ascii="Times New Roman" w:hAnsi="Times New Roman"/>
          <w:spacing w:val="-2"/>
          <w:sz w:val="28"/>
          <w:szCs w:val="28"/>
        </w:rPr>
      </w:pPr>
      <w:r w:rsidRPr="00236618">
        <w:rPr>
          <w:rFonts w:ascii="Times New Roman" w:hAnsi="Times New Roman"/>
          <w:spacing w:val="-2"/>
          <w:sz w:val="28"/>
          <w:szCs w:val="28"/>
        </w:rPr>
        <w:t xml:space="preserve">a) Đơn đề nghị được lập </w:t>
      </w:r>
      <w:proofErr w:type="gramStart"/>
      <w:r w:rsidRPr="00236618">
        <w:rPr>
          <w:rFonts w:ascii="Times New Roman" w:hAnsi="Times New Roman"/>
          <w:spacing w:val="-2"/>
          <w:sz w:val="28"/>
          <w:szCs w:val="28"/>
        </w:rPr>
        <w:t>theo</w:t>
      </w:r>
      <w:proofErr w:type="gramEnd"/>
      <w:r w:rsidRPr="00236618">
        <w:rPr>
          <w:rFonts w:ascii="Times New Roman" w:hAnsi="Times New Roman"/>
          <w:spacing w:val="-2"/>
          <w:sz w:val="28"/>
          <w:szCs w:val="28"/>
        </w:rPr>
        <w:t xml:space="preserve"> </w:t>
      </w:r>
      <w:r w:rsidR="00052791">
        <w:rPr>
          <w:rFonts w:ascii="Times New Roman" w:hAnsi="Times New Roman"/>
          <w:spacing w:val="-2"/>
          <w:sz w:val="28"/>
          <w:szCs w:val="28"/>
        </w:rPr>
        <w:t>M</w:t>
      </w:r>
      <w:r w:rsidRPr="00236618">
        <w:rPr>
          <w:rFonts w:ascii="Times New Roman" w:hAnsi="Times New Roman"/>
          <w:spacing w:val="-2"/>
          <w:sz w:val="28"/>
          <w:szCs w:val="28"/>
        </w:rPr>
        <w:t xml:space="preserve">ẫu số 04 </w:t>
      </w:r>
      <w:r w:rsidRPr="00511D82">
        <w:rPr>
          <w:rFonts w:ascii="Times New Roman" w:hAnsi="Times New Roman"/>
          <w:spacing w:val="-2"/>
          <w:sz w:val="28"/>
          <w:szCs w:val="28"/>
        </w:rPr>
        <w:t xml:space="preserve">của </w:t>
      </w:r>
      <w:r w:rsidR="00052791" w:rsidRPr="00511D82">
        <w:rPr>
          <w:rFonts w:ascii="Times New Roman" w:hAnsi="Times New Roman"/>
          <w:spacing w:val="-2"/>
          <w:sz w:val="28"/>
          <w:szCs w:val="28"/>
        </w:rPr>
        <w:t>P</w:t>
      </w:r>
      <w:r w:rsidRPr="00511D82">
        <w:rPr>
          <w:rFonts w:ascii="Times New Roman" w:hAnsi="Times New Roman"/>
          <w:spacing w:val="-2"/>
          <w:sz w:val="28"/>
          <w:szCs w:val="28"/>
        </w:rPr>
        <w:t xml:space="preserve">hụ lục </w:t>
      </w:r>
      <w:r w:rsidR="00793E19" w:rsidRPr="00511D82">
        <w:rPr>
          <w:rFonts w:ascii="Times New Roman" w:hAnsi="Times New Roman"/>
          <w:spacing w:val="-2"/>
          <w:sz w:val="28"/>
          <w:szCs w:val="28"/>
        </w:rPr>
        <w:t>V</w:t>
      </w:r>
      <w:r w:rsidRPr="00511D82">
        <w:rPr>
          <w:rFonts w:ascii="Times New Roman" w:hAnsi="Times New Roman"/>
          <w:spacing w:val="-2"/>
          <w:sz w:val="28"/>
          <w:szCs w:val="28"/>
        </w:rPr>
        <w:t xml:space="preserve"> ban</w:t>
      </w:r>
      <w:r w:rsidRPr="00236618">
        <w:rPr>
          <w:rFonts w:ascii="Times New Roman" w:hAnsi="Times New Roman"/>
          <w:spacing w:val="-2"/>
          <w:sz w:val="28"/>
          <w:szCs w:val="28"/>
        </w:rPr>
        <w:t xml:space="preserve"> hành kèm theo Nghị định này;</w:t>
      </w:r>
    </w:p>
    <w:p w:rsidR="00DC6903" w:rsidRPr="00236618" w:rsidRDefault="00630C6B" w:rsidP="001D4AED">
      <w:pPr>
        <w:spacing w:before="120" w:line="340" w:lineRule="exact"/>
        <w:ind w:firstLine="567"/>
        <w:jc w:val="both"/>
        <w:rPr>
          <w:rFonts w:ascii="Times New Roman" w:hAnsi="Times New Roman"/>
          <w:spacing w:val="-2"/>
          <w:sz w:val="28"/>
          <w:szCs w:val="28"/>
        </w:rPr>
      </w:pPr>
      <w:r w:rsidRPr="00236618">
        <w:rPr>
          <w:rFonts w:ascii="Times New Roman" w:hAnsi="Times New Roman"/>
          <w:spacing w:val="-2"/>
          <w:sz w:val="28"/>
          <w:szCs w:val="28"/>
        </w:rPr>
        <w:t xml:space="preserve">b) Bản sao có chứng thực hoặc bản sao kèm bản chính để đối chiếu một trong các giấy tờ sau: </w:t>
      </w:r>
      <w:r w:rsidR="007F0931">
        <w:rPr>
          <w:rFonts w:ascii="Times New Roman" w:hAnsi="Times New Roman"/>
          <w:spacing w:val="-2"/>
          <w:sz w:val="28"/>
          <w:szCs w:val="28"/>
        </w:rPr>
        <w:t>G</w:t>
      </w:r>
      <w:r w:rsidRPr="00236618">
        <w:rPr>
          <w:rFonts w:ascii="Times New Roman" w:hAnsi="Times New Roman"/>
          <w:spacing w:val="-2"/>
          <w:sz w:val="28"/>
          <w:szCs w:val="28"/>
        </w:rPr>
        <w:t xml:space="preserve">iấy chứng nhận đối với phần diện tích nhà, đất đã mua; nếu chưa có </w:t>
      </w:r>
      <w:r w:rsidR="007F0931">
        <w:rPr>
          <w:rFonts w:ascii="Times New Roman" w:hAnsi="Times New Roman"/>
          <w:spacing w:val="-2"/>
          <w:sz w:val="28"/>
          <w:szCs w:val="28"/>
        </w:rPr>
        <w:t>G</w:t>
      </w:r>
      <w:r w:rsidRPr="00236618">
        <w:rPr>
          <w:rFonts w:ascii="Times New Roman" w:hAnsi="Times New Roman"/>
          <w:spacing w:val="-2"/>
          <w:sz w:val="28"/>
          <w:szCs w:val="28"/>
        </w:rPr>
        <w:t>iấy chứng nhận thì phải có hợp đồng mua bán phần diện tích nhà ở đã ký với cơ quan có thẩm quyền</w:t>
      </w:r>
      <w:r w:rsidR="007F0931">
        <w:rPr>
          <w:rFonts w:ascii="Times New Roman" w:hAnsi="Times New Roman"/>
          <w:spacing w:val="-2"/>
          <w:sz w:val="28"/>
          <w:szCs w:val="28"/>
        </w:rPr>
        <w:t>,</w:t>
      </w:r>
      <w:r w:rsidRPr="00236618">
        <w:rPr>
          <w:rFonts w:ascii="Times New Roman" w:hAnsi="Times New Roman"/>
          <w:sz w:val="28"/>
          <w:szCs w:val="28"/>
        </w:rPr>
        <w:t xml:space="preserve">giấy tờ chứng minh đã thanh toán hết tiền mua phần diện tích nhà đất theo hợp đồng đã ký; trường hợp là vợ chồng thì phải có </w:t>
      </w:r>
      <w:r w:rsidR="008915DF">
        <w:rPr>
          <w:rFonts w:ascii="Times New Roman" w:hAnsi="Times New Roman"/>
          <w:spacing w:val="-2"/>
          <w:sz w:val="28"/>
          <w:szCs w:val="28"/>
        </w:rPr>
        <w:t>b</w:t>
      </w:r>
      <w:r w:rsidR="008915DF" w:rsidRPr="00236618">
        <w:rPr>
          <w:rFonts w:ascii="Times New Roman" w:hAnsi="Times New Roman"/>
          <w:spacing w:val="-2"/>
          <w:sz w:val="28"/>
          <w:szCs w:val="28"/>
        </w:rPr>
        <w:t xml:space="preserve">ản sao có chứng thực hoặc bản sao kèm bản chính để đối chiếu </w:t>
      </w:r>
      <w:r w:rsidRPr="00236618">
        <w:rPr>
          <w:rFonts w:ascii="Times New Roman" w:hAnsi="Times New Roman"/>
          <w:sz w:val="28"/>
          <w:szCs w:val="28"/>
        </w:rPr>
        <w:t>giấy chứng nhận kết hôn.</w:t>
      </w:r>
    </w:p>
    <w:p w:rsidR="00DC6903" w:rsidRPr="00236618" w:rsidRDefault="00630C6B" w:rsidP="001D4AED">
      <w:pPr>
        <w:spacing w:before="120" w:line="340" w:lineRule="exact"/>
        <w:ind w:firstLine="567"/>
        <w:jc w:val="both"/>
        <w:rPr>
          <w:rFonts w:ascii="Times New Roman" w:hAnsi="Times New Roman"/>
          <w:spacing w:val="-2"/>
          <w:sz w:val="28"/>
          <w:szCs w:val="28"/>
        </w:rPr>
      </w:pPr>
      <w:r w:rsidRPr="00236618">
        <w:rPr>
          <w:rFonts w:ascii="Times New Roman" w:hAnsi="Times New Roman"/>
          <w:spacing w:val="-2"/>
          <w:sz w:val="28"/>
          <w:szCs w:val="28"/>
        </w:rPr>
        <w:t>2. Trình tự, thủ tục giải quyết được thực hiện như sau:</w:t>
      </w:r>
    </w:p>
    <w:p w:rsidR="00DC6903" w:rsidRPr="00236618" w:rsidRDefault="00630C6B" w:rsidP="001D4AED">
      <w:pPr>
        <w:spacing w:before="120" w:line="340" w:lineRule="exact"/>
        <w:ind w:firstLine="567"/>
        <w:jc w:val="both"/>
        <w:rPr>
          <w:rFonts w:ascii="Times New Roman" w:hAnsi="Times New Roman"/>
          <w:spacing w:val="-2"/>
          <w:sz w:val="28"/>
          <w:szCs w:val="28"/>
        </w:rPr>
      </w:pPr>
      <w:r w:rsidRPr="00236618">
        <w:rPr>
          <w:rFonts w:ascii="Times New Roman" w:hAnsi="Times New Roman"/>
          <w:spacing w:val="-2"/>
          <w:sz w:val="28"/>
          <w:szCs w:val="28"/>
        </w:rPr>
        <w:t>a) Người đề nghị gửitrực tiếp hoặc qua dịch vụ bưu chính hoặc trực tuyến 01 bộ hồ sơ quy định tại khoản 1 Điều này đến đơn vị đang quản lý vận hành nhà ở hoặc đến cơ quan quản lý nhà ở cấp tỉnh theo quy định của Ủy ban nhân dân cấp tỉnh nơi có nhà ở;</w:t>
      </w:r>
    </w:p>
    <w:p w:rsidR="00DC6903" w:rsidRPr="00236618" w:rsidRDefault="00630C6B" w:rsidP="001D4AED">
      <w:pPr>
        <w:spacing w:before="120" w:line="340" w:lineRule="exact"/>
        <w:ind w:firstLine="567"/>
        <w:jc w:val="both"/>
        <w:rPr>
          <w:rFonts w:ascii="Times New Roman" w:hAnsi="Times New Roman"/>
          <w:spacing w:val="-2"/>
          <w:sz w:val="28"/>
          <w:szCs w:val="28"/>
        </w:rPr>
      </w:pPr>
      <w:r w:rsidRPr="00236618">
        <w:rPr>
          <w:rFonts w:ascii="Times New Roman" w:hAnsi="Times New Roman"/>
          <w:spacing w:val="-2"/>
          <w:sz w:val="28"/>
          <w:szCs w:val="28"/>
        </w:rPr>
        <w:t>b) Cơ quan tiếp nhận hồ sơ có trách nhiệm tiếp nhận, kiểm tra hồ sơ và ghi giấy biên nhận cho người nộp hồ sơ, trong đó ghi rõ ngày nhận kết quả. Trường hợp hồ sơ không có đủ các giấy tờ theo quy định tại khoản 1 Điều này thì trong thời hạn tối đa 05 ngày làm việc, cơ quan tiếp nhận phải có văn bản đề nghị người có đơn bổ sung giấy tờ còn thiếu theo quy định.</w:t>
      </w:r>
    </w:p>
    <w:p w:rsidR="00DC6903" w:rsidRPr="00236618" w:rsidRDefault="00630C6B" w:rsidP="001D4AED">
      <w:pPr>
        <w:spacing w:before="120" w:line="340" w:lineRule="exact"/>
        <w:ind w:firstLine="567"/>
        <w:jc w:val="both"/>
        <w:rPr>
          <w:rFonts w:ascii="Times New Roman" w:hAnsi="Times New Roman"/>
          <w:spacing w:val="-2"/>
          <w:sz w:val="28"/>
          <w:szCs w:val="28"/>
        </w:rPr>
      </w:pPr>
      <w:r w:rsidRPr="00236618">
        <w:rPr>
          <w:rFonts w:ascii="Times New Roman" w:hAnsi="Times New Roman"/>
          <w:spacing w:val="-2"/>
          <w:sz w:val="28"/>
          <w:szCs w:val="28"/>
        </w:rPr>
        <w:t>Trường hợp cơ quan tiếp nhận hồ sơ là đơn vị quản lý vận hành nhà ở thì trong thời hạn tối đa 05 ngày làm việc, kể từ ngày nhận được hồ sơ hợp lệ, đơn vị quản lý vận hành nhà ở có trách nhiệm kiểm tra và lập danh sách kèm theo hồ sơ để báo cáo cơ quan quản lý nhà ở cấp tỉnh;</w:t>
      </w:r>
    </w:p>
    <w:p w:rsidR="00DC6903" w:rsidRPr="00236618" w:rsidRDefault="00630C6B" w:rsidP="001D4AED">
      <w:pPr>
        <w:spacing w:before="120" w:line="340" w:lineRule="exact"/>
        <w:ind w:firstLine="567"/>
        <w:jc w:val="both"/>
        <w:rPr>
          <w:rFonts w:ascii="Times New Roman" w:hAnsi="Times New Roman"/>
          <w:spacing w:val="-2"/>
          <w:sz w:val="28"/>
          <w:szCs w:val="28"/>
        </w:rPr>
      </w:pPr>
      <w:r w:rsidRPr="00236618">
        <w:rPr>
          <w:rFonts w:ascii="Times New Roman" w:hAnsi="Times New Roman"/>
          <w:spacing w:val="-2"/>
          <w:sz w:val="28"/>
          <w:szCs w:val="28"/>
        </w:rPr>
        <w:lastRenderedPageBreak/>
        <w:t>c) Trong thời hạn tối đa 30 ngày, kể từ ngày nhận được hồ sơ báo cáo của đơn vị quản lý vận hành nhà ở, cơ quan quản lý nhà ở cấp tỉnh phải tổ chức họp Hội đồng xác định giá bán nhà ở để tính tiền nhà, tiền sử dụng đất theo quy định và có văn bản báo cáo Ủy ban nhân dân cấp tỉnh xem xét, quyết định.</w:t>
      </w:r>
    </w:p>
    <w:p w:rsidR="00DC6903" w:rsidRPr="00236618" w:rsidRDefault="00630C6B" w:rsidP="001D4AED">
      <w:pPr>
        <w:spacing w:before="120" w:line="340" w:lineRule="exact"/>
        <w:ind w:firstLine="567"/>
        <w:jc w:val="both"/>
        <w:rPr>
          <w:rFonts w:ascii="Times New Roman" w:hAnsi="Times New Roman"/>
          <w:spacing w:val="-2"/>
          <w:sz w:val="28"/>
          <w:szCs w:val="28"/>
        </w:rPr>
      </w:pPr>
      <w:r w:rsidRPr="00236618">
        <w:rPr>
          <w:rFonts w:ascii="Times New Roman" w:hAnsi="Times New Roman"/>
          <w:spacing w:val="-2"/>
          <w:sz w:val="28"/>
          <w:szCs w:val="28"/>
        </w:rPr>
        <w:t>Trường hợp cơ quan quản lý nhà ở cấp tỉnh tiếp nhận hồ sơ thì trong thời hạn tối đa 30 ngày, kể từ ngày tiếp nhận hồ sơ, cơ quan quản lý nhà ở cấp tỉnh phải kiểm tra và tổ chức họp Hội đồng xác định giá bán nhà ở;</w:t>
      </w:r>
    </w:p>
    <w:p w:rsidR="00C87D9F" w:rsidRDefault="00630C6B" w:rsidP="001D4AED">
      <w:pPr>
        <w:spacing w:before="120" w:line="340" w:lineRule="exact"/>
        <w:ind w:firstLine="567"/>
        <w:jc w:val="both"/>
        <w:rPr>
          <w:rFonts w:ascii="Times New Roman" w:hAnsi="Times New Roman"/>
          <w:spacing w:val="-2"/>
          <w:sz w:val="28"/>
          <w:szCs w:val="28"/>
        </w:rPr>
      </w:pPr>
      <w:r w:rsidRPr="00236618">
        <w:rPr>
          <w:rFonts w:ascii="Times New Roman" w:hAnsi="Times New Roman"/>
          <w:spacing w:val="-2"/>
          <w:sz w:val="28"/>
          <w:szCs w:val="28"/>
        </w:rPr>
        <w:t xml:space="preserve">d) Trong thời hạn tối đa 15 ngày, kể từ ngày nhận được báo cáo của cơ quan quản lý nhà ở cấp tỉnh, Ủy ban nhân dân cấp tỉnh xem xét, ban hành quyết định bán phần diện tích nhà, đất sử dụng chung trong khuôn viên nhà ở cũ cho người mua. Quyết định này được gửi đến cơ quan quản lý nhà ở cấp tỉnh và đơn vị quản lý vận hành nhà ở để thông báo cho người mua biết để thực hiện ký kết hợp đồng. Trường hợp người mua không thực hiện </w:t>
      </w:r>
      <w:proofErr w:type="gramStart"/>
      <w:r w:rsidRPr="00236618">
        <w:rPr>
          <w:rFonts w:ascii="Times New Roman" w:hAnsi="Times New Roman"/>
          <w:spacing w:val="-2"/>
          <w:sz w:val="28"/>
          <w:szCs w:val="28"/>
        </w:rPr>
        <w:t>theo</w:t>
      </w:r>
      <w:proofErr w:type="gramEnd"/>
      <w:r w:rsidRPr="00236618">
        <w:rPr>
          <w:rFonts w:ascii="Times New Roman" w:hAnsi="Times New Roman"/>
          <w:spacing w:val="-2"/>
          <w:sz w:val="28"/>
          <w:szCs w:val="28"/>
        </w:rPr>
        <w:t xml:space="preserve"> thông báo thì giải quyết theo quy định tại điểm i khoản 2 Điều 75 của Nghị định này;</w:t>
      </w:r>
    </w:p>
    <w:p w:rsidR="00DC6903" w:rsidRPr="00236618" w:rsidRDefault="00630C6B" w:rsidP="001D4AED">
      <w:pPr>
        <w:spacing w:before="120" w:line="340" w:lineRule="exact"/>
        <w:ind w:firstLine="567"/>
        <w:jc w:val="both"/>
        <w:rPr>
          <w:rFonts w:ascii="Times New Roman" w:hAnsi="Times New Roman"/>
          <w:spacing w:val="-2"/>
          <w:sz w:val="28"/>
          <w:szCs w:val="28"/>
        </w:rPr>
      </w:pPr>
      <w:r w:rsidRPr="00236618">
        <w:rPr>
          <w:rFonts w:ascii="Times New Roman" w:hAnsi="Times New Roman"/>
          <w:spacing w:val="-2"/>
          <w:sz w:val="28"/>
          <w:szCs w:val="28"/>
        </w:rPr>
        <w:t xml:space="preserve">đ) Sau khi người mua nộp nghĩa vụ tài chính </w:t>
      </w:r>
      <w:proofErr w:type="gramStart"/>
      <w:r w:rsidRPr="00236618">
        <w:rPr>
          <w:rFonts w:ascii="Times New Roman" w:hAnsi="Times New Roman"/>
          <w:spacing w:val="-2"/>
          <w:sz w:val="28"/>
          <w:szCs w:val="28"/>
        </w:rPr>
        <w:t>theo</w:t>
      </w:r>
      <w:proofErr w:type="gramEnd"/>
      <w:r w:rsidRPr="00236618">
        <w:rPr>
          <w:rFonts w:ascii="Times New Roman" w:hAnsi="Times New Roman"/>
          <w:spacing w:val="-2"/>
          <w:sz w:val="28"/>
          <w:szCs w:val="28"/>
        </w:rPr>
        <w:t xml:space="preserve"> quy định, cơ quan quản lý nhà ở chuyển hồ sơ đến cơ quan có thẩm quyền để cấp Giấy chứng nhận cho người mua hoặc đăng ký biến động Giấy chứng nhận đã cấp theo quy định của pháp luật về đất đai.</w:t>
      </w:r>
      <w:bookmarkStart w:id="150" w:name="_Hlk136507745"/>
    </w:p>
    <w:p w:rsidR="00317651" w:rsidRPr="007F4E77" w:rsidRDefault="00317651" w:rsidP="001D4AED">
      <w:pPr>
        <w:widowControl w:val="0"/>
        <w:autoSpaceDE w:val="0"/>
        <w:autoSpaceDN w:val="0"/>
        <w:adjustRightInd w:val="0"/>
        <w:spacing w:before="120" w:line="340" w:lineRule="exact"/>
        <w:ind w:firstLine="0"/>
        <w:jc w:val="center"/>
        <w:outlineLvl w:val="0"/>
        <w:rPr>
          <w:rFonts w:ascii="Times New Roman" w:hAnsi="Times New Roman"/>
          <w:b/>
          <w:bCs/>
          <w:szCs w:val="28"/>
          <w:lang w:val="nl-NL"/>
        </w:rPr>
      </w:pPr>
    </w:p>
    <w:p w:rsidR="00DC6903" w:rsidRPr="00236618"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r w:rsidRPr="00236618">
        <w:rPr>
          <w:rFonts w:ascii="Times New Roman" w:hAnsi="Times New Roman"/>
          <w:b/>
          <w:bCs/>
          <w:sz w:val="28"/>
          <w:szCs w:val="28"/>
          <w:lang w:val="nl-NL"/>
        </w:rPr>
        <w:t>Mục 4</w:t>
      </w:r>
    </w:p>
    <w:p w:rsidR="00DC6903"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r w:rsidRPr="00236618">
        <w:rPr>
          <w:rFonts w:ascii="Times New Roman" w:hAnsi="Times New Roman"/>
          <w:b/>
          <w:bCs/>
          <w:sz w:val="28"/>
          <w:szCs w:val="28"/>
          <w:lang w:val="nl-NL"/>
        </w:rPr>
        <w:t>THU HỒI, CƯỠNG CHẾ THU HỒI, GIẢI QUYẾT TRANH CHẤP VỀ QUẢN LÝ, SỬ DỤNG NHÀ Ở THUỘC TÀI SẢN CÔNG</w:t>
      </w:r>
    </w:p>
    <w:p w:rsidR="00317651" w:rsidRPr="007F4E77" w:rsidRDefault="00317651" w:rsidP="001D4AED">
      <w:pPr>
        <w:widowControl w:val="0"/>
        <w:autoSpaceDE w:val="0"/>
        <w:autoSpaceDN w:val="0"/>
        <w:adjustRightInd w:val="0"/>
        <w:spacing w:before="120" w:line="340" w:lineRule="exact"/>
        <w:ind w:firstLine="0"/>
        <w:jc w:val="center"/>
        <w:outlineLvl w:val="0"/>
        <w:rPr>
          <w:rFonts w:ascii="Times New Roman" w:hAnsi="Times New Roman"/>
          <w:b/>
          <w:bCs/>
          <w:sz w:val="10"/>
          <w:szCs w:val="28"/>
          <w:lang w:val="nl-NL"/>
        </w:rPr>
      </w:pPr>
    </w:p>
    <w:p w:rsidR="00DC6903" w:rsidRPr="00236618" w:rsidRDefault="00630C6B" w:rsidP="001D4AED">
      <w:pPr>
        <w:numPr>
          <w:ilvl w:val="0"/>
          <w:numId w:val="1"/>
        </w:numPr>
        <w:spacing w:before="120" w:line="340" w:lineRule="exact"/>
        <w:ind w:firstLine="567"/>
        <w:jc w:val="both"/>
        <w:outlineLvl w:val="1"/>
        <w:rPr>
          <w:rFonts w:ascii="Times New Roman" w:hAnsi="Times New Roman"/>
          <w:b/>
          <w:bCs/>
          <w:spacing w:val="-2"/>
          <w:sz w:val="28"/>
          <w:szCs w:val="28"/>
          <w:lang w:val="nl-NL"/>
        </w:rPr>
      </w:pPr>
      <w:bookmarkStart w:id="151" w:name="dieu67"/>
      <w:bookmarkStart w:id="152" w:name="_Hlk159142316"/>
      <w:bookmarkEnd w:id="150"/>
      <w:bookmarkEnd w:id="151"/>
      <w:r w:rsidRPr="00236618">
        <w:rPr>
          <w:rFonts w:ascii="Times New Roman" w:hAnsi="Times New Roman"/>
          <w:b/>
          <w:bCs/>
          <w:spacing w:val="-2"/>
          <w:sz w:val="28"/>
          <w:szCs w:val="28"/>
          <w:lang w:val="nl-NL"/>
        </w:rPr>
        <w:t>Trình tự, thủ tục thu hồi nhà ở thuộc tài sản công</w:t>
      </w:r>
    </w:p>
    <w:bookmarkEnd w:id="152"/>
    <w:p w:rsidR="00DC6903" w:rsidRPr="00236618" w:rsidRDefault="00630C6B" w:rsidP="001D4AED">
      <w:pPr>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1. Trình tự, thủ tục thu hồi nhà ở thuộc tài sản công, trừ tr</w:t>
      </w:r>
      <w:r w:rsidRPr="00236618">
        <w:rPr>
          <w:rFonts w:ascii="Times New Roman" w:hAnsi="Times New Roman" w:hint="eastAsia"/>
          <w:sz w:val="28"/>
          <w:szCs w:val="28"/>
          <w:shd w:val="clear" w:color="auto" w:fill="FFFFFF"/>
          <w:lang w:val="nl-NL"/>
        </w:rPr>
        <w:t>ư</w:t>
      </w:r>
      <w:r w:rsidRPr="00236618">
        <w:rPr>
          <w:rFonts w:ascii="Times New Roman" w:hAnsi="Times New Roman"/>
          <w:sz w:val="28"/>
          <w:szCs w:val="28"/>
          <w:shd w:val="clear" w:color="auto" w:fill="FFFFFF"/>
          <w:lang w:val="nl-NL"/>
        </w:rPr>
        <w:t xml:space="preserve">ờng hợp quy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ịnh tại khoản 2 và khoản 3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iều này </w:t>
      </w:r>
      <w:r w:rsidRPr="00236618">
        <w:rPr>
          <w:rFonts w:ascii="Times New Roman" w:hAnsi="Times New Roman" w:hint="eastAsia"/>
          <w:sz w:val="28"/>
          <w:szCs w:val="28"/>
          <w:shd w:val="clear" w:color="auto" w:fill="FFFFFF"/>
          <w:lang w:val="nl-NL"/>
        </w:rPr>
        <w:t>đư</w:t>
      </w:r>
      <w:r w:rsidRPr="00236618">
        <w:rPr>
          <w:rFonts w:ascii="Times New Roman" w:hAnsi="Times New Roman"/>
          <w:sz w:val="28"/>
          <w:szCs w:val="28"/>
          <w:shd w:val="clear" w:color="auto" w:fill="FFFFFF"/>
          <w:lang w:val="nl-NL"/>
        </w:rPr>
        <w:t>ợc thực hiện nh</w:t>
      </w:r>
      <w:r w:rsidRPr="00236618">
        <w:rPr>
          <w:rFonts w:ascii="Times New Roman" w:hAnsi="Times New Roman" w:hint="eastAsia"/>
          <w:sz w:val="28"/>
          <w:szCs w:val="28"/>
          <w:shd w:val="clear" w:color="auto" w:fill="FFFFFF"/>
          <w:lang w:val="nl-NL"/>
        </w:rPr>
        <w:t>ư</w:t>
      </w:r>
      <w:r w:rsidRPr="00236618">
        <w:rPr>
          <w:rFonts w:ascii="Times New Roman" w:hAnsi="Times New Roman"/>
          <w:sz w:val="28"/>
          <w:szCs w:val="28"/>
          <w:shd w:val="clear" w:color="auto" w:fill="FFFFFF"/>
          <w:lang w:val="nl-NL"/>
        </w:rPr>
        <w:t xml:space="preserve"> sau:</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 xml:space="preserve">a) Trong thời hạn tối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a 15 ngày, kể từ ngày phát hiện một trong các tr</w:t>
      </w:r>
      <w:r w:rsidRPr="00236618">
        <w:rPr>
          <w:rFonts w:ascii="Times New Roman" w:hAnsi="Times New Roman" w:hint="eastAsia"/>
          <w:sz w:val="28"/>
          <w:szCs w:val="28"/>
          <w:shd w:val="clear" w:color="auto" w:fill="FFFFFF"/>
          <w:lang w:val="nl-NL"/>
        </w:rPr>
        <w:t>ư</w:t>
      </w:r>
      <w:r w:rsidRPr="00236618">
        <w:rPr>
          <w:rFonts w:ascii="Times New Roman" w:hAnsi="Times New Roman"/>
          <w:sz w:val="28"/>
          <w:szCs w:val="28"/>
          <w:shd w:val="clear" w:color="auto" w:fill="FFFFFF"/>
          <w:lang w:val="nl-NL"/>
        </w:rPr>
        <w:t xml:space="preserve">ờng hợp nhà ở thuộc diện bị thu hồi quy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ịnh tại các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iểm a, b, c, d,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 e, h, i và k khoản 1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iều 127 của Luật Nhà ở hoặc kể từ ngày có kết luận kiểm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ịnh của c</w:t>
      </w:r>
      <w:r w:rsidRPr="00236618">
        <w:rPr>
          <w:rFonts w:ascii="Times New Roman" w:hAnsi="Times New Roman" w:hint="eastAsia"/>
          <w:sz w:val="28"/>
          <w:szCs w:val="28"/>
          <w:shd w:val="clear" w:color="auto" w:fill="FFFFFF"/>
          <w:lang w:val="nl-NL"/>
        </w:rPr>
        <w:t>ơ</w:t>
      </w:r>
      <w:r w:rsidRPr="00236618">
        <w:rPr>
          <w:rFonts w:ascii="Times New Roman" w:hAnsi="Times New Roman"/>
          <w:sz w:val="28"/>
          <w:szCs w:val="28"/>
          <w:shd w:val="clear" w:color="auto" w:fill="FFFFFF"/>
          <w:lang w:val="nl-NL"/>
        </w:rPr>
        <w:t xml:space="preserve"> quan có thẩm quyền về việc nhà ở thuộc tr</w:t>
      </w:r>
      <w:r w:rsidRPr="00236618">
        <w:rPr>
          <w:rFonts w:ascii="Times New Roman" w:hAnsi="Times New Roman" w:hint="eastAsia"/>
          <w:sz w:val="28"/>
          <w:szCs w:val="28"/>
          <w:shd w:val="clear" w:color="auto" w:fill="FFFFFF"/>
          <w:lang w:val="nl-NL"/>
        </w:rPr>
        <w:t>ư</w:t>
      </w:r>
      <w:r w:rsidRPr="00236618">
        <w:rPr>
          <w:rFonts w:ascii="Times New Roman" w:hAnsi="Times New Roman"/>
          <w:sz w:val="28"/>
          <w:szCs w:val="28"/>
          <w:shd w:val="clear" w:color="auto" w:fill="FFFFFF"/>
          <w:lang w:val="nl-NL"/>
        </w:rPr>
        <w:t xml:space="preserve">ờng hợp phải phá dỡ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ể cải tạo, xây dựng lại quy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ịnh tại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iểm g khoản 1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iều 127 của Luật Nhà ở, </w:t>
      </w:r>
      <w:r w:rsidRPr="00236618">
        <w:rPr>
          <w:rFonts w:ascii="Times New Roman" w:hAnsi="Times New Roman" w:hint="eastAsia"/>
          <w:sz w:val="28"/>
          <w:szCs w:val="28"/>
          <w:shd w:val="clear" w:color="auto" w:fill="FFFFFF"/>
          <w:lang w:val="nl-NL"/>
        </w:rPr>
        <w:t>đơ</w:t>
      </w:r>
      <w:r w:rsidRPr="00236618">
        <w:rPr>
          <w:rFonts w:ascii="Times New Roman" w:hAnsi="Times New Roman"/>
          <w:sz w:val="28"/>
          <w:szCs w:val="28"/>
          <w:shd w:val="clear" w:color="auto" w:fill="FFFFFF"/>
          <w:lang w:val="nl-NL"/>
        </w:rPr>
        <w:t xml:space="preserve">n vị </w:t>
      </w:r>
      <w:r w:rsidRPr="00236618">
        <w:rPr>
          <w:rFonts w:ascii="Times New Roman" w:hAnsi="Times New Roman" w:hint="eastAsia"/>
          <w:sz w:val="28"/>
          <w:szCs w:val="28"/>
          <w:shd w:val="clear" w:color="auto" w:fill="FFFFFF"/>
          <w:lang w:val="nl-NL"/>
        </w:rPr>
        <w:t>đư</w:t>
      </w:r>
      <w:r w:rsidRPr="00236618">
        <w:rPr>
          <w:rFonts w:ascii="Times New Roman" w:hAnsi="Times New Roman"/>
          <w:sz w:val="28"/>
          <w:szCs w:val="28"/>
          <w:shd w:val="clear" w:color="auto" w:fill="FFFFFF"/>
          <w:lang w:val="nl-NL"/>
        </w:rPr>
        <w:t>ợc giao quản lý vận hành nhà ở phải có báo cáo c</w:t>
      </w:r>
      <w:r w:rsidRPr="00236618">
        <w:rPr>
          <w:rFonts w:ascii="Times New Roman" w:hAnsi="Times New Roman" w:hint="eastAsia"/>
          <w:sz w:val="28"/>
          <w:szCs w:val="28"/>
          <w:shd w:val="clear" w:color="auto" w:fill="FFFFFF"/>
          <w:lang w:val="nl-NL"/>
        </w:rPr>
        <w:t>ơ</w:t>
      </w:r>
      <w:r w:rsidRPr="00236618">
        <w:rPr>
          <w:rFonts w:ascii="Times New Roman" w:hAnsi="Times New Roman"/>
          <w:sz w:val="28"/>
          <w:szCs w:val="28"/>
          <w:shd w:val="clear" w:color="auto" w:fill="FFFFFF"/>
          <w:lang w:val="nl-NL"/>
        </w:rPr>
        <w:t xml:space="preserve"> quan </w:t>
      </w:r>
      <w:r w:rsidRPr="00236618">
        <w:rPr>
          <w:rFonts w:ascii="Times New Roman" w:hAnsi="Times New Roman" w:hint="eastAsia"/>
          <w:sz w:val="28"/>
          <w:szCs w:val="28"/>
          <w:shd w:val="clear" w:color="auto" w:fill="FFFFFF"/>
          <w:lang w:val="nl-NL"/>
        </w:rPr>
        <w:t>đư</w:t>
      </w:r>
      <w:r w:rsidRPr="00236618">
        <w:rPr>
          <w:rFonts w:ascii="Times New Roman" w:hAnsi="Times New Roman"/>
          <w:sz w:val="28"/>
          <w:szCs w:val="28"/>
          <w:shd w:val="clear" w:color="auto" w:fill="FFFFFF"/>
          <w:lang w:val="nl-NL"/>
        </w:rPr>
        <w:t xml:space="preserve">ợc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ại diện chủ sở hữu giao quản lý nhà ở </w:t>
      </w:r>
      <w:r w:rsidRPr="00236618">
        <w:rPr>
          <w:rFonts w:ascii="Times New Roman" w:hAnsi="Times New Roman" w:hint="eastAsia"/>
          <w:sz w:val="28"/>
          <w:szCs w:val="28"/>
          <w:shd w:val="clear" w:color="auto" w:fill="FFFFFF"/>
          <w:lang w:val="nl-NL"/>
        </w:rPr>
        <w:t>đó</w:t>
      </w:r>
      <w:r w:rsidRPr="00236618">
        <w:rPr>
          <w:rFonts w:ascii="Times New Roman" w:hAnsi="Times New Roman"/>
          <w:sz w:val="28"/>
          <w:szCs w:val="28"/>
          <w:shd w:val="clear" w:color="auto" w:fill="FFFFFF"/>
          <w:lang w:val="nl-NL"/>
        </w:rPr>
        <w:t xml:space="preserve"> về việc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ề nghị thu hồi nhà ở;</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 xml:space="preserve">b) Trong thời hạn tối đa 15 ngày, kể từ ngày nhận được văn bản của đơn vị quản lý vận hành nhà ở, cơ quan quản lý nhà ở có trách nhiệm kiểm tra, nếu thuộc diện phải thu hồi nhà ở theo quy định tại Điều 127 của Luật Nhà ở thì có tờ trình gửi đại diện chủ sở hữu nhà ở đó xem xét, ban hành quyết định thu hồi nhà ở; trường hợp cơ quan quản lý nhà ở tự kiểm tra mà phát hiện nhà </w:t>
      </w:r>
      <w:r w:rsidRPr="00236618">
        <w:rPr>
          <w:rFonts w:ascii="Times New Roman" w:hAnsi="Times New Roman"/>
          <w:sz w:val="28"/>
          <w:szCs w:val="28"/>
          <w:shd w:val="clear" w:color="auto" w:fill="FFFFFF"/>
          <w:lang w:val="nl-NL"/>
        </w:rPr>
        <w:lastRenderedPageBreak/>
        <w:t>ở thuộc diện phải thu hồi (trừ trường hợp quy định tại điểm g khoản 1 Điều 127 của Luật Nhà ở) thì phải làm thủ tục đề nghị thu hồi nhà ở theo quy định tại các điểm c, d và đ khoản này;</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 xml:space="preserve">c) Trong thời hạn tối đa 15 ngày, kể từ ngày nhận được tờ trình của cơ quan quản lý nhà ở, đại diện chủ sở hữu nhà ở có trách nhiệm kiểm tra, nếu có đủ điều kiện thu hồi nhà ở thì ban hành quyết định thu hồi nhà ở theo nội dung quy định tại Điều 80 của Nghị định này, đồng thời gửi quyết định này cho cơ quan quản lý nhà ở, đơn vị quản lý vận hành nhà ở và người đang trực tiếp sử dụng nhà ở thuộc diện bị thu hồi biết để thực hiện. </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Trường hợp nhà ở đang do Bộ Quốc phòng, Bộ Công an quản lý thì cơ quan có chức năng quản lý nhà ở của Bộ Quốc phòng, Bộ Công an được ban hành quyết định thu hồi nhà ở (nếu được giao thực hiện), sau đó gửi quyết định này cho đơn vị quản lý vận hành nhà ở, người đang trực tiếp sử dụng nhà ở biết để thực hiện và gửi đến cơ quan đại diện chủ sở hữu để báo cáo;</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d) Trong thời hạn tối đa 15 ngày, kể từ ngày nhận được quyết định thu hồi nhà ở, đơn vị quản lý vận hành nhà ở có trách nhiệm thông báo bằng văn bản kèm theo bản sao quyết định thu hồi nhà ở cho người đang trực tiếp sử dụng nhà ở biết để bàn giao lại nhà ở; người đang trực tiếp sử dụng nhà ở có trách nhiệm bàn giao lại nhà ở cho đơn vị quản lý vận hành nhà ở trong thời hạn ghi trong quyết định thu hồi; việc thu hồi, bàn giao nhà ở phải được lập thành biên bản có chữ ký của các bên; trường hợp người đang trực tiếp sử dụng nhà ở không nhận thông báo thu hồi hoặc không ký biên bản bàn giao nhà ở thì đơn vị quản lý vận hành nhà ở mời đại diện Ủy ban nhân dân cấp xã nơi có nhà ở chứng kiến và ký vào biên bản.</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 xml:space="preserve"> Trong thời hạn tối đa 05 ngày, kể từ ngày nhận quyết định thu hồi nhà ở của đại diện chủ sở hữu nhà ở, đơn vị quản lý vận hành nhà ở hoặc cơ quan quản lý nhà ở có văn bản thông báo về việc chấm dứt hợp đồng thuê, thuê mua hoặc mua nhà ở (đối với trường hợp đã ký hợp đồng); trường hợp thu hồi nhà ở do bán không đúng thẩm quyền, không đúng quy định của Luật Nhà ở và Nghị định này thì bên mua được hoàn trả lại tiền mua nhà ở đã nộp, trừ trường hợp bên mua làm giả giấy tờ, hồ sơ mua bán nhà ở thì không được hoàn trả lại tiền mua nhà ở;</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 xml:space="preserve">đ) Sau khi thu hồi nhà ở, đơn vị quản lý vận hành phải có văn bản báo cáo về việc đã hoàn thành thu hồi nhà ở và đề xuất phương án quản lý, sử dụng hoặc việc phá dỡ để xây dựng lại nhà ở gửi cơ quan quản lý nhà ở để báo cáo đại diện chủ ở hữu nhà ở xem xét, quyết định theo quy định của pháp luật về nhà ở, pháp luật về xây dựng và pháp luật khác có liên quan. </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 xml:space="preserve">2. Trình tự, thủ tục thu hồi căn hộ nhà chung cư đối với trường hợp quy định tại điểm a và điểm b khoản 2 Điều 59 Luật Nhà ở được thực hiện như </w:t>
      </w:r>
      <w:r w:rsidRPr="00236618">
        <w:rPr>
          <w:rFonts w:ascii="Times New Roman" w:hAnsi="Times New Roman"/>
          <w:sz w:val="28"/>
          <w:szCs w:val="28"/>
          <w:shd w:val="clear" w:color="auto" w:fill="FFFFFF"/>
          <w:lang w:val="nl-NL"/>
        </w:rPr>
        <w:lastRenderedPageBreak/>
        <w:t>sau:</w:t>
      </w:r>
    </w:p>
    <w:p w:rsidR="00DC6903" w:rsidRPr="00236618" w:rsidRDefault="00630C6B" w:rsidP="001D4AED">
      <w:pPr>
        <w:pStyle w:val="ListParagraph"/>
        <w:widowControl w:val="0"/>
        <w:numPr>
          <w:ilvl w:val="1"/>
          <w:numId w:val="2"/>
        </w:numPr>
        <w:spacing w:before="120" w:line="340" w:lineRule="exact"/>
        <w:ind w:left="0" w:firstLine="567"/>
        <w:contextualSpacing w:val="0"/>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 xml:space="preserve">Thực hiện việc di dời chủ sở hữu, người sử dụng nhà ở theo quy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ịnh của pháp luật về cải tạo, xây dựng lại nhà chung c</w:t>
      </w:r>
      <w:r w:rsidRPr="00236618">
        <w:rPr>
          <w:rFonts w:ascii="Times New Roman" w:hAnsi="Times New Roman" w:hint="eastAsia"/>
          <w:sz w:val="28"/>
          <w:szCs w:val="28"/>
          <w:shd w:val="clear" w:color="auto" w:fill="FFFFFF"/>
          <w:lang w:val="nl-NL"/>
        </w:rPr>
        <w:t>ư</w:t>
      </w:r>
      <w:r w:rsidRPr="00236618">
        <w:rPr>
          <w:rFonts w:ascii="Times New Roman" w:hAnsi="Times New Roman"/>
          <w:sz w:val="28"/>
          <w:szCs w:val="28"/>
          <w:shd w:val="clear" w:color="auto" w:fill="FFFFFF"/>
          <w:lang w:val="nl-NL"/>
        </w:rPr>
        <w:t>;</w:t>
      </w:r>
    </w:p>
    <w:p w:rsidR="00DC6903" w:rsidRPr="00236618" w:rsidRDefault="00630C6B" w:rsidP="001D4AED">
      <w:pPr>
        <w:pStyle w:val="ListParagraph"/>
        <w:widowControl w:val="0"/>
        <w:numPr>
          <w:ilvl w:val="1"/>
          <w:numId w:val="2"/>
        </w:numPr>
        <w:spacing w:before="120" w:line="340" w:lineRule="exact"/>
        <w:ind w:left="0" w:firstLine="567"/>
        <w:contextualSpacing w:val="0"/>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Trong thời hạn tối đa 15 ngày, kể từ ngày kết thúc việc di dời chủ sở hữu, người sử dụng nhà ở theo quy định của pháp luật về cải tạo, xây dựng lại nhà chung cư, c</w:t>
      </w:r>
      <w:r w:rsidRPr="00236618">
        <w:rPr>
          <w:rFonts w:ascii="Times New Roman" w:hAnsi="Times New Roman" w:hint="eastAsia"/>
          <w:sz w:val="28"/>
          <w:szCs w:val="28"/>
          <w:shd w:val="clear" w:color="auto" w:fill="FFFFFF"/>
          <w:lang w:val="nl-NL"/>
        </w:rPr>
        <w:t>ơ</w:t>
      </w:r>
      <w:r w:rsidRPr="00236618">
        <w:rPr>
          <w:rFonts w:ascii="Times New Roman" w:hAnsi="Times New Roman"/>
          <w:sz w:val="28"/>
          <w:szCs w:val="28"/>
          <w:shd w:val="clear" w:color="auto" w:fill="FFFFFF"/>
          <w:lang w:val="nl-NL"/>
        </w:rPr>
        <w:t xml:space="preserve"> quan quản lý nhà ở báo cáo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ại diện chủ sở hữu nhà ở ban hành quyết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ịnh thu hồi nhà ở; </w:t>
      </w:r>
    </w:p>
    <w:p w:rsidR="00DC6903" w:rsidRPr="00236618" w:rsidRDefault="00630C6B" w:rsidP="001D4AED">
      <w:pPr>
        <w:pStyle w:val="ListParagraph"/>
        <w:widowControl w:val="0"/>
        <w:numPr>
          <w:ilvl w:val="1"/>
          <w:numId w:val="2"/>
        </w:numPr>
        <w:spacing w:before="120" w:line="340" w:lineRule="exact"/>
        <w:ind w:left="0" w:firstLine="567"/>
        <w:contextualSpacing w:val="0"/>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 xml:space="preserve">Trong thời hạn tối đa 15 ngày, kể từ ngày nhận được báo cáo của cơ quan quản lý nhà ở, đại diện chủ sở hữu xem xét, ban hành quyết định thu hồi nhà ở theo quy định tại Điều </w:t>
      </w:r>
      <w:r w:rsidR="002E1E5E">
        <w:rPr>
          <w:rFonts w:ascii="Times New Roman" w:hAnsi="Times New Roman"/>
          <w:sz w:val="28"/>
          <w:szCs w:val="28"/>
          <w:shd w:val="clear" w:color="auto" w:fill="FFFFFF"/>
          <w:lang w:val="nl-NL"/>
        </w:rPr>
        <w:t>80</w:t>
      </w:r>
      <w:r w:rsidRPr="00236618">
        <w:rPr>
          <w:rFonts w:ascii="Times New Roman" w:hAnsi="Times New Roman"/>
          <w:sz w:val="28"/>
          <w:szCs w:val="28"/>
          <w:shd w:val="clear" w:color="auto" w:fill="FFFFFF"/>
          <w:lang w:val="nl-NL"/>
        </w:rPr>
        <w:t xml:space="preserve"> của Nghị định này; quyết định này được gửi cho đơn vị quản lý vận hành nhà ở, cơ quan quản lý nhà ở và người đang trực tiếp sử dụng nhà ở thuộc diện bị thu hồi.</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3. Trình tự, thủ tục thu hồi c</w:t>
      </w:r>
      <w:r w:rsidRPr="00236618">
        <w:rPr>
          <w:rFonts w:ascii="Times New Roman" w:hAnsi="Times New Roman" w:hint="eastAsia"/>
          <w:sz w:val="28"/>
          <w:szCs w:val="28"/>
          <w:shd w:val="clear" w:color="auto" w:fill="FFFFFF"/>
          <w:lang w:val="nl-NL"/>
        </w:rPr>
        <w:t>ă</w:t>
      </w:r>
      <w:r w:rsidRPr="00236618">
        <w:rPr>
          <w:rFonts w:ascii="Times New Roman" w:hAnsi="Times New Roman"/>
          <w:sz w:val="28"/>
          <w:szCs w:val="28"/>
          <w:shd w:val="clear" w:color="auto" w:fill="FFFFFF"/>
          <w:lang w:val="nl-NL"/>
        </w:rPr>
        <w:t>n hộ nhà chung c</w:t>
      </w:r>
      <w:r w:rsidRPr="00236618">
        <w:rPr>
          <w:rFonts w:ascii="Times New Roman" w:hAnsi="Times New Roman" w:hint="eastAsia"/>
          <w:sz w:val="28"/>
          <w:szCs w:val="28"/>
          <w:shd w:val="clear" w:color="auto" w:fill="FFFFFF"/>
          <w:lang w:val="nl-NL"/>
        </w:rPr>
        <w:t>ư</w:t>
      </w:r>
      <w:r w:rsidRPr="00236618">
        <w:rPr>
          <w:rFonts w:ascii="Times New Roman" w:hAnsi="Times New Roman"/>
          <w:sz w:val="28"/>
          <w:szCs w:val="28"/>
          <w:shd w:val="clear" w:color="auto" w:fill="FFFFFF"/>
          <w:lang w:val="nl-NL"/>
        </w:rPr>
        <w:t xml:space="preserve"> thuộc diện quy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ịnh tại các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iểm c, d và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 khoản 2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iều 59 của Luật Nhà ở </w:t>
      </w:r>
      <w:r w:rsidRPr="00236618">
        <w:rPr>
          <w:rFonts w:ascii="Times New Roman" w:hAnsi="Times New Roman" w:hint="eastAsia"/>
          <w:sz w:val="28"/>
          <w:szCs w:val="28"/>
          <w:shd w:val="clear" w:color="auto" w:fill="FFFFFF"/>
          <w:lang w:val="nl-NL"/>
        </w:rPr>
        <w:t>đư</w:t>
      </w:r>
      <w:r w:rsidRPr="00236618">
        <w:rPr>
          <w:rFonts w:ascii="Times New Roman" w:hAnsi="Times New Roman"/>
          <w:sz w:val="28"/>
          <w:szCs w:val="28"/>
          <w:shd w:val="clear" w:color="auto" w:fill="FFFFFF"/>
          <w:lang w:val="nl-NL"/>
        </w:rPr>
        <w:t>ợc thực hiện nh</w:t>
      </w:r>
      <w:r w:rsidRPr="00236618">
        <w:rPr>
          <w:rFonts w:ascii="Times New Roman" w:hAnsi="Times New Roman" w:hint="eastAsia"/>
          <w:sz w:val="28"/>
          <w:szCs w:val="28"/>
          <w:shd w:val="clear" w:color="auto" w:fill="FFFFFF"/>
          <w:lang w:val="nl-NL"/>
        </w:rPr>
        <w:t>ư</w:t>
      </w:r>
      <w:r w:rsidRPr="00236618">
        <w:rPr>
          <w:rFonts w:ascii="Times New Roman" w:hAnsi="Times New Roman"/>
          <w:sz w:val="28"/>
          <w:szCs w:val="28"/>
          <w:shd w:val="clear" w:color="auto" w:fill="FFFFFF"/>
          <w:lang w:val="nl-NL"/>
        </w:rPr>
        <w:t xml:space="preserve"> sau:</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a) Sau khi có ph</w:t>
      </w:r>
      <w:r w:rsidRPr="00236618">
        <w:rPr>
          <w:rFonts w:ascii="Times New Roman" w:hAnsi="Times New Roman" w:hint="eastAsia"/>
          <w:sz w:val="28"/>
          <w:szCs w:val="28"/>
          <w:shd w:val="clear" w:color="auto" w:fill="FFFFFF"/>
          <w:lang w:val="nl-NL"/>
        </w:rPr>
        <w:t>ươ</w:t>
      </w:r>
      <w:r w:rsidRPr="00236618">
        <w:rPr>
          <w:rFonts w:ascii="Times New Roman" w:hAnsi="Times New Roman"/>
          <w:sz w:val="28"/>
          <w:szCs w:val="28"/>
          <w:shd w:val="clear" w:color="auto" w:fill="FFFFFF"/>
          <w:lang w:val="nl-NL"/>
        </w:rPr>
        <w:t>ng án bồi th</w:t>
      </w:r>
      <w:r w:rsidRPr="00236618">
        <w:rPr>
          <w:rFonts w:ascii="Times New Roman" w:hAnsi="Times New Roman" w:hint="eastAsia"/>
          <w:sz w:val="28"/>
          <w:szCs w:val="28"/>
          <w:shd w:val="clear" w:color="auto" w:fill="FFFFFF"/>
          <w:lang w:val="nl-NL"/>
        </w:rPr>
        <w:t>ư</w:t>
      </w:r>
      <w:r w:rsidRPr="00236618">
        <w:rPr>
          <w:rFonts w:ascii="Times New Roman" w:hAnsi="Times New Roman"/>
          <w:sz w:val="28"/>
          <w:szCs w:val="28"/>
          <w:shd w:val="clear" w:color="auto" w:fill="FFFFFF"/>
          <w:lang w:val="nl-NL"/>
        </w:rPr>
        <w:t xml:space="preserve">ờng, hỗ trợ, tái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ịnh c</w:t>
      </w:r>
      <w:r w:rsidRPr="00236618">
        <w:rPr>
          <w:rFonts w:ascii="Times New Roman" w:hAnsi="Times New Roman" w:hint="eastAsia"/>
          <w:sz w:val="28"/>
          <w:szCs w:val="28"/>
          <w:shd w:val="clear" w:color="auto" w:fill="FFFFFF"/>
          <w:lang w:val="nl-NL"/>
        </w:rPr>
        <w:t>ưđư</w:t>
      </w:r>
      <w:r w:rsidRPr="00236618">
        <w:rPr>
          <w:rFonts w:ascii="Times New Roman" w:hAnsi="Times New Roman"/>
          <w:sz w:val="28"/>
          <w:szCs w:val="28"/>
          <w:shd w:val="clear" w:color="auto" w:fill="FFFFFF"/>
          <w:lang w:val="nl-NL"/>
        </w:rPr>
        <w:t xml:space="preserve">ợc phê duyệt theo quy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ịnh của pháp luật về cải tạo, xây dựng lại nhà chung c</w:t>
      </w:r>
      <w:r w:rsidRPr="00236618">
        <w:rPr>
          <w:rFonts w:ascii="Times New Roman" w:hAnsi="Times New Roman" w:hint="eastAsia"/>
          <w:sz w:val="28"/>
          <w:szCs w:val="28"/>
          <w:shd w:val="clear" w:color="auto" w:fill="FFFFFF"/>
          <w:lang w:val="nl-NL"/>
        </w:rPr>
        <w:t>ư</w:t>
      </w:r>
      <w:r w:rsidRPr="00236618">
        <w:rPr>
          <w:rFonts w:ascii="Times New Roman" w:hAnsi="Times New Roman"/>
          <w:sz w:val="28"/>
          <w:szCs w:val="28"/>
          <w:shd w:val="clear" w:color="auto" w:fill="FFFFFF"/>
          <w:lang w:val="nl-NL"/>
        </w:rPr>
        <w:t xml:space="preserve">, </w:t>
      </w:r>
      <w:r w:rsidRPr="00236618">
        <w:rPr>
          <w:rFonts w:ascii="Times New Roman" w:hAnsi="Times New Roman" w:hint="eastAsia"/>
          <w:sz w:val="28"/>
          <w:szCs w:val="28"/>
          <w:shd w:val="clear" w:color="auto" w:fill="FFFFFF"/>
          <w:lang w:val="nl-NL"/>
        </w:rPr>
        <w:t>đơ</w:t>
      </w:r>
      <w:r w:rsidRPr="00236618">
        <w:rPr>
          <w:rFonts w:ascii="Times New Roman" w:hAnsi="Times New Roman"/>
          <w:sz w:val="28"/>
          <w:szCs w:val="28"/>
          <w:shd w:val="clear" w:color="auto" w:fill="FFFFFF"/>
          <w:lang w:val="nl-NL"/>
        </w:rPr>
        <w:t xml:space="preserve">n vị </w:t>
      </w:r>
      <w:r w:rsidRPr="00236618">
        <w:rPr>
          <w:rFonts w:ascii="Times New Roman" w:hAnsi="Times New Roman" w:hint="eastAsia"/>
          <w:sz w:val="28"/>
          <w:szCs w:val="28"/>
          <w:shd w:val="clear" w:color="auto" w:fill="FFFFFF"/>
          <w:lang w:val="nl-NL"/>
        </w:rPr>
        <w:t>đư</w:t>
      </w:r>
      <w:r w:rsidRPr="00236618">
        <w:rPr>
          <w:rFonts w:ascii="Times New Roman" w:hAnsi="Times New Roman"/>
          <w:sz w:val="28"/>
          <w:szCs w:val="28"/>
          <w:shd w:val="clear" w:color="auto" w:fill="FFFFFF"/>
          <w:lang w:val="nl-NL"/>
        </w:rPr>
        <w:t>ợc giao quản lý vận hành nhà ở báo cáo c</w:t>
      </w:r>
      <w:r w:rsidRPr="00236618">
        <w:rPr>
          <w:rFonts w:ascii="Times New Roman" w:hAnsi="Times New Roman" w:hint="eastAsia"/>
          <w:sz w:val="28"/>
          <w:szCs w:val="28"/>
          <w:shd w:val="clear" w:color="auto" w:fill="FFFFFF"/>
          <w:lang w:val="nl-NL"/>
        </w:rPr>
        <w:t>ơ</w:t>
      </w:r>
      <w:r w:rsidRPr="00236618">
        <w:rPr>
          <w:rFonts w:ascii="Times New Roman" w:hAnsi="Times New Roman"/>
          <w:sz w:val="28"/>
          <w:szCs w:val="28"/>
          <w:shd w:val="clear" w:color="auto" w:fill="FFFFFF"/>
          <w:lang w:val="nl-NL"/>
        </w:rPr>
        <w:t xml:space="preserve"> quan </w:t>
      </w:r>
      <w:r w:rsidRPr="00236618">
        <w:rPr>
          <w:rFonts w:ascii="Times New Roman" w:hAnsi="Times New Roman" w:hint="eastAsia"/>
          <w:sz w:val="28"/>
          <w:szCs w:val="28"/>
          <w:shd w:val="clear" w:color="auto" w:fill="FFFFFF"/>
          <w:lang w:val="nl-NL"/>
        </w:rPr>
        <w:t>đư</w:t>
      </w:r>
      <w:r w:rsidRPr="00236618">
        <w:rPr>
          <w:rFonts w:ascii="Times New Roman" w:hAnsi="Times New Roman"/>
          <w:sz w:val="28"/>
          <w:szCs w:val="28"/>
          <w:shd w:val="clear" w:color="auto" w:fill="FFFFFF"/>
          <w:lang w:val="nl-NL"/>
        </w:rPr>
        <w:t xml:space="preserve">ợc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ại diện chủ sở hữu giao quản lý nhà ở </w:t>
      </w:r>
      <w:r w:rsidRPr="00236618">
        <w:rPr>
          <w:rFonts w:ascii="Times New Roman" w:hAnsi="Times New Roman" w:hint="eastAsia"/>
          <w:sz w:val="28"/>
          <w:szCs w:val="28"/>
          <w:shd w:val="clear" w:color="auto" w:fill="FFFFFF"/>
          <w:lang w:val="nl-NL"/>
        </w:rPr>
        <w:t>đóđ</w:t>
      </w:r>
      <w:r w:rsidRPr="00236618">
        <w:rPr>
          <w:rFonts w:ascii="Times New Roman" w:hAnsi="Times New Roman"/>
          <w:sz w:val="28"/>
          <w:szCs w:val="28"/>
          <w:shd w:val="clear" w:color="auto" w:fill="FFFFFF"/>
          <w:lang w:val="nl-NL"/>
        </w:rPr>
        <w:t xml:space="preserve">ể có tờ trình gửi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ại diện chủ sở hữu ban hành quyết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ịnh thu hồi nhà ở; </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 xml:space="preserve">b) Sau khi ban hành quyết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ịnh thu hồi nhà ở theo nội dung quy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ịnh tại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iều </w:t>
      </w:r>
      <w:r w:rsidR="002E1E5E">
        <w:rPr>
          <w:rFonts w:ascii="Times New Roman" w:hAnsi="Times New Roman"/>
          <w:sz w:val="28"/>
          <w:szCs w:val="28"/>
          <w:shd w:val="clear" w:color="auto" w:fill="FFFFFF"/>
          <w:lang w:val="nl-NL"/>
        </w:rPr>
        <w:t>80</w:t>
      </w:r>
      <w:r w:rsidRPr="00236618">
        <w:rPr>
          <w:rFonts w:ascii="Times New Roman" w:hAnsi="Times New Roman"/>
          <w:sz w:val="28"/>
          <w:szCs w:val="28"/>
          <w:shd w:val="clear" w:color="auto" w:fill="FFFFFF"/>
          <w:lang w:val="nl-NL"/>
        </w:rPr>
        <w:t xml:space="preserve"> của Nghị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ịnh này, c</w:t>
      </w:r>
      <w:r w:rsidRPr="00236618">
        <w:rPr>
          <w:rFonts w:ascii="Times New Roman" w:hAnsi="Times New Roman" w:hint="eastAsia"/>
          <w:sz w:val="28"/>
          <w:szCs w:val="28"/>
          <w:shd w:val="clear" w:color="auto" w:fill="FFFFFF"/>
          <w:lang w:val="nl-NL"/>
        </w:rPr>
        <w:t>ơ</w:t>
      </w:r>
      <w:r w:rsidRPr="00236618">
        <w:rPr>
          <w:rFonts w:ascii="Times New Roman" w:hAnsi="Times New Roman"/>
          <w:sz w:val="28"/>
          <w:szCs w:val="28"/>
          <w:shd w:val="clear" w:color="auto" w:fill="FFFFFF"/>
          <w:lang w:val="nl-NL"/>
        </w:rPr>
        <w:t xml:space="preserve"> quan ban hành quyết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ịnh gửi quyết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ịnh này cho c</w:t>
      </w:r>
      <w:r w:rsidRPr="00236618">
        <w:rPr>
          <w:rFonts w:ascii="Times New Roman" w:hAnsi="Times New Roman" w:hint="eastAsia"/>
          <w:sz w:val="28"/>
          <w:szCs w:val="28"/>
          <w:shd w:val="clear" w:color="auto" w:fill="FFFFFF"/>
          <w:lang w:val="nl-NL"/>
        </w:rPr>
        <w:t>ơ</w:t>
      </w:r>
      <w:r w:rsidRPr="00236618">
        <w:rPr>
          <w:rFonts w:ascii="Times New Roman" w:hAnsi="Times New Roman"/>
          <w:sz w:val="28"/>
          <w:szCs w:val="28"/>
          <w:shd w:val="clear" w:color="auto" w:fill="FFFFFF"/>
          <w:lang w:val="nl-NL"/>
        </w:rPr>
        <w:t xml:space="preserve"> quan quản lý nhà ở, </w:t>
      </w:r>
      <w:r w:rsidRPr="00236618">
        <w:rPr>
          <w:rFonts w:ascii="Times New Roman" w:hAnsi="Times New Roman" w:hint="eastAsia"/>
          <w:sz w:val="28"/>
          <w:szCs w:val="28"/>
          <w:shd w:val="clear" w:color="auto" w:fill="FFFFFF"/>
          <w:lang w:val="nl-NL"/>
        </w:rPr>
        <w:t>đơ</w:t>
      </w:r>
      <w:r w:rsidRPr="00236618">
        <w:rPr>
          <w:rFonts w:ascii="Times New Roman" w:hAnsi="Times New Roman"/>
          <w:sz w:val="28"/>
          <w:szCs w:val="28"/>
          <w:shd w:val="clear" w:color="auto" w:fill="FFFFFF"/>
          <w:lang w:val="nl-NL"/>
        </w:rPr>
        <w:t>n vị quản lý vận hành nhà ở và ng</w:t>
      </w:r>
      <w:r w:rsidRPr="00236618">
        <w:rPr>
          <w:rFonts w:ascii="Times New Roman" w:hAnsi="Times New Roman" w:hint="eastAsia"/>
          <w:sz w:val="28"/>
          <w:szCs w:val="28"/>
          <w:shd w:val="clear" w:color="auto" w:fill="FFFFFF"/>
          <w:lang w:val="nl-NL"/>
        </w:rPr>
        <w:t>ư</w:t>
      </w:r>
      <w:r w:rsidRPr="00236618">
        <w:rPr>
          <w:rFonts w:ascii="Times New Roman" w:hAnsi="Times New Roman"/>
          <w:sz w:val="28"/>
          <w:szCs w:val="28"/>
          <w:shd w:val="clear" w:color="auto" w:fill="FFFFFF"/>
          <w:lang w:val="nl-NL"/>
        </w:rPr>
        <w:t xml:space="preserve">ời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ang trực tiếp sử dụng nhà ở thuộc diện bị thu hồi biết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 xml:space="preserve">ể thực hiện. </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Trường hợp nhà ở đang do Bộ Quốc phòng, Bộ Công an quản lý thì cơ quan có chức năng quản lý nhà ở của Bộ Quốc phòng, Bộ Công an được ban hành quyết định thu hồi nhà ở (nếu được giao thực hiện), sau đó gửi quyết định này cho đơn vị quản lý vận hành nhà ở, người đang trực tiếp sử dụng nhà ở biết để thực hiện và gửi đến cơ quan đại diện chủ sở hữu để báo cáo;</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 xml:space="preserve">c) Thời gian thực hiện quyết định thu hồi căn hộ nhà chung cư quy định tại khoản này được xác định cùng với thời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iểm thực hiện di dời chủ sở hữu, ng</w:t>
      </w:r>
      <w:r w:rsidRPr="00236618">
        <w:rPr>
          <w:rFonts w:ascii="Times New Roman" w:hAnsi="Times New Roman" w:hint="eastAsia"/>
          <w:sz w:val="28"/>
          <w:szCs w:val="28"/>
          <w:shd w:val="clear" w:color="auto" w:fill="FFFFFF"/>
          <w:lang w:val="nl-NL"/>
        </w:rPr>
        <w:t>ư</w:t>
      </w:r>
      <w:r w:rsidRPr="00236618">
        <w:rPr>
          <w:rFonts w:ascii="Times New Roman" w:hAnsi="Times New Roman"/>
          <w:sz w:val="28"/>
          <w:szCs w:val="28"/>
          <w:shd w:val="clear" w:color="auto" w:fill="FFFFFF"/>
          <w:lang w:val="nl-NL"/>
        </w:rPr>
        <w:t>ời sử dụng c</w:t>
      </w:r>
      <w:r w:rsidRPr="00236618">
        <w:rPr>
          <w:rFonts w:ascii="Times New Roman" w:hAnsi="Times New Roman" w:hint="eastAsia"/>
          <w:sz w:val="28"/>
          <w:szCs w:val="28"/>
          <w:shd w:val="clear" w:color="auto" w:fill="FFFFFF"/>
          <w:lang w:val="nl-NL"/>
        </w:rPr>
        <w:t>ă</w:t>
      </w:r>
      <w:r w:rsidRPr="00236618">
        <w:rPr>
          <w:rFonts w:ascii="Times New Roman" w:hAnsi="Times New Roman"/>
          <w:sz w:val="28"/>
          <w:szCs w:val="28"/>
          <w:shd w:val="clear" w:color="auto" w:fill="FFFFFF"/>
          <w:lang w:val="nl-NL"/>
        </w:rPr>
        <w:t>n hộ chung c</w:t>
      </w:r>
      <w:r w:rsidRPr="00236618">
        <w:rPr>
          <w:rFonts w:ascii="Times New Roman" w:hAnsi="Times New Roman" w:hint="eastAsia"/>
          <w:sz w:val="28"/>
          <w:szCs w:val="28"/>
          <w:shd w:val="clear" w:color="auto" w:fill="FFFFFF"/>
          <w:lang w:val="nl-NL"/>
        </w:rPr>
        <w:t>ư</w:t>
      </w:r>
      <w:r w:rsidRPr="00236618">
        <w:rPr>
          <w:rFonts w:ascii="Times New Roman" w:hAnsi="Times New Roman"/>
          <w:sz w:val="28"/>
          <w:szCs w:val="28"/>
          <w:shd w:val="clear" w:color="auto" w:fill="FFFFFF"/>
          <w:lang w:val="nl-NL"/>
        </w:rPr>
        <w:t xml:space="preserve"> theo quy </w:t>
      </w:r>
      <w:r w:rsidRPr="00236618">
        <w:rPr>
          <w:rFonts w:ascii="Times New Roman" w:hAnsi="Times New Roman" w:hint="eastAsia"/>
          <w:sz w:val="28"/>
          <w:szCs w:val="28"/>
          <w:shd w:val="clear" w:color="auto" w:fill="FFFFFF"/>
          <w:lang w:val="nl-NL"/>
        </w:rPr>
        <w:t>đ</w:t>
      </w:r>
      <w:r w:rsidRPr="00236618">
        <w:rPr>
          <w:rFonts w:ascii="Times New Roman" w:hAnsi="Times New Roman"/>
          <w:sz w:val="28"/>
          <w:szCs w:val="28"/>
          <w:shd w:val="clear" w:color="auto" w:fill="FFFFFF"/>
          <w:lang w:val="nl-NL"/>
        </w:rPr>
        <w:t>ịnh của pháp luật về cải tạo, xây dựng lại nhà chung c</w:t>
      </w:r>
      <w:r w:rsidRPr="00236618">
        <w:rPr>
          <w:rFonts w:ascii="Times New Roman" w:hAnsi="Times New Roman" w:hint="eastAsia"/>
          <w:sz w:val="28"/>
          <w:szCs w:val="28"/>
          <w:shd w:val="clear" w:color="auto" w:fill="FFFFFF"/>
          <w:lang w:val="nl-NL"/>
        </w:rPr>
        <w:t>ư</w:t>
      </w:r>
      <w:r w:rsidRPr="00236618">
        <w:rPr>
          <w:rFonts w:ascii="Times New Roman" w:hAnsi="Times New Roman"/>
          <w:sz w:val="28"/>
          <w:szCs w:val="28"/>
          <w:shd w:val="clear" w:color="auto" w:fill="FFFFFF"/>
          <w:lang w:val="nl-NL"/>
        </w:rPr>
        <w:t>.</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 xml:space="preserve">Người đang thuê căn hộ chung cư cũ thuộc tài sản công thuộc diện bị thu hồi quy định tại khoản 2 và khoản 3 Điều này được hưởng các chính sách về di dời, hỗ trợ, bố trí tạm cư, thuê, thuê mua, mua nhà ở tái định cư sau khi cải tạo, xây dựng lại theo quy định của pháp luật về cải tạo, xây dựng lại nhà chung cư và quy định của Nghị định này.  </w:t>
      </w:r>
    </w:p>
    <w:p w:rsidR="00DC6903" w:rsidRPr="00236618"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r w:rsidRPr="00236618">
        <w:rPr>
          <w:rFonts w:ascii="Times New Roman" w:hAnsi="Times New Roman"/>
          <w:b/>
          <w:bCs/>
          <w:spacing w:val="-2"/>
          <w:sz w:val="28"/>
          <w:szCs w:val="28"/>
          <w:lang w:val="nl-NL"/>
        </w:rPr>
        <w:lastRenderedPageBreak/>
        <w:t xml:space="preserve">Trình </w:t>
      </w:r>
      <w:bookmarkStart w:id="153" w:name="_Hlk159142336"/>
      <w:bookmarkStart w:id="154" w:name="_Hlk134543364"/>
      <w:r w:rsidRPr="00236618">
        <w:rPr>
          <w:rFonts w:ascii="Times New Roman" w:hAnsi="Times New Roman"/>
          <w:b/>
          <w:bCs/>
          <w:sz w:val="28"/>
          <w:szCs w:val="28"/>
          <w:lang w:val="nl-NL"/>
        </w:rPr>
        <w:t>tự, thủ tục c</w:t>
      </w:r>
      <w:r w:rsidRPr="00236618">
        <w:rPr>
          <w:rFonts w:ascii="Times New Roman" w:hAnsi="Times New Roman" w:hint="eastAsia"/>
          <w:b/>
          <w:bCs/>
          <w:sz w:val="28"/>
          <w:szCs w:val="28"/>
          <w:lang w:val="nl-NL"/>
        </w:rPr>
        <w:t>ư</w:t>
      </w:r>
      <w:r w:rsidRPr="00236618">
        <w:rPr>
          <w:rFonts w:ascii="Times New Roman" w:hAnsi="Times New Roman"/>
          <w:b/>
          <w:bCs/>
          <w:sz w:val="28"/>
          <w:szCs w:val="28"/>
          <w:lang w:val="nl-NL"/>
        </w:rPr>
        <w:t xml:space="preserve">ỡng chế thu hồi nhà ở thuộc tài sản công </w:t>
      </w:r>
    </w:p>
    <w:bookmarkEnd w:id="153"/>
    <w:p w:rsidR="00DC6903" w:rsidRPr="00236618" w:rsidRDefault="00630C6B" w:rsidP="001D4AED">
      <w:pPr>
        <w:widowControl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1. Việc cưỡng chế thu hồi nhà ở thuộc tài sản công được thực hiện khi người đang trực tiếp sử dụng nhà ở không bàn giao lại nhà ở theo quyết định thu hồi nhà ở quy định tại Điều 78 của Nghị định này, trừ trường hợp quy định tại khoản 2 Điều 78 của Nghị định này.</w:t>
      </w:r>
    </w:p>
    <w:p w:rsidR="00DC6903" w:rsidRPr="00236618" w:rsidRDefault="00630C6B" w:rsidP="001D4AED">
      <w:pPr>
        <w:widowControl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2. Trình tự, thủ tục cưỡng chế thu hồi nhà ở thuộc tài sản công thuộc diện quy định tại khoản 1 Điều 78 của Nghị định này được quy định như sau:</w:t>
      </w:r>
    </w:p>
    <w:p w:rsidR="00DC6903" w:rsidRPr="00236618" w:rsidRDefault="00630C6B" w:rsidP="001D4AED">
      <w:pPr>
        <w:widowControl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a) Trong thời hạn tối đa 05 ngày làm việc, kể từ ngày hết thời hạn phải bàn giao nhà ở theo quyết định thu hồi nhà ở mà người đang sử dụng nhà ở không bàn giao nhà ở thì đơn vị quản lý vận hành nhà ở phải có văn bản báo cáo cơ quan quản lý nhà ở đề nghị cưỡng chế thu hồi nhà ở;</w:t>
      </w:r>
    </w:p>
    <w:p w:rsidR="00DC6903" w:rsidRPr="00236618" w:rsidRDefault="00630C6B" w:rsidP="001D4AED">
      <w:pPr>
        <w:widowControl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 xml:space="preserve">b) Trong thời hạn tối đa </w:t>
      </w:r>
      <w:r w:rsidRPr="00236618">
        <w:rPr>
          <w:rFonts w:ascii="Times New Roman" w:hAnsi="Times New Roman"/>
          <w:bCs/>
          <w:iCs/>
          <w:sz w:val="28"/>
          <w:szCs w:val="28"/>
          <w:lang w:val="nl-NL"/>
        </w:rPr>
        <w:t>05 ngày làm việc</w:t>
      </w:r>
      <w:r w:rsidRPr="00236618">
        <w:rPr>
          <w:rFonts w:ascii="Times New Roman" w:hAnsi="Times New Roman"/>
          <w:bCs/>
          <w:sz w:val="28"/>
          <w:szCs w:val="28"/>
          <w:lang w:val="nl-NL"/>
        </w:rPr>
        <w:t>, kể từ ngày nhận được báo cáo của đơn vị quản lý vận hành nhà ở, cơ quan quản lý nhà ở phải kiểm tra và có tờ trình kèm theo dự thảo quyết định cưỡng chế thu hồi nhà ở gửi cơ quan đại diện chủ sở hữu nhà ở xem xét, ban hành quyết định cưỡng chế thu hồi nhà ở;</w:t>
      </w:r>
    </w:p>
    <w:p w:rsidR="00DC6903" w:rsidRPr="00236618" w:rsidRDefault="00630C6B" w:rsidP="001D4AED">
      <w:pPr>
        <w:widowControl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c) Trong thời hạn tối đa 10 ngày, kể từ ngày nhận được tờ trình của cơ quan quản lý nhà ở, cơ quan đại diện chủ sở hữu nhà ở có trách nhiệm xem xét, ban hành quyết định cưỡng chế thu hồi nhà ở và gửi quyết định này cho cơ quan quản lý nhà ở, đơn vị quản lý vận hành nhà ở và người đang trực tiếp sử dụng nhà ở biết để thực hiện.</w:t>
      </w:r>
    </w:p>
    <w:p w:rsidR="00DC6903" w:rsidRPr="00236618" w:rsidRDefault="00630C6B" w:rsidP="001D4AED">
      <w:pPr>
        <w:widowControl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 xml:space="preserve">Trường hợp </w:t>
      </w:r>
      <w:r w:rsidRPr="00236618">
        <w:rPr>
          <w:rFonts w:ascii="Times New Roman" w:hAnsi="Times New Roman"/>
          <w:bCs/>
          <w:iCs/>
          <w:sz w:val="28"/>
          <w:szCs w:val="28"/>
          <w:lang w:val="nl-NL"/>
        </w:rPr>
        <w:t>cơ quan trung ương</w:t>
      </w:r>
      <w:r w:rsidRPr="00236618">
        <w:rPr>
          <w:rFonts w:ascii="Times New Roman" w:hAnsi="Times New Roman"/>
          <w:bCs/>
          <w:sz w:val="28"/>
          <w:szCs w:val="28"/>
          <w:lang w:val="nl-NL"/>
        </w:rPr>
        <w:t xml:space="preserve"> ban hành quyết định cưỡng chế thu hồi nhà ở thì cơ quan này phải có văn bản kèm theo quyết định cưỡng chế thu hồi nhà ở đề nghị Ủy ban nhân dân cấp tỉnh nơi có nhà ở phối hợp tổ chức cưỡng chế thu hồi;</w:t>
      </w:r>
    </w:p>
    <w:p w:rsidR="00DC6903" w:rsidRPr="00236618" w:rsidRDefault="00630C6B" w:rsidP="001D4AED">
      <w:pPr>
        <w:widowControl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d) Trường hợp nhà ở không thuộc diện phải tổ chức cưỡng chế thu hồi thì cơ quan đại diện chủ sở hữu phải có văn bản thông báo cho cơ quan quản lý nhà ở và đơn vị quản lý vận hành nhà ở biết để tiếp tục thực hiện quản lý theo quy định.</w:t>
      </w:r>
    </w:p>
    <w:p w:rsidR="00DC6903" w:rsidRPr="00236618" w:rsidRDefault="00630C6B" w:rsidP="001D4AED">
      <w:pPr>
        <w:widowControl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Đối với nhà ở đang do Bộ Quốc phòng, Bộ Công an quản lý thì cơ quan có chức năng quản lý nhà ở của Bộ Quốc phòng, Bộ Công an được quyền ban hành quyết định cưỡng chế thu hồi nhà ở nếu được giao thực hiện;</w:t>
      </w:r>
    </w:p>
    <w:p w:rsidR="00DC6903" w:rsidRPr="00236618" w:rsidRDefault="00630C6B" w:rsidP="001D4AED">
      <w:pPr>
        <w:widowControl w:val="0"/>
        <w:spacing w:before="120" w:line="340" w:lineRule="exact"/>
        <w:ind w:firstLine="567"/>
        <w:jc w:val="both"/>
        <w:rPr>
          <w:rFonts w:ascii="Times New Roman" w:hAnsi="Times New Roman"/>
          <w:bCs/>
          <w:iCs/>
          <w:sz w:val="28"/>
          <w:szCs w:val="28"/>
          <w:lang w:val="nl-NL"/>
        </w:rPr>
      </w:pPr>
      <w:r w:rsidRPr="00236618">
        <w:rPr>
          <w:rFonts w:ascii="Times New Roman" w:hAnsi="Times New Roman"/>
          <w:bCs/>
          <w:iCs/>
          <w:sz w:val="28"/>
          <w:szCs w:val="28"/>
          <w:lang w:val="nl-NL"/>
        </w:rPr>
        <w:t xml:space="preserve">đ) Trên cơ sở quyết định cưỡng chế thu hồi nhà ở, Ủy ban nhân dân cấp tỉnh nơi có nhà ở trực tiếp hoặc giao cho Ủy ban nhân dân cấp huyện nơi có nhà ở chủ trì, phối hợp với cơ quan quản lý nhà ở cấp tỉnh, cơ quan công an cấp huyện và Ủy ban nhân dân cấp xã nơi có nhà ở tổ chức cưỡng chế thu hồi và bàn giao lại nhà ở cho đơn vị quản lý vận hành quản lý nhà ở theo quy định. Việc bàn giao nhà ở phải được lập thành biên bản có xác nhận của các </w:t>
      </w:r>
      <w:r w:rsidRPr="00236618">
        <w:rPr>
          <w:rFonts w:ascii="Times New Roman" w:hAnsi="Times New Roman"/>
          <w:bCs/>
          <w:iCs/>
          <w:sz w:val="28"/>
          <w:szCs w:val="28"/>
          <w:lang w:val="nl-NL"/>
        </w:rPr>
        <w:lastRenderedPageBreak/>
        <w:t xml:space="preserve">cơ quan tham gia cưỡng chế thu hồi. </w:t>
      </w:r>
    </w:p>
    <w:p w:rsidR="00DC6903" w:rsidRPr="00236618" w:rsidRDefault="00630C6B" w:rsidP="001D4AED">
      <w:pPr>
        <w:widowControl w:val="0"/>
        <w:spacing w:before="120" w:line="340" w:lineRule="exact"/>
        <w:ind w:firstLine="567"/>
        <w:jc w:val="both"/>
        <w:rPr>
          <w:rFonts w:ascii="Times New Roman" w:hAnsi="Times New Roman"/>
          <w:bCs/>
          <w:i/>
          <w:iCs/>
          <w:sz w:val="28"/>
          <w:szCs w:val="28"/>
          <w:lang w:val="nl-NL"/>
        </w:rPr>
      </w:pPr>
      <w:r w:rsidRPr="00236618">
        <w:rPr>
          <w:rFonts w:ascii="Times New Roman" w:hAnsi="Times New Roman"/>
          <w:bCs/>
          <w:iCs/>
          <w:sz w:val="28"/>
          <w:szCs w:val="28"/>
          <w:lang w:val="nl-NL"/>
        </w:rPr>
        <w:t>Kinh phí tổ chức cưỡng chế thu hồi nhà ở do địa phương chi trả từ nguồn ngân sách chi thường xuyên của địa phương theo quy định của pháp luật về ngân sách nhà nước</w:t>
      </w:r>
      <w:r w:rsidR="00A67D71">
        <w:rPr>
          <w:rFonts w:ascii="Times New Roman" w:hAnsi="Times New Roman"/>
          <w:bCs/>
          <w:iCs/>
          <w:sz w:val="28"/>
          <w:szCs w:val="28"/>
          <w:lang w:val="nl-NL"/>
        </w:rPr>
        <w:t>;</w:t>
      </w:r>
    </w:p>
    <w:p w:rsidR="00DC6903" w:rsidRPr="00236618" w:rsidRDefault="00630C6B" w:rsidP="001D4AED">
      <w:pPr>
        <w:widowControl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 xml:space="preserve">e) Thời hạn thực hiện cưỡng chế thu hồi nhà ở tối đa 30 ngày, kể từ ngày </w:t>
      </w:r>
      <w:r w:rsidRPr="007F4E77">
        <w:rPr>
          <w:rFonts w:ascii="Times New Roman" w:hAnsi="Times New Roman"/>
          <w:bCs/>
          <w:spacing w:val="-4"/>
          <w:sz w:val="28"/>
          <w:szCs w:val="28"/>
          <w:lang w:val="nl-NL"/>
        </w:rPr>
        <w:t>cơ quan đại diện chủ sở hữu nhà ở ban hành quyết định cưỡng chế thu hồi nhà ở.</w:t>
      </w:r>
    </w:p>
    <w:p w:rsidR="00DC6903" w:rsidRPr="00236618" w:rsidRDefault="00630C6B" w:rsidP="001D4AED">
      <w:pPr>
        <w:widowControl w:val="0"/>
        <w:spacing w:before="120" w:line="340" w:lineRule="exact"/>
        <w:ind w:firstLine="567"/>
        <w:jc w:val="both"/>
        <w:rPr>
          <w:rFonts w:ascii="Times New Roman" w:hAnsi="Times New Roman"/>
          <w:bCs/>
          <w:sz w:val="28"/>
          <w:szCs w:val="28"/>
          <w:lang w:val="nl-NL"/>
        </w:rPr>
      </w:pPr>
      <w:r w:rsidRPr="00236618">
        <w:rPr>
          <w:rFonts w:ascii="Times New Roman" w:hAnsi="Times New Roman"/>
          <w:bCs/>
          <w:sz w:val="28"/>
          <w:szCs w:val="28"/>
          <w:lang w:val="nl-NL"/>
        </w:rPr>
        <w:t>Việc cưỡng chế thu hồi nhà ở được thực hiện trong giờ hành chính; cơ quan chủ trì thực hiện việc cưỡng chế thu hồi phải kiểm đếm, di chuyển tài sản của người đang sử dụng nhà ở bị thu hồi đến địa điểm khác trong trường hợp người bị thu hồi không tự di chuyển tài sản trong nhà ở bị thu hồi</w:t>
      </w:r>
      <w:r w:rsidR="00A67D71">
        <w:rPr>
          <w:rFonts w:ascii="Times New Roman" w:hAnsi="Times New Roman"/>
          <w:bCs/>
          <w:sz w:val="28"/>
          <w:szCs w:val="28"/>
          <w:lang w:val="nl-NL"/>
        </w:rPr>
        <w:t>;</w:t>
      </w:r>
      <w:r w:rsidR="00BB3505">
        <w:rPr>
          <w:rFonts w:ascii="Times New Roman" w:hAnsi="Times New Roman"/>
          <w:bCs/>
          <w:sz w:val="28"/>
          <w:szCs w:val="28"/>
          <w:lang w:val="nl-NL"/>
        </w:rPr>
        <w:t>.</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bCs/>
          <w:sz w:val="28"/>
          <w:szCs w:val="28"/>
          <w:lang w:val="nl-NL"/>
        </w:rPr>
        <w:t xml:space="preserve">g) Sau khi thu hồi nhà ở, </w:t>
      </w:r>
      <w:r w:rsidRPr="00236618">
        <w:rPr>
          <w:rFonts w:ascii="Times New Roman" w:hAnsi="Times New Roman"/>
          <w:sz w:val="28"/>
          <w:szCs w:val="28"/>
          <w:shd w:val="clear" w:color="auto" w:fill="FFFFFF"/>
          <w:lang w:val="nl-NL"/>
        </w:rPr>
        <w:t xml:space="preserve">đơn vị quản lý vận hành nhà ở phải có văn bản báo cáo về việc đã hoàn thành thu hồi nhà ở và phương án quản lý, sử dụng hoặc việc phá dỡ để xây dựng lại nhà ở gửi cơ quan quản lý nhà ở để báo cáo đại diện chủ ở hữu nhà ở xem xét, quyết định theo quy định của pháp luật về nhà ở, pháp luật về xây dựng và pháp luật khác có liên quan. </w:t>
      </w:r>
    </w:p>
    <w:p w:rsidR="00DC6903" w:rsidRPr="00236618" w:rsidRDefault="00630C6B" w:rsidP="001D4AED">
      <w:pPr>
        <w:widowControl w:val="0"/>
        <w:spacing w:before="120" w:line="340" w:lineRule="exact"/>
        <w:ind w:firstLine="567"/>
        <w:jc w:val="both"/>
        <w:rPr>
          <w:rFonts w:ascii="Times New Roman" w:hAnsi="Times New Roman"/>
          <w:sz w:val="28"/>
          <w:szCs w:val="28"/>
          <w:shd w:val="clear" w:color="auto" w:fill="FFFFFF"/>
          <w:lang w:val="nl-NL"/>
        </w:rPr>
      </w:pPr>
      <w:r w:rsidRPr="00236618">
        <w:rPr>
          <w:rFonts w:ascii="Times New Roman" w:hAnsi="Times New Roman"/>
          <w:sz w:val="28"/>
          <w:szCs w:val="28"/>
          <w:shd w:val="clear" w:color="auto" w:fill="FFFFFF"/>
          <w:lang w:val="nl-NL"/>
        </w:rPr>
        <w:t xml:space="preserve">3. Việc cưỡng chế thu hồi nhà chung cư quy định tại khoản 3 Điều 78 của Nghị định này được áp dụng trong trường người đang thực tế sử dụng nhà ở không thực hiện việc bàn giao nhà ở theo quyết định thu hồi và được thực hiện đồng thời với thủ tục cưỡng chế di dời theo quy định của pháp luật về cải tạo, xây dựng lại </w:t>
      </w:r>
      <w:r w:rsidR="00E33E8D">
        <w:rPr>
          <w:rFonts w:ascii="Times New Roman" w:hAnsi="Times New Roman"/>
          <w:sz w:val="28"/>
          <w:szCs w:val="28"/>
          <w:shd w:val="clear" w:color="auto" w:fill="FFFFFF"/>
          <w:lang w:val="nl-NL"/>
        </w:rPr>
        <w:t xml:space="preserve">nhà </w:t>
      </w:r>
      <w:r w:rsidRPr="00236618">
        <w:rPr>
          <w:rFonts w:ascii="Times New Roman" w:hAnsi="Times New Roman"/>
          <w:sz w:val="28"/>
          <w:szCs w:val="28"/>
          <w:shd w:val="clear" w:color="auto" w:fill="FFFFFF"/>
          <w:lang w:val="nl-NL"/>
        </w:rPr>
        <w:t>chung cư.</w:t>
      </w:r>
    </w:p>
    <w:p w:rsidR="00DC6903" w:rsidRPr="00236618" w:rsidRDefault="00630C6B" w:rsidP="001D4AED">
      <w:pPr>
        <w:numPr>
          <w:ilvl w:val="0"/>
          <w:numId w:val="1"/>
        </w:numPr>
        <w:spacing w:before="120" w:line="340" w:lineRule="exact"/>
        <w:ind w:firstLine="567"/>
        <w:jc w:val="both"/>
        <w:outlineLvl w:val="1"/>
        <w:rPr>
          <w:rFonts w:ascii="Times New Roman" w:hAnsi="Times New Roman"/>
          <w:b/>
          <w:bCs/>
          <w:sz w:val="28"/>
          <w:szCs w:val="28"/>
          <w:lang w:val="nl-NL"/>
        </w:rPr>
      </w:pPr>
      <w:r w:rsidRPr="00236618">
        <w:rPr>
          <w:rFonts w:ascii="Times New Roman" w:hAnsi="Times New Roman"/>
          <w:b/>
          <w:bCs/>
          <w:sz w:val="28"/>
          <w:szCs w:val="28"/>
          <w:lang w:val="nl-NL"/>
        </w:rPr>
        <w:t>Nội dung quyết định thu hồi, quyết định cưỡng chế thu hồi nhà ở thuộc tài sản công</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lang w:val="nl-NL"/>
        </w:rPr>
        <w:t xml:space="preserve">1. </w:t>
      </w:r>
      <w:r w:rsidRPr="00236618">
        <w:rPr>
          <w:rFonts w:ascii="Times New Roman" w:hAnsi="Times New Roman"/>
          <w:bCs/>
          <w:sz w:val="28"/>
          <w:szCs w:val="28"/>
        </w:rPr>
        <w:t xml:space="preserve">Quyết định </w:t>
      </w:r>
      <w:proofErr w:type="gramStart"/>
      <w:r w:rsidRPr="00236618">
        <w:rPr>
          <w:rFonts w:ascii="Times New Roman" w:hAnsi="Times New Roman"/>
          <w:bCs/>
          <w:sz w:val="28"/>
          <w:szCs w:val="28"/>
        </w:rPr>
        <w:t>thu</w:t>
      </w:r>
      <w:proofErr w:type="gramEnd"/>
      <w:r w:rsidRPr="00236618">
        <w:rPr>
          <w:rFonts w:ascii="Times New Roman" w:hAnsi="Times New Roman"/>
          <w:bCs/>
          <w:sz w:val="28"/>
          <w:szCs w:val="28"/>
        </w:rPr>
        <w:t xml:space="preserve"> hồi, quyết định cưỡng chế thu hồi nhà ở thuộc tài sản công có các nội dung sau đây:</w:t>
      </w:r>
    </w:p>
    <w:p w:rsidR="00DC6903" w:rsidRPr="00236618" w:rsidRDefault="00630C6B" w:rsidP="001D4AED">
      <w:pPr>
        <w:widowControl w:val="0"/>
        <w:spacing w:before="120" w:line="340" w:lineRule="exact"/>
        <w:ind w:firstLine="567"/>
        <w:jc w:val="both"/>
        <w:rPr>
          <w:rFonts w:ascii="Times New Roman" w:hAnsi="Times New Roman"/>
          <w:bCs/>
          <w:iCs/>
          <w:sz w:val="28"/>
          <w:szCs w:val="28"/>
        </w:rPr>
      </w:pPr>
      <w:r w:rsidRPr="00236618">
        <w:rPr>
          <w:rFonts w:ascii="Times New Roman" w:hAnsi="Times New Roman"/>
          <w:bCs/>
          <w:sz w:val="28"/>
          <w:szCs w:val="28"/>
        </w:rPr>
        <w:t xml:space="preserve">a) Căn cứ pháp lý để thực hiện </w:t>
      </w:r>
      <w:proofErr w:type="gramStart"/>
      <w:r w:rsidRPr="00236618">
        <w:rPr>
          <w:rFonts w:ascii="Times New Roman" w:hAnsi="Times New Roman"/>
          <w:bCs/>
          <w:sz w:val="28"/>
          <w:szCs w:val="28"/>
        </w:rPr>
        <w:t>thu</w:t>
      </w:r>
      <w:proofErr w:type="gramEnd"/>
      <w:r w:rsidRPr="00236618">
        <w:rPr>
          <w:rFonts w:ascii="Times New Roman" w:hAnsi="Times New Roman"/>
          <w:bCs/>
          <w:sz w:val="28"/>
          <w:szCs w:val="28"/>
        </w:rPr>
        <w:t xml:space="preserve"> hồi hoặc cưỡng chế thu hồi nhà ở; </w:t>
      </w:r>
      <w:r w:rsidRPr="00236618">
        <w:rPr>
          <w:rFonts w:ascii="Times New Roman" w:hAnsi="Times New Roman"/>
          <w:bCs/>
          <w:iCs/>
          <w:sz w:val="28"/>
          <w:szCs w:val="28"/>
        </w:rPr>
        <w:t>lý do thu hồi nhà ở, cưỡng chế thu hồi nhà ở;</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 xml:space="preserve">b) Địa chỉ nhà ở và họ tên người đang trực tiếp sử dụng nhà ở bị </w:t>
      </w:r>
      <w:proofErr w:type="gramStart"/>
      <w:r w:rsidRPr="00236618">
        <w:rPr>
          <w:rFonts w:ascii="Times New Roman" w:hAnsi="Times New Roman"/>
          <w:bCs/>
          <w:sz w:val="28"/>
          <w:szCs w:val="28"/>
        </w:rPr>
        <w:t>thu</w:t>
      </w:r>
      <w:proofErr w:type="gramEnd"/>
      <w:r w:rsidRPr="00236618">
        <w:rPr>
          <w:rFonts w:ascii="Times New Roman" w:hAnsi="Times New Roman"/>
          <w:bCs/>
          <w:sz w:val="28"/>
          <w:szCs w:val="28"/>
        </w:rPr>
        <w:t xml:space="preserve"> hồi hoặc cưỡng chế thu hồi. Đối với trường hợp </w:t>
      </w:r>
      <w:proofErr w:type="gramStart"/>
      <w:r w:rsidRPr="00236618">
        <w:rPr>
          <w:rFonts w:ascii="Times New Roman" w:hAnsi="Times New Roman"/>
          <w:bCs/>
          <w:sz w:val="28"/>
          <w:szCs w:val="28"/>
        </w:rPr>
        <w:t>thu</w:t>
      </w:r>
      <w:proofErr w:type="gramEnd"/>
      <w:r w:rsidRPr="00236618">
        <w:rPr>
          <w:rFonts w:ascii="Times New Roman" w:hAnsi="Times New Roman"/>
          <w:bCs/>
          <w:sz w:val="28"/>
          <w:szCs w:val="28"/>
        </w:rPr>
        <w:t xml:space="preserve"> hồi nhà ở do thuộc diện không còn bảo đảm an toàn trong sử dụng phải phá dỡ (trừ trường hợp thu hồi căn hộ nhà chung cư) thì phải có nội dung về bố trí nhà ở tại địa điểm khác cho người đang trực tiếp sử dụng nhà ở đó. </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 xml:space="preserve">Đối với nhà </w:t>
      </w:r>
      <w:proofErr w:type="gramStart"/>
      <w:r w:rsidRPr="00236618">
        <w:rPr>
          <w:rFonts w:ascii="Times New Roman" w:hAnsi="Times New Roman"/>
          <w:bCs/>
          <w:sz w:val="28"/>
          <w:szCs w:val="28"/>
        </w:rPr>
        <w:t>chung</w:t>
      </w:r>
      <w:proofErr w:type="gramEnd"/>
      <w:r w:rsidRPr="00236618">
        <w:rPr>
          <w:rFonts w:ascii="Times New Roman" w:hAnsi="Times New Roman"/>
          <w:bCs/>
          <w:sz w:val="28"/>
          <w:szCs w:val="28"/>
        </w:rPr>
        <w:t xml:space="preserve"> cư thuộc diện phá dỡ, xây dựng lại thì trong nội dung quyết định thu hồi phải ghi rõ việc bố trí chỗ ở tạm thời, việc tái định cư được thực hiện theo phương án bồi thường, hỗ trợ, tái định cư đã được cơ quan có thẩm quyền phê duyệt;</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 xml:space="preserve">c) Tên cơ quan, đơn vị thực hiện </w:t>
      </w:r>
      <w:proofErr w:type="gramStart"/>
      <w:r w:rsidRPr="00236618">
        <w:rPr>
          <w:rFonts w:ascii="Times New Roman" w:hAnsi="Times New Roman"/>
          <w:bCs/>
          <w:sz w:val="28"/>
          <w:szCs w:val="28"/>
        </w:rPr>
        <w:t>thu</w:t>
      </w:r>
      <w:proofErr w:type="gramEnd"/>
      <w:r w:rsidRPr="00236618">
        <w:rPr>
          <w:rFonts w:ascii="Times New Roman" w:hAnsi="Times New Roman"/>
          <w:bCs/>
          <w:sz w:val="28"/>
          <w:szCs w:val="28"/>
        </w:rPr>
        <w:t xml:space="preserve"> hồi nhà ở hoặc cưỡng chế thu hồi nhà ở; trách nhiệm bàn giao nhà ở, tiếp nhận bàn giao nhà ở;</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lastRenderedPageBreak/>
        <w:t xml:space="preserve">d) Thời hạn thực hiện </w:t>
      </w:r>
      <w:proofErr w:type="gramStart"/>
      <w:r w:rsidRPr="00236618">
        <w:rPr>
          <w:rFonts w:ascii="Times New Roman" w:hAnsi="Times New Roman"/>
          <w:bCs/>
          <w:sz w:val="28"/>
          <w:szCs w:val="28"/>
        </w:rPr>
        <w:t>thu</w:t>
      </w:r>
      <w:proofErr w:type="gramEnd"/>
      <w:r w:rsidRPr="00236618">
        <w:rPr>
          <w:rFonts w:ascii="Times New Roman" w:hAnsi="Times New Roman"/>
          <w:bCs/>
          <w:sz w:val="28"/>
          <w:szCs w:val="28"/>
        </w:rPr>
        <w:t xml:space="preserve"> hồi hoặc cưỡng chế thu hồi nhà ở;</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 xml:space="preserve">đ) Kinh phí thực hiện </w:t>
      </w:r>
      <w:proofErr w:type="gramStart"/>
      <w:r w:rsidRPr="00236618">
        <w:rPr>
          <w:rFonts w:ascii="Times New Roman" w:hAnsi="Times New Roman"/>
          <w:bCs/>
          <w:sz w:val="28"/>
          <w:szCs w:val="28"/>
        </w:rPr>
        <w:t>thu</w:t>
      </w:r>
      <w:proofErr w:type="gramEnd"/>
      <w:r w:rsidRPr="00236618">
        <w:rPr>
          <w:rFonts w:ascii="Times New Roman" w:hAnsi="Times New Roman"/>
          <w:bCs/>
          <w:sz w:val="28"/>
          <w:szCs w:val="28"/>
        </w:rPr>
        <w:t xml:space="preserve"> hồi hoặc cưỡng chế thu hồi nhà ở;</w:t>
      </w:r>
    </w:p>
    <w:p w:rsidR="00DC6903" w:rsidRPr="007F4E77" w:rsidRDefault="00630C6B" w:rsidP="001D4AED">
      <w:pPr>
        <w:widowControl w:val="0"/>
        <w:spacing w:before="120" w:line="340" w:lineRule="exact"/>
        <w:ind w:firstLine="567"/>
        <w:jc w:val="both"/>
        <w:rPr>
          <w:rFonts w:ascii="Times New Roman" w:hAnsi="Times New Roman"/>
          <w:bCs/>
          <w:spacing w:val="4"/>
          <w:sz w:val="28"/>
          <w:szCs w:val="28"/>
        </w:rPr>
      </w:pPr>
      <w:r w:rsidRPr="007F4E77">
        <w:rPr>
          <w:rFonts w:ascii="Times New Roman" w:hAnsi="Times New Roman"/>
          <w:bCs/>
          <w:spacing w:val="4"/>
          <w:sz w:val="28"/>
          <w:szCs w:val="28"/>
        </w:rPr>
        <w:t xml:space="preserve">e) Phương án quản lý, sử dụng nhà ở sau khi </w:t>
      </w:r>
      <w:proofErr w:type="gramStart"/>
      <w:r w:rsidRPr="007F4E77">
        <w:rPr>
          <w:rFonts w:ascii="Times New Roman" w:hAnsi="Times New Roman"/>
          <w:bCs/>
          <w:spacing w:val="4"/>
          <w:sz w:val="28"/>
          <w:szCs w:val="28"/>
        </w:rPr>
        <w:t>thu</w:t>
      </w:r>
      <w:proofErr w:type="gramEnd"/>
      <w:r w:rsidRPr="007F4E77">
        <w:rPr>
          <w:rFonts w:ascii="Times New Roman" w:hAnsi="Times New Roman"/>
          <w:bCs/>
          <w:spacing w:val="4"/>
          <w:sz w:val="28"/>
          <w:szCs w:val="28"/>
        </w:rPr>
        <w:t xml:space="preserve"> hồi hoặc cưỡng chế thu hồi.</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2. Đối với trường hợp thu hồi căn hộ nhà chung cư quy định tại khoản 2  Điều 78 của Nghị định này thì quyết định thu hồi không phải có các nội dung quy định tại các điểm c, d, đ và e khoản 1 Điều này.</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Trường hợp thu hồi căn hộ nhà chung cư quy định tại khoản 3 Điều 78 của Nghị định này thì quyết định thu hồi không phải có các nội dung quy định tại các điểm đ và e khoản 1 Điều này; thời hạn thực hiện thu hồi được thực hiện đồng thời với thời hạn cưỡng chế di dời.</w:t>
      </w: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bCs/>
          <w:sz w:val="28"/>
          <w:szCs w:val="28"/>
          <w:lang w:val="nl-NL"/>
        </w:rPr>
      </w:pPr>
      <w:bookmarkStart w:id="155" w:name="_Hlk134543328"/>
      <w:bookmarkStart w:id="156" w:name="_Toc111732731"/>
      <w:bookmarkStart w:id="157" w:name="_Toc111824316"/>
      <w:bookmarkEnd w:id="154"/>
      <w:r w:rsidRPr="00236618">
        <w:rPr>
          <w:rFonts w:ascii="Times New Roman" w:hAnsi="Times New Roman"/>
          <w:b/>
          <w:bCs/>
          <w:sz w:val="28"/>
          <w:szCs w:val="28"/>
          <w:lang w:val="nl-NL"/>
        </w:rPr>
        <w:t xml:space="preserve">Trình tự, thủ tục giải quyết tranh chấp về việc quản lý, sử dụng nhà ở thuộc tài sản công </w:t>
      </w:r>
    </w:p>
    <w:bookmarkEnd w:id="155"/>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1. Trình tự, thủ tục giải quyết tranh chấp về việc quản lý, sử dụng nhà ở thuộc thẩm quyền của Ủy ban nhân dân cấp tỉnh được thực hiện như sau:</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 xml:space="preserve">a) Người thuê nhà ở có đơn đề nghị kèm theo bản sao chứng thực hoặc bản sao kèm bản chính giấy tờ chứng minh đang sử dụng nhà ở gửi trực tiếp hoặc qua dịch vụ bưu chính đến Ủy ban nhân dân cấp tỉnh nơi có nhà ở đề nghị xem xét giải quyết. Ủy ban nhân dân cấp tỉnh giao cho cơ quan quản lý nhà ở </w:t>
      </w:r>
      <w:r w:rsidR="00E33E8D">
        <w:rPr>
          <w:rFonts w:ascii="Times New Roman" w:hAnsi="Times New Roman"/>
          <w:bCs/>
          <w:sz w:val="28"/>
          <w:szCs w:val="28"/>
        </w:rPr>
        <w:t xml:space="preserve">cấp tỉnh </w:t>
      </w:r>
      <w:r w:rsidRPr="00236618">
        <w:rPr>
          <w:rFonts w:ascii="Times New Roman" w:hAnsi="Times New Roman"/>
          <w:bCs/>
          <w:sz w:val="28"/>
          <w:szCs w:val="28"/>
        </w:rPr>
        <w:t>tiếp nhận, giải quyết hồ sơ;</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b) Trong thời hạn tối đa 30 ngày, kể từ ngày nhận được đơn đề nghị, cơ quan quản lý nhà ở có trách nhiệm kiểm tra nội dung nêu trong đơn và lập hồ sơ giải quyết tranh chấp, bao gồm: đơn đề nghị giải quyết tranh chấp về quản lý, sử dụng nhà ở; biên bản làm việc với các bên có tranh chấp; biên bản kiểm tra hiện trạng quản lý, sử dụng nhà ở (nếu có); hồ sơ quá trình quản lý, sử dụng nhà ở;</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c) Trong thời hạn tối đa 30 ngày, kể từ ngày lập hồ sơ giải quyết tranh chấp, cơ quan quản lý nhà ở có trách nhiệm xem xét xác minh thực tế (nếu có), tổng hợp báo cáo và dự thảo quyết định giải quyết tranh chấp trình Ủy ban nhân dân cấp tỉnh xem xét, quyết định;</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d) Trong thời hạn tối đa 30 ngày, kể từ ngày nhận được báo cáo của cơ quan quản lý nhà ở, Ủy ban nhân dân cấp tỉnh xem xét, ban hành quyết định giải quyết tranh chấp theo thẩm quyền; quyết định giải quyết tranh chấp này được gửi đến người có đơn đề nghị, các cá nhân, tổ chức liên quan.</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2. Trình tự, thủ tục giải quyết tranh chấp về việc quản lý, sử dụng nhà ở thuộc thẩm quyền của Bộ Xây dựng hoặc Bộ Quốc phòng, Bộ Công an được thực hiện như sau:</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lastRenderedPageBreak/>
        <w:t xml:space="preserve">a) Người thuê nhà ở có đơn đề nghị kèm theo bản sao </w:t>
      </w:r>
      <w:r w:rsidR="00E33E8D">
        <w:rPr>
          <w:rFonts w:ascii="Times New Roman" w:hAnsi="Times New Roman"/>
          <w:bCs/>
          <w:sz w:val="28"/>
          <w:szCs w:val="28"/>
        </w:rPr>
        <w:t xml:space="preserve">có </w:t>
      </w:r>
      <w:r w:rsidRPr="00236618">
        <w:rPr>
          <w:rFonts w:ascii="Times New Roman" w:hAnsi="Times New Roman"/>
          <w:bCs/>
          <w:sz w:val="28"/>
          <w:szCs w:val="28"/>
        </w:rPr>
        <w:t>chứng thực hoặc bản sao kèm bản chính giấy tờ chứng minh đang sử dụng nhà ở gửi trực tiếp hoặc qua dịch vụ bưu chính đến Bộ Xây dựng (đối với trường hợp nhà ở do cơ quan trung ương quản lý mà không thuộc Bộ Quốc phòng, Bộ Công an quản lý) hoặc gửi Bộ Quốc phòng, Bộ Công an đối với trường hợp nhà ở đang thuê do cơ quan này quản lý để được xem xét, giải quyết;</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b) Cơ quan quy định tại điểm a khoản này giao cho cơ quan quản lý nhà ở trực thuộc tiếp nhận hồ sơ;</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 xml:space="preserve">c) Trong thời hạn tối đa 30 ngày, kể từ ngày nhận được hồ sơ, cơ quan quản lý nhà ở có trách nhiệm kiểm tra nội dung nêu trong đơn và lập hồ sơ giải quyết tranh chấp </w:t>
      </w:r>
      <w:proofErr w:type="gramStart"/>
      <w:r w:rsidRPr="00236618">
        <w:rPr>
          <w:rFonts w:ascii="Times New Roman" w:hAnsi="Times New Roman"/>
          <w:bCs/>
          <w:sz w:val="28"/>
          <w:szCs w:val="28"/>
        </w:rPr>
        <w:t>theo</w:t>
      </w:r>
      <w:proofErr w:type="gramEnd"/>
      <w:r w:rsidRPr="00236618">
        <w:rPr>
          <w:rFonts w:ascii="Times New Roman" w:hAnsi="Times New Roman"/>
          <w:bCs/>
          <w:sz w:val="28"/>
          <w:szCs w:val="28"/>
        </w:rPr>
        <w:t xml:space="preserve"> quy định tại điểm b khoản 1 Điều này; </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d) Trong thời hạn tối đa 30 ngày, kể từ ngày lập hồ sơ giải quyết tranh chấp, cơ quan quản lý nhà ở có trách nhiệm xem xét xác minh thực tế (nếu có), tổng hợp và dự thảo quyết định giải quyết tranh chấp báo cáo Bộ Xây dựng hoặc Bộ Quốc phòng, Bộ Công an xem xét, quyết định;</w:t>
      </w:r>
    </w:p>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đ) Trong thời hạn tối đa 30 ngày, kể từ ngày nhận được báo cáo của cơ quan quản lý nhà ở, Bộ Xây dựng hoặc Bộ Quốc phòng, Bộ Công an xem xét, ban hành quyết định giải quyết tranh chấp về quản lý, sử dụng nhà ở theo thẩm quyền; quyết định giải quyết tranh chấp này được gửi đến người có đơn đề nghị, các cá nhân, tổ chức liên quan.</w:t>
      </w:r>
    </w:p>
    <w:p w:rsidR="00317651" w:rsidRPr="00E73342" w:rsidRDefault="00317651" w:rsidP="001D4AED">
      <w:pPr>
        <w:widowControl w:val="0"/>
        <w:spacing w:before="120" w:line="340" w:lineRule="exact"/>
        <w:ind w:firstLine="0"/>
        <w:jc w:val="center"/>
        <w:outlineLvl w:val="0"/>
        <w:rPr>
          <w:rFonts w:ascii="Times New Roman" w:hAnsi="Times New Roman"/>
          <w:b/>
          <w:sz w:val="14"/>
          <w:szCs w:val="28"/>
          <w:lang w:val="nl-NL" w:eastAsia="en-US"/>
        </w:rPr>
      </w:pPr>
    </w:p>
    <w:p w:rsidR="00DC6903" w:rsidRPr="00236618" w:rsidRDefault="00630C6B" w:rsidP="001D4AED">
      <w:pPr>
        <w:widowControl w:val="0"/>
        <w:spacing w:before="120" w:line="340" w:lineRule="exact"/>
        <w:ind w:firstLine="0"/>
        <w:jc w:val="center"/>
        <w:outlineLvl w:val="0"/>
        <w:rPr>
          <w:rFonts w:ascii="Times New Roman" w:hAnsi="Times New Roman"/>
          <w:b/>
          <w:sz w:val="28"/>
          <w:szCs w:val="28"/>
          <w:lang w:val="nl-NL" w:eastAsia="en-US"/>
        </w:rPr>
      </w:pPr>
      <w:r w:rsidRPr="00236618">
        <w:rPr>
          <w:rFonts w:ascii="Times New Roman" w:hAnsi="Times New Roman"/>
          <w:b/>
          <w:sz w:val="28"/>
          <w:szCs w:val="28"/>
          <w:lang w:val="nl-NL" w:eastAsia="en-US"/>
        </w:rPr>
        <w:t>Chương XI</w:t>
      </w:r>
    </w:p>
    <w:p w:rsidR="00DC6903" w:rsidRDefault="00630C6B" w:rsidP="001D4AED">
      <w:pPr>
        <w:widowControl w:val="0"/>
        <w:spacing w:before="120" w:line="340" w:lineRule="exact"/>
        <w:ind w:firstLine="0"/>
        <w:jc w:val="center"/>
        <w:outlineLvl w:val="0"/>
        <w:rPr>
          <w:rFonts w:ascii="Times New Roman" w:hAnsi="Times New Roman"/>
          <w:b/>
          <w:sz w:val="28"/>
          <w:szCs w:val="28"/>
          <w:lang w:val="nl-NL" w:eastAsia="en-US"/>
        </w:rPr>
      </w:pPr>
      <w:r w:rsidRPr="00236618">
        <w:rPr>
          <w:rFonts w:ascii="Times New Roman" w:hAnsi="Times New Roman"/>
          <w:b/>
          <w:sz w:val="28"/>
          <w:szCs w:val="28"/>
          <w:lang w:val="nl-NL" w:eastAsia="en-US"/>
        </w:rPr>
        <w:t>PHÂN HẠNG NHÀ CHUNG CƯ</w:t>
      </w:r>
    </w:p>
    <w:p w:rsidR="007F4E77" w:rsidRPr="007F4E77" w:rsidRDefault="007F4E77" w:rsidP="001D4AED">
      <w:pPr>
        <w:widowControl w:val="0"/>
        <w:spacing w:before="120" w:line="340" w:lineRule="exact"/>
        <w:ind w:firstLine="0"/>
        <w:jc w:val="center"/>
        <w:outlineLvl w:val="0"/>
        <w:rPr>
          <w:rFonts w:ascii="Times New Roman" w:hAnsi="Times New Roman"/>
          <w:b/>
          <w:sz w:val="4"/>
          <w:szCs w:val="28"/>
          <w:lang w:val="nl-NL" w:eastAsia="en-US"/>
        </w:rPr>
      </w:pP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bCs/>
          <w:sz w:val="28"/>
          <w:szCs w:val="28"/>
          <w:lang w:val="nl-NL"/>
        </w:rPr>
      </w:pPr>
      <w:bookmarkStart w:id="158" w:name="điều68"/>
      <w:bookmarkStart w:id="159" w:name="điều71a"/>
      <w:bookmarkStart w:id="160" w:name="_Hlk159142381"/>
      <w:bookmarkEnd w:id="158"/>
      <w:bookmarkEnd w:id="159"/>
      <w:r w:rsidRPr="00236618">
        <w:rPr>
          <w:rFonts w:ascii="Times New Roman" w:hAnsi="Times New Roman"/>
          <w:b/>
          <w:bCs/>
          <w:sz w:val="28"/>
          <w:szCs w:val="28"/>
          <w:lang w:val="nl-NL"/>
        </w:rPr>
        <w:t>Phân hạng nhà chung cư</w:t>
      </w:r>
    </w:p>
    <w:bookmarkEnd w:id="160"/>
    <w:p w:rsidR="00DC6903" w:rsidRPr="00236618" w:rsidRDefault="00630C6B" w:rsidP="001D4AED">
      <w:pPr>
        <w:widowControl w:val="0"/>
        <w:spacing w:before="120" w:line="340" w:lineRule="exact"/>
        <w:ind w:firstLine="567"/>
        <w:jc w:val="both"/>
        <w:rPr>
          <w:rFonts w:ascii="Times New Roman" w:hAnsi="Times New Roman"/>
          <w:bCs/>
          <w:sz w:val="28"/>
          <w:szCs w:val="28"/>
        </w:rPr>
      </w:pPr>
      <w:r w:rsidRPr="00236618">
        <w:rPr>
          <w:rFonts w:ascii="Times New Roman" w:hAnsi="Times New Roman"/>
          <w:bCs/>
          <w:sz w:val="28"/>
          <w:szCs w:val="28"/>
        </w:rPr>
        <w:t xml:space="preserve">1. Chủ đầu tư, chủ sở hữu nhà </w:t>
      </w:r>
      <w:proofErr w:type="gramStart"/>
      <w:r w:rsidRPr="00236618">
        <w:rPr>
          <w:rFonts w:ascii="Times New Roman" w:hAnsi="Times New Roman"/>
          <w:bCs/>
          <w:sz w:val="28"/>
          <w:szCs w:val="28"/>
        </w:rPr>
        <w:t>chung</w:t>
      </w:r>
      <w:proofErr w:type="gramEnd"/>
      <w:r w:rsidRPr="00236618">
        <w:rPr>
          <w:rFonts w:ascii="Times New Roman" w:hAnsi="Times New Roman"/>
          <w:bCs/>
          <w:sz w:val="28"/>
          <w:szCs w:val="28"/>
        </w:rPr>
        <w:t xml:space="preserve"> cư (bao gồm nhà chung cư thương mại, nhà chung cư xã hội, nhà chung cư để phục vụ tái định cư, nhà chung cư làm nhà ở công vụ) nếu có nhu cầu thì thực hiện </w:t>
      </w:r>
      <w:r w:rsidR="00DE197E" w:rsidRPr="00236618">
        <w:rPr>
          <w:rFonts w:ascii="Times New Roman" w:hAnsi="Times New Roman"/>
          <w:bCs/>
          <w:sz w:val="28"/>
          <w:szCs w:val="28"/>
        </w:rPr>
        <w:t xml:space="preserve">việc </w:t>
      </w:r>
      <w:r w:rsidRPr="00236618">
        <w:rPr>
          <w:rFonts w:ascii="Times New Roman" w:hAnsi="Times New Roman"/>
          <w:bCs/>
          <w:sz w:val="28"/>
          <w:szCs w:val="28"/>
        </w:rPr>
        <w:t>phân hạng nhà chung cư theo quy định tại Chương này.</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bCs/>
          <w:sz w:val="28"/>
          <w:szCs w:val="28"/>
        </w:rPr>
        <w:t>2. Việc phân hạng nhà chung cư được thực hiện đối với từng tòa nhà chung cư trên cơ sở đề nghị của chủ đầu tư hoặc chủ sở hữu nhà chung cư và do các tổ chức xã hội - nghề nghiệp có chức năng, chuyên môn trong lĩnh vực xây dựng, nhà ở, kinh doanh bất động sản quy định tại khoản 2 Điều 83 của Nghị định này thực hiện khi</w:t>
      </w:r>
      <w:r w:rsidR="003D1B1B">
        <w:rPr>
          <w:rFonts w:ascii="Times New Roman" w:hAnsi="Times New Roman"/>
          <w:bCs/>
          <w:sz w:val="28"/>
          <w:szCs w:val="28"/>
        </w:rPr>
        <w:t xml:space="preserve"> nhà chung cư</w:t>
      </w:r>
      <w:r w:rsidRPr="00236618">
        <w:rPr>
          <w:rFonts w:ascii="Times New Roman" w:hAnsi="Times New Roman"/>
          <w:bCs/>
          <w:sz w:val="28"/>
          <w:szCs w:val="28"/>
        </w:rPr>
        <w:t xml:space="preserve"> đáp ứng các tiêu chí phân hạng nhà chung cư quy định tại khoản 1 Điều 83 của Nghị định này.</w:t>
      </w:r>
      <w:r w:rsidRPr="00236618">
        <w:rPr>
          <w:rFonts w:ascii="Times New Roman" w:hAnsi="Times New Roman"/>
          <w:sz w:val="28"/>
          <w:szCs w:val="28"/>
          <w:lang w:val="nl-NL"/>
        </w:rPr>
        <w:t xml:space="preserve"> Các</w:t>
      </w:r>
      <w:r w:rsidRPr="00236618">
        <w:rPr>
          <w:rFonts w:ascii="Times New Roman" w:hAnsi="Times New Roman"/>
          <w:bCs/>
          <w:sz w:val="28"/>
          <w:szCs w:val="28"/>
        </w:rPr>
        <w:t xml:space="preserve"> tổ chức thực hiện việc phân hạng nhà chung cư </w:t>
      </w:r>
      <w:r w:rsidR="00DE197E" w:rsidRPr="00236618">
        <w:rPr>
          <w:rFonts w:ascii="Times New Roman" w:hAnsi="Times New Roman"/>
          <w:bCs/>
          <w:sz w:val="28"/>
          <w:szCs w:val="28"/>
        </w:rPr>
        <w:t xml:space="preserve">quy định tại khoản này phải </w:t>
      </w:r>
      <w:r w:rsidRPr="00236618">
        <w:rPr>
          <w:rFonts w:ascii="Times New Roman" w:hAnsi="Times New Roman"/>
          <w:bCs/>
          <w:sz w:val="28"/>
          <w:szCs w:val="28"/>
        </w:rPr>
        <w:t>chịu trách nhiệm về việc phân hạng nhà chung cư</w:t>
      </w:r>
      <w:r w:rsidRPr="00236618">
        <w:rPr>
          <w:rFonts w:ascii="Times New Roman" w:hAnsi="Times New Roman"/>
          <w:sz w:val="28"/>
          <w:szCs w:val="28"/>
          <w:lang w:val="nl-NL"/>
        </w:rPr>
        <w:t>.</w:t>
      </w:r>
    </w:p>
    <w:p w:rsidR="00D43816"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lastRenderedPageBreak/>
        <w:t>Nhà chung cư được phân hạng phải đáp ứng quy chuẩn, tiêu chuẩn theo quy định của pháp luật về xây dựng và các tiêu chí theo quy định tại Điều 83 của Nghị định này.</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bCs/>
          <w:sz w:val="28"/>
          <w:szCs w:val="28"/>
        </w:rPr>
        <w:t>3</w:t>
      </w:r>
      <w:r w:rsidRPr="00236618">
        <w:rPr>
          <w:rFonts w:ascii="Times New Roman" w:hAnsi="Times New Roman"/>
          <w:sz w:val="28"/>
          <w:szCs w:val="28"/>
          <w:lang w:val="nl-NL" w:eastAsia="en-US"/>
        </w:rPr>
        <w:t xml:space="preserve">. </w:t>
      </w:r>
      <w:r w:rsidRPr="00236618">
        <w:rPr>
          <w:rFonts w:ascii="Times New Roman" w:hAnsi="Times New Roman"/>
          <w:sz w:val="28"/>
          <w:szCs w:val="28"/>
          <w:lang w:val="nl-NL"/>
        </w:rPr>
        <w:t xml:space="preserve">Việc công bố thông tin, quảng cáo liên quan đến hạng nhà </w:t>
      </w:r>
      <w:proofErr w:type="gramStart"/>
      <w:r w:rsidRPr="00236618">
        <w:rPr>
          <w:rFonts w:ascii="Times New Roman" w:hAnsi="Times New Roman"/>
          <w:sz w:val="28"/>
          <w:szCs w:val="28"/>
          <w:lang w:val="nl-NL"/>
        </w:rPr>
        <w:t>chung</w:t>
      </w:r>
      <w:proofErr w:type="gramEnd"/>
      <w:r w:rsidRPr="00236618">
        <w:rPr>
          <w:rFonts w:ascii="Times New Roman" w:hAnsi="Times New Roman"/>
          <w:sz w:val="28"/>
          <w:szCs w:val="28"/>
          <w:lang w:val="nl-NL"/>
        </w:rPr>
        <w:t xml:space="preserve"> cư khi kinh doanh căn hộ phải đúng với nội dung đã được phân hạng.</w:t>
      </w: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sz w:val="28"/>
          <w:szCs w:val="28"/>
          <w:lang w:val="nl-NL" w:eastAsia="en-US"/>
        </w:rPr>
      </w:pPr>
      <w:bookmarkStart w:id="161" w:name="điều69"/>
      <w:bookmarkStart w:id="162" w:name="điều72"/>
      <w:bookmarkStart w:id="163" w:name="điều78a"/>
      <w:bookmarkStart w:id="164" w:name="_Hlk159142392"/>
      <w:bookmarkEnd w:id="156"/>
      <w:bookmarkEnd w:id="157"/>
      <w:bookmarkEnd w:id="161"/>
      <w:bookmarkEnd w:id="162"/>
      <w:bookmarkEnd w:id="163"/>
      <w:r w:rsidRPr="00236618">
        <w:rPr>
          <w:rFonts w:ascii="Times New Roman" w:hAnsi="Times New Roman"/>
          <w:b/>
          <w:sz w:val="28"/>
          <w:szCs w:val="28"/>
          <w:lang w:val="nl-NL" w:eastAsia="en-US"/>
        </w:rPr>
        <w:t xml:space="preserve">Tiêu chí phân hạng nhà chung cư </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bookmarkStart w:id="165" w:name="_Toc111732784"/>
      <w:bookmarkEnd w:id="164"/>
      <w:r w:rsidRPr="00236618">
        <w:rPr>
          <w:rFonts w:ascii="Times New Roman" w:hAnsi="Times New Roman"/>
          <w:sz w:val="28"/>
          <w:szCs w:val="28"/>
          <w:lang w:val="nl-NL"/>
        </w:rPr>
        <w:t>1. Các nhà chung cư được phân thành các hạng sau đây:</w:t>
      </w:r>
    </w:p>
    <w:p w:rsidR="00DC6903" w:rsidRPr="00511D82" w:rsidRDefault="00630C6B" w:rsidP="001D4AED">
      <w:pPr>
        <w:widowControl w:val="0"/>
        <w:spacing w:before="120" w:line="340" w:lineRule="exact"/>
        <w:ind w:firstLine="567"/>
        <w:jc w:val="both"/>
        <w:rPr>
          <w:rFonts w:ascii="Times New Roman" w:hAnsi="Times New Roman"/>
          <w:sz w:val="28"/>
          <w:szCs w:val="28"/>
          <w:lang w:val="nl-NL"/>
        </w:rPr>
      </w:pPr>
      <w:r w:rsidRPr="007F4E77">
        <w:rPr>
          <w:rFonts w:ascii="Times New Roman" w:hAnsi="Times New Roman"/>
          <w:spacing w:val="-4"/>
          <w:sz w:val="28"/>
          <w:szCs w:val="28"/>
          <w:lang w:val="nl-NL"/>
        </w:rPr>
        <w:t xml:space="preserve">a) Nhà chung cư </w:t>
      </w:r>
      <w:r w:rsidR="005C53A6" w:rsidRPr="007F4E77">
        <w:rPr>
          <w:rFonts w:ascii="Times New Roman" w:hAnsi="Times New Roman"/>
          <w:spacing w:val="-4"/>
          <w:sz w:val="28"/>
          <w:szCs w:val="28"/>
          <w:lang w:val="nl-NL"/>
        </w:rPr>
        <w:t>hạng 1</w:t>
      </w:r>
      <w:r w:rsidR="00DE197E" w:rsidRPr="007F4E77">
        <w:rPr>
          <w:rFonts w:ascii="Times New Roman" w:hAnsi="Times New Roman"/>
          <w:spacing w:val="-4"/>
          <w:sz w:val="28"/>
          <w:szCs w:val="28"/>
          <w:lang w:val="nl-NL"/>
        </w:rPr>
        <w:t>phải đáp ứng các tiêu chí</w:t>
      </w:r>
      <w:r w:rsidR="00E112DB" w:rsidRPr="007F4E77">
        <w:rPr>
          <w:rFonts w:ascii="Times New Roman" w:hAnsi="Times New Roman"/>
          <w:spacing w:val="-4"/>
          <w:sz w:val="28"/>
          <w:szCs w:val="28"/>
          <w:lang w:val="nl-NL"/>
        </w:rPr>
        <w:t>của nhà chung cư hạng 1</w:t>
      </w:r>
      <w:r w:rsidR="00E112DB" w:rsidRPr="00236618">
        <w:rPr>
          <w:rFonts w:ascii="Times New Roman" w:hAnsi="Times New Roman"/>
          <w:sz w:val="28"/>
          <w:szCs w:val="28"/>
          <w:lang w:val="nl-NL"/>
        </w:rPr>
        <w:t xml:space="preserve"> quy định </w:t>
      </w:r>
      <w:r w:rsidR="00E112DB" w:rsidRPr="00511D82">
        <w:rPr>
          <w:rFonts w:ascii="Times New Roman" w:hAnsi="Times New Roman"/>
          <w:sz w:val="28"/>
          <w:szCs w:val="28"/>
          <w:lang w:val="nl-NL"/>
        </w:rPr>
        <w:t>tại</w:t>
      </w:r>
      <w:r w:rsidR="00052791" w:rsidRPr="00511D82">
        <w:rPr>
          <w:rFonts w:ascii="Times New Roman" w:hAnsi="Times New Roman"/>
          <w:sz w:val="28"/>
          <w:szCs w:val="28"/>
          <w:lang w:val="nl-NL"/>
        </w:rPr>
        <w:t>P</w:t>
      </w:r>
      <w:r w:rsidRPr="00511D82">
        <w:rPr>
          <w:rFonts w:ascii="Times New Roman" w:hAnsi="Times New Roman"/>
          <w:sz w:val="28"/>
          <w:szCs w:val="28"/>
          <w:lang w:val="nl-NL"/>
        </w:rPr>
        <w:t xml:space="preserve">hụ lục </w:t>
      </w:r>
      <w:r w:rsidR="00793E19" w:rsidRPr="00511D82">
        <w:rPr>
          <w:rFonts w:ascii="Times New Roman" w:hAnsi="Times New Roman"/>
          <w:sz w:val="28"/>
          <w:szCs w:val="28"/>
          <w:lang w:val="nl-NL"/>
        </w:rPr>
        <w:t>XII</w:t>
      </w:r>
      <w:r w:rsidRPr="00511D82">
        <w:rPr>
          <w:rFonts w:ascii="Times New Roman" w:hAnsi="Times New Roman"/>
          <w:sz w:val="28"/>
          <w:szCs w:val="28"/>
          <w:lang w:val="nl-NL"/>
        </w:rPr>
        <w:t xml:space="preserve"> ban hành kèm theo Nghị định này;</w:t>
      </w:r>
    </w:p>
    <w:p w:rsidR="00DC6903" w:rsidRPr="00511D82" w:rsidRDefault="00630C6B" w:rsidP="001D4AED">
      <w:pPr>
        <w:widowControl w:val="0"/>
        <w:spacing w:before="120" w:line="340" w:lineRule="exact"/>
        <w:ind w:firstLine="567"/>
        <w:jc w:val="both"/>
        <w:rPr>
          <w:rFonts w:ascii="Times New Roman" w:hAnsi="Times New Roman"/>
          <w:sz w:val="28"/>
          <w:szCs w:val="28"/>
          <w:lang w:val="nl-NL"/>
        </w:rPr>
      </w:pPr>
      <w:r w:rsidRPr="00511D82">
        <w:rPr>
          <w:rFonts w:ascii="Times New Roman" w:hAnsi="Times New Roman"/>
          <w:spacing w:val="-4"/>
          <w:sz w:val="28"/>
          <w:szCs w:val="28"/>
          <w:lang w:val="nl-NL"/>
        </w:rPr>
        <w:t xml:space="preserve">b) Nhà chung cư </w:t>
      </w:r>
      <w:r w:rsidR="005C53A6" w:rsidRPr="00511D82">
        <w:rPr>
          <w:rFonts w:ascii="Times New Roman" w:hAnsi="Times New Roman"/>
          <w:spacing w:val="-4"/>
          <w:sz w:val="28"/>
          <w:szCs w:val="28"/>
          <w:lang w:val="nl-NL"/>
        </w:rPr>
        <w:t>hạng 2</w:t>
      </w:r>
      <w:r w:rsidRPr="00511D82">
        <w:rPr>
          <w:rFonts w:ascii="Times New Roman" w:hAnsi="Times New Roman"/>
          <w:spacing w:val="-4"/>
          <w:sz w:val="28"/>
          <w:szCs w:val="28"/>
          <w:lang w:val="nl-NL"/>
        </w:rPr>
        <w:t xml:space="preserve"> phải đáp ứng các tiêu chí </w:t>
      </w:r>
      <w:r w:rsidR="00E112DB" w:rsidRPr="00511D82">
        <w:rPr>
          <w:rFonts w:ascii="Times New Roman" w:hAnsi="Times New Roman"/>
          <w:spacing w:val="-4"/>
          <w:sz w:val="28"/>
          <w:szCs w:val="28"/>
          <w:lang w:val="nl-NL"/>
        </w:rPr>
        <w:t>của nhà chung cư hạng 2</w:t>
      </w:r>
      <w:r w:rsidR="00E112DB" w:rsidRPr="00511D82">
        <w:rPr>
          <w:rFonts w:ascii="Times New Roman" w:hAnsi="Times New Roman"/>
          <w:sz w:val="28"/>
          <w:szCs w:val="28"/>
          <w:lang w:val="nl-NL"/>
        </w:rPr>
        <w:t xml:space="preserve"> quy định tại </w:t>
      </w:r>
      <w:r w:rsidR="00052791" w:rsidRPr="00511D82">
        <w:rPr>
          <w:rFonts w:ascii="Times New Roman" w:hAnsi="Times New Roman"/>
          <w:sz w:val="28"/>
          <w:szCs w:val="28"/>
          <w:lang w:val="nl-NL"/>
        </w:rPr>
        <w:t>P</w:t>
      </w:r>
      <w:r w:rsidRPr="00511D82">
        <w:rPr>
          <w:rFonts w:ascii="Times New Roman" w:hAnsi="Times New Roman"/>
          <w:sz w:val="28"/>
          <w:szCs w:val="28"/>
          <w:lang w:val="nl-NL"/>
        </w:rPr>
        <w:t xml:space="preserve">hụ lục </w:t>
      </w:r>
      <w:r w:rsidR="00793E19" w:rsidRPr="00511D82">
        <w:rPr>
          <w:rFonts w:ascii="Times New Roman" w:hAnsi="Times New Roman"/>
          <w:sz w:val="28"/>
          <w:szCs w:val="28"/>
          <w:lang w:val="nl-NL"/>
        </w:rPr>
        <w:t>XII</w:t>
      </w:r>
      <w:r w:rsidRPr="00511D82">
        <w:rPr>
          <w:rFonts w:ascii="Times New Roman" w:hAnsi="Times New Roman"/>
          <w:sz w:val="28"/>
          <w:szCs w:val="28"/>
          <w:lang w:val="nl-NL"/>
        </w:rPr>
        <w:t xml:space="preserve"> ban hành kèm theo Nghị định này;</w:t>
      </w:r>
    </w:p>
    <w:p w:rsidR="00777BDA" w:rsidRPr="00236618" w:rsidRDefault="00630C6B" w:rsidP="001D4AED">
      <w:pPr>
        <w:widowControl w:val="0"/>
        <w:spacing w:before="120" w:line="340" w:lineRule="exact"/>
        <w:ind w:firstLine="567"/>
        <w:jc w:val="both"/>
        <w:rPr>
          <w:rFonts w:ascii="Times New Roman" w:hAnsi="Times New Roman"/>
          <w:sz w:val="28"/>
          <w:szCs w:val="28"/>
          <w:lang w:val="nl-NL"/>
        </w:rPr>
      </w:pPr>
      <w:r w:rsidRPr="00511D82">
        <w:rPr>
          <w:rFonts w:ascii="Times New Roman" w:hAnsi="Times New Roman"/>
          <w:sz w:val="28"/>
          <w:szCs w:val="28"/>
          <w:lang w:val="nl-NL"/>
        </w:rPr>
        <w:t xml:space="preserve">c) Nhà chung cư </w:t>
      </w:r>
      <w:r w:rsidR="005C53A6" w:rsidRPr="00511D82">
        <w:rPr>
          <w:rFonts w:ascii="Times New Roman" w:hAnsi="Times New Roman"/>
          <w:sz w:val="28"/>
          <w:szCs w:val="28"/>
          <w:lang w:val="nl-NL"/>
        </w:rPr>
        <w:t>hạng 3</w:t>
      </w:r>
      <w:r w:rsidRPr="00511D82">
        <w:rPr>
          <w:rFonts w:ascii="Times New Roman" w:hAnsi="Times New Roman"/>
          <w:sz w:val="28"/>
          <w:szCs w:val="28"/>
          <w:lang w:val="nl-NL"/>
        </w:rPr>
        <w:t xml:space="preserve"> phải đáp</w:t>
      </w:r>
      <w:r w:rsidR="00DE197E" w:rsidRPr="00511D82">
        <w:rPr>
          <w:rFonts w:ascii="Times New Roman" w:hAnsi="Times New Roman"/>
          <w:sz w:val="28"/>
          <w:szCs w:val="28"/>
          <w:lang w:val="nl-NL"/>
        </w:rPr>
        <w:t xml:space="preserve"> ứng các tiêu chí </w:t>
      </w:r>
      <w:r w:rsidR="00E112DB" w:rsidRPr="00511D82">
        <w:rPr>
          <w:rFonts w:ascii="Times New Roman" w:hAnsi="Times New Roman"/>
          <w:sz w:val="28"/>
          <w:szCs w:val="28"/>
          <w:lang w:val="nl-NL"/>
        </w:rPr>
        <w:t xml:space="preserve">nhà chung cư hạng </w:t>
      </w:r>
      <w:r w:rsidR="003D1B1B">
        <w:rPr>
          <w:rFonts w:ascii="Times New Roman" w:hAnsi="Times New Roman"/>
          <w:sz w:val="28"/>
          <w:szCs w:val="28"/>
          <w:lang w:val="nl-NL"/>
        </w:rPr>
        <w:t>3</w:t>
      </w:r>
      <w:r w:rsidR="00E112DB" w:rsidRPr="00511D82">
        <w:rPr>
          <w:rFonts w:ascii="Times New Roman" w:hAnsi="Times New Roman"/>
          <w:sz w:val="28"/>
          <w:szCs w:val="28"/>
          <w:lang w:val="nl-NL"/>
        </w:rPr>
        <w:t xml:space="preserve"> quy định tại</w:t>
      </w:r>
      <w:r w:rsidR="00052791" w:rsidRPr="00511D82">
        <w:rPr>
          <w:rFonts w:ascii="Times New Roman" w:hAnsi="Times New Roman"/>
          <w:sz w:val="28"/>
          <w:szCs w:val="28"/>
          <w:lang w:val="nl-NL"/>
        </w:rPr>
        <w:t>P</w:t>
      </w:r>
      <w:r w:rsidRPr="00511D82">
        <w:rPr>
          <w:rFonts w:ascii="Times New Roman" w:hAnsi="Times New Roman"/>
          <w:sz w:val="28"/>
          <w:szCs w:val="28"/>
          <w:lang w:val="nl-NL"/>
        </w:rPr>
        <w:t xml:space="preserve">hụ lục </w:t>
      </w:r>
      <w:r w:rsidR="00793E19" w:rsidRPr="00511D82">
        <w:rPr>
          <w:rFonts w:ascii="Times New Roman" w:hAnsi="Times New Roman"/>
          <w:sz w:val="28"/>
          <w:szCs w:val="28"/>
          <w:lang w:val="nl-NL"/>
        </w:rPr>
        <w:t>XII</w:t>
      </w:r>
      <w:r w:rsidRPr="00511D82">
        <w:rPr>
          <w:rFonts w:ascii="Times New Roman" w:hAnsi="Times New Roman"/>
          <w:sz w:val="28"/>
          <w:szCs w:val="28"/>
          <w:lang w:val="nl-NL"/>
        </w:rPr>
        <w:t xml:space="preserve"> ban</w:t>
      </w:r>
      <w:r w:rsidRPr="00236618">
        <w:rPr>
          <w:rFonts w:ascii="Times New Roman" w:hAnsi="Times New Roman"/>
          <w:sz w:val="28"/>
          <w:szCs w:val="28"/>
          <w:lang w:val="nl-NL"/>
        </w:rPr>
        <w:t xml:space="preserve"> hành kèm theo Nghị định này.</w:t>
      </w:r>
    </w:p>
    <w:p w:rsidR="00DC6903" w:rsidRPr="00236618" w:rsidRDefault="00777BDA"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2.</w:t>
      </w:r>
      <w:r w:rsidR="00630C6B" w:rsidRPr="00236618">
        <w:rPr>
          <w:rFonts w:ascii="Times New Roman" w:hAnsi="Times New Roman"/>
          <w:sz w:val="28"/>
          <w:szCs w:val="28"/>
          <w:lang w:val="nl-NL"/>
        </w:rPr>
        <w:t xml:space="preserve"> Căn cứ các tiêu chí phân hạng nhà chung cư quy định tại khoản 1 Điều này, các tổ chức xã hội - nghề nghiệp có chức năng, chuyên môn trong lĩnh vực xây dựng, nhà ở, kinh doanh bất động sản ban hành các tiêu chí </w:t>
      </w:r>
      <w:r w:rsidR="00A2645E" w:rsidRPr="00236618">
        <w:rPr>
          <w:rFonts w:ascii="Times New Roman" w:hAnsi="Times New Roman"/>
          <w:sz w:val="28"/>
          <w:szCs w:val="28"/>
          <w:lang w:val="nl-NL"/>
        </w:rPr>
        <w:t>cụ thể</w:t>
      </w:r>
      <w:r w:rsidR="00E112DB" w:rsidRPr="00236618">
        <w:rPr>
          <w:rFonts w:ascii="Times New Roman" w:hAnsi="Times New Roman"/>
          <w:sz w:val="28"/>
          <w:szCs w:val="28"/>
          <w:lang w:val="nl-NL"/>
        </w:rPr>
        <w:t xml:space="preserve">và các tiêu chí bổ sung (nếu có) </w:t>
      </w:r>
      <w:r w:rsidR="00C54760" w:rsidRPr="00236618">
        <w:rPr>
          <w:rFonts w:ascii="Times New Roman" w:hAnsi="Times New Roman"/>
          <w:sz w:val="28"/>
          <w:szCs w:val="28"/>
          <w:lang w:val="nl-NL"/>
        </w:rPr>
        <w:t xml:space="preserve">làm cơ sở </w:t>
      </w:r>
      <w:r w:rsidR="00E112DB" w:rsidRPr="00236618">
        <w:rPr>
          <w:rFonts w:ascii="Times New Roman" w:hAnsi="Times New Roman"/>
          <w:sz w:val="28"/>
          <w:szCs w:val="28"/>
          <w:lang w:val="nl-NL"/>
        </w:rPr>
        <w:t xml:space="preserve">để thực hiện </w:t>
      </w:r>
      <w:r w:rsidR="00630C6B" w:rsidRPr="00236618">
        <w:rPr>
          <w:rFonts w:ascii="Times New Roman" w:hAnsi="Times New Roman"/>
          <w:sz w:val="28"/>
          <w:szCs w:val="28"/>
          <w:lang w:val="nl-NL"/>
        </w:rPr>
        <w:t xml:space="preserve">xác định </w:t>
      </w:r>
      <w:r w:rsidR="00DE197E" w:rsidRPr="00236618">
        <w:rPr>
          <w:rFonts w:ascii="Times New Roman" w:hAnsi="Times New Roman"/>
          <w:sz w:val="28"/>
          <w:szCs w:val="28"/>
          <w:lang w:val="nl-NL"/>
        </w:rPr>
        <w:t>và phân hạng đối với từng</w:t>
      </w:r>
      <w:r w:rsidR="00630C6B" w:rsidRPr="00236618">
        <w:rPr>
          <w:rFonts w:ascii="Times New Roman" w:hAnsi="Times New Roman"/>
          <w:sz w:val="28"/>
          <w:szCs w:val="28"/>
          <w:lang w:val="nl-NL"/>
        </w:rPr>
        <w:t xml:space="preserve"> nhà chung cư</w:t>
      </w:r>
      <w:r w:rsidR="00E112DB" w:rsidRPr="00236618">
        <w:rPr>
          <w:rFonts w:ascii="Times New Roman" w:hAnsi="Times New Roman"/>
          <w:sz w:val="28"/>
          <w:szCs w:val="28"/>
          <w:lang w:val="nl-NL"/>
        </w:rPr>
        <w:t xml:space="preserve"> theo quy định tại Điều 82 của Nghị định này</w:t>
      </w:r>
      <w:r w:rsidR="00630C6B" w:rsidRPr="00236618">
        <w:rPr>
          <w:rFonts w:ascii="Times New Roman" w:hAnsi="Times New Roman"/>
          <w:sz w:val="28"/>
          <w:szCs w:val="28"/>
          <w:lang w:val="nl-NL" w:eastAsia="en-US"/>
        </w:rPr>
        <w:t>.</w:t>
      </w:r>
      <w:bookmarkStart w:id="166" w:name="_Hlk159142406"/>
    </w:p>
    <w:bookmarkEnd w:id="166"/>
    <w:p w:rsidR="00D03BD3" w:rsidRDefault="00D03BD3" w:rsidP="001D4AED">
      <w:pPr>
        <w:widowControl w:val="0"/>
        <w:tabs>
          <w:tab w:val="center" w:pos="4535"/>
          <w:tab w:val="left" w:pos="6540"/>
        </w:tabs>
        <w:spacing w:before="120" w:line="340" w:lineRule="exact"/>
        <w:ind w:firstLine="0"/>
        <w:jc w:val="center"/>
        <w:outlineLvl w:val="0"/>
        <w:rPr>
          <w:rFonts w:ascii="Times New Roman" w:hAnsi="Times New Roman"/>
          <w:b/>
          <w:sz w:val="28"/>
          <w:szCs w:val="28"/>
          <w:lang w:val="nl-NL" w:eastAsia="en-US"/>
        </w:rPr>
      </w:pPr>
    </w:p>
    <w:p w:rsidR="00DC6903" w:rsidRPr="00236618" w:rsidRDefault="00630C6B" w:rsidP="001D4AED">
      <w:pPr>
        <w:widowControl w:val="0"/>
        <w:tabs>
          <w:tab w:val="center" w:pos="4535"/>
          <w:tab w:val="left" w:pos="6540"/>
        </w:tabs>
        <w:spacing w:before="120" w:line="340" w:lineRule="exact"/>
        <w:ind w:firstLine="0"/>
        <w:jc w:val="center"/>
        <w:outlineLvl w:val="0"/>
        <w:rPr>
          <w:rFonts w:ascii="Times New Roman" w:hAnsi="Times New Roman"/>
          <w:b/>
          <w:sz w:val="28"/>
          <w:szCs w:val="28"/>
          <w:lang w:val="nl-NL" w:eastAsia="en-US"/>
        </w:rPr>
      </w:pPr>
      <w:r w:rsidRPr="00236618">
        <w:rPr>
          <w:rFonts w:ascii="Times New Roman" w:hAnsi="Times New Roman"/>
          <w:b/>
          <w:sz w:val="28"/>
          <w:szCs w:val="28"/>
          <w:lang w:val="nl-NL" w:eastAsia="en-US"/>
        </w:rPr>
        <w:t>Chương XII</w:t>
      </w:r>
    </w:p>
    <w:p w:rsidR="00DC6903" w:rsidRPr="00236618" w:rsidRDefault="00630C6B" w:rsidP="001D4AED">
      <w:pPr>
        <w:widowControl w:val="0"/>
        <w:spacing w:before="120" w:line="340" w:lineRule="exact"/>
        <w:ind w:firstLine="0"/>
        <w:jc w:val="center"/>
        <w:outlineLvl w:val="0"/>
        <w:rPr>
          <w:rFonts w:ascii="Times New Roman" w:hAnsi="Times New Roman"/>
          <w:b/>
          <w:sz w:val="28"/>
          <w:szCs w:val="28"/>
          <w:lang w:val="nl-NL" w:eastAsia="en-US"/>
        </w:rPr>
      </w:pPr>
      <w:r w:rsidRPr="00236618">
        <w:rPr>
          <w:rFonts w:ascii="Times New Roman" w:hAnsi="Times New Roman"/>
          <w:b/>
          <w:sz w:val="28"/>
          <w:szCs w:val="28"/>
          <w:lang w:val="nl-NL" w:eastAsia="en-US"/>
        </w:rPr>
        <w:t>QUẢN LÝ, SỬ DỤNG NHÀ CHUNG CƯ</w:t>
      </w:r>
    </w:p>
    <w:p w:rsidR="00317651" w:rsidRDefault="00317651"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p>
    <w:p w:rsidR="00DC6903" w:rsidRPr="00236618"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r w:rsidRPr="00236618">
        <w:rPr>
          <w:rFonts w:ascii="Times New Roman" w:hAnsi="Times New Roman"/>
          <w:b/>
          <w:bCs/>
          <w:sz w:val="28"/>
          <w:szCs w:val="28"/>
          <w:lang w:val="nl-NL"/>
        </w:rPr>
        <w:t>Mục 1</w:t>
      </w:r>
    </w:p>
    <w:p w:rsidR="00DC6903"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r w:rsidRPr="00236618">
        <w:rPr>
          <w:rFonts w:ascii="Times New Roman" w:hAnsi="Times New Roman"/>
          <w:b/>
          <w:bCs/>
          <w:sz w:val="28"/>
          <w:szCs w:val="28"/>
          <w:lang w:val="nl-NL"/>
        </w:rPr>
        <w:t>ĐƠN VỊ QUẢN LÝ VẬN HÀNH NHÀ CHUNG CƯ</w:t>
      </w:r>
    </w:p>
    <w:p w:rsidR="00317651" w:rsidRPr="007F4E77" w:rsidRDefault="00317651" w:rsidP="001D4AED">
      <w:pPr>
        <w:widowControl w:val="0"/>
        <w:autoSpaceDE w:val="0"/>
        <w:autoSpaceDN w:val="0"/>
        <w:adjustRightInd w:val="0"/>
        <w:spacing w:before="120" w:line="340" w:lineRule="exact"/>
        <w:ind w:firstLine="0"/>
        <w:jc w:val="center"/>
        <w:outlineLvl w:val="0"/>
        <w:rPr>
          <w:rFonts w:ascii="Times New Roman" w:hAnsi="Times New Roman"/>
          <w:b/>
          <w:bCs/>
          <w:sz w:val="12"/>
          <w:szCs w:val="28"/>
          <w:lang w:val="nl-NL"/>
        </w:rPr>
      </w:pP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sz w:val="28"/>
          <w:szCs w:val="28"/>
          <w:lang w:val="nl-NL" w:eastAsia="en-US"/>
        </w:rPr>
      </w:pPr>
      <w:bookmarkStart w:id="167" w:name="dieu71"/>
      <w:bookmarkStart w:id="168" w:name="dieu74"/>
      <w:bookmarkStart w:id="169" w:name="dieu80a"/>
      <w:bookmarkStart w:id="170" w:name="_Hlk159142458"/>
      <w:bookmarkEnd w:id="167"/>
      <w:bookmarkEnd w:id="168"/>
      <w:bookmarkEnd w:id="169"/>
      <w:r w:rsidRPr="00236618">
        <w:rPr>
          <w:rFonts w:ascii="Times New Roman" w:hAnsi="Times New Roman"/>
          <w:b/>
          <w:sz w:val="28"/>
          <w:szCs w:val="28"/>
          <w:lang w:val="nl-NL" w:eastAsia="en-US"/>
        </w:rPr>
        <w:t xml:space="preserve">Điều kiện và hồ sơ đề nghị thông báo đơn vị đủ điều kiện thực hiện quản lý vận hành nhà chung cư </w:t>
      </w:r>
    </w:p>
    <w:bookmarkEnd w:id="170"/>
    <w:p w:rsidR="00DC6903" w:rsidRPr="007F4E77" w:rsidRDefault="00630C6B" w:rsidP="001D4AED">
      <w:pPr>
        <w:widowControl w:val="0"/>
        <w:spacing w:before="120" w:line="340" w:lineRule="exact"/>
        <w:ind w:firstLine="567"/>
        <w:jc w:val="both"/>
        <w:rPr>
          <w:rFonts w:ascii="Times New Roman" w:hAnsi="Times New Roman"/>
          <w:spacing w:val="-4"/>
          <w:sz w:val="28"/>
          <w:szCs w:val="28"/>
          <w:lang w:val="nl-NL" w:eastAsia="en-US"/>
        </w:rPr>
      </w:pPr>
      <w:r w:rsidRPr="007F4E77">
        <w:rPr>
          <w:rFonts w:ascii="Times New Roman" w:hAnsi="Times New Roman"/>
          <w:spacing w:val="-4"/>
          <w:sz w:val="28"/>
          <w:szCs w:val="28"/>
          <w:lang w:val="nl-NL" w:eastAsia="en-US"/>
        </w:rPr>
        <w:t>1. Đơn vị quản lý vận hành nhà chung cư phải đáp ứng các điều kiện sau đây:</w:t>
      </w:r>
    </w:p>
    <w:p w:rsidR="00DC6903" w:rsidRPr="00236618" w:rsidRDefault="00630C6B" w:rsidP="001D4AED">
      <w:pPr>
        <w:pStyle w:val="ListParagraph"/>
        <w:widowControl w:val="0"/>
        <w:spacing w:before="120" w:line="340" w:lineRule="exact"/>
        <w:ind w:left="0" w:firstLine="567"/>
        <w:contextualSpacing w:val="0"/>
        <w:jc w:val="both"/>
        <w:rPr>
          <w:rFonts w:ascii="Times New Roman" w:hAnsi="Times New Roman"/>
          <w:sz w:val="28"/>
          <w:szCs w:val="28"/>
          <w:lang w:val="nl-NL" w:eastAsia="en-US"/>
        </w:rPr>
      </w:pPr>
      <w:r w:rsidRPr="00236618">
        <w:rPr>
          <w:rFonts w:ascii="Times New Roman" w:hAnsi="Times New Roman"/>
          <w:sz w:val="28"/>
          <w:szCs w:val="28"/>
          <w:lang w:val="nl-NL" w:eastAsia="en-US"/>
        </w:rPr>
        <w:t>a) Đáp ứng quy định tại khoản 1 Điều 150 của Luật Nhà ở;</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b) Phải có văn bản thông báo đủ điều kiện được thực hiện quản lý vận hành nhà chung cư của cơ quan có thẩm quyền theo quy định tại Điều 85 của Nghị định này.</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2. Hồ sơ đề nghị thông báo đơn vị đủ điều kiện thực hiện quản lý vận hành nhà chung c</w:t>
      </w:r>
      <w:r w:rsidRPr="00236618">
        <w:rPr>
          <w:rFonts w:ascii="Times New Roman" w:hAnsi="Times New Roman" w:hint="eastAsia"/>
          <w:sz w:val="28"/>
          <w:szCs w:val="28"/>
          <w:lang w:val="nl-NL" w:eastAsia="en-US"/>
        </w:rPr>
        <w:t>ư</w:t>
      </w:r>
      <w:r w:rsidRPr="00236618">
        <w:rPr>
          <w:rFonts w:ascii="Times New Roman" w:hAnsi="Times New Roman"/>
          <w:sz w:val="28"/>
          <w:szCs w:val="28"/>
          <w:lang w:val="nl-NL" w:eastAsia="en-US"/>
        </w:rPr>
        <w:t xml:space="preserve"> bao gồm:</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lastRenderedPageBreak/>
        <w:t>a) Văn bản đề nghị của đơn vị có nhu cầu, trong đó nêu rõ: tên đơn vị, địa chỉ trụ sở chính, thông tin người đại diện theo pháp luật theo giấy tờ đăng ký kinh doanh hoặc quyết định thành lập, hoạt động;</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b) Bản sao có chứng thực giấy tờ chứng minh có chức năng quản lý vận hành nhà chung cư hoặc quản lý bất động sản của đơn vị đề nghị;</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 xml:space="preserve">c) Danh sách người quản lý, nhân viên thuộc các phòng, ban của đơn vị quản lý vận hành kèm theo bản sao có chứng thực văn bằng, chứng chỉ </w:t>
      </w:r>
      <w:r w:rsidRPr="00236618">
        <w:rPr>
          <w:rFonts w:ascii="Times New Roman" w:hAnsi="Times New Roman"/>
          <w:iCs/>
          <w:sz w:val="28"/>
          <w:szCs w:val="28"/>
          <w:lang w:val="nl-NL" w:eastAsia="en-US"/>
        </w:rPr>
        <w:t xml:space="preserve">từ trình độ trung cấp trở lên </w:t>
      </w:r>
      <w:r w:rsidRPr="00236618">
        <w:rPr>
          <w:rFonts w:ascii="Times New Roman" w:hAnsi="Times New Roman"/>
          <w:sz w:val="28"/>
          <w:szCs w:val="28"/>
          <w:lang w:val="nl-NL" w:eastAsia="en-US"/>
        </w:rPr>
        <w:t xml:space="preserve">chứng minh về chuyên môn, nghiệp vụ </w:t>
      </w:r>
      <w:r w:rsidRPr="00236618">
        <w:rPr>
          <w:rFonts w:ascii="Times New Roman" w:hAnsi="Times New Roman"/>
          <w:iCs/>
          <w:sz w:val="28"/>
          <w:szCs w:val="28"/>
          <w:lang w:val="nl-NL" w:eastAsia="en-US"/>
        </w:rPr>
        <w:t>tương ứng với công việc quản lý vận hành</w:t>
      </w:r>
      <w:r w:rsidRPr="00236618">
        <w:rPr>
          <w:rFonts w:ascii="Times New Roman" w:hAnsi="Times New Roman"/>
          <w:sz w:val="28"/>
          <w:szCs w:val="28"/>
          <w:lang w:val="nl-NL" w:eastAsia="en-US"/>
        </w:rPr>
        <w:t xml:space="preserve"> trong các lĩnh vực quy định tại điểm c khoản 1 Điều 150 của Luật Nhà ở;</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 xml:space="preserve">d) Bản sao có chứng thực Giấy chứng nhận đã hoàn thành khóa đào tạo bồi dưỡng kiến thức chuyên môn nghiệp vụ quản lý vận hành nhà chung cư của </w:t>
      </w:r>
      <w:r w:rsidRPr="00E72123">
        <w:rPr>
          <w:rFonts w:ascii="Times New Roman" w:hAnsi="Times New Roman"/>
          <w:spacing w:val="-4"/>
          <w:sz w:val="28"/>
          <w:szCs w:val="28"/>
          <w:lang w:val="nl-NL" w:eastAsia="en-US"/>
        </w:rPr>
        <w:t xml:space="preserve">các đối tượng quy định tại điểm c khoản này theo mẫu quy định </w:t>
      </w:r>
      <w:r w:rsidRPr="00511D82">
        <w:rPr>
          <w:rFonts w:ascii="Times New Roman" w:hAnsi="Times New Roman"/>
          <w:spacing w:val="-4"/>
          <w:sz w:val="28"/>
          <w:szCs w:val="28"/>
          <w:lang w:val="nl-NL" w:eastAsia="en-US"/>
        </w:rPr>
        <w:t xml:space="preserve">tại </w:t>
      </w:r>
      <w:r w:rsidR="00793E19" w:rsidRPr="00511D82">
        <w:rPr>
          <w:rFonts w:ascii="Times New Roman" w:hAnsi="Times New Roman"/>
          <w:spacing w:val="-4"/>
          <w:sz w:val="28"/>
          <w:szCs w:val="28"/>
          <w:lang w:val="nl-NL" w:eastAsia="en-US"/>
        </w:rPr>
        <w:t>P</w:t>
      </w:r>
      <w:r w:rsidRPr="00511D82">
        <w:rPr>
          <w:rFonts w:ascii="Times New Roman" w:hAnsi="Times New Roman"/>
          <w:spacing w:val="-4"/>
          <w:sz w:val="28"/>
          <w:szCs w:val="28"/>
          <w:lang w:val="nl-NL" w:eastAsia="en-US"/>
        </w:rPr>
        <w:t xml:space="preserve">hụ lục </w:t>
      </w:r>
      <w:r w:rsidR="00793E19" w:rsidRPr="00511D82">
        <w:rPr>
          <w:rFonts w:ascii="Times New Roman" w:hAnsi="Times New Roman"/>
          <w:spacing w:val="-4"/>
          <w:sz w:val="28"/>
          <w:szCs w:val="28"/>
          <w:lang w:val="nl-NL" w:eastAsia="en-US"/>
        </w:rPr>
        <w:t>XIII</w:t>
      </w:r>
      <w:r w:rsidRPr="00236618">
        <w:rPr>
          <w:rFonts w:ascii="Times New Roman" w:hAnsi="Times New Roman"/>
          <w:sz w:val="28"/>
          <w:szCs w:val="28"/>
          <w:lang w:val="nl-NL" w:eastAsia="en-US"/>
        </w:rPr>
        <w:t xml:space="preserve"> ban hành kèm theo Nghị định này sau khi đã được đào tạo tại các cơ sở có chức năng đào tạo theo chương trình khung đào tạo, bồi dưỡng nghiệp vụ về quản lý vận hành nhà chung cư do Bộ Xây dựng quy định.</w:t>
      </w: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sz w:val="28"/>
          <w:szCs w:val="28"/>
          <w:lang w:val="nl-NL" w:eastAsia="en-US"/>
        </w:rPr>
      </w:pPr>
      <w:bookmarkStart w:id="171" w:name="dieu72"/>
      <w:bookmarkStart w:id="172" w:name="dieu75a"/>
      <w:bookmarkStart w:id="173" w:name="dieu81a"/>
      <w:bookmarkStart w:id="174" w:name="_Hlk159142478"/>
      <w:bookmarkEnd w:id="171"/>
      <w:bookmarkEnd w:id="172"/>
      <w:bookmarkEnd w:id="173"/>
      <w:r w:rsidRPr="00236618">
        <w:rPr>
          <w:rFonts w:ascii="Times New Roman" w:hAnsi="Times New Roman"/>
          <w:b/>
          <w:sz w:val="28"/>
          <w:szCs w:val="28"/>
          <w:lang w:val="nl-NL" w:eastAsia="en-US"/>
        </w:rPr>
        <w:t xml:space="preserve">Trình tự, thủ tục thông báo </w:t>
      </w:r>
      <w:r w:rsidRPr="00236618">
        <w:rPr>
          <w:rFonts w:ascii="Times New Roman" w:hAnsi="Times New Roman" w:hint="eastAsia"/>
          <w:b/>
          <w:sz w:val="28"/>
          <w:szCs w:val="28"/>
          <w:lang w:val="nl-NL" w:eastAsia="en-US"/>
        </w:rPr>
        <w:t>đơ</w:t>
      </w:r>
      <w:r w:rsidRPr="00236618">
        <w:rPr>
          <w:rFonts w:ascii="Times New Roman" w:hAnsi="Times New Roman"/>
          <w:b/>
          <w:sz w:val="28"/>
          <w:szCs w:val="28"/>
          <w:lang w:val="nl-NL" w:eastAsia="en-US"/>
        </w:rPr>
        <w:t xml:space="preserve">n vị </w:t>
      </w:r>
      <w:r w:rsidRPr="00236618">
        <w:rPr>
          <w:rFonts w:ascii="Times New Roman" w:hAnsi="Times New Roman" w:hint="eastAsia"/>
          <w:b/>
          <w:sz w:val="28"/>
          <w:szCs w:val="28"/>
          <w:lang w:val="nl-NL" w:eastAsia="en-US"/>
        </w:rPr>
        <w:t>đ</w:t>
      </w:r>
      <w:r w:rsidRPr="00236618">
        <w:rPr>
          <w:rFonts w:ascii="Times New Roman" w:hAnsi="Times New Roman"/>
          <w:b/>
          <w:sz w:val="28"/>
          <w:szCs w:val="28"/>
          <w:lang w:val="nl-NL" w:eastAsia="en-US"/>
        </w:rPr>
        <w:t xml:space="preserve">ủ </w:t>
      </w:r>
      <w:r w:rsidRPr="00236618">
        <w:rPr>
          <w:rFonts w:ascii="Times New Roman" w:hAnsi="Times New Roman" w:hint="eastAsia"/>
          <w:b/>
          <w:sz w:val="28"/>
          <w:szCs w:val="28"/>
          <w:lang w:val="nl-NL" w:eastAsia="en-US"/>
        </w:rPr>
        <w:t>đ</w:t>
      </w:r>
      <w:r w:rsidRPr="00236618">
        <w:rPr>
          <w:rFonts w:ascii="Times New Roman" w:hAnsi="Times New Roman"/>
          <w:b/>
          <w:sz w:val="28"/>
          <w:szCs w:val="28"/>
          <w:lang w:val="nl-NL" w:eastAsia="en-US"/>
        </w:rPr>
        <w:t>iều kiện thực hiện quản lý vận hành nhà chung c</w:t>
      </w:r>
      <w:r w:rsidRPr="00236618">
        <w:rPr>
          <w:rFonts w:ascii="Times New Roman" w:hAnsi="Times New Roman" w:hint="eastAsia"/>
          <w:b/>
          <w:sz w:val="28"/>
          <w:szCs w:val="28"/>
          <w:lang w:val="nl-NL" w:eastAsia="en-US"/>
        </w:rPr>
        <w:t>ư</w:t>
      </w:r>
    </w:p>
    <w:bookmarkEnd w:id="174"/>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 xml:space="preserve">1. Đơn vị có nhu cầu gửi </w:t>
      </w:r>
      <w:r w:rsidRPr="00236618">
        <w:rPr>
          <w:rFonts w:ascii="Times New Roman" w:hAnsi="Times New Roman"/>
          <w:sz w:val="28"/>
          <w:szCs w:val="28"/>
        </w:rPr>
        <w:t>trực tiếp hoặc qua dịch vụ bưu chính hoặc trực tuyến</w:t>
      </w:r>
      <w:r w:rsidRPr="00236618">
        <w:rPr>
          <w:rFonts w:ascii="Times New Roman" w:hAnsi="Times New Roman"/>
          <w:sz w:val="28"/>
          <w:szCs w:val="28"/>
          <w:lang w:val="nl-NL" w:eastAsia="en-US"/>
        </w:rPr>
        <w:t xml:space="preserve"> 01 bộ hồ sơ quy định tại khoản 2 Điều 84 của Nghị định này đến </w:t>
      </w:r>
      <w:r w:rsidRPr="00236618">
        <w:rPr>
          <w:rFonts w:ascii="Times New Roman" w:hAnsi="Times New Roman"/>
          <w:iCs/>
          <w:sz w:val="28"/>
          <w:szCs w:val="28"/>
          <w:lang w:val="nl-NL" w:eastAsia="en-US"/>
        </w:rPr>
        <w:t>cơ quan quản lý nhà ở trực thuộc</w:t>
      </w:r>
      <w:r w:rsidRPr="00236618">
        <w:rPr>
          <w:rFonts w:ascii="Times New Roman" w:hAnsi="Times New Roman"/>
          <w:sz w:val="28"/>
          <w:szCs w:val="28"/>
          <w:lang w:val="nl-NL" w:eastAsia="en-US"/>
        </w:rPr>
        <w:t xml:space="preserve"> Bộ Xây dựng hoặc cơ quan quản lý nhà ở cấp tỉnh nơi đơn vị quản lý vận hành nhà chung cư đặt trụ sở chính. Trường hợp nộp bản sao không có chứng thực thì phải có bản gốc để đối chiếu; đơn vị có nhu cầu chỉ được gửi hồ sơ đề nghị thông báo tại một trong các cơ quan có thẩm quyền quy định trong khoản này.</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2. Cơ quan tiếp nhận hồ sơ có trách nhiệm kiểm tra hồ sơ; trường hợp không đủ hoặc không đúng các giấy tờ theo quy định thì trong thời hạn tối đa 15 ngày, kể từ ngày tiếp nhận hồ sơ, cơ quan tiếp nhận phải có văn bản thông báo cho đơn vị nộp hồ sơ các giấy tờ còn thiếu.</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Trường hợp trong quá trình thụ lý hồ sơ đề nghị mà phát hiện đơn vị mượn giấy tờ chứng minh nhân viên của đơn vị quản lý vận hành khác được công nhận thì có văn bản thông báo từ chối công nhận đơn vị đủ điều kiện quản lý vận hành nhà chung cư.</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 xml:space="preserve">Trường hợp hồ sơ đủ các giấy tờ theo quy định thì trong thời hạn tối đa 30 ngày, kể từ ngày nhận đủ hồ sơ, cơ quan tiếp nhận hồ sơ có trách nhiệm kiểm tra, ban hành văn bản thông báo đủ điều kiện thực hiện quản lý vận hành nhà chung cư, gửi cho đơn vị quản lý vận hành và đăng tải công khai thông báo này trên Cổng thông tin điện tử của cơ quan tiếp nhận hồ sơ; văn bản thông báo này có các nội dung: tên đơn vị, địa chỉ, thông tin người đại diện </w:t>
      </w:r>
      <w:r w:rsidRPr="00236618">
        <w:rPr>
          <w:rFonts w:ascii="Times New Roman" w:hAnsi="Times New Roman"/>
          <w:sz w:val="28"/>
          <w:szCs w:val="28"/>
          <w:lang w:val="nl-NL" w:eastAsia="en-US"/>
        </w:rPr>
        <w:lastRenderedPageBreak/>
        <w:t xml:space="preserve">theo pháp luật và có giá trị trong thời hạn 05 năm, kể từ ngày ký, trừ trường hợp quy định tại khoản 2 Điều 86 của Nghị định này. </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Trường hợp cơ quan quản lý nhà ở cấp tỉnh thực hiện thông báo thì trong thời hạn tối đa 15 ngày, kể từ ngày có văn bản thông báo, phải gửi một bản thông báo đến Bộ Xây dựng để đăng tải trên Cổng thông tin điện tử của Bộ Xây dựng; trường hợp cơ quan quản lý nhà ở trực thuộc Bộ Xây dựng ban hành văn bản thông báo thì phải đăng tải thông báo này trên Cổng thông tin điện tử của Bộ Xây dựng.</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3. Khi hết thời hạn nêu trong văn bản thông báo quy định tại khoản 2 Điều này, nếu đơn vị có nhu cầu tiếp tục thực hiện việc quản lý vận hành thì phải nộp 01 bộ hồ sơ theo quy định tại khoản 2 Điều 84 của Nghị định này để được xem xét, thông báo đơn vị đủ điều kiện thực hiện việc quản lý vận hành nhà chung cư.</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 xml:space="preserve">4. Cơ quan có thẩm quyền thông báo đơn vị đủ điều kiện thực hiện quản lý vận hành nhà chung cư có trách nhiệm lập danh sách nhân viên của đơn vị quản lý vận hành đã gửi kèm theo hồ sơ đề nghị thông báo đơn vị đủ điều kiện </w:t>
      </w:r>
      <w:r w:rsidRPr="00E72123">
        <w:rPr>
          <w:rFonts w:ascii="Times New Roman" w:hAnsi="Times New Roman"/>
          <w:spacing w:val="4"/>
          <w:sz w:val="28"/>
          <w:szCs w:val="28"/>
          <w:lang w:val="nl-NL" w:eastAsia="en-US"/>
        </w:rPr>
        <w:t>để làm cơ sở xác định danh sách nhân viên tham gia tại một đơn vị quản lý vận hành.</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 xml:space="preserve">5. Đơn vị quản lý vận hành nhà chung cư chỉ được ký hợp đồng dịch vụ quản lý vận hành nhà chung cư sau khi đã có văn bản thông báo đủ điều kiện thực hiện quản lý vận hành nhà chung cư của cơ quan có thẩm quyền. </w:t>
      </w: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sz w:val="28"/>
          <w:szCs w:val="28"/>
          <w:lang w:val="nl-NL" w:eastAsia="en-US"/>
        </w:rPr>
      </w:pPr>
      <w:r w:rsidRPr="00236618">
        <w:rPr>
          <w:rFonts w:ascii="Times New Roman" w:hAnsi="Times New Roman"/>
          <w:b/>
          <w:sz w:val="28"/>
          <w:szCs w:val="28"/>
          <w:lang w:val="nl-NL" w:eastAsia="en-US"/>
        </w:rPr>
        <w:t>Xử lý</w:t>
      </w:r>
      <w:r w:rsidRPr="00236618">
        <w:rPr>
          <w:rFonts w:ascii="Times New Roman" w:hAnsi="Times New Roman"/>
          <w:b/>
          <w:spacing w:val="-4"/>
          <w:sz w:val="28"/>
          <w:szCs w:val="28"/>
          <w:lang w:val="nl-NL" w:eastAsia="en-US"/>
        </w:rPr>
        <w:t xml:space="preserve"> khi thay đổi các thông tin hoặc khi có hành vi vi phạm của đơn vị quản lý vận hành nhà chung cư</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bookmarkStart w:id="175" w:name="dieu73"/>
      <w:bookmarkStart w:id="176" w:name="dieu76a"/>
      <w:bookmarkStart w:id="177" w:name="dieu82a"/>
      <w:bookmarkEnd w:id="175"/>
      <w:bookmarkEnd w:id="176"/>
      <w:bookmarkEnd w:id="177"/>
      <w:r w:rsidRPr="00236618">
        <w:rPr>
          <w:rFonts w:ascii="Times New Roman" w:hAnsi="Times New Roman"/>
          <w:sz w:val="28"/>
          <w:szCs w:val="28"/>
          <w:lang w:val="nl-NL" w:eastAsia="en-US"/>
        </w:rPr>
        <w:t>1. Việc thay đổi thông tin của đơn vị đủ điều kiện thực hiện quản lý vận hành nhà chung cư được thực hiện như sau:</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a) Sau khi có văn bản thông báo đơn vị đủ điều kiện thực hiện quản lý vận hành nhà chung cư mà đơn vị có thay đổi một trong các thông tin được nêu trong văn bản thông báo đã được cấp thì phải có văn bản đề nghị thay đổi thông tin kèm theo giấy tờ chứng minh việc thay đổi gửi đến cơ quan đã có văn bản thông báo quy định tại khoản 1 Điều 85 của Nghị định này để được xem xét, có văn bản thông báo về việc thay đổi thông tin;</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b) Trong thời hạn tối đa 30 ngày, kể từ ngày nhận được văn bản đề nghị thay đổi thông tin, cơ quan tiếp nhận hồ sơ có trách nhiệm kiểm tra và ban hành văn bản thông báo thay đổi thông tin gửi cho đơn vị đề nghị thay đổi, đồng thời đăng tải công khai thông báo thay đổi này trên Cổng thông tin điện tử của cơ quan tiếp nhận hồ sơ; trường hợp hồ sơ đề nghị chưa đáp ứng yêu cầu thì cơ quan tiếp nhận hồ sơ có văn bản yêu cầu cung cấp bổ sung giấy tờ còn thiếu theo quy định.</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lastRenderedPageBreak/>
        <w:t xml:space="preserve">Trường hợp cơ quan quản lý nhà ở cấp tỉnh ban hành văn bản thông báo thay đổi thì trong thời hạn tối đa 15 ngày, kể từ ngày có văn bản thông báo này, phải gửi một bản thông báo thay đổi này đến Bộ Xây dựng để thay đổi thông tin đã đăng trên Cổng thông tin điện tử của Bộ Xây dựng. </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 xml:space="preserve">2. Sau khi có văn bản thông báo đủ điều kiện thực hiện việc quản lý vận hành nhà chung cư mà đơn vị quản lý vận hành bị giải thể, phá sản hoặc chấm dứt hoạt động hoặc trong quá trình thanh tra, kiểm tra, cơ quan có thẩm quyền phát hiện đơn vị này không còn đủ điều kiện thực hiện việc quản lý vận hành nhà chung cư thì văn bản thông báo không còn giá trị pháp lý. </w:t>
      </w:r>
    </w:p>
    <w:p w:rsidR="00DC6903" w:rsidRPr="00236618" w:rsidRDefault="00630C6B" w:rsidP="001D4AED">
      <w:pPr>
        <w:widowControl w:val="0"/>
        <w:spacing w:before="120" w:line="340" w:lineRule="exact"/>
        <w:ind w:firstLine="567"/>
        <w:jc w:val="both"/>
        <w:rPr>
          <w:rFonts w:ascii="Times New Roman" w:hAnsi="Times New Roman"/>
          <w:sz w:val="28"/>
          <w:szCs w:val="28"/>
          <w:lang w:val="nl-NL" w:eastAsia="en-US"/>
        </w:rPr>
      </w:pPr>
      <w:r w:rsidRPr="00236618">
        <w:rPr>
          <w:rFonts w:ascii="Times New Roman" w:hAnsi="Times New Roman"/>
          <w:sz w:val="28"/>
          <w:szCs w:val="28"/>
          <w:lang w:val="nl-NL" w:eastAsia="en-US"/>
        </w:rPr>
        <w:t xml:space="preserve">Cơ quan thanh tra, kiểm tra phải có văn bản gửi cho cơ quan có thẩm quyền quy định tại khoản 1 Điều này để thực hiện xóa thông tin đã đăng tải trên Cổng thông tin điện tử. </w:t>
      </w:r>
    </w:p>
    <w:p w:rsidR="00E72123" w:rsidRPr="00E72123" w:rsidRDefault="00E72123" w:rsidP="001D4AED">
      <w:pPr>
        <w:pStyle w:val="ListParagraph"/>
        <w:widowControl w:val="0"/>
        <w:autoSpaceDE w:val="0"/>
        <w:autoSpaceDN w:val="0"/>
        <w:adjustRightInd w:val="0"/>
        <w:spacing w:before="120" w:line="340" w:lineRule="exact"/>
        <w:ind w:left="0" w:firstLine="0"/>
        <w:contextualSpacing w:val="0"/>
        <w:jc w:val="center"/>
        <w:outlineLvl w:val="0"/>
        <w:rPr>
          <w:rFonts w:ascii="Times New Roman" w:hAnsi="Times New Roman"/>
          <w:b/>
          <w:bCs/>
          <w:szCs w:val="28"/>
          <w:lang w:val="nl-NL"/>
        </w:rPr>
      </w:pPr>
    </w:p>
    <w:p w:rsidR="00DC6903" w:rsidRPr="00236618" w:rsidRDefault="00630C6B" w:rsidP="001D4AED">
      <w:pPr>
        <w:pStyle w:val="ListParagraph"/>
        <w:widowControl w:val="0"/>
        <w:autoSpaceDE w:val="0"/>
        <w:autoSpaceDN w:val="0"/>
        <w:adjustRightInd w:val="0"/>
        <w:spacing w:before="120" w:line="340" w:lineRule="exact"/>
        <w:ind w:left="0" w:firstLine="0"/>
        <w:contextualSpacing w:val="0"/>
        <w:jc w:val="center"/>
        <w:outlineLvl w:val="0"/>
        <w:rPr>
          <w:rFonts w:ascii="Times New Roman" w:hAnsi="Times New Roman"/>
          <w:b/>
          <w:bCs/>
          <w:sz w:val="28"/>
          <w:szCs w:val="28"/>
          <w:lang w:val="nl-NL"/>
        </w:rPr>
      </w:pPr>
      <w:r w:rsidRPr="00236618">
        <w:rPr>
          <w:rFonts w:ascii="Times New Roman" w:hAnsi="Times New Roman"/>
          <w:b/>
          <w:bCs/>
          <w:sz w:val="28"/>
          <w:szCs w:val="28"/>
          <w:lang w:val="nl-NL"/>
        </w:rPr>
        <w:t>Mục 2</w:t>
      </w:r>
    </w:p>
    <w:p w:rsidR="00DC6903" w:rsidRPr="00236618" w:rsidRDefault="00630C6B" w:rsidP="001D4AED">
      <w:pPr>
        <w:pStyle w:val="ListParagraph"/>
        <w:widowControl w:val="0"/>
        <w:autoSpaceDE w:val="0"/>
        <w:autoSpaceDN w:val="0"/>
        <w:adjustRightInd w:val="0"/>
        <w:spacing w:before="120" w:line="340" w:lineRule="exact"/>
        <w:ind w:left="0" w:firstLine="0"/>
        <w:contextualSpacing w:val="0"/>
        <w:jc w:val="center"/>
        <w:outlineLvl w:val="0"/>
        <w:rPr>
          <w:rFonts w:ascii="Times New Roman" w:hAnsi="Times New Roman"/>
          <w:b/>
          <w:bCs/>
          <w:sz w:val="28"/>
          <w:szCs w:val="28"/>
          <w:lang w:val="nl-NL"/>
        </w:rPr>
      </w:pPr>
      <w:r w:rsidRPr="00236618">
        <w:rPr>
          <w:rFonts w:ascii="Times New Roman" w:hAnsi="Times New Roman"/>
          <w:b/>
          <w:bCs/>
          <w:sz w:val="28"/>
          <w:szCs w:val="28"/>
          <w:lang w:val="nl-NL"/>
        </w:rPr>
        <w:t>CƯỠNG CHẾ BÀN GIAO KINH PHÍ BẢO TRÌ</w:t>
      </w:r>
    </w:p>
    <w:p w:rsidR="00DC6903" w:rsidRDefault="00630C6B" w:rsidP="001D4AED">
      <w:pPr>
        <w:pStyle w:val="ListParagraph"/>
        <w:widowControl w:val="0"/>
        <w:autoSpaceDE w:val="0"/>
        <w:autoSpaceDN w:val="0"/>
        <w:adjustRightInd w:val="0"/>
        <w:spacing w:before="120" w:line="340" w:lineRule="exact"/>
        <w:ind w:left="0" w:firstLine="0"/>
        <w:contextualSpacing w:val="0"/>
        <w:jc w:val="center"/>
        <w:outlineLvl w:val="0"/>
        <w:rPr>
          <w:rFonts w:ascii="Times New Roman" w:hAnsi="Times New Roman"/>
          <w:b/>
          <w:bCs/>
          <w:sz w:val="28"/>
          <w:szCs w:val="28"/>
          <w:lang w:val="nl-NL"/>
        </w:rPr>
      </w:pPr>
      <w:r w:rsidRPr="00236618">
        <w:rPr>
          <w:rFonts w:ascii="Times New Roman" w:hAnsi="Times New Roman"/>
          <w:b/>
          <w:bCs/>
          <w:sz w:val="28"/>
          <w:szCs w:val="28"/>
          <w:lang w:val="nl-NL"/>
        </w:rPr>
        <w:t>PHẦN SỞ HỮU CHUNG CỦA NHÀ CHUNG CƯ</w:t>
      </w:r>
    </w:p>
    <w:p w:rsidR="00317651" w:rsidRPr="00E72123" w:rsidRDefault="00317651" w:rsidP="001D4AED">
      <w:pPr>
        <w:pStyle w:val="ListParagraph"/>
        <w:widowControl w:val="0"/>
        <w:autoSpaceDE w:val="0"/>
        <w:autoSpaceDN w:val="0"/>
        <w:adjustRightInd w:val="0"/>
        <w:spacing w:before="120" w:line="340" w:lineRule="exact"/>
        <w:ind w:left="0" w:firstLine="0"/>
        <w:contextualSpacing w:val="0"/>
        <w:jc w:val="center"/>
        <w:outlineLvl w:val="0"/>
        <w:rPr>
          <w:rFonts w:ascii="Times New Roman" w:hAnsi="Times New Roman"/>
          <w:b/>
          <w:bCs/>
          <w:sz w:val="2"/>
          <w:szCs w:val="28"/>
          <w:lang w:val="nl-NL"/>
        </w:rPr>
      </w:pP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sz w:val="28"/>
          <w:szCs w:val="28"/>
          <w:lang w:bidi="vi-VN"/>
        </w:rPr>
      </w:pPr>
      <w:bookmarkStart w:id="178" w:name="_Toc111824402"/>
      <w:r w:rsidRPr="00236618">
        <w:rPr>
          <w:rFonts w:ascii="Times New Roman" w:hAnsi="Times New Roman"/>
          <w:b/>
          <w:sz w:val="28"/>
          <w:szCs w:val="28"/>
        </w:rPr>
        <w:t xml:space="preserve">Các trường hợp cưỡng </w:t>
      </w:r>
      <w:bookmarkStart w:id="179" w:name="_Hlk159142533"/>
      <w:r w:rsidRPr="00236618">
        <w:rPr>
          <w:rFonts w:ascii="Times New Roman" w:hAnsi="Times New Roman"/>
          <w:b/>
          <w:sz w:val="28"/>
          <w:szCs w:val="28"/>
        </w:rPr>
        <w:t>chế bàn giao kinh phí bảo trì phần sở hữu chung của nhà chung cư</w:t>
      </w:r>
      <w:bookmarkEnd w:id="179"/>
    </w:p>
    <w:p w:rsidR="00DC6903" w:rsidRPr="00236618" w:rsidRDefault="00630C6B" w:rsidP="001D4AED">
      <w:pPr>
        <w:widowControl w:val="0"/>
        <w:spacing w:before="120" w:line="340" w:lineRule="exact"/>
        <w:ind w:firstLine="567"/>
        <w:jc w:val="both"/>
        <w:rPr>
          <w:rFonts w:ascii="Times New Roman" w:hAnsi="Times New Roman"/>
          <w:iCs/>
          <w:sz w:val="28"/>
          <w:szCs w:val="28"/>
          <w:lang w:eastAsia="en-US"/>
        </w:rPr>
      </w:pPr>
      <w:r w:rsidRPr="00236618">
        <w:rPr>
          <w:rFonts w:ascii="Times New Roman" w:hAnsi="Times New Roman"/>
          <w:iCs/>
          <w:sz w:val="28"/>
          <w:szCs w:val="28"/>
          <w:lang w:eastAsia="en-US"/>
        </w:rPr>
        <w:t>1. Trường hợpng</w:t>
      </w:r>
      <w:r w:rsidRPr="00236618">
        <w:rPr>
          <w:rFonts w:ascii="Times New Roman" w:hAnsi="Times New Roman" w:hint="eastAsia"/>
          <w:iCs/>
          <w:sz w:val="28"/>
          <w:szCs w:val="28"/>
          <w:lang w:eastAsia="en-US"/>
        </w:rPr>
        <w:t>ư</w:t>
      </w:r>
      <w:r w:rsidRPr="00236618">
        <w:rPr>
          <w:rFonts w:ascii="Times New Roman" w:hAnsi="Times New Roman"/>
          <w:iCs/>
          <w:sz w:val="28"/>
          <w:szCs w:val="28"/>
          <w:lang w:eastAsia="en-US"/>
        </w:rPr>
        <w:t>ời mua, thuê mua c</w:t>
      </w:r>
      <w:r w:rsidRPr="00236618">
        <w:rPr>
          <w:rFonts w:ascii="Times New Roman" w:hAnsi="Times New Roman" w:hint="eastAsia"/>
          <w:iCs/>
          <w:sz w:val="28"/>
          <w:szCs w:val="28"/>
          <w:lang w:eastAsia="en-US"/>
        </w:rPr>
        <w:t>ă</w:t>
      </w:r>
      <w:r w:rsidRPr="00236618">
        <w:rPr>
          <w:rFonts w:ascii="Times New Roman" w:hAnsi="Times New Roman"/>
          <w:iCs/>
          <w:sz w:val="28"/>
          <w:szCs w:val="28"/>
          <w:lang w:eastAsia="en-US"/>
        </w:rPr>
        <w:t>n hộ, phần diện tích khác trong nhà chung c</w:t>
      </w:r>
      <w:r w:rsidRPr="00236618">
        <w:rPr>
          <w:rFonts w:ascii="Times New Roman" w:hAnsi="Times New Roman" w:hint="eastAsia"/>
          <w:iCs/>
          <w:sz w:val="28"/>
          <w:szCs w:val="28"/>
          <w:lang w:eastAsia="en-US"/>
        </w:rPr>
        <w:t>ư</w:t>
      </w:r>
      <w:r w:rsidRPr="00236618">
        <w:rPr>
          <w:rFonts w:ascii="Times New Roman" w:hAnsi="Times New Roman"/>
          <w:iCs/>
          <w:sz w:val="28"/>
          <w:szCs w:val="28"/>
          <w:lang w:eastAsia="en-US"/>
        </w:rPr>
        <w:t xml:space="preserve"> và chủ </w:t>
      </w:r>
      <w:r w:rsidRPr="00236618">
        <w:rPr>
          <w:rFonts w:ascii="Times New Roman" w:hAnsi="Times New Roman" w:hint="eastAsia"/>
          <w:iCs/>
          <w:sz w:val="28"/>
          <w:szCs w:val="28"/>
          <w:lang w:eastAsia="en-US"/>
        </w:rPr>
        <w:t>đ</w:t>
      </w:r>
      <w:r w:rsidRPr="00236618">
        <w:rPr>
          <w:rFonts w:ascii="Times New Roman" w:hAnsi="Times New Roman"/>
          <w:iCs/>
          <w:sz w:val="28"/>
          <w:szCs w:val="28"/>
          <w:lang w:eastAsia="en-US"/>
        </w:rPr>
        <w:t>ầu t</w:t>
      </w:r>
      <w:r w:rsidRPr="00236618">
        <w:rPr>
          <w:rFonts w:ascii="Times New Roman" w:hAnsi="Times New Roman" w:hint="eastAsia"/>
          <w:iCs/>
          <w:sz w:val="28"/>
          <w:szCs w:val="28"/>
          <w:lang w:eastAsia="en-US"/>
        </w:rPr>
        <w:t>ưđã</w:t>
      </w:r>
      <w:r w:rsidRPr="00236618">
        <w:rPr>
          <w:rFonts w:ascii="Times New Roman" w:hAnsi="Times New Roman"/>
          <w:iCs/>
          <w:sz w:val="28"/>
          <w:szCs w:val="28"/>
          <w:lang w:eastAsia="en-US"/>
        </w:rPr>
        <w:t xml:space="preserve"> nộp kinh phí bảo trì phần sở hữu chung theo quy </w:t>
      </w:r>
      <w:r w:rsidRPr="00236618">
        <w:rPr>
          <w:rFonts w:ascii="Times New Roman" w:hAnsi="Times New Roman" w:hint="eastAsia"/>
          <w:iCs/>
          <w:sz w:val="28"/>
          <w:szCs w:val="28"/>
          <w:lang w:eastAsia="en-US"/>
        </w:rPr>
        <w:t>đ</w:t>
      </w:r>
      <w:r w:rsidRPr="00236618">
        <w:rPr>
          <w:rFonts w:ascii="Times New Roman" w:hAnsi="Times New Roman"/>
          <w:iCs/>
          <w:sz w:val="28"/>
          <w:szCs w:val="28"/>
          <w:lang w:eastAsia="en-US"/>
        </w:rPr>
        <w:t xml:space="preserve">ịnh của pháp luật nhà ở vào cùng một tài khoản của chủ đầu tư trước ngày Luật Nhà ở có hiệu lực thi hành (sau </w:t>
      </w:r>
      <w:r w:rsidRPr="00236618">
        <w:rPr>
          <w:rFonts w:ascii="Times New Roman" w:hAnsi="Times New Roman" w:hint="eastAsia"/>
          <w:iCs/>
          <w:sz w:val="28"/>
          <w:szCs w:val="28"/>
          <w:lang w:eastAsia="en-US"/>
        </w:rPr>
        <w:t>đâ</w:t>
      </w:r>
      <w:r w:rsidRPr="00236618">
        <w:rPr>
          <w:rFonts w:ascii="Times New Roman" w:hAnsi="Times New Roman"/>
          <w:iCs/>
          <w:sz w:val="28"/>
          <w:szCs w:val="28"/>
          <w:lang w:eastAsia="en-US"/>
        </w:rPr>
        <w:t xml:space="preserve">y gọi là tài khoản chung của chủ </w:t>
      </w:r>
      <w:r w:rsidRPr="00236618">
        <w:rPr>
          <w:rFonts w:ascii="Times New Roman" w:hAnsi="Times New Roman" w:hint="eastAsia"/>
          <w:iCs/>
          <w:sz w:val="28"/>
          <w:szCs w:val="28"/>
          <w:lang w:eastAsia="en-US"/>
        </w:rPr>
        <w:t>đ</w:t>
      </w:r>
      <w:r w:rsidRPr="00236618">
        <w:rPr>
          <w:rFonts w:ascii="Times New Roman" w:hAnsi="Times New Roman"/>
          <w:iCs/>
          <w:sz w:val="28"/>
          <w:szCs w:val="28"/>
          <w:lang w:eastAsia="en-US"/>
        </w:rPr>
        <w:t>ầu t</w:t>
      </w:r>
      <w:r w:rsidRPr="00236618">
        <w:rPr>
          <w:rFonts w:ascii="Times New Roman" w:hAnsi="Times New Roman" w:hint="eastAsia"/>
          <w:iCs/>
          <w:sz w:val="28"/>
          <w:szCs w:val="28"/>
          <w:lang w:eastAsia="en-US"/>
        </w:rPr>
        <w:t>ư</w:t>
      </w:r>
      <w:r w:rsidRPr="00236618">
        <w:rPr>
          <w:rFonts w:ascii="Times New Roman" w:hAnsi="Times New Roman"/>
          <w:iCs/>
          <w:sz w:val="28"/>
          <w:szCs w:val="28"/>
          <w:lang w:eastAsia="en-US"/>
        </w:rPr>
        <w:t>) nh</w:t>
      </w:r>
      <w:r w:rsidRPr="00236618">
        <w:rPr>
          <w:rFonts w:ascii="Times New Roman" w:hAnsi="Times New Roman" w:hint="eastAsia"/>
          <w:iCs/>
          <w:sz w:val="28"/>
          <w:szCs w:val="28"/>
          <w:lang w:eastAsia="en-US"/>
        </w:rPr>
        <w:t>ư</w:t>
      </w:r>
      <w:r w:rsidRPr="00236618">
        <w:rPr>
          <w:rFonts w:ascii="Times New Roman" w:hAnsi="Times New Roman"/>
          <w:iCs/>
          <w:sz w:val="28"/>
          <w:szCs w:val="28"/>
          <w:lang w:eastAsia="en-US"/>
        </w:rPr>
        <w:t xml:space="preserve">ng sau khi hết thời hạn quy </w:t>
      </w:r>
      <w:r w:rsidRPr="00236618">
        <w:rPr>
          <w:rFonts w:ascii="Times New Roman" w:hAnsi="Times New Roman" w:hint="eastAsia"/>
          <w:iCs/>
          <w:sz w:val="28"/>
          <w:szCs w:val="28"/>
          <w:lang w:eastAsia="en-US"/>
        </w:rPr>
        <w:t>đ</w:t>
      </w:r>
      <w:r w:rsidRPr="00236618">
        <w:rPr>
          <w:rFonts w:ascii="Times New Roman" w:hAnsi="Times New Roman"/>
          <w:iCs/>
          <w:sz w:val="28"/>
          <w:szCs w:val="28"/>
          <w:lang w:eastAsia="en-US"/>
        </w:rPr>
        <w:t xml:space="preserve">ịnh tại khoản 3 </w:t>
      </w:r>
      <w:r w:rsidRPr="00236618">
        <w:rPr>
          <w:rFonts w:ascii="Times New Roman" w:hAnsi="Times New Roman" w:hint="eastAsia"/>
          <w:iCs/>
          <w:sz w:val="28"/>
          <w:szCs w:val="28"/>
          <w:lang w:eastAsia="en-US"/>
        </w:rPr>
        <w:t>Đ</w:t>
      </w:r>
      <w:r w:rsidRPr="00236618">
        <w:rPr>
          <w:rFonts w:ascii="Times New Roman" w:hAnsi="Times New Roman"/>
          <w:iCs/>
          <w:sz w:val="28"/>
          <w:szCs w:val="28"/>
          <w:lang w:eastAsia="en-US"/>
        </w:rPr>
        <w:t xml:space="preserve">iều 154 của Luật Nhà ở mà chủ </w:t>
      </w:r>
      <w:r w:rsidRPr="00236618">
        <w:rPr>
          <w:rFonts w:ascii="Times New Roman" w:hAnsi="Times New Roman" w:hint="eastAsia"/>
          <w:iCs/>
          <w:sz w:val="28"/>
          <w:szCs w:val="28"/>
          <w:lang w:eastAsia="en-US"/>
        </w:rPr>
        <w:t>đ</w:t>
      </w:r>
      <w:r w:rsidRPr="00236618">
        <w:rPr>
          <w:rFonts w:ascii="Times New Roman" w:hAnsi="Times New Roman"/>
          <w:iCs/>
          <w:sz w:val="28"/>
          <w:szCs w:val="28"/>
          <w:lang w:eastAsia="en-US"/>
        </w:rPr>
        <w:t>ầu t</w:t>
      </w:r>
      <w:r w:rsidRPr="00236618">
        <w:rPr>
          <w:rFonts w:ascii="Times New Roman" w:hAnsi="Times New Roman" w:hint="eastAsia"/>
          <w:iCs/>
          <w:sz w:val="28"/>
          <w:szCs w:val="28"/>
          <w:lang w:eastAsia="en-US"/>
        </w:rPr>
        <w:t>ư</w:t>
      </w:r>
      <w:r w:rsidRPr="00236618">
        <w:rPr>
          <w:rFonts w:ascii="Times New Roman" w:hAnsi="Times New Roman"/>
          <w:iCs/>
          <w:sz w:val="28"/>
          <w:szCs w:val="28"/>
          <w:lang w:eastAsia="en-US"/>
        </w:rPr>
        <w:t xml:space="preserve"> không bàn giao kinh phí bảo trì này thì thực hiện c</w:t>
      </w:r>
      <w:r w:rsidRPr="00236618">
        <w:rPr>
          <w:rFonts w:ascii="Times New Roman" w:hAnsi="Times New Roman" w:hint="eastAsia"/>
          <w:iCs/>
          <w:sz w:val="28"/>
          <w:szCs w:val="28"/>
          <w:lang w:eastAsia="en-US"/>
        </w:rPr>
        <w:t>ư</w:t>
      </w:r>
      <w:r w:rsidRPr="00236618">
        <w:rPr>
          <w:rFonts w:ascii="Times New Roman" w:hAnsi="Times New Roman"/>
          <w:iCs/>
          <w:sz w:val="28"/>
          <w:szCs w:val="28"/>
          <w:lang w:eastAsia="en-US"/>
        </w:rPr>
        <w:t xml:space="preserve">ỡng chế bàn giao theo quy </w:t>
      </w:r>
      <w:r w:rsidRPr="00236618">
        <w:rPr>
          <w:rFonts w:ascii="Times New Roman" w:hAnsi="Times New Roman" w:hint="eastAsia"/>
          <w:iCs/>
          <w:sz w:val="28"/>
          <w:szCs w:val="28"/>
          <w:lang w:eastAsia="en-US"/>
        </w:rPr>
        <w:t>đ</w:t>
      </w:r>
      <w:r w:rsidRPr="00236618">
        <w:rPr>
          <w:rFonts w:ascii="Times New Roman" w:hAnsi="Times New Roman"/>
          <w:iCs/>
          <w:sz w:val="28"/>
          <w:szCs w:val="28"/>
          <w:lang w:eastAsia="en-US"/>
        </w:rPr>
        <w:t xml:space="preserve">ịnh tại </w:t>
      </w:r>
      <w:r w:rsidRPr="00236618">
        <w:rPr>
          <w:rFonts w:ascii="Times New Roman" w:hAnsi="Times New Roman" w:hint="eastAsia"/>
          <w:iCs/>
          <w:sz w:val="28"/>
          <w:szCs w:val="28"/>
          <w:lang w:eastAsia="en-US"/>
        </w:rPr>
        <w:t>Đ</w:t>
      </w:r>
      <w:r w:rsidRPr="00236618">
        <w:rPr>
          <w:rFonts w:ascii="Times New Roman" w:hAnsi="Times New Roman"/>
          <w:iCs/>
          <w:sz w:val="28"/>
          <w:szCs w:val="28"/>
          <w:lang w:eastAsia="en-US"/>
        </w:rPr>
        <w:t xml:space="preserve">iều 88 của Nghị </w:t>
      </w:r>
      <w:r w:rsidRPr="00236618">
        <w:rPr>
          <w:rFonts w:ascii="Times New Roman" w:hAnsi="Times New Roman" w:hint="eastAsia"/>
          <w:iCs/>
          <w:sz w:val="28"/>
          <w:szCs w:val="28"/>
          <w:lang w:eastAsia="en-US"/>
        </w:rPr>
        <w:t>đ</w:t>
      </w:r>
      <w:r w:rsidRPr="00236618">
        <w:rPr>
          <w:rFonts w:ascii="Times New Roman" w:hAnsi="Times New Roman"/>
          <w:iCs/>
          <w:sz w:val="28"/>
          <w:szCs w:val="28"/>
          <w:lang w:eastAsia="en-US"/>
        </w:rPr>
        <w:t xml:space="preserve">ịnh này. </w:t>
      </w:r>
    </w:p>
    <w:p w:rsidR="00DC6903" w:rsidRPr="00236618" w:rsidRDefault="00630C6B" w:rsidP="001D4AED">
      <w:pPr>
        <w:widowControl w:val="0"/>
        <w:spacing w:before="120" w:line="340" w:lineRule="exact"/>
        <w:ind w:firstLine="567"/>
        <w:jc w:val="both"/>
        <w:rPr>
          <w:rFonts w:ascii="Times New Roman" w:hAnsi="Times New Roman"/>
          <w:iCs/>
          <w:sz w:val="28"/>
          <w:szCs w:val="28"/>
          <w:lang w:eastAsia="en-US"/>
        </w:rPr>
      </w:pPr>
      <w:r w:rsidRPr="00236618">
        <w:rPr>
          <w:rFonts w:ascii="Times New Roman" w:hAnsi="Times New Roman"/>
          <w:iCs/>
          <w:sz w:val="28"/>
          <w:szCs w:val="28"/>
          <w:lang w:eastAsia="en-US"/>
        </w:rPr>
        <w:t>2. Trường hợpng</w:t>
      </w:r>
      <w:r w:rsidRPr="00236618">
        <w:rPr>
          <w:rFonts w:ascii="Times New Roman" w:hAnsi="Times New Roman" w:hint="eastAsia"/>
          <w:iCs/>
          <w:sz w:val="28"/>
          <w:szCs w:val="28"/>
          <w:lang w:eastAsia="en-US"/>
        </w:rPr>
        <w:t>ư</w:t>
      </w:r>
      <w:r w:rsidRPr="00236618">
        <w:rPr>
          <w:rFonts w:ascii="Times New Roman" w:hAnsi="Times New Roman"/>
          <w:iCs/>
          <w:sz w:val="28"/>
          <w:szCs w:val="28"/>
          <w:lang w:eastAsia="en-US"/>
        </w:rPr>
        <w:t>ời mua, thuê mua c</w:t>
      </w:r>
      <w:r w:rsidRPr="00236618">
        <w:rPr>
          <w:rFonts w:ascii="Times New Roman" w:hAnsi="Times New Roman" w:hint="eastAsia"/>
          <w:iCs/>
          <w:sz w:val="28"/>
          <w:szCs w:val="28"/>
          <w:lang w:eastAsia="en-US"/>
        </w:rPr>
        <w:t>ă</w:t>
      </w:r>
      <w:r w:rsidRPr="00236618">
        <w:rPr>
          <w:rFonts w:ascii="Times New Roman" w:hAnsi="Times New Roman"/>
          <w:iCs/>
          <w:sz w:val="28"/>
          <w:szCs w:val="28"/>
          <w:lang w:eastAsia="en-US"/>
        </w:rPr>
        <w:t>n hộ, phần diện tích khác trong nhà chung c</w:t>
      </w:r>
      <w:r w:rsidRPr="00236618">
        <w:rPr>
          <w:rFonts w:ascii="Times New Roman" w:hAnsi="Times New Roman" w:hint="eastAsia"/>
          <w:iCs/>
          <w:sz w:val="28"/>
          <w:szCs w:val="28"/>
          <w:lang w:eastAsia="en-US"/>
        </w:rPr>
        <w:t>ư</w:t>
      </w:r>
      <w:r w:rsidRPr="00236618">
        <w:rPr>
          <w:rFonts w:ascii="Times New Roman" w:hAnsi="Times New Roman"/>
          <w:iCs/>
          <w:sz w:val="28"/>
          <w:szCs w:val="28"/>
          <w:lang w:eastAsia="en-US"/>
        </w:rPr>
        <w:t xml:space="preserve"> và chủ </w:t>
      </w:r>
      <w:r w:rsidRPr="00236618">
        <w:rPr>
          <w:rFonts w:ascii="Times New Roman" w:hAnsi="Times New Roman" w:hint="eastAsia"/>
          <w:iCs/>
          <w:sz w:val="28"/>
          <w:szCs w:val="28"/>
          <w:lang w:eastAsia="en-US"/>
        </w:rPr>
        <w:t>đ</w:t>
      </w:r>
      <w:r w:rsidRPr="00236618">
        <w:rPr>
          <w:rFonts w:ascii="Times New Roman" w:hAnsi="Times New Roman"/>
          <w:iCs/>
          <w:sz w:val="28"/>
          <w:szCs w:val="28"/>
          <w:lang w:eastAsia="en-US"/>
        </w:rPr>
        <w:t>ầu t</w:t>
      </w:r>
      <w:r w:rsidRPr="00236618">
        <w:rPr>
          <w:rFonts w:ascii="Times New Roman" w:hAnsi="Times New Roman" w:hint="eastAsia"/>
          <w:iCs/>
          <w:sz w:val="28"/>
          <w:szCs w:val="28"/>
          <w:lang w:eastAsia="en-US"/>
        </w:rPr>
        <w:t>ưđã</w:t>
      </w:r>
      <w:r w:rsidRPr="00236618">
        <w:rPr>
          <w:rFonts w:ascii="Times New Roman" w:hAnsi="Times New Roman"/>
          <w:iCs/>
          <w:sz w:val="28"/>
          <w:szCs w:val="28"/>
          <w:lang w:eastAsia="en-US"/>
        </w:rPr>
        <w:t xml:space="preserve"> nộp kinh phí bảo trì phần sở hữu chung vào tài khoản thanh toán không phải cùng một tài khoản quy định tại khoản 1 Điều này (sau </w:t>
      </w:r>
      <w:r w:rsidRPr="00236618">
        <w:rPr>
          <w:rFonts w:ascii="Times New Roman" w:hAnsi="Times New Roman" w:hint="eastAsia"/>
          <w:iCs/>
          <w:sz w:val="28"/>
          <w:szCs w:val="28"/>
          <w:lang w:eastAsia="en-US"/>
        </w:rPr>
        <w:t>đâ</w:t>
      </w:r>
      <w:r w:rsidRPr="00236618">
        <w:rPr>
          <w:rFonts w:ascii="Times New Roman" w:hAnsi="Times New Roman"/>
          <w:iCs/>
          <w:sz w:val="28"/>
          <w:szCs w:val="28"/>
          <w:lang w:eastAsia="en-US"/>
        </w:rPr>
        <w:t>y gọi là tài khoản kinh phí bảo trì) nh</w:t>
      </w:r>
      <w:r w:rsidRPr="00236618">
        <w:rPr>
          <w:rFonts w:ascii="Times New Roman" w:hAnsi="Times New Roman" w:hint="eastAsia"/>
          <w:iCs/>
          <w:sz w:val="28"/>
          <w:szCs w:val="28"/>
          <w:lang w:eastAsia="en-US"/>
        </w:rPr>
        <w:t>ư</w:t>
      </w:r>
      <w:r w:rsidRPr="00236618">
        <w:rPr>
          <w:rFonts w:ascii="Times New Roman" w:hAnsi="Times New Roman"/>
          <w:iCs/>
          <w:sz w:val="28"/>
          <w:szCs w:val="28"/>
          <w:lang w:eastAsia="en-US"/>
        </w:rPr>
        <w:t xml:space="preserve">ng sau khi hết thời hạn quy </w:t>
      </w:r>
      <w:r w:rsidRPr="00236618">
        <w:rPr>
          <w:rFonts w:ascii="Times New Roman" w:hAnsi="Times New Roman" w:hint="eastAsia"/>
          <w:iCs/>
          <w:sz w:val="28"/>
          <w:szCs w:val="28"/>
          <w:lang w:eastAsia="en-US"/>
        </w:rPr>
        <w:t>đ</w:t>
      </w:r>
      <w:r w:rsidRPr="00236618">
        <w:rPr>
          <w:rFonts w:ascii="Times New Roman" w:hAnsi="Times New Roman"/>
          <w:iCs/>
          <w:sz w:val="28"/>
          <w:szCs w:val="28"/>
          <w:lang w:eastAsia="en-US"/>
        </w:rPr>
        <w:t xml:space="preserve">ịnh tại khoản 3 </w:t>
      </w:r>
      <w:r w:rsidRPr="00236618">
        <w:rPr>
          <w:rFonts w:ascii="Times New Roman" w:hAnsi="Times New Roman" w:hint="eastAsia"/>
          <w:iCs/>
          <w:sz w:val="28"/>
          <w:szCs w:val="28"/>
          <w:lang w:eastAsia="en-US"/>
        </w:rPr>
        <w:t>Đ</w:t>
      </w:r>
      <w:r w:rsidRPr="00236618">
        <w:rPr>
          <w:rFonts w:ascii="Times New Roman" w:hAnsi="Times New Roman"/>
          <w:iCs/>
          <w:sz w:val="28"/>
          <w:szCs w:val="28"/>
          <w:lang w:eastAsia="en-US"/>
        </w:rPr>
        <w:t xml:space="preserve">iều 154 của Luật Nhà ở mà chủ </w:t>
      </w:r>
      <w:r w:rsidRPr="00236618">
        <w:rPr>
          <w:rFonts w:ascii="Times New Roman" w:hAnsi="Times New Roman" w:hint="eastAsia"/>
          <w:iCs/>
          <w:sz w:val="28"/>
          <w:szCs w:val="28"/>
          <w:lang w:eastAsia="en-US"/>
        </w:rPr>
        <w:t>đ</w:t>
      </w:r>
      <w:r w:rsidRPr="00236618">
        <w:rPr>
          <w:rFonts w:ascii="Times New Roman" w:hAnsi="Times New Roman"/>
          <w:iCs/>
          <w:sz w:val="28"/>
          <w:szCs w:val="28"/>
          <w:lang w:eastAsia="en-US"/>
        </w:rPr>
        <w:t>ầu t</w:t>
      </w:r>
      <w:r w:rsidRPr="00236618">
        <w:rPr>
          <w:rFonts w:ascii="Times New Roman" w:hAnsi="Times New Roman" w:hint="eastAsia"/>
          <w:iCs/>
          <w:sz w:val="28"/>
          <w:szCs w:val="28"/>
          <w:lang w:eastAsia="en-US"/>
        </w:rPr>
        <w:t>ư</w:t>
      </w:r>
      <w:r w:rsidRPr="00236618">
        <w:rPr>
          <w:rFonts w:ascii="Times New Roman" w:hAnsi="Times New Roman"/>
          <w:iCs/>
          <w:sz w:val="28"/>
          <w:szCs w:val="28"/>
          <w:lang w:eastAsia="en-US"/>
        </w:rPr>
        <w:t xml:space="preserve"> không bàn giao kinh phí bảo </w:t>
      </w:r>
      <w:r w:rsidRPr="000A713D">
        <w:rPr>
          <w:rFonts w:ascii="Times New Roman" w:hAnsi="Times New Roman"/>
          <w:iCs/>
          <w:spacing w:val="-6"/>
          <w:sz w:val="28"/>
          <w:szCs w:val="28"/>
          <w:lang w:eastAsia="en-US"/>
        </w:rPr>
        <w:t>trì này thì thực hiện c</w:t>
      </w:r>
      <w:r w:rsidRPr="000A713D">
        <w:rPr>
          <w:rFonts w:ascii="Times New Roman" w:hAnsi="Times New Roman" w:hint="eastAsia"/>
          <w:iCs/>
          <w:spacing w:val="-6"/>
          <w:sz w:val="28"/>
          <w:szCs w:val="28"/>
          <w:lang w:eastAsia="en-US"/>
        </w:rPr>
        <w:t>ư</w:t>
      </w:r>
      <w:r w:rsidRPr="000A713D">
        <w:rPr>
          <w:rFonts w:ascii="Times New Roman" w:hAnsi="Times New Roman"/>
          <w:iCs/>
          <w:spacing w:val="-6"/>
          <w:sz w:val="28"/>
          <w:szCs w:val="28"/>
          <w:lang w:eastAsia="en-US"/>
        </w:rPr>
        <w:t xml:space="preserve">ỡng chế bàn giao tài khoản bảo trì theo quy </w:t>
      </w:r>
      <w:r w:rsidRPr="000A713D">
        <w:rPr>
          <w:rFonts w:ascii="Times New Roman" w:hAnsi="Times New Roman" w:hint="eastAsia"/>
          <w:iCs/>
          <w:spacing w:val="-6"/>
          <w:sz w:val="28"/>
          <w:szCs w:val="28"/>
          <w:lang w:eastAsia="en-US"/>
        </w:rPr>
        <w:t>đ</w:t>
      </w:r>
      <w:r w:rsidRPr="000A713D">
        <w:rPr>
          <w:rFonts w:ascii="Times New Roman" w:hAnsi="Times New Roman"/>
          <w:iCs/>
          <w:spacing w:val="-6"/>
          <w:sz w:val="28"/>
          <w:szCs w:val="28"/>
          <w:lang w:eastAsia="en-US"/>
        </w:rPr>
        <w:t xml:space="preserve">ịnh tại </w:t>
      </w:r>
      <w:r w:rsidRPr="000A713D">
        <w:rPr>
          <w:rFonts w:ascii="Times New Roman" w:hAnsi="Times New Roman" w:hint="eastAsia"/>
          <w:iCs/>
          <w:spacing w:val="-6"/>
          <w:sz w:val="28"/>
          <w:szCs w:val="28"/>
          <w:lang w:eastAsia="en-US"/>
        </w:rPr>
        <w:t>Đ</w:t>
      </w:r>
      <w:r w:rsidRPr="000A713D">
        <w:rPr>
          <w:rFonts w:ascii="Times New Roman" w:hAnsi="Times New Roman"/>
          <w:iCs/>
          <w:spacing w:val="-6"/>
          <w:sz w:val="28"/>
          <w:szCs w:val="28"/>
          <w:lang w:eastAsia="en-US"/>
        </w:rPr>
        <w:t>iều 89</w:t>
      </w:r>
      <w:r w:rsidRPr="00236618">
        <w:rPr>
          <w:rFonts w:ascii="Times New Roman" w:hAnsi="Times New Roman"/>
          <w:iCs/>
          <w:sz w:val="28"/>
          <w:szCs w:val="28"/>
          <w:lang w:eastAsia="en-US"/>
        </w:rPr>
        <w:t xml:space="preserve"> của Nghị </w:t>
      </w:r>
      <w:r w:rsidRPr="00236618">
        <w:rPr>
          <w:rFonts w:ascii="Times New Roman" w:hAnsi="Times New Roman" w:hint="eastAsia"/>
          <w:iCs/>
          <w:sz w:val="28"/>
          <w:szCs w:val="28"/>
          <w:lang w:eastAsia="en-US"/>
        </w:rPr>
        <w:t>đ</w:t>
      </w:r>
      <w:r w:rsidRPr="00236618">
        <w:rPr>
          <w:rFonts w:ascii="Times New Roman" w:hAnsi="Times New Roman"/>
          <w:iCs/>
          <w:sz w:val="28"/>
          <w:szCs w:val="28"/>
          <w:lang w:eastAsia="en-US"/>
        </w:rPr>
        <w:t>ịnh này.</w:t>
      </w:r>
    </w:p>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236618">
        <w:rPr>
          <w:rFonts w:ascii="Times New Roman" w:hAnsi="Times New Roman"/>
          <w:iCs/>
          <w:sz w:val="28"/>
          <w:szCs w:val="28"/>
          <w:lang w:eastAsia="en-US"/>
        </w:rPr>
        <w:t>3. Trường hợp chủ đầu tư chưa nộp hoặc nộp không đầy đủ kinh phí bảo trì phần sở hữu chung đối với căn hộ, phần diện tích khác trong nhà chung cư mà chủ đầu tư phải nộp vào tài khoản quy định tại khoản 1 hoặc tài khoản quy định tại khoản 2 Điều này thì thực hiện cưỡng chế bàn giao kinh phí bảo trì này theo quy định tại Điều 90, Điều 91 của Nghị định này</w:t>
      </w:r>
      <w:r w:rsidRPr="00236618">
        <w:rPr>
          <w:rFonts w:ascii="Times New Roman" w:hAnsi="Times New Roman"/>
          <w:sz w:val="28"/>
          <w:szCs w:val="28"/>
          <w:lang w:eastAsia="en-US"/>
        </w:rPr>
        <w:t>.</w:t>
      </w: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sz w:val="28"/>
          <w:szCs w:val="28"/>
        </w:rPr>
      </w:pPr>
      <w:bookmarkStart w:id="180" w:name="dieu78"/>
      <w:bookmarkEnd w:id="180"/>
      <w:r w:rsidRPr="00236618">
        <w:rPr>
          <w:rFonts w:ascii="Times New Roman" w:hAnsi="Times New Roman"/>
          <w:b/>
          <w:sz w:val="28"/>
          <w:szCs w:val="28"/>
        </w:rPr>
        <w:lastRenderedPageBreak/>
        <w:t>Trình tự, thủ tục cưỡng chế bàn giao kinh phí bảo trì phần sở hữu chung từ tài khoản chung của chủ đầu tư</w:t>
      </w:r>
    </w:p>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236618">
        <w:rPr>
          <w:rFonts w:ascii="Times New Roman" w:hAnsi="Times New Roman"/>
          <w:sz w:val="28"/>
          <w:szCs w:val="28"/>
          <w:lang w:eastAsia="en-US"/>
        </w:rPr>
        <w:t xml:space="preserve">1. Trong thời hạn tối đa 15 ngày, kể từ khi nhận được văn bản của Ban quản trị nhà chung cư gửi Ủy ban nhân dân cấp huyện nơi có nhà chung cư yêu cầu chủ đầu tư bàn giao kinh phí bảo trì, Ủy ban nhân dân cấp huyện phải kiểm tra và có văn bản yêu cầu chủ đầu tư bàn giao kinh phí bảo trì cho Ban quản trị </w:t>
      </w:r>
      <w:r w:rsidRPr="00E72123">
        <w:rPr>
          <w:rFonts w:ascii="Times New Roman" w:hAnsi="Times New Roman"/>
          <w:spacing w:val="4"/>
          <w:sz w:val="28"/>
          <w:szCs w:val="28"/>
          <w:lang w:eastAsia="en-US"/>
        </w:rPr>
        <w:t>nhà chung cư. Trường hợp nhà chung cư thuộc diện quy định tại khoản 4 Điều 155</w:t>
      </w:r>
      <w:r w:rsidRPr="00236618">
        <w:rPr>
          <w:rFonts w:ascii="Times New Roman" w:hAnsi="Times New Roman"/>
          <w:sz w:val="28"/>
          <w:szCs w:val="28"/>
          <w:lang w:eastAsia="en-US"/>
        </w:rPr>
        <w:t xml:space="preserve"> của Luật Nhà ở thì phải xác định rõ phần kinh phí bảo trì mà chủ đầu tư phải nộp cho Ban quản trị nhà chung cư và phần kinh phí bảo trì mà chủ đầu tư được giữ lại theo thỏa thuận trong hợp đồng mua bán, thuê mua căn hộ, phần diện tích khác trong nhà chung cư.</w:t>
      </w:r>
    </w:p>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236618">
        <w:rPr>
          <w:rFonts w:ascii="Times New Roman" w:hAnsi="Times New Roman"/>
          <w:sz w:val="28"/>
          <w:szCs w:val="28"/>
          <w:lang w:eastAsia="en-US"/>
        </w:rPr>
        <w:t>2. Hết thời hạn quy định tại khoản 3 Điều 154 của Luật Nhà ở mà chủ đầu tư không bàn giao kinh phí bảo trì theo yêu cầu của Ủy ban nhân dân cấp huyện thì Ban quản trị nhà chung cư có văn bản đề nghị Ủy ban nhân dân cấp huyện ban hành quyết định cưỡng chế thu hồi kinh phí bảo trì để bàn giao cho Ban quản trị nhà chung cư; quyết định cưỡng chế này được gửi đến chủ đầu tư, cơ quan quản lý nhà ở cấp tỉnh nơi có nhà chung cư và tổ chức tín dụng hoặc chi nhánh ngân hàng nước ngoài nơi chủ đầu tư đang mở tài khoản quản lý kinh phí bảo trì này (gọi chung là tổ chức tín dụng).</w:t>
      </w:r>
    </w:p>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236618">
        <w:rPr>
          <w:rFonts w:ascii="Times New Roman" w:hAnsi="Times New Roman"/>
          <w:sz w:val="28"/>
          <w:szCs w:val="28"/>
          <w:lang w:eastAsia="en-US"/>
        </w:rPr>
        <w:t xml:space="preserve">3. Trong thời hạn tối đa 15 ngày, kể từ ngày nhận được quyết định cưỡng chế của </w:t>
      </w:r>
      <w:r w:rsidRPr="00236618">
        <w:rPr>
          <w:rFonts w:ascii="Times New Roman" w:hAnsi="Times New Roman"/>
          <w:iCs/>
          <w:sz w:val="28"/>
          <w:szCs w:val="28"/>
          <w:lang w:eastAsia="en-US"/>
        </w:rPr>
        <w:t>Ủy ban nhân dân cấp huyện</w:t>
      </w:r>
      <w:r w:rsidRPr="00236618">
        <w:rPr>
          <w:rFonts w:ascii="Times New Roman" w:hAnsi="Times New Roman"/>
          <w:sz w:val="28"/>
          <w:szCs w:val="28"/>
          <w:lang w:eastAsia="en-US"/>
        </w:rPr>
        <w:t xml:space="preserve">, tổ chức tín dụng đang quản lý tài khoản chung của chủ đầu tư có trách nhiệm kiểm tra, nếu trong tài khoản còn đủ số tiền thì chuyển toàn bộ kinh phí này sang tài khoản do Ban quản trị nhà chung cư lập để quản lý, sử dụng theo quy định; trường hợp tài khoản chung không </w:t>
      </w:r>
      <w:r w:rsidRPr="00236506">
        <w:rPr>
          <w:rFonts w:ascii="Times New Roman" w:hAnsi="Times New Roman"/>
          <w:spacing w:val="-4"/>
          <w:sz w:val="28"/>
          <w:szCs w:val="28"/>
          <w:lang w:eastAsia="en-US"/>
        </w:rPr>
        <w:t>còn tiền hoặc còn tiền nhưng không đủ để bàn giao cho Ban quản trị nhà chung cư thì tổ chức tín dụng chuyển số tiền này vào tài khoản do Ban quản trị nhà chung cư lập và có văn bản thông báo lại cho Ủy ban nhân dân cấp huyện để thực hiện cưỡng chế bàn giao số tiền còn thiếu theo quy định tại Điều 90, Điều 91</w:t>
      </w:r>
      <w:r w:rsidRPr="00236618">
        <w:rPr>
          <w:rFonts w:ascii="Times New Roman" w:hAnsi="Times New Roman"/>
          <w:sz w:val="28"/>
          <w:szCs w:val="28"/>
          <w:lang w:eastAsia="en-US"/>
        </w:rPr>
        <w:t xml:space="preserve"> của Nghị định này. </w:t>
      </w:r>
    </w:p>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236618">
        <w:rPr>
          <w:rFonts w:ascii="Times New Roman" w:hAnsi="Times New Roman"/>
          <w:sz w:val="28"/>
          <w:szCs w:val="28"/>
          <w:lang w:eastAsia="en-US"/>
        </w:rPr>
        <w:t xml:space="preserve">4. Sau khi chuyển kinh phí bảo trì sang tài khoản của Ban quản trị nhà chung cư, tổ chức tín dụng phải có văn bản thông báo cho Ủy ban nhân dân cấp huyện, Ban quản trị nhà chung cư, </w:t>
      </w:r>
      <w:r w:rsidRPr="00236618">
        <w:rPr>
          <w:rFonts w:ascii="Times New Roman" w:hAnsi="Times New Roman"/>
          <w:iCs/>
          <w:sz w:val="28"/>
          <w:szCs w:val="28"/>
          <w:lang w:eastAsia="en-US"/>
        </w:rPr>
        <w:t>cơ quan quản lý nhà ở cấp tỉnh</w:t>
      </w:r>
      <w:r w:rsidRPr="00236618">
        <w:rPr>
          <w:rFonts w:ascii="Times New Roman" w:hAnsi="Times New Roman"/>
          <w:sz w:val="28"/>
          <w:szCs w:val="28"/>
          <w:lang w:eastAsia="en-US"/>
        </w:rPr>
        <w:t xml:space="preserve"> và chủ đầu tư biết, trong đó nêu rõ số tiền chuyển giao, thời điểm chuyển giao, số tài khoản chuyển giao. </w:t>
      </w: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sz w:val="28"/>
          <w:szCs w:val="28"/>
          <w:lang w:eastAsia="en-US"/>
        </w:rPr>
      </w:pPr>
      <w:bookmarkStart w:id="181" w:name="dieu75"/>
      <w:bookmarkStart w:id="182" w:name="_Hlk159142547"/>
      <w:bookmarkEnd w:id="181"/>
      <w:r w:rsidRPr="00236618">
        <w:rPr>
          <w:rFonts w:ascii="Times New Roman" w:hAnsi="Times New Roman"/>
          <w:b/>
          <w:sz w:val="28"/>
          <w:szCs w:val="28"/>
        </w:rPr>
        <w:t>Trình tự</w:t>
      </w:r>
      <w:r w:rsidRPr="00236618">
        <w:rPr>
          <w:rFonts w:ascii="Times New Roman" w:hAnsi="Times New Roman"/>
          <w:b/>
          <w:sz w:val="28"/>
          <w:szCs w:val="28"/>
          <w:lang w:eastAsia="en-US"/>
        </w:rPr>
        <w:t>, thủ tục cưỡng chế bàn giao kinh phí bảo trì từ tài khoản kinh phí bảo trì mà chủ đầu tư đã lập</w:t>
      </w:r>
    </w:p>
    <w:bookmarkEnd w:id="182"/>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236618">
        <w:rPr>
          <w:rFonts w:ascii="Times New Roman" w:hAnsi="Times New Roman"/>
          <w:sz w:val="28"/>
          <w:szCs w:val="28"/>
          <w:lang w:eastAsia="en-US"/>
        </w:rPr>
        <w:t xml:space="preserve">1. Trong thời hạn tối đa 15 ngày, kể từ khi nhận được văn bản của Ban quản trị nhà chung cư gửi Ủy ban nhân dân cấp huyện nơi có nhà chung cư yêu cầu chủ đầu tư bàn giao kinh phí bảo trì, Ủy ban nhân dân cấp huyện phải </w:t>
      </w:r>
      <w:r w:rsidRPr="00236618">
        <w:rPr>
          <w:rFonts w:ascii="Times New Roman" w:hAnsi="Times New Roman"/>
          <w:sz w:val="28"/>
          <w:szCs w:val="28"/>
          <w:lang w:eastAsia="en-US"/>
        </w:rPr>
        <w:lastRenderedPageBreak/>
        <w:t xml:space="preserve">kiểm tra và có văn bản yêu cầu chủ đầu tư bàn giao kinh phí bảo trì cho Ban quản trị </w:t>
      </w:r>
      <w:r w:rsidRPr="000A713D">
        <w:rPr>
          <w:rFonts w:ascii="Times New Roman" w:hAnsi="Times New Roman"/>
          <w:spacing w:val="-6"/>
          <w:sz w:val="28"/>
          <w:szCs w:val="28"/>
          <w:lang w:eastAsia="en-US"/>
        </w:rPr>
        <w:t>nhà chung cư. Trường hợp nhà chung cư thuộc diện quy định tại khoản 4 Điều 155</w:t>
      </w:r>
      <w:r w:rsidRPr="00236618">
        <w:rPr>
          <w:rFonts w:ascii="Times New Roman" w:hAnsi="Times New Roman"/>
          <w:sz w:val="28"/>
          <w:szCs w:val="28"/>
          <w:lang w:eastAsia="en-US"/>
        </w:rPr>
        <w:t xml:space="preserve"> của Luật Nhà ở thì phải xác định phần kinh phí bảo trì mà chủ đầu tư phải nộp cho Ban quản trị nhà chung cư và phần kinh phí bảo trì mà chủ đầu tư được giữ lại theo thỏa thuận trong hợp đồng mua bán, thuê mua căn hộ, phần diện tích khác trong nhà chung cư.</w:t>
      </w:r>
    </w:p>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236618">
        <w:rPr>
          <w:rFonts w:ascii="Times New Roman" w:hAnsi="Times New Roman"/>
          <w:sz w:val="28"/>
          <w:szCs w:val="28"/>
          <w:lang w:eastAsia="en-US"/>
        </w:rPr>
        <w:t>2. Hết thời hạn quy định tại khoản 3 Điều 154 của Luật Nhà ở mà chủ đầu tư không bàn giao kinh phí bảo trì theo yêu cầu của Ủy ban nhân dân cấp huyện thì Ban quản trị nhà chung cư có văn bản đề nghị Ủy ban nhân dân cấp huyện ban hành quyết định cưỡng chế thu hồi kinh phí bảo trì để bàn giao cho Ban quản trị nhà chung cư; quyết định cưỡng chế này được gửi đến chủ đầu tư, cơ quan quản lý nhà ở cấp tỉnh nơi có nhà chung cư và tổ chức tín dụng nơi chủ đầu tư đang mở tài khoản quản lý kinh phí bảo trì này.</w:t>
      </w:r>
    </w:p>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236618">
        <w:rPr>
          <w:rFonts w:ascii="Times New Roman" w:hAnsi="Times New Roman"/>
          <w:sz w:val="28"/>
          <w:szCs w:val="28"/>
          <w:lang w:eastAsia="en-US"/>
        </w:rPr>
        <w:t xml:space="preserve">3. Trong thời hạn tối đa 15 ngày, kể từ ngày nhận được quyết định cưỡng chế của </w:t>
      </w:r>
      <w:r w:rsidRPr="00236618">
        <w:rPr>
          <w:rFonts w:ascii="Times New Roman" w:hAnsi="Times New Roman"/>
          <w:iCs/>
          <w:sz w:val="28"/>
          <w:szCs w:val="28"/>
          <w:lang w:eastAsia="en-US"/>
        </w:rPr>
        <w:t>Ủy ban nhân dân cấp huyện</w:t>
      </w:r>
      <w:r w:rsidRPr="00236618">
        <w:rPr>
          <w:rFonts w:ascii="Times New Roman" w:hAnsi="Times New Roman"/>
          <w:sz w:val="28"/>
          <w:szCs w:val="28"/>
          <w:lang w:eastAsia="en-US"/>
        </w:rPr>
        <w:t>, tổ chức tín dụng đang quản lý tài khoản tiền gửi kinh phí bảo trì có trách nhiệm chuyển toàn bộ kinh phí trong tài khoản này sang tài khoản do Ban quản trị nhà chung cư lập để quản lý, sử dụng theo quy định.</w:t>
      </w:r>
    </w:p>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236618">
        <w:rPr>
          <w:rFonts w:ascii="Times New Roman" w:hAnsi="Times New Roman"/>
          <w:sz w:val="28"/>
          <w:szCs w:val="28"/>
          <w:lang w:eastAsia="en-US"/>
        </w:rPr>
        <w:t xml:space="preserve">4. Sau khi chuyển kinh phí bảo trì sang tài khoản của Ban quản trị nhà chung cư, tổ chức tín dụng phải có văn bản thông báo cho Ủy ban nhân dân cấp huyện, Ban quản trị nhà chung cư, </w:t>
      </w:r>
      <w:r w:rsidRPr="00236618">
        <w:rPr>
          <w:rFonts w:ascii="Times New Roman" w:hAnsi="Times New Roman"/>
          <w:iCs/>
          <w:sz w:val="28"/>
          <w:szCs w:val="28"/>
          <w:lang w:eastAsia="en-US"/>
        </w:rPr>
        <w:t>cơ quan quản lý nhà ở cấp tỉnh</w:t>
      </w:r>
      <w:r w:rsidRPr="00236618">
        <w:rPr>
          <w:rFonts w:ascii="Times New Roman" w:hAnsi="Times New Roman"/>
          <w:sz w:val="28"/>
          <w:szCs w:val="28"/>
          <w:lang w:eastAsia="en-US"/>
        </w:rPr>
        <w:t>, chủ đầu tư biết và đóng tài khoản mà chủ đầu tư đã lập, trong đó nêu rõ số tiền chuyển giao, thời điểm chuyển giao, số tài khoản chuyển giao.</w:t>
      </w: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sz w:val="28"/>
          <w:szCs w:val="28"/>
          <w:lang w:eastAsia="en-US"/>
        </w:rPr>
      </w:pPr>
      <w:bookmarkStart w:id="183" w:name="dieu76"/>
      <w:bookmarkEnd w:id="183"/>
      <w:r w:rsidRPr="00236618">
        <w:rPr>
          <w:rFonts w:ascii="Times New Roman" w:hAnsi="Times New Roman"/>
          <w:b/>
          <w:sz w:val="28"/>
          <w:szCs w:val="28"/>
        </w:rPr>
        <w:t>Trình tự</w:t>
      </w:r>
      <w:r w:rsidRPr="00236618">
        <w:rPr>
          <w:rFonts w:ascii="Times New Roman" w:hAnsi="Times New Roman"/>
          <w:b/>
          <w:sz w:val="28"/>
          <w:szCs w:val="28"/>
          <w:lang w:eastAsia="en-US"/>
        </w:rPr>
        <w:t>,</w:t>
      </w:r>
      <w:bookmarkStart w:id="184" w:name="_Hlk159142565"/>
      <w:r w:rsidRPr="00236618">
        <w:rPr>
          <w:rFonts w:ascii="Times New Roman" w:hAnsi="Times New Roman"/>
          <w:b/>
          <w:sz w:val="28"/>
          <w:szCs w:val="28"/>
          <w:lang w:eastAsia="en-US"/>
        </w:rPr>
        <w:t xml:space="preserve"> thủ tục cưỡng chế bàn giao kinh phí từ tài khoản dùng để hoạt động kinh doanh của chủ đầu tư </w:t>
      </w:r>
      <w:bookmarkEnd w:id="184"/>
    </w:p>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236618">
        <w:rPr>
          <w:rFonts w:ascii="Times New Roman" w:hAnsi="Times New Roman"/>
          <w:sz w:val="28"/>
          <w:szCs w:val="28"/>
          <w:lang w:eastAsia="en-US"/>
        </w:rPr>
        <w:t xml:space="preserve">Trình tự, thủ tục cưỡng chế bàn giao kinh phí từ tài khoản dùng để hoạt động kinh doanh của chủ đầu tư trong trường hợp tài khoản chung của chủ đầu </w:t>
      </w:r>
      <w:r w:rsidRPr="00E72123">
        <w:rPr>
          <w:rFonts w:ascii="Times New Roman" w:hAnsi="Times New Roman"/>
          <w:spacing w:val="4"/>
          <w:sz w:val="28"/>
          <w:szCs w:val="28"/>
          <w:lang w:eastAsia="en-US"/>
        </w:rPr>
        <w:t>tư không còn tiền hoặc còn tiền nhưng không đủ để bàn giao cho Ban quản trị nhà chung cư theo quy định tại Điều 89 của Nghị định này được thực hiện như sau:</w:t>
      </w:r>
    </w:p>
    <w:p w:rsidR="00DC6903" w:rsidRPr="00E72123" w:rsidRDefault="00630C6B" w:rsidP="001D4AED">
      <w:pPr>
        <w:widowControl w:val="0"/>
        <w:spacing w:before="120" w:line="340" w:lineRule="exact"/>
        <w:ind w:firstLine="567"/>
        <w:jc w:val="both"/>
        <w:rPr>
          <w:rFonts w:ascii="Times New Roman" w:hAnsi="Times New Roman"/>
          <w:sz w:val="28"/>
          <w:szCs w:val="28"/>
          <w:lang w:eastAsia="en-US"/>
        </w:rPr>
      </w:pPr>
      <w:r w:rsidRPr="00E72123">
        <w:rPr>
          <w:rFonts w:ascii="Times New Roman" w:hAnsi="Times New Roman"/>
          <w:sz w:val="28"/>
          <w:szCs w:val="28"/>
          <w:lang w:eastAsia="en-US"/>
        </w:rPr>
        <w:t xml:space="preserve">1. Ban quản trị nhà </w:t>
      </w:r>
      <w:proofErr w:type="gramStart"/>
      <w:r w:rsidRPr="00E72123">
        <w:rPr>
          <w:rFonts w:ascii="Times New Roman" w:hAnsi="Times New Roman"/>
          <w:sz w:val="28"/>
          <w:szCs w:val="28"/>
          <w:lang w:eastAsia="en-US"/>
        </w:rPr>
        <w:t>chung</w:t>
      </w:r>
      <w:proofErr w:type="gramEnd"/>
      <w:r w:rsidRPr="00E72123">
        <w:rPr>
          <w:rFonts w:ascii="Times New Roman" w:hAnsi="Times New Roman"/>
          <w:sz w:val="28"/>
          <w:szCs w:val="28"/>
          <w:lang w:eastAsia="en-US"/>
        </w:rPr>
        <w:t xml:space="preserve"> cư đề nghị cơ quan có thẩm quyền thực hiện xử lý vi phạm hành chính đối với chủ đầu tư theo quy định của pháp luật về xử lý vi phạm hành chính trong lĩnh vực xây dựng, nhà ở và kinh doanh bất động sản. </w:t>
      </w:r>
    </w:p>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236618">
        <w:rPr>
          <w:rFonts w:ascii="Times New Roman" w:hAnsi="Times New Roman"/>
          <w:sz w:val="28"/>
          <w:szCs w:val="28"/>
          <w:lang w:eastAsia="en-US"/>
        </w:rPr>
        <w:t xml:space="preserve">2. Trong thời hạn tối đa 10 ngày, sau khi có quyết định xử lý mà chủ đầu tư vẫn không bàn giao kinh phí theo quyết định xử lý hành chính thì Ban quản trị nhà chung cư đề nghị Ủy ban nhân dân cấp huyện kiểm tra; nếu đúng như đề nghị của Ban quản trị nhà chung cư thì Ủy ban nhân dân cấp huyện nơi có nhà chung cư có văn bản yêu cầu tổ chức tín dụng cung cấp thông tin về </w:t>
      </w:r>
      <w:r w:rsidRPr="00E72123">
        <w:rPr>
          <w:rFonts w:ascii="Times New Roman" w:hAnsi="Times New Roman"/>
          <w:sz w:val="28"/>
          <w:szCs w:val="28"/>
          <w:lang w:eastAsia="en-US"/>
        </w:rPr>
        <w:t xml:space="preserve">tài </w:t>
      </w:r>
      <w:r w:rsidRPr="00E72123">
        <w:rPr>
          <w:rFonts w:ascii="Times New Roman" w:hAnsi="Times New Roman"/>
          <w:sz w:val="28"/>
          <w:szCs w:val="28"/>
          <w:lang w:eastAsia="en-US"/>
        </w:rPr>
        <w:lastRenderedPageBreak/>
        <w:t>khoản</w:t>
      </w:r>
      <w:r w:rsidR="00E55FF8" w:rsidRPr="00E72123">
        <w:rPr>
          <w:rFonts w:ascii="Times New Roman" w:hAnsi="Times New Roman"/>
          <w:sz w:val="28"/>
          <w:szCs w:val="28"/>
          <w:lang w:eastAsia="en-US"/>
        </w:rPr>
        <w:t xml:space="preserve"> dùng để hoạt động</w:t>
      </w:r>
      <w:r w:rsidRPr="00E72123">
        <w:rPr>
          <w:rFonts w:ascii="Times New Roman" w:hAnsi="Times New Roman"/>
          <w:sz w:val="28"/>
          <w:szCs w:val="28"/>
          <w:lang w:eastAsia="en-US"/>
        </w:rPr>
        <w:t xml:space="preserve"> kinh doanh</w:t>
      </w:r>
      <w:r w:rsidRPr="00236618">
        <w:rPr>
          <w:rFonts w:ascii="Times New Roman" w:hAnsi="Times New Roman"/>
          <w:sz w:val="28"/>
          <w:szCs w:val="28"/>
          <w:lang w:eastAsia="en-US"/>
        </w:rPr>
        <w:t xml:space="preserve"> của chủ đầu tư và số tiền có trong tài khoản này. </w:t>
      </w:r>
      <w:proofErr w:type="gramStart"/>
      <w:r w:rsidRPr="00236618">
        <w:rPr>
          <w:rFonts w:ascii="Times New Roman" w:hAnsi="Times New Roman"/>
          <w:sz w:val="28"/>
          <w:szCs w:val="28"/>
          <w:lang w:eastAsia="en-US"/>
        </w:rPr>
        <w:t>Trong thời hạn tối đa 15 ngày, kể từ ngày nhận được văn bản của Ủy ban nhân dân cấp huyện, tổ chức tín dụng có trách nhiệm cung cấp các thông tin liên quan cho Ủy ban nhân dân cấp huyện.</w:t>
      </w:r>
      <w:proofErr w:type="gramEnd"/>
    </w:p>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236618">
        <w:rPr>
          <w:rFonts w:ascii="Times New Roman" w:hAnsi="Times New Roman"/>
          <w:sz w:val="28"/>
          <w:szCs w:val="28"/>
          <w:lang w:eastAsia="en-US"/>
        </w:rPr>
        <w:t xml:space="preserve">3. Căn cứ vào thông tin do tổ chức tín dụng cung cấp, Ủy ban nhân dân cấp huyện có văn bản yêu cầu tổ chức tín dụng chuyển số kinh phí mà chủ đầu tư phải bàn giao từ </w:t>
      </w:r>
      <w:r w:rsidR="00E55FF8" w:rsidRPr="00E72123">
        <w:rPr>
          <w:rFonts w:ascii="Times New Roman" w:hAnsi="Times New Roman"/>
          <w:sz w:val="28"/>
          <w:szCs w:val="28"/>
          <w:lang w:eastAsia="en-US"/>
        </w:rPr>
        <w:t>tài khoản dùng để hoạt động kinh doanh</w:t>
      </w:r>
      <w:r w:rsidRPr="00236618">
        <w:rPr>
          <w:rFonts w:ascii="Times New Roman" w:hAnsi="Times New Roman"/>
          <w:sz w:val="28"/>
          <w:szCs w:val="28"/>
          <w:lang w:eastAsia="en-US"/>
        </w:rPr>
        <w:t>của chủ đầu tư sang tài khoản của Ban quản trị nhà chung cư để quản lý, sử dụng theo quy định. Sau khi hoàn tất việc chuyển giao số kinh phí này, tổ chức tín dụng phải có văn bản thông báo đến Ủy ban nhân dân cấp huyện, cơ quan quản lý nhà ở cấp tỉnh, chủ đầu tư và Ban quản trị nhà chung cư để biết, trong đó nêu rõ số tiền chuyển giao, thời điểm chuyển giao, số tài khoản chuyển giao.</w:t>
      </w:r>
    </w:p>
    <w:p w:rsidR="00DC6903" w:rsidRPr="00236618" w:rsidRDefault="00630C6B" w:rsidP="001D4AED">
      <w:pPr>
        <w:widowControl w:val="0"/>
        <w:numPr>
          <w:ilvl w:val="0"/>
          <w:numId w:val="1"/>
        </w:numPr>
        <w:spacing w:before="120" w:line="340" w:lineRule="exact"/>
        <w:ind w:firstLine="567"/>
        <w:jc w:val="both"/>
        <w:outlineLvl w:val="1"/>
        <w:rPr>
          <w:rFonts w:ascii="Times New Roman" w:hAnsi="Times New Roman"/>
          <w:b/>
          <w:sz w:val="28"/>
          <w:szCs w:val="28"/>
          <w:lang w:eastAsia="en-US"/>
        </w:rPr>
      </w:pPr>
      <w:r w:rsidRPr="00236618">
        <w:rPr>
          <w:rFonts w:ascii="Times New Roman" w:hAnsi="Times New Roman"/>
          <w:b/>
          <w:sz w:val="28"/>
          <w:szCs w:val="28"/>
        </w:rPr>
        <w:t>Trình tự</w:t>
      </w:r>
      <w:r w:rsidRPr="00236618">
        <w:rPr>
          <w:rFonts w:ascii="Times New Roman" w:hAnsi="Times New Roman"/>
          <w:b/>
          <w:sz w:val="28"/>
          <w:szCs w:val="28"/>
          <w:lang w:eastAsia="en-US"/>
        </w:rPr>
        <w:t>, thủ tục cưỡng chế kê biên, bán đấu giá tài sản của chủ đầu tư</w:t>
      </w:r>
    </w:p>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E72123">
        <w:rPr>
          <w:rFonts w:ascii="Times New Roman" w:hAnsi="Times New Roman"/>
          <w:sz w:val="28"/>
          <w:szCs w:val="28"/>
          <w:lang w:eastAsia="en-US"/>
        </w:rPr>
        <w:t xml:space="preserve">1. Trường hợp đã thực hiện cưỡng chế chủ đầu tư bàn giao kinh phí bảo trì phần sở hữu chung theo quy định tại Điều 88 hoặc Điều 90 của Nghị định này mà Ban </w:t>
      </w:r>
      <w:r w:rsidR="000A713D">
        <w:rPr>
          <w:rFonts w:ascii="Times New Roman" w:hAnsi="Times New Roman"/>
          <w:sz w:val="28"/>
          <w:szCs w:val="28"/>
          <w:lang w:eastAsia="en-US"/>
        </w:rPr>
        <w:t>q</w:t>
      </w:r>
      <w:r w:rsidRPr="00E72123">
        <w:rPr>
          <w:rFonts w:ascii="Times New Roman" w:hAnsi="Times New Roman"/>
          <w:sz w:val="28"/>
          <w:szCs w:val="28"/>
          <w:lang w:eastAsia="en-US"/>
        </w:rPr>
        <w:t xml:space="preserve">uản trị vẫn chưa nhận đủ số tiền theo quy định tại </w:t>
      </w:r>
      <w:r w:rsidR="000A713D">
        <w:rPr>
          <w:rFonts w:ascii="Times New Roman" w:hAnsi="Times New Roman"/>
          <w:sz w:val="28"/>
          <w:szCs w:val="28"/>
          <w:lang w:eastAsia="en-US"/>
        </w:rPr>
        <w:t xml:space="preserve">Điều </w:t>
      </w:r>
      <w:r w:rsidRPr="00E72123">
        <w:rPr>
          <w:rFonts w:ascii="Times New Roman" w:hAnsi="Times New Roman"/>
          <w:sz w:val="28"/>
          <w:szCs w:val="28"/>
          <w:lang w:eastAsia="en-US"/>
        </w:rPr>
        <w:t>153 của Luật Nhà</w:t>
      </w:r>
      <w:r w:rsidRPr="00E72123">
        <w:rPr>
          <w:rFonts w:ascii="Times New Roman" w:hAnsi="Times New Roman"/>
          <w:spacing w:val="4"/>
          <w:sz w:val="28"/>
          <w:szCs w:val="28"/>
          <w:lang w:eastAsia="en-US"/>
        </w:rPr>
        <w:t>ở thì Ban quản trị nhà chung cư có văn bản đề nghị Ủy ban nhân dân cấp huyện cưỡng chế kê biên, bán đấu giá tài sản của chủ đầu tư để thu hồi kinh phí bảo trì.</w:t>
      </w:r>
    </w:p>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236618">
        <w:rPr>
          <w:rFonts w:ascii="Times New Roman" w:hAnsi="Times New Roman"/>
          <w:sz w:val="28"/>
          <w:szCs w:val="28"/>
          <w:lang w:eastAsia="en-US"/>
        </w:rPr>
        <w:t xml:space="preserve">2. Việc cưỡng chế bàn giao kinh phí bảo trì hoặc kê biên tài sản của chủ đầu tư để bán đấu giá được thực hiện theo quy định của pháp luật về cưỡng chế thi hành quyết định xử phạt vi phạm hành chính, pháp luật về kê biên tài sản; Ủy ban nhân dân cấp huyện chỉ thực hiện kê biên diện tích nhà, đất hoặc tài sản khác có giá trị tương đương với số kinh phí bảo trì phải thu hồi để bàn giao cho Ban quản trị nhà chung cư và chi phí cho việc tổ chức thi hành cưỡng chế, bán đấu giá tài sản này. </w:t>
      </w:r>
    </w:p>
    <w:p w:rsidR="00DC6903" w:rsidRPr="00236618" w:rsidRDefault="00630C6B" w:rsidP="001D4AED">
      <w:pPr>
        <w:widowControl w:val="0"/>
        <w:spacing w:before="120" w:line="340" w:lineRule="exact"/>
        <w:ind w:firstLine="567"/>
        <w:jc w:val="both"/>
        <w:rPr>
          <w:rFonts w:ascii="Times New Roman" w:hAnsi="Times New Roman"/>
          <w:sz w:val="28"/>
          <w:szCs w:val="28"/>
          <w:lang w:eastAsia="en-US"/>
        </w:rPr>
      </w:pPr>
      <w:r w:rsidRPr="00236618">
        <w:rPr>
          <w:rFonts w:ascii="Times New Roman" w:hAnsi="Times New Roman"/>
          <w:sz w:val="28"/>
          <w:szCs w:val="28"/>
          <w:lang w:eastAsia="en-US"/>
        </w:rPr>
        <w:t xml:space="preserve">Việc bán đấu giá tài sản để </w:t>
      </w:r>
      <w:proofErr w:type="gramStart"/>
      <w:r w:rsidRPr="00236618">
        <w:rPr>
          <w:rFonts w:ascii="Times New Roman" w:hAnsi="Times New Roman"/>
          <w:sz w:val="28"/>
          <w:szCs w:val="28"/>
          <w:lang w:eastAsia="en-US"/>
        </w:rPr>
        <w:t>thu</w:t>
      </w:r>
      <w:proofErr w:type="gramEnd"/>
      <w:r w:rsidRPr="00236618">
        <w:rPr>
          <w:rFonts w:ascii="Times New Roman" w:hAnsi="Times New Roman"/>
          <w:sz w:val="28"/>
          <w:szCs w:val="28"/>
          <w:lang w:eastAsia="en-US"/>
        </w:rPr>
        <w:t xml:space="preserve"> hồi kinh phí bảo trì bàn giao lại cho Ban quản trị nhà chung cư được thực hiện theo quy định của pháp luật về bán đấu giá tài sản. Trường hợp số tiền bán đấu giá tài sản nhiều hơn số kinh phí phải bàn giao và chi phí cho việc thực hiện bán đấu giá tài sản thì trong thời hạn tối đa 30 ngày, Ủy ban nhân dân cấp huyện có trách nhiệm phối hợp với tổ chức bán đấu giá làm thủ tục trả lại phần giá trị chênh lệch cho chủ đầu tư có tài sản bị kê biên bán đấu giá.</w:t>
      </w:r>
    </w:p>
    <w:p w:rsidR="00317651" w:rsidRDefault="00317651"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p>
    <w:p w:rsidR="00DC6903" w:rsidRPr="00236618"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r w:rsidRPr="00236618">
        <w:rPr>
          <w:rFonts w:ascii="Times New Roman" w:hAnsi="Times New Roman"/>
          <w:b/>
          <w:bCs/>
          <w:sz w:val="28"/>
          <w:szCs w:val="28"/>
          <w:lang w:val="nl-NL"/>
        </w:rPr>
        <w:t xml:space="preserve">Chương </w:t>
      </w:r>
      <w:bookmarkEnd w:id="165"/>
      <w:r w:rsidRPr="00236618">
        <w:rPr>
          <w:rFonts w:ascii="Times New Roman" w:hAnsi="Times New Roman"/>
          <w:b/>
          <w:bCs/>
          <w:sz w:val="28"/>
          <w:szCs w:val="28"/>
          <w:lang w:val="nl-NL"/>
        </w:rPr>
        <w:t>X</w:t>
      </w:r>
      <w:bookmarkEnd w:id="178"/>
      <w:r w:rsidRPr="00236618">
        <w:rPr>
          <w:rFonts w:ascii="Times New Roman" w:hAnsi="Times New Roman"/>
          <w:b/>
          <w:bCs/>
          <w:sz w:val="28"/>
          <w:szCs w:val="28"/>
          <w:lang w:val="nl-NL"/>
        </w:rPr>
        <w:t>III</w:t>
      </w:r>
    </w:p>
    <w:p w:rsidR="00DC6903" w:rsidRDefault="00630C6B" w:rsidP="001D4AED">
      <w:pPr>
        <w:widowControl w:val="0"/>
        <w:autoSpaceDE w:val="0"/>
        <w:autoSpaceDN w:val="0"/>
        <w:adjustRightInd w:val="0"/>
        <w:spacing w:before="120" w:line="340" w:lineRule="exact"/>
        <w:ind w:firstLine="0"/>
        <w:jc w:val="center"/>
        <w:outlineLvl w:val="0"/>
        <w:rPr>
          <w:rFonts w:ascii="Times New Roman" w:hAnsi="Times New Roman"/>
          <w:b/>
          <w:bCs/>
          <w:sz w:val="28"/>
          <w:szCs w:val="28"/>
          <w:lang w:val="nl-NL"/>
        </w:rPr>
      </w:pPr>
      <w:bookmarkStart w:id="185" w:name="_Toc111732785"/>
      <w:bookmarkStart w:id="186" w:name="_Toc111824403"/>
      <w:r w:rsidRPr="00236618">
        <w:rPr>
          <w:rFonts w:ascii="Times New Roman" w:hAnsi="Times New Roman"/>
          <w:b/>
          <w:bCs/>
          <w:sz w:val="28"/>
          <w:szCs w:val="28"/>
          <w:lang w:val="nl-NL"/>
        </w:rPr>
        <w:t>ĐIỀU KHOẢN THI HÀNH</w:t>
      </w:r>
      <w:bookmarkEnd w:id="185"/>
      <w:bookmarkEnd w:id="186"/>
    </w:p>
    <w:p w:rsidR="00DC6903" w:rsidRPr="00236618" w:rsidRDefault="00630C6B" w:rsidP="001D4AED">
      <w:pPr>
        <w:widowControl w:val="0"/>
        <w:numPr>
          <w:ilvl w:val="0"/>
          <w:numId w:val="1"/>
        </w:numPr>
        <w:autoSpaceDE w:val="0"/>
        <w:autoSpaceDN w:val="0"/>
        <w:adjustRightInd w:val="0"/>
        <w:spacing w:before="120" w:line="340" w:lineRule="exact"/>
        <w:ind w:firstLine="567"/>
        <w:jc w:val="both"/>
        <w:outlineLvl w:val="1"/>
        <w:rPr>
          <w:rFonts w:ascii="Times New Roman" w:hAnsi="Times New Roman"/>
          <w:b/>
          <w:iCs/>
          <w:sz w:val="28"/>
          <w:szCs w:val="28"/>
          <w:lang w:eastAsia="en-US"/>
        </w:rPr>
      </w:pPr>
      <w:r w:rsidRPr="00236618">
        <w:rPr>
          <w:rFonts w:ascii="Times New Roman" w:hAnsi="Times New Roman"/>
          <w:b/>
          <w:iCs/>
          <w:sz w:val="28"/>
          <w:szCs w:val="28"/>
          <w:lang w:eastAsia="en-US"/>
        </w:rPr>
        <w:t xml:space="preserve">Trách nhiệm của các </w:t>
      </w:r>
      <w:r w:rsidR="000A713D">
        <w:rPr>
          <w:rFonts w:ascii="Times New Roman" w:hAnsi="Times New Roman"/>
          <w:b/>
          <w:iCs/>
          <w:sz w:val="28"/>
          <w:szCs w:val="28"/>
          <w:lang w:eastAsia="en-US"/>
        </w:rPr>
        <w:t>b</w:t>
      </w:r>
      <w:r w:rsidRPr="00236618">
        <w:rPr>
          <w:rFonts w:ascii="Times New Roman" w:hAnsi="Times New Roman"/>
          <w:b/>
          <w:iCs/>
          <w:sz w:val="28"/>
          <w:szCs w:val="28"/>
          <w:lang w:eastAsia="en-US"/>
        </w:rPr>
        <w:t>ộ, ngành liên quan</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lastRenderedPageBreak/>
        <w:t>1. Bộ Xây dựng có quyền hạn và trách nhiệm sau đây:</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a) Thực hiện các nhiệm vụ được giao quy định tại Điều 191 của Luật Nhà ở và quy định tại Nghị định này;</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b) Hướng dẫn, đôn đốc việc thực hiện các quy định của Luật Nhà ở và Nghị định này, tổ chức tuyên truyền, phổ biến các cơ chế, chính sách pháp luật về nhà ở;</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c) Thực hiện các nhiệm vụ khác do Chính phủ, Thủ tướng Chính phủ giao.</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2. Bộ Tài chính có quyền hạn và trách nhiệm sau đây:</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a) Phối hợp với Bộ Xây dựng giải quyết, xử lý các hành vi vi phạm pháp luật trong việc quản lý, sử dụng ngân sách để phát triển nhà ở, quản lý, sử dụng nhà ở theo quy định của Luật Nhà ở và Nghị định này;</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b) Thực hiện các nhiệm vụ khác có liên quan đến nhà ở quy định trong Luật Nhà ở, Nghị định này theo chức năng, nhiệm vụ quản lý nhà nước của Bộ Tài chính hoặc do Chính phủ, Thủ tướng Chính phủ giao.</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3. Bộ Tài nguyên và Môi trường có quyền hạn và trách nhiệm sau đây:</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 xml:space="preserve">a) Phối hợp với Bộ Xây dựng giải quyết, xử lý các vi phạm pháp luật về </w:t>
      </w:r>
      <w:r w:rsidRPr="00E72123">
        <w:rPr>
          <w:rFonts w:ascii="Times New Roman" w:hAnsi="Times New Roman"/>
          <w:iCs/>
          <w:spacing w:val="-4"/>
          <w:sz w:val="28"/>
          <w:szCs w:val="28"/>
          <w:lang w:val="nl-NL"/>
        </w:rPr>
        <w:t>sử dụng đất liên quan đến nhà ở theo quy định của Luật Nhà ở và Nghị định này;</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b) Thực hiện các nhiệm vụ khác có liên quan đến nhà ở quy định trong Luật Nhà ở, Nghị định này theo chức năng, nhiệm vụ quản lý nhà nước của Bộ Tài nguyên và Môi trường hoặc do Chính phủ, Thủ tướng Chính phủ giao.</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4. Ngân hàng Nhà nước Việt Nam có quyền hạn và trách nhiệm sau đây:</w:t>
      </w:r>
    </w:p>
    <w:p w:rsidR="00DC6903" w:rsidRPr="00C02400" w:rsidRDefault="00630C6B" w:rsidP="001D4AED">
      <w:pPr>
        <w:widowControl w:val="0"/>
        <w:spacing w:before="120" w:line="340" w:lineRule="exact"/>
        <w:ind w:firstLine="567"/>
        <w:jc w:val="both"/>
        <w:rPr>
          <w:rFonts w:ascii="Times New Roman" w:hAnsi="Times New Roman"/>
          <w:iCs/>
          <w:sz w:val="28"/>
          <w:szCs w:val="28"/>
          <w:lang w:val="nl-NL"/>
        </w:rPr>
      </w:pPr>
      <w:r w:rsidRPr="00C02400">
        <w:rPr>
          <w:rFonts w:ascii="Times New Roman" w:hAnsi="Times New Roman"/>
          <w:iCs/>
          <w:sz w:val="28"/>
          <w:szCs w:val="28"/>
          <w:lang w:val="nl-NL"/>
        </w:rPr>
        <w:t>a) Phối hợp với Bộ Xây dựng giải quyết, xử lý các vi phạm pháp luật theo thẩm quyền liên quan đến việc sử dụng nguồn vốn của tổ chức tín dụng dành cho phát triển nhà ở;</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b) Thực hiện các nhiệm vụ khác có liên quan đến nhà ở quy định trong Luật Nhà ở, Nghị định này theo chức năng, nhiệm vụ quản lý nhà nước của Ngân hàng Nhà nước Việt Nam hoặc do Chính phủ, Thủ tướng Chính phủ giao.</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 xml:space="preserve">5. Các </w:t>
      </w:r>
      <w:r w:rsidR="000A713D">
        <w:rPr>
          <w:rFonts w:ascii="Times New Roman" w:hAnsi="Times New Roman"/>
          <w:iCs/>
          <w:sz w:val="28"/>
          <w:szCs w:val="28"/>
          <w:lang w:val="nl-NL"/>
        </w:rPr>
        <w:t>b</w:t>
      </w:r>
      <w:r w:rsidRPr="00236618">
        <w:rPr>
          <w:rFonts w:ascii="Times New Roman" w:hAnsi="Times New Roman"/>
          <w:iCs/>
          <w:sz w:val="28"/>
          <w:szCs w:val="28"/>
          <w:lang w:val="nl-NL"/>
        </w:rPr>
        <w:t>ộ ngành, cơ quan trung ương có liên quan trong phạm vi chức năng, nhiệm vụ được giao có trách nhiệm ban hành mới hoặc sửa đổi, bổ sung các quy định theo thẩm quyền được giao có liên quan đến nhà ở hoặc trình cơ quan có thẩm quyền ban hành mới hoặc sửa đổi, bổ sung các quy định có liên quan đến nhà ở cho phù hợp với quy định của Luật Nhà ở, Nghị định này; thực hiện các nhiệm vụ khác có liên quan đến nhà ở theo chức năng, nhiệm vụ quản lý nhà nước được giao hoặc do Chính phủ, Thủ tướng Chính phủ giao.</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 xml:space="preserve">Đối với các </w:t>
      </w:r>
      <w:r w:rsidR="000A713D">
        <w:rPr>
          <w:rFonts w:ascii="Times New Roman" w:hAnsi="Times New Roman"/>
          <w:iCs/>
          <w:sz w:val="28"/>
          <w:szCs w:val="28"/>
          <w:lang w:val="nl-NL"/>
        </w:rPr>
        <w:t>b</w:t>
      </w:r>
      <w:r w:rsidRPr="00236618">
        <w:rPr>
          <w:rFonts w:ascii="Times New Roman" w:hAnsi="Times New Roman"/>
          <w:iCs/>
          <w:sz w:val="28"/>
          <w:szCs w:val="28"/>
          <w:lang w:val="nl-NL"/>
        </w:rPr>
        <w:t xml:space="preserve">ộ, ngành có quỹ nhà ở cũ thuộc tài sản công tự quản thì </w:t>
      </w:r>
      <w:r w:rsidRPr="00236618">
        <w:rPr>
          <w:rFonts w:ascii="Times New Roman" w:hAnsi="Times New Roman"/>
          <w:iCs/>
          <w:sz w:val="28"/>
          <w:szCs w:val="28"/>
          <w:lang w:val="nl-NL"/>
        </w:rPr>
        <w:lastRenderedPageBreak/>
        <w:t>phải chuyển giao nhà ở này sang Ủy ban nhân dân cấp tỉnh nơi có nhà ở đó để tiếp nhận, quản lý cho thuê và bán theo quy định của Luật Nhà ở và Nghị định này; trường hợp nhà ở cũ do Bộ Quốc phòng đang quản lý thì Bộ Quốc phòng có trách nhiệm chỉ đạo quản lý, cho thuê và bán theo quy định của Nghị định này, trừ trường hợp chuyển giao sang cho địa phương để quản lý theo quy định của Nghị định này.</w:t>
      </w:r>
    </w:p>
    <w:p w:rsidR="00DC6903" w:rsidRPr="00236618" w:rsidRDefault="00630C6B" w:rsidP="001D4AED">
      <w:pPr>
        <w:widowControl w:val="0"/>
        <w:numPr>
          <w:ilvl w:val="0"/>
          <w:numId w:val="1"/>
        </w:numPr>
        <w:autoSpaceDE w:val="0"/>
        <w:autoSpaceDN w:val="0"/>
        <w:adjustRightInd w:val="0"/>
        <w:spacing w:before="120" w:line="340" w:lineRule="exact"/>
        <w:ind w:firstLine="567"/>
        <w:jc w:val="both"/>
        <w:outlineLvl w:val="1"/>
        <w:rPr>
          <w:rFonts w:ascii="Times New Roman" w:hAnsi="Times New Roman"/>
          <w:b/>
          <w:iCs/>
          <w:sz w:val="28"/>
          <w:szCs w:val="28"/>
          <w:lang w:eastAsia="en-US"/>
        </w:rPr>
      </w:pPr>
      <w:r w:rsidRPr="00236618">
        <w:rPr>
          <w:rFonts w:ascii="Times New Roman" w:hAnsi="Times New Roman"/>
          <w:b/>
          <w:iCs/>
          <w:sz w:val="28"/>
          <w:szCs w:val="28"/>
          <w:lang w:eastAsia="en-US"/>
        </w:rPr>
        <w:t>Trách nhiệm quản lý nhà nước về nhà ở của địa phương</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1. Ủy ban nhân dân cấp tỉnh có quyền hạn và trách nhiệm sau đây:</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a) Thực hiện chức năng quản lý nhà nước về nhà ở trên địa bàn;</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b) Bố trí kinh phí từ nguồn ngân sách chi thường xuyên của địa phương theo pháp luật về ngân sách nhà nước để xây dựng, điều chỉnh chương trình, kế hoạch phát triển nhà ở cấp tỉnh theo quy định của Luật Nhà ở, Nghị định này và hướng dẫn của Bộ Xây dựng; chỉ đạo xây dựng và triển khai thực hiện chương trình, kế hoạch phát triển nhà ở sau khi được phê duyệt;</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c) Chỉ đạo công bố công khai trên Cổng thông tin điện tử của Ủy ban nhân dân cấp tỉnh và của cơ quan quản lý nhà ở cấp tỉnh các nội dung: nội dung chương trình, kế hoạch phát triển nhà ở của địa phương đã được phê duyệt; các thông tin về nhà ở đủ điều kiện được bán, cho thuê mua, được huy động vốn theo quy định tại Nghị định này, công bố danh mục các dự án đầu tư xây dựng nhà ở trên địa bàn cho phép tổ chức, cá nhân nước ngoài được sở hữu theo quy định của Luật Nhà ở và Nghị định này;</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d) Ban hành quy định cụ thể việc quản lý, sử dụng nhà biệt thự, nhà chung cư; tiếp nhận và quản lý nhà ở tự quản trên địa bàn, kể cả trường hợp không còn cơ quan tự quản để bàn giao; hướng dẫn cụ thể việc bán, cho thuê, cho thuê mua nhà ở thuộc tài sản công, nhà ở phục vụ tái định cư được giao quản lý tại địa phương; tổ chức thu hồi, cưỡng chế thu hồi nhà ở thuộc tài sản công theo quy định tại Điều 127 của Luật Nhà ở và quy định của Nghị định này; chỉ đạo, phân giao cơ quan chức năng thực hiện các công việc khác có liên quan bảo đảm quản lý, sử dụng, vận hành nhà ở thuộc tài sản công theo quy định của pháp luật về nhà ở và pháp luật có liên quan;</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 xml:space="preserve">đ) Quy định tiêu chí, xác định danh mục nhà ở có giá trị nghệ thuật, </w:t>
      </w:r>
      <w:r w:rsidR="006F0AD7">
        <w:rPr>
          <w:rFonts w:ascii="Times New Roman" w:hAnsi="Times New Roman"/>
          <w:iCs/>
          <w:sz w:val="28"/>
          <w:szCs w:val="28"/>
          <w:lang w:val="nl-NL"/>
        </w:rPr>
        <w:t xml:space="preserve">kiến trúc, </w:t>
      </w:r>
      <w:r w:rsidRPr="00236618">
        <w:rPr>
          <w:rFonts w:ascii="Times New Roman" w:hAnsi="Times New Roman"/>
          <w:iCs/>
          <w:sz w:val="28"/>
          <w:szCs w:val="28"/>
          <w:lang w:val="nl-NL"/>
        </w:rPr>
        <w:t>văn hóa, lịch sử (bao gồm cả nhà biệt thự, nhà ở cổ) theo quy định của Luật Nhà ở; quyết định thành lập Hội đồng xác định danh mục và ban hành quyết định phê duyệt danh mục nhà ở này để thực hiện quản lý theo quy định của Luật Nhà ở, Nghị định này và pháp luật có liên quan;</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 xml:space="preserve">e) Căn cứ vào điều kiện cụ thể của địa phương, thực hiện xác định các trường hợp dự án đầu tư xây dựng nhà ở không thuộc phường, quận, thành phố thuộc đô thị loại đặc biệt, loại I, loại II và loại III (trừ trường hợp đấu giá quyền sử dụng đất để đầu tư dự án đầu tư xây dựng nhà ở) mà chủ đầu tư phải </w:t>
      </w:r>
      <w:r w:rsidRPr="00236618">
        <w:rPr>
          <w:rFonts w:ascii="Times New Roman" w:hAnsi="Times New Roman"/>
          <w:iCs/>
          <w:sz w:val="28"/>
          <w:szCs w:val="28"/>
          <w:lang w:val="nl-NL"/>
        </w:rPr>
        <w:lastRenderedPageBreak/>
        <w:t>xây dựng nhà ở để bán, cho thuê mua, cho thuê hoặc được chuyển nhượng quyền sử dụng đất theo hình thức phân lô bán nền để cá nhân tự xây dựng nhà ở theo quy định tại khoản 5 Điều 5 của Luật Nhà ở;</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g) Thực hiện chuyển đổi công năng nhà ở theo quy định tại Điều 124 Luật Nhà ở và Nghị định này;</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h) Ban hành mới, sửa đổi, bổ sung theo thẩm quyền hoặc đề nghị Hội đồng nhân dân cấp tỉnh ban hành sửa đổi, bổ sung các văn bản quy phạm pháp luật về nhà ở thuộc thẩm quyền ban hành cho phù hợp với Luật Nhà ở và Nghị định này; tổ chức tập huấn, phổ biến, tuyên truyền các văn bản pháp luật về nhà ở và vận động các tổ chức, cá nhân trên địa bàn chấp hành các quy định của pháp luật về nhà ở;</w:t>
      </w:r>
      <w:r w:rsidR="00C33894" w:rsidRPr="00C02400">
        <w:rPr>
          <w:rFonts w:ascii="Times New Roman" w:hAnsi="Times New Roman"/>
          <w:iCs/>
          <w:sz w:val="28"/>
          <w:szCs w:val="28"/>
          <w:lang w:val="nl-NL"/>
        </w:rPr>
        <w:t>trình Hội đồng nhân dân cấp tỉnh ban hành cơ chế ưu đãi của địa phương đối với chủ đầu tư khi tham gia cải tạo xây dựng lại chung cư</w:t>
      </w:r>
      <w:r w:rsidR="003D1B1B">
        <w:rPr>
          <w:rFonts w:ascii="Times New Roman" w:hAnsi="Times New Roman"/>
          <w:iCs/>
          <w:sz w:val="28"/>
          <w:szCs w:val="28"/>
          <w:lang w:val="nl-NL"/>
        </w:rPr>
        <w:t xml:space="preserve"> theo quy định của Luật Nhà ở</w:t>
      </w:r>
      <w:r w:rsidR="006F0AD7">
        <w:rPr>
          <w:rFonts w:ascii="Times New Roman" w:hAnsi="Times New Roman"/>
          <w:iCs/>
          <w:sz w:val="28"/>
          <w:szCs w:val="28"/>
          <w:lang w:val="nl-NL"/>
        </w:rPr>
        <w:t>;</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i) Sắp xếp tổ chức, bố trí đủ cán bộ, công chức và phân giao lại chức năng, nhiệm vụ của các cơ quan có liên quan của địa phương để thực hiện việc phát triển và quản lý nhà ở theo đúng quy định của Luật Nhà ở và Nghị định này; chỉ đạo thực hiện, hướng dẫn, kiểm tra, thanh tra công tác phát triển và quản lý nhà ở trên địa bàn; xử lý các hành vi vi phạm, giải quyết các tranh chấp, khiếu nại, tố cáo về nhà ở theo thẩm quyền hoặc đề nghị cơ quan có thẩm quyền xử lý, giải quyết theo quy định của pháp luật;</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 xml:space="preserve">k) Chủ trì hoặc phối hợp với các </w:t>
      </w:r>
      <w:r w:rsidR="000A713D">
        <w:rPr>
          <w:rFonts w:ascii="Times New Roman" w:hAnsi="Times New Roman"/>
          <w:iCs/>
          <w:sz w:val="28"/>
          <w:szCs w:val="28"/>
          <w:lang w:val="nl-NL"/>
        </w:rPr>
        <w:t>b</w:t>
      </w:r>
      <w:r w:rsidRPr="00236618">
        <w:rPr>
          <w:rFonts w:ascii="Times New Roman" w:hAnsi="Times New Roman"/>
          <w:iCs/>
          <w:sz w:val="28"/>
          <w:szCs w:val="28"/>
          <w:lang w:val="nl-NL"/>
        </w:rPr>
        <w:t>ộ, ngành có liên quan trong việc thực hiện các nhiệm vụ được giao theo quy định của Luật Nhà ở, Nghị định này và pháp luật có liên quan;</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l) Định kỳ hàng năm hoặc theo yêu cầu đột xuất báo cáo cơ quan có thẩm quyền về tình hình triển khai Luật Nhà ở và Nghị định này trên địa bàn;</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 xml:space="preserve">m) Trên cơ sở đề nghị của chủ đầu tư dự án, tiến độ thực hiện dự án nêu trong chủ trương đầu tư và căn cứ vào tình hình thực tế của địa phương, thực hiện xác định thời gian cá nhân nhận chuyển nhượng quyền sử dụng đất tại dự án được phép chuyển nhượng quyền sử dụng đất theo hình thức phân lô bán nền phải hoàn thành việc xây dựng nhà ở để bảo đảm phát triển nhà ở đồng bộ với các công trình xây dựng khác trong dự án, tránh lãng phí nguồn lực đất đai; </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n) Thực hiện các nhiệm vụ khác theo quy định của Luật Nhà ở, Nghị định này, quy định của pháp luật có liên quan hoặc theo chỉ đạo của Chính phủ, Thủ tướng Chính phủ.</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2. Cơ quan quản lý nhà ở cấp tỉnh là cơ quan đầu mối giúp Ủy ban nhân dân cấp tỉnh thực hiện chức năng quản lý nhà nước về nhà ở trên địa bàn và thực hiện các nhiệm vụ khác được Luật Nhà ở, Nghị định này hoặc do Ủy ban nhân dân cấp tỉnh giao.</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lastRenderedPageBreak/>
        <w:t>3. Ủy ban nhân dân cấp huyện có trách nhiệm tổ chức cưỡng chế bàn giao kinh phí bảo trì phần sở hữu chung của nhà chung cư theo quy định của Luật Nhà ở và Nghị định này; thực hiện việc quản lý nhà nước về nhà ở trên địa bàn theo chức năng, nhiệm vụ được quy định trong Luật Nhà ở, Nghị định này, pháp luật</w:t>
      </w:r>
      <w:r w:rsidR="004941AE">
        <w:rPr>
          <w:rFonts w:ascii="Times New Roman" w:hAnsi="Times New Roman"/>
          <w:iCs/>
          <w:sz w:val="28"/>
          <w:szCs w:val="28"/>
          <w:lang w:val="nl-NL"/>
        </w:rPr>
        <w:t xml:space="preserve"> về</w:t>
      </w:r>
      <w:r w:rsidRPr="00236618">
        <w:rPr>
          <w:rFonts w:ascii="Times New Roman" w:hAnsi="Times New Roman"/>
          <w:iCs/>
          <w:sz w:val="28"/>
          <w:szCs w:val="28"/>
          <w:lang w:val="nl-NL"/>
        </w:rPr>
        <w:t xml:space="preserve"> tổ chức chính quyền địa phương và theo chỉ đạo của Ủy ban nhân dân cấp tỉnh.</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4. Khi xây dựng mới hoặc cải tạo, sửa chữa</w:t>
      </w:r>
      <w:r w:rsidRPr="00236618">
        <w:rPr>
          <w:rFonts w:ascii="Times New Roman" w:hAnsi="Times New Roman"/>
          <w:sz w:val="28"/>
          <w:szCs w:val="28"/>
          <w:lang w:val="nl-NL" w:eastAsia="en-US"/>
        </w:rPr>
        <w:t xml:space="preserve"> nhà ở 01 tầng có thiết kế nhiều căn hộ, phòng trọ để cho thuê thì Ủy ban nhân dân cấp xã nơi có nhà ở có trách nhiệm kiểm tra để bảo đảm nhà ở này phải đáp ứng </w:t>
      </w:r>
      <w:r w:rsidRPr="00236618">
        <w:rPr>
          <w:rFonts w:ascii="Times New Roman" w:hAnsi="Times New Roman"/>
          <w:spacing w:val="3"/>
          <w:sz w:val="28"/>
          <w:szCs w:val="28"/>
          <w:shd w:val="clear" w:color="auto" w:fill="FFFFFF"/>
        </w:rPr>
        <w:t xml:space="preserve">quy định của tiêu chuẩn nhà ở riêng lẻ và các tiêu chuẩn khác có liên quan, đồng thời đáp ứng yêu cầu </w:t>
      </w:r>
      <w:r w:rsidRPr="00E72123">
        <w:rPr>
          <w:rFonts w:ascii="Times New Roman" w:hAnsi="Times New Roman"/>
          <w:spacing w:val="-4"/>
          <w:sz w:val="28"/>
          <w:szCs w:val="28"/>
          <w:shd w:val="clear" w:color="auto" w:fill="FFFFFF"/>
        </w:rPr>
        <w:t>về phòng cháy, chữa cháy theo quy định của pháp luật về phòng cháy chữa cháy.</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5. Chủ tịch Ủy ban nhân dân cấp tỉnh, Chủ tịch Ủy ban nhân dân cấp huyện và thủ trưởng các cơ quan có liên quan của địa phương chịu trách nhiệm trước pháp luật nếu chậm trễ thực hiện hoặc không thực hiện hoặc thực hiện không đúng các quy định của Luật Nhà ở, Nghị định này và các văn bản pháp luật về nhà ở.</w:t>
      </w:r>
    </w:p>
    <w:p w:rsidR="00DC6903" w:rsidRPr="00236618" w:rsidRDefault="00630C6B" w:rsidP="001D4AED">
      <w:pPr>
        <w:widowControl w:val="0"/>
        <w:numPr>
          <w:ilvl w:val="0"/>
          <w:numId w:val="1"/>
        </w:numPr>
        <w:autoSpaceDE w:val="0"/>
        <w:autoSpaceDN w:val="0"/>
        <w:adjustRightInd w:val="0"/>
        <w:spacing w:before="120" w:line="340" w:lineRule="exact"/>
        <w:ind w:firstLine="567"/>
        <w:jc w:val="both"/>
        <w:outlineLvl w:val="1"/>
        <w:rPr>
          <w:rFonts w:ascii="Times New Roman" w:hAnsi="Times New Roman"/>
          <w:b/>
          <w:sz w:val="28"/>
          <w:szCs w:val="28"/>
          <w:lang w:eastAsia="en-US"/>
        </w:rPr>
      </w:pPr>
      <w:r w:rsidRPr="00236618">
        <w:rPr>
          <w:rFonts w:ascii="Times New Roman" w:hAnsi="Times New Roman"/>
          <w:b/>
          <w:sz w:val="28"/>
          <w:szCs w:val="28"/>
          <w:lang w:eastAsia="en-US"/>
        </w:rPr>
        <w:t>Hiệu lực thi hành</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1. Nghị định này có hiệu lực thi hành kể từ ngày 01 tháng 8 năm 2024.</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2. Các Nghị định sau đây hết hiệu lực kể từ ngày Nghị định này có hiệu lực thi hành:</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a) Nghị định số 99/2015/NĐ-CP ngày 20 tháng 10 năm 2015 của Chính phủ quy định chi tiết và hướng dẫn thi hành một số điều của Luật Nhà ở 2014;</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b) Nghị định số 30/2019/NĐ-CP ngày 28 tháng 3 năm 2019 của Chính phủ sửa đổi, bổ sung một số điều của Nghị định số 99/2015/NĐ-CP quy định chi tiết và hướng dẫn thi hành một số điều của Luật Nhà ở;</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c) Nghị định số 30/2021/NĐ-CP ngày 26 tháng 3 năm 2021 của Chính phủ sửa đổi, bổ sung một số điều của Nghị định số 99/2015/NĐ-CP quy định chi tiết và hướng dẫn thi hành một số điều của Luật Nhà ở.</w:t>
      </w:r>
    </w:p>
    <w:p w:rsidR="00DC6903" w:rsidRPr="0071208A" w:rsidRDefault="00630C6B" w:rsidP="001D4AED">
      <w:pPr>
        <w:widowControl w:val="0"/>
        <w:spacing w:before="120" w:line="340" w:lineRule="exact"/>
        <w:ind w:firstLine="567"/>
        <w:jc w:val="both"/>
        <w:rPr>
          <w:rFonts w:ascii="Times New Roman" w:hAnsi="Times New Roman"/>
          <w:spacing w:val="8"/>
          <w:sz w:val="28"/>
          <w:szCs w:val="28"/>
          <w:lang w:val="nl-NL"/>
        </w:rPr>
      </w:pPr>
      <w:r w:rsidRPr="00793E19">
        <w:rPr>
          <w:rFonts w:ascii="Times New Roman" w:hAnsi="Times New Roman"/>
          <w:spacing w:val="-6"/>
          <w:sz w:val="28"/>
          <w:szCs w:val="28"/>
          <w:lang w:val="nl-NL"/>
        </w:rPr>
        <w:t>3. Bãi bỏ Điều 5, khoản 3 Điều 16 của Nghị định số 35/2023/NĐ-CP ngày 20</w:t>
      </w:r>
      <w:r w:rsidRPr="00236618">
        <w:rPr>
          <w:rFonts w:ascii="Times New Roman" w:hAnsi="Times New Roman"/>
          <w:sz w:val="28"/>
          <w:szCs w:val="28"/>
          <w:lang w:val="nl-NL"/>
        </w:rPr>
        <w:t xml:space="preserve"> tháng 6 năm 2023 của Chính phủ sửa đổi, bổ sung một số điều của các Nghị định thuộc lĩnh vực quản lý nhà nước của Bộ Xây dựng; bãi bỏ Điều 9 của Nghị định số 104/2022/NĐ-CP ngày 21 tháng 12 năm 2022 của Chính phủ </w:t>
      </w:r>
      <w:r w:rsidRPr="00236618">
        <w:rPr>
          <w:rFonts w:ascii="Times New Roman" w:hAnsi="Times New Roman"/>
          <w:iCs/>
          <w:sz w:val="28"/>
          <w:szCs w:val="28"/>
          <w:shd w:val="clear" w:color="auto" w:fill="FFFFFF"/>
        </w:rPr>
        <w:t xml:space="preserve">sửa </w:t>
      </w:r>
      <w:r w:rsidRPr="00793E19">
        <w:rPr>
          <w:rFonts w:ascii="Times New Roman" w:hAnsi="Times New Roman"/>
          <w:iCs/>
          <w:spacing w:val="4"/>
          <w:sz w:val="28"/>
          <w:szCs w:val="28"/>
          <w:shd w:val="clear" w:color="auto" w:fill="FFFFFF"/>
        </w:rPr>
        <w:t xml:space="preserve">đổi, </w:t>
      </w:r>
      <w:r w:rsidRPr="0071208A">
        <w:rPr>
          <w:rFonts w:ascii="Times New Roman" w:hAnsi="Times New Roman"/>
          <w:iCs/>
          <w:spacing w:val="8"/>
          <w:sz w:val="28"/>
          <w:szCs w:val="28"/>
          <w:shd w:val="clear" w:color="auto" w:fill="FFFFFF"/>
        </w:rPr>
        <w:t xml:space="preserve">bổ sung một số điều của các </w:t>
      </w:r>
      <w:r w:rsidR="0071208A" w:rsidRPr="0071208A">
        <w:rPr>
          <w:rFonts w:ascii="Times New Roman" w:hAnsi="Times New Roman"/>
          <w:iCs/>
          <w:spacing w:val="8"/>
          <w:sz w:val="28"/>
          <w:szCs w:val="28"/>
          <w:shd w:val="clear" w:color="auto" w:fill="FFFFFF"/>
        </w:rPr>
        <w:t>n</w:t>
      </w:r>
      <w:r w:rsidRPr="0071208A">
        <w:rPr>
          <w:rFonts w:ascii="Times New Roman" w:hAnsi="Times New Roman"/>
          <w:iCs/>
          <w:spacing w:val="8"/>
          <w:sz w:val="28"/>
          <w:szCs w:val="28"/>
          <w:shd w:val="clear" w:color="auto" w:fill="FFFFFF"/>
        </w:rPr>
        <w:t xml:space="preserve">ghị định liên quan đến việc nộp, xuất trình </w:t>
      </w:r>
      <w:r w:rsidRPr="00857068">
        <w:rPr>
          <w:rFonts w:ascii="Times New Roman" w:hAnsi="Times New Roman"/>
          <w:iCs/>
          <w:spacing w:val="6"/>
          <w:sz w:val="28"/>
          <w:szCs w:val="28"/>
          <w:shd w:val="clear" w:color="auto" w:fill="FFFFFF"/>
        </w:rPr>
        <w:t>sổ hộ khẩu, sổ tạm trú giấy khi thực hiện thủ tục hành chính, cung cấp dịch</w:t>
      </w:r>
      <w:r w:rsidRPr="0071208A">
        <w:rPr>
          <w:rFonts w:ascii="Times New Roman" w:hAnsi="Times New Roman"/>
          <w:iCs/>
          <w:spacing w:val="8"/>
          <w:sz w:val="28"/>
          <w:szCs w:val="28"/>
          <w:shd w:val="clear" w:color="auto" w:fill="FFFFFF"/>
        </w:rPr>
        <w:t xml:space="preserve"> vụ công.</w:t>
      </w:r>
    </w:p>
    <w:p w:rsidR="00DC6903" w:rsidRPr="00236618" w:rsidRDefault="00630C6B" w:rsidP="001D4AED">
      <w:pPr>
        <w:spacing w:before="120" w:line="340" w:lineRule="exact"/>
        <w:ind w:firstLine="567"/>
        <w:jc w:val="both"/>
        <w:outlineLvl w:val="1"/>
        <w:rPr>
          <w:rFonts w:ascii="Times New Roman" w:hAnsi="Times New Roman"/>
          <w:b/>
          <w:bCs/>
          <w:sz w:val="28"/>
          <w:szCs w:val="28"/>
          <w:lang w:val="nl-NL"/>
        </w:rPr>
      </w:pPr>
      <w:r w:rsidRPr="00236618">
        <w:rPr>
          <w:rFonts w:ascii="Times New Roman" w:hAnsi="Times New Roman"/>
          <w:b/>
          <w:bCs/>
          <w:sz w:val="28"/>
          <w:szCs w:val="28"/>
          <w:lang w:val="nl-NL"/>
        </w:rPr>
        <w:t>Điều 95. Quy định chuyển tiếp</w:t>
      </w:r>
    </w:p>
    <w:p w:rsidR="00225729"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1. </w:t>
      </w:r>
      <w:r w:rsidR="00225729" w:rsidRPr="00236618">
        <w:rPr>
          <w:rFonts w:ascii="Times New Roman" w:hAnsi="Times New Roman"/>
          <w:sz w:val="28"/>
          <w:szCs w:val="28"/>
          <w:lang w:val="nl-NL"/>
        </w:rPr>
        <w:t>Tr</w:t>
      </w:r>
      <w:r w:rsidR="00225729" w:rsidRPr="00236618">
        <w:rPr>
          <w:rFonts w:ascii="Times New Roman" w:hAnsi="Times New Roman" w:hint="eastAsia"/>
          <w:sz w:val="28"/>
          <w:szCs w:val="28"/>
          <w:lang w:val="nl-NL"/>
        </w:rPr>
        <w:t>ư</w:t>
      </w:r>
      <w:r w:rsidR="00225729" w:rsidRPr="00236618">
        <w:rPr>
          <w:rFonts w:ascii="Times New Roman" w:hAnsi="Times New Roman"/>
          <w:sz w:val="28"/>
          <w:szCs w:val="28"/>
          <w:lang w:val="nl-NL"/>
        </w:rPr>
        <w:t xml:space="preserve">ờng hợp dự án đầu tư xây dựng nhà ở thuộc khu vực không cần </w:t>
      </w:r>
      <w:r w:rsidR="00225729" w:rsidRPr="00236618">
        <w:rPr>
          <w:rFonts w:ascii="Times New Roman" w:hAnsi="Times New Roman"/>
          <w:sz w:val="28"/>
          <w:szCs w:val="28"/>
          <w:lang w:val="nl-NL"/>
        </w:rPr>
        <w:lastRenderedPageBreak/>
        <w:t xml:space="preserve">bảo đảm quốc phòng, an ninh </w:t>
      </w:r>
      <w:r w:rsidR="00C07C0A" w:rsidRPr="00236618">
        <w:rPr>
          <w:rFonts w:ascii="Times New Roman" w:hAnsi="Times New Roman"/>
          <w:sz w:val="28"/>
          <w:szCs w:val="28"/>
          <w:lang w:val="nl-NL"/>
        </w:rPr>
        <w:t xml:space="preserve">theo thông báo của Bộ Quốc phòng, Bộ Công an </w:t>
      </w:r>
      <w:r w:rsidR="00225729" w:rsidRPr="00236618">
        <w:rPr>
          <w:rFonts w:ascii="Times New Roman" w:hAnsi="Times New Roman"/>
          <w:sz w:val="28"/>
          <w:szCs w:val="28"/>
          <w:lang w:val="nl-NL"/>
        </w:rPr>
        <w:t xml:space="preserve">nhưng </w:t>
      </w:r>
      <w:r w:rsidR="00C07C0A" w:rsidRPr="00236618">
        <w:rPr>
          <w:rFonts w:ascii="Times New Roman" w:hAnsi="Times New Roman"/>
          <w:sz w:val="28"/>
          <w:szCs w:val="28"/>
          <w:lang w:val="nl-NL"/>
        </w:rPr>
        <w:t xml:space="preserve">sau đó có thay đổithành </w:t>
      </w:r>
      <w:r w:rsidR="00225729" w:rsidRPr="00236618">
        <w:rPr>
          <w:rFonts w:ascii="Times New Roman" w:hAnsi="Times New Roman"/>
          <w:sz w:val="28"/>
          <w:szCs w:val="28"/>
          <w:lang w:val="nl-NL"/>
        </w:rPr>
        <w:t xml:space="preserve">khu vực cần bảo </w:t>
      </w:r>
      <w:r w:rsidR="00225729" w:rsidRPr="00236618">
        <w:rPr>
          <w:rFonts w:ascii="Times New Roman" w:hAnsi="Times New Roman" w:hint="eastAsia"/>
          <w:sz w:val="28"/>
          <w:szCs w:val="28"/>
          <w:lang w:val="nl-NL"/>
        </w:rPr>
        <w:t>đ</w:t>
      </w:r>
      <w:r w:rsidR="00225729" w:rsidRPr="00236618">
        <w:rPr>
          <w:rFonts w:ascii="Times New Roman" w:hAnsi="Times New Roman"/>
          <w:sz w:val="28"/>
          <w:szCs w:val="28"/>
          <w:lang w:val="nl-NL"/>
        </w:rPr>
        <w:t xml:space="preserve">ảm quốc phòng, an ninh </w:t>
      </w:r>
      <w:r w:rsidR="00C07C0A" w:rsidRPr="00236618">
        <w:rPr>
          <w:rFonts w:ascii="Times New Roman" w:hAnsi="Times New Roman"/>
          <w:sz w:val="28"/>
          <w:szCs w:val="28"/>
          <w:lang w:val="nl-NL"/>
        </w:rPr>
        <w:t xml:space="preserve">theo thông báo của Bộ Quốc phòng, Bộ Công an </w:t>
      </w:r>
      <w:r w:rsidR="00225729" w:rsidRPr="00236618">
        <w:rPr>
          <w:rFonts w:ascii="Times New Roman" w:hAnsi="Times New Roman"/>
          <w:sz w:val="28"/>
          <w:szCs w:val="28"/>
          <w:lang w:val="nl-NL"/>
        </w:rPr>
        <w:t xml:space="preserve">thì Ủy ban nhân dân cấp tỉnh </w:t>
      </w:r>
      <w:r w:rsidR="00C07C0A" w:rsidRPr="00236618">
        <w:rPr>
          <w:rFonts w:ascii="Times New Roman" w:hAnsi="Times New Roman"/>
          <w:sz w:val="28"/>
          <w:szCs w:val="28"/>
          <w:lang w:val="nl-NL"/>
        </w:rPr>
        <w:t xml:space="preserve">nơi có nhà ở </w:t>
      </w:r>
      <w:r w:rsidR="00225729" w:rsidRPr="00236618">
        <w:rPr>
          <w:rFonts w:ascii="Times New Roman" w:hAnsi="Times New Roman"/>
          <w:sz w:val="28"/>
          <w:szCs w:val="28"/>
          <w:lang w:val="nl-NL"/>
        </w:rPr>
        <w:t>có trách nhiệm:</w:t>
      </w:r>
    </w:p>
    <w:p w:rsidR="00225729" w:rsidRPr="00236618" w:rsidRDefault="00225729"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a) Thông báo cho chủ đầu tư dự án nhà ở </w:t>
      </w:r>
      <w:r w:rsidR="00C07C0A" w:rsidRPr="00236618">
        <w:rPr>
          <w:rFonts w:ascii="Times New Roman" w:hAnsi="Times New Roman"/>
          <w:sz w:val="28"/>
          <w:szCs w:val="28"/>
          <w:lang w:val="nl-NL"/>
        </w:rPr>
        <w:t xml:space="preserve">thuộc </w:t>
      </w:r>
      <w:r w:rsidRPr="00236618">
        <w:rPr>
          <w:rFonts w:ascii="Times New Roman" w:hAnsi="Times New Roman"/>
          <w:sz w:val="28"/>
          <w:szCs w:val="28"/>
          <w:lang w:val="nl-NL"/>
        </w:rPr>
        <w:t xml:space="preserve">khu vực </w:t>
      </w:r>
      <w:r w:rsidR="00C07C0A" w:rsidRPr="00236618">
        <w:rPr>
          <w:rFonts w:ascii="Times New Roman" w:hAnsi="Times New Roman"/>
          <w:sz w:val="28"/>
          <w:szCs w:val="28"/>
          <w:lang w:val="nl-NL"/>
        </w:rPr>
        <w:t xml:space="preserve">có thay đổi </w:t>
      </w:r>
      <w:r w:rsidRPr="00236618">
        <w:rPr>
          <w:rFonts w:ascii="Times New Roman" w:hAnsi="Times New Roman"/>
          <w:sz w:val="28"/>
          <w:szCs w:val="28"/>
          <w:lang w:val="nl-NL"/>
        </w:rPr>
        <w:t>cần bảo đảm quốc phòng, an ninh biết để chủ đầu tư không được</w:t>
      </w:r>
      <w:r w:rsidR="00C07C0A" w:rsidRPr="00236618">
        <w:rPr>
          <w:rFonts w:ascii="Times New Roman" w:hAnsi="Times New Roman"/>
          <w:sz w:val="28"/>
          <w:szCs w:val="28"/>
          <w:lang w:val="nl-NL"/>
        </w:rPr>
        <w:t xml:space="preserve"> tiếp tục</w:t>
      </w:r>
      <w:r w:rsidR="00E322D2" w:rsidRPr="00236618">
        <w:rPr>
          <w:rFonts w:ascii="Times New Roman" w:hAnsi="Times New Roman"/>
          <w:sz w:val="28"/>
          <w:szCs w:val="28"/>
          <w:lang w:val="nl-NL"/>
        </w:rPr>
        <w:t>cho thuê mua, bán</w:t>
      </w:r>
      <w:r w:rsidRPr="00236618">
        <w:rPr>
          <w:rFonts w:ascii="Times New Roman" w:hAnsi="Times New Roman"/>
          <w:sz w:val="28"/>
          <w:szCs w:val="28"/>
          <w:lang w:val="nl-NL"/>
        </w:rPr>
        <w:t xml:space="preserve"> nhà ở cho tổ chức, cá nhân nước ngoài; </w:t>
      </w:r>
    </w:p>
    <w:p w:rsidR="001010E6" w:rsidRPr="00C02400" w:rsidRDefault="00225729"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b) </w:t>
      </w:r>
      <w:r w:rsidR="00C07C0A" w:rsidRPr="00236618">
        <w:rPr>
          <w:rFonts w:ascii="Times New Roman" w:hAnsi="Times New Roman"/>
          <w:sz w:val="28"/>
          <w:szCs w:val="28"/>
          <w:lang w:val="nl-NL"/>
        </w:rPr>
        <w:t xml:space="preserve">Chỉ đạo cơ quan cấp Giấy chứng nhận </w:t>
      </w:r>
      <w:r w:rsidR="001010E6" w:rsidRPr="00236618">
        <w:rPr>
          <w:rFonts w:ascii="Times New Roman" w:hAnsi="Times New Roman"/>
          <w:sz w:val="28"/>
          <w:szCs w:val="28"/>
          <w:lang w:val="nl-NL"/>
        </w:rPr>
        <w:t xml:space="preserve">chủ trì, </w:t>
      </w:r>
      <w:r w:rsidR="00C07C0A" w:rsidRPr="00236618">
        <w:rPr>
          <w:rFonts w:ascii="Times New Roman" w:hAnsi="Times New Roman"/>
          <w:sz w:val="28"/>
          <w:szCs w:val="28"/>
          <w:lang w:val="nl-NL"/>
        </w:rPr>
        <w:t>phối hợp với cơ quan quản l</w:t>
      </w:r>
      <w:r w:rsidR="001010E6" w:rsidRPr="00236618">
        <w:rPr>
          <w:rFonts w:ascii="Times New Roman" w:hAnsi="Times New Roman"/>
          <w:sz w:val="28"/>
          <w:szCs w:val="28"/>
          <w:lang w:val="nl-NL"/>
        </w:rPr>
        <w:t>ý</w:t>
      </w:r>
      <w:r w:rsidR="00C07C0A" w:rsidRPr="00236618">
        <w:rPr>
          <w:rFonts w:ascii="Times New Roman" w:hAnsi="Times New Roman"/>
          <w:sz w:val="28"/>
          <w:szCs w:val="28"/>
          <w:lang w:val="nl-NL"/>
        </w:rPr>
        <w:t xml:space="preserve"> nhà ở </w:t>
      </w:r>
      <w:r w:rsidR="001010E6" w:rsidRPr="00236618">
        <w:rPr>
          <w:rFonts w:ascii="Times New Roman" w:hAnsi="Times New Roman"/>
          <w:sz w:val="28"/>
          <w:szCs w:val="28"/>
          <w:lang w:val="nl-NL"/>
        </w:rPr>
        <w:t xml:space="preserve">cấp tỉnh thông báo cho </w:t>
      </w:r>
      <w:r w:rsidRPr="00236618">
        <w:rPr>
          <w:rFonts w:ascii="Times New Roman" w:hAnsi="Times New Roman"/>
          <w:sz w:val="28"/>
          <w:szCs w:val="28"/>
          <w:lang w:val="nl-NL"/>
        </w:rPr>
        <w:t xml:space="preserve">tổ chức, cá nhân nước ngoài </w:t>
      </w:r>
      <w:r w:rsidR="00E322D2" w:rsidRPr="00236618">
        <w:rPr>
          <w:rFonts w:ascii="Times New Roman" w:hAnsi="Times New Roman"/>
          <w:sz w:val="28"/>
          <w:szCs w:val="28"/>
          <w:lang w:val="nl-NL"/>
        </w:rPr>
        <w:t xml:space="preserve">đã sở hữu nhà ở </w:t>
      </w:r>
      <w:r w:rsidR="000A145B">
        <w:rPr>
          <w:rFonts w:ascii="Times New Roman" w:hAnsi="Times New Roman"/>
          <w:sz w:val="28"/>
          <w:szCs w:val="28"/>
          <w:lang w:val="nl-NL"/>
        </w:rPr>
        <w:t xml:space="preserve">để tổ chức, cá nhân nước ngoài </w:t>
      </w:r>
      <w:r w:rsidR="000A145B" w:rsidRPr="00C02400">
        <w:rPr>
          <w:rFonts w:ascii="Times New Roman" w:hAnsi="Times New Roman"/>
          <w:sz w:val="28"/>
          <w:szCs w:val="28"/>
          <w:lang w:val="nl-NL"/>
        </w:rPr>
        <w:t xml:space="preserve">được bán hoặc tặng cho nhà ở </w:t>
      </w:r>
      <w:r w:rsidR="0040262C" w:rsidRPr="00C02400">
        <w:rPr>
          <w:rFonts w:ascii="Times New Roman" w:hAnsi="Times New Roman"/>
          <w:sz w:val="28"/>
          <w:szCs w:val="28"/>
          <w:lang w:val="nl-NL"/>
        </w:rPr>
        <w:t>đó cho</w:t>
      </w:r>
      <w:r w:rsidR="000A145B" w:rsidRPr="00C02400">
        <w:rPr>
          <w:rFonts w:ascii="Times New Roman" w:hAnsi="Times New Roman"/>
          <w:sz w:val="28"/>
          <w:szCs w:val="28"/>
          <w:lang w:val="nl-NL"/>
        </w:rPr>
        <w:t xml:space="preserve"> tổ chức, cá nhân trong nước </w:t>
      </w:r>
      <w:r w:rsidR="0040262C" w:rsidRPr="00C02400">
        <w:rPr>
          <w:rFonts w:ascii="Times New Roman" w:hAnsi="Times New Roman"/>
          <w:sz w:val="28"/>
          <w:szCs w:val="28"/>
          <w:lang w:val="nl-NL"/>
        </w:rPr>
        <w:t xml:space="preserve">hoặc </w:t>
      </w:r>
      <w:r w:rsidR="000A145B" w:rsidRPr="00C02400">
        <w:rPr>
          <w:rFonts w:ascii="Times New Roman" w:hAnsi="Times New Roman"/>
          <w:sz w:val="28"/>
          <w:szCs w:val="28"/>
          <w:lang w:val="nl-NL"/>
        </w:rPr>
        <w:t>người Việt Nam định cư ở nước ngoài</w:t>
      </w:r>
      <w:r w:rsidR="0040262C" w:rsidRPr="00C02400">
        <w:rPr>
          <w:rFonts w:ascii="Times New Roman" w:hAnsi="Times New Roman"/>
          <w:sz w:val="28"/>
          <w:szCs w:val="28"/>
          <w:lang w:val="nl-NL"/>
        </w:rPr>
        <w:t xml:space="preserve"> là công dân Việt Nam</w:t>
      </w:r>
      <w:r w:rsidR="000A145B" w:rsidRPr="00C02400">
        <w:rPr>
          <w:rFonts w:ascii="Times New Roman" w:hAnsi="Times New Roman"/>
          <w:sz w:val="28"/>
          <w:szCs w:val="28"/>
          <w:lang w:val="nl-NL"/>
        </w:rPr>
        <w:t>;</w:t>
      </w:r>
    </w:p>
    <w:p w:rsidR="009C79F8" w:rsidRPr="00C02400" w:rsidRDefault="001010E6" w:rsidP="001D4AED">
      <w:pPr>
        <w:widowControl w:val="0"/>
        <w:spacing w:before="120" w:line="340" w:lineRule="exact"/>
        <w:ind w:firstLine="567"/>
        <w:jc w:val="both"/>
        <w:rPr>
          <w:rFonts w:ascii="Times New Roman" w:hAnsi="Times New Roman"/>
          <w:sz w:val="28"/>
          <w:szCs w:val="28"/>
          <w:lang w:val="nl-NL"/>
        </w:rPr>
      </w:pPr>
      <w:r w:rsidRPr="00C02400">
        <w:rPr>
          <w:rFonts w:ascii="Times New Roman" w:hAnsi="Times New Roman"/>
          <w:sz w:val="28"/>
          <w:szCs w:val="28"/>
          <w:lang w:val="nl-NL"/>
        </w:rPr>
        <w:t xml:space="preserve">c) </w:t>
      </w:r>
      <w:r w:rsidR="009C79F8" w:rsidRPr="00C02400">
        <w:rPr>
          <w:rFonts w:ascii="Times New Roman" w:hAnsi="Times New Roman"/>
          <w:sz w:val="28"/>
          <w:szCs w:val="28"/>
          <w:lang w:val="nl-NL"/>
        </w:rPr>
        <w:t>Chủ trì, phối hợp với Bộ Quốc phòng, Bộ Công an căn cứ vào tình hình thực tế về việc bảo đảm quốc phòng, an ninh tại khu vực mà tổ chức, cá nhân nước ngoài đã sở hữu nhà ở để xác định thời gian thực hiện giải tỏa nhà ở của chủ sở hữu là tổ chức, cá nhân nước ngoài.</w:t>
      </w:r>
    </w:p>
    <w:p w:rsidR="001450AC" w:rsidRPr="00236618" w:rsidRDefault="009C79F8"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Việc giải tỏa nhà ở quy định tại điểm này </w:t>
      </w:r>
      <w:r w:rsidR="00225729" w:rsidRPr="00236618">
        <w:rPr>
          <w:rFonts w:ascii="Times New Roman" w:hAnsi="Times New Roman"/>
          <w:sz w:val="28"/>
          <w:szCs w:val="28"/>
          <w:lang w:val="nl-NL"/>
        </w:rPr>
        <w:t xml:space="preserve">và </w:t>
      </w:r>
      <w:r w:rsidRPr="00236618">
        <w:rPr>
          <w:rFonts w:ascii="Times New Roman" w:hAnsi="Times New Roman"/>
          <w:sz w:val="28"/>
          <w:szCs w:val="28"/>
          <w:lang w:val="nl-NL"/>
        </w:rPr>
        <w:t xml:space="preserve">việc </w:t>
      </w:r>
      <w:r w:rsidR="00225729" w:rsidRPr="00236618">
        <w:rPr>
          <w:rFonts w:ascii="Times New Roman" w:hAnsi="Times New Roman"/>
          <w:sz w:val="28"/>
          <w:szCs w:val="28"/>
          <w:lang w:val="nl-NL"/>
        </w:rPr>
        <w:t>bồi th</w:t>
      </w:r>
      <w:r w:rsidR="00225729" w:rsidRPr="00236618">
        <w:rPr>
          <w:rFonts w:ascii="Times New Roman" w:hAnsi="Times New Roman" w:hint="eastAsia"/>
          <w:sz w:val="28"/>
          <w:szCs w:val="28"/>
          <w:lang w:val="nl-NL"/>
        </w:rPr>
        <w:t>ư</w:t>
      </w:r>
      <w:r w:rsidR="00225729" w:rsidRPr="00236618">
        <w:rPr>
          <w:rFonts w:ascii="Times New Roman" w:hAnsi="Times New Roman"/>
          <w:sz w:val="28"/>
          <w:szCs w:val="28"/>
          <w:lang w:val="nl-NL"/>
        </w:rPr>
        <w:t>ờng cho tổ chức, cá nhân nước ngoài đã sở hữu nhà ở</w:t>
      </w:r>
      <w:r w:rsidRPr="00236618">
        <w:rPr>
          <w:rFonts w:ascii="Times New Roman" w:hAnsi="Times New Roman"/>
          <w:sz w:val="28"/>
          <w:szCs w:val="28"/>
          <w:lang w:val="nl-NL"/>
        </w:rPr>
        <w:t xml:space="preserve"> thuộc diện bị giải tỏa được thực hiện</w:t>
      </w:r>
      <w:r w:rsidR="00225729" w:rsidRPr="00236618">
        <w:rPr>
          <w:rFonts w:ascii="Times New Roman" w:hAnsi="Times New Roman"/>
          <w:sz w:val="28"/>
          <w:szCs w:val="28"/>
          <w:lang w:val="nl-NL"/>
        </w:rPr>
        <w:t xml:space="preserve"> như chính sách </w:t>
      </w:r>
      <w:r w:rsidR="001010E6" w:rsidRPr="00236618">
        <w:rPr>
          <w:rFonts w:ascii="Times New Roman" w:hAnsi="Times New Roman"/>
          <w:sz w:val="28"/>
          <w:szCs w:val="28"/>
          <w:lang w:val="nl-NL"/>
        </w:rPr>
        <w:t xml:space="preserve">giải tỏa, </w:t>
      </w:r>
      <w:r w:rsidR="00225729" w:rsidRPr="00236618">
        <w:rPr>
          <w:rFonts w:ascii="Times New Roman" w:hAnsi="Times New Roman"/>
          <w:sz w:val="28"/>
          <w:szCs w:val="28"/>
          <w:lang w:val="nl-NL"/>
        </w:rPr>
        <w:t xml:space="preserve">bồi thường theo quy định của pháp luật </w:t>
      </w:r>
      <w:r w:rsidR="0070102D">
        <w:rPr>
          <w:rFonts w:ascii="Times New Roman" w:hAnsi="Times New Roman"/>
          <w:sz w:val="28"/>
          <w:szCs w:val="28"/>
          <w:lang w:val="nl-NL"/>
        </w:rPr>
        <w:t xml:space="preserve">về </w:t>
      </w:r>
      <w:r w:rsidR="00225729" w:rsidRPr="00236618">
        <w:rPr>
          <w:rFonts w:ascii="Times New Roman" w:hAnsi="Times New Roman"/>
          <w:sz w:val="28"/>
          <w:szCs w:val="28"/>
          <w:lang w:val="nl-NL"/>
        </w:rPr>
        <w:t xml:space="preserve">đất đai khi sử dụng đất vì mục đích quốc phòng, an ninh; trình tự thủ tục </w:t>
      </w:r>
      <w:r w:rsidR="001010E6" w:rsidRPr="00236618">
        <w:rPr>
          <w:rFonts w:ascii="Times New Roman" w:hAnsi="Times New Roman"/>
          <w:sz w:val="28"/>
          <w:szCs w:val="28"/>
          <w:lang w:val="nl-NL"/>
        </w:rPr>
        <w:t xml:space="preserve">giải tỏa nhà ở và </w:t>
      </w:r>
      <w:r w:rsidR="00225729" w:rsidRPr="00236618">
        <w:rPr>
          <w:rFonts w:ascii="Times New Roman" w:hAnsi="Times New Roman"/>
          <w:sz w:val="28"/>
          <w:szCs w:val="28"/>
          <w:lang w:val="nl-NL"/>
        </w:rPr>
        <w:t xml:space="preserve">bồi thường, hỗ trợ, tái định cư được áp dụng như trình tự, thủ tục </w:t>
      </w:r>
      <w:r w:rsidR="001010E6" w:rsidRPr="00236618">
        <w:rPr>
          <w:rFonts w:ascii="Times New Roman" w:hAnsi="Times New Roman"/>
          <w:sz w:val="28"/>
          <w:szCs w:val="28"/>
          <w:lang w:val="nl-NL"/>
        </w:rPr>
        <w:t xml:space="preserve">giải tỏa, </w:t>
      </w:r>
      <w:r w:rsidR="00225729" w:rsidRPr="00236618">
        <w:rPr>
          <w:rFonts w:ascii="Times New Roman" w:hAnsi="Times New Roman"/>
          <w:sz w:val="28"/>
          <w:szCs w:val="28"/>
          <w:lang w:val="nl-NL"/>
        </w:rPr>
        <w:t>bồi th</w:t>
      </w:r>
      <w:r w:rsidR="00225729" w:rsidRPr="00236618">
        <w:rPr>
          <w:rFonts w:ascii="Times New Roman" w:hAnsi="Times New Roman" w:hint="eastAsia"/>
          <w:sz w:val="28"/>
          <w:szCs w:val="28"/>
          <w:lang w:val="nl-NL"/>
        </w:rPr>
        <w:t>ư</w:t>
      </w:r>
      <w:r w:rsidR="00225729" w:rsidRPr="00236618">
        <w:rPr>
          <w:rFonts w:ascii="Times New Roman" w:hAnsi="Times New Roman"/>
          <w:sz w:val="28"/>
          <w:szCs w:val="28"/>
          <w:lang w:val="nl-NL"/>
        </w:rPr>
        <w:t xml:space="preserve">ờng, hỗ trợ, tái </w:t>
      </w:r>
      <w:r w:rsidR="00225729" w:rsidRPr="00236618">
        <w:rPr>
          <w:rFonts w:ascii="Times New Roman" w:hAnsi="Times New Roman" w:hint="eastAsia"/>
          <w:sz w:val="28"/>
          <w:szCs w:val="28"/>
          <w:lang w:val="nl-NL"/>
        </w:rPr>
        <w:t>đ</w:t>
      </w:r>
      <w:r w:rsidR="00225729" w:rsidRPr="00236618">
        <w:rPr>
          <w:rFonts w:ascii="Times New Roman" w:hAnsi="Times New Roman"/>
          <w:sz w:val="28"/>
          <w:szCs w:val="28"/>
          <w:lang w:val="nl-NL"/>
        </w:rPr>
        <w:t>ịnh c</w:t>
      </w:r>
      <w:r w:rsidR="00225729" w:rsidRPr="00236618">
        <w:rPr>
          <w:rFonts w:ascii="Times New Roman" w:hAnsi="Times New Roman" w:hint="eastAsia"/>
          <w:sz w:val="28"/>
          <w:szCs w:val="28"/>
          <w:lang w:val="nl-NL"/>
        </w:rPr>
        <w:t>ư</w:t>
      </w:r>
      <w:r w:rsidR="00225729" w:rsidRPr="00236618">
        <w:rPr>
          <w:rFonts w:ascii="Times New Roman" w:hAnsi="Times New Roman"/>
          <w:sz w:val="28"/>
          <w:szCs w:val="28"/>
          <w:lang w:val="nl-NL"/>
        </w:rPr>
        <w:t xml:space="preserve"> theo quy </w:t>
      </w:r>
      <w:r w:rsidR="00225729" w:rsidRPr="00236618">
        <w:rPr>
          <w:rFonts w:ascii="Times New Roman" w:hAnsi="Times New Roman" w:hint="eastAsia"/>
          <w:sz w:val="28"/>
          <w:szCs w:val="28"/>
          <w:lang w:val="nl-NL"/>
        </w:rPr>
        <w:t>đ</w:t>
      </w:r>
      <w:r w:rsidR="00225729" w:rsidRPr="00236618">
        <w:rPr>
          <w:rFonts w:ascii="Times New Roman" w:hAnsi="Times New Roman"/>
          <w:sz w:val="28"/>
          <w:szCs w:val="28"/>
          <w:lang w:val="nl-NL"/>
        </w:rPr>
        <w:t xml:space="preserve">ịnh của pháp luật về </w:t>
      </w:r>
      <w:r w:rsidR="00225729" w:rsidRPr="00236618">
        <w:rPr>
          <w:rFonts w:ascii="Times New Roman" w:hAnsi="Times New Roman" w:hint="eastAsia"/>
          <w:sz w:val="28"/>
          <w:szCs w:val="28"/>
          <w:lang w:val="nl-NL"/>
        </w:rPr>
        <w:t>đ</w:t>
      </w:r>
      <w:r w:rsidR="00225729" w:rsidRPr="00236618">
        <w:rPr>
          <w:rFonts w:ascii="Times New Roman" w:hAnsi="Times New Roman"/>
          <w:sz w:val="28"/>
          <w:szCs w:val="28"/>
          <w:lang w:val="nl-NL"/>
        </w:rPr>
        <w:t xml:space="preserve">ất </w:t>
      </w:r>
      <w:r w:rsidR="00225729" w:rsidRPr="00236618">
        <w:rPr>
          <w:rFonts w:ascii="Times New Roman" w:hAnsi="Times New Roman" w:hint="eastAsia"/>
          <w:sz w:val="28"/>
          <w:szCs w:val="28"/>
          <w:lang w:val="nl-NL"/>
        </w:rPr>
        <w:t>đ</w:t>
      </w:r>
      <w:r w:rsidR="00225729" w:rsidRPr="00236618">
        <w:rPr>
          <w:rFonts w:ascii="Times New Roman" w:hAnsi="Times New Roman"/>
          <w:sz w:val="28"/>
          <w:szCs w:val="28"/>
          <w:lang w:val="nl-NL"/>
        </w:rPr>
        <w:t>ai. Nhà ở sau khi được giải tỏa theo quy định tại điểm này được quản lý, sử dụng theo quy định của pháp luật về nhà ở và pháp luật về quản lý, sử dụng tài sản công</w:t>
      </w:r>
      <w:r w:rsidR="001450AC" w:rsidRPr="00236618">
        <w:rPr>
          <w:rFonts w:ascii="Times New Roman" w:hAnsi="Times New Roman"/>
          <w:sz w:val="28"/>
          <w:szCs w:val="28"/>
          <w:lang w:val="nl-NL"/>
        </w:rPr>
        <w:t>.</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2. Việc xử lý chuyển tiếp đối với chương trình, kế hoạch phát triển nhà ở được quy định như sau: </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a) Trường hợp Ủy ban nhân dân cấp tỉnh đã phê duyệt kinh phí xây dựng, điều chỉnh chương trình, kế hoạch phát triển nhà ở và đang thực hiện thủ tục xây dựng, điều chỉnh chương trình, kế hoạch phát triển nhà ở cấp tỉnh trước ngày Nghị định này có hiệu lực thi hành thì tiếp tục thực hiện theo các nội dung đã phê duyệt;</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b) Trường hợp Ủy ban nhân dân cấp tỉnh đã phê duyệt chương trình phát triển nhà ở trước ngày Nghị định này có hiệu lực thi hành nhưng kỳ của chương trình không đủ theo kỳ của Chiến lược phát triển nhà ở quốc gia thì phải xây dựng, phê duyệt chương trình phát triển nhà ở theo đúng kỳ của Chiến lược phát triển nhà ở quốc gia.</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Kỳ của toàn bộ chương trình (bao gồm cả kỳ chương trình xây dựng bổ sung theo quy định tại điểm này) được tính theo kỳ của Chiến lược phát triển </w:t>
      </w:r>
      <w:r w:rsidRPr="00236618">
        <w:rPr>
          <w:rFonts w:ascii="Times New Roman" w:hAnsi="Times New Roman"/>
          <w:sz w:val="28"/>
          <w:szCs w:val="28"/>
          <w:lang w:val="nl-NL"/>
        </w:rPr>
        <w:lastRenderedPageBreak/>
        <w:t>nhà ở quốc gia;</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c)  Trường hợp chương trình, kế hoạch phát triển nhà ở đã được phê duyệt trước ngày Nghị định này có hiệu lực thi hành nhưng sau ngày Nghị định này có hiệu lực thi hành mà có căn cứ phải điều chỉnh chương trình, kế hoạch theo quy định của Luật Nhà ở thì Ủy ban nhân dân cấp tỉnh thực hiện việc điều chỉnh lại chương trình, kế hoạch phát triển nhà ở theo quy định của Nghị định này. </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3. Trong thời hạn tối đa </w:t>
      </w:r>
      <w:r w:rsidR="003D1B1B">
        <w:rPr>
          <w:rFonts w:ascii="Times New Roman" w:hAnsi="Times New Roman"/>
          <w:sz w:val="28"/>
          <w:szCs w:val="28"/>
          <w:lang w:val="nl-NL"/>
        </w:rPr>
        <w:t>0</w:t>
      </w:r>
      <w:r w:rsidRPr="00236618">
        <w:rPr>
          <w:rFonts w:ascii="Times New Roman" w:hAnsi="Times New Roman"/>
          <w:sz w:val="28"/>
          <w:szCs w:val="28"/>
          <w:lang w:val="nl-NL"/>
        </w:rPr>
        <w:t>8 tháng, kể từ ngày Nghị định này có hiệu lực thi hành, Ủy ban nhân dân cấp xã nơi có nhà ở được xây dựng 01 tầng có nhiều căn hộ ở, nhiều phòng trọ để cho thuê có trách nhiệm rà soát và yêu cầu chủ sở hữu nhà ở thực hiện các giải pháp để bảo đảm an toàn về phòng cháy, chữa cháy đối với nhà ở này theo quy định của pháp luật về phòng cháy, chữa cháy. Trường hợp chủ sở hữu nhà ở không thực hiện các giải pháp theo yêu cầu thì không được sử dụng nhà ở này để cho thuê.</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4. Xử lý chuyển tiếp đ</w:t>
      </w:r>
      <w:r w:rsidR="003D1B1B">
        <w:rPr>
          <w:rFonts w:ascii="Times New Roman" w:hAnsi="Times New Roman"/>
          <w:sz w:val="28"/>
          <w:szCs w:val="28"/>
          <w:lang w:val="nl-NL"/>
        </w:rPr>
        <w:t>ố</w:t>
      </w:r>
      <w:r w:rsidRPr="00236618">
        <w:rPr>
          <w:rFonts w:ascii="Times New Roman" w:hAnsi="Times New Roman"/>
          <w:sz w:val="28"/>
          <w:szCs w:val="28"/>
          <w:lang w:val="nl-NL"/>
        </w:rPr>
        <w:t>i với các trường hợp huy động vốn để phát triển nhà ở được quy định như sau:</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a) Trường hợp nhà đầu tư đã có văn bản thông báo đủ điều kiện được huy động vốn theo quy định của pháp luật nhà ở trước ngày Nghị định này có hiệu lực thi hành thì tiếp tục thực hiện theo nội dung văn bản đã thông báo;</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b) Trường hợp nhà đầu tư đã nộp hồ sơ đề nghị thông báo đủ điều kiện được huy động vốn nhưng đến ngày Nghị định này có hiệu lực thi hành mà chưa có văn bản thông báo của cơ quan có thẩm quyền thì tiếp tục thực hiện theo quy định của pháp luật tại thời điểm nộp hồ sơ đề nghị; nếu đủ điều kiện được huy động vốn theo quy định tại thời điểm nộp hồ sơ thì cơ quan quản lý nhà ở cấp tỉnh có văn bản thông báo đủ điều kiện được huy động vốn gửi chủ đầu tư;</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iCs/>
          <w:sz w:val="28"/>
          <w:szCs w:val="28"/>
          <w:lang w:val="nl-NL"/>
        </w:rPr>
        <w:t>c) Trường hợp các bên ký hợp đồng góp vốn, hợp đồng hợp tác đầu tư, hợp đồng hợp tác kinh doanh trước ngày Nghị định số 99/2015/NĐ-CP của Chính phủ có hiệu lực thi hành và có thỏa thuận phân chia 20% sản phẩm nhà ở theo quy định của Nghị định số 71/2010/NĐ-CP  ngày 23 tháng 6 năm 2010 của Chính phủ quy định chi tiết và hướng dẫn thi hành </w:t>
      </w:r>
      <w:bookmarkStart w:id="187" w:name="tvpllink_jqaexjmgfx_48"/>
      <w:r w:rsidR="00BF2EC3" w:rsidRPr="00236618">
        <w:rPr>
          <w:rFonts w:ascii="Times New Roman" w:hAnsi="Times New Roman"/>
          <w:iCs/>
          <w:sz w:val="28"/>
          <w:szCs w:val="28"/>
          <w:lang w:val="nl-NL"/>
        </w:rPr>
        <w:fldChar w:fldCharType="begin"/>
      </w:r>
      <w:r w:rsidRPr="00236618">
        <w:rPr>
          <w:rFonts w:ascii="Times New Roman" w:hAnsi="Times New Roman"/>
          <w:iCs/>
          <w:sz w:val="28"/>
          <w:szCs w:val="28"/>
          <w:lang w:val="nl-NL"/>
        </w:rPr>
        <w:instrText>HYPERLINK "https://thuvienphapluat.vn/van-ban/Bat-dong-san/Luat-Nha-o-2014-259721.aspx" \t "_blank"</w:instrText>
      </w:r>
      <w:r w:rsidR="00BF2EC3" w:rsidRPr="00236618">
        <w:rPr>
          <w:rFonts w:ascii="Times New Roman" w:hAnsi="Times New Roman"/>
          <w:iCs/>
          <w:sz w:val="28"/>
          <w:szCs w:val="28"/>
          <w:lang w:val="nl-NL"/>
        </w:rPr>
        <w:fldChar w:fldCharType="separate"/>
      </w:r>
      <w:r w:rsidRPr="00236618">
        <w:rPr>
          <w:rFonts w:ascii="Times New Roman" w:hAnsi="Times New Roman"/>
          <w:iCs/>
          <w:sz w:val="28"/>
          <w:szCs w:val="28"/>
          <w:lang w:val="nl-NL"/>
        </w:rPr>
        <w:t>Luật Nhà ở</w:t>
      </w:r>
      <w:r w:rsidR="00BF2EC3" w:rsidRPr="00236618">
        <w:rPr>
          <w:rFonts w:ascii="Times New Roman" w:hAnsi="Times New Roman"/>
          <w:iCs/>
          <w:sz w:val="28"/>
          <w:szCs w:val="28"/>
          <w:lang w:val="nl-NL"/>
        </w:rPr>
        <w:fldChar w:fldCharType="end"/>
      </w:r>
      <w:bookmarkEnd w:id="187"/>
      <w:r w:rsidRPr="00236618">
        <w:rPr>
          <w:rFonts w:ascii="Times New Roman" w:hAnsi="Times New Roman"/>
          <w:iCs/>
          <w:sz w:val="28"/>
          <w:szCs w:val="28"/>
          <w:lang w:val="nl-NL"/>
        </w:rPr>
        <w:t xml:space="preserve"> mà đến ngày Nghị định này có hiệu lực thi hành, các bên chưa phân chia sản phẩm nhà ở thì tiếp tục thực hiện phân chia theo thỏa thuận trong hợp đồng đã ký kết; các bên thực hiện thanh lý hợp đồng này và ký hợp đồng mua bán nhà ở khi có đủ điều kiện được bán nhà ở này theo quy định của pháp luật kinh doanh bất động sản;</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sz w:val="28"/>
          <w:szCs w:val="28"/>
          <w:lang w:val="nl-NL"/>
        </w:rPr>
        <w:t xml:space="preserve">d) Trường hợp chủ đầu tư thực hiện huy động vốn để phát triển nhà ở thông qua phát hành trái phiếu, cổ phiếu, chứng chỉ quỹ trước ngày Nghị định này có hiệu lực thi hành thì tiếp tục thực hiện theo quy định của pháp luật </w:t>
      </w:r>
      <w:r w:rsidRPr="00236618">
        <w:rPr>
          <w:rFonts w:ascii="Times New Roman" w:hAnsi="Times New Roman"/>
          <w:sz w:val="28"/>
          <w:szCs w:val="28"/>
          <w:lang w:val="nl-NL"/>
        </w:rPr>
        <w:lastRenderedPageBreak/>
        <w:t>trước ngày Nghị định này có hiệu lực thi hành.</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5. Xử lý chuyển tiếp đối với việc chuyển nhượng quyền sử dụng đất theo </w:t>
      </w:r>
      <w:r w:rsidRPr="00E72123">
        <w:rPr>
          <w:rFonts w:ascii="Times New Roman" w:hAnsi="Times New Roman"/>
          <w:spacing w:val="-4"/>
          <w:sz w:val="28"/>
          <w:szCs w:val="28"/>
          <w:lang w:val="nl-NL"/>
        </w:rPr>
        <w:t>hình thức phân lô bán nền để cá nhân tự xây dựng nhà ở được quy định như sau:</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Trường hợp dự án đầu tư xây dựng nhà ở tại các khu vực phường, quận, thành phố thuộc đô thị đặc biệt, loại I, loại II và loại III mà Ủy ban nhân dân cấp tỉnh đã có văn bản xác định khu vực, vị trí được phép thực hiện chuyển nhượng quyền sử dụng đất theo hình thức phân lô bán nền cho người dân tự xây dựng nhà ở hoặc đã được cơ quan có thẩm quyền chấp thuận chủ trương đầu tư trong đó có nội dung cho phép chủ đầu tư được chuyển nhượng quyền sử dụng đất theo hình thức phân lô bán nền để cá nhân tự xây dựng nhà ở trước ngày Luật Nhà ở có hiệu lực thi hành thì tiếp tục thực hiện theo văn bản đã xác định hoặc theo nội dung chủ trương đầu tư dự án của cơ quan có thẩm quyền.</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Trường hợp cơ quan có thẩm quyền đã tiếp nhận hồ sơ đề nghị nhưng đến ngày Luật Nhà ở có hiệu lực thi hành mà cơ quan có thẩm quyền chưa có văn bản cho phép hoặc</w:t>
      </w:r>
      <w:r w:rsidR="003D1B1B">
        <w:rPr>
          <w:rFonts w:ascii="Times New Roman" w:hAnsi="Times New Roman"/>
          <w:sz w:val="28"/>
          <w:szCs w:val="28"/>
          <w:lang w:val="nl-NL"/>
        </w:rPr>
        <w:t xml:space="preserve"> dự án </w:t>
      </w:r>
      <w:r w:rsidRPr="00236618">
        <w:rPr>
          <w:rFonts w:ascii="Times New Roman" w:hAnsi="Times New Roman"/>
          <w:sz w:val="28"/>
          <w:szCs w:val="28"/>
          <w:lang w:val="nl-NL"/>
        </w:rPr>
        <w:t>chưa</w:t>
      </w:r>
      <w:r w:rsidR="003D1B1B">
        <w:rPr>
          <w:rFonts w:ascii="Times New Roman" w:hAnsi="Times New Roman"/>
          <w:sz w:val="28"/>
          <w:szCs w:val="28"/>
          <w:lang w:val="nl-NL"/>
        </w:rPr>
        <w:t xml:space="preserve"> được</w:t>
      </w:r>
      <w:r w:rsidRPr="00236618">
        <w:rPr>
          <w:rFonts w:ascii="Times New Roman" w:hAnsi="Times New Roman"/>
          <w:sz w:val="28"/>
          <w:szCs w:val="28"/>
          <w:lang w:val="nl-NL"/>
        </w:rPr>
        <w:t xml:space="preserve"> chấp thuận chủ trương đầu tư thì thực hiện theo quy định của Luật Nhà ở và Nghị định này.</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6. Việc xử lý chuyển tiếp đối với nhà ở thuộc tài sản công được quy định như sau:</w:t>
      </w:r>
    </w:p>
    <w:p w:rsidR="00DC6903" w:rsidRPr="00236618" w:rsidRDefault="00630C6B" w:rsidP="001D4AED">
      <w:pPr>
        <w:widowControl w:val="0"/>
        <w:spacing w:before="120" w:line="340" w:lineRule="exact"/>
        <w:ind w:firstLine="567"/>
        <w:jc w:val="both"/>
        <w:rPr>
          <w:rFonts w:ascii="Times New Roman" w:hAnsi="Times New Roman"/>
          <w:iCs/>
          <w:sz w:val="28"/>
          <w:szCs w:val="28"/>
          <w:lang w:val="nl-NL"/>
        </w:rPr>
      </w:pPr>
      <w:r w:rsidRPr="00236618">
        <w:rPr>
          <w:rFonts w:ascii="Times New Roman" w:hAnsi="Times New Roman"/>
          <w:sz w:val="28"/>
          <w:szCs w:val="28"/>
          <w:lang w:val="nl-NL"/>
        </w:rPr>
        <w:t>a) Trường hợp mua bán nhà ở cũ thuộc tài sản công mà đến ngày Nghị định này có hiệu lực thi hành, bên mua nhà ở không thực hiện nghĩa vụ thanh toán tiền mua nhà ở theo đúng hợp đồng đã ký thì bên bán nhà ở căn cứ vào các điều khoản của hợp đồng mua bán đã ký kết và quy định pháp luật tại thời điểm ký hợp đồng để giải quyết</w:t>
      </w:r>
      <w:r w:rsidRPr="00236618">
        <w:rPr>
          <w:rFonts w:ascii="Times New Roman" w:hAnsi="Times New Roman"/>
          <w:iCs/>
          <w:sz w:val="28"/>
          <w:szCs w:val="28"/>
          <w:lang w:val="nl-NL"/>
        </w:rPr>
        <w:t xml:space="preserve">; </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b) Trường hợp đã có quyết định phê duyệt giá bán nhà ở cũ thuộc tài sản công trước ngày Nghị định này có hiệu lực thi hành mà người mua không thực hiện ký hợp đồng mua bán nhà ở theo quy định của pháp luật về nhà ở tại thời điểm ban hành quyết định phê duyệt giá bán thì không tiếp tục thực hiện theo quyết định phê duyệt giá bán nhà ở đó; việc phê duyệt giá bán nhà ở sau ngày Nghị định này có hiệu lực thi hành phải tuân thủ quy định của Nghị định này; người đang thực tế sử dụng nhà ở này nếu có nhu cầu tiếp tục thuê và vẫn đủ điều kiện thuê nhà ở theo quy định của Luật Nhà ở và Nghị định này thì được xem xét tiếp tục cho thuê theo hợp đồng đang thuê, trường hợp hợp đồng thuê hết thời hạn thì thực hiện ký kết lại hợp đồng theo trình tự, thủ tục quy định tại Nghị định này;</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c) Trường hợp đến trước ngày Nghị định này có hiệu lực thi hành mà cơ quan có thẩm quyền đã có quyết định phê duyệt giá bán nhà ở cũ thuộc tài sản công đối với nhà ở riêng lẻ có khả năng sinh lợi cao tại vị trí mặt đường, phố theo quy định của Nghị định số 99/2015/NĐ-CP thì tiếp tục thực hiện bán nhà </w:t>
      </w:r>
      <w:r w:rsidRPr="00236618">
        <w:rPr>
          <w:rFonts w:ascii="Times New Roman" w:hAnsi="Times New Roman"/>
          <w:sz w:val="28"/>
          <w:szCs w:val="28"/>
          <w:lang w:val="nl-NL"/>
        </w:rPr>
        <w:lastRenderedPageBreak/>
        <w:t xml:space="preserve">ở này theo giá bán đã được phê duyệt; </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d) Trường hợp đã nộp hồ sơ đề nghị công nhận quyền sử dụng đất đối với diện tích đất trống trong khuôn viên nhà ở cũ thuộc tài sản công trước ngày Nghị định này có hiệu lực thi hành nhưng đến trước ngày Nghị định này có hiệu lực thi hành mà cơ quan có thẩm quyền đã ban hành quyết định chuyển quyền sử dụng đất đối với trường hợp xây dựng nhà ở trên đất trống thì tiếp tục thực hiện theo quyết định đã ban hành; trường hợp chưa ban hành quyết định thì diện tích đất trống trong nhà ở cũ này được giải quyết theo quy định của pháp luật về đất đai;</w:t>
      </w:r>
    </w:p>
    <w:p w:rsidR="00DC6903" w:rsidRPr="00C02400"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đ) Trường hợp đã nộp hồ sơ đề nghị giải quyết phần diện tích đất liền kề với nhà ở cũ thuộc tài sản công hoặc đã nộp hồ sơ mua nhà ở cũ thuộc tài sản công gắn với giải quyết diện tích đất liền kề nhà ở đótrước ngày Nghị định này có hiệu lực thi hành mà đến ngày Nghị định này có hiệu lực thi hành, cơ quan có thẩm quyền chưa có quyết định phê duyệt giá bán thì tiếp tục giải quyết hồ sơ theo quy định của pháp luật </w:t>
      </w:r>
      <w:r w:rsidR="0070102D">
        <w:rPr>
          <w:rFonts w:ascii="Times New Roman" w:hAnsi="Times New Roman"/>
          <w:sz w:val="28"/>
          <w:szCs w:val="28"/>
          <w:lang w:val="nl-NL"/>
        </w:rPr>
        <w:t xml:space="preserve">về nhà ở </w:t>
      </w:r>
      <w:r w:rsidR="009B7424" w:rsidRPr="00C02400">
        <w:rPr>
          <w:rFonts w:ascii="Times New Roman" w:hAnsi="Times New Roman"/>
          <w:sz w:val="28"/>
          <w:szCs w:val="28"/>
          <w:lang w:val="nl-NL"/>
        </w:rPr>
        <w:t>trước ngày Nghị định này có hiệu lực thi hành</w:t>
      </w:r>
      <w:r w:rsidR="00694637" w:rsidRPr="00C02400">
        <w:rPr>
          <w:rFonts w:ascii="Times New Roman" w:hAnsi="Times New Roman"/>
          <w:sz w:val="28"/>
          <w:szCs w:val="28"/>
          <w:lang w:val="nl-NL"/>
        </w:rPr>
        <w:t>.</w:t>
      </w:r>
    </w:p>
    <w:p w:rsidR="00694637" w:rsidRPr="00236618" w:rsidRDefault="00694637" w:rsidP="001D4AED">
      <w:pPr>
        <w:widowControl w:val="0"/>
        <w:spacing w:before="120" w:line="340" w:lineRule="exact"/>
        <w:ind w:firstLine="567"/>
        <w:jc w:val="both"/>
        <w:rPr>
          <w:rFonts w:ascii="Times New Roman" w:hAnsi="Times New Roman"/>
          <w:i/>
          <w:sz w:val="28"/>
          <w:szCs w:val="28"/>
          <w:lang w:val="nl-NL"/>
        </w:rPr>
      </w:pPr>
      <w:r w:rsidRPr="00C02400">
        <w:rPr>
          <w:rFonts w:ascii="Times New Roman" w:hAnsi="Times New Roman"/>
          <w:sz w:val="28"/>
          <w:szCs w:val="28"/>
          <w:lang w:val="nl-NL"/>
        </w:rPr>
        <w:t xml:space="preserve">Trường hợp đã nộp đơn đề nghị mua nhà ở cũ thuộc tài sản công trước ngày </w:t>
      </w:r>
      <w:r w:rsidR="00D26628" w:rsidRPr="00C02400">
        <w:rPr>
          <w:rFonts w:ascii="Times New Roman" w:hAnsi="Times New Roman"/>
          <w:sz w:val="28"/>
          <w:szCs w:val="28"/>
          <w:lang w:val="nl-NL"/>
        </w:rPr>
        <w:t xml:space="preserve">Nghị định này có hiệu lực thi hành thì căn cứ vào từng thời điểm nộp đơn để giải quyết theo </w:t>
      </w:r>
      <w:r w:rsidR="00732636" w:rsidRPr="00C02400">
        <w:rPr>
          <w:rFonts w:ascii="Times New Roman" w:hAnsi="Times New Roman"/>
          <w:sz w:val="28"/>
          <w:szCs w:val="28"/>
          <w:lang w:val="nl-NL"/>
        </w:rPr>
        <w:t xml:space="preserve">quy định của </w:t>
      </w:r>
      <w:r w:rsidR="00D26628" w:rsidRPr="00C02400">
        <w:rPr>
          <w:rFonts w:ascii="Times New Roman" w:hAnsi="Times New Roman"/>
          <w:sz w:val="28"/>
          <w:szCs w:val="28"/>
          <w:lang w:val="nl-NL"/>
        </w:rPr>
        <w:t>Nghị định số 99/2015/NĐ-CP;</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e) Trường hợp người mua nhà ở cũ thuộc tài sản công là người có công với cách mạng được bố trí sử dụng nhà ở từ ngày 27 tháng 11 năm 1992 đến trước ngày 19 tháng 01 năm 2007 mà đã có quyết định phê duyệt giá bán nhà ở trước ngày Nghị định này có hiệu lực thi hành nhưng đến ngày Nghị định này có hiệu lực thi hành, các bên chưa ký hợp đồng mua bán nhà ở thì thực hiện giảm tiền mua nhà ở theo quy định tại điểm b khoản 2 Điều 73 của Nghị định này trong giá bán trước khi ký hợp đồng mua bán; trường hợp đã ký hợp đồng mua bán nhà ở trước ngày Nghị định này có hiệu lực thi hành thì thực hiện giá mua bán nhà ở theo hợp đồng đã ký; </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g) Trường hợp nhà ở công vụ đã trình cấp có thẩm quyền đề án chuyển đổi công năng theo quy định của Nghị định số 99/2015/NĐ-CP thì tiếp tục thực hiện theo quy định của Nghị định số 99/2015/NĐ-CP; </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h) Đối với nhà ở sinh viên do Nhà nước đầu tư xây dựng trước ngày Quyết định số 65/2009/QĐ-TTg ngày 24 tháng 4 năm 2009 của Thủ tướng Chính phủ về ban hành một số cơ chế, chính sách phát triển nhà ở cho sinh viên các trường đại học, cao đẳng, trung cấp chuyên nghiệp và dạy nghề thuê có hiệu lực thi hành (ngày 10 tháng 6 năm 2009) và nhà ở sinh viên do Nhà nước đầu tư xây dựng sau ngày 10 tháng 6 năm 2009 thì tiếp tục thực hiện việc quản lý cho thuê, quản lý vận hành và việc thu hồi nhà ở theo quy định của pháp luật về nhà ở được ban hành trước ngày Nghị định này có hiệu lực </w:t>
      </w:r>
      <w:r w:rsidRPr="00236618">
        <w:rPr>
          <w:rFonts w:ascii="Times New Roman" w:hAnsi="Times New Roman"/>
          <w:sz w:val="28"/>
          <w:szCs w:val="28"/>
          <w:lang w:val="nl-NL"/>
        </w:rPr>
        <w:lastRenderedPageBreak/>
        <w:t>thi hành, trừ trường hợp thuộc diện được chuyển đổi công năng nhà ở theo quy định tại Điều 57 của Nghị định này.</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7. Đối với các nhà chung cư đã được phân hạng theo quy định của pháp luật nhà ở trước ngày Nghị định này có hiệu lực thi hành </w:t>
      </w:r>
      <w:r w:rsidR="00775A78">
        <w:rPr>
          <w:rFonts w:ascii="Times New Roman" w:hAnsi="Times New Roman"/>
          <w:sz w:val="28"/>
          <w:szCs w:val="28"/>
          <w:lang w:val="nl-NL"/>
        </w:rPr>
        <w:t>thì</w:t>
      </w:r>
      <w:r w:rsidRPr="00236618">
        <w:rPr>
          <w:rFonts w:ascii="Times New Roman" w:hAnsi="Times New Roman"/>
          <w:sz w:val="28"/>
          <w:szCs w:val="28"/>
          <w:lang w:val="nl-NL"/>
        </w:rPr>
        <w:t xml:space="preserve"> sau khi hết thời hạn nêu trong quyết định công nhận hạng nhà chung cư</w:t>
      </w:r>
      <w:r w:rsidR="00775A78">
        <w:rPr>
          <w:rFonts w:ascii="Times New Roman" w:hAnsi="Times New Roman"/>
          <w:sz w:val="28"/>
          <w:szCs w:val="28"/>
          <w:lang w:val="nl-NL"/>
        </w:rPr>
        <w:t>,việc phân</w:t>
      </w:r>
      <w:r w:rsidRPr="00236618">
        <w:rPr>
          <w:rFonts w:ascii="Times New Roman" w:hAnsi="Times New Roman"/>
          <w:sz w:val="28"/>
          <w:szCs w:val="28"/>
          <w:lang w:val="nl-NL"/>
        </w:rPr>
        <w:t xml:space="preserve"> hạng nhà chung cư </w:t>
      </w:r>
      <w:r w:rsidR="00775A78">
        <w:rPr>
          <w:rFonts w:ascii="Times New Roman" w:hAnsi="Times New Roman"/>
          <w:sz w:val="28"/>
          <w:szCs w:val="28"/>
          <w:lang w:val="nl-NL"/>
        </w:rPr>
        <w:t xml:space="preserve">thực hiện </w:t>
      </w:r>
      <w:r w:rsidRPr="00236618">
        <w:rPr>
          <w:rFonts w:ascii="Times New Roman" w:hAnsi="Times New Roman"/>
          <w:sz w:val="28"/>
          <w:szCs w:val="28"/>
          <w:lang w:val="nl-NL"/>
        </w:rPr>
        <w:t xml:space="preserve">theo quy định </w:t>
      </w:r>
      <w:r w:rsidR="00775A78">
        <w:rPr>
          <w:rFonts w:ascii="Times New Roman" w:hAnsi="Times New Roman"/>
          <w:sz w:val="28"/>
          <w:szCs w:val="28"/>
          <w:lang w:val="nl-NL"/>
        </w:rPr>
        <w:t>của</w:t>
      </w:r>
      <w:r w:rsidRPr="00236618">
        <w:rPr>
          <w:rFonts w:ascii="Times New Roman" w:hAnsi="Times New Roman"/>
          <w:sz w:val="28"/>
          <w:szCs w:val="28"/>
          <w:lang w:val="nl-NL"/>
        </w:rPr>
        <w:t xml:space="preserve"> Nghị định này.</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8. Việc xử lý chuyển tiếp đối với đơn vị đủ điều kiện thực hiện quản lý vận hành nhà chung cư được quy định như sau:</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Trong thời hạn 12 tháng, kể từ ngày Nghị định này có hiệu lực thi hành, các đơn vị quản lý vận hành nhà chung cư đã được đăng tải đơn vị đủ điều kiện quản lý vận hành theo quy định của pháp luật về nhà ở trước ngày Nghị định này có hiệu lực thi hành có trách nhiệm gửi hồ sơ theo quy định tại khoản 2 Điều 84 của Nghị định này đến một trong các cơ quan có thẩm quyền quy định tại khoản 1 Điều 85 của Nghị định này để được xem xét, thông báo đơn vị đủ điều kiện quản lý vận hành nhà chung cư theo quy định của Luật Nhà ở và Nghị định này; sau thời hạn này, nếu không có thông báo đơn vị đủ điều kiện thực hiện quản lý vận hành nhà chung cư thì không được ký kết hợp đồng dịch vụ quản lý vận hành nhà chung cư.</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9. Việc xử lý chuyển tiếp đối với việc cưỡng chế thu hồi kinh phí bảo trì phần sở hữu chung trong nhà chung cư được quy định như sau:</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Trường hợp cơ quan có thẩm quyền đã ban hành quyết định cưỡng chế thu hồi kinh phí bảo trì theo quy định của pháp luật nhà ở trước ngày Nghị định này có hiệu lực thi hành thì tiếp tục thực hiện theo các nội dung nêu trong quyết định cưỡng chế đã ban hành. Trường hợp đến ngày Nghị định này có hiệu lực thi hành mà chưa thực hiện các nội dung nêu trong quyết định cưỡng chế thì không phải ban hành lại quyết định cưỡng chế và tiếp tục thực hiện cưỡng chế theo nội dung quyết định đã ban hành. Thủ tục cưỡng chế bàn giao kinh phí bảo trì phần sở hữu chung của nhà chung cư được thực hiện theo quy định của Nghị định này.</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10. Việc xử lý chuyển tiếp đối với việc bàn giao công trình hạ tầng kỹ thuật nhà chung cư được quy định như sau:</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Trường hợp đến ngày Nghị định này có hiệu lực thi hành mà trong quyết định hoặc văn bản chấp thuận chủ trương đầu tư đầu tư hoặc văn bản có giá trị pháp lý tương đương theo quy định của pháp luật đầu tư, pháp luật về nhà ở có yêu cầu phải bàn giao công trình hạ tầng kỹ thuật khu vực có nhà chung cư nhưng chủ đầu tư chưa bàn giao thì thực hiện bàn giao theo quy định sau đây:</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 xml:space="preserve">a) Trong thời hạn tối đa 60 ngày, kể từ ngày Nghị định này có hiệu lực thi hành, chủ đầu tư phải có văn bản đề nghị bàn giao kèm theo hồ sơ đã </w:t>
      </w:r>
      <w:r w:rsidRPr="00236618">
        <w:rPr>
          <w:rFonts w:ascii="Times New Roman" w:hAnsi="Times New Roman"/>
          <w:sz w:val="28"/>
          <w:szCs w:val="28"/>
          <w:lang w:val="nl-NL"/>
        </w:rPr>
        <w:lastRenderedPageBreak/>
        <w:t>nghiệm thu công trình hạ tầng kỹ thuật khu vực có nhà chung cư gửi cho cơ quan được giao tiếp nhận công trình này;</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b) Trong thời hạn tối đa 30 ngày, kể từ ngày nhận được văn bản của chủ đầu tư, Ủy ban nhân dân cấp tỉnh phải có văn bản giao cho cơ quan tiếp nhận bàn giao công trình và gửi cho chủ đầu tư biết để làm thủ tục bàn giao;</w:t>
      </w:r>
    </w:p>
    <w:p w:rsidR="00DC6903" w:rsidRPr="00236618"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c) Trong thời hạn tối đa 30 ngày, kể từ ngày có văn bản chỉ đạo của Ủy ban nhân dân cấp tỉnh, cơ quan được giao tiếp nhận có trách nhiệm tiếp nhận hồ sơ và tiếp nhận công trình hạ tầng kỹ thuật khu vực có nhà chung cư do chủ đầu tư bàn giao để quản lý, khai thác, sử dụng theo đúng mục tiêu, công năng của công trình; việc bàn giao phải được lập thành biên bản;</w:t>
      </w:r>
    </w:p>
    <w:p w:rsidR="00DC6903" w:rsidRDefault="00630C6B" w:rsidP="001D4AED">
      <w:pPr>
        <w:widowControl w:val="0"/>
        <w:spacing w:before="120" w:line="340" w:lineRule="exact"/>
        <w:ind w:firstLine="567"/>
        <w:jc w:val="both"/>
        <w:rPr>
          <w:rFonts w:ascii="Times New Roman" w:hAnsi="Times New Roman"/>
          <w:sz w:val="28"/>
          <w:szCs w:val="28"/>
          <w:lang w:val="nl-NL"/>
        </w:rPr>
      </w:pPr>
      <w:r w:rsidRPr="00236618">
        <w:rPr>
          <w:rFonts w:ascii="Times New Roman" w:hAnsi="Times New Roman"/>
          <w:sz w:val="28"/>
          <w:szCs w:val="28"/>
          <w:lang w:val="nl-NL"/>
        </w:rPr>
        <w:t>d) Kinh phí để quản lý, vận hành, bảo trì, khai thác sử dụng công trình hạ tầng kỹ thuật khu vực có nhà chung cư sau khi nhận bàn giao được quy định tại khoản này do ngân sách chi thường xuyên của địa phương thanh toán theo pháp luật về ngân sách nhà nước.</w:t>
      </w:r>
    </w:p>
    <w:tbl>
      <w:tblPr>
        <w:tblW w:w="8931" w:type="dxa"/>
        <w:tblLayout w:type="fixed"/>
        <w:tblLook w:val="01E0" w:firstRow="1" w:lastRow="1" w:firstColumn="1" w:lastColumn="1" w:noHBand="0" w:noVBand="0"/>
      </w:tblPr>
      <w:tblGrid>
        <w:gridCol w:w="5387"/>
        <w:gridCol w:w="3544"/>
      </w:tblGrid>
      <w:tr w:rsidR="00E72123" w:rsidRPr="00142A5E" w:rsidTr="00E72123">
        <w:trPr>
          <w:trHeight w:val="1666"/>
        </w:trPr>
        <w:tc>
          <w:tcPr>
            <w:tcW w:w="5387" w:type="dxa"/>
          </w:tcPr>
          <w:p w:rsidR="00E72123" w:rsidRPr="00236618" w:rsidRDefault="00E72123" w:rsidP="00E72123">
            <w:pPr>
              <w:spacing w:after="0" w:line="240" w:lineRule="auto"/>
              <w:ind w:left="-74" w:firstLine="0"/>
              <w:contextualSpacing/>
              <w:rPr>
                <w:rFonts w:ascii="Times New Roman" w:hAnsi="Times New Roman"/>
                <w:lang w:val="vi-VN" w:eastAsia="en-US"/>
              </w:rPr>
            </w:pPr>
            <w:r w:rsidRPr="00E72123">
              <w:rPr>
                <w:rFonts w:ascii="Times New Roman" w:hAnsi="Times New Roman"/>
                <w:b/>
                <w:i/>
                <w:sz w:val="24"/>
                <w:lang w:val="vi-VN"/>
              </w:rPr>
              <w:t>Nơi nhận:</w:t>
            </w:r>
            <w:r w:rsidRPr="00E72123">
              <w:rPr>
                <w:rFonts w:ascii="Times New Roman" w:hAnsi="Times New Roman"/>
                <w:b/>
                <w:i/>
                <w:sz w:val="24"/>
                <w:lang w:val="vi-VN"/>
              </w:rPr>
              <w:br/>
            </w:r>
            <w:r w:rsidRPr="00236618">
              <w:rPr>
                <w:rFonts w:ascii="Times New Roman" w:hAnsi="Times New Roman"/>
                <w:lang w:val="vi-VN" w:eastAsia="en-US"/>
              </w:rPr>
              <w:t>- Ban Bí thư Trung ương Đảng;</w:t>
            </w:r>
            <w:r w:rsidRPr="00236618">
              <w:rPr>
                <w:rFonts w:ascii="Times New Roman" w:hAnsi="Times New Roman"/>
                <w:lang w:val="vi-VN" w:eastAsia="en-US"/>
              </w:rPr>
              <w:br/>
              <w:t>- Thủ tướng, các Phó Thủ tướng Chính phủ;</w:t>
            </w:r>
            <w:r w:rsidRPr="00236618">
              <w:rPr>
                <w:rFonts w:ascii="Times New Roman" w:hAnsi="Times New Roman"/>
                <w:lang w:val="vi-VN" w:eastAsia="en-US"/>
              </w:rPr>
              <w:br/>
              <w:t xml:space="preserve">- Các </w:t>
            </w:r>
            <w:r w:rsidR="00E05A6A">
              <w:rPr>
                <w:rFonts w:ascii="Times New Roman" w:hAnsi="Times New Roman"/>
                <w:lang w:eastAsia="en-US"/>
              </w:rPr>
              <w:t>b</w:t>
            </w:r>
            <w:r w:rsidRPr="00236618">
              <w:rPr>
                <w:rFonts w:ascii="Times New Roman" w:hAnsi="Times New Roman"/>
                <w:lang w:val="vi-VN" w:eastAsia="en-US"/>
              </w:rPr>
              <w:t>ộ, cơ quan ngang bộ, cơ quan thuộc Chính phủ;</w:t>
            </w:r>
            <w:r w:rsidRPr="00236618">
              <w:rPr>
                <w:rFonts w:ascii="Times New Roman" w:hAnsi="Times New Roman"/>
                <w:lang w:val="vi-VN" w:eastAsia="en-US"/>
              </w:rPr>
              <w:br/>
            </w:r>
            <w:r w:rsidRPr="00E72123">
              <w:rPr>
                <w:rFonts w:ascii="Times New Roman" w:hAnsi="Times New Roman"/>
                <w:spacing w:val="-4"/>
                <w:lang w:val="vi-VN" w:eastAsia="en-US"/>
              </w:rPr>
              <w:t>- HĐND, UBND các tỉnh, thành phố trực thuộc trung ương;</w:t>
            </w:r>
            <w:r w:rsidRPr="00236618">
              <w:rPr>
                <w:rFonts w:ascii="Times New Roman" w:hAnsi="Times New Roman"/>
                <w:lang w:val="vi-VN" w:eastAsia="en-US"/>
              </w:rPr>
              <w:br/>
              <w:t>- Văn phòng Trung ương và các Ban của Đảng;</w:t>
            </w:r>
            <w:r w:rsidRPr="00236618">
              <w:rPr>
                <w:rFonts w:ascii="Times New Roman" w:hAnsi="Times New Roman"/>
                <w:lang w:val="vi-VN" w:eastAsia="en-US"/>
              </w:rPr>
              <w:br/>
              <w:t>- Văn phòng Tổng Bí thư;</w:t>
            </w:r>
            <w:r w:rsidRPr="00236618">
              <w:rPr>
                <w:rFonts w:ascii="Times New Roman" w:hAnsi="Times New Roman"/>
                <w:lang w:val="vi-VN" w:eastAsia="en-US"/>
              </w:rPr>
              <w:br/>
              <w:t>- Văn phòng Chủ tịch nước;</w:t>
            </w:r>
            <w:r w:rsidRPr="00236618">
              <w:rPr>
                <w:rFonts w:ascii="Times New Roman" w:hAnsi="Times New Roman"/>
                <w:lang w:val="vi-VN" w:eastAsia="en-US"/>
              </w:rPr>
              <w:br/>
              <w:t xml:space="preserve">- Hội đồng </w:t>
            </w:r>
            <w:r w:rsidR="00E05A6A">
              <w:rPr>
                <w:rFonts w:ascii="Times New Roman" w:hAnsi="Times New Roman"/>
                <w:lang w:eastAsia="en-US"/>
              </w:rPr>
              <w:t>D</w:t>
            </w:r>
            <w:r w:rsidRPr="00236618">
              <w:rPr>
                <w:rFonts w:ascii="Times New Roman" w:hAnsi="Times New Roman"/>
                <w:lang w:val="vi-VN" w:eastAsia="en-US"/>
              </w:rPr>
              <w:t>ân tộc và các Ủy ban của Quốc hội;</w:t>
            </w:r>
            <w:r w:rsidRPr="00236618">
              <w:rPr>
                <w:rFonts w:ascii="Times New Roman" w:hAnsi="Times New Roman"/>
                <w:lang w:val="vi-VN" w:eastAsia="en-US"/>
              </w:rPr>
              <w:br/>
              <w:t>- Văn phòng Quốc hội;</w:t>
            </w:r>
            <w:r w:rsidRPr="00236618">
              <w:rPr>
                <w:rFonts w:ascii="Times New Roman" w:hAnsi="Times New Roman"/>
                <w:lang w:val="vi-VN" w:eastAsia="en-US"/>
              </w:rPr>
              <w:br/>
              <w:t>- Tòa án nhân dân tối cao;</w:t>
            </w:r>
            <w:r w:rsidRPr="00236618">
              <w:rPr>
                <w:rFonts w:ascii="Times New Roman" w:hAnsi="Times New Roman"/>
                <w:lang w:val="vi-VN" w:eastAsia="en-US"/>
              </w:rPr>
              <w:br/>
              <w:t>- Viện kiểm sát nhân dân tối cao;</w:t>
            </w:r>
            <w:r w:rsidRPr="00236618">
              <w:rPr>
                <w:rFonts w:ascii="Times New Roman" w:hAnsi="Times New Roman"/>
                <w:lang w:val="vi-VN" w:eastAsia="en-US"/>
              </w:rPr>
              <w:br/>
              <w:t xml:space="preserve">- Kiểm toán </w:t>
            </w:r>
            <w:r w:rsidR="00E05A6A">
              <w:rPr>
                <w:rFonts w:ascii="Times New Roman" w:hAnsi="Times New Roman"/>
                <w:lang w:eastAsia="en-US"/>
              </w:rPr>
              <w:t>n</w:t>
            </w:r>
            <w:r w:rsidRPr="00236618">
              <w:rPr>
                <w:rFonts w:ascii="Times New Roman" w:hAnsi="Times New Roman"/>
                <w:lang w:val="vi-VN" w:eastAsia="en-US"/>
              </w:rPr>
              <w:t>hà nước;</w:t>
            </w:r>
          </w:p>
          <w:p w:rsidR="00E72123" w:rsidRDefault="00E72123" w:rsidP="00E72123">
            <w:pPr>
              <w:spacing w:after="0" w:line="240" w:lineRule="auto"/>
              <w:ind w:left="-74" w:firstLine="0"/>
              <w:rPr>
                <w:rFonts w:ascii="Times New Roman" w:hAnsi="Times New Roman"/>
                <w:lang w:val="vi-VN" w:eastAsia="en-US"/>
              </w:rPr>
            </w:pPr>
            <w:r w:rsidRPr="00236618">
              <w:rPr>
                <w:rFonts w:ascii="Times New Roman" w:hAnsi="Times New Roman"/>
                <w:lang w:val="vi-VN" w:eastAsia="en-US"/>
              </w:rPr>
              <w:t>- Ủy ban Giám sát tài chính Quốc gia;</w:t>
            </w:r>
            <w:r w:rsidRPr="00236618">
              <w:rPr>
                <w:rFonts w:ascii="Times New Roman" w:hAnsi="Times New Roman"/>
                <w:lang w:val="vi-VN" w:eastAsia="en-US"/>
              </w:rPr>
              <w:br/>
              <w:t>- Ngân hàng Chính sách xã hội;</w:t>
            </w:r>
            <w:r w:rsidRPr="00236618">
              <w:rPr>
                <w:rFonts w:ascii="Times New Roman" w:hAnsi="Times New Roman"/>
                <w:lang w:val="vi-VN" w:eastAsia="en-US"/>
              </w:rPr>
              <w:br/>
              <w:t>- Ngân hàng Phát triển Việt Nam;</w:t>
            </w:r>
            <w:r w:rsidRPr="00236618">
              <w:rPr>
                <w:rFonts w:ascii="Times New Roman" w:hAnsi="Times New Roman"/>
                <w:lang w:val="vi-VN" w:eastAsia="en-US"/>
              </w:rPr>
              <w:br/>
              <w:t>- Ủy ban trung ương Mặt trận Tổ quốc Việt Nam;</w:t>
            </w:r>
            <w:r w:rsidRPr="00236618">
              <w:rPr>
                <w:rFonts w:ascii="Times New Roman" w:hAnsi="Times New Roman"/>
                <w:lang w:val="vi-VN" w:eastAsia="en-US"/>
              </w:rPr>
              <w:br/>
              <w:t>- Cơ quan trung ương của các đoàn thể;</w:t>
            </w:r>
            <w:r w:rsidRPr="00236618">
              <w:rPr>
                <w:rFonts w:ascii="Times New Roman" w:hAnsi="Times New Roman"/>
                <w:lang w:val="vi-VN" w:eastAsia="en-US"/>
              </w:rPr>
              <w:br/>
              <w:t xml:space="preserve">- VPCP: BTCN, các PCN, Trợ lý TTg, TGĐ Cổng TTĐT, </w:t>
            </w:r>
          </w:p>
          <w:p w:rsidR="00E72123" w:rsidRPr="00142A5E" w:rsidRDefault="00E72123" w:rsidP="00E72123">
            <w:pPr>
              <w:spacing w:after="0" w:line="240" w:lineRule="auto"/>
              <w:ind w:left="-74" w:firstLine="0"/>
              <w:rPr>
                <w:rFonts w:ascii="Times New Roman" w:hAnsi="Times New Roman"/>
              </w:rPr>
            </w:pPr>
            <w:r w:rsidRPr="00236618">
              <w:rPr>
                <w:rFonts w:ascii="Times New Roman" w:hAnsi="Times New Roman"/>
                <w:lang w:val="vi-VN" w:eastAsia="en-US"/>
              </w:rPr>
              <w:t>các Vụ, Cục, đơn vị trực thuộc, Công báo;</w:t>
            </w:r>
            <w:r w:rsidRPr="00236618">
              <w:rPr>
                <w:rFonts w:ascii="Times New Roman" w:hAnsi="Times New Roman"/>
                <w:lang w:val="vi-VN" w:eastAsia="en-US"/>
              </w:rPr>
              <w:br/>
              <w:t xml:space="preserve">- Lưu: VT, </w:t>
            </w:r>
            <w:r w:rsidR="00A568B9">
              <w:rPr>
                <w:rFonts w:ascii="Times New Roman" w:hAnsi="Times New Roman"/>
                <w:lang w:eastAsia="en-US"/>
              </w:rPr>
              <w:t>C</w:t>
            </w:r>
            <w:r w:rsidRPr="00236618">
              <w:rPr>
                <w:rFonts w:ascii="Times New Roman" w:hAnsi="Times New Roman"/>
                <w:lang w:val="vi-VN" w:eastAsia="en-US"/>
              </w:rPr>
              <w:t>N (</w:t>
            </w:r>
            <w:r>
              <w:rPr>
                <w:rFonts w:ascii="Times New Roman" w:hAnsi="Times New Roman"/>
                <w:lang w:eastAsia="en-US"/>
              </w:rPr>
              <w:t>2</w:t>
            </w:r>
            <w:r w:rsidRPr="00236618">
              <w:rPr>
                <w:rFonts w:ascii="Times New Roman" w:hAnsi="Times New Roman"/>
                <w:lang w:val="vi-VN" w:eastAsia="en-US"/>
              </w:rPr>
              <w:t>).</w:t>
            </w:r>
          </w:p>
        </w:tc>
        <w:tc>
          <w:tcPr>
            <w:tcW w:w="3544" w:type="dxa"/>
          </w:tcPr>
          <w:p w:rsidR="00E72123" w:rsidRDefault="00E72123" w:rsidP="00E72123">
            <w:pPr>
              <w:spacing w:after="0"/>
              <w:ind w:left="-109" w:firstLine="0"/>
              <w:jc w:val="center"/>
              <w:rPr>
                <w:rFonts w:ascii="Times New Roman" w:hAnsi="Times New Roman"/>
                <w:b/>
                <w:spacing w:val="-6"/>
                <w:sz w:val="26"/>
              </w:rPr>
            </w:pPr>
            <w:r>
              <w:rPr>
                <w:rFonts w:ascii="Times New Roman" w:hAnsi="Times New Roman"/>
                <w:b/>
                <w:spacing w:val="-6"/>
                <w:sz w:val="26"/>
              </w:rPr>
              <w:t>TM. CHÍNH PHỦ</w:t>
            </w:r>
          </w:p>
          <w:p w:rsidR="00E72123" w:rsidRDefault="00CC4376" w:rsidP="00E72123">
            <w:pPr>
              <w:spacing w:after="0"/>
              <w:ind w:left="-109" w:firstLine="0"/>
              <w:jc w:val="center"/>
              <w:rPr>
                <w:rFonts w:ascii="Times New Roman" w:hAnsi="Times New Roman"/>
                <w:b/>
                <w:spacing w:val="-6"/>
                <w:sz w:val="26"/>
              </w:rPr>
            </w:pPr>
            <w:r>
              <w:rPr>
                <w:rFonts w:ascii="Times New Roman" w:hAnsi="Times New Roman"/>
                <w:b/>
                <w:spacing w:val="-6"/>
                <w:sz w:val="26"/>
              </w:rPr>
              <w:t xml:space="preserve">KT. </w:t>
            </w:r>
            <w:r w:rsidR="00E72123">
              <w:rPr>
                <w:rFonts w:ascii="Times New Roman" w:hAnsi="Times New Roman"/>
                <w:b/>
                <w:spacing w:val="-6"/>
                <w:sz w:val="26"/>
              </w:rPr>
              <w:t>THỦ TƯỚNG</w:t>
            </w:r>
          </w:p>
          <w:p w:rsidR="00CC4376" w:rsidRPr="00142A5E" w:rsidRDefault="00CC4376" w:rsidP="00E72123">
            <w:pPr>
              <w:spacing w:after="0"/>
              <w:ind w:left="-109" w:firstLine="0"/>
              <w:jc w:val="center"/>
              <w:rPr>
                <w:rFonts w:ascii="Times New Roman" w:hAnsi="Times New Roman"/>
                <w:b/>
                <w:spacing w:val="-6"/>
                <w:sz w:val="26"/>
              </w:rPr>
            </w:pPr>
            <w:r>
              <w:rPr>
                <w:rFonts w:ascii="Times New Roman" w:hAnsi="Times New Roman"/>
                <w:b/>
                <w:spacing w:val="-6"/>
                <w:sz w:val="26"/>
              </w:rPr>
              <w:t>PHÓ THỦ TƯỚNG</w:t>
            </w:r>
          </w:p>
          <w:p w:rsidR="00E72123" w:rsidRPr="005E2260" w:rsidRDefault="00E72123" w:rsidP="00E72123">
            <w:pPr>
              <w:widowControl w:val="0"/>
              <w:autoSpaceDE w:val="0"/>
              <w:autoSpaceDN w:val="0"/>
              <w:adjustRightInd w:val="0"/>
              <w:spacing w:after="0" w:line="240" w:lineRule="auto"/>
              <w:ind w:left="-109" w:firstLine="0"/>
              <w:jc w:val="center"/>
              <w:textAlignment w:val="center"/>
              <w:rPr>
                <w:rFonts w:ascii="Times New Roman" w:hAnsi="Times New Roman"/>
                <w:b/>
                <w:sz w:val="18"/>
                <w:szCs w:val="26"/>
              </w:rPr>
            </w:pPr>
          </w:p>
          <w:p w:rsidR="00E72123" w:rsidRPr="005E2260" w:rsidRDefault="00E72123" w:rsidP="00E72123">
            <w:pPr>
              <w:widowControl w:val="0"/>
              <w:autoSpaceDE w:val="0"/>
              <w:autoSpaceDN w:val="0"/>
              <w:adjustRightInd w:val="0"/>
              <w:spacing w:after="0" w:line="240" w:lineRule="auto"/>
              <w:ind w:left="-109" w:firstLine="0"/>
              <w:jc w:val="center"/>
              <w:textAlignment w:val="center"/>
              <w:rPr>
                <w:rFonts w:ascii="Times New Roman" w:hAnsi="Times New Roman"/>
                <w:b/>
                <w:color w:val="FFFFFF" w:themeColor="background1"/>
                <w:sz w:val="24"/>
                <w:szCs w:val="26"/>
              </w:rPr>
            </w:pPr>
            <w:r w:rsidRPr="005E2260">
              <w:rPr>
                <w:rFonts w:ascii="Times New Roman" w:hAnsi="Times New Roman"/>
                <w:b/>
                <w:color w:val="FFFFFF" w:themeColor="background1"/>
                <w:sz w:val="96"/>
                <w:szCs w:val="26"/>
              </w:rPr>
              <w:t>[daky]</w:t>
            </w:r>
          </w:p>
          <w:p w:rsidR="00E72123" w:rsidRPr="005E2260" w:rsidRDefault="00E72123" w:rsidP="00E72123">
            <w:pPr>
              <w:widowControl w:val="0"/>
              <w:autoSpaceDE w:val="0"/>
              <w:autoSpaceDN w:val="0"/>
              <w:adjustRightInd w:val="0"/>
              <w:spacing w:after="0" w:line="240" w:lineRule="auto"/>
              <w:ind w:left="-109" w:firstLine="0"/>
              <w:jc w:val="center"/>
              <w:textAlignment w:val="center"/>
              <w:rPr>
                <w:rFonts w:ascii="Times New Roman" w:hAnsi="Times New Roman"/>
                <w:b/>
                <w:bCs/>
                <w:sz w:val="18"/>
                <w:szCs w:val="26"/>
              </w:rPr>
            </w:pPr>
          </w:p>
          <w:p w:rsidR="00E72123" w:rsidRPr="00142A5E" w:rsidRDefault="00CC4376" w:rsidP="00E72123">
            <w:pPr>
              <w:spacing w:after="0"/>
              <w:ind w:left="-109" w:firstLine="0"/>
              <w:jc w:val="center"/>
              <w:rPr>
                <w:rFonts w:ascii="Times New Roman" w:hAnsi="Times New Roman"/>
                <w:b/>
                <w:sz w:val="28"/>
                <w:szCs w:val="28"/>
              </w:rPr>
            </w:pPr>
            <w:r>
              <w:rPr>
                <w:rFonts w:ascii="Times New Roman" w:hAnsi="Times New Roman"/>
                <w:b/>
                <w:sz w:val="28"/>
                <w:szCs w:val="28"/>
              </w:rPr>
              <w:t>Trần Hồng Hà</w:t>
            </w:r>
          </w:p>
        </w:tc>
      </w:tr>
    </w:tbl>
    <w:p w:rsidR="00E72123" w:rsidRPr="00236618" w:rsidRDefault="00E72123" w:rsidP="00E72123">
      <w:pPr>
        <w:widowControl w:val="0"/>
        <w:spacing w:before="240" w:after="0" w:line="247" w:lineRule="auto"/>
        <w:ind w:firstLine="567"/>
        <w:jc w:val="both"/>
        <w:rPr>
          <w:rFonts w:ascii="Times New Roman" w:hAnsi="Times New Roman"/>
          <w:sz w:val="28"/>
          <w:szCs w:val="28"/>
          <w:lang w:val="nl-NL"/>
        </w:rPr>
      </w:pPr>
      <w:bookmarkStart w:id="188" w:name="_GoBack"/>
      <w:bookmarkEnd w:id="188"/>
    </w:p>
    <w:p w:rsidR="00DC6903" w:rsidRPr="00236618" w:rsidRDefault="00DC6903">
      <w:pPr>
        <w:widowControl w:val="0"/>
        <w:spacing w:before="80" w:after="80" w:line="240" w:lineRule="auto"/>
        <w:rPr>
          <w:rFonts w:ascii="Times New Roman" w:hAnsi="Times New Roman"/>
          <w:spacing w:val="-4"/>
          <w:sz w:val="26"/>
          <w:szCs w:val="26"/>
          <w:lang w:val="nl-NL"/>
        </w:rPr>
      </w:pPr>
    </w:p>
    <w:p w:rsidR="00DC6903" w:rsidRPr="00236618" w:rsidRDefault="00DC6903">
      <w:pPr>
        <w:ind w:firstLine="0"/>
        <w:rPr>
          <w:rFonts w:ascii="Times New Roman" w:hAnsi="Times New Roman"/>
        </w:rPr>
      </w:pPr>
    </w:p>
    <w:p w:rsidR="00DC6903" w:rsidRPr="00236618" w:rsidRDefault="00DC6903">
      <w:pPr>
        <w:ind w:firstLine="0"/>
        <w:rPr>
          <w:rFonts w:ascii="Times New Roman" w:hAnsi="Times New Roman"/>
        </w:rPr>
      </w:pPr>
    </w:p>
    <w:p w:rsidR="00DC6903" w:rsidRPr="00236618" w:rsidRDefault="00DC6903">
      <w:pPr>
        <w:ind w:firstLine="0"/>
        <w:rPr>
          <w:rFonts w:ascii="Times New Roman" w:hAnsi="Times New Roman"/>
        </w:rPr>
      </w:pPr>
    </w:p>
    <w:sectPr w:rsidR="00DC6903" w:rsidRPr="00236618" w:rsidSect="00317651">
      <w:headerReference w:type="default" r:id="rId9"/>
      <w:footerReference w:type="default" r:id="rId10"/>
      <w:pgSz w:w="11906" w:h="16838" w:code="9"/>
      <w:pgMar w:top="1418" w:right="1134" w:bottom="1134" w:left="1985"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588E" w:rsidRDefault="0005588E">
      <w:pPr>
        <w:spacing w:line="240" w:lineRule="auto"/>
      </w:pPr>
      <w:r>
        <w:separator/>
      </w:r>
    </w:p>
  </w:endnote>
  <w:endnote w:type="continuationSeparator" w:id="0">
    <w:p w:rsidR="0005588E" w:rsidRDefault="000558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Times New Roman Bold">
    <w:altName w:val="Times New Roman"/>
    <w:panose1 w:val="02020803070505020304"/>
    <w:charset w:val="00"/>
    <w:family w:val="roman"/>
    <w:pitch w:val="default"/>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Century Schoolbook">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VnTimeH">
    <w:panose1 w:val="020B7200000000000000"/>
    <w:charset w:val="00"/>
    <w:family w:val="swiss"/>
    <w:pitch w:val="variable"/>
    <w:sig w:usb0="00000007" w:usb1="00000000" w:usb2="00000000" w:usb3="00000000" w:csb0="00000013" w:csb1="00000000"/>
  </w:font>
  <w:font w:name="MT Extra">
    <w:panose1 w:val="05050102010205020202"/>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Arial">
    <w:panose1 w:val="020B7200000000000000"/>
    <w:charset w:val="00"/>
    <w:family w:val="swiss"/>
    <w:pitch w:val="variable"/>
    <w:sig w:usb0="00000007" w:usb1="00000000" w:usb2="00000000" w:usb3="00000000" w:csb0="00000011" w:csb1="00000000"/>
  </w:font>
  <w:font w:name=".VnArial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685F" w:rsidRDefault="0041685F">
    <w:pPr>
      <w:pStyle w:val="Footer"/>
      <w:ind w:firstLine="0"/>
      <w:jc w:val="center"/>
      <w:rPr>
        <w:rFonts w:ascii="Times New Roman" w:hAnsi="Times New Roman"/>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588E" w:rsidRDefault="0005588E">
      <w:pPr>
        <w:spacing w:line="240" w:lineRule="auto"/>
      </w:pPr>
      <w:r>
        <w:separator/>
      </w:r>
    </w:p>
  </w:footnote>
  <w:footnote w:type="continuationSeparator" w:id="0">
    <w:p w:rsidR="0005588E" w:rsidRDefault="0005588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685F" w:rsidRPr="0047037D" w:rsidRDefault="00BF2EC3">
    <w:pPr>
      <w:pStyle w:val="Header"/>
      <w:ind w:firstLine="0"/>
      <w:jc w:val="center"/>
      <w:rPr>
        <w:sz w:val="28"/>
        <w:szCs w:val="28"/>
      </w:rPr>
    </w:pPr>
    <w:r w:rsidRPr="0047037D">
      <w:rPr>
        <w:rFonts w:ascii="Times New Roman" w:hAnsi="Times New Roman"/>
        <w:sz w:val="28"/>
        <w:szCs w:val="28"/>
      </w:rPr>
      <w:fldChar w:fldCharType="begin"/>
    </w:r>
    <w:r w:rsidR="0041685F" w:rsidRPr="0047037D">
      <w:rPr>
        <w:rFonts w:ascii="Times New Roman" w:hAnsi="Times New Roman"/>
        <w:sz w:val="28"/>
        <w:szCs w:val="28"/>
      </w:rPr>
      <w:instrText xml:space="preserve"> PAGE   \* MERGEFORMAT </w:instrText>
    </w:r>
    <w:r w:rsidRPr="0047037D">
      <w:rPr>
        <w:rFonts w:ascii="Times New Roman" w:hAnsi="Times New Roman"/>
        <w:sz w:val="28"/>
        <w:szCs w:val="28"/>
      </w:rPr>
      <w:fldChar w:fldCharType="separate"/>
    </w:r>
    <w:r w:rsidR="001D4AED">
      <w:rPr>
        <w:rFonts w:ascii="Times New Roman" w:hAnsi="Times New Roman"/>
        <w:noProof/>
        <w:sz w:val="28"/>
        <w:szCs w:val="28"/>
      </w:rPr>
      <w:t>113</w:t>
    </w:r>
    <w:r w:rsidRPr="0047037D">
      <w:rPr>
        <w:rFonts w:ascii="Times New Roman" w:hAnsi="Times New Roman"/>
        <w:noProof/>
        <w:sz w:val="28"/>
        <w:szCs w:val="28"/>
      </w:rPr>
      <w:fldChar w:fldCharType="end"/>
    </w:r>
  </w:p>
  <w:p w:rsidR="0041685F" w:rsidRDefault="0041685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67D5B"/>
    <w:multiLevelType w:val="hybridMultilevel"/>
    <w:tmpl w:val="58EA6D24"/>
    <w:lvl w:ilvl="0" w:tplc="F1CA936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4427D80"/>
    <w:multiLevelType w:val="hybridMultilevel"/>
    <w:tmpl w:val="69D0C374"/>
    <w:lvl w:ilvl="0" w:tplc="73621B9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04D0530F"/>
    <w:multiLevelType w:val="multilevel"/>
    <w:tmpl w:val="4582DC40"/>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4D05487"/>
    <w:multiLevelType w:val="hybridMultilevel"/>
    <w:tmpl w:val="E5A6A9DE"/>
    <w:lvl w:ilvl="0" w:tplc="CD584802">
      <w:start w:val="78"/>
      <w:numFmt w:val="decimal"/>
      <w:lvlText w:val="%1."/>
      <w:lvlJc w:val="left"/>
      <w:pPr>
        <w:ind w:left="2880" w:hanging="360"/>
      </w:pPr>
      <w:rPr>
        <w:rFonts w:hint="default"/>
      </w:rPr>
    </w:lvl>
    <w:lvl w:ilvl="1" w:tplc="4560D276">
      <w:start w:val="1"/>
      <w:numFmt w:val="lowerLetter"/>
      <w:lvlText w:val="%2."/>
      <w:lvlJc w:val="left"/>
      <w:pPr>
        <w:ind w:left="3600" w:hanging="360"/>
      </w:pPr>
      <w:rPr>
        <w:rFonts w:ascii="Times New Roman" w:eastAsia="Times New Roman" w:hAnsi="Times New Roman" w:cs="Times New Roman"/>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0589153B"/>
    <w:multiLevelType w:val="hybridMultilevel"/>
    <w:tmpl w:val="D78EE6CC"/>
    <w:lvl w:ilvl="0" w:tplc="FFFFFFFF">
      <w:start w:val="1"/>
      <w:numFmt w:val="decimal"/>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05B35450"/>
    <w:multiLevelType w:val="hybridMultilevel"/>
    <w:tmpl w:val="6B040368"/>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6">
    <w:nsid w:val="09094A6B"/>
    <w:multiLevelType w:val="hybridMultilevel"/>
    <w:tmpl w:val="3D52EE46"/>
    <w:lvl w:ilvl="0" w:tplc="EA1009BE">
      <w:start w:val="1"/>
      <w:numFmt w:val="decimal"/>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93D0AA0"/>
    <w:multiLevelType w:val="hybridMultilevel"/>
    <w:tmpl w:val="7E60AF5C"/>
    <w:lvl w:ilvl="0" w:tplc="FFFFFFFF">
      <w:start w:val="1"/>
      <w:numFmt w:val="lowerLetter"/>
      <w:suff w:val="space"/>
      <w:lvlText w:val="%1)"/>
      <w:lvlJc w:val="left"/>
      <w:pPr>
        <w:ind w:left="-1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0E172E8C"/>
    <w:multiLevelType w:val="hybridMultilevel"/>
    <w:tmpl w:val="9BF23D24"/>
    <w:lvl w:ilvl="0" w:tplc="4672DD80">
      <w:start w:val="1"/>
      <w:numFmt w:val="decimal"/>
      <w:suff w:val="space"/>
      <w:lvlText w:val="Điều %1."/>
      <w:lvlJc w:val="left"/>
      <w:pPr>
        <w:ind w:left="415" w:firstLine="720"/>
      </w:pPr>
      <w:rPr>
        <w:rFonts w:ascii="Times New Roman" w:hAnsi="Times New Roman"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0616F7E2">
      <w:start w:val="1"/>
      <w:numFmt w:val="decimal"/>
      <w:suff w:val="space"/>
      <w:lvlText w:val="%3."/>
      <w:lvlJc w:val="left"/>
      <w:pPr>
        <w:ind w:left="0" w:firstLine="720"/>
      </w:pPr>
      <w:rPr>
        <w:rFonts w:ascii="Times New Roman" w:eastAsia="Times New Roman" w:hAnsi="Times New Roman" w:cs="Times New Roman"/>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9">
    <w:nsid w:val="15C72CD6"/>
    <w:multiLevelType w:val="hybridMultilevel"/>
    <w:tmpl w:val="97C4E8C2"/>
    <w:lvl w:ilvl="0" w:tplc="52C84558">
      <w:start w:val="22"/>
      <w:numFmt w:val="bullet"/>
      <w:lvlText w:val="-"/>
      <w:lvlJc w:val="left"/>
      <w:pPr>
        <w:tabs>
          <w:tab w:val="num" w:pos="4395"/>
        </w:tabs>
        <w:ind w:left="4395" w:hanging="360"/>
      </w:pPr>
      <w:rPr>
        <w:rFonts w:ascii="Times New Roman" w:eastAsia="Times New Roman" w:hAnsi="Times New Roman" w:cs="Times New Roman" w:hint="default"/>
      </w:rPr>
    </w:lvl>
    <w:lvl w:ilvl="1" w:tplc="04090003" w:tentative="1">
      <w:start w:val="1"/>
      <w:numFmt w:val="bullet"/>
      <w:lvlText w:val="o"/>
      <w:lvlJc w:val="left"/>
      <w:pPr>
        <w:tabs>
          <w:tab w:val="num" w:pos="5115"/>
        </w:tabs>
        <w:ind w:left="5115" w:hanging="360"/>
      </w:pPr>
      <w:rPr>
        <w:rFonts w:ascii="Courier New" w:hAnsi="Courier New" w:cs="Courier New" w:hint="default"/>
      </w:rPr>
    </w:lvl>
    <w:lvl w:ilvl="2" w:tplc="04090005" w:tentative="1">
      <w:start w:val="1"/>
      <w:numFmt w:val="bullet"/>
      <w:lvlText w:val=""/>
      <w:lvlJc w:val="left"/>
      <w:pPr>
        <w:tabs>
          <w:tab w:val="num" w:pos="5835"/>
        </w:tabs>
        <w:ind w:left="5835" w:hanging="360"/>
      </w:pPr>
      <w:rPr>
        <w:rFonts w:ascii="Wingdings" w:hAnsi="Wingdings" w:hint="default"/>
      </w:rPr>
    </w:lvl>
    <w:lvl w:ilvl="3" w:tplc="04090001" w:tentative="1">
      <w:start w:val="1"/>
      <w:numFmt w:val="bullet"/>
      <w:lvlText w:val=""/>
      <w:lvlJc w:val="left"/>
      <w:pPr>
        <w:tabs>
          <w:tab w:val="num" w:pos="6555"/>
        </w:tabs>
        <w:ind w:left="6555" w:hanging="360"/>
      </w:pPr>
      <w:rPr>
        <w:rFonts w:ascii="Symbol" w:hAnsi="Symbol" w:hint="default"/>
      </w:rPr>
    </w:lvl>
    <w:lvl w:ilvl="4" w:tplc="04090003" w:tentative="1">
      <w:start w:val="1"/>
      <w:numFmt w:val="bullet"/>
      <w:lvlText w:val="o"/>
      <w:lvlJc w:val="left"/>
      <w:pPr>
        <w:tabs>
          <w:tab w:val="num" w:pos="7275"/>
        </w:tabs>
        <w:ind w:left="7275" w:hanging="360"/>
      </w:pPr>
      <w:rPr>
        <w:rFonts w:ascii="Courier New" w:hAnsi="Courier New" w:cs="Courier New" w:hint="default"/>
      </w:rPr>
    </w:lvl>
    <w:lvl w:ilvl="5" w:tplc="04090005" w:tentative="1">
      <w:start w:val="1"/>
      <w:numFmt w:val="bullet"/>
      <w:lvlText w:val=""/>
      <w:lvlJc w:val="left"/>
      <w:pPr>
        <w:tabs>
          <w:tab w:val="num" w:pos="7995"/>
        </w:tabs>
        <w:ind w:left="7995" w:hanging="360"/>
      </w:pPr>
      <w:rPr>
        <w:rFonts w:ascii="Wingdings" w:hAnsi="Wingdings" w:hint="default"/>
      </w:rPr>
    </w:lvl>
    <w:lvl w:ilvl="6" w:tplc="04090001" w:tentative="1">
      <w:start w:val="1"/>
      <w:numFmt w:val="bullet"/>
      <w:lvlText w:val=""/>
      <w:lvlJc w:val="left"/>
      <w:pPr>
        <w:tabs>
          <w:tab w:val="num" w:pos="8715"/>
        </w:tabs>
        <w:ind w:left="8715" w:hanging="360"/>
      </w:pPr>
      <w:rPr>
        <w:rFonts w:ascii="Symbol" w:hAnsi="Symbol" w:hint="default"/>
      </w:rPr>
    </w:lvl>
    <w:lvl w:ilvl="7" w:tplc="04090003" w:tentative="1">
      <w:start w:val="1"/>
      <w:numFmt w:val="bullet"/>
      <w:lvlText w:val="o"/>
      <w:lvlJc w:val="left"/>
      <w:pPr>
        <w:tabs>
          <w:tab w:val="num" w:pos="9435"/>
        </w:tabs>
        <w:ind w:left="9435" w:hanging="360"/>
      </w:pPr>
      <w:rPr>
        <w:rFonts w:ascii="Courier New" w:hAnsi="Courier New" w:cs="Courier New" w:hint="default"/>
      </w:rPr>
    </w:lvl>
    <w:lvl w:ilvl="8" w:tplc="04090005" w:tentative="1">
      <w:start w:val="1"/>
      <w:numFmt w:val="bullet"/>
      <w:lvlText w:val=""/>
      <w:lvlJc w:val="left"/>
      <w:pPr>
        <w:tabs>
          <w:tab w:val="num" w:pos="10155"/>
        </w:tabs>
        <w:ind w:left="10155" w:hanging="360"/>
      </w:pPr>
      <w:rPr>
        <w:rFonts w:ascii="Wingdings" w:hAnsi="Wingdings" w:hint="default"/>
      </w:rPr>
    </w:lvl>
  </w:abstractNum>
  <w:abstractNum w:abstractNumId="10">
    <w:nsid w:val="15C967BB"/>
    <w:multiLevelType w:val="hybridMultilevel"/>
    <w:tmpl w:val="B4106B10"/>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1">
    <w:nsid w:val="15EB0112"/>
    <w:multiLevelType w:val="hybridMultilevel"/>
    <w:tmpl w:val="514EAEEC"/>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2">
    <w:nsid w:val="16323488"/>
    <w:multiLevelType w:val="hybridMultilevel"/>
    <w:tmpl w:val="165C2B3C"/>
    <w:lvl w:ilvl="0" w:tplc="5504CD88">
      <w:start w:val="1"/>
      <w:numFmt w:val="decimal"/>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66C6AF9"/>
    <w:multiLevelType w:val="hybridMultilevel"/>
    <w:tmpl w:val="ED241F1A"/>
    <w:lvl w:ilvl="0" w:tplc="02B058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D63202C"/>
    <w:multiLevelType w:val="hybridMultilevel"/>
    <w:tmpl w:val="20E092E8"/>
    <w:lvl w:ilvl="0" w:tplc="FFFFFFFF">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FFFFFFFF">
      <w:start w:val="1"/>
      <w:numFmt w:val="decimal"/>
      <w:suff w:val="space"/>
      <w:lvlText w:val="%2."/>
      <w:lvlJc w:val="left"/>
      <w:pPr>
        <w:ind w:left="-1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15">
    <w:nsid w:val="1F4C5F30"/>
    <w:multiLevelType w:val="hybridMultilevel"/>
    <w:tmpl w:val="1E7AA6D0"/>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6">
    <w:nsid w:val="20047540"/>
    <w:multiLevelType w:val="hybridMultilevel"/>
    <w:tmpl w:val="77D257C0"/>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17">
    <w:nsid w:val="209C42ED"/>
    <w:multiLevelType w:val="hybridMultilevel"/>
    <w:tmpl w:val="4BC8B8F6"/>
    <w:lvl w:ilvl="0" w:tplc="F4D8C0F6">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nsid w:val="21E625BC"/>
    <w:multiLevelType w:val="hybridMultilevel"/>
    <w:tmpl w:val="621076D8"/>
    <w:lvl w:ilvl="0" w:tplc="F6FCDE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3984283"/>
    <w:multiLevelType w:val="hybridMultilevel"/>
    <w:tmpl w:val="EBF26350"/>
    <w:lvl w:ilvl="0" w:tplc="FFFFFFFF">
      <w:start w:val="1"/>
      <w:numFmt w:val="decimal"/>
      <w:suff w:val="space"/>
      <w:lvlText w:val="Điều %1."/>
      <w:lvlJc w:val="left"/>
      <w:pPr>
        <w:ind w:left="4242" w:firstLine="720"/>
      </w:pPr>
      <w:rPr>
        <w:rFonts w:ascii="Times New Roman" w:hAnsi="Times New Roman" w:cs="Times New Roman" w:hint="default"/>
        <w:b/>
        <w:i w:val="0"/>
        <w:color w:val="0000FF"/>
        <w:sz w:val="26"/>
        <w:szCs w:val="26"/>
      </w:rPr>
    </w:lvl>
    <w:lvl w:ilvl="1" w:tplc="FFFFFFFF">
      <w:start w:val="1"/>
      <w:numFmt w:val="decimal"/>
      <w:suff w:val="space"/>
      <w:lvlText w:val="%2."/>
      <w:lvlJc w:val="left"/>
      <w:pPr>
        <w:ind w:left="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20">
    <w:nsid w:val="23C618A2"/>
    <w:multiLevelType w:val="hybridMultilevel"/>
    <w:tmpl w:val="14CADF14"/>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1">
    <w:nsid w:val="24520A82"/>
    <w:multiLevelType w:val="hybridMultilevel"/>
    <w:tmpl w:val="D848F466"/>
    <w:lvl w:ilvl="0" w:tplc="FD9255FC">
      <w:start w:val="1"/>
      <w:numFmt w:val="lowerLetter"/>
      <w:suff w:val="space"/>
      <w:lvlText w:val="%1)"/>
      <w:lvlJc w:val="left"/>
      <w:pPr>
        <w:ind w:left="0" w:firstLine="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4616632"/>
    <w:multiLevelType w:val="hybridMultilevel"/>
    <w:tmpl w:val="EDA8C8A4"/>
    <w:lvl w:ilvl="0" w:tplc="8D34A1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24977403"/>
    <w:multiLevelType w:val="multilevel"/>
    <w:tmpl w:val="B35097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24CA0AEB"/>
    <w:multiLevelType w:val="hybridMultilevel"/>
    <w:tmpl w:val="F5E85C8E"/>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5">
    <w:nsid w:val="26DB6360"/>
    <w:multiLevelType w:val="multilevel"/>
    <w:tmpl w:val="FB707F44"/>
    <w:lvl w:ilvl="0">
      <w:start w:val="1"/>
      <w:numFmt w:val="lowerLetter"/>
      <w:lvlText w:val="%1)"/>
      <w:lvlJc w:val="left"/>
      <w:rPr>
        <w:rFonts w:ascii="Times New Roman" w:eastAsia="Times New Roman" w:hAnsi="Times New Roman" w:cs="Times New Roman"/>
        <w:b w:val="0"/>
        <w:bCs w:val="0"/>
        <w:i w:val="0"/>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29140C56"/>
    <w:multiLevelType w:val="hybridMultilevel"/>
    <w:tmpl w:val="88CC8796"/>
    <w:lvl w:ilvl="0" w:tplc="FFFFFFFF">
      <w:start w:val="1"/>
      <w:numFmt w:val="lowerLetter"/>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nsid w:val="2AB40145"/>
    <w:multiLevelType w:val="hybridMultilevel"/>
    <w:tmpl w:val="52A03C42"/>
    <w:lvl w:ilvl="0" w:tplc="CD584802">
      <w:start w:val="78"/>
      <w:numFmt w:val="decimal"/>
      <w:lvlText w:val="%1."/>
      <w:lvlJc w:val="left"/>
      <w:pPr>
        <w:ind w:left="2880" w:hanging="360"/>
      </w:pPr>
      <w:rPr>
        <w:rFonts w:hint="default"/>
      </w:rPr>
    </w:lvl>
    <w:lvl w:ilvl="1" w:tplc="1F6CB332">
      <w:start w:val="1"/>
      <w:numFmt w:val="decimal"/>
      <w:lvlText w:val="%2."/>
      <w:lvlJc w:val="left"/>
      <w:pPr>
        <w:ind w:left="3600" w:hanging="360"/>
      </w:pPr>
      <w:rPr>
        <w:rFonts w:ascii="Times New Roman" w:eastAsia="Times New Roman" w:hAnsi="Times New Roman" w:cs="Times New Roman"/>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8">
    <w:nsid w:val="2E0B08A0"/>
    <w:multiLevelType w:val="hybridMultilevel"/>
    <w:tmpl w:val="96721CC2"/>
    <w:lvl w:ilvl="0" w:tplc="1C621D92">
      <w:start w:val="7"/>
      <w:numFmt w:val="lowerLetter"/>
      <w:suff w:val="space"/>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33160C8A"/>
    <w:multiLevelType w:val="hybridMultilevel"/>
    <w:tmpl w:val="62B66ACE"/>
    <w:lvl w:ilvl="0" w:tplc="B7B8A4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33672EB9"/>
    <w:multiLevelType w:val="hybridMultilevel"/>
    <w:tmpl w:val="8CC6177E"/>
    <w:lvl w:ilvl="0" w:tplc="259074FE">
      <w:start w:val="1"/>
      <w:numFmt w:val="decimal"/>
      <w:suff w:val="space"/>
      <w:lvlText w:val="%1."/>
      <w:lvlJc w:val="left"/>
      <w:pPr>
        <w:ind w:left="-90" w:firstLine="720"/>
      </w:pPr>
      <w:rPr>
        <w:rFonts w:hint="default"/>
      </w:rPr>
    </w:lvl>
    <w:lvl w:ilvl="1" w:tplc="F758AC6E">
      <w:start w:val="1"/>
      <w:numFmt w:val="lowerLetter"/>
      <w:suff w:val="space"/>
      <w:lvlText w:val="%2)"/>
      <w:lvlJc w:val="left"/>
      <w:pPr>
        <w:ind w:left="-10" w:firstLine="72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67D25CB"/>
    <w:multiLevelType w:val="hybridMultilevel"/>
    <w:tmpl w:val="20D60752"/>
    <w:lvl w:ilvl="0" w:tplc="04090017">
      <w:start w:val="1"/>
      <w:numFmt w:val="lowerLetter"/>
      <w:lvlText w:val="%1)"/>
      <w:lvlJc w:val="left"/>
      <w:pPr>
        <w:ind w:left="890" w:hanging="360"/>
      </w:p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32">
    <w:nsid w:val="37B13D79"/>
    <w:multiLevelType w:val="hybridMultilevel"/>
    <w:tmpl w:val="5194F7E2"/>
    <w:lvl w:ilvl="0" w:tplc="B7B8A4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399C5554"/>
    <w:multiLevelType w:val="hybridMultilevel"/>
    <w:tmpl w:val="C2140974"/>
    <w:lvl w:ilvl="0" w:tplc="C95EA80E">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4">
    <w:nsid w:val="3A5F7FEB"/>
    <w:multiLevelType w:val="hybridMultilevel"/>
    <w:tmpl w:val="7E60AF5C"/>
    <w:lvl w:ilvl="0" w:tplc="F758AC6E">
      <w:start w:val="1"/>
      <w:numFmt w:val="lowerLetter"/>
      <w:suff w:val="space"/>
      <w:lvlText w:val="%1)"/>
      <w:lvlJc w:val="left"/>
      <w:pPr>
        <w:ind w:left="-1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DC160FE"/>
    <w:multiLevelType w:val="hybridMultilevel"/>
    <w:tmpl w:val="A1DAB9A4"/>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36">
    <w:nsid w:val="41E76F73"/>
    <w:multiLevelType w:val="hybridMultilevel"/>
    <w:tmpl w:val="FD600FCC"/>
    <w:lvl w:ilvl="0" w:tplc="AACC077A">
      <w:start w:val="1"/>
      <w:numFmt w:val="decimal"/>
      <w:suff w:val="space"/>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42044F5D"/>
    <w:multiLevelType w:val="hybridMultilevel"/>
    <w:tmpl w:val="6A40B662"/>
    <w:lvl w:ilvl="0" w:tplc="43185DDA">
      <w:start w:val="1"/>
      <w:numFmt w:val="decimal"/>
      <w:suff w:val="space"/>
      <w:lvlText w:val="%1."/>
      <w:lvlJc w:val="left"/>
      <w:pPr>
        <w:ind w:left="720" w:hanging="360"/>
      </w:pPr>
      <w:rPr>
        <w:rFonts w:hint="default"/>
        <w:b w:val="0"/>
        <w:bCs w:val="0"/>
      </w:rPr>
    </w:lvl>
    <w:lvl w:ilvl="1" w:tplc="B860B4EA">
      <w:start w:val="1"/>
      <w:numFmt w:val="lowerLetter"/>
      <w:suff w:val="space"/>
      <w:lvlText w:val="%2)"/>
      <w:lvlJc w:val="left"/>
      <w:pPr>
        <w:ind w:left="0" w:firstLine="720"/>
      </w:pPr>
      <w:rPr>
        <w:rFonts w:hint="default"/>
        <w:b w:val="0"/>
        <w:bCs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44CD1C73"/>
    <w:multiLevelType w:val="hybridMultilevel"/>
    <w:tmpl w:val="5D86450E"/>
    <w:lvl w:ilvl="0" w:tplc="851AC9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45BE58BB"/>
    <w:multiLevelType w:val="hybridMultilevel"/>
    <w:tmpl w:val="B9C661CE"/>
    <w:lvl w:ilvl="0" w:tplc="A49C8138">
      <w:start w:val="1"/>
      <w:numFmt w:val="decimal"/>
      <w:suff w:val="space"/>
      <w:lvlText w:val="Điều %1."/>
      <w:lvlJc w:val="left"/>
      <w:pPr>
        <w:ind w:left="0" w:firstLine="720"/>
      </w:pPr>
      <w:rPr>
        <w:rFonts w:ascii="Times New Roman Bold" w:eastAsia="Times New Roman Bold" w:hAnsi="Times New Roman Bold" w:cs="Times New Roman" w:hint="default"/>
        <w:b/>
        <w:i w:val="0"/>
        <w:color w:val="auto"/>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40">
    <w:nsid w:val="45C010B1"/>
    <w:multiLevelType w:val="hybridMultilevel"/>
    <w:tmpl w:val="DAF0DF5C"/>
    <w:lvl w:ilvl="0" w:tplc="1EDC2CB4">
      <w:start w:val="46"/>
      <w:numFmt w:val="decimal"/>
      <w:suff w:val="space"/>
      <w:lvlText w:val="Điều %1."/>
      <w:lvlJc w:val="left"/>
      <w:pPr>
        <w:ind w:left="4242" w:firstLine="720"/>
      </w:pPr>
      <w:rPr>
        <w:rFonts w:ascii="Times New Roman" w:hAnsi="Times New Roman" w:cs="Times New Roman" w:hint="default"/>
        <w:b/>
        <w:i w:val="0"/>
        <w:color w:val="0000FF"/>
        <w:sz w:val="26"/>
        <w:szCs w:val="26"/>
      </w:rPr>
    </w:lvl>
    <w:lvl w:ilvl="1" w:tplc="FFFFFFFF">
      <w:start w:val="1"/>
      <w:numFmt w:val="decimal"/>
      <w:suff w:val="space"/>
      <w:lvlText w:val="%2."/>
      <w:lvlJc w:val="left"/>
      <w:pPr>
        <w:ind w:left="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41">
    <w:nsid w:val="46451428"/>
    <w:multiLevelType w:val="hybridMultilevel"/>
    <w:tmpl w:val="F21CA10A"/>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42">
    <w:nsid w:val="48896448"/>
    <w:multiLevelType w:val="hybridMultilevel"/>
    <w:tmpl w:val="0D747B92"/>
    <w:lvl w:ilvl="0" w:tplc="529CA49A">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43">
    <w:nsid w:val="4B8448B2"/>
    <w:multiLevelType w:val="hybridMultilevel"/>
    <w:tmpl w:val="DFFA35C8"/>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44">
    <w:nsid w:val="4BEB4A4F"/>
    <w:multiLevelType w:val="hybridMultilevel"/>
    <w:tmpl w:val="20E092E8"/>
    <w:lvl w:ilvl="0" w:tplc="FFFFFFFF">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FFFFFFFF">
      <w:start w:val="1"/>
      <w:numFmt w:val="decimal"/>
      <w:suff w:val="space"/>
      <w:lvlText w:val="%2."/>
      <w:lvlJc w:val="left"/>
      <w:pPr>
        <w:ind w:left="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45">
    <w:nsid w:val="4D3D639A"/>
    <w:multiLevelType w:val="hybridMultilevel"/>
    <w:tmpl w:val="88CC8796"/>
    <w:lvl w:ilvl="0" w:tplc="FFFFFFFF">
      <w:start w:val="1"/>
      <w:numFmt w:val="lowerLetter"/>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D7B38B2"/>
    <w:multiLevelType w:val="hybridMultilevel"/>
    <w:tmpl w:val="9F482DB4"/>
    <w:lvl w:ilvl="0" w:tplc="3DBA7472">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7">
    <w:nsid w:val="4F3901C1"/>
    <w:multiLevelType w:val="hybridMultilevel"/>
    <w:tmpl w:val="FB0800FC"/>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48">
    <w:nsid w:val="522D5D11"/>
    <w:multiLevelType w:val="hybridMultilevel"/>
    <w:tmpl w:val="D78EE6CC"/>
    <w:lvl w:ilvl="0" w:tplc="FFFFFFFF">
      <w:start w:val="1"/>
      <w:numFmt w:val="decimal"/>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nsid w:val="524854C3"/>
    <w:multiLevelType w:val="hybridMultilevel"/>
    <w:tmpl w:val="808870D6"/>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50">
    <w:nsid w:val="562E5C0A"/>
    <w:multiLevelType w:val="hybridMultilevel"/>
    <w:tmpl w:val="339EA05A"/>
    <w:lvl w:ilvl="0" w:tplc="B2D88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7121872"/>
    <w:multiLevelType w:val="hybridMultilevel"/>
    <w:tmpl w:val="A2B8F522"/>
    <w:lvl w:ilvl="0" w:tplc="BB843A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57687DB8"/>
    <w:multiLevelType w:val="hybridMultilevel"/>
    <w:tmpl w:val="4890246E"/>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53">
    <w:nsid w:val="5D5A212F"/>
    <w:multiLevelType w:val="hybridMultilevel"/>
    <w:tmpl w:val="DDB03E24"/>
    <w:lvl w:ilvl="0" w:tplc="41A4C0AE">
      <w:start w:val="1"/>
      <w:numFmt w:val="decimal"/>
      <w:suff w:val="space"/>
      <w:lvlText w:val="%1."/>
      <w:lvlJc w:val="left"/>
      <w:pPr>
        <w:ind w:left="0" w:firstLine="720"/>
      </w:pPr>
      <w:rPr>
        <w:rFonts w:hint="default"/>
        <w:b w:val="0"/>
        <w:bCs w:val="0"/>
      </w:rPr>
    </w:lvl>
    <w:lvl w:ilvl="1" w:tplc="6046FCDE">
      <w:start w:val="1"/>
      <w:numFmt w:val="lowerLetter"/>
      <w:suff w:val="space"/>
      <w:lvlText w:val="%2)"/>
      <w:lvlJc w:val="left"/>
      <w:pPr>
        <w:ind w:left="0" w:firstLine="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5E2E4DEE"/>
    <w:multiLevelType w:val="hybridMultilevel"/>
    <w:tmpl w:val="88CC8796"/>
    <w:lvl w:ilvl="0" w:tplc="FFFFFFFF">
      <w:start w:val="1"/>
      <w:numFmt w:val="lowerLetter"/>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nsid w:val="5EB46B73"/>
    <w:multiLevelType w:val="hybridMultilevel"/>
    <w:tmpl w:val="6B8677E6"/>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56">
    <w:nsid w:val="624424AD"/>
    <w:multiLevelType w:val="hybridMultilevel"/>
    <w:tmpl w:val="52D2AD26"/>
    <w:lvl w:ilvl="0" w:tplc="9E98DD1E">
      <w:start w:val="1"/>
      <w:numFmt w:val="upp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7">
    <w:nsid w:val="632F4D4F"/>
    <w:multiLevelType w:val="hybridMultilevel"/>
    <w:tmpl w:val="C9428504"/>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58">
    <w:nsid w:val="671608C1"/>
    <w:multiLevelType w:val="multilevel"/>
    <w:tmpl w:val="3E6C134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685021ED"/>
    <w:multiLevelType w:val="hybridMultilevel"/>
    <w:tmpl w:val="454835F4"/>
    <w:lvl w:ilvl="0" w:tplc="CE1A3C36">
      <w:start w:val="1"/>
      <w:numFmt w:val="decimal"/>
      <w:suff w:val="space"/>
      <w:lvlText w:val="%1."/>
      <w:lvlJc w:val="left"/>
      <w:pPr>
        <w:ind w:left="0" w:firstLine="720"/>
      </w:pPr>
      <w:rPr>
        <w:rFonts w:hint="default"/>
      </w:rPr>
    </w:lvl>
    <w:lvl w:ilvl="1" w:tplc="2D2EC120">
      <w:start w:val="1"/>
      <w:numFmt w:val="lowerLetter"/>
      <w:suff w:val="space"/>
      <w:lvlText w:val="%2)"/>
      <w:lvlJc w:val="left"/>
      <w:pPr>
        <w:ind w:left="0" w:firstLine="720"/>
      </w:pPr>
      <w:rPr>
        <w:rFonts w:hint="default"/>
      </w:r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60">
    <w:nsid w:val="6CFC53E1"/>
    <w:multiLevelType w:val="hybridMultilevel"/>
    <w:tmpl w:val="25CED0BA"/>
    <w:lvl w:ilvl="0" w:tplc="BD0E3E86">
      <w:start w:val="1"/>
      <w:numFmt w:val="lowerLetter"/>
      <w:suff w:val="space"/>
      <w:lvlText w:val="%1)"/>
      <w:lvlJc w:val="left"/>
      <w:pPr>
        <w:ind w:left="0" w:firstLine="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1970" w:hanging="180"/>
      </w:pPr>
    </w:lvl>
    <w:lvl w:ilvl="3" w:tplc="FFFFFFFF" w:tentative="1">
      <w:start w:val="1"/>
      <w:numFmt w:val="decimal"/>
      <w:lvlText w:val="%4."/>
      <w:lvlJc w:val="left"/>
      <w:pPr>
        <w:ind w:left="2690" w:hanging="360"/>
      </w:pPr>
    </w:lvl>
    <w:lvl w:ilvl="4" w:tplc="FFFFFFFF" w:tentative="1">
      <w:start w:val="1"/>
      <w:numFmt w:val="lowerLetter"/>
      <w:lvlText w:val="%5."/>
      <w:lvlJc w:val="left"/>
      <w:pPr>
        <w:ind w:left="3410" w:hanging="360"/>
      </w:pPr>
    </w:lvl>
    <w:lvl w:ilvl="5" w:tplc="FFFFFFFF" w:tentative="1">
      <w:start w:val="1"/>
      <w:numFmt w:val="lowerRoman"/>
      <w:lvlText w:val="%6."/>
      <w:lvlJc w:val="right"/>
      <w:pPr>
        <w:ind w:left="4130" w:hanging="180"/>
      </w:pPr>
    </w:lvl>
    <w:lvl w:ilvl="6" w:tplc="FFFFFFFF" w:tentative="1">
      <w:start w:val="1"/>
      <w:numFmt w:val="decimal"/>
      <w:lvlText w:val="%7."/>
      <w:lvlJc w:val="left"/>
      <w:pPr>
        <w:ind w:left="4850" w:hanging="360"/>
      </w:pPr>
    </w:lvl>
    <w:lvl w:ilvl="7" w:tplc="FFFFFFFF" w:tentative="1">
      <w:start w:val="1"/>
      <w:numFmt w:val="lowerLetter"/>
      <w:lvlText w:val="%8."/>
      <w:lvlJc w:val="left"/>
      <w:pPr>
        <w:ind w:left="5570" w:hanging="360"/>
      </w:pPr>
    </w:lvl>
    <w:lvl w:ilvl="8" w:tplc="FFFFFFFF" w:tentative="1">
      <w:start w:val="1"/>
      <w:numFmt w:val="lowerRoman"/>
      <w:lvlText w:val="%9."/>
      <w:lvlJc w:val="right"/>
      <w:pPr>
        <w:ind w:left="6290" w:hanging="180"/>
      </w:pPr>
    </w:lvl>
  </w:abstractNum>
  <w:abstractNum w:abstractNumId="61">
    <w:nsid w:val="6DB74BAE"/>
    <w:multiLevelType w:val="hybridMultilevel"/>
    <w:tmpl w:val="614860C6"/>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62">
    <w:nsid w:val="6DF058D4"/>
    <w:multiLevelType w:val="hybridMultilevel"/>
    <w:tmpl w:val="DC3C9AC0"/>
    <w:lvl w:ilvl="0" w:tplc="FFFFFFFF">
      <w:start w:val="1"/>
      <w:numFmt w:val="decimal"/>
      <w:suff w:val="space"/>
      <w:lvlText w:val="Điều %1."/>
      <w:lvlJc w:val="left"/>
      <w:pPr>
        <w:ind w:left="415" w:firstLine="720"/>
      </w:pPr>
      <w:rPr>
        <w:rFonts w:ascii="Times New Roman" w:hAnsi="Times New Roman" w:cs="Times New Roman" w:hint="default"/>
        <w:b/>
        <w:i w:val="0"/>
        <w:color w:val="0000FF"/>
        <w:sz w:val="28"/>
        <w:szCs w:val="26"/>
      </w:rPr>
    </w:lvl>
    <w:lvl w:ilvl="1" w:tplc="FFFFFFFF">
      <w:start w:val="1"/>
      <w:numFmt w:val="decimal"/>
      <w:suff w:val="space"/>
      <w:lvlText w:val="%2."/>
      <w:lvlJc w:val="left"/>
      <w:pPr>
        <w:ind w:left="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63">
    <w:nsid w:val="703863D5"/>
    <w:multiLevelType w:val="hybridMultilevel"/>
    <w:tmpl w:val="210C4896"/>
    <w:lvl w:ilvl="0" w:tplc="3572CF88">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4">
    <w:nsid w:val="71807DB8"/>
    <w:multiLevelType w:val="hybridMultilevel"/>
    <w:tmpl w:val="7E60AF5C"/>
    <w:lvl w:ilvl="0" w:tplc="FFFFFFFF">
      <w:start w:val="1"/>
      <w:numFmt w:val="lowerLetter"/>
      <w:suff w:val="space"/>
      <w:lvlText w:val="%1)"/>
      <w:lvlJc w:val="left"/>
      <w:pPr>
        <w:ind w:left="-1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nsid w:val="71C44078"/>
    <w:multiLevelType w:val="hybridMultilevel"/>
    <w:tmpl w:val="4C70BA9E"/>
    <w:lvl w:ilvl="0" w:tplc="4F96804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724A4B6C"/>
    <w:multiLevelType w:val="hybridMultilevel"/>
    <w:tmpl w:val="A6F6BC66"/>
    <w:lvl w:ilvl="0" w:tplc="529CA49A">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67">
    <w:nsid w:val="73596611"/>
    <w:multiLevelType w:val="hybridMultilevel"/>
    <w:tmpl w:val="D78EE6CC"/>
    <w:lvl w:ilvl="0" w:tplc="FFFFFFFF">
      <w:start w:val="1"/>
      <w:numFmt w:val="decimal"/>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87033BC"/>
    <w:multiLevelType w:val="multilevel"/>
    <w:tmpl w:val="022A83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nsid w:val="79226E80"/>
    <w:multiLevelType w:val="hybridMultilevel"/>
    <w:tmpl w:val="786AE8F0"/>
    <w:lvl w:ilvl="0" w:tplc="D90EAF98">
      <w:start w:val="1"/>
      <w:numFmt w:val="lowerLetter"/>
      <w:suff w:val="space"/>
      <w:lvlText w:val="%1)"/>
      <w:lvlJc w:val="left"/>
      <w:pPr>
        <w:ind w:left="-90" w:firstLine="720"/>
      </w:pPr>
      <w:rPr>
        <w:rFonts w:ascii="Times New Roman" w:eastAsia="Times New Roman" w:hAnsi="Times New Roman" w:cs="Times New Roman"/>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0">
    <w:nsid w:val="7A5143FA"/>
    <w:multiLevelType w:val="hybridMultilevel"/>
    <w:tmpl w:val="8CC6177E"/>
    <w:lvl w:ilvl="0" w:tplc="FFFFFFFF">
      <w:start w:val="1"/>
      <w:numFmt w:val="decimal"/>
      <w:suff w:val="space"/>
      <w:lvlText w:val="%1."/>
      <w:lvlJc w:val="left"/>
      <w:pPr>
        <w:ind w:left="0" w:firstLine="720"/>
      </w:pPr>
      <w:rPr>
        <w:rFonts w:hint="default"/>
      </w:rPr>
    </w:lvl>
    <w:lvl w:ilvl="1" w:tplc="FFFFFFFF">
      <w:start w:val="1"/>
      <w:numFmt w:val="lowerLetter"/>
      <w:suff w:val="space"/>
      <w:lvlText w:val="%2)"/>
      <w:lvlJc w:val="left"/>
      <w:pPr>
        <w:ind w:left="-10" w:firstLine="72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nsid w:val="7A8A4592"/>
    <w:multiLevelType w:val="hybridMultilevel"/>
    <w:tmpl w:val="A9D6F3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7B262FC6"/>
    <w:multiLevelType w:val="multilevel"/>
    <w:tmpl w:val="D55A93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nsid w:val="7C034F47"/>
    <w:multiLevelType w:val="hybridMultilevel"/>
    <w:tmpl w:val="D436DC1C"/>
    <w:lvl w:ilvl="0" w:tplc="A356BDE8">
      <w:start w:val="1"/>
      <w:numFmt w:val="decimal"/>
      <w:lvlText w:val="%1."/>
      <w:lvlJc w:val="left"/>
      <w:pPr>
        <w:ind w:left="1080" w:hanging="360"/>
      </w:pPr>
      <w:rPr>
        <w:b w:val="0"/>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39"/>
  </w:num>
  <w:num w:numId="2">
    <w:abstractNumId w:val="30"/>
  </w:num>
  <w:num w:numId="3">
    <w:abstractNumId w:val="28"/>
  </w:num>
  <w:num w:numId="4">
    <w:abstractNumId w:val="53"/>
  </w:num>
  <w:num w:numId="5">
    <w:abstractNumId w:val="37"/>
  </w:num>
  <w:num w:numId="6">
    <w:abstractNumId w:val="59"/>
  </w:num>
  <w:num w:numId="7">
    <w:abstractNumId w:val="31"/>
  </w:num>
  <w:num w:numId="8">
    <w:abstractNumId w:val="58"/>
  </w:num>
  <w:num w:numId="9">
    <w:abstractNumId w:val="12"/>
  </w:num>
  <w:num w:numId="10">
    <w:abstractNumId w:val="19"/>
  </w:num>
  <w:num w:numId="11">
    <w:abstractNumId w:val="40"/>
  </w:num>
  <w:num w:numId="12">
    <w:abstractNumId w:val="21"/>
  </w:num>
  <w:num w:numId="13">
    <w:abstractNumId w:val="45"/>
  </w:num>
  <w:num w:numId="14">
    <w:abstractNumId w:val="54"/>
  </w:num>
  <w:num w:numId="15">
    <w:abstractNumId w:val="26"/>
  </w:num>
  <w:num w:numId="16">
    <w:abstractNumId w:val="67"/>
  </w:num>
  <w:num w:numId="17">
    <w:abstractNumId w:val="48"/>
  </w:num>
  <w:num w:numId="18">
    <w:abstractNumId w:val="36"/>
  </w:num>
  <w:num w:numId="19">
    <w:abstractNumId w:val="4"/>
  </w:num>
  <w:num w:numId="20">
    <w:abstractNumId w:val="14"/>
  </w:num>
  <w:num w:numId="21">
    <w:abstractNumId w:val="33"/>
  </w:num>
  <w:num w:numId="22">
    <w:abstractNumId w:val="23"/>
  </w:num>
  <w:num w:numId="23">
    <w:abstractNumId w:val="72"/>
  </w:num>
  <w:num w:numId="24">
    <w:abstractNumId w:val="25"/>
  </w:num>
  <w:num w:numId="25">
    <w:abstractNumId w:val="2"/>
  </w:num>
  <w:num w:numId="26">
    <w:abstractNumId w:val="68"/>
  </w:num>
  <w:num w:numId="27">
    <w:abstractNumId w:val="60"/>
  </w:num>
  <w:num w:numId="28">
    <w:abstractNumId w:val="34"/>
  </w:num>
  <w:num w:numId="29">
    <w:abstractNumId w:val="7"/>
  </w:num>
  <w:num w:numId="30">
    <w:abstractNumId w:val="64"/>
  </w:num>
  <w:num w:numId="31">
    <w:abstractNumId w:val="39"/>
    <w:lvlOverride w:ilvl="0">
      <w:startOverride w:val="1"/>
    </w:lvlOverride>
  </w:num>
  <w:num w:numId="32">
    <w:abstractNumId w:val="39"/>
    <w:lvlOverride w:ilvl="0">
      <w:startOverride w:val="1"/>
    </w:lvlOverride>
  </w:num>
  <w:num w:numId="33">
    <w:abstractNumId w:val="39"/>
    <w:lvlOverride w:ilvl="0">
      <w:startOverride w:val="1"/>
    </w:lvlOverride>
  </w:num>
  <w:num w:numId="34">
    <w:abstractNumId w:val="39"/>
    <w:lvlOverride w:ilvl="0">
      <w:startOverride w:val="1"/>
    </w:lvlOverride>
  </w:num>
  <w:num w:numId="35">
    <w:abstractNumId w:val="39"/>
    <w:lvlOverride w:ilvl="0">
      <w:startOverride w:val="1"/>
    </w:lvlOverride>
  </w:num>
  <w:num w:numId="36">
    <w:abstractNumId w:val="63"/>
  </w:num>
  <w:num w:numId="37">
    <w:abstractNumId w:val="46"/>
  </w:num>
  <w:num w:numId="38">
    <w:abstractNumId w:val="16"/>
  </w:num>
  <w:num w:numId="39">
    <w:abstractNumId w:val="22"/>
  </w:num>
  <w:num w:numId="40">
    <w:abstractNumId w:val="38"/>
  </w:num>
  <w:num w:numId="41">
    <w:abstractNumId w:val="44"/>
  </w:num>
  <w:num w:numId="42">
    <w:abstractNumId w:val="70"/>
  </w:num>
  <w:num w:numId="43">
    <w:abstractNumId w:val="32"/>
  </w:num>
  <w:num w:numId="44">
    <w:abstractNumId w:val="29"/>
  </w:num>
  <w:num w:numId="45">
    <w:abstractNumId w:val="42"/>
  </w:num>
  <w:num w:numId="46">
    <w:abstractNumId w:val="66"/>
  </w:num>
  <w:num w:numId="47">
    <w:abstractNumId w:val="1"/>
  </w:num>
  <w:num w:numId="48">
    <w:abstractNumId w:val="62"/>
  </w:num>
  <w:num w:numId="49">
    <w:abstractNumId w:val="8"/>
  </w:num>
  <w:num w:numId="50">
    <w:abstractNumId w:val="3"/>
  </w:num>
  <w:num w:numId="51">
    <w:abstractNumId w:val="27"/>
  </w:num>
  <w:num w:numId="52">
    <w:abstractNumId w:val="69"/>
  </w:num>
  <w:num w:numId="53">
    <w:abstractNumId w:val="17"/>
  </w:num>
  <w:num w:numId="54">
    <w:abstractNumId w:val="5"/>
  </w:num>
  <w:num w:numId="55">
    <w:abstractNumId w:val="52"/>
  </w:num>
  <w:num w:numId="56">
    <w:abstractNumId w:val="35"/>
  </w:num>
  <w:num w:numId="57">
    <w:abstractNumId w:val="49"/>
  </w:num>
  <w:num w:numId="58">
    <w:abstractNumId w:val="41"/>
  </w:num>
  <w:num w:numId="59">
    <w:abstractNumId w:val="43"/>
  </w:num>
  <w:num w:numId="60">
    <w:abstractNumId w:val="11"/>
  </w:num>
  <w:num w:numId="61">
    <w:abstractNumId w:val="61"/>
  </w:num>
  <w:num w:numId="62">
    <w:abstractNumId w:val="15"/>
  </w:num>
  <w:num w:numId="63">
    <w:abstractNumId w:val="47"/>
  </w:num>
  <w:num w:numId="64">
    <w:abstractNumId w:val="24"/>
  </w:num>
  <w:num w:numId="65">
    <w:abstractNumId w:val="57"/>
  </w:num>
  <w:num w:numId="66">
    <w:abstractNumId w:val="20"/>
  </w:num>
  <w:num w:numId="67">
    <w:abstractNumId w:val="55"/>
  </w:num>
  <w:num w:numId="68">
    <w:abstractNumId w:val="10"/>
  </w:num>
  <w:num w:numId="69">
    <w:abstractNumId w:val="9"/>
  </w:num>
  <w:num w:numId="70">
    <w:abstractNumId w:val="71"/>
  </w:num>
  <w:num w:numId="71">
    <w:abstractNumId w:val="6"/>
  </w:num>
  <w:num w:numId="72">
    <w:abstractNumId w:val="0"/>
  </w:num>
  <w:num w:numId="73">
    <w:abstractNumId w:val="13"/>
  </w:num>
  <w:num w:numId="74">
    <w:abstractNumId w:val="51"/>
  </w:num>
  <w:num w:numId="75">
    <w:abstractNumId w:val="65"/>
  </w:num>
  <w:num w:numId="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50"/>
  </w:num>
  <w:num w:numId="81">
    <w:abstractNumId w:val="18"/>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903"/>
    <w:rsid w:val="0000141F"/>
    <w:rsid w:val="00010F0B"/>
    <w:rsid w:val="000155A3"/>
    <w:rsid w:val="0002600E"/>
    <w:rsid w:val="00033019"/>
    <w:rsid w:val="0003614C"/>
    <w:rsid w:val="00047C73"/>
    <w:rsid w:val="00047F99"/>
    <w:rsid w:val="00052791"/>
    <w:rsid w:val="00055394"/>
    <w:rsid w:val="0005588E"/>
    <w:rsid w:val="00060959"/>
    <w:rsid w:val="00060AA1"/>
    <w:rsid w:val="000621AB"/>
    <w:rsid w:val="00066C5C"/>
    <w:rsid w:val="00071FF8"/>
    <w:rsid w:val="00073623"/>
    <w:rsid w:val="00080A2D"/>
    <w:rsid w:val="00084E6A"/>
    <w:rsid w:val="00097612"/>
    <w:rsid w:val="000A145B"/>
    <w:rsid w:val="000A3FF5"/>
    <w:rsid w:val="000A713D"/>
    <w:rsid w:val="000B2EAF"/>
    <w:rsid w:val="000D2F4A"/>
    <w:rsid w:val="000D6BAF"/>
    <w:rsid w:val="000D7702"/>
    <w:rsid w:val="000E079A"/>
    <w:rsid w:val="000E6165"/>
    <w:rsid w:val="000F0409"/>
    <w:rsid w:val="000F2DB1"/>
    <w:rsid w:val="001010E6"/>
    <w:rsid w:val="00101DC2"/>
    <w:rsid w:val="0011125B"/>
    <w:rsid w:val="00112E5D"/>
    <w:rsid w:val="00121652"/>
    <w:rsid w:val="0012653C"/>
    <w:rsid w:val="00134305"/>
    <w:rsid w:val="00134390"/>
    <w:rsid w:val="001345F9"/>
    <w:rsid w:val="0013698F"/>
    <w:rsid w:val="001450AC"/>
    <w:rsid w:val="00151E03"/>
    <w:rsid w:val="00155A8F"/>
    <w:rsid w:val="0016737B"/>
    <w:rsid w:val="001825FD"/>
    <w:rsid w:val="00197D16"/>
    <w:rsid w:val="001A21BD"/>
    <w:rsid w:val="001A46E8"/>
    <w:rsid w:val="001B33A1"/>
    <w:rsid w:val="001B4360"/>
    <w:rsid w:val="001B446D"/>
    <w:rsid w:val="001B4C8B"/>
    <w:rsid w:val="001C462C"/>
    <w:rsid w:val="001C755C"/>
    <w:rsid w:val="001D4AED"/>
    <w:rsid w:val="001E0604"/>
    <w:rsid w:val="001E5B5A"/>
    <w:rsid w:val="001F0C29"/>
    <w:rsid w:val="001F3660"/>
    <w:rsid w:val="00204BF4"/>
    <w:rsid w:val="00222667"/>
    <w:rsid w:val="002247B2"/>
    <w:rsid w:val="00225729"/>
    <w:rsid w:val="0022752C"/>
    <w:rsid w:val="00231F6F"/>
    <w:rsid w:val="00236506"/>
    <w:rsid w:val="00236618"/>
    <w:rsid w:val="00236B1C"/>
    <w:rsid w:val="00262BA6"/>
    <w:rsid w:val="0026535D"/>
    <w:rsid w:val="00266A22"/>
    <w:rsid w:val="0026715B"/>
    <w:rsid w:val="00282341"/>
    <w:rsid w:val="002A4B0B"/>
    <w:rsid w:val="002B00C6"/>
    <w:rsid w:val="002B109F"/>
    <w:rsid w:val="002B229B"/>
    <w:rsid w:val="002D491A"/>
    <w:rsid w:val="002E1215"/>
    <w:rsid w:val="002E1E5E"/>
    <w:rsid w:val="002E28B4"/>
    <w:rsid w:val="002E547C"/>
    <w:rsid w:val="002F5AE2"/>
    <w:rsid w:val="00311EED"/>
    <w:rsid w:val="003144CF"/>
    <w:rsid w:val="0031675E"/>
    <w:rsid w:val="00317651"/>
    <w:rsid w:val="00325546"/>
    <w:rsid w:val="003323F8"/>
    <w:rsid w:val="00335924"/>
    <w:rsid w:val="0034094E"/>
    <w:rsid w:val="00342B55"/>
    <w:rsid w:val="00353705"/>
    <w:rsid w:val="003631FB"/>
    <w:rsid w:val="00364DAD"/>
    <w:rsid w:val="00364E88"/>
    <w:rsid w:val="003970B0"/>
    <w:rsid w:val="003A496B"/>
    <w:rsid w:val="003C118C"/>
    <w:rsid w:val="003C7909"/>
    <w:rsid w:val="003D1B1B"/>
    <w:rsid w:val="003D3058"/>
    <w:rsid w:val="003D3529"/>
    <w:rsid w:val="003E169E"/>
    <w:rsid w:val="003E19C1"/>
    <w:rsid w:val="003F2EE3"/>
    <w:rsid w:val="003F3D3F"/>
    <w:rsid w:val="003F5386"/>
    <w:rsid w:val="0040262C"/>
    <w:rsid w:val="004127D6"/>
    <w:rsid w:val="00414009"/>
    <w:rsid w:val="00415C24"/>
    <w:rsid w:val="0041685F"/>
    <w:rsid w:val="0042353C"/>
    <w:rsid w:val="004447D4"/>
    <w:rsid w:val="00445377"/>
    <w:rsid w:val="00450976"/>
    <w:rsid w:val="00451951"/>
    <w:rsid w:val="004520C4"/>
    <w:rsid w:val="00452E5A"/>
    <w:rsid w:val="004541A7"/>
    <w:rsid w:val="00456589"/>
    <w:rsid w:val="00457CD9"/>
    <w:rsid w:val="00465005"/>
    <w:rsid w:val="0047037D"/>
    <w:rsid w:val="00470C10"/>
    <w:rsid w:val="0048061D"/>
    <w:rsid w:val="00485632"/>
    <w:rsid w:val="0049276D"/>
    <w:rsid w:val="004941AE"/>
    <w:rsid w:val="00497936"/>
    <w:rsid w:val="004A02D2"/>
    <w:rsid w:val="004A332C"/>
    <w:rsid w:val="004B25EF"/>
    <w:rsid w:val="004C5D80"/>
    <w:rsid w:val="004D0F6C"/>
    <w:rsid w:val="004D4D0D"/>
    <w:rsid w:val="004D4DC5"/>
    <w:rsid w:val="004D69D6"/>
    <w:rsid w:val="004F40F7"/>
    <w:rsid w:val="004F5A0E"/>
    <w:rsid w:val="00511D82"/>
    <w:rsid w:val="0052289C"/>
    <w:rsid w:val="00530DE5"/>
    <w:rsid w:val="005345DF"/>
    <w:rsid w:val="00547B65"/>
    <w:rsid w:val="0055179A"/>
    <w:rsid w:val="00571DC3"/>
    <w:rsid w:val="005739A1"/>
    <w:rsid w:val="00582164"/>
    <w:rsid w:val="00585277"/>
    <w:rsid w:val="00585721"/>
    <w:rsid w:val="005921DF"/>
    <w:rsid w:val="00592FAE"/>
    <w:rsid w:val="00597E61"/>
    <w:rsid w:val="005C4BD0"/>
    <w:rsid w:val="005C53A6"/>
    <w:rsid w:val="005D45A4"/>
    <w:rsid w:val="005F1D47"/>
    <w:rsid w:val="005F31C4"/>
    <w:rsid w:val="005F3F51"/>
    <w:rsid w:val="00606F99"/>
    <w:rsid w:val="006075EC"/>
    <w:rsid w:val="00610C26"/>
    <w:rsid w:val="00616498"/>
    <w:rsid w:val="006228F2"/>
    <w:rsid w:val="00630C6B"/>
    <w:rsid w:val="00634725"/>
    <w:rsid w:val="006402D6"/>
    <w:rsid w:val="006408E2"/>
    <w:rsid w:val="00642A22"/>
    <w:rsid w:val="00651867"/>
    <w:rsid w:val="00652BAC"/>
    <w:rsid w:val="006532C0"/>
    <w:rsid w:val="006547AC"/>
    <w:rsid w:val="00662B76"/>
    <w:rsid w:val="00664C34"/>
    <w:rsid w:val="00667775"/>
    <w:rsid w:val="00685A27"/>
    <w:rsid w:val="00687717"/>
    <w:rsid w:val="006928A8"/>
    <w:rsid w:val="0069373F"/>
    <w:rsid w:val="00694637"/>
    <w:rsid w:val="006A31C8"/>
    <w:rsid w:val="006A3FBD"/>
    <w:rsid w:val="006B2BCD"/>
    <w:rsid w:val="006C2821"/>
    <w:rsid w:val="006C6D88"/>
    <w:rsid w:val="006D0E06"/>
    <w:rsid w:val="006D3948"/>
    <w:rsid w:val="006E0C71"/>
    <w:rsid w:val="006E6057"/>
    <w:rsid w:val="006F0AD7"/>
    <w:rsid w:val="006F239F"/>
    <w:rsid w:val="006F3864"/>
    <w:rsid w:val="006F4ABA"/>
    <w:rsid w:val="006F4C4D"/>
    <w:rsid w:val="00700101"/>
    <w:rsid w:val="0070102D"/>
    <w:rsid w:val="0070389A"/>
    <w:rsid w:val="00703E85"/>
    <w:rsid w:val="007052D6"/>
    <w:rsid w:val="0071208A"/>
    <w:rsid w:val="00713935"/>
    <w:rsid w:val="00722CE6"/>
    <w:rsid w:val="00731CB0"/>
    <w:rsid w:val="00732636"/>
    <w:rsid w:val="007354C4"/>
    <w:rsid w:val="00736480"/>
    <w:rsid w:val="00736673"/>
    <w:rsid w:val="00736F47"/>
    <w:rsid w:val="00746A84"/>
    <w:rsid w:val="00752307"/>
    <w:rsid w:val="00752F39"/>
    <w:rsid w:val="00754003"/>
    <w:rsid w:val="00754A23"/>
    <w:rsid w:val="007615C2"/>
    <w:rsid w:val="0076700F"/>
    <w:rsid w:val="007742AA"/>
    <w:rsid w:val="007743FF"/>
    <w:rsid w:val="00775A78"/>
    <w:rsid w:val="007767CD"/>
    <w:rsid w:val="00777BDA"/>
    <w:rsid w:val="00792050"/>
    <w:rsid w:val="00793E19"/>
    <w:rsid w:val="007A40A7"/>
    <w:rsid w:val="007B44B1"/>
    <w:rsid w:val="007B5285"/>
    <w:rsid w:val="007B580F"/>
    <w:rsid w:val="007C17EF"/>
    <w:rsid w:val="007C4D48"/>
    <w:rsid w:val="007D25BA"/>
    <w:rsid w:val="007E57DF"/>
    <w:rsid w:val="007F0931"/>
    <w:rsid w:val="007F1546"/>
    <w:rsid w:val="007F1EF7"/>
    <w:rsid w:val="007F2932"/>
    <w:rsid w:val="007F3071"/>
    <w:rsid w:val="007F4E77"/>
    <w:rsid w:val="00806D67"/>
    <w:rsid w:val="00833C09"/>
    <w:rsid w:val="00833EEA"/>
    <w:rsid w:val="008559DE"/>
    <w:rsid w:val="00855C31"/>
    <w:rsid w:val="00856C89"/>
    <w:rsid w:val="00857068"/>
    <w:rsid w:val="00857B45"/>
    <w:rsid w:val="008658A8"/>
    <w:rsid w:val="00867571"/>
    <w:rsid w:val="00870F83"/>
    <w:rsid w:val="00873377"/>
    <w:rsid w:val="00890FED"/>
    <w:rsid w:val="008914AC"/>
    <w:rsid w:val="008915DF"/>
    <w:rsid w:val="0089633D"/>
    <w:rsid w:val="008A0A86"/>
    <w:rsid w:val="008A0BCD"/>
    <w:rsid w:val="008A2E77"/>
    <w:rsid w:val="008A36B6"/>
    <w:rsid w:val="008B5D44"/>
    <w:rsid w:val="008B6B7A"/>
    <w:rsid w:val="008D515A"/>
    <w:rsid w:val="008E5A8D"/>
    <w:rsid w:val="00904402"/>
    <w:rsid w:val="00916D4B"/>
    <w:rsid w:val="00925D44"/>
    <w:rsid w:val="009321F8"/>
    <w:rsid w:val="00934775"/>
    <w:rsid w:val="00940BB8"/>
    <w:rsid w:val="00942DC9"/>
    <w:rsid w:val="00946EB3"/>
    <w:rsid w:val="00960854"/>
    <w:rsid w:val="00982328"/>
    <w:rsid w:val="00983398"/>
    <w:rsid w:val="00992C3D"/>
    <w:rsid w:val="0099551A"/>
    <w:rsid w:val="009A7EC4"/>
    <w:rsid w:val="009B7424"/>
    <w:rsid w:val="009C04C6"/>
    <w:rsid w:val="009C1DAB"/>
    <w:rsid w:val="009C225E"/>
    <w:rsid w:val="009C2B42"/>
    <w:rsid w:val="009C79F8"/>
    <w:rsid w:val="009D3AA0"/>
    <w:rsid w:val="009E3CFA"/>
    <w:rsid w:val="009E70F7"/>
    <w:rsid w:val="009F16E9"/>
    <w:rsid w:val="009F30AC"/>
    <w:rsid w:val="00A03D83"/>
    <w:rsid w:val="00A15096"/>
    <w:rsid w:val="00A2645E"/>
    <w:rsid w:val="00A27125"/>
    <w:rsid w:val="00A32CB3"/>
    <w:rsid w:val="00A33BCA"/>
    <w:rsid w:val="00A36F7E"/>
    <w:rsid w:val="00A41A79"/>
    <w:rsid w:val="00A46A2B"/>
    <w:rsid w:val="00A5150C"/>
    <w:rsid w:val="00A568B9"/>
    <w:rsid w:val="00A6494F"/>
    <w:rsid w:val="00A67D71"/>
    <w:rsid w:val="00A719A1"/>
    <w:rsid w:val="00A8538A"/>
    <w:rsid w:val="00A860B0"/>
    <w:rsid w:val="00A90F96"/>
    <w:rsid w:val="00A92B45"/>
    <w:rsid w:val="00A94C78"/>
    <w:rsid w:val="00A94F1A"/>
    <w:rsid w:val="00AA186B"/>
    <w:rsid w:val="00AA5872"/>
    <w:rsid w:val="00AA59B9"/>
    <w:rsid w:val="00AA7DAF"/>
    <w:rsid w:val="00AB2B95"/>
    <w:rsid w:val="00AB2DD3"/>
    <w:rsid w:val="00AB3237"/>
    <w:rsid w:val="00AB34C0"/>
    <w:rsid w:val="00AB51B5"/>
    <w:rsid w:val="00AC0716"/>
    <w:rsid w:val="00AC076E"/>
    <w:rsid w:val="00AC1A57"/>
    <w:rsid w:val="00AF020F"/>
    <w:rsid w:val="00AF4425"/>
    <w:rsid w:val="00B00F56"/>
    <w:rsid w:val="00B04E89"/>
    <w:rsid w:val="00B14833"/>
    <w:rsid w:val="00B21673"/>
    <w:rsid w:val="00B2252E"/>
    <w:rsid w:val="00B230ED"/>
    <w:rsid w:val="00B32B11"/>
    <w:rsid w:val="00B533C6"/>
    <w:rsid w:val="00B5449F"/>
    <w:rsid w:val="00B60DE3"/>
    <w:rsid w:val="00B64317"/>
    <w:rsid w:val="00B706A6"/>
    <w:rsid w:val="00B70710"/>
    <w:rsid w:val="00B74B15"/>
    <w:rsid w:val="00B76EFE"/>
    <w:rsid w:val="00B77E78"/>
    <w:rsid w:val="00B83184"/>
    <w:rsid w:val="00B9420C"/>
    <w:rsid w:val="00BA0BB1"/>
    <w:rsid w:val="00BA44F1"/>
    <w:rsid w:val="00BA6E4F"/>
    <w:rsid w:val="00BB14DB"/>
    <w:rsid w:val="00BB2AD7"/>
    <w:rsid w:val="00BB310B"/>
    <w:rsid w:val="00BB3505"/>
    <w:rsid w:val="00BC1340"/>
    <w:rsid w:val="00BC1DC0"/>
    <w:rsid w:val="00BE0A5A"/>
    <w:rsid w:val="00BE0EA5"/>
    <w:rsid w:val="00BE36AB"/>
    <w:rsid w:val="00BE557B"/>
    <w:rsid w:val="00BE67AC"/>
    <w:rsid w:val="00BF0193"/>
    <w:rsid w:val="00BF2EC3"/>
    <w:rsid w:val="00C02400"/>
    <w:rsid w:val="00C0399D"/>
    <w:rsid w:val="00C07C0A"/>
    <w:rsid w:val="00C109DB"/>
    <w:rsid w:val="00C20575"/>
    <w:rsid w:val="00C20609"/>
    <w:rsid w:val="00C23F02"/>
    <w:rsid w:val="00C24714"/>
    <w:rsid w:val="00C26109"/>
    <w:rsid w:val="00C33894"/>
    <w:rsid w:val="00C43637"/>
    <w:rsid w:val="00C44EA5"/>
    <w:rsid w:val="00C46332"/>
    <w:rsid w:val="00C53186"/>
    <w:rsid w:val="00C54760"/>
    <w:rsid w:val="00C609D8"/>
    <w:rsid w:val="00C61E00"/>
    <w:rsid w:val="00C65FE2"/>
    <w:rsid w:val="00C708F7"/>
    <w:rsid w:val="00C72452"/>
    <w:rsid w:val="00C72CCF"/>
    <w:rsid w:val="00C72EB5"/>
    <w:rsid w:val="00C85C47"/>
    <w:rsid w:val="00C87D9F"/>
    <w:rsid w:val="00C905C4"/>
    <w:rsid w:val="00C93B4B"/>
    <w:rsid w:val="00CA0E66"/>
    <w:rsid w:val="00CA1FCD"/>
    <w:rsid w:val="00CA1FDA"/>
    <w:rsid w:val="00CA525D"/>
    <w:rsid w:val="00CB34D0"/>
    <w:rsid w:val="00CB39A1"/>
    <w:rsid w:val="00CB4560"/>
    <w:rsid w:val="00CC4376"/>
    <w:rsid w:val="00CD54CB"/>
    <w:rsid w:val="00CD56B7"/>
    <w:rsid w:val="00CE735A"/>
    <w:rsid w:val="00CE7E1E"/>
    <w:rsid w:val="00CF15B5"/>
    <w:rsid w:val="00CF3764"/>
    <w:rsid w:val="00CF3DC7"/>
    <w:rsid w:val="00D03BD3"/>
    <w:rsid w:val="00D0408A"/>
    <w:rsid w:val="00D075D4"/>
    <w:rsid w:val="00D1471C"/>
    <w:rsid w:val="00D24508"/>
    <w:rsid w:val="00D26628"/>
    <w:rsid w:val="00D3349D"/>
    <w:rsid w:val="00D34FE1"/>
    <w:rsid w:val="00D37E98"/>
    <w:rsid w:val="00D43816"/>
    <w:rsid w:val="00D61F43"/>
    <w:rsid w:val="00D71D23"/>
    <w:rsid w:val="00D73A72"/>
    <w:rsid w:val="00D74012"/>
    <w:rsid w:val="00D75339"/>
    <w:rsid w:val="00D82065"/>
    <w:rsid w:val="00D8613F"/>
    <w:rsid w:val="00D92113"/>
    <w:rsid w:val="00DA0229"/>
    <w:rsid w:val="00DA1724"/>
    <w:rsid w:val="00DA270C"/>
    <w:rsid w:val="00DA53AC"/>
    <w:rsid w:val="00DA7A27"/>
    <w:rsid w:val="00DB1EA8"/>
    <w:rsid w:val="00DB2940"/>
    <w:rsid w:val="00DC6903"/>
    <w:rsid w:val="00DD3CC6"/>
    <w:rsid w:val="00DD4C81"/>
    <w:rsid w:val="00DE057C"/>
    <w:rsid w:val="00DE197E"/>
    <w:rsid w:val="00DE5A7E"/>
    <w:rsid w:val="00DE6313"/>
    <w:rsid w:val="00DE69A7"/>
    <w:rsid w:val="00DF3CF9"/>
    <w:rsid w:val="00E001F1"/>
    <w:rsid w:val="00E0271F"/>
    <w:rsid w:val="00E0284C"/>
    <w:rsid w:val="00E04193"/>
    <w:rsid w:val="00E05A6A"/>
    <w:rsid w:val="00E112DB"/>
    <w:rsid w:val="00E11FA2"/>
    <w:rsid w:val="00E138B4"/>
    <w:rsid w:val="00E16C61"/>
    <w:rsid w:val="00E16D0B"/>
    <w:rsid w:val="00E2437B"/>
    <w:rsid w:val="00E24D09"/>
    <w:rsid w:val="00E322D2"/>
    <w:rsid w:val="00E33E8D"/>
    <w:rsid w:val="00E36160"/>
    <w:rsid w:val="00E362AB"/>
    <w:rsid w:val="00E55FF8"/>
    <w:rsid w:val="00E56F5A"/>
    <w:rsid w:val="00E60306"/>
    <w:rsid w:val="00E612F9"/>
    <w:rsid w:val="00E64D1F"/>
    <w:rsid w:val="00E72123"/>
    <w:rsid w:val="00E73342"/>
    <w:rsid w:val="00E8101D"/>
    <w:rsid w:val="00E814BB"/>
    <w:rsid w:val="00E95BFB"/>
    <w:rsid w:val="00E97E87"/>
    <w:rsid w:val="00EA17B7"/>
    <w:rsid w:val="00EA42BA"/>
    <w:rsid w:val="00EC6AB6"/>
    <w:rsid w:val="00EF0A4A"/>
    <w:rsid w:val="00EF4FEF"/>
    <w:rsid w:val="00F040BD"/>
    <w:rsid w:val="00F06179"/>
    <w:rsid w:val="00F1089B"/>
    <w:rsid w:val="00F11754"/>
    <w:rsid w:val="00F131B9"/>
    <w:rsid w:val="00F20CE2"/>
    <w:rsid w:val="00F22792"/>
    <w:rsid w:val="00F30935"/>
    <w:rsid w:val="00F31329"/>
    <w:rsid w:val="00F458E0"/>
    <w:rsid w:val="00F54B19"/>
    <w:rsid w:val="00F810F5"/>
    <w:rsid w:val="00F84A52"/>
    <w:rsid w:val="00FA1817"/>
    <w:rsid w:val="00FA4DDD"/>
    <w:rsid w:val="00FA6E48"/>
    <w:rsid w:val="00FB467B"/>
    <w:rsid w:val="00FC004D"/>
    <w:rsid w:val="00FC0515"/>
    <w:rsid w:val="00FC44C5"/>
    <w:rsid w:val="00FC61BE"/>
    <w:rsid w:val="00FD0ACA"/>
    <w:rsid w:val="00FE07A4"/>
    <w:rsid w:val="00FE6E0C"/>
    <w:rsid w:val="00FF3ECB"/>
    <w:rsid w:val="00FF61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20" w:line="259"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6"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footnote reference"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2EC3"/>
    <w:rPr>
      <w:rFonts w:ascii=".VnCentury Schoolbook" w:eastAsia="Times New Roman" w:hAnsi=".VnCentury Schoolbook" w:cs="Times New Roman"/>
      <w:szCs w:val="24"/>
      <w:lang w:eastAsia="vi-VN"/>
    </w:rPr>
  </w:style>
  <w:style w:type="paragraph" w:styleId="Heading1">
    <w:name w:val="heading 1"/>
    <w:basedOn w:val="Normal"/>
    <w:next w:val="Normal"/>
    <w:link w:val="Heading1Char"/>
    <w:uiPriority w:val="9"/>
    <w:qFormat/>
    <w:rsid w:val="00BF2EC3"/>
    <w:pPr>
      <w:keepNext/>
      <w:outlineLvl w:val="0"/>
    </w:pPr>
    <w:rPr>
      <w:rFonts w:ascii="Times New Roman" w:hAnsi="Times New Roman"/>
      <w:b/>
      <w:bCs/>
      <w:kern w:val="32"/>
      <w:sz w:val="28"/>
      <w:szCs w:val="32"/>
    </w:rPr>
  </w:style>
  <w:style w:type="paragraph" w:styleId="Heading2">
    <w:name w:val="heading 2"/>
    <w:basedOn w:val="Normal"/>
    <w:next w:val="Normal"/>
    <w:link w:val="Heading2Char"/>
    <w:uiPriority w:val="9"/>
    <w:unhideWhenUsed/>
    <w:qFormat/>
    <w:rsid w:val="00BF2EC3"/>
    <w:pPr>
      <w:keepNext/>
      <w:spacing w:before="240" w:after="60"/>
      <w:outlineLvl w:val="1"/>
    </w:pPr>
    <w:rPr>
      <w:rFonts w:ascii="Times New Roman" w:hAnsi="Times New Roman"/>
      <w:b/>
      <w:bCs/>
      <w:iCs/>
      <w:sz w:val="24"/>
      <w:szCs w:val="28"/>
      <w:lang w:val="vi-VN"/>
    </w:rPr>
  </w:style>
  <w:style w:type="paragraph" w:styleId="Heading3">
    <w:name w:val="heading 3"/>
    <w:basedOn w:val="Normal"/>
    <w:next w:val="Normal"/>
    <w:link w:val="Heading3Char"/>
    <w:uiPriority w:val="9"/>
    <w:qFormat/>
    <w:rsid w:val="00BF2EC3"/>
    <w:pPr>
      <w:keepNext/>
      <w:spacing w:before="240" w:after="60" w:line="240" w:lineRule="auto"/>
      <w:ind w:firstLine="170"/>
      <w:outlineLvl w:val="2"/>
    </w:pPr>
    <w:rPr>
      <w:rFonts w:ascii="Cambria Math" w:eastAsia="Cambria Math" w:hAnsi="Cambria Math"/>
      <w:b/>
      <w:bCs/>
      <w:sz w:val="26"/>
      <w:szCs w:val="26"/>
    </w:rPr>
  </w:style>
  <w:style w:type="paragraph" w:styleId="Heading4">
    <w:name w:val="heading 4"/>
    <w:basedOn w:val="Normal"/>
    <w:next w:val="Normal"/>
    <w:link w:val="Heading4Char"/>
    <w:uiPriority w:val="9"/>
    <w:unhideWhenUsed/>
    <w:qFormat/>
    <w:rsid w:val="00BF2EC3"/>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BF2EC3"/>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BF2E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qFormat/>
    <w:rsid w:val="00BF2EC3"/>
    <w:pPr>
      <w:spacing w:before="240" w:after="60" w:line="240" w:lineRule="auto"/>
      <w:ind w:firstLine="170"/>
      <w:outlineLvl w:val="6"/>
    </w:pPr>
    <w:rPr>
      <w:rFonts w:ascii=".VnTimeH" w:eastAsia="Cambria Math" w:hAnsi=".VnTimeH"/>
      <w:sz w:val="24"/>
    </w:rPr>
  </w:style>
  <w:style w:type="paragraph" w:styleId="Heading8">
    <w:name w:val="heading 8"/>
    <w:basedOn w:val="Normal"/>
    <w:next w:val="Normal"/>
    <w:link w:val="Heading8Char"/>
    <w:uiPriority w:val="9"/>
    <w:qFormat/>
    <w:rsid w:val="00BF2EC3"/>
    <w:pPr>
      <w:spacing w:before="240" w:after="60" w:line="240" w:lineRule="auto"/>
      <w:ind w:firstLine="170"/>
      <w:outlineLvl w:val="7"/>
    </w:pPr>
    <w:rPr>
      <w:rFonts w:ascii=".VnTimeH" w:eastAsia="Cambria Math" w:hAnsi=".VnTimeH"/>
      <w:i/>
      <w:iCs/>
      <w:sz w:val="24"/>
    </w:rPr>
  </w:style>
  <w:style w:type="paragraph" w:styleId="Heading9">
    <w:name w:val="heading 9"/>
    <w:basedOn w:val="Normal"/>
    <w:next w:val="Normal"/>
    <w:link w:val="Heading9Char"/>
    <w:uiPriority w:val="9"/>
    <w:qFormat/>
    <w:rsid w:val="00BF2EC3"/>
    <w:pPr>
      <w:spacing w:before="240" w:after="60" w:line="240" w:lineRule="auto"/>
      <w:ind w:firstLine="170"/>
      <w:outlineLvl w:val="8"/>
    </w:pPr>
    <w:rPr>
      <w:rFonts w:ascii="MT Extra" w:eastAsia="Cambria Math" w:hAnsi="MT Extr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EC3"/>
    <w:rPr>
      <w:rFonts w:ascii="Times New Roman" w:eastAsia="Times New Roman" w:hAnsi="Times New Roman" w:cs="Times New Roman"/>
      <w:b/>
      <w:bCs/>
      <w:kern w:val="32"/>
      <w:sz w:val="28"/>
      <w:szCs w:val="32"/>
      <w:lang w:eastAsia="vi-VN"/>
    </w:rPr>
  </w:style>
  <w:style w:type="character" w:customStyle="1" w:styleId="Heading2Char">
    <w:name w:val="Heading 2 Char"/>
    <w:basedOn w:val="DefaultParagraphFont"/>
    <w:link w:val="Heading2"/>
    <w:uiPriority w:val="9"/>
    <w:rsid w:val="00BF2EC3"/>
    <w:rPr>
      <w:rFonts w:ascii="Times New Roman" w:eastAsia="Times New Roman" w:hAnsi="Times New Roman" w:cs="Times New Roman"/>
      <w:b/>
      <w:bCs/>
      <w:iCs/>
      <w:sz w:val="24"/>
      <w:szCs w:val="28"/>
      <w:lang w:val="vi-VN" w:eastAsia="vi-VN"/>
    </w:rPr>
  </w:style>
  <w:style w:type="character" w:customStyle="1" w:styleId="Heading3Char">
    <w:name w:val="Heading 3 Char"/>
    <w:basedOn w:val="DefaultParagraphFont"/>
    <w:link w:val="Heading3"/>
    <w:uiPriority w:val="9"/>
    <w:rsid w:val="00BF2EC3"/>
    <w:rPr>
      <w:rFonts w:ascii="Cambria Math" w:eastAsia="Cambria Math" w:hAnsi="Cambria Math" w:cs="Times New Roman"/>
      <w:b/>
      <w:bCs/>
      <w:sz w:val="26"/>
      <w:szCs w:val="26"/>
    </w:rPr>
  </w:style>
  <w:style w:type="character" w:customStyle="1" w:styleId="Heading4Char">
    <w:name w:val="Heading 4 Char"/>
    <w:basedOn w:val="DefaultParagraphFont"/>
    <w:link w:val="Heading4"/>
    <w:uiPriority w:val="9"/>
    <w:rsid w:val="00BF2EC3"/>
    <w:rPr>
      <w:rFonts w:ascii="Calibri" w:eastAsia="Times New Roman" w:hAnsi="Calibri" w:cs="Times New Roman"/>
      <w:b/>
      <w:bCs/>
      <w:sz w:val="28"/>
      <w:szCs w:val="28"/>
      <w:lang w:eastAsia="vi-VN"/>
    </w:rPr>
  </w:style>
  <w:style w:type="character" w:customStyle="1" w:styleId="Heading7Char">
    <w:name w:val="Heading 7 Char"/>
    <w:basedOn w:val="DefaultParagraphFont"/>
    <w:link w:val="Heading7"/>
    <w:uiPriority w:val="9"/>
    <w:rsid w:val="00BF2EC3"/>
    <w:rPr>
      <w:rFonts w:ascii=".VnTimeH" w:eastAsia="Cambria Math" w:hAnsi=".VnTimeH" w:cs="Times New Roman"/>
      <w:sz w:val="24"/>
      <w:szCs w:val="24"/>
    </w:rPr>
  </w:style>
  <w:style w:type="character" w:customStyle="1" w:styleId="Heading8Char">
    <w:name w:val="Heading 8 Char"/>
    <w:basedOn w:val="DefaultParagraphFont"/>
    <w:link w:val="Heading8"/>
    <w:uiPriority w:val="9"/>
    <w:rsid w:val="00BF2EC3"/>
    <w:rPr>
      <w:rFonts w:ascii=".VnTimeH" w:eastAsia="Cambria Math" w:hAnsi=".VnTimeH" w:cs="Times New Roman"/>
      <w:i/>
      <w:iCs/>
      <w:sz w:val="24"/>
      <w:szCs w:val="24"/>
    </w:rPr>
  </w:style>
  <w:style w:type="character" w:customStyle="1" w:styleId="Heading9Char">
    <w:name w:val="Heading 9 Char"/>
    <w:basedOn w:val="DefaultParagraphFont"/>
    <w:link w:val="Heading9"/>
    <w:uiPriority w:val="9"/>
    <w:rsid w:val="00BF2EC3"/>
    <w:rPr>
      <w:rFonts w:ascii="MT Extra" w:eastAsia="Cambria Math" w:hAnsi="MT Extra" w:cs="Times New Roman"/>
    </w:rPr>
  </w:style>
  <w:style w:type="paragraph" w:customStyle="1" w:styleId="2dongcach">
    <w:name w:val="2 dong cach"/>
    <w:basedOn w:val="Normal"/>
    <w:rsid w:val="00BF2EC3"/>
    <w:pPr>
      <w:widowControl w:val="0"/>
      <w:overflowPunct w:val="0"/>
      <w:adjustRightInd w:val="0"/>
      <w:jc w:val="center"/>
    </w:pPr>
    <w:rPr>
      <w:rFonts w:ascii="Times New Roman" w:hAnsi="Times New Roman"/>
      <w:b/>
      <w:bCs/>
      <w:color w:val="000000"/>
      <w:sz w:val="24"/>
      <w:szCs w:val="22"/>
      <w:lang w:eastAsia="en-US"/>
    </w:rPr>
  </w:style>
  <w:style w:type="paragraph" w:styleId="BodyText">
    <w:name w:val="Body Text"/>
    <w:aliases w:val=" Char Char Char Char Char, Char Char Char Char Char Char, Char Char Char Char Char Char Char Char Char Char, Char Char Char Char Char Char Char Char Char"/>
    <w:basedOn w:val="Normal"/>
    <w:link w:val="BodyTextChar"/>
    <w:rsid w:val="00BF2EC3"/>
    <w:pPr>
      <w:autoSpaceDE w:val="0"/>
      <w:autoSpaceDN w:val="0"/>
      <w:jc w:val="center"/>
    </w:pPr>
    <w:rPr>
      <w:rFonts w:ascii=".VnTime" w:eastAsia=".VnTime" w:hAnsi=".VnTime"/>
      <w:b/>
      <w:bCs/>
      <w:sz w:val="20"/>
      <w:szCs w:val="28"/>
    </w:rPr>
  </w:style>
  <w:style w:type="character" w:customStyle="1" w:styleId="BodyTextChar">
    <w:name w:val="Body Text Char"/>
    <w:aliases w:val=" Char Char Char Char Char Char2, Char Char Char Char Char Char Char1, Char Char Char Char Char Char Char Char Char Char Char1, Char Char Char Char Char Char Char Char Char Char2"/>
    <w:basedOn w:val="DefaultParagraphFont"/>
    <w:link w:val="BodyText"/>
    <w:rsid w:val="00BF2EC3"/>
    <w:rPr>
      <w:rFonts w:ascii=".VnTime" w:eastAsia=".VnTime" w:hAnsi=".VnTime" w:cs="Times New Roman"/>
      <w:b/>
      <w:bCs/>
      <w:sz w:val="20"/>
      <w:szCs w:val="28"/>
    </w:rPr>
  </w:style>
  <w:style w:type="paragraph" w:customStyle="1" w:styleId="Dieu">
    <w:name w:val="Dieu"/>
    <w:basedOn w:val="Normal"/>
    <w:link w:val="DieuChar"/>
    <w:autoRedefine/>
    <w:qFormat/>
    <w:rsid w:val="00BF2EC3"/>
    <w:pPr>
      <w:spacing w:after="80" w:line="360" w:lineRule="exact"/>
      <w:ind w:firstLine="0"/>
      <w:jc w:val="center"/>
      <w:outlineLvl w:val="1"/>
    </w:pPr>
    <w:rPr>
      <w:rFonts w:ascii="Times New Roman Bold" w:hAnsi="Times New Roman Bold"/>
      <w:b/>
      <w:bCs/>
      <w:sz w:val="26"/>
      <w:szCs w:val="26"/>
      <w:lang w:val="nl-NL"/>
    </w:rPr>
  </w:style>
  <w:style w:type="character" w:customStyle="1" w:styleId="DieuChar">
    <w:name w:val="Dieu Char"/>
    <w:link w:val="Dieu"/>
    <w:rsid w:val="00BF2EC3"/>
    <w:rPr>
      <w:rFonts w:ascii="Times New Roman Bold" w:eastAsia="Times New Roman" w:hAnsi="Times New Roman Bold" w:cs="Times New Roman"/>
      <w:b/>
      <w:bCs/>
      <w:sz w:val="26"/>
      <w:szCs w:val="26"/>
      <w:lang w:val="nl-NL" w:eastAsia="vi-VN"/>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unhideWhenUsed/>
    <w:qFormat/>
    <w:rsid w:val="00BF2EC3"/>
    <w:pPr>
      <w:spacing w:before="100" w:beforeAutospacing="1" w:afterAutospacing="1"/>
    </w:pPr>
    <w:rPr>
      <w:rFonts w:ascii="Times New Roman" w:hAnsi="Times New Roman"/>
      <w:sz w:val="24"/>
    </w:rPr>
  </w:style>
  <w:style w:type="character" w:customStyle="1" w:styleId="normal-h1">
    <w:name w:val="normal-h1"/>
    <w:rsid w:val="00BF2EC3"/>
    <w:rPr>
      <w:rFonts w:ascii=".VnTime" w:hAnsi=".VnTime" w:cs="Times New Roman"/>
      <w:color w:val="0000FF"/>
      <w:sz w:val="24"/>
      <w:szCs w:val="24"/>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f"/>
    <w:basedOn w:val="Normal"/>
    <w:link w:val="FootnoteTextChar"/>
    <w:uiPriority w:val="99"/>
    <w:unhideWhenUsed/>
    <w:rsid w:val="00BF2EC3"/>
    <w:rPr>
      <w:rFonts w:ascii="Arial" w:eastAsia="Arial" w:hAnsi="Arial"/>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f Char"/>
    <w:basedOn w:val="DefaultParagraphFont"/>
    <w:link w:val="FootnoteText"/>
    <w:uiPriority w:val="99"/>
    <w:rsid w:val="00BF2EC3"/>
    <w:rPr>
      <w:rFonts w:ascii="Arial" w:eastAsia="Arial" w:hAnsi="Arial" w:cs="Times New Roman"/>
      <w:sz w:val="20"/>
      <w:szCs w:val="20"/>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uiPriority w:val="99"/>
    <w:unhideWhenUsed/>
    <w:qFormat/>
    <w:rsid w:val="00BF2EC3"/>
    <w:rPr>
      <w:vertAlign w:val="superscript"/>
    </w:rPr>
  </w:style>
  <w:style w:type="paragraph" w:styleId="Header">
    <w:name w:val="header"/>
    <w:basedOn w:val="Normal"/>
    <w:link w:val="HeaderChar"/>
    <w:uiPriority w:val="99"/>
    <w:unhideWhenUsed/>
    <w:rsid w:val="00BF2EC3"/>
    <w:pPr>
      <w:tabs>
        <w:tab w:val="center" w:pos="4513"/>
        <w:tab w:val="right" w:pos="9026"/>
      </w:tabs>
    </w:pPr>
  </w:style>
  <w:style w:type="character" w:customStyle="1" w:styleId="HeaderChar">
    <w:name w:val="Header Char"/>
    <w:basedOn w:val="DefaultParagraphFont"/>
    <w:link w:val="Header"/>
    <w:uiPriority w:val="99"/>
    <w:rsid w:val="00BF2EC3"/>
    <w:rPr>
      <w:rFonts w:ascii=".VnCentury Schoolbook" w:eastAsia="Times New Roman" w:hAnsi=".VnCentury Schoolbook" w:cs="Times New Roman"/>
      <w:szCs w:val="24"/>
    </w:rPr>
  </w:style>
  <w:style w:type="paragraph" w:styleId="Footer">
    <w:name w:val="footer"/>
    <w:basedOn w:val="Normal"/>
    <w:link w:val="FooterChar"/>
    <w:unhideWhenUsed/>
    <w:rsid w:val="00BF2EC3"/>
    <w:pPr>
      <w:tabs>
        <w:tab w:val="center" w:pos="4513"/>
        <w:tab w:val="right" w:pos="9026"/>
      </w:tabs>
    </w:pPr>
  </w:style>
  <w:style w:type="character" w:customStyle="1" w:styleId="FooterChar">
    <w:name w:val="Footer Char"/>
    <w:basedOn w:val="DefaultParagraphFont"/>
    <w:link w:val="Footer"/>
    <w:rsid w:val="00BF2EC3"/>
    <w:rPr>
      <w:rFonts w:ascii=".VnCentury Schoolbook" w:eastAsia="Times New Roman" w:hAnsi=".VnCentury Schoolbook" w:cs="Times New Roman"/>
      <w:szCs w:val="24"/>
    </w:rPr>
  </w:style>
  <w:style w:type="character" w:styleId="Hyperlink">
    <w:name w:val="Hyperlink"/>
    <w:uiPriority w:val="99"/>
    <w:unhideWhenUsed/>
    <w:rsid w:val="00BF2EC3"/>
    <w:rPr>
      <w:color w:val="0000FF"/>
      <w:u w:val="single"/>
    </w:rPr>
  </w:style>
  <w:style w:type="paragraph" w:styleId="DocumentMap">
    <w:name w:val="Document Map"/>
    <w:basedOn w:val="Normal"/>
    <w:link w:val="DocumentMapChar"/>
    <w:uiPriority w:val="99"/>
    <w:semiHidden/>
    <w:unhideWhenUsed/>
    <w:rsid w:val="00BF2EC3"/>
    <w:rPr>
      <w:rFonts w:ascii="Tahoma" w:hAnsi="Tahoma"/>
      <w:sz w:val="16"/>
      <w:szCs w:val="16"/>
    </w:rPr>
  </w:style>
  <w:style w:type="character" w:customStyle="1" w:styleId="DocumentMapChar">
    <w:name w:val="Document Map Char"/>
    <w:basedOn w:val="DefaultParagraphFont"/>
    <w:link w:val="DocumentMap"/>
    <w:uiPriority w:val="99"/>
    <w:semiHidden/>
    <w:rsid w:val="00BF2EC3"/>
    <w:rPr>
      <w:rFonts w:ascii="Tahoma" w:eastAsia="Times New Roman" w:hAnsi="Tahoma" w:cs="Times New Roman"/>
      <w:sz w:val="16"/>
      <w:szCs w:val="16"/>
    </w:rPr>
  </w:style>
  <w:style w:type="character" w:styleId="Emphasis">
    <w:name w:val="Emphasis"/>
    <w:uiPriority w:val="20"/>
    <w:qFormat/>
    <w:rsid w:val="00BF2EC3"/>
    <w:rPr>
      <w:i/>
      <w:iCs/>
    </w:rPr>
  </w:style>
  <w:style w:type="paragraph" w:customStyle="1" w:styleId="p4">
    <w:name w:val="p4"/>
    <w:basedOn w:val="Normal"/>
    <w:rsid w:val="00BF2EC3"/>
    <w:pPr>
      <w:spacing w:before="100" w:beforeAutospacing="1" w:afterAutospacing="1" w:line="240" w:lineRule="auto"/>
      <w:ind w:firstLine="0"/>
    </w:pPr>
    <w:rPr>
      <w:rFonts w:ascii="Times New Roman" w:hAnsi="Times New Roman"/>
      <w:sz w:val="24"/>
      <w:lang w:val="vi-VN"/>
    </w:rPr>
  </w:style>
  <w:style w:type="character" w:styleId="Strong">
    <w:name w:val="Strong"/>
    <w:uiPriority w:val="22"/>
    <w:qFormat/>
    <w:rsid w:val="00BF2EC3"/>
    <w:rPr>
      <w:b/>
      <w:bCs/>
    </w:rPr>
  </w:style>
  <w:style w:type="paragraph" w:styleId="BalloonText">
    <w:name w:val="Balloon Text"/>
    <w:basedOn w:val="Normal"/>
    <w:link w:val="BalloonTextChar"/>
    <w:uiPriority w:val="99"/>
    <w:unhideWhenUsed/>
    <w:rsid w:val="00BF2EC3"/>
    <w:pPr>
      <w:spacing w:line="240" w:lineRule="auto"/>
    </w:pPr>
    <w:rPr>
      <w:rFonts w:ascii="Segoe UI" w:hAnsi="Segoe UI"/>
      <w:sz w:val="18"/>
      <w:szCs w:val="18"/>
    </w:rPr>
  </w:style>
  <w:style w:type="character" w:customStyle="1" w:styleId="BalloonTextChar">
    <w:name w:val="Balloon Text Char"/>
    <w:basedOn w:val="DefaultParagraphFont"/>
    <w:link w:val="BalloonText"/>
    <w:uiPriority w:val="99"/>
    <w:rsid w:val="00BF2EC3"/>
    <w:rPr>
      <w:rFonts w:ascii="Segoe UI" w:eastAsia="Times New Roman" w:hAnsi="Segoe UI" w:cs="Times New Roman"/>
      <w:sz w:val="18"/>
      <w:szCs w:val="18"/>
      <w:lang w:eastAsia="vi-VN"/>
    </w:rPr>
  </w:style>
  <w:style w:type="character" w:customStyle="1" w:styleId="apple-converted-space">
    <w:name w:val="apple-converted-space"/>
    <w:uiPriority w:val="99"/>
    <w:rsid w:val="00BF2EC3"/>
  </w:style>
  <w:style w:type="paragraph" w:styleId="ListParagraph">
    <w:name w:val="List Paragraph"/>
    <w:basedOn w:val="Normal"/>
    <w:uiPriority w:val="34"/>
    <w:qFormat/>
    <w:rsid w:val="00BF2EC3"/>
    <w:pPr>
      <w:ind w:left="720"/>
      <w:contextualSpacing/>
    </w:pPr>
  </w:style>
  <w:style w:type="paragraph" w:customStyle="1" w:styleId="CharChar3CharChar">
    <w:name w:val="Char Char3 Char Char"/>
    <w:basedOn w:val="Normal"/>
    <w:next w:val="Normal"/>
    <w:autoRedefine/>
    <w:semiHidden/>
    <w:rsid w:val="00BF2EC3"/>
    <w:pPr>
      <w:spacing w:line="312" w:lineRule="auto"/>
      <w:ind w:firstLine="0"/>
    </w:pPr>
    <w:rPr>
      <w:rFonts w:ascii="Times New Roman" w:hAnsi="Times New Roman"/>
      <w:sz w:val="28"/>
      <w:szCs w:val="28"/>
      <w:lang w:eastAsia="en-US"/>
    </w:rPr>
  </w:style>
  <w:style w:type="paragraph" w:customStyle="1" w:styleId="CharCharChar2Char">
    <w:name w:val="Char Char Char2 Char"/>
    <w:next w:val="Normal"/>
    <w:autoRedefine/>
    <w:semiHidden/>
    <w:rsid w:val="00BF2EC3"/>
    <w:pPr>
      <w:spacing w:before="40" w:line="240" w:lineRule="exact"/>
      <w:jc w:val="both"/>
    </w:pPr>
    <w:rPr>
      <w:rFonts w:ascii="Times New Roman" w:eastAsia="Times New Roman" w:hAnsi="Times New Roman" w:cs="Times New Roman"/>
      <w:sz w:val="28"/>
    </w:rPr>
  </w:style>
  <w:style w:type="character" w:styleId="CommentReference">
    <w:name w:val="annotation reference"/>
    <w:unhideWhenUsed/>
    <w:rsid w:val="00BF2EC3"/>
    <w:rPr>
      <w:sz w:val="16"/>
      <w:szCs w:val="16"/>
    </w:rPr>
  </w:style>
  <w:style w:type="paragraph" w:styleId="CommentText">
    <w:name w:val="annotation text"/>
    <w:basedOn w:val="Normal"/>
    <w:link w:val="CommentTextChar"/>
    <w:uiPriority w:val="99"/>
    <w:unhideWhenUsed/>
    <w:rsid w:val="00BF2EC3"/>
    <w:rPr>
      <w:sz w:val="20"/>
      <w:szCs w:val="20"/>
    </w:rPr>
  </w:style>
  <w:style w:type="character" w:customStyle="1" w:styleId="CommentTextChar">
    <w:name w:val="Comment Text Char"/>
    <w:basedOn w:val="DefaultParagraphFont"/>
    <w:link w:val="CommentText"/>
    <w:uiPriority w:val="99"/>
    <w:rsid w:val="00BF2EC3"/>
    <w:rPr>
      <w:rFonts w:ascii=".VnCentury Schoolbook" w:eastAsia="Times New Roman" w:hAnsi=".VnCentury Schoolbook" w:cs="Times New Roman"/>
      <w:sz w:val="20"/>
      <w:szCs w:val="20"/>
      <w:lang w:eastAsia="vi-VN"/>
    </w:rPr>
  </w:style>
  <w:style w:type="paragraph" w:styleId="CommentSubject">
    <w:name w:val="annotation subject"/>
    <w:basedOn w:val="CommentText"/>
    <w:next w:val="CommentText"/>
    <w:link w:val="CommentSubjectChar"/>
    <w:uiPriority w:val="99"/>
    <w:unhideWhenUsed/>
    <w:rsid w:val="00BF2EC3"/>
    <w:rPr>
      <w:b/>
      <w:bCs/>
    </w:rPr>
  </w:style>
  <w:style w:type="character" w:customStyle="1" w:styleId="CommentSubjectChar">
    <w:name w:val="Comment Subject Char"/>
    <w:basedOn w:val="CommentTextChar"/>
    <w:link w:val="CommentSubject"/>
    <w:uiPriority w:val="99"/>
    <w:rsid w:val="00BF2EC3"/>
    <w:rPr>
      <w:rFonts w:ascii=".VnCentury Schoolbook" w:eastAsia="Times New Roman" w:hAnsi=".VnCentury Schoolbook" w:cs="Times New Roman"/>
      <w:b/>
      <w:bCs/>
      <w:sz w:val="20"/>
      <w:szCs w:val="20"/>
      <w:lang w:eastAsia="vi-VN"/>
    </w:rPr>
  </w:style>
  <w:style w:type="character" w:customStyle="1" w:styleId="UnresolvedMention1">
    <w:name w:val="Unresolved Mention1"/>
    <w:uiPriority w:val="99"/>
    <w:semiHidden/>
    <w:unhideWhenUsed/>
    <w:rsid w:val="00BF2EC3"/>
    <w:rPr>
      <w:color w:val="605E5C"/>
      <w:shd w:val="clear" w:color="auto" w:fill="E1DFDD"/>
    </w:rPr>
  </w:style>
  <w:style w:type="paragraph" w:customStyle="1" w:styleId="1">
    <w:name w:val="1"/>
    <w:aliases w:val="môc I"/>
    <w:basedOn w:val="Normal"/>
    <w:rsid w:val="00BF2EC3"/>
    <w:pPr>
      <w:spacing w:before="240" w:after="80" w:line="264" w:lineRule="auto"/>
      <w:ind w:firstLine="397"/>
    </w:pPr>
    <w:rPr>
      <w:rFonts w:ascii="Times New Roman" w:hAnsi="Times New Roman"/>
      <w:b/>
      <w:bCs/>
      <w:sz w:val="24"/>
      <w:lang w:val="nl-NL" w:eastAsia="en-US"/>
    </w:rPr>
  </w:style>
  <w:style w:type="paragraph" w:customStyle="1" w:styleId="gi">
    <w:name w:val="gi"/>
    <w:basedOn w:val="Normal"/>
    <w:rsid w:val="00BF2EC3"/>
    <w:pPr>
      <w:spacing w:before="80" w:after="80" w:line="264" w:lineRule="auto"/>
      <w:ind w:firstLine="0"/>
      <w:jc w:val="center"/>
    </w:pPr>
    <w:rPr>
      <w:rFonts w:ascii="Times New Roman" w:hAnsi="Times New Roman"/>
      <w:sz w:val="24"/>
      <w:lang w:val="nl-NL" w:eastAsia="en-US"/>
    </w:rPr>
  </w:style>
  <w:style w:type="character" w:customStyle="1" w:styleId="text">
    <w:name w:val="text"/>
    <w:rsid w:val="00BF2EC3"/>
  </w:style>
  <w:style w:type="character" w:customStyle="1" w:styleId="card-send-timesendtime">
    <w:name w:val="card-send-time__sendtime"/>
    <w:rsid w:val="00BF2EC3"/>
  </w:style>
  <w:style w:type="table" w:styleId="TableGrid">
    <w:name w:val="Table Grid"/>
    <w:basedOn w:val="TableNormal"/>
    <w:uiPriority w:val="39"/>
    <w:rsid w:val="00BF2EC3"/>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6tenmucphan">
    <w:name w:val="6 ten muc phan"/>
    <w:basedOn w:val="Normal"/>
    <w:rsid w:val="00BF2EC3"/>
    <w:pPr>
      <w:widowControl w:val="0"/>
      <w:spacing w:line="240" w:lineRule="auto"/>
      <w:ind w:firstLine="0"/>
      <w:jc w:val="center"/>
    </w:pPr>
    <w:rPr>
      <w:rFonts w:ascii="Times New Roman" w:hAnsi="Times New Roman"/>
      <w:b/>
      <w:color w:val="000000"/>
      <w:sz w:val="24"/>
      <w:szCs w:val="22"/>
      <w:lang w:eastAsia="en-US"/>
    </w:rPr>
  </w:style>
  <w:style w:type="paragraph" w:customStyle="1" w:styleId="muc">
    <w:name w:val="muc"/>
    <w:basedOn w:val="Normal"/>
    <w:rsid w:val="00BF2EC3"/>
    <w:pPr>
      <w:spacing w:before="240" w:after="240" w:line="264" w:lineRule="auto"/>
      <w:ind w:firstLine="0"/>
      <w:jc w:val="center"/>
    </w:pPr>
    <w:rPr>
      <w:rFonts w:ascii="Arial" w:hAnsi="Arial"/>
      <w:b/>
      <w:bCs/>
      <w:sz w:val="20"/>
      <w:szCs w:val="20"/>
      <w:lang w:val="it-IT" w:eastAsia="en-US"/>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BF2EC3"/>
    <w:rPr>
      <w:rFonts w:ascii="Times New Roman" w:eastAsia="Times New Roman" w:hAnsi="Times New Roman" w:cs="Times New Roman"/>
      <w:sz w:val="24"/>
      <w:szCs w:val="24"/>
    </w:rPr>
  </w:style>
  <w:style w:type="paragraph" w:customStyle="1" w:styleId="NormalAfter6pt">
    <w:name w:val="Normal + After:  6 pt"/>
    <w:basedOn w:val="Normal"/>
    <w:rsid w:val="00BF2EC3"/>
    <w:pPr>
      <w:spacing w:line="240" w:lineRule="auto"/>
      <w:ind w:firstLine="0"/>
    </w:pPr>
    <w:rPr>
      <w:rFonts w:ascii="Arial" w:hAnsi="Arial"/>
      <w:sz w:val="24"/>
      <w:lang w:val="vi-VN" w:eastAsia="en-US"/>
    </w:rPr>
  </w:style>
  <w:style w:type="paragraph" w:styleId="TOCHeading">
    <w:name w:val="TOC Heading"/>
    <w:basedOn w:val="Heading1"/>
    <w:next w:val="Normal"/>
    <w:uiPriority w:val="39"/>
    <w:unhideWhenUsed/>
    <w:qFormat/>
    <w:rsid w:val="00BF2EC3"/>
    <w:pPr>
      <w:keepLines/>
      <w:spacing w:before="240" w:after="0"/>
      <w:ind w:firstLine="0"/>
      <w:outlineLvl w:val="9"/>
    </w:pPr>
    <w:rPr>
      <w:rFonts w:ascii="Calibri Light" w:hAnsi="Calibri Light"/>
      <w:b w:val="0"/>
      <w:bCs w:val="0"/>
      <w:color w:val="2F5496"/>
      <w:kern w:val="0"/>
      <w:sz w:val="32"/>
      <w:lang w:eastAsia="en-US"/>
    </w:rPr>
  </w:style>
  <w:style w:type="paragraph" w:styleId="TOC2">
    <w:name w:val="toc 2"/>
    <w:basedOn w:val="Normal"/>
    <w:next w:val="Normal"/>
    <w:autoRedefine/>
    <w:uiPriority w:val="39"/>
    <w:unhideWhenUsed/>
    <w:rsid w:val="00BF2EC3"/>
    <w:pPr>
      <w:tabs>
        <w:tab w:val="right" w:leader="dot" w:pos="9061"/>
      </w:tabs>
      <w:spacing w:before="80" w:line="240" w:lineRule="auto"/>
      <w:ind w:left="216"/>
    </w:pPr>
  </w:style>
  <w:style w:type="paragraph" w:styleId="TOC1">
    <w:name w:val="toc 1"/>
    <w:basedOn w:val="Normal"/>
    <w:next w:val="Normal"/>
    <w:autoRedefine/>
    <w:uiPriority w:val="39"/>
    <w:unhideWhenUsed/>
    <w:rsid w:val="00BF2EC3"/>
  </w:style>
  <w:style w:type="paragraph" w:styleId="TOC3">
    <w:name w:val="toc 3"/>
    <w:basedOn w:val="Normal"/>
    <w:next w:val="Normal"/>
    <w:autoRedefine/>
    <w:uiPriority w:val="39"/>
    <w:unhideWhenUsed/>
    <w:rsid w:val="00BF2EC3"/>
    <w:pPr>
      <w:ind w:left="440" w:firstLine="0"/>
    </w:pPr>
    <w:rPr>
      <w:rFonts w:ascii="Calibri" w:hAnsi="Calibri"/>
      <w:szCs w:val="22"/>
      <w:lang w:eastAsia="en-US"/>
    </w:rPr>
  </w:style>
  <w:style w:type="paragraph" w:styleId="TOC4">
    <w:name w:val="toc 4"/>
    <w:basedOn w:val="Normal"/>
    <w:next w:val="Normal"/>
    <w:autoRedefine/>
    <w:uiPriority w:val="39"/>
    <w:unhideWhenUsed/>
    <w:rsid w:val="00BF2EC3"/>
    <w:pPr>
      <w:ind w:left="660" w:firstLine="0"/>
    </w:pPr>
    <w:rPr>
      <w:rFonts w:ascii="Calibri" w:hAnsi="Calibri"/>
      <w:szCs w:val="22"/>
      <w:lang w:eastAsia="en-US"/>
    </w:rPr>
  </w:style>
  <w:style w:type="paragraph" w:styleId="TOC5">
    <w:name w:val="toc 5"/>
    <w:basedOn w:val="Normal"/>
    <w:next w:val="Normal"/>
    <w:autoRedefine/>
    <w:uiPriority w:val="39"/>
    <w:unhideWhenUsed/>
    <w:rsid w:val="00BF2EC3"/>
    <w:pPr>
      <w:ind w:left="880" w:firstLine="0"/>
    </w:pPr>
    <w:rPr>
      <w:rFonts w:ascii="Calibri" w:hAnsi="Calibri"/>
      <w:szCs w:val="22"/>
      <w:lang w:eastAsia="en-US"/>
    </w:rPr>
  </w:style>
  <w:style w:type="paragraph" w:styleId="TOC6">
    <w:name w:val="toc 6"/>
    <w:basedOn w:val="Normal"/>
    <w:next w:val="Normal"/>
    <w:autoRedefine/>
    <w:uiPriority w:val="39"/>
    <w:unhideWhenUsed/>
    <w:rsid w:val="00BF2EC3"/>
    <w:pPr>
      <w:ind w:left="1100" w:firstLine="0"/>
    </w:pPr>
    <w:rPr>
      <w:rFonts w:ascii="Calibri" w:hAnsi="Calibri"/>
      <w:szCs w:val="22"/>
      <w:lang w:eastAsia="en-US"/>
    </w:rPr>
  </w:style>
  <w:style w:type="paragraph" w:styleId="TOC7">
    <w:name w:val="toc 7"/>
    <w:basedOn w:val="Normal"/>
    <w:next w:val="Normal"/>
    <w:autoRedefine/>
    <w:uiPriority w:val="39"/>
    <w:unhideWhenUsed/>
    <w:rsid w:val="00BF2EC3"/>
    <w:pPr>
      <w:ind w:left="1320" w:firstLine="0"/>
    </w:pPr>
    <w:rPr>
      <w:rFonts w:ascii="Calibri" w:hAnsi="Calibri"/>
      <w:szCs w:val="22"/>
      <w:lang w:eastAsia="en-US"/>
    </w:rPr>
  </w:style>
  <w:style w:type="paragraph" w:styleId="TOC8">
    <w:name w:val="toc 8"/>
    <w:basedOn w:val="Normal"/>
    <w:next w:val="Normal"/>
    <w:autoRedefine/>
    <w:uiPriority w:val="39"/>
    <w:unhideWhenUsed/>
    <w:rsid w:val="00BF2EC3"/>
    <w:pPr>
      <w:ind w:left="1540" w:firstLine="0"/>
    </w:pPr>
    <w:rPr>
      <w:rFonts w:ascii="Calibri" w:hAnsi="Calibri"/>
      <w:szCs w:val="22"/>
      <w:lang w:eastAsia="en-US"/>
    </w:rPr>
  </w:style>
  <w:style w:type="paragraph" w:styleId="TOC9">
    <w:name w:val="toc 9"/>
    <w:basedOn w:val="Normal"/>
    <w:next w:val="Normal"/>
    <w:autoRedefine/>
    <w:uiPriority w:val="39"/>
    <w:unhideWhenUsed/>
    <w:rsid w:val="00BF2EC3"/>
    <w:pPr>
      <w:ind w:left="1760" w:firstLine="0"/>
    </w:pPr>
    <w:rPr>
      <w:rFonts w:ascii="Calibri" w:hAnsi="Calibri"/>
      <w:szCs w:val="22"/>
      <w:lang w:eastAsia="en-US"/>
    </w:rPr>
  </w:style>
  <w:style w:type="paragraph" w:styleId="BodyTextIndent2">
    <w:name w:val="Body Text Indent 2"/>
    <w:basedOn w:val="Normal"/>
    <w:link w:val="BodyTextIndent2Char"/>
    <w:uiPriority w:val="99"/>
    <w:unhideWhenUsed/>
    <w:rsid w:val="00BF2EC3"/>
    <w:pPr>
      <w:spacing w:line="480" w:lineRule="auto"/>
      <w:ind w:left="360"/>
    </w:pPr>
  </w:style>
  <w:style w:type="character" w:customStyle="1" w:styleId="BodyTextIndent2Char">
    <w:name w:val="Body Text Indent 2 Char"/>
    <w:basedOn w:val="DefaultParagraphFont"/>
    <w:link w:val="BodyTextIndent2"/>
    <w:uiPriority w:val="99"/>
    <w:rsid w:val="00BF2EC3"/>
    <w:rPr>
      <w:rFonts w:ascii=".VnCentury Schoolbook" w:eastAsia="Times New Roman" w:hAnsi=".VnCentury Schoolbook" w:cs="Times New Roman"/>
      <w:szCs w:val="24"/>
      <w:lang w:eastAsia="vi-VN"/>
    </w:rPr>
  </w:style>
  <w:style w:type="character" w:customStyle="1" w:styleId="Footnote">
    <w:name w:val="Footnote_"/>
    <w:rsid w:val="00BF2EC3"/>
    <w:rPr>
      <w:rFonts w:ascii="Times New Roman" w:eastAsia="Times New Roman" w:hAnsi="Times New Roman" w:cs="Times New Roman"/>
      <w:b w:val="0"/>
      <w:bCs w:val="0"/>
      <w:i w:val="0"/>
      <w:iCs w:val="0"/>
      <w:smallCaps w:val="0"/>
      <w:strike w:val="0"/>
      <w:sz w:val="20"/>
      <w:szCs w:val="20"/>
      <w:u w:val="none"/>
      <w:shd w:val="clear" w:color="auto" w:fill="auto"/>
    </w:rPr>
  </w:style>
  <w:style w:type="numbering" w:customStyle="1" w:styleId="NoList1">
    <w:name w:val="No List1"/>
    <w:next w:val="NoList"/>
    <w:uiPriority w:val="99"/>
    <w:semiHidden/>
    <w:unhideWhenUsed/>
    <w:rsid w:val="00BF2EC3"/>
  </w:style>
  <w:style w:type="table" w:customStyle="1" w:styleId="TableGrid1">
    <w:name w:val="Table Grid1"/>
    <w:basedOn w:val="TableNormal"/>
    <w:next w:val="TableGrid"/>
    <w:uiPriority w:val="39"/>
    <w:rsid w:val="00BF2EC3"/>
    <w:pPr>
      <w:spacing w:after="0" w:line="240" w:lineRule="auto"/>
    </w:pPr>
    <w:rPr>
      <w:rFonts w:ascii="Cambria Math" w:eastAsia="Cambria Math" w:hAnsi="Cambria Mat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next w:val="Normal"/>
    <w:autoRedefine/>
    <w:semiHidden/>
    <w:rsid w:val="00BF2EC3"/>
    <w:pPr>
      <w:spacing w:before="120" w:line="274" w:lineRule="auto"/>
      <w:ind w:firstLine="284"/>
      <w:jc w:val="both"/>
    </w:pPr>
    <w:rPr>
      <w:rFonts w:ascii="Cambria Math" w:eastAsia="Cambria Math" w:hAnsi="Cambria Math" w:cs="Cambria Math"/>
      <w:sz w:val="28"/>
      <w:szCs w:val="28"/>
    </w:rPr>
  </w:style>
  <w:style w:type="paragraph" w:customStyle="1" w:styleId="n-dieu">
    <w:name w:val="n-dieu"/>
    <w:basedOn w:val="Normal"/>
    <w:link w:val="n-dieuChar"/>
    <w:rsid w:val="00BF2EC3"/>
    <w:pPr>
      <w:overflowPunct w:val="0"/>
      <w:autoSpaceDE w:val="0"/>
      <w:autoSpaceDN w:val="0"/>
      <w:adjustRightInd w:val="0"/>
      <w:spacing w:after="180" w:line="240" w:lineRule="auto"/>
      <w:ind w:left="1560" w:hanging="851"/>
      <w:textAlignment w:val="baseline"/>
    </w:pPr>
    <w:rPr>
      <w:rFonts w:ascii="Calibri Light" w:eastAsia="Cambria Math" w:hAnsi="Calibri Light"/>
      <w:b/>
      <w:sz w:val="28"/>
      <w:szCs w:val="20"/>
    </w:rPr>
  </w:style>
  <w:style w:type="character" w:customStyle="1" w:styleId="n-dieuChar">
    <w:name w:val="n-dieu Char"/>
    <w:link w:val="n-dieu"/>
    <w:rsid w:val="00BF2EC3"/>
    <w:rPr>
      <w:rFonts w:ascii="Calibri Light" w:eastAsia="Cambria Math" w:hAnsi="Calibri Light" w:cs="Times New Roman"/>
      <w:b/>
      <w:sz w:val="28"/>
      <w:szCs w:val="20"/>
    </w:rPr>
  </w:style>
  <w:style w:type="paragraph" w:customStyle="1" w:styleId="n-dieund">
    <w:name w:val="n-dieund"/>
    <w:basedOn w:val="Normal"/>
    <w:rsid w:val="00BF2EC3"/>
    <w:pPr>
      <w:spacing w:line="240" w:lineRule="auto"/>
      <w:ind w:firstLine="709"/>
    </w:pPr>
    <w:rPr>
      <w:rFonts w:ascii="Calibri Light" w:eastAsia="Cambria Math" w:hAnsi="Calibri Light" w:cs="Cambria Math"/>
      <w:b/>
      <w:sz w:val="28"/>
      <w:szCs w:val="20"/>
      <w:lang w:eastAsia="en-US"/>
    </w:rPr>
  </w:style>
  <w:style w:type="character" w:styleId="PageNumber">
    <w:name w:val="page number"/>
    <w:rsid w:val="00BF2EC3"/>
  </w:style>
  <w:style w:type="paragraph" w:customStyle="1" w:styleId="1Char">
    <w:name w:val="1 Char"/>
    <w:basedOn w:val="DocumentMap"/>
    <w:autoRedefine/>
    <w:rsid w:val="00BF2EC3"/>
    <w:pPr>
      <w:widowControl w:val="0"/>
      <w:shd w:val="clear" w:color="auto" w:fill="000080"/>
      <w:spacing w:line="240" w:lineRule="auto"/>
      <w:ind w:firstLine="170"/>
    </w:pPr>
    <w:rPr>
      <w:rFonts w:ascii="SimSun" w:eastAsia=".VnTime" w:hAnsi="SimSun" w:cs="Cambria Math"/>
      <w:kern w:val="2"/>
      <w:sz w:val="24"/>
      <w:szCs w:val="24"/>
      <w:lang w:eastAsia="zh-CN"/>
    </w:rPr>
  </w:style>
  <w:style w:type="paragraph" w:customStyle="1" w:styleId="CharCharCharCharCharCharChar">
    <w:name w:val="Char Char Char Char Char Char Char"/>
    <w:next w:val="Normal"/>
    <w:autoRedefine/>
    <w:semiHidden/>
    <w:rsid w:val="00BF2EC3"/>
    <w:pPr>
      <w:spacing w:before="40" w:line="240" w:lineRule="exact"/>
      <w:jc w:val="both"/>
    </w:pPr>
    <w:rPr>
      <w:rFonts w:ascii="Cambria Math" w:eastAsia="Cambria Math" w:hAnsi="Cambria Math" w:cs="Cambria Math"/>
      <w:sz w:val="28"/>
    </w:rPr>
  </w:style>
  <w:style w:type="character" w:customStyle="1" w:styleId="BodyTextChar1">
    <w:name w:val="Body Text Char1"/>
    <w:aliases w:val=" Char Char Char Char Char Char1, Char Char Char Char Char Char Char, Char Char Char Char Char Char Char Char Char Char Char, Char Char Char Char Char Char Char Char Char Char1,Body Text Char Char"/>
    <w:rsid w:val="00BF2EC3"/>
    <w:rPr>
      <w:rFonts w:ascii="Calibri Light" w:hAnsi="Calibri Light"/>
      <w:sz w:val="28"/>
      <w:szCs w:val="24"/>
    </w:rPr>
  </w:style>
  <w:style w:type="paragraph" w:customStyle="1" w:styleId="1CharCharCharChar">
    <w:name w:val="1 Char Char Char Char"/>
    <w:basedOn w:val="DocumentMap"/>
    <w:autoRedefine/>
    <w:rsid w:val="00BF2EC3"/>
    <w:pPr>
      <w:widowControl w:val="0"/>
      <w:shd w:val="clear" w:color="auto" w:fill="000080"/>
      <w:spacing w:line="240" w:lineRule="auto"/>
      <w:ind w:firstLine="170"/>
    </w:pPr>
    <w:rPr>
      <w:rFonts w:ascii="SimSun" w:eastAsia=".VnTime" w:hAnsi="SimSun" w:cs="Cambria Math"/>
      <w:kern w:val="2"/>
      <w:sz w:val="24"/>
      <w:szCs w:val="24"/>
      <w:lang w:eastAsia="zh-CN"/>
    </w:rPr>
  </w:style>
  <w:style w:type="paragraph" w:customStyle="1" w:styleId="dieu0">
    <w:name w:val="dieu"/>
    <w:basedOn w:val="Normal"/>
    <w:autoRedefine/>
    <w:rsid w:val="00BF2EC3"/>
    <w:pPr>
      <w:widowControl w:val="0"/>
      <w:spacing w:line="240" w:lineRule="auto"/>
      <w:ind w:firstLine="567"/>
      <w:outlineLvl w:val="0"/>
    </w:pPr>
    <w:rPr>
      <w:rFonts w:ascii="Times New Roman" w:eastAsia="Cambria Math" w:hAnsi="Times New Roman" w:cs="Cambria Math"/>
      <w:spacing w:val="-4"/>
      <w:sz w:val="28"/>
      <w:szCs w:val="20"/>
      <w:lang w:val="pl-PL" w:eastAsia="en-US"/>
    </w:rPr>
  </w:style>
  <w:style w:type="paragraph" w:customStyle="1" w:styleId="khoan">
    <w:name w:val="khoan"/>
    <w:basedOn w:val="Normal"/>
    <w:autoRedefine/>
    <w:rsid w:val="00BF2EC3"/>
    <w:pPr>
      <w:widowControl w:val="0"/>
      <w:spacing w:line="240" w:lineRule="auto"/>
      <w:ind w:firstLine="567"/>
    </w:pPr>
    <w:rPr>
      <w:rFonts w:ascii="Times New Roman" w:eastAsia="Cambria Math" w:hAnsi="Times New Roman" w:cs="Cambria Math"/>
      <w:bCs/>
      <w:sz w:val="28"/>
      <w:szCs w:val="20"/>
      <w:lang w:val="pl-PL" w:eastAsia="en-US"/>
    </w:rPr>
  </w:style>
  <w:style w:type="paragraph" w:customStyle="1" w:styleId="n-chuong1">
    <w:name w:val="n-chuong1"/>
    <w:basedOn w:val="Normal"/>
    <w:rsid w:val="00BF2EC3"/>
    <w:pPr>
      <w:spacing w:before="300" w:after="80" w:line="240" w:lineRule="auto"/>
      <w:ind w:firstLine="170"/>
      <w:jc w:val="center"/>
    </w:pPr>
    <w:rPr>
      <w:rFonts w:ascii="Calibri Light" w:eastAsia="Cambria Math" w:hAnsi="Calibri Light" w:cs="Calibri Light"/>
      <w:b/>
      <w:bCs/>
      <w:i/>
      <w:iCs/>
      <w:sz w:val="28"/>
      <w:szCs w:val="20"/>
      <w:lang w:eastAsia="en-US"/>
    </w:rPr>
  </w:style>
  <w:style w:type="paragraph" w:customStyle="1" w:styleId="n-muc1">
    <w:name w:val="n-muc1"/>
    <w:basedOn w:val="Normal"/>
    <w:rsid w:val="00BF2EC3"/>
    <w:pPr>
      <w:spacing w:before="240" w:after="80" w:line="240" w:lineRule="auto"/>
      <w:ind w:firstLine="170"/>
      <w:jc w:val="center"/>
    </w:pPr>
    <w:rPr>
      <w:rFonts w:ascii="Tahoma" w:eastAsia="Cambria Math" w:hAnsi="Tahoma" w:cs="Cambria Math"/>
      <w:b/>
      <w:i/>
      <w:sz w:val="26"/>
      <w:szCs w:val="20"/>
      <w:lang w:eastAsia="en-US"/>
    </w:rPr>
  </w:style>
  <w:style w:type="paragraph" w:customStyle="1" w:styleId="n-mucten">
    <w:name w:val="n-mucten"/>
    <w:basedOn w:val="Normal"/>
    <w:rsid w:val="00BF2EC3"/>
    <w:pPr>
      <w:spacing w:after="240" w:line="240" w:lineRule="auto"/>
      <w:ind w:firstLine="170"/>
      <w:jc w:val="center"/>
    </w:pPr>
    <w:rPr>
      <w:rFonts w:ascii=".VnArial" w:eastAsia="Cambria Math" w:hAnsi=".VnArial" w:cs="Cambria Math"/>
      <w:b/>
      <w:sz w:val="24"/>
      <w:szCs w:val="20"/>
      <w:lang w:eastAsia="en-US"/>
    </w:rPr>
  </w:style>
  <w:style w:type="paragraph" w:customStyle="1" w:styleId="n-chuongten">
    <w:name w:val="n-chuongten"/>
    <w:basedOn w:val="Normal"/>
    <w:rsid w:val="00BF2EC3"/>
    <w:pPr>
      <w:spacing w:after="240" w:line="240" w:lineRule="auto"/>
      <w:ind w:firstLine="170"/>
      <w:jc w:val="center"/>
    </w:pPr>
    <w:rPr>
      <w:rFonts w:ascii=".VnArialH" w:eastAsia="Cambria Math" w:hAnsi=".VnArialH" w:cs="Cambria Math"/>
      <w:b/>
      <w:bCs/>
      <w:sz w:val="26"/>
      <w:szCs w:val="26"/>
      <w:lang w:eastAsia="en-US"/>
    </w:rPr>
  </w:style>
  <w:style w:type="paragraph" w:styleId="BodyTextIndent">
    <w:name w:val="Body Text Indent"/>
    <w:basedOn w:val="Normal"/>
    <w:link w:val="BodyTextIndentChar"/>
    <w:rsid w:val="00BF2EC3"/>
    <w:pPr>
      <w:spacing w:line="240" w:lineRule="auto"/>
      <w:ind w:left="360" w:firstLine="170"/>
    </w:pPr>
    <w:rPr>
      <w:rFonts w:ascii="Times New Roman" w:eastAsia="Cambria Math" w:hAnsi="Times New Roman"/>
      <w:sz w:val="28"/>
      <w:szCs w:val="20"/>
    </w:rPr>
  </w:style>
  <w:style w:type="character" w:customStyle="1" w:styleId="BodyTextIndentChar">
    <w:name w:val="Body Text Indent Char"/>
    <w:basedOn w:val="DefaultParagraphFont"/>
    <w:link w:val="BodyTextIndent"/>
    <w:rsid w:val="00BF2EC3"/>
    <w:rPr>
      <w:rFonts w:ascii="Times New Roman" w:eastAsia="Cambria Math" w:hAnsi="Times New Roman" w:cs="Times New Roman"/>
      <w:sz w:val="28"/>
      <w:szCs w:val="20"/>
    </w:rPr>
  </w:style>
  <w:style w:type="character" w:customStyle="1" w:styleId="normal-h">
    <w:name w:val="normal-h"/>
    <w:rsid w:val="00BF2EC3"/>
  </w:style>
  <w:style w:type="paragraph" w:customStyle="1" w:styleId="normal-p">
    <w:name w:val="normal-p"/>
    <w:basedOn w:val="Normal"/>
    <w:rsid w:val="00BF2EC3"/>
    <w:pPr>
      <w:spacing w:before="100" w:beforeAutospacing="1" w:afterAutospacing="1" w:line="240" w:lineRule="auto"/>
      <w:ind w:firstLine="170"/>
    </w:pPr>
    <w:rPr>
      <w:rFonts w:ascii="Times New Roman" w:eastAsia="Cambria Math" w:hAnsi="Times New Roman" w:cs="Cambria Math"/>
      <w:sz w:val="24"/>
      <w:lang w:eastAsia="en-US"/>
    </w:rPr>
  </w:style>
  <w:style w:type="character" w:customStyle="1" w:styleId="n-dieuCharChar">
    <w:name w:val="n-dieu Char Char"/>
    <w:rsid w:val="00BF2EC3"/>
    <w:rPr>
      <w:rFonts w:ascii="Calibri Light" w:hAnsi="Calibri Light" w:cs="Calibri Light"/>
      <w:b/>
      <w:bCs/>
      <w:sz w:val="28"/>
      <w:szCs w:val="28"/>
      <w:lang w:val="en-US" w:eastAsia="en-US" w:bidi="ar-SA"/>
    </w:rPr>
  </w:style>
  <w:style w:type="character" w:customStyle="1" w:styleId="n-dieund-h">
    <w:name w:val="n-dieund-h"/>
    <w:rsid w:val="00BF2EC3"/>
  </w:style>
  <w:style w:type="paragraph" w:styleId="BodyText2">
    <w:name w:val="Body Text 2"/>
    <w:basedOn w:val="Normal"/>
    <w:link w:val="BodyText2Char"/>
    <w:rsid w:val="00BF2EC3"/>
    <w:pPr>
      <w:spacing w:line="480" w:lineRule="auto"/>
      <w:ind w:firstLine="170"/>
    </w:pPr>
    <w:rPr>
      <w:rFonts w:ascii="Cambria Math" w:eastAsia="Cambria Math" w:hAnsi="Cambria Math"/>
      <w:sz w:val="28"/>
      <w:szCs w:val="28"/>
    </w:rPr>
  </w:style>
  <w:style w:type="character" w:customStyle="1" w:styleId="BodyText2Char">
    <w:name w:val="Body Text 2 Char"/>
    <w:basedOn w:val="DefaultParagraphFont"/>
    <w:link w:val="BodyText2"/>
    <w:rsid w:val="00BF2EC3"/>
    <w:rPr>
      <w:rFonts w:ascii="Cambria Math" w:eastAsia="Cambria Math" w:hAnsi="Cambria Math" w:cs="Times New Roman"/>
      <w:sz w:val="28"/>
      <w:szCs w:val="28"/>
    </w:rPr>
  </w:style>
  <w:style w:type="paragraph" w:styleId="BodyText3">
    <w:name w:val="Body Text 3"/>
    <w:basedOn w:val="Normal"/>
    <w:link w:val="BodyText3Char"/>
    <w:rsid w:val="00BF2EC3"/>
    <w:pPr>
      <w:spacing w:line="240" w:lineRule="auto"/>
      <w:ind w:firstLine="170"/>
    </w:pPr>
    <w:rPr>
      <w:rFonts w:ascii="Cambria Math" w:eastAsia="Cambria Math" w:hAnsi="Cambria Math"/>
      <w:sz w:val="16"/>
      <w:szCs w:val="16"/>
    </w:rPr>
  </w:style>
  <w:style w:type="character" w:customStyle="1" w:styleId="BodyText3Char">
    <w:name w:val="Body Text 3 Char"/>
    <w:basedOn w:val="DefaultParagraphFont"/>
    <w:link w:val="BodyText3"/>
    <w:rsid w:val="00BF2EC3"/>
    <w:rPr>
      <w:rFonts w:ascii="Cambria Math" w:eastAsia="Cambria Math" w:hAnsi="Cambria Math" w:cs="Times New Roman"/>
      <w:sz w:val="16"/>
      <w:szCs w:val="16"/>
    </w:rPr>
  </w:style>
  <w:style w:type="paragraph" w:styleId="Caption">
    <w:name w:val="caption"/>
    <w:basedOn w:val="Normal"/>
    <w:next w:val="Normal"/>
    <w:qFormat/>
    <w:rsid w:val="00BF2EC3"/>
    <w:pPr>
      <w:spacing w:line="240" w:lineRule="auto"/>
      <w:ind w:firstLine="170"/>
    </w:pPr>
    <w:rPr>
      <w:rFonts w:ascii="Times New Roman" w:eastAsia="Cambria Math" w:hAnsi="Times New Roman" w:cs="Cambria Math"/>
      <w:b/>
      <w:bCs/>
      <w:sz w:val="28"/>
      <w:szCs w:val="20"/>
      <w:lang w:eastAsia="en-US"/>
    </w:rPr>
  </w:style>
  <w:style w:type="paragraph" w:customStyle="1" w:styleId="abc">
    <w:name w:val="abc"/>
    <w:basedOn w:val="Normal"/>
    <w:rsid w:val="00BF2EC3"/>
    <w:pPr>
      <w:widowControl w:val="0"/>
      <w:ind w:firstLine="170"/>
    </w:pPr>
    <w:rPr>
      <w:rFonts w:ascii="Calibri Light" w:eastAsia="Cambria Math" w:hAnsi="Calibri Light" w:cs="Cambria Math"/>
      <w:sz w:val="28"/>
      <w:szCs w:val="20"/>
      <w:lang w:eastAsia="en-US"/>
    </w:rPr>
  </w:style>
  <w:style w:type="paragraph" w:customStyle="1" w:styleId="CharCharChar">
    <w:name w:val="Char Char Char"/>
    <w:basedOn w:val="Normal"/>
    <w:next w:val="Normal"/>
    <w:autoRedefine/>
    <w:semiHidden/>
    <w:rsid w:val="00BF2EC3"/>
    <w:pPr>
      <w:spacing w:line="312" w:lineRule="auto"/>
      <w:ind w:firstLine="170"/>
    </w:pPr>
    <w:rPr>
      <w:rFonts w:ascii="Times New Roman" w:eastAsia="Cambria Math" w:hAnsi="Times New Roman" w:cs="Cambria Math"/>
      <w:sz w:val="28"/>
      <w:szCs w:val="20"/>
      <w:lang w:eastAsia="en-US"/>
    </w:rPr>
  </w:style>
  <w:style w:type="paragraph" w:customStyle="1" w:styleId="CharCharChar2">
    <w:name w:val="Char Char Char2"/>
    <w:basedOn w:val="Normal"/>
    <w:next w:val="Normal"/>
    <w:autoRedefine/>
    <w:semiHidden/>
    <w:rsid w:val="00BF2EC3"/>
    <w:pPr>
      <w:spacing w:line="312" w:lineRule="auto"/>
      <w:ind w:firstLine="170"/>
    </w:pPr>
    <w:rPr>
      <w:rFonts w:ascii="Times New Roman" w:eastAsia="Cambria Math" w:hAnsi="Times New Roman" w:cs="Cambria Math"/>
      <w:sz w:val="28"/>
      <w:szCs w:val="20"/>
      <w:lang w:eastAsia="en-US"/>
    </w:rPr>
  </w:style>
  <w:style w:type="paragraph" w:customStyle="1" w:styleId="CharCharChar1">
    <w:name w:val="Char Char Char1"/>
    <w:basedOn w:val="Normal"/>
    <w:next w:val="Normal"/>
    <w:autoRedefine/>
    <w:semiHidden/>
    <w:rsid w:val="00BF2EC3"/>
    <w:pPr>
      <w:spacing w:line="312" w:lineRule="auto"/>
      <w:ind w:firstLine="170"/>
    </w:pPr>
    <w:rPr>
      <w:rFonts w:ascii="Times New Roman" w:eastAsia="Cambria Math" w:hAnsi="Times New Roman" w:cs="Cambria Math"/>
      <w:sz w:val="28"/>
      <w:szCs w:val="20"/>
      <w:lang w:eastAsia="en-US"/>
    </w:rPr>
  </w:style>
  <w:style w:type="paragraph" w:styleId="TableofFigures">
    <w:name w:val="table of figures"/>
    <w:basedOn w:val="Normal"/>
    <w:next w:val="Normal"/>
    <w:uiPriority w:val="99"/>
    <w:rsid w:val="00BF2EC3"/>
    <w:pPr>
      <w:spacing w:line="240" w:lineRule="auto"/>
      <w:ind w:firstLine="170"/>
    </w:pPr>
    <w:rPr>
      <w:rFonts w:ascii="Times New Roman" w:eastAsia="Cambria Math" w:hAnsi="Times New Roman" w:cs="Cambria Math"/>
      <w:b/>
      <w:sz w:val="28"/>
      <w:szCs w:val="20"/>
      <w:lang w:eastAsia="en-US"/>
    </w:rPr>
  </w:style>
  <w:style w:type="paragraph" w:customStyle="1" w:styleId="Char2">
    <w:name w:val="Char2"/>
    <w:basedOn w:val="Normal"/>
    <w:semiHidden/>
    <w:rsid w:val="00BF2EC3"/>
    <w:pPr>
      <w:spacing w:after="160" w:line="240" w:lineRule="exact"/>
      <w:ind w:firstLine="170"/>
    </w:pPr>
    <w:rPr>
      <w:rFonts w:ascii="Tahoma" w:eastAsia="Cambria Math" w:hAnsi="Tahoma" w:cs="Cambria Math"/>
      <w:szCs w:val="22"/>
      <w:lang w:eastAsia="en-US"/>
    </w:rPr>
  </w:style>
  <w:style w:type="paragraph" w:customStyle="1" w:styleId="Char1">
    <w:name w:val="Char1"/>
    <w:basedOn w:val="Normal"/>
    <w:semiHidden/>
    <w:rsid w:val="00BF2EC3"/>
    <w:pPr>
      <w:spacing w:after="160" w:line="240" w:lineRule="exact"/>
      <w:ind w:firstLine="170"/>
    </w:pPr>
    <w:rPr>
      <w:rFonts w:ascii="Tahoma" w:eastAsia="Cambria Math" w:hAnsi="Tahoma" w:cs="Cambria Math"/>
      <w:szCs w:val="22"/>
      <w:lang w:eastAsia="en-US"/>
    </w:rPr>
  </w:style>
  <w:style w:type="paragraph" w:customStyle="1" w:styleId="Char3">
    <w:name w:val="Char3"/>
    <w:basedOn w:val="Normal"/>
    <w:rsid w:val="00BF2EC3"/>
    <w:pPr>
      <w:spacing w:after="160" w:line="240" w:lineRule="exact"/>
      <w:ind w:firstLine="170"/>
    </w:pPr>
    <w:rPr>
      <w:rFonts w:ascii="Tahoma" w:eastAsia="Cambria Math" w:hAnsi="Tahoma" w:cs="Cambria Math"/>
      <w:szCs w:val="22"/>
      <w:lang w:eastAsia="en-US"/>
    </w:rPr>
  </w:style>
  <w:style w:type="paragraph" w:customStyle="1" w:styleId="CharCharChar3">
    <w:name w:val="Char Char Char3"/>
    <w:basedOn w:val="Normal"/>
    <w:semiHidden/>
    <w:rsid w:val="00BF2EC3"/>
    <w:pPr>
      <w:spacing w:after="160" w:line="240" w:lineRule="exact"/>
      <w:ind w:firstLine="170"/>
    </w:pPr>
    <w:rPr>
      <w:rFonts w:ascii="Tahoma" w:eastAsia="Cambria Math" w:hAnsi="Tahoma" w:cs="Cambria Math"/>
      <w:szCs w:val="22"/>
      <w:lang w:eastAsia="en-US"/>
    </w:rPr>
  </w:style>
  <w:style w:type="paragraph" w:styleId="Revision">
    <w:name w:val="Revision"/>
    <w:hidden/>
    <w:uiPriority w:val="99"/>
    <w:semiHidden/>
    <w:rsid w:val="00BF2EC3"/>
    <w:pPr>
      <w:spacing w:before="40" w:after="0" w:line="340" w:lineRule="exact"/>
      <w:jc w:val="both"/>
    </w:pPr>
    <w:rPr>
      <w:rFonts w:ascii="Cambria Math" w:eastAsia="Cambria Math" w:hAnsi="Cambria Math" w:cs="Cambria Math"/>
      <w:sz w:val="20"/>
      <w:szCs w:val="20"/>
    </w:rPr>
  </w:style>
  <w:style w:type="paragraph" w:customStyle="1" w:styleId="Chuong">
    <w:name w:val="Chuong"/>
    <w:basedOn w:val="Normal"/>
    <w:next w:val="Heading1"/>
    <w:link w:val="ChuongChar"/>
    <w:rsid w:val="00BF2EC3"/>
    <w:pPr>
      <w:ind w:firstLine="170"/>
      <w:jc w:val="center"/>
      <w:outlineLvl w:val="0"/>
    </w:pPr>
    <w:rPr>
      <w:rFonts w:ascii="Cambria Math" w:eastAsia="Cambria Math" w:hAnsi="Cambria Math"/>
      <w:b/>
      <w:sz w:val="26"/>
      <w:szCs w:val="28"/>
    </w:rPr>
  </w:style>
  <w:style w:type="character" w:customStyle="1" w:styleId="ChuongChar">
    <w:name w:val="Chuong Char"/>
    <w:link w:val="Chuong"/>
    <w:rsid w:val="00BF2EC3"/>
    <w:rPr>
      <w:rFonts w:ascii="Cambria Math" w:eastAsia="Cambria Math" w:hAnsi="Cambria Math" w:cs="Times New Roman"/>
      <w:b/>
      <w:sz w:val="26"/>
      <w:szCs w:val="28"/>
    </w:rPr>
  </w:style>
  <w:style w:type="paragraph" w:customStyle="1" w:styleId="Muc0">
    <w:name w:val="Muc"/>
    <w:basedOn w:val="Normal"/>
    <w:link w:val="MucChar"/>
    <w:rsid w:val="00BF2EC3"/>
    <w:pPr>
      <w:spacing w:line="240" w:lineRule="auto"/>
      <w:ind w:firstLine="170"/>
      <w:jc w:val="center"/>
      <w:outlineLvl w:val="1"/>
    </w:pPr>
    <w:rPr>
      <w:rFonts w:ascii="Cambria Math" w:eastAsia="Cambria Math" w:hAnsi="Cambria Math"/>
      <w:b/>
      <w:sz w:val="26"/>
      <w:szCs w:val="26"/>
    </w:rPr>
  </w:style>
  <w:style w:type="paragraph" w:customStyle="1" w:styleId="Dieua">
    <w:name w:val="Dieua"/>
    <w:basedOn w:val="Normal"/>
    <w:link w:val="DieuaChar"/>
    <w:rsid w:val="00BF2EC3"/>
    <w:pPr>
      <w:keepNext/>
      <w:spacing w:before="240" w:after="60" w:line="276" w:lineRule="auto"/>
      <w:ind w:firstLine="170"/>
      <w:outlineLvl w:val="2"/>
    </w:pPr>
    <w:rPr>
      <w:rFonts w:ascii="Cambria Math" w:eastAsia="Cambria Math" w:hAnsi="Cambria Math"/>
      <w:b/>
      <w:i/>
      <w:iCs/>
      <w:sz w:val="26"/>
      <w:szCs w:val="26"/>
      <w:lang w:val="vi-VN"/>
    </w:rPr>
  </w:style>
  <w:style w:type="character" w:customStyle="1" w:styleId="MucChar">
    <w:name w:val="Muc Char"/>
    <w:link w:val="Muc0"/>
    <w:rsid w:val="00BF2EC3"/>
    <w:rPr>
      <w:rFonts w:ascii="Cambria Math" w:eastAsia="Cambria Math" w:hAnsi="Cambria Math" w:cs="Times New Roman"/>
      <w:b/>
      <w:sz w:val="26"/>
      <w:szCs w:val="26"/>
    </w:rPr>
  </w:style>
  <w:style w:type="character" w:customStyle="1" w:styleId="DieuaChar">
    <w:name w:val="Dieua Char"/>
    <w:link w:val="Dieua"/>
    <w:rsid w:val="00BF2EC3"/>
    <w:rPr>
      <w:rFonts w:ascii="Cambria Math" w:eastAsia="Cambria Math" w:hAnsi="Cambria Math" w:cs="Times New Roman"/>
      <w:b/>
      <w:i/>
      <w:iCs/>
      <w:sz w:val="26"/>
      <w:szCs w:val="26"/>
      <w:lang w:val="vi-VN"/>
    </w:rPr>
  </w:style>
  <w:style w:type="paragraph" w:customStyle="1" w:styleId="nd">
    <w:name w:val="nd"/>
    <w:basedOn w:val="Normal"/>
    <w:rsid w:val="00BF2EC3"/>
    <w:pPr>
      <w:spacing w:line="320" w:lineRule="exact"/>
      <w:ind w:firstLine="567"/>
    </w:pPr>
    <w:rPr>
      <w:rFonts w:ascii="Times New Roman" w:eastAsia="Cambria" w:hAnsi="Times New Roman" w:cs="Cambria Math"/>
      <w:color w:val="000000"/>
      <w:sz w:val="28"/>
      <w:szCs w:val="28"/>
      <w:lang w:val="vi-VN" w:eastAsia="ja-JP"/>
    </w:rPr>
  </w:style>
  <w:style w:type="paragraph" w:customStyle="1" w:styleId="b-dieun">
    <w:name w:val="b-dieun"/>
    <w:basedOn w:val="Normal"/>
    <w:rsid w:val="00BF2EC3"/>
    <w:pPr>
      <w:spacing w:line="240" w:lineRule="auto"/>
      <w:ind w:firstLine="170"/>
    </w:pPr>
    <w:rPr>
      <w:rFonts w:ascii="Times New Roman" w:eastAsia="Cambria Math" w:hAnsi="Times New Roman" w:cs="Cambria Math"/>
      <w:color w:val="000000"/>
      <w:sz w:val="28"/>
      <w:szCs w:val="28"/>
      <w:lang w:val="nl-NL" w:eastAsia="en-US"/>
    </w:rPr>
  </w:style>
  <w:style w:type="paragraph" w:customStyle="1" w:styleId="Char4">
    <w:name w:val="Char4"/>
    <w:basedOn w:val="Normal"/>
    <w:rsid w:val="00BF2EC3"/>
    <w:pPr>
      <w:pageBreakBefore/>
      <w:spacing w:before="100" w:beforeAutospacing="1" w:afterAutospacing="1" w:line="240" w:lineRule="auto"/>
      <w:ind w:firstLine="170"/>
    </w:pPr>
    <w:rPr>
      <w:rFonts w:ascii="SimSun" w:eastAsia="Cambria Math" w:hAnsi="SimSun" w:cs="Cambria Math"/>
      <w:sz w:val="28"/>
      <w:szCs w:val="20"/>
      <w:lang w:eastAsia="en-U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uiPriority w:val="99"/>
    <w:qFormat/>
    <w:rsid w:val="00BF2EC3"/>
    <w:pPr>
      <w:spacing w:before="100" w:line="240" w:lineRule="exact"/>
      <w:ind w:firstLine="170"/>
    </w:pPr>
    <w:rPr>
      <w:rFonts w:ascii=".VnTimeH" w:eastAsia=".VnTimeH" w:hAnsi=".VnTimeH" w:cs="Cambria Math"/>
      <w:szCs w:val="22"/>
      <w:vertAlign w:val="superscript"/>
      <w:lang w:eastAsia="en-US"/>
    </w:rPr>
  </w:style>
  <w:style w:type="paragraph" w:customStyle="1" w:styleId="msonormal0">
    <w:name w:val="msonormal"/>
    <w:basedOn w:val="Normal"/>
    <w:rsid w:val="00BF2EC3"/>
    <w:pPr>
      <w:spacing w:before="100" w:beforeAutospacing="1" w:afterAutospacing="1" w:line="240" w:lineRule="auto"/>
      <w:ind w:firstLine="170"/>
    </w:pPr>
    <w:rPr>
      <w:rFonts w:ascii="Times New Roman" w:eastAsia="Cambria Math" w:hAnsi="Times New Roman" w:cs="Cambria Math"/>
      <w:sz w:val="24"/>
      <w:lang w:eastAsia="en-US"/>
    </w:rPr>
  </w:style>
  <w:style w:type="numbering" w:customStyle="1" w:styleId="NoList11">
    <w:name w:val="No List11"/>
    <w:next w:val="NoList"/>
    <w:uiPriority w:val="99"/>
    <w:semiHidden/>
    <w:unhideWhenUsed/>
    <w:rsid w:val="00BF2EC3"/>
  </w:style>
  <w:style w:type="table" w:customStyle="1" w:styleId="TableGrid11">
    <w:name w:val="Table Grid11"/>
    <w:basedOn w:val="TableNormal"/>
    <w:next w:val="TableGrid"/>
    <w:uiPriority w:val="39"/>
    <w:rsid w:val="00BF2EC3"/>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F2EC3"/>
  </w:style>
  <w:style w:type="table" w:customStyle="1" w:styleId="TableGrid2">
    <w:name w:val="Table Grid2"/>
    <w:basedOn w:val="TableNormal"/>
    <w:next w:val="TableGrid"/>
    <w:uiPriority w:val="39"/>
    <w:rsid w:val="00BF2EC3"/>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BF2EC3"/>
    <w:rPr>
      <w:rFonts w:ascii="Cambria Math" w:hAnsi="Cambria Math" w:cs="Cambria Math" w:hint="default"/>
      <w:b w:val="0"/>
      <w:bCs w:val="0"/>
      <w:i w:val="0"/>
      <w:iCs w:val="0"/>
      <w:color w:val="000000"/>
      <w:sz w:val="28"/>
      <w:szCs w:val="28"/>
    </w:rPr>
  </w:style>
  <w:style w:type="table" w:customStyle="1" w:styleId="TableGrid3">
    <w:name w:val="Table Grid3"/>
    <w:basedOn w:val="TableNormal"/>
    <w:next w:val="TableGrid"/>
    <w:uiPriority w:val="39"/>
    <w:rsid w:val="00BF2EC3"/>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0">
    <w:name w:val="Unresolved Mention1"/>
    <w:uiPriority w:val="99"/>
    <w:semiHidden/>
    <w:unhideWhenUsed/>
    <w:rsid w:val="00BF2EC3"/>
    <w:rPr>
      <w:color w:val="605E5C"/>
      <w:shd w:val="clear" w:color="auto" w:fill="E1DFDD"/>
    </w:rPr>
  </w:style>
  <w:style w:type="character" w:styleId="FollowedHyperlink">
    <w:name w:val="FollowedHyperlink"/>
    <w:uiPriority w:val="99"/>
    <w:semiHidden/>
    <w:unhideWhenUsed/>
    <w:rsid w:val="00BF2EC3"/>
    <w:rPr>
      <w:color w:val="954F72"/>
      <w:u w:val="single"/>
    </w:rPr>
  </w:style>
  <w:style w:type="paragraph" w:customStyle="1" w:styleId="Default">
    <w:name w:val="Default"/>
    <w:rsid w:val="00BF2EC3"/>
    <w:pPr>
      <w:autoSpaceDE w:val="0"/>
      <w:autoSpaceDN w:val="0"/>
      <w:adjustRightInd w:val="0"/>
      <w:spacing w:before="40" w:after="0" w:line="340" w:lineRule="exact"/>
      <w:jc w:val="both"/>
    </w:pPr>
    <w:rPr>
      <w:rFonts w:ascii="Times New Roman" w:eastAsia="Cambria Math" w:hAnsi="Times New Roman" w:cs="Times New Roman"/>
      <w:color w:val="000000"/>
      <w:sz w:val="24"/>
      <w:szCs w:val="24"/>
      <w:lang w:val="vi-VN" w:eastAsia="vi-VN"/>
    </w:rPr>
  </w:style>
  <w:style w:type="numbering" w:customStyle="1" w:styleId="CurrentList1">
    <w:name w:val="Current List1"/>
    <w:uiPriority w:val="99"/>
    <w:rsid w:val="00BF2EC3"/>
    <w:pPr>
      <w:numPr>
        <w:numId w:val="8"/>
      </w:numPr>
    </w:pPr>
  </w:style>
  <w:style w:type="character" w:customStyle="1" w:styleId="Bodytext22">
    <w:name w:val="Body text22"/>
    <w:rsid w:val="00BF2EC3"/>
    <w:rPr>
      <w:rFonts w:ascii="Times New Roman" w:hAnsi="Times New Roman" w:cs="Times New Roman"/>
      <w:u w:val="none"/>
    </w:rPr>
  </w:style>
  <w:style w:type="character" w:customStyle="1" w:styleId="OnceABox">
    <w:name w:val="OnceABox"/>
    <w:rsid w:val="00BF2EC3"/>
    <w:rPr>
      <w:b/>
      <w:bCs/>
      <w:color w:val="FF0000"/>
      <w:spacing w:val="1"/>
      <w:sz w:val="27"/>
      <w:szCs w:val="27"/>
    </w:rPr>
  </w:style>
  <w:style w:type="paragraph" w:customStyle="1" w:styleId="DefaultParagraphFontParaCharCharCharCharChar">
    <w:name w:val="Default Paragraph Font Para Char Char Char Char Char"/>
    <w:autoRedefine/>
    <w:rsid w:val="00BF2EC3"/>
    <w:pPr>
      <w:tabs>
        <w:tab w:val="left" w:pos="1152"/>
      </w:tabs>
      <w:spacing w:before="120" w:line="312" w:lineRule="auto"/>
      <w:jc w:val="both"/>
    </w:pPr>
    <w:rPr>
      <w:rFonts w:ascii="Arial" w:eastAsia="Times New Roman" w:hAnsi="Arial" w:cs="Arial"/>
      <w:sz w:val="26"/>
      <w:szCs w:val="26"/>
    </w:rPr>
  </w:style>
  <w:style w:type="character" w:customStyle="1" w:styleId="Vnbnnidung2">
    <w:name w:val="Văn bản nội dung (2)_"/>
    <w:link w:val="Vnbnnidung20"/>
    <w:rsid w:val="00BF2EC3"/>
    <w:rPr>
      <w:rFonts w:ascii="Arial" w:hAnsi="Arial"/>
      <w:sz w:val="21"/>
      <w:szCs w:val="21"/>
      <w:shd w:val="clear" w:color="auto" w:fill="FFFFFF"/>
    </w:rPr>
  </w:style>
  <w:style w:type="paragraph" w:customStyle="1" w:styleId="Vnbnnidung20">
    <w:name w:val="Văn bản nội dung (2)"/>
    <w:basedOn w:val="Normal"/>
    <w:link w:val="Vnbnnidung2"/>
    <w:rsid w:val="00BF2EC3"/>
    <w:pPr>
      <w:widowControl w:val="0"/>
      <w:shd w:val="clear" w:color="auto" w:fill="FFFFFF"/>
      <w:spacing w:line="240" w:lineRule="atLeast"/>
      <w:ind w:firstLine="0"/>
    </w:pPr>
    <w:rPr>
      <w:rFonts w:ascii="Arial" w:eastAsiaTheme="minorHAnsi" w:hAnsi="Arial" w:cstheme="minorBidi"/>
      <w:sz w:val="21"/>
      <w:szCs w:val="21"/>
      <w:lang w:eastAsia="en-US"/>
    </w:rPr>
  </w:style>
  <w:style w:type="character" w:customStyle="1" w:styleId="Vnbnnidung">
    <w:name w:val="Văn bản nội dung_"/>
    <w:link w:val="Vnbnnidung0"/>
    <w:rsid w:val="00BF2EC3"/>
    <w:rPr>
      <w:rFonts w:eastAsia="Times New Roman"/>
      <w:sz w:val="26"/>
      <w:szCs w:val="26"/>
    </w:rPr>
  </w:style>
  <w:style w:type="paragraph" w:customStyle="1" w:styleId="Vnbnnidung0">
    <w:name w:val="Văn bản nội dung"/>
    <w:basedOn w:val="Normal"/>
    <w:link w:val="Vnbnnidung"/>
    <w:rsid w:val="00BF2EC3"/>
    <w:pPr>
      <w:widowControl w:val="0"/>
      <w:spacing w:after="100"/>
      <w:ind w:firstLine="400"/>
    </w:pPr>
    <w:rPr>
      <w:rFonts w:asciiTheme="minorHAnsi" w:hAnsiTheme="minorHAnsi" w:cstheme="minorBidi"/>
      <w:sz w:val="26"/>
      <w:szCs w:val="26"/>
      <w:lang w:eastAsia="en-US"/>
    </w:rPr>
  </w:style>
  <w:style w:type="character" w:customStyle="1" w:styleId="Ghichcuitrang">
    <w:name w:val="Ghi chú cuối trang_"/>
    <w:link w:val="Ghichcuitrang0"/>
    <w:rsid w:val="00BF2EC3"/>
    <w:rPr>
      <w:rFonts w:eastAsia="Times New Roman"/>
      <w:sz w:val="19"/>
      <w:szCs w:val="19"/>
    </w:rPr>
  </w:style>
  <w:style w:type="paragraph" w:customStyle="1" w:styleId="Ghichcuitrang0">
    <w:name w:val="Ghi chú cuối trang"/>
    <w:basedOn w:val="Normal"/>
    <w:link w:val="Ghichcuitrang"/>
    <w:rsid w:val="00BF2EC3"/>
    <w:pPr>
      <w:widowControl w:val="0"/>
      <w:spacing w:line="252" w:lineRule="auto"/>
      <w:ind w:firstLine="0"/>
    </w:pPr>
    <w:rPr>
      <w:rFonts w:asciiTheme="minorHAnsi" w:hAnsiTheme="minorHAnsi" w:cstheme="minorBidi"/>
      <w:sz w:val="19"/>
      <w:szCs w:val="19"/>
      <w:lang w:eastAsia="en-US"/>
    </w:rPr>
  </w:style>
  <w:style w:type="paragraph" w:styleId="Title">
    <w:name w:val="Title"/>
    <w:basedOn w:val="Normal"/>
    <w:link w:val="TitleChar"/>
    <w:uiPriority w:val="10"/>
    <w:qFormat/>
    <w:rsid w:val="00BF2EC3"/>
    <w:pPr>
      <w:spacing w:before="120" w:line="380" w:lineRule="exact"/>
      <w:ind w:firstLine="0"/>
      <w:jc w:val="center"/>
    </w:pPr>
    <w:rPr>
      <w:rFonts w:ascii="Times New Roman" w:hAnsi="Times New Roman"/>
      <w:b/>
      <w:sz w:val="30"/>
      <w:szCs w:val="20"/>
      <w:lang w:eastAsia="en-US"/>
    </w:rPr>
  </w:style>
  <w:style w:type="character" w:customStyle="1" w:styleId="TitleChar">
    <w:name w:val="Title Char"/>
    <w:basedOn w:val="DefaultParagraphFont"/>
    <w:link w:val="Title"/>
    <w:uiPriority w:val="10"/>
    <w:rsid w:val="00BF2EC3"/>
    <w:rPr>
      <w:rFonts w:ascii="Times New Roman" w:eastAsia="Times New Roman" w:hAnsi="Times New Roman" w:cs="Times New Roman"/>
      <w:b/>
      <w:sz w:val="30"/>
      <w:szCs w:val="20"/>
    </w:rPr>
  </w:style>
  <w:style w:type="numbering" w:customStyle="1" w:styleId="NoList3">
    <w:name w:val="No List3"/>
    <w:next w:val="NoList"/>
    <w:semiHidden/>
    <w:unhideWhenUsed/>
    <w:rsid w:val="00BF2EC3"/>
  </w:style>
  <w:style w:type="numbering" w:customStyle="1" w:styleId="NoList12">
    <w:name w:val="No List12"/>
    <w:next w:val="NoList"/>
    <w:uiPriority w:val="99"/>
    <w:semiHidden/>
    <w:unhideWhenUsed/>
    <w:rsid w:val="00BF2EC3"/>
  </w:style>
  <w:style w:type="numbering" w:customStyle="1" w:styleId="NoList111">
    <w:name w:val="No List111"/>
    <w:next w:val="NoList"/>
    <w:uiPriority w:val="99"/>
    <w:semiHidden/>
    <w:unhideWhenUsed/>
    <w:rsid w:val="00BF2EC3"/>
  </w:style>
  <w:style w:type="numbering" w:customStyle="1" w:styleId="NoList21">
    <w:name w:val="No List21"/>
    <w:next w:val="NoList"/>
    <w:uiPriority w:val="99"/>
    <w:semiHidden/>
    <w:unhideWhenUsed/>
    <w:rsid w:val="00BF2EC3"/>
  </w:style>
  <w:style w:type="numbering" w:customStyle="1" w:styleId="CurrentList11">
    <w:name w:val="Current List11"/>
    <w:uiPriority w:val="99"/>
    <w:rsid w:val="00BF2EC3"/>
  </w:style>
  <w:style w:type="numbering" w:customStyle="1" w:styleId="NoList4">
    <w:name w:val="No List4"/>
    <w:next w:val="NoList"/>
    <w:uiPriority w:val="99"/>
    <w:semiHidden/>
    <w:unhideWhenUsed/>
    <w:rsid w:val="00BF2EC3"/>
  </w:style>
  <w:style w:type="numbering" w:customStyle="1" w:styleId="NoList13">
    <w:name w:val="No List13"/>
    <w:next w:val="NoList"/>
    <w:uiPriority w:val="99"/>
    <w:semiHidden/>
    <w:unhideWhenUsed/>
    <w:rsid w:val="00BF2EC3"/>
  </w:style>
  <w:style w:type="numbering" w:customStyle="1" w:styleId="NoList112">
    <w:name w:val="No List112"/>
    <w:next w:val="NoList"/>
    <w:uiPriority w:val="99"/>
    <w:semiHidden/>
    <w:unhideWhenUsed/>
    <w:rsid w:val="00BF2EC3"/>
  </w:style>
  <w:style w:type="numbering" w:customStyle="1" w:styleId="NoList22">
    <w:name w:val="No List22"/>
    <w:next w:val="NoList"/>
    <w:uiPriority w:val="99"/>
    <w:semiHidden/>
    <w:unhideWhenUsed/>
    <w:rsid w:val="00BF2EC3"/>
  </w:style>
  <w:style w:type="numbering" w:customStyle="1" w:styleId="CurrentList12">
    <w:name w:val="Current List12"/>
    <w:uiPriority w:val="99"/>
    <w:rsid w:val="00BF2EC3"/>
  </w:style>
  <w:style w:type="numbering" w:customStyle="1" w:styleId="NoList31">
    <w:name w:val="No List31"/>
    <w:next w:val="NoList"/>
    <w:semiHidden/>
    <w:unhideWhenUsed/>
    <w:rsid w:val="00BF2EC3"/>
  </w:style>
  <w:style w:type="numbering" w:customStyle="1" w:styleId="NoList121">
    <w:name w:val="No List121"/>
    <w:next w:val="NoList"/>
    <w:uiPriority w:val="99"/>
    <w:semiHidden/>
    <w:unhideWhenUsed/>
    <w:rsid w:val="00BF2EC3"/>
  </w:style>
  <w:style w:type="numbering" w:customStyle="1" w:styleId="NoList1111">
    <w:name w:val="No List1111"/>
    <w:next w:val="NoList"/>
    <w:uiPriority w:val="99"/>
    <w:semiHidden/>
    <w:unhideWhenUsed/>
    <w:rsid w:val="00BF2EC3"/>
  </w:style>
  <w:style w:type="numbering" w:customStyle="1" w:styleId="NoList211">
    <w:name w:val="No List211"/>
    <w:next w:val="NoList"/>
    <w:uiPriority w:val="99"/>
    <w:semiHidden/>
    <w:unhideWhenUsed/>
    <w:rsid w:val="00BF2EC3"/>
  </w:style>
  <w:style w:type="numbering" w:customStyle="1" w:styleId="CurrentList111">
    <w:name w:val="Current List111"/>
    <w:uiPriority w:val="99"/>
    <w:rsid w:val="00BF2EC3"/>
  </w:style>
  <w:style w:type="character" w:customStyle="1" w:styleId="Heading5Char">
    <w:name w:val="Heading 5 Char"/>
    <w:basedOn w:val="DefaultParagraphFont"/>
    <w:link w:val="Heading5"/>
    <w:uiPriority w:val="9"/>
    <w:semiHidden/>
    <w:rsid w:val="00BF2EC3"/>
    <w:rPr>
      <w:rFonts w:eastAsiaTheme="majorEastAsia" w:cstheme="majorBidi"/>
      <w:color w:val="2E74B5" w:themeColor="accent1" w:themeShade="BF"/>
      <w:szCs w:val="24"/>
      <w:lang w:eastAsia="vi-VN"/>
    </w:rPr>
  </w:style>
  <w:style w:type="character" w:customStyle="1" w:styleId="Heading6Char">
    <w:name w:val="Heading 6 Char"/>
    <w:basedOn w:val="DefaultParagraphFont"/>
    <w:link w:val="Heading6"/>
    <w:uiPriority w:val="9"/>
    <w:semiHidden/>
    <w:rsid w:val="00BF2EC3"/>
    <w:rPr>
      <w:rFonts w:eastAsiaTheme="majorEastAsia" w:cstheme="majorBidi"/>
      <w:i/>
      <w:iCs/>
      <w:color w:val="595959" w:themeColor="text1" w:themeTint="A6"/>
      <w:szCs w:val="24"/>
      <w:lang w:eastAsia="vi-VN"/>
    </w:rPr>
  </w:style>
  <w:style w:type="paragraph" w:customStyle="1" w:styleId="BodyText21">
    <w:name w:val="Body Text 21"/>
    <w:basedOn w:val="Normal"/>
    <w:rsid w:val="00BF2EC3"/>
    <w:pPr>
      <w:overflowPunct w:val="0"/>
      <w:autoSpaceDE w:val="0"/>
      <w:autoSpaceDN w:val="0"/>
      <w:adjustRightInd w:val="0"/>
      <w:spacing w:before="40" w:after="40" w:line="340" w:lineRule="exact"/>
      <w:jc w:val="both"/>
      <w:textAlignment w:val="baseline"/>
    </w:pPr>
    <w:rPr>
      <w:rFonts w:ascii=".VnTime" w:hAnsi=".VnTime"/>
      <w:sz w:val="28"/>
      <w:szCs w:val="20"/>
      <w:lang w:eastAsia="en-US"/>
    </w:rPr>
  </w:style>
  <w:style w:type="paragraph" w:styleId="Subtitle">
    <w:name w:val="Subtitle"/>
    <w:basedOn w:val="Normal"/>
    <w:next w:val="Normal"/>
    <w:link w:val="SubtitleChar"/>
    <w:uiPriority w:val="11"/>
    <w:qFormat/>
    <w:rsid w:val="00BF2EC3"/>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F2EC3"/>
    <w:rPr>
      <w:rFonts w:eastAsiaTheme="majorEastAsia" w:cstheme="majorBidi"/>
      <w:color w:val="595959" w:themeColor="text1" w:themeTint="A6"/>
      <w:spacing w:val="15"/>
      <w:szCs w:val="28"/>
      <w:lang w:eastAsia="vi-VN"/>
    </w:rPr>
  </w:style>
  <w:style w:type="paragraph" w:styleId="Quote">
    <w:name w:val="Quote"/>
    <w:basedOn w:val="Normal"/>
    <w:next w:val="Normal"/>
    <w:link w:val="QuoteChar"/>
    <w:uiPriority w:val="29"/>
    <w:qFormat/>
    <w:rsid w:val="00BF2E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2EC3"/>
    <w:rPr>
      <w:rFonts w:ascii=".VnCentury Schoolbook" w:eastAsia="Times New Roman" w:hAnsi=".VnCentury Schoolbook" w:cs="Times New Roman"/>
      <w:i/>
      <w:iCs/>
      <w:color w:val="404040" w:themeColor="text1" w:themeTint="BF"/>
      <w:szCs w:val="24"/>
      <w:lang w:eastAsia="vi-VN"/>
    </w:rPr>
  </w:style>
  <w:style w:type="character" w:styleId="IntenseEmphasis">
    <w:name w:val="Intense Emphasis"/>
    <w:basedOn w:val="DefaultParagraphFont"/>
    <w:uiPriority w:val="21"/>
    <w:qFormat/>
    <w:rsid w:val="00BF2EC3"/>
    <w:rPr>
      <w:i/>
      <w:iCs/>
      <w:color w:val="2E74B5" w:themeColor="accent1" w:themeShade="BF"/>
    </w:rPr>
  </w:style>
  <w:style w:type="paragraph" w:styleId="IntenseQuote">
    <w:name w:val="Intense Quote"/>
    <w:basedOn w:val="Normal"/>
    <w:next w:val="Normal"/>
    <w:link w:val="IntenseQuoteChar"/>
    <w:uiPriority w:val="30"/>
    <w:qFormat/>
    <w:rsid w:val="00BF2E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2EC3"/>
    <w:rPr>
      <w:rFonts w:ascii=".VnCentury Schoolbook" w:eastAsia="Times New Roman" w:hAnsi=".VnCentury Schoolbook" w:cs="Times New Roman"/>
      <w:i/>
      <w:iCs/>
      <w:color w:val="2E74B5" w:themeColor="accent1" w:themeShade="BF"/>
      <w:szCs w:val="24"/>
      <w:lang w:eastAsia="vi-VN"/>
    </w:rPr>
  </w:style>
  <w:style w:type="character" w:styleId="IntenseReference">
    <w:name w:val="Intense Reference"/>
    <w:basedOn w:val="DefaultParagraphFont"/>
    <w:uiPriority w:val="32"/>
    <w:qFormat/>
    <w:rsid w:val="00BF2EC3"/>
    <w:rPr>
      <w:b/>
      <w:bCs/>
      <w:smallCaps/>
      <w:color w:val="2E74B5" w:themeColor="accent1" w:themeShade="BF"/>
      <w:spacing w:val="5"/>
    </w:rPr>
  </w:style>
  <w:style w:type="paragraph" w:styleId="Index6">
    <w:name w:val="index 6"/>
    <w:aliases w:val="Body Text1"/>
    <w:basedOn w:val="Normal"/>
    <w:rsid w:val="00BF2EC3"/>
    <w:pPr>
      <w:spacing w:after="0" w:line="240" w:lineRule="auto"/>
      <w:ind w:firstLine="0"/>
      <w:jc w:val="both"/>
    </w:pPr>
    <w:rPr>
      <w:rFonts w:ascii=".VnTime" w:hAnsi=".VnTime"/>
      <w:color w:val="000000"/>
      <w:sz w:val="28"/>
      <w:szCs w:val="2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20" w:line="259"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6"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footnote reference"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2EC3"/>
    <w:rPr>
      <w:rFonts w:ascii=".VnCentury Schoolbook" w:eastAsia="Times New Roman" w:hAnsi=".VnCentury Schoolbook" w:cs="Times New Roman"/>
      <w:szCs w:val="24"/>
      <w:lang w:eastAsia="vi-VN"/>
    </w:rPr>
  </w:style>
  <w:style w:type="paragraph" w:styleId="Heading1">
    <w:name w:val="heading 1"/>
    <w:basedOn w:val="Normal"/>
    <w:next w:val="Normal"/>
    <w:link w:val="Heading1Char"/>
    <w:uiPriority w:val="9"/>
    <w:qFormat/>
    <w:rsid w:val="00BF2EC3"/>
    <w:pPr>
      <w:keepNext/>
      <w:outlineLvl w:val="0"/>
    </w:pPr>
    <w:rPr>
      <w:rFonts w:ascii="Times New Roman" w:hAnsi="Times New Roman"/>
      <w:b/>
      <w:bCs/>
      <w:kern w:val="32"/>
      <w:sz w:val="28"/>
      <w:szCs w:val="32"/>
    </w:rPr>
  </w:style>
  <w:style w:type="paragraph" w:styleId="Heading2">
    <w:name w:val="heading 2"/>
    <w:basedOn w:val="Normal"/>
    <w:next w:val="Normal"/>
    <w:link w:val="Heading2Char"/>
    <w:uiPriority w:val="9"/>
    <w:unhideWhenUsed/>
    <w:qFormat/>
    <w:rsid w:val="00BF2EC3"/>
    <w:pPr>
      <w:keepNext/>
      <w:spacing w:before="240" w:after="60"/>
      <w:outlineLvl w:val="1"/>
    </w:pPr>
    <w:rPr>
      <w:rFonts w:ascii="Times New Roman" w:hAnsi="Times New Roman"/>
      <w:b/>
      <w:bCs/>
      <w:iCs/>
      <w:sz w:val="24"/>
      <w:szCs w:val="28"/>
      <w:lang w:val="vi-VN"/>
    </w:rPr>
  </w:style>
  <w:style w:type="paragraph" w:styleId="Heading3">
    <w:name w:val="heading 3"/>
    <w:basedOn w:val="Normal"/>
    <w:next w:val="Normal"/>
    <w:link w:val="Heading3Char"/>
    <w:uiPriority w:val="9"/>
    <w:qFormat/>
    <w:rsid w:val="00BF2EC3"/>
    <w:pPr>
      <w:keepNext/>
      <w:spacing w:before="240" w:after="60" w:line="240" w:lineRule="auto"/>
      <w:ind w:firstLine="170"/>
      <w:outlineLvl w:val="2"/>
    </w:pPr>
    <w:rPr>
      <w:rFonts w:ascii="Cambria Math" w:eastAsia="Cambria Math" w:hAnsi="Cambria Math"/>
      <w:b/>
      <w:bCs/>
      <w:sz w:val="26"/>
      <w:szCs w:val="26"/>
    </w:rPr>
  </w:style>
  <w:style w:type="paragraph" w:styleId="Heading4">
    <w:name w:val="heading 4"/>
    <w:basedOn w:val="Normal"/>
    <w:next w:val="Normal"/>
    <w:link w:val="Heading4Char"/>
    <w:uiPriority w:val="9"/>
    <w:unhideWhenUsed/>
    <w:qFormat/>
    <w:rsid w:val="00BF2EC3"/>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BF2EC3"/>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BF2E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qFormat/>
    <w:rsid w:val="00BF2EC3"/>
    <w:pPr>
      <w:spacing w:before="240" w:after="60" w:line="240" w:lineRule="auto"/>
      <w:ind w:firstLine="170"/>
      <w:outlineLvl w:val="6"/>
    </w:pPr>
    <w:rPr>
      <w:rFonts w:ascii=".VnTimeH" w:eastAsia="Cambria Math" w:hAnsi=".VnTimeH"/>
      <w:sz w:val="24"/>
    </w:rPr>
  </w:style>
  <w:style w:type="paragraph" w:styleId="Heading8">
    <w:name w:val="heading 8"/>
    <w:basedOn w:val="Normal"/>
    <w:next w:val="Normal"/>
    <w:link w:val="Heading8Char"/>
    <w:uiPriority w:val="9"/>
    <w:qFormat/>
    <w:rsid w:val="00BF2EC3"/>
    <w:pPr>
      <w:spacing w:before="240" w:after="60" w:line="240" w:lineRule="auto"/>
      <w:ind w:firstLine="170"/>
      <w:outlineLvl w:val="7"/>
    </w:pPr>
    <w:rPr>
      <w:rFonts w:ascii=".VnTimeH" w:eastAsia="Cambria Math" w:hAnsi=".VnTimeH"/>
      <w:i/>
      <w:iCs/>
      <w:sz w:val="24"/>
    </w:rPr>
  </w:style>
  <w:style w:type="paragraph" w:styleId="Heading9">
    <w:name w:val="heading 9"/>
    <w:basedOn w:val="Normal"/>
    <w:next w:val="Normal"/>
    <w:link w:val="Heading9Char"/>
    <w:uiPriority w:val="9"/>
    <w:qFormat/>
    <w:rsid w:val="00BF2EC3"/>
    <w:pPr>
      <w:spacing w:before="240" w:after="60" w:line="240" w:lineRule="auto"/>
      <w:ind w:firstLine="170"/>
      <w:outlineLvl w:val="8"/>
    </w:pPr>
    <w:rPr>
      <w:rFonts w:ascii="MT Extra" w:eastAsia="Cambria Math" w:hAnsi="MT Extr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EC3"/>
    <w:rPr>
      <w:rFonts w:ascii="Times New Roman" w:eastAsia="Times New Roman" w:hAnsi="Times New Roman" w:cs="Times New Roman"/>
      <w:b/>
      <w:bCs/>
      <w:kern w:val="32"/>
      <w:sz w:val="28"/>
      <w:szCs w:val="32"/>
      <w:lang w:eastAsia="vi-VN"/>
    </w:rPr>
  </w:style>
  <w:style w:type="character" w:customStyle="1" w:styleId="Heading2Char">
    <w:name w:val="Heading 2 Char"/>
    <w:basedOn w:val="DefaultParagraphFont"/>
    <w:link w:val="Heading2"/>
    <w:uiPriority w:val="9"/>
    <w:rsid w:val="00BF2EC3"/>
    <w:rPr>
      <w:rFonts w:ascii="Times New Roman" w:eastAsia="Times New Roman" w:hAnsi="Times New Roman" w:cs="Times New Roman"/>
      <w:b/>
      <w:bCs/>
      <w:iCs/>
      <w:sz w:val="24"/>
      <w:szCs w:val="28"/>
      <w:lang w:val="vi-VN" w:eastAsia="vi-VN"/>
    </w:rPr>
  </w:style>
  <w:style w:type="character" w:customStyle="1" w:styleId="Heading3Char">
    <w:name w:val="Heading 3 Char"/>
    <w:basedOn w:val="DefaultParagraphFont"/>
    <w:link w:val="Heading3"/>
    <w:uiPriority w:val="9"/>
    <w:rsid w:val="00BF2EC3"/>
    <w:rPr>
      <w:rFonts w:ascii="Cambria Math" w:eastAsia="Cambria Math" w:hAnsi="Cambria Math" w:cs="Times New Roman"/>
      <w:b/>
      <w:bCs/>
      <w:sz w:val="26"/>
      <w:szCs w:val="26"/>
    </w:rPr>
  </w:style>
  <w:style w:type="character" w:customStyle="1" w:styleId="Heading4Char">
    <w:name w:val="Heading 4 Char"/>
    <w:basedOn w:val="DefaultParagraphFont"/>
    <w:link w:val="Heading4"/>
    <w:uiPriority w:val="9"/>
    <w:rsid w:val="00BF2EC3"/>
    <w:rPr>
      <w:rFonts w:ascii="Calibri" w:eastAsia="Times New Roman" w:hAnsi="Calibri" w:cs="Times New Roman"/>
      <w:b/>
      <w:bCs/>
      <w:sz w:val="28"/>
      <w:szCs w:val="28"/>
      <w:lang w:eastAsia="vi-VN"/>
    </w:rPr>
  </w:style>
  <w:style w:type="character" w:customStyle="1" w:styleId="Heading7Char">
    <w:name w:val="Heading 7 Char"/>
    <w:basedOn w:val="DefaultParagraphFont"/>
    <w:link w:val="Heading7"/>
    <w:uiPriority w:val="9"/>
    <w:rsid w:val="00BF2EC3"/>
    <w:rPr>
      <w:rFonts w:ascii=".VnTimeH" w:eastAsia="Cambria Math" w:hAnsi=".VnTimeH" w:cs="Times New Roman"/>
      <w:sz w:val="24"/>
      <w:szCs w:val="24"/>
    </w:rPr>
  </w:style>
  <w:style w:type="character" w:customStyle="1" w:styleId="Heading8Char">
    <w:name w:val="Heading 8 Char"/>
    <w:basedOn w:val="DefaultParagraphFont"/>
    <w:link w:val="Heading8"/>
    <w:uiPriority w:val="9"/>
    <w:rsid w:val="00BF2EC3"/>
    <w:rPr>
      <w:rFonts w:ascii=".VnTimeH" w:eastAsia="Cambria Math" w:hAnsi=".VnTimeH" w:cs="Times New Roman"/>
      <w:i/>
      <w:iCs/>
      <w:sz w:val="24"/>
      <w:szCs w:val="24"/>
    </w:rPr>
  </w:style>
  <w:style w:type="character" w:customStyle="1" w:styleId="Heading9Char">
    <w:name w:val="Heading 9 Char"/>
    <w:basedOn w:val="DefaultParagraphFont"/>
    <w:link w:val="Heading9"/>
    <w:uiPriority w:val="9"/>
    <w:rsid w:val="00BF2EC3"/>
    <w:rPr>
      <w:rFonts w:ascii="MT Extra" w:eastAsia="Cambria Math" w:hAnsi="MT Extra" w:cs="Times New Roman"/>
    </w:rPr>
  </w:style>
  <w:style w:type="paragraph" w:customStyle="1" w:styleId="2dongcach">
    <w:name w:val="2 dong cach"/>
    <w:basedOn w:val="Normal"/>
    <w:rsid w:val="00BF2EC3"/>
    <w:pPr>
      <w:widowControl w:val="0"/>
      <w:overflowPunct w:val="0"/>
      <w:adjustRightInd w:val="0"/>
      <w:jc w:val="center"/>
    </w:pPr>
    <w:rPr>
      <w:rFonts w:ascii="Times New Roman" w:hAnsi="Times New Roman"/>
      <w:b/>
      <w:bCs/>
      <w:color w:val="000000"/>
      <w:sz w:val="24"/>
      <w:szCs w:val="22"/>
      <w:lang w:eastAsia="en-US"/>
    </w:rPr>
  </w:style>
  <w:style w:type="paragraph" w:styleId="BodyText">
    <w:name w:val="Body Text"/>
    <w:aliases w:val=" Char Char Char Char Char, Char Char Char Char Char Char, Char Char Char Char Char Char Char Char Char Char, Char Char Char Char Char Char Char Char Char"/>
    <w:basedOn w:val="Normal"/>
    <w:link w:val="BodyTextChar"/>
    <w:rsid w:val="00BF2EC3"/>
    <w:pPr>
      <w:autoSpaceDE w:val="0"/>
      <w:autoSpaceDN w:val="0"/>
      <w:jc w:val="center"/>
    </w:pPr>
    <w:rPr>
      <w:rFonts w:ascii=".VnTime" w:eastAsia=".VnTime" w:hAnsi=".VnTime"/>
      <w:b/>
      <w:bCs/>
      <w:sz w:val="20"/>
      <w:szCs w:val="28"/>
    </w:rPr>
  </w:style>
  <w:style w:type="character" w:customStyle="1" w:styleId="BodyTextChar">
    <w:name w:val="Body Text Char"/>
    <w:aliases w:val=" Char Char Char Char Char Char2, Char Char Char Char Char Char Char1, Char Char Char Char Char Char Char Char Char Char Char1, Char Char Char Char Char Char Char Char Char Char2"/>
    <w:basedOn w:val="DefaultParagraphFont"/>
    <w:link w:val="BodyText"/>
    <w:rsid w:val="00BF2EC3"/>
    <w:rPr>
      <w:rFonts w:ascii=".VnTime" w:eastAsia=".VnTime" w:hAnsi=".VnTime" w:cs="Times New Roman"/>
      <w:b/>
      <w:bCs/>
      <w:sz w:val="20"/>
      <w:szCs w:val="28"/>
    </w:rPr>
  </w:style>
  <w:style w:type="paragraph" w:customStyle="1" w:styleId="Dieu">
    <w:name w:val="Dieu"/>
    <w:basedOn w:val="Normal"/>
    <w:link w:val="DieuChar"/>
    <w:autoRedefine/>
    <w:qFormat/>
    <w:rsid w:val="00BF2EC3"/>
    <w:pPr>
      <w:spacing w:after="80" w:line="360" w:lineRule="exact"/>
      <w:ind w:firstLine="0"/>
      <w:jc w:val="center"/>
      <w:outlineLvl w:val="1"/>
    </w:pPr>
    <w:rPr>
      <w:rFonts w:ascii="Times New Roman Bold" w:hAnsi="Times New Roman Bold"/>
      <w:b/>
      <w:bCs/>
      <w:sz w:val="26"/>
      <w:szCs w:val="26"/>
      <w:lang w:val="nl-NL"/>
    </w:rPr>
  </w:style>
  <w:style w:type="character" w:customStyle="1" w:styleId="DieuChar">
    <w:name w:val="Dieu Char"/>
    <w:link w:val="Dieu"/>
    <w:rsid w:val="00BF2EC3"/>
    <w:rPr>
      <w:rFonts w:ascii="Times New Roman Bold" w:eastAsia="Times New Roman" w:hAnsi="Times New Roman Bold" w:cs="Times New Roman"/>
      <w:b/>
      <w:bCs/>
      <w:sz w:val="26"/>
      <w:szCs w:val="26"/>
      <w:lang w:val="nl-NL" w:eastAsia="vi-VN"/>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unhideWhenUsed/>
    <w:qFormat/>
    <w:rsid w:val="00BF2EC3"/>
    <w:pPr>
      <w:spacing w:before="100" w:beforeAutospacing="1" w:afterAutospacing="1"/>
    </w:pPr>
    <w:rPr>
      <w:rFonts w:ascii="Times New Roman" w:hAnsi="Times New Roman"/>
      <w:sz w:val="24"/>
    </w:rPr>
  </w:style>
  <w:style w:type="character" w:customStyle="1" w:styleId="normal-h1">
    <w:name w:val="normal-h1"/>
    <w:rsid w:val="00BF2EC3"/>
    <w:rPr>
      <w:rFonts w:ascii=".VnTime" w:hAnsi=".VnTime" w:cs="Times New Roman"/>
      <w:color w:val="0000FF"/>
      <w:sz w:val="24"/>
      <w:szCs w:val="24"/>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f"/>
    <w:basedOn w:val="Normal"/>
    <w:link w:val="FootnoteTextChar"/>
    <w:uiPriority w:val="99"/>
    <w:unhideWhenUsed/>
    <w:rsid w:val="00BF2EC3"/>
    <w:rPr>
      <w:rFonts w:ascii="Arial" w:eastAsia="Arial" w:hAnsi="Arial"/>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f Char"/>
    <w:basedOn w:val="DefaultParagraphFont"/>
    <w:link w:val="FootnoteText"/>
    <w:uiPriority w:val="99"/>
    <w:rsid w:val="00BF2EC3"/>
    <w:rPr>
      <w:rFonts w:ascii="Arial" w:eastAsia="Arial" w:hAnsi="Arial" w:cs="Times New Roman"/>
      <w:sz w:val="20"/>
      <w:szCs w:val="20"/>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uiPriority w:val="99"/>
    <w:unhideWhenUsed/>
    <w:qFormat/>
    <w:rsid w:val="00BF2EC3"/>
    <w:rPr>
      <w:vertAlign w:val="superscript"/>
    </w:rPr>
  </w:style>
  <w:style w:type="paragraph" w:styleId="Header">
    <w:name w:val="header"/>
    <w:basedOn w:val="Normal"/>
    <w:link w:val="HeaderChar"/>
    <w:uiPriority w:val="99"/>
    <w:unhideWhenUsed/>
    <w:rsid w:val="00BF2EC3"/>
    <w:pPr>
      <w:tabs>
        <w:tab w:val="center" w:pos="4513"/>
        <w:tab w:val="right" w:pos="9026"/>
      </w:tabs>
    </w:pPr>
  </w:style>
  <w:style w:type="character" w:customStyle="1" w:styleId="HeaderChar">
    <w:name w:val="Header Char"/>
    <w:basedOn w:val="DefaultParagraphFont"/>
    <w:link w:val="Header"/>
    <w:uiPriority w:val="99"/>
    <w:rsid w:val="00BF2EC3"/>
    <w:rPr>
      <w:rFonts w:ascii=".VnCentury Schoolbook" w:eastAsia="Times New Roman" w:hAnsi=".VnCentury Schoolbook" w:cs="Times New Roman"/>
      <w:szCs w:val="24"/>
    </w:rPr>
  </w:style>
  <w:style w:type="paragraph" w:styleId="Footer">
    <w:name w:val="footer"/>
    <w:basedOn w:val="Normal"/>
    <w:link w:val="FooterChar"/>
    <w:unhideWhenUsed/>
    <w:rsid w:val="00BF2EC3"/>
    <w:pPr>
      <w:tabs>
        <w:tab w:val="center" w:pos="4513"/>
        <w:tab w:val="right" w:pos="9026"/>
      </w:tabs>
    </w:pPr>
  </w:style>
  <w:style w:type="character" w:customStyle="1" w:styleId="FooterChar">
    <w:name w:val="Footer Char"/>
    <w:basedOn w:val="DefaultParagraphFont"/>
    <w:link w:val="Footer"/>
    <w:rsid w:val="00BF2EC3"/>
    <w:rPr>
      <w:rFonts w:ascii=".VnCentury Schoolbook" w:eastAsia="Times New Roman" w:hAnsi=".VnCentury Schoolbook" w:cs="Times New Roman"/>
      <w:szCs w:val="24"/>
    </w:rPr>
  </w:style>
  <w:style w:type="character" w:styleId="Hyperlink">
    <w:name w:val="Hyperlink"/>
    <w:uiPriority w:val="99"/>
    <w:unhideWhenUsed/>
    <w:rsid w:val="00BF2EC3"/>
    <w:rPr>
      <w:color w:val="0000FF"/>
      <w:u w:val="single"/>
    </w:rPr>
  </w:style>
  <w:style w:type="paragraph" w:styleId="DocumentMap">
    <w:name w:val="Document Map"/>
    <w:basedOn w:val="Normal"/>
    <w:link w:val="DocumentMapChar"/>
    <w:uiPriority w:val="99"/>
    <w:semiHidden/>
    <w:unhideWhenUsed/>
    <w:rsid w:val="00BF2EC3"/>
    <w:rPr>
      <w:rFonts w:ascii="Tahoma" w:hAnsi="Tahoma"/>
      <w:sz w:val="16"/>
      <w:szCs w:val="16"/>
    </w:rPr>
  </w:style>
  <w:style w:type="character" w:customStyle="1" w:styleId="DocumentMapChar">
    <w:name w:val="Document Map Char"/>
    <w:basedOn w:val="DefaultParagraphFont"/>
    <w:link w:val="DocumentMap"/>
    <w:uiPriority w:val="99"/>
    <w:semiHidden/>
    <w:rsid w:val="00BF2EC3"/>
    <w:rPr>
      <w:rFonts w:ascii="Tahoma" w:eastAsia="Times New Roman" w:hAnsi="Tahoma" w:cs="Times New Roman"/>
      <w:sz w:val="16"/>
      <w:szCs w:val="16"/>
    </w:rPr>
  </w:style>
  <w:style w:type="character" w:styleId="Emphasis">
    <w:name w:val="Emphasis"/>
    <w:uiPriority w:val="20"/>
    <w:qFormat/>
    <w:rsid w:val="00BF2EC3"/>
    <w:rPr>
      <w:i/>
      <w:iCs/>
    </w:rPr>
  </w:style>
  <w:style w:type="paragraph" w:customStyle="1" w:styleId="p4">
    <w:name w:val="p4"/>
    <w:basedOn w:val="Normal"/>
    <w:rsid w:val="00BF2EC3"/>
    <w:pPr>
      <w:spacing w:before="100" w:beforeAutospacing="1" w:afterAutospacing="1" w:line="240" w:lineRule="auto"/>
      <w:ind w:firstLine="0"/>
    </w:pPr>
    <w:rPr>
      <w:rFonts w:ascii="Times New Roman" w:hAnsi="Times New Roman"/>
      <w:sz w:val="24"/>
      <w:lang w:val="vi-VN"/>
    </w:rPr>
  </w:style>
  <w:style w:type="character" w:styleId="Strong">
    <w:name w:val="Strong"/>
    <w:uiPriority w:val="22"/>
    <w:qFormat/>
    <w:rsid w:val="00BF2EC3"/>
    <w:rPr>
      <w:b/>
      <w:bCs/>
    </w:rPr>
  </w:style>
  <w:style w:type="paragraph" w:styleId="BalloonText">
    <w:name w:val="Balloon Text"/>
    <w:basedOn w:val="Normal"/>
    <w:link w:val="BalloonTextChar"/>
    <w:uiPriority w:val="99"/>
    <w:unhideWhenUsed/>
    <w:rsid w:val="00BF2EC3"/>
    <w:pPr>
      <w:spacing w:line="240" w:lineRule="auto"/>
    </w:pPr>
    <w:rPr>
      <w:rFonts w:ascii="Segoe UI" w:hAnsi="Segoe UI"/>
      <w:sz w:val="18"/>
      <w:szCs w:val="18"/>
    </w:rPr>
  </w:style>
  <w:style w:type="character" w:customStyle="1" w:styleId="BalloonTextChar">
    <w:name w:val="Balloon Text Char"/>
    <w:basedOn w:val="DefaultParagraphFont"/>
    <w:link w:val="BalloonText"/>
    <w:uiPriority w:val="99"/>
    <w:rsid w:val="00BF2EC3"/>
    <w:rPr>
      <w:rFonts w:ascii="Segoe UI" w:eastAsia="Times New Roman" w:hAnsi="Segoe UI" w:cs="Times New Roman"/>
      <w:sz w:val="18"/>
      <w:szCs w:val="18"/>
      <w:lang w:eastAsia="vi-VN"/>
    </w:rPr>
  </w:style>
  <w:style w:type="character" w:customStyle="1" w:styleId="apple-converted-space">
    <w:name w:val="apple-converted-space"/>
    <w:uiPriority w:val="99"/>
    <w:rsid w:val="00BF2EC3"/>
  </w:style>
  <w:style w:type="paragraph" w:styleId="ListParagraph">
    <w:name w:val="List Paragraph"/>
    <w:basedOn w:val="Normal"/>
    <w:uiPriority w:val="34"/>
    <w:qFormat/>
    <w:rsid w:val="00BF2EC3"/>
    <w:pPr>
      <w:ind w:left="720"/>
      <w:contextualSpacing/>
    </w:pPr>
  </w:style>
  <w:style w:type="paragraph" w:customStyle="1" w:styleId="CharChar3CharChar">
    <w:name w:val="Char Char3 Char Char"/>
    <w:basedOn w:val="Normal"/>
    <w:next w:val="Normal"/>
    <w:autoRedefine/>
    <w:semiHidden/>
    <w:rsid w:val="00BF2EC3"/>
    <w:pPr>
      <w:spacing w:line="312" w:lineRule="auto"/>
      <w:ind w:firstLine="0"/>
    </w:pPr>
    <w:rPr>
      <w:rFonts w:ascii="Times New Roman" w:hAnsi="Times New Roman"/>
      <w:sz w:val="28"/>
      <w:szCs w:val="28"/>
      <w:lang w:eastAsia="en-US"/>
    </w:rPr>
  </w:style>
  <w:style w:type="paragraph" w:customStyle="1" w:styleId="CharCharChar2Char">
    <w:name w:val="Char Char Char2 Char"/>
    <w:next w:val="Normal"/>
    <w:autoRedefine/>
    <w:semiHidden/>
    <w:rsid w:val="00BF2EC3"/>
    <w:pPr>
      <w:spacing w:before="40" w:line="240" w:lineRule="exact"/>
      <w:jc w:val="both"/>
    </w:pPr>
    <w:rPr>
      <w:rFonts w:ascii="Times New Roman" w:eastAsia="Times New Roman" w:hAnsi="Times New Roman" w:cs="Times New Roman"/>
      <w:sz w:val="28"/>
    </w:rPr>
  </w:style>
  <w:style w:type="character" w:styleId="CommentReference">
    <w:name w:val="annotation reference"/>
    <w:unhideWhenUsed/>
    <w:rsid w:val="00BF2EC3"/>
    <w:rPr>
      <w:sz w:val="16"/>
      <w:szCs w:val="16"/>
    </w:rPr>
  </w:style>
  <w:style w:type="paragraph" w:styleId="CommentText">
    <w:name w:val="annotation text"/>
    <w:basedOn w:val="Normal"/>
    <w:link w:val="CommentTextChar"/>
    <w:uiPriority w:val="99"/>
    <w:unhideWhenUsed/>
    <w:rsid w:val="00BF2EC3"/>
    <w:rPr>
      <w:sz w:val="20"/>
      <w:szCs w:val="20"/>
    </w:rPr>
  </w:style>
  <w:style w:type="character" w:customStyle="1" w:styleId="CommentTextChar">
    <w:name w:val="Comment Text Char"/>
    <w:basedOn w:val="DefaultParagraphFont"/>
    <w:link w:val="CommentText"/>
    <w:uiPriority w:val="99"/>
    <w:rsid w:val="00BF2EC3"/>
    <w:rPr>
      <w:rFonts w:ascii=".VnCentury Schoolbook" w:eastAsia="Times New Roman" w:hAnsi=".VnCentury Schoolbook" w:cs="Times New Roman"/>
      <w:sz w:val="20"/>
      <w:szCs w:val="20"/>
      <w:lang w:eastAsia="vi-VN"/>
    </w:rPr>
  </w:style>
  <w:style w:type="paragraph" w:styleId="CommentSubject">
    <w:name w:val="annotation subject"/>
    <w:basedOn w:val="CommentText"/>
    <w:next w:val="CommentText"/>
    <w:link w:val="CommentSubjectChar"/>
    <w:uiPriority w:val="99"/>
    <w:unhideWhenUsed/>
    <w:rsid w:val="00BF2EC3"/>
    <w:rPr>
      <w:b/>
      <w:bCs/>
    </w:rPr>
  </w:style>
  <w:style w:type="character" w:customStyle="1" w:styleId="CommentSubjectChar">
    <w:name w:val="Comment Subject Char"/>
    <w:basedOn w:val="CommentTextChar"/>
    <w:link w:val="CommentSubject"/>
    <w:uiPriority w:val="99"/>
    <w:rsid w:val="00BF2EC3"/>
    <w:rPr>
      <w:rFonts w:ascii=".VnCentury Schoolbook" w:eastAsia="Times New Roman" w:hAnsi=".VnCentury Schoolbook" w:cs="Times New Roman"/>
      <w:b/>
      <w:bCs/>
      <w:sz w:val="20"/>
      <w:szCs w:val="20"/>
      <w:lang w:eastAsia="vi-VN"/>
    </w:rPr>
  </w:style>
  <w:style w:type="character" w:customStyle="1" w:styleId="UnresolvedMention1">
    <w:name w:val="Unresolved Mention1"/>
    <w:uiPriority w:val="99"/>
    <w:semiHidden/>
    <w:unhideWhenUsed/>
    <w:rsid w:val="00BF2EC3"/>
    <w:rPr>
      <w:color w:val="605E5C"/>
      <w:shd w:val="clear" w:color="auto" w:fill="E1DFDD"/>
    </w:rPr>
  </w:style>
  <w:style w:type="paragraph" w:customStyle="1" w:styleId="1">
    <w:name w:val="1"/>
    <w:aliases w:val="môc I"/>
    <w:basedOn w:val="Normal"/>
    <w:rsid w:val="00BF2EC3"/>
    <w:pPr>
      <w:spacing w:before="240" w:after="80" w:line="264" w:lineRule="auto"/>
      <w:ind w:firstLine="397"/>
    </w:pPr>
    <w:rPr>
      <w:rFonts w:ascii="Times New Roman" w:hAnsi="Times New Roman"/>
      <w:b/>
      <w:bCs/>
      <w:sz w:val="24"/>
      <w:lang w:val="nl-NL" w:eastAsia="en-US"/>
    </w:rPr>
  </w:style>
  <w:style w:type="paragraph" w:customStyle="1" w:styleId="gi">
    <w:name w:val="gi"/>
    <w:basedOn w:val="Normal"/>
    <w:rsid w:val="00BF2EC3"/>
    <w:pPr>
      <w:spacing w:before="80" w:after="80" w:line="264" w:lineRule="auto"/>
      <w:ind w:firstLine="0"/>
      <w:jc w:val="center"/>
    </w:pPr>
    <w:rPr>
      <w:rFonts w:ascii="Times New Roman" w:hAnsi="Times New Roman"/>
      <w:sz w:val="24"/>
      <w:lang w:val="nl-NL" w:eastAsia="en-US"/>
    </w:rPr>
  </w:style>
  <w:style w:type="character" w:customStyle="1" w:styleId="text">
    <w:name w:val="text"/>
    <w:rsid w:val="00BF2EC3"/>
  </w:style>
  <w:style w:type="character" w:customStyle="1" w:styleId="card-send-timesendtime">
    <w:name w:val="card-send-time__sendtime"/>
    <w:rsid w:val="00BF2EC3"/>
  </w:style>
  <w:style w:type="table" w:styleId="TableGrid">
    <w:name w:val="Table Grid"/>
    <w:basedOn w:val="TableNormal"/>
    <w:uiPriority w:val="39"/>
    <w:rsid w:val="00BF2EC3"/>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6tenmucphan">
    <w:name w:val="6 ten muc phan"/>
    <w:basedOn w:val="Normal"/>
    <w:rsid w:val="00BF2EC3"/>
    <w:pPr>
      <w:widowControl w:val="0"/>
      <w:spacing w:line="240" w:lineRule="auto"/>
      <w:ind w:firstLine="0"/>
      <w:jc w:val="center"/>
    </w:pPr>
    <w:rPr>
      <w:rFonts w:ascii="Times New Roman" w:hAnsi="Times New Roman"/>
      <w:b/>
      <w:color w:val="000000"/>
      <w:sz w:val="24"/>
      <w:szCs w:val="22"/>
      <w:lang w:eastAsia="en-US"/>
    </w:rPr>
  </w:style>
  <w:style w:type="paragraph" w:customStyle="1" w:styleId="muc">
    <w:name w:val="muc"/>
    <w:basedOn w:val="Normal"/>
    <w:rsid w:val="00BF2EC3"/>
    <w:pPr>
      <w:spacing w:before="240" w:after="240" w:line="264" w:lineRule="auto"/>
      <w:ind w:firstLine="0"/>
      <w:jc w:val="center"/>
    </w:pPr>
    <w:rPr>
      <w:rFonts w:ascii="Arial" w:hAnsi="Arial"/>
      <w:b/>
      <w:bCs/>
      <w:sz w:val="20"/>
      <w:szCs w:val="20"/>
      <w:lang w:val="it-IT" w:eastAsia="en-US"/>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BF2EC3"/>
    <w:rPr>
      <w:rFonts w:ascii="Times New Roman" w:eastAsia="Times New Roman" w:hAnsi="Times New Roman" w:cs="Times New Roman"/>
      <w:sz w:val="24"/>
      <w:szCs w:val="24"/>
    </w:rPr>
  </w:style>
  <w:style w:type="paragraph" w:customStyle="1" w:styleId="NormalAfter6pt">
    <w:name w:val="Normal + After:  6 pt"/>
    <w:basedOn w:val="Normal"/>
    <w:rsid w:val="00BF2EC3"/>
    <w:pPr>
      <w:spacing w:line="240" w:lineRule="auto"/>
      <w:ind w:firstLine="0"/>
    </w:pPr>
    <w:rPr>
      <w:rFonts w:ascii="Arial" w:hAnsi="Arial"/>
      <w:sz w:val="24"/>
      <w:lang w:val="vi-VN" w:eastAsia="en-US"/>
    </w:rPr>
  </w:style>
  <w:style w:type="paragraph" w:styleId="TOCHeading">
    <w:name w:val="TOC Heading"/>
    <w:basedOn w:val="Heading1"/>
    <w:next w:val="Normal"/>
    <w:uiPriority w:val="39"/>
    <w:unhideWhenUsed/>
    <w:qFormat/>
    <w:rsid w:val="00BF2EC3"/>
    <w:pPr>
      <w:keepLines/>
      <w:spacing w:before="240" w:after="0"/>
      <w:ind w:firstLine="0"/>
      <w:outlineLvl w:val="9"/>
    </w:pPr>
    <w:rPr>
      <w:rFonts w:ascii="Calibri Light" w:hAnsi="Calibri Light"/>
      <w:b w:val="0"/>
      <w:bCs w:val="0"/>
      <w:color w:val="2F5496"/>
      <w:kern w:val="0"/>
      <w:sz w:val="32"/>
      <w:lang w:eastAsia="en-US"/>
    </w:rPr>
  </w:style>
  <w:style w:type="paragraph" w:styleId="TOC2">
    <w:name w:val="toc 2"/>
    <w:basedOn w:val="Normal"/>
    <w:next w:val="Normal"/>
    <w:autoRedefine/>
    <w:uiPriority w:val="39"/>
    <w:unhideWhenUsed/>
    <w:rsid w:val="00BF2EC3"/>
    <w:pPr>
      <w:tabs>
        <w:tab w:val="right" w:leader="dot" w:pos="9061"/>
      </w:tabs>
      <w:spacing w:before="80" w:line="240" w:lineRule="auto"/>
      <w:ind w:left="216"/>
    </w:pPr>
  </w:style>
  <w:style w:type="paragraph" w:styleId="TOC1">
    <w:name w:val="toc 1"/>
    <w:basedOn w:val="Normal"/>
    <w:next w:val="Normal"/>
    <w:autoRedefine/>
    <w:uiPriority w:val="39"/>
    <w:unhideWhenUsed/>
    <w:rsid w:val="00BF2EC3"/>
  </w:style>
  <w:style w:type="paragraph" w:styleId="TOC3">
    <w:name w:val="toc 3"/>
    <w:basedOn w:val="Normal"/>
    <w:next w:val="Normal"/>
    <w:autoRedefine/>
    <w:uiPriority w:val="39"/>
    <w:unhideWhenUsed/>
    <w:rsid w:val="00BF2EC3"/>
    <w:pPr>
      <w:ind w:left="440" w:firstLine="0"/>
    </w:pPr>
    <w:rPr>
      <w:rFonts w:ascii="Calibri" w:hAnsi="Calibri"/>
      <w:szCs w:val="22"/>
      <w:lang w:eastAsia="en-US"/>
    </w:rPr>
  </w:style>
  <w:style w:type="paragraph" w:styleId="TOC4">
    <w:name w:val="toc 4"/>
    <w:basedOn w:val="Normal"/>
    <w:next w:val="Normal"/>
    <w:autoRedefine/>
    <w:uiPriority w:val="39"/>
    <w:unhideWhenUsed/>
    <w:rsid w:val="00BF2EC3"/>
    <w:pPr>
      <w:ind w:left="660" w:firstLine="0"/>
    </w:pPr>
    <w:rPr>
      <w:rFonts w:ascii="Calibri" w:hAnsi="Calibri"/>
      <w:szCs w:val="22"/>
      <w:lang w:eastAsia="en-US"/>
    </w:rPr>
  </w:style>
  <w:style w:type="paragraph" w:styleId="TOC5">
    <w:name w:val="toc 5"/>
    <w:basedOn w:val="Normal"/>
    <w:next w:val="Normal"/>
    <w:autoRedefine/>
    <w:uiPriority w:val="39"/>
    <w:unhideWhenUsed/>
    <w:rsid w:val="00BF2EC3"/>
    <w:pPr>
      <w:ind w:left="880" w:firstLine="0"/>
    </w:pPr>
    <w:rPr>
      <w:rFonts w:ascii="Calibri" w:hAnsi="Calibri"/>
      <w:szCs w:val="22"/>
      <w:lang w:eastAsia="en-US"/>
    </w:rPr>
  </w:style>
  <w:style w:type="paragraph" w:styleId="TOC6">
    <w:name w:val="toc 6"/>
    <w:basedOn w:val="Normal"/>
    <w:next w:val="Normal"/>
    <w:autoRedefine/>
    <w:uiPriority w:val="39"/>
    <w:unhideWhenUsed/>
    <w:rsid w:val="00BF2EC3"/>
    <w:pPr>
      <w:ind w:left="1100" w:firstLine="0"/>
    </w:pPr>
    <w:rPr>
      <w:rFonts w:ascii="Calibri" w:hAnsi="Calibri"/>
      <w:szCs w:val="22"/>
      <w:lang w:eastAsia="en-US"/>
    </w:rPr>
  </w:style>
  <w:style w:type="paragraph" w:styleId="TOC7">
    <w:name w:val="toc 7"/>
    <w:basedOn w:val="Normal"/>
    <w:next w:val="Normal"/>
    <w:autoRedefine/>
    <w:uiPriority w:val="39"/>
    <w:unhideWhenUsed/>
    <w:rsid w:val="00BF2EC3"/>
    <w:pPr>
      <w:ind w:left="1320" w:firstLine="0"/>
    </w:pPr>
    <w:rPr>
      <w:rFonts w:ascii="Calibri" w:hAnsi="Calibri"/>
      <w:szCs w:val="22"/>
      <w:lang w:eastAsia="en-US"/>
    </w:rPr>
  </w:style>
  <w:style w:type="paragraph" w:styleId="TOC8">
    <w:name w:val="toc 8"/>
    <w:basedOn w:val="Normal"/>
    <w:next w:val="Normal"/>
    <w:autoRedefine/>
    <w:uiPriority w:val="39"/>
    <w:unhideWhenUsed/>
    <w:rsid w:val="00BF2EC3"/>
    <w:pPr>
      <w:ind w:left="1540" w:firstLine="0"/>
    </w:pPr>
    <w:rPr>
      <w:rFonts w:ascii="Calibri" w:hAnsi="Calibri"/>
      <w:szCs w:val="22"/>
      <w:lang w:eastAsia="en-US"/>
    </w:rPr>
  </w:style>
  <w:style w:type="paragraph" w:styleId="TOC9">
    <w:name w:val="toc 9"/>
    <w:basedOn w:val="Normal"/>
    <w:next w:val="Normal"/>
    <w:autoRedefine/>
    <w:uiPriority w:val="39"/>
    <w:unhideWhenUsed/>
    <w:rsid w:val="00BF2EC3"/>
    <w:pPr>
      <w:ind w:left="1760" w:firstLine="0"/>
    </w:pPr>
    <w:rPr>
      <w:rFonts w:ascii="Calibri" w:hAnsi="Calibri"/>
      <w:szCs w:val="22"/>
      <w:lang w:eastAsia="en-US"/>
    </w:rPr>
  </w:style>
  <w:style w:type="paragraph" w:styleId="BodyTextIndent2">
    <w:name w:val="Body Text Indent 2"/>
    <w:basedOn w:val="Normal"/>
    <w:link w:val="BodyTextIndent2Char"/>
    <w:uiPriority w:val="99"/>
    <w:unhideWhenUsed/>
    <w:rsid w:val="00BF2EC3"/>
    <w:pPr>
      <w:spacing w:line="480" w:lineRule="auto"/>
      <w:ind w:left="360"/>
    </w:pPr>
  </w:style>
  <w:style w:type="character" w:customStyle="1" w:styleId="BodyTextIndent2Char">
    <w:name w:val="Body Text Indent 2 Char"/>
    <w:basedOn w:val="DefaultParagraphFont"/>
    <w:link w:val="BodyTextIndent2"/>
    <w:uiPriority w:val="99"/>
    <w:rsid w:val="00BF2EC3"/>
    <w:rPr>
      <w:rFonts w:ascii=".VnCentury Schoolbook" w:eastAsia="Times New Roman" w:hAnsi=".VnCentury Schoolbook" w:cs="Times New Roman"/>
      <w:szCs w:val="24"/>
      <w:lang w:eastAsia="vi-VN"/>
    </w:rPr>
  </w:style>
  <w:style w:type="character" w:customStyle="1" w:styleId="Footnote">
    <w:name w:val="Footnote_"/>
    <w:rsid w:val="00BF2EC3"/>
    <w:rPr>
      <w:rFonts w:ascii="Times New Roman" w:eastAsia="Times New Roman" w:hAnsi="Times New Roman" w:cs="Times New Roman"/>
      <w:b w:val="0"/>
      <w:bCs w:val="0"/>
      <w:i w:val="0"/>
      <w:iCs w:val="0"/>
      <w:smallCaps w:val="0"/>
      <w:strike w:val="0"/>
      <w:sz w:val="20"/>
      <w:szCs w:val="20"/>
      <w:u w:val="none"/>
      <w:shd w:val="clear" w:color="auto" w:fill="auto"/>
    </w:rPr>
  </w:style>
  <w:style w:type="numbering" w:customStyle="1" w:styleId="NoList1">
    <w:name w:val="No List1"/>
    <w:next w:val="NoList"/>
    <w:uiPriority w:val="99"/>
    <w:semiHidden/>
    <w:unhideWhenUsed/>
    <w:rsid w:val="00BF2EC3"/>
  </w:style>
  <w:style w:type="table" w:customStyle="1" w:styleId="TableGrid1">
    <w:name w:val="Table Grid1"/>
    <w:basedOn w:val="TableNormal"/>
    <w:next w:val="TableGrid"/>
    <w:uiPriority w:val="39"/>
    <w:rsid w:val="00BF2EC3"/>
    <w:pPr>
      <w:spacing w:after="0" w:line="240" w:lineRule="auto"/>
    </w:pPr>
    <w:rPr>
      <w:rFonts w:ascii="Cambria Math" w:eastAsia="Cambria Math" w:hAnsi="Cambria Mat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next w:val="Normal"/>
    <w:autoRedefine/>
    <w:semiHidden/>
    <w:rsid w:val="00BF2EC3"/>
    <w:pPr>
      <w:spacing w:before="120" w:line="274" w:lineRule="auto"/>
      <w:ind w:firstLine="284"/>
      <w:jc w:val="both"/>
    </w:pPr>
    <w:rPr>
      <w:rFonts w:ascii="Cambria Math" w:eastAsia="Cambria Math" w:hAnsi="Cambria Math" w:cs="Cambria Math"/>
      <w:sz w:val="28"/>
      <w:szCs w:val="28"/>
    </w:rPr>
  </w:style>
  <w:style w:type="paragraph" w:customStyle="1" w:styleId="n-dieu">
    <w:name w:val="n-dieu"/>
    <w:basedOn w:val="Normal"/>
    <w:link w:val="n-dieuChar"/>
    <w:rsid w:val="00BF2EC3"/>
    <w:pPr>
      <w:overflowPunct w:val="0"/>
      <w:autoSpaceDE w:val="0"/>
      <w:autoSpaceDN w:val="0"/>
      <w:adjustRightInd w:val="0"/>
      <w:spacing w:after="180" w:line="240" w:lineRule="auto"/>
      <w:ind w:left="1560" w:hanging="851"/>
      <w:textAlignment w:val="baseline"/>
    </w:pPr>
    <w:rPr>
      <w:rFonts w:ascii="Calibri Light" w:eastAsia="Cambria Math" w:hAnsi="Calibri Light"/>
      <w:b/>
      <w:sz w:val="28"/>
      <w:szCs w:val="20"/>
    </w:rPr>
  </w:style>
  <w:style w:type="character" w:customStyle="1" w:styleId="n-dieuChar">
    <w:name w:val="n-dieu Char"/>
    <w:link w:val="n-dieu"/>
    <w:rsid w:val="00BF2EC3"/>
    <w:rPr>
      <w:rFonts w:ascii="Calibri Light" w:eastAsia="Cambria Math" w:hAnsi="Calibri Light" w:cs="Times New Roman"/>
      <w:b/>
      <w:sz w:val="28"/>
      <w:szCs w:val="20"/>
    </w:rPr>
  </w:style>
  <w:style w:type="paragraph" w:customStyle="1" w:styleId="n-dieund">
    <w:name w:val="n-dieund"/>
    <w:basedOn w:val="Normal"/>
    <w:rsid w:val="00BF2EC3"/>
    <w:pPr>
      <w:spacing w:line="240" w:lineRule="auto"/>
      <w:ind w:firstLine="709"/>
    </w:pPr>
    <w:rPr>
      <w:rFonts w:ascii="Calibri Light" w:eastAsia="Cambria Math" w:hAnsi="Calibri Light" w:cs="Cambria Math"/>
      <w:b/>
      <w:sz w:val="28"/>
      <w:szCs w:val="20"/>
      <w:lang w:eastAsia="en-US"/>
    </w:rPr>
  </w:style>
  <w:style w:type="character" w:styleId="PageNumber">
    <w:name w:val="page number"/>
    <w:rsid w:val="00BF2EC3"/>
  </w:style>
  <w:style w:type="paragraph" w:customStyle="1" w:styleId="1Char">
    <w:name w:val="1 Char"/>
    <w:basedOn w:val="DocumentMap"/>
    <w:autoRedefine/>
    <w:rsid w:val="00BF2EC3"/>
    <w:pPr>
      <w:widowControl w:val="0"/>
      <w:shd w:val="clear" w:color="auto" w:fill="000080"/>
      <w:spacing w:line="240" w:lineRule="auto"/>
      <w:ind w:firstLine="170"/>
    </w:pPr>
    <w:rPr>
      <w:rFonts w:ascii="SimSun" w:eastAsia=".VnTime" w:hAnsi="SimSun" w:cs="Cambria Math"/>
      <w:kern w:val="2"/>
      <w:sz w:val="24"/>
      <w:szCs w:val="24"/>
      <w:lang w:eastAsia="zh-CN"/>
    </w:rPr>
  </w:style>
  <w:style w:type="paragraph" w:customStyle="1" w:styleId="CharCharCharCharCharCharChar">
    <w:name w:val="Char Char Char Char Char Char Char"/>
    <w:next w:val="Normal"/>
    <w:autoRedefine/>
    <w:semiHidden/>
    <w:rsid w:val="00BF2EC3"/>
    <w:pPr>
      <w:spacing w:before="40" w:line="240" w:lineRule="exact"/>
      <w:jc w:val="both"/>
    </w:pPr>
    <w:rPr>
      <w:rFonts w:ascii="Cambria Math" w:eastAsia="Cambria Math" w:hAnsi="Cambria Math" w:cs="Cambria Math"/>
      <w:sz w:val="28"/>
    </w:rPr>
  </w:style>
  <w:style w:type="character" w:customStyle="1" w:styleId="BodyTextChar1">
    <w:name w:val="Body Text Char1"/>
    <w:aliases w:val=" Char Char Char Char Char Char1, Char Char Char Char Char Char Char, Char Char Char Char Char Char Char Char Char Char Char, Char Char Char Char Char Char Char Char Char Char1,Body Text Char Char"/>
    <w:rsid w:val="00BF2EC3"/>
    <w:rPr>
      <w:rFonts w:ascii="Calibri Light" w:hAnsi="Calibri Light"/>
      <w:sz w:val="28"/>
      <w:szCs w:val="24"/>
    </w:rPr>
  </w:style>
  <w:style w:type="paragraph" w:customStyle="1" w:styleId="1CharCharCharChar">
    <w:name w:val="1 Char Char Char Char"/>
    <w:basedOn w:val="DocumentMap"/>
    <w:autoRedefine/>
    <w:rsid w:val="00BF2EC3"/>
    <w:pPr>
      <w:widowControl w:val="0"/>
      <w:shd w:val="clear" w:color="auto" w:fill="000080"/>
      <w:spacing w:line="240" w:lineRule="auto"/>
      <w:ind w:firstLine="170"/>
    </w:pPr>
    <w:rPr>
      <w:rFonts w:ascii="SimSun" w:eastAsia=".VnTime" w:hAnsi="SimSun" w:cs="Cambria Math"/>
      <w:kern w:val="2"/>
      <w:sz w:val="24"/>
      <w:szCs w:val="24"/>
      <w:lang w:eastAsia="zh-CN"/>
    </w:rPr>
  </w:style>
  <w:style w:type="paragraph" w:customStyle="1" w:styleId="dieu0">
    <w:name w:val="dieu"/>
    <w:basedOn w:val="Normal"/>
    <w:autoRedefine/>
    <w:rsid w:val="00BF2EC3"/>
    <w:pPr>
      <w:widowControl w:val="0"/>
      <w:spacing w:line="240" w:lineRule="auto"/>
      <w:ind w:firstLine="567"/>
      <w:outlineLvl w:val="0"/>
    </w:pPr>
    <w:rPr>
      <w:rFonts w:ascii="Times New Roman" w:eastAsia="Cambria Math" w:hAnsi="Times New Roman" w:cs="Cambria Math"/>
      <w:spacing w:val="-4"/>
      <w:sz w:val="28"/>
      <w:szCs w:val="20"/>
      <w:lang w:val="pl-PL" w:eastAsia="en-US"/>
    </w:rPr>
  </w:style>
  <w:style w:type="paragraph" w:customStyle="1" w:styleId="khoan">
    <w:name w:val="khoan"/>
    <w:basedOn w:val="Normal"/>
    <w:autoRedefine/>
    <w:rsid w:val="00BF2EC3"/>
    <w:pPr>
      <w:widowControl w:val="0"/>
      <w:spacing w:line="240" w:lineRule="auto"/>
      <w:ind w:firstLine="567"/>
    </w:pPr>
    <w:rPr>
      <w:rFonts w:ascii="Times New Roman" w:eastAsia="Cambria Math" w:hAnsi="Times New Roman" w:cs="Cambria Math"/>
      <w:bCs/>
      <w:sz w:val="28"/>
      <w:szCs w:val="20"/>
      <w:lang w:val="pl-PL" w:eastAsia="en-US"/>
    </w:rPr>
  </w:style>
  <w:style w:type="paragraph" w:customStyle="1" w:styleId="n-chuong1">
    <w:name w:val="n-chuong1"/>
    <w:basedOn w:val="Normal"/>
    <w:rsid w:val="00BF2EC3"/>
    <w:pPr>
      <w:spacing w:before="300" w:after="80" w:line="240" w:lineRule="auto"/>
      <w:ind w:firstLine="170"/>
      <w:jc w:val="center"/>
    </w:pPr>
    <w:rPr>
      <w:rFonts w:ascii="Calibri Light" w:eastAsia="Cambria Math" w:hAnsi="Calibri Light" w:cs="Calibri Light"/>
      <w:b/>
      <w:bCs/>
      <w:i/>
      <w:iCs/>
      <w:sz w:val="28"/>
      <w:szCs w:val="20"/>
      <w:lang w:eastAsia="en-US"/>
    </w:rPr>
  </w:style>
  <w:style w:type="paragraph" w:customStyle="1" w:styleId="n-muc1">
    <w:name w:val="n-muc1"/>
    <w:basedOn w:val="Normal"/>
    <w:rsid w:val="00BF2EC3"/>
    <w:pPr>
      <w:spacing w:before="240" w:after="80" w:line="240" w:lineRule="auto"/>
      <w:ind w:firstLine="170"/>
      <w:jc w:val="center"/>
    </w:pPr>
    <w:rPr>
      <w:rFonts w:ascii="Tahoma" w:eastAsia="Cambria Math" w:hAnsi="Tahoma" w:cs="Cambria Math"/>
      <w:b/>
      <w:i/>
      <w:sz w:val="26"/>
      <w:szCs w:val="20"/>
      <w:lang w:eastAsia="en-US"/>
    </w:rPr>
  </w:style>
  <w:style w:type="paragraph" w:customStyle="1" w:styleId="n-mucten">
    <w:name w:val="n-mucten"/>
    <w:basedOn w:val="Normal"/>
    <w:rsid w:val="00BF2EC3"/>
    <w:pPr>
      <w:spacing w:after="240" w:line="240" w:lineRule="auto"/>
      <w:ind w:firstLine="170"/>
      <w:jc w:val="center"/>
    </w:pPr>
    <w:rPr>
      <w:rFonts w:ascii=".VnArial" w:eastAsia="Cambria Math" w:hAnsi=".VnArial" w:cs="Cambria Math"/>
      <w:b/>
      <w:sz w:val="24"/>
      <w:szCs w:val="20"/>
      <w:lang w:eastAsia="en-US"/>
    </w:rPr>
  </w:style>
  <w:style w:type="paragraph" w:customStyle="1" w:styleId="n-chuongten">
    <w:name w:val="n-chuongten"/>
    <w:basedOn w:val="Normal"/>
    <w:rsid w:val="00BF2EC3"/>
    <w:pPr>
      <w:spacing w:after="240" w:line="240" w:lineRule="auto"/>
      <w:ind w:firstLine="170"/>
      <w:jc w:val="center"/>
    </w:pPr>
    <w:rPr>
      <w:rFonts w:ascii=".VnArialH" w:eastAsia="Cambria Math" w:hAnsi=".VnArialH" w:cs="Cambria Math"/>
      <w:b/>
      <w:bCs/>
      <w:sz w:val="26"/>
      <w:szCs w:val="26"/>
      <w:lang w:eastAsia="en-US"/>
    </w:rPr>
  </w:style>
  <w:style w:type="paragraph" w:styleId="BodyTextIndent">
    <w:name w:val="Body Text Indent"/>
    <w:basedOn w:val="Normal"/>
    <w:link w:val="BodyTextIndentChar"/>
    <w:rsid w:val="00BF2EC3"/>
    <w:pPr>
      <w:spacing w:line="240" w:lineRule="auto"/>
      <w:ind w:left="360" w:firstLine="170"/>
    </w:pPr>
    <w:rPr>
      <w:rFonts w:ascii="Times New Roman" w:eastAsia="Cambria Math" w:hAnsi="Times New Roman"/>
      <w:sz w:val="28"/>
      <w:szCs w:val="20"/>
    </w:rPr>
  </w:style>
  <w:style w:type="character" w:customStyle="1" w:styleId="BodyTextIndentChar">
    <w:name w:val="Body Text Indent Char"/>
    <w:basedOn w:val="DefaultParagraphFont"/>
    <w:link w:val="BodyTextIndent"/>
    <w:rsid w:val="00BF2EC3"/>
    <w:rPr>
      <w:rFonts w:ascii="Times New Roman" w:eastAsia="Cambria Math" w:hAnsi="Times New Roman" w:cs="Times New Roman"/>
      <w:sz w:val="28"/>
      <w:szCs w:val="20"/>
    </w:rPr>
  </w:style>
  <w:style w:type="character" w:customStyle="1" w:styleId="normal-h">
    <w:name w:val="normal-h"/>
    <w:rsid w:val="00BF2EC3"/>
  </w:style>
  <w:style w:type="paragraph" w:customStyle="1" w:styleId="normal-p">
    <w:name w:val="normal-p"/>
    <w:basedOn w:val="Normal"/>
    <w:rsid w:val="00BF2EC3"/>
    <w:pPr>
      <w:spacing w:before="100" w:beforeAutospacing="1" w:afterAutospacing="1" w:line="240" w:lineRule="auto"/>
      <w:ind w:firstLine="170"/>
    </w:pPr>
    <w:rPr>
      <w:rFonts w:ascii="Times New Roman" w:eastAsia="Cambria Math" w:hAnsi="Times New Roman" w:cs="Cambria Math"/>
      <w:sz w:val="24"/>
      <w:lang w:eastAsia="en-US"/>
    </w:rPr>
  </w:style>
  <w:style w:type="character" w:customStyle="1" w:styleId="n-dieuCharChar">
    <w:name w:val="n-dieu Char Char"/>
    <w:rsid w:val="00BF2EC3"/>
    <w:rPr>
      <w:rFonts w:ascii="Calibri Light" w:hAnsi="Calibri Light" w:cs="Calibri Light"/>
      <w:b/>
      <w:bCs/>
      <w:sz w:val="28"/>
      <w:szCs w:val="28"/>
      <w:lang w:val="en-US" w:eastAsia="en-US" w:bidi="ar-SA"/>
    </w:rPr>
  </w:style>
  <w:style w:type="character" w:customStyle="1" w:styleId="n-dieund-h">
    <w:name w:val="n-dieund-h"/>
    <w:rsid w:val="00BF2EC3"/>
  </w:style>
  <w:style w:type="paragraph" w:styleId="BodyText2">
    <w:name w:val="Body Text 2"/>
    <w:basedOn w:val="Normal"/>
    <w:link w:val="BodyText2Char"/>
    <w:rsid w:val="00BF2EC3"/>
    <w:pPr>
      <w:spacing w:line="480" w:lineRule="auto"/>
      <w:ind w:firstLine="170"/>
    </w:pPr>
    <w:rPr>
      <w:rFonts w:ascii="Cambria Math" w:eastAsia="Cambria Math" w:hAnsi="Cambria Math"/>
      <w:sz w:val="28"/>
      <w:szCs w:val="28"/>
    </w:rPr>
  </w:style>
  <w:style w:type="character" w:customStyle="1" w:styleId="BodyText2Char">
    <w:name w:val="Body Text 2 Char"/>
    <w:basedOn w:val="DefaultParagraphFont"/>
    <w:link w:val="BodyText2"/>
    <w:rsid w:val="00BF2EC3"/>
    <w:rPr>
      <w:rFonts w:ascii="Cambria Math" w:eastAsia="Cambria Math" w:hAnsi="Cambria Math" w:cs="Times New Roman"/>
      <w:sz w:val="28"/>
      <w:szCs w:val="28"/>
    </w:rPr>
  </w:style>
  <w:style w:type="paragraph" w:styleId="BodyText3">
    <w:name w:val="Body Text 3"/>
    <w:basedOn w:val="Normal"/>
    <w:link w:val="BodyText3Char"/>
    <w:rsid w:val="00BF2EC3"/>
    <w:pPr>
      <w:spacing w:line="240" w:lineRule="auto"/>
      <w:ind w:firstLine="170"/>
    </w:pPr>
    <w:rPr>
      <w:rFonts w:ascii="Cambria Math" w:eastAsia="Cambria Math" w:hAnsi="Cambria Math"/>
      <w:sz w:val="16"/>
      <w:szCs w:val="16"/>
    </w:rPr>
  </w:style>
  <w:style w:type="character" w:customStyle="1" w:styleId="BodyText3Char">
    <w:name w:val="Body Text 3 Char"/>
    <w:basedOn w:val="DefaultParagraphFont"/>
    <w:link w:val="BodyText3"/>
    <w:rsid w:val="00BF2EC3"/>
    <w:rPr>
      <w:rFonts w:ascii="Cambria Math" w:eastAsia="Cambria Math" w:hAnsi="Cambria Math" w:cs="Times New Roman"/>
      <w:sz w:val="16"/>
      <w:szCs w:val="16"/>
    </w:rPr>
  </w:style>
  <w:style w:type="paragraph" w:styleId="Caption">
    <w:name w:val="caption"/>
    <w:basedOn w:val="Normal"/>
    <w:next w:val="Normal"/>
    <w:qFormat/>
    <w:rsid w:val="00BF2EC3"/>
    <w:pPr>
      <w:spacing w:line="240" w:lineRule="auto"/>
      <w:ind w:firstLine="170"/>
    </w:pPr>
    <w:rPr>
      <w:rFonts w:ascii="Times New Roman" w:eastAsia="Cambria Math" w:hAnsi="Times New Roman" w:cs="Cambria Math"/>
      <w:b/>
      <w:bCs/>
      <w:sz w:val="28"/>
      <w:szCs w:val="20"/>
      <w:lang w:eastAsia="en-US"/>
    </w:rPr>
  </w:style>
  <w:style w:type="paragraph" w:customStyle="1" w:styleId="abc">
    <w:name w:val="abc"/>
    <w:basedOn w:val="Normal"/>
    <w:rsid w:val="00BF2EC3"/>
    <w:pPr>
      <w:widowControl w:val="0"/>
      <w:ind w:firstLine="170"/>
    </w:pPr>
    <w:rPr>
      <w:rFonts w:ascii="Calibri Light" w:eastAsia="Cambria Math" w:hAnsi="Calibri Light" w:cs="Cambria Math"/>
      <w:sz w:val="28"/>
      <w:szCs w:val="20"/>
      <w:lang w:eastAsia="en-US"/>
    </w:rPr>
  </w:style>
  <w:style w:type="paragraph" w:customStyle="1" w:styleId="CharCharChar">
    <w:name w:val="Char Char Char"/>
    <w:basedOn w:val="Normal"/>
    <w:next w:val="Normal"/>
    <w:autoRedefine/>
    <w:semiHidden/>
    <w:rsid w:val="00BF2EC3"/>
    <w:pPr>
      <w:spacing w:line="312" w:lineRule="auto"/>
      <w:ind w:firstLine="170"/>
    </w:pPr>
    <w:rPr>
      <w:rFonts w:ascii="Times New Roman" w:eastAsia="Cambria Math" w:hAnsi="Times New Roman" w:cs="Cambria Math"/>
      <w:sz w:val="28"/>
      <w:szCs w:val="20"/>
      <w:lang w:eastAsia="en-US"/>
    </w:rPr>
  </w:style>
  <w:style w:type="paragraph" w:customStyle="1" w:styleId="CharCharChar2">
    <w:name w:val="Char Char Char2"/>
    <w:basedOn w:val="Normal"/>
    <w:next w:val="Normal"/>
    <w:autoRedefine/>
    <w:semiHidden/>
    <w:rsid w:val="00BF2EC3"/>
    <w:pPr>
      <w:spacing w:line="312" w:lineRule="auto"/>
      <w:ind w:firstLine="170"/>
    </w:pPr>
    <w:rPr>
      <w:rFonts w:ascii="Times New Roman" w:eastAsia="Cambria Math" w:hAnsi="Times New Roman" w:cs="Cambria Math"/>
      <w:sz w:val="28"/>
      <w:szCs w:val="20"/>
      <w:lang w:eastAsia="en-US"/>
    </w:rPr>
  </w:style>
  <w:style w:type="paragraph" w:customStyle="1" w:styleId="CharCharChar1">
    <w:name w:val="Char Char Char1"/>
    <w:basedOn w:val="Normal"/>
    <w:next w:val="Normal"/>
    <w:autoRedefine/>
    <w:semiHidden/>
    <w:rsid w:val="00BF2EC3"/>
    <w:pPr>
      <w:spacing w:line="312" w:lineRule="auto"/>
      <w:ind w:firstLine="170"/>
    </w:pPr>
    <w:rPr>
      <w:rFonts w:ascii="Times New Roman" w:eastAsia="Cambria Math" w:hAnsi="Times New Roman" w:cs="Cambria Math"/>
      <w:sz w:val="28"/>
      <w:szCs w:val="20"/>
      <w:lang w:eastAsia="en-US"/>
    </w:rPr>
  </w:style>
  <w:style w:type="paragraph" w:styleId="TableofFigures">
    <w:name w:val="table of figures"/>
    <w:basedOn w:val="Normal"/>
    <w:next w:val="Normal"/>
    <w:uiPriority w:val="99"/>
    <w:rsid w:val="00BF2EC3"/>
    <w:pPr>
      <w:spacing w:line="240" w:lineRule="auto"/>
      <w:ind w:firstLine="170"/>
    </w:pPr>
    <w:rPr>
      <w:rFonts w:ascii="Times New Roman" w:eastAsia="Cambria Math" w:hAnsi="Times New Roman" w:cs="Cambria Math"/>
      <w:b/>
      <w:sz w:val="28"/>
      <w:szCs w:val="20"/>
      <w:lang w:eastAsia="en-US"/>
    </w:rPr>
  </w:style>
  <w:style w:type="paragraph" w:customStyle="1" w:styleId="Char2">
    <w:name w:val="Char2"/>
    <w:basedOn w:val="Normal"/>
    <w:semiHidden/>
    <w:rsid w:val="00BF2EC3"/>
    <w:pPr>
      <w:spacing w:after="160" w:line="240" w:lineRule="exact"/>
      <w:ind w:firstLine="170"/>
    </w:pPr>
    <w:rPr>
      <w:rFonts w:ascii="Tahoma" w:eastAsia="Cambria Math" w:hAnsi="Tahoma" w:cs="Cambria Math"/>
      <w:szCs w:val="22"/>
      <w:lang w:eastAsia="en-US"/>
    </w:rPr>
  </w:style>
  <w:style w:type="paragraph" w:customStyle="1" w:styleId="Char1">
    <w:name w:val="Char1"/>
    <w:basedOn w:val="Normal"/>
    <w:semiHidden/>
    <w:rsid w:val="00BF2EC3"/>
    <w:pPr>
      <w:spacing w:after="160" w:line="240" w:lineRule="exact"/>
      <w:ind w:firstLine="170"/>
    </w:pPr>
    <w:rPr>
      <w:rFonts w:ascii="Tahoma" w:eastAsia="Cambria Math" w:hAnsi="Tahoma" w:cs="Cambria Math"/>
      <w:szCs w:val="22"/>
      <w:lang w:eastAsia="en-US"/>
    </w:rPr>
  </w:style>
  <w:style w:type="paragraph" w:customStyle="1" w:styleId="Char3">
    <w:name w:val="Char3"/>
    <w:basedOn w:val="Normal"/>
    <w:rsid w:val="00BF2EC3"/>
    <w:pPr>
      <w:spacing w:after="160" w:line="240" w:lineRule="exact"/>
      <w:ind w:firstLine="170"/>
    </w:pPr>
    <w:rPr>
      <w:rFonts w:ascii="Tahoma" w:eastAsia="Cambria Math" w:hAnsi="Tahoma" w:cs="Cambria Math"/>
      <w:szCs w:val="22"/>
      <w:lang w:eastAsia="en-US"/>
    </w:rPr>
  </w:style>
  <w:style w:type="paragraph" w:customStyle="1" w:styleId="CharCharChar3">
    <w:name w:val="Char Char Char3"/>
    <w:basedOn w:val="Normal"/>
    <w:semiHidden/>
    <w:rsid w:val="00BF2EC3"/>
    <w:pPr>
      <w:spacing w:after="160" w:line="240" w:lineRule="exact"/>
      <w:ind w:firstLine="170"/>
    </w:pPr>
    <w:rPr>
      <w:rFonts w:ascii="Tahoma" w:eastAsia="Cambria Math" w:hAnsi="Tahoma" w:cs="Cambria Math"/>
      <w:szCs w:val="22"/>
      <w:lang w:eastAsia="en-US"/>
    </w:rPr>
  </w:style>
  <w:style w:type="paragraph" w:styleId="Revision">
    <w:name w:val="Revision"/>
    <w:hidden/>
    <w:uiPriority w:val="99"/>
    <w:semiHidden/>
    <w:rsid w:val="00BF2EC3"/>
    <w:pPr>
      <w:spacing w:before="40" w:after="0" w:line="340" w:lineRule="exact"/>
      <w:jc w:val="both"/>
    </w:pPr>
    <w:rPr>
      <w:rFonts w:ascii="Cambria Math" w:eastAsia="Cambria Math" w:hAnsi="Cambria Math" w:cs="Cambria Math"/>
      <w:sz w:val="20"/>
      <w:szCs w:val="20"/>
    </w:rPr>
  </w:style>
  <w:style w:type="paragraph" w:customStyle="1" w:styleId="Chuong">
    <w:name w:val="Chuong"/>
    <w:basedOn w:val="Normal"/>
    <w:next w:val="Heading1"/>
    <w:link w:val="ChuongChar"/>
    <w:rsid w:val="00BF2EC3"/>
    <w:pPr>
      <w:ind w:firstLine="170"/>
      <w:jc w:val="center"/>
      <w:outlineLvl w:val="0"/>
    </w:pPr>
    <w:rPr>
      <w:rFonts w:ascii="Cambria Math" w:eastAsia="Cambria Math" w:hAnsi="Cambria Math"/>
      <w:b/>
      <w:sz w:val="26"/>
      <w:szCs w:val="28"/>
    </w:rPr>
  </w:style>
  <w:style w:type="character" w:customStyle="1" w:styleId="ChuongChar">
    <w:name w:val="Chuong Char"/>
    <w:link w:val="Chuong"/>
    <w:rsid w:val="00BF2EC3"/>
    <w:rPr>
      <w:rFonts w:ascii="Cambria Math" w:eastAsia="Cambria Math" w:hAnsi="Cambria Math" w:cs="Times New Roman"/>
      <w:b/>
      <w:sz w:val="26"/>
      <w:szCs w:val="28"/>
    </w:rPr>
  </w:style>
  <w:style w:type="paragraph" w:customStyle="1" w:styleId="Muc0">
    <w:name w:val="Muc"/>
    <w:basedOn w:val="Normal"/>
    <w:link w:val="MucChar"/>
    <w:rsid w:val="00BF2EC3"/>
    <w:pPr>
      <w:spacing w:line="240" w:lineRule="auto"/>
      <w:ind w:firstLine="170"/>
      <w:jc w:val="center"/>
      <w:outlineLvl w:val="1"/>
    </w:pPr>
    <w:rPr>
      <w:rFonts w:ascii="Cambria Math" w:eastAsia="Cambria Math" w:hAnsi="Cambria Math"/>
      <w:b/>
      <w:sz w:val="26"/>
      <w:szCs w:val="26"/>
    </w:rPr>
  </w:style>
  <w:style w:type="paragraph" w:customStyle="1" w:styleId="Dieua">
    <w:name w:val="Dieua"/>
    <w:basedOn w:val="Normal"/>
    <w:link w:val="DieuaChar"/>
    <w:rsid w:val="00BF2EC3"/>
    <w:pPr>
      <w:keepNext/>
      <w:spacing w:before="240" w:after="60" w:line="276" w:lineRule="auto"/>
      <w:ind w:firstLine="170"/>
      <w:outlineLvl w:val="2"/>
    </w:pPr>
    <w:rPr>
      <w:rFonts w:ascii="Cambria Math" w:eastAsia="Cambria Math" w:hAnsi="Cambria Math"/>
      <w:b/>
      <w:i/>
      <w:iCs/>
      <w:sz w:val="26"/>
      <w:szCs w:val="26"/>
      <w:lang w:val="vi-VN"/>
    </w:rPr>
  </w:style>
  <w:style w:type="character" w:customStyle="1" w:styleId="MucChar">
    <w:name w:val="Muc Char"/>
    <w:link w:val="Muc0"/>
    <w:rsid w:val="00BF2EC3"/>
    <w:rPr>
      <w:rFonts w:ascii="Cambria Math" w:eastAsia="Cambria Math" w:hAnsi="Cambria Math" w:cs="Times New Roman"/>
      <w:b/>
      <w:sz w:val="26"/>
      <w:szCs w:val="26"/>
    </w:rPr>
  </w:style>
  <w:style w:type="character" w:customStyle="1" w:styleId="DieuaChar">
    <w:name w:val="Dieua Char"/>
    <w:link w:val="Dieua"/>
    <w:rsid w:val="00BF2EC3"/>
    <w:rPr>
      <w:rFonts w:ascii="Cambria Math" w:eastAsia="Cambria Math" w:hAnsi="Cambria Math" w:cs="Times New Roman"/>
      <w:b/>
      <w:i/>
      <w:iCs/>
      <w:sz w:val="26"/>
      <w:szCs w:val="26"/>
      <w:lang w:val="vi-VN"/>
    </w:rPr>
  </w:style>
  <w:style w:type="paragraph" w:customStyle="1" w:styleId="nd">
    <w:name w:val="nd"/>
    <w:basedOn w:val="Normal"/>
    <w:rsid w:val="00BF2EC3"/>
    <w:pPr>
      <w:spacing w:line="320" w:lineRule="exact"/>
      <w:ind w:firstLine="567"/>
    </w:pPr>
    <w:rPr>
      <w:rFonts w:ascii="Times New Roman" w:eastAsia="Cambria" w:hAnsi="Times New Roman" w:cs="Cambria Math"/>
      <w:color w:val="000000"/>
      <w:sz w:val="28"/>
      <w:szCs w:val="28"/>
      <w:lang w:val="vi-VN" w:eastAsia="ja-JP"/>
    </w:rPr>
  </w:style>
  <w:style w:type="paragraph" w:customStyle="1" w:styleId="b-dieun">
    <w:name w:val="b-dieun"/>
    <w:basedOn w:val="Normal"/>
    <w:rsid w:val="00BF2EC3"/>
    <w:pPr>
      <w:spacing w:line="240" w:lineRule="auto"/>
      <w:ind w:firstLine="170"/>
    </w:pPr>
    <w:rPr>
      <w:rFonts w:ascii="Times New Roman" w:eastAsia="Cambria Math" w:hAnsi="Times New Roman" w:cs="Cambria Math"/>
      <w:color w:val="000000"/>
      <w:sz w:val="28"/>
      <w:szCs w:val="28"/>
      <w:lang w:val="nl-NL" w:eastAsia="en-US"/>
    </w:rPr>
  </w:style>
  <w:style w:type="paragraph" w:customStyle="1" w:styleId="Char4">
    <w:name w:val="Char4"/>
    <w:basedOn w:val="Normal"/>
    <w:rsid w:val="00BF2EC3"/>
    <w:pPr>
      <w:pageBreakBefore/>
      <w:spacing w:before="100" w:beforeAutospacing="1" w:afterAutospacing="1" w:line="240" w:lineRule="auto"/>
      <w:ind w:firstLine="170"/>
    </w:pPr>
    <w:rPr>
      <w:rFonts w:ascii="SimSun" w:eastAsia="Cambria Math" w:hAnsi="SimSun" w:cs="Cambria Math"/>
      <w:sz w:val="28"/>
      <w:szCs w:val="20"/>
      <w:lang w:eastAsia="en-U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uiPriority w:val="99"/>
    <w:qFormat/>
    <w:rsid w:val="00BF2EC3"/>
    <w:pPr>
      <w:spacing w:before="100" w:line="240" w:lineRule="exact"/>
      <w:ind w:firstLine="170"/>
    </w:pPr>
    <w:rPr>
      <w:rFonts w:ascii=".VnTimeH" w:eastAsia=".VnTimeH" w:hAnsi=".VnTimeH" w:cs="Cambria Math"/>
      <w:szCs w:val="22"/>
      <w:vertAlign w:val="superscript"/>
      <w:lang w:eastAsia="en-US"/>
    </w:rPr>
  </w:style>
  <w:style w:type="paragraph" w:customStyle="1" w:styleId="msonormal0">
    <w:name w:val="msonormal"/>
    <w:basedOn w:val="Normal"/>
    <w:rsid w:val="00BF2EC3"/>
    <w:pPr>
      <w:spacing w:before="100" w:beforeAutospacing="1" w:afterAutospacing="1" w:line="240" w:lineRule="auto"/>
      <w:ind w:firstLine="170"/>
    </w:pPr>
    <w:rPr>
      <w:rFonts w:ascii="Times New Roman" w:eastAsia="Cambria Math" w:hAnsi="Times New Roman" w:cs="Cambria Math"/>
      <w:sz w:val="24"/>
      <w:lang w:eastAsia="en-US"/>
    </w:rPr>
  </w:style>
  <w:style w:type="numbering" w:customStyle="1" w:styleId="NoList11">
    <w:name w:val="No List11"/>
    <w:next w:val="NoList"/>
    <w:uiPriority w:val="99"/>
    <w:semiHidden/>
    <w:unhideWhenUsed/>
    <w:rsid w:val="00BF2EC3"/>
  </w:style>
  <w:style w:type="table" w:customStyle="1" w:styleId="TableGrid11">
    <w:name w:val="Table Grid11"/>
    <w:basedOn w:val="TableNormal"/>
    <w:next w:val="TableGrid"/>
    <w:uiPriority w:val="39"/>
    <w:rsid w:val="00BF2EC3"/>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F2EC3"/>
  </w:style>
  <w:style w:type="table" w:customStyle="1" w:styleId="TableGrid2">
    <w:name w:val="Table Grid2"/>
    <w:basedOn w:val="TableNormal"/>
    <w:next w:val="TableGrid"/>
    <w:uiPriority w:val="39"/>
    <w:rsid w:val="00BF2EC3"/>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BF2EC3"/>
    <w:rPr>
      <w:rFonts w:ascii="Cambria Math" w:hAnsi="Cambria Math" w:cs="Cambria Math" w:hint="default"/>
      <w:b w:val="0"/>
      <w:bCs w:val="0"/>
      <w:i w:val="0"/>
      <w:iCs w:val="0"/>
      <w:color w:val="000000"/>
      <w:sz w:val="28"/>
      <w:szCs w:val="28"/>
    </w:rPr>
  </w:style>
  <w:style w:type="table" w:customStyle="1" w:styleId="TableGrid3">
    <w:name w:val="Table Grid3"/>
    <w:basedOn w:val="TableNormal"/>
    <w:next w:val="TableGrid"/>
    <w:uiPriority w:val="39"/>
    <w:rsid w:val="00BF2EC3"/>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0">
    <w:name w:val="Unresolved Mention1"/>
    <w:uiPriority w:val="99"/>
    <w:semiHidden/>
    <w:unhideWhenUsed/>
    <w:rsid w:val="00BF2EC3"/>
    <w:rPr>
      <w:color w:val="605E5C"/>
      <w:shd w:val="clear" w:color="auto" w:fill="E1DFDD"/>
    </w:rPr>
  </w:style>
  <w:style w:type="character" w:styleId="FollowedHyperlink">
    <w:name w:val="FollowedHyperlink"/>
    <w:uiPriority w:val="99"/>
    <w:semiHidden/>
    <w:unhideWhenUsed/>
    <w:rsid w:val="00BF2EC3"/>
    <w:rPr>
      <w:color w:val="954F72"/>
      <w:u w:val="single"/>
    </w:rPr>
  </w:style>
  <w:style w:type="paragraph" w:customStyle="1" w:styleId="Default">
    <w:name w:val="Default"/>
    <w:rsid w:val="00BF2EC3"/>
    <w:pPr>
      <w:autoSpaceDE w:val="0"/>
      <w:autoSpaceDN w:val="0"/>
      <w:adjustRightInd w:val="0"/>
      <w:spacing w:before="40" w:after="0" w:line="340" w:lineRule="exact"/>
      <w:jc w:val="both"/>
    </w:pPr>
    <w:rPr>
      <w:rFonts w:ascii="Times New Roman" w:eastAsia="Cambria Math" w:hAnsi="Times New Roman" w:cs="Times New Roman"/>
      <w:color w:val="000000"/>
      <w:sz w:val="24"/>
      <w:szCs w:val="24"/>
      <w:lang w:val="vi-VN" w:eastAsia="vi-VN"/>
    </w:rPr>
  </w:style>
  <w:style w:type="numbering" w:customStyle="1" w:styleId="CurrentList1">
    <w:name w:val="Current List1"/>
    <w:uiPriority w:val="99"/>
    <w:rsid w:val="00BF2EC3"/>
    <w:pPr>
      <w:numPr>
        <w:numId w:val="8"/>
      </w:numPr>
    </w:pPr>
  </w:style>
  <w:style w:type="character" w:customStyle="1" w:styleId="Bodytext22">
    <w:name w:val="Body text22"/>
    <w:rsid w:val="00BF2EC3"/>
    <w:rPr>
      <w:rFonts w:ascii="Times New Roman" w:hAnsi="Times New Roman" w:cs="Times New Roman"/>
      <w:u w:val="none"/>
    </w:rPr>
  </w:style>
  <w:style w:type="character" w:customStyle="1" w:styleId="OnceABox">
    <w:name w:val="OnceABox"/>
    <w:rsid w:val="00BF2EC3"/>
    <w:rPr>
      <w:b/>
      <w:bCs/>
      <w:color w:val="FF0000"/>
      <w:spacing w:val="1"/>
      <w:sz w:val="27"/>
      <w:szCs w:val="27"/>
    </w:rPr>
  </w:style>
  <w:style w:type="paragraph" w:customStyle="1" w:styleId="DefaultParagraphFontParaCharCharCharCharChar">
    <w:name w:val="Default Paragraph Font Para Char Char Char Char Char"/>
    <w:autoRedefine/>
    <w:rsid w:val="00BF2EC3"/>
    <w:pPr>
      <w:tabs>
        <w:tab w:val="left" w:pos="1152"/>
      </w:tabs>
      <w:spacing w:before="120" w:line="312" w:lineRule="auto"/>
      <w:jc w:val="both"/>
    </w:pPr>
    <w:rPr>
      <w:rFonts w:ascii="Arial" w:eastAsia="Times New Roman" w:hAnsi="Arial" w:cs="Arial"/>
      <w:sz w:val="26"/>
      <w:szCs w:val="26"/>
    </w:rPr>
  </w:style>
  <w:style w:type="character" w:customStyle="1" w:styleId="Vnbnnidung2">
    <w:name w:val="Văn bản nội dung (2)_"/>
    <w:link w:val="Vnbnnidung20"/>
    <w:rsid w:val="00BF2EC3"/>
    <w:rPr>
      <w:rFonts w:ascii="Arial" w:hAnsi="Arial"/>
      <w:sz w:val="21"/>
      <w:szCs w:val="21"/>
      <w:shd w:val="clear" w:color="auto" w:fill="FFFFFF"/>
    </w:rPr>
  </w:style>
  <w:style w:type="paragraph" w:customStyle="1" w:styleId="Vnbnnidung20">
    <w:name w:val="Văn bản nội dung (2)"/>
    <w:basedOn w:val="Normal"/>
    <w:link w:val="Vnbnnidung2"/>
    <w:rsid w:val="00BF2EC3"/>
    <w:pPr>
      <w:widowControl w:val="0"/>
      <w:shd w:val="clear" w:color="auto" w:fill="FFFFFF"/>
      <w:spacing w:line="240" w:lineRule="atLeast"/>
      <w:ind w:firstLine="0"/>
    </w:pPr>
    <w:rPr>
      <w:rFonts w:ascii="Arial" w:eastAsiaTheme="minorHAnsi" w:hAnsi="Arial" w:cstheme="minorBidi"/>
      <w:sz w:val="21"/>
      <w:szCs w:val="21"/>
      <w:lang w:eastAsia="en-US"/>
    </w:rPr>
  </w:style>
  <w:style w:type="character" w:customStyle="1" w:styleId="Vnbnnidung">
    <w:name w:val="Văn bản nội dung_"/>
    <w:link w:val="Vnbnnidung0"/>
    <w:rsid w:val="00BF2EC3"/>
    <w:rPr>
      <w:rFonts w:eastAsia="Times New Roman"/>
      <w:sz w:val="26"/>
      <w:szCs w:val="26"/>
    </w:rPr>
  </w:style>
  <w:style w:type="paragraph" w:customStyle="1" w:styleId="Vnbnnidung0">
    <w:name w:val="Văn bản nội dung"/>
    <w:basedOn w:val="Normal"/>
    <w:link w:val="Vnbnnidung"/>
    <w:rsid w:val="00BF2EC3"/>
    <w:pPr>
      <w:widowControl w:val="0"/>
      <w:spacing w:after="100"/>
      <w:ind w:firstLine="400"/>
    </w:pPr>
    <w:rPr>
      <w:rFonts w:asciiTheme="minorHAnsi" w:hAnsiTheme="minorHAnsi" w:cstheme="minorBidi"/>
      <w:sz w:val="26"/>
      <w:szCs w:val="26"/>
      <w:lang w:eastAsia="en-US"/>
    </w:rPr>
  </w:style>
  <w:style w:type="character" w:customStyle="1" w:styleId="Ghichcuitrang">
    <w:name w:val="Ghi chú cuối trang_"/>
    <w:link w:val="Ghichcuitrang0"/>
    <w:rsid w:val="00BF2EC3"/>
    <w:rPr>
      <w:rFonts w:eastAsia="Times New Roman"/>
      <w:sz w:val="19"/>
      <w:szCs w:val="19"/>
    </w:rPr>
  </w:style>
  <w:style w:type="paragraph" w:customStyle="1" w:styleId="Ghichcuitrang0">
    <w:name w:val="Ghi chú cuối trang"/>
    <w:basedOn w:val="Normal"/>
    <w:link w:val="Ghichcuitrang"/>
    <w:rsid w:val="00BF2EC3"/>
    <w:pPr>
      <w:widowControl w:val="0"/>
      <w:spacing w:line="252" w:lineRule="auto"/>
      <w:ind w:firstLine="0"/>
    </w:pPr>
    <w:rPr>
      <w:rFonts w:asciiTheme="minorHAnsi" w:hAnsiTheme="minorHAnsi" w:cstheme="minorBidi"/>
      <w:sz w:val="19"/>
      <w:szCs w:val="19"/>
      <w:lang w:eastAsia="en-US"/>
    </w:rPr>
  </w:style>
  <w:style w:type="paragraph" w:styleId="Title">
    <w:name w:val="Title"/>
    <w:basedOn w:val="Normal"/>
    <w:link w:val="TitleChar"/>
    <w:uiPriority w:val="10"/>
    <w:qFormat/>
    <w:rsid w:val="00BF2EC3"/>
    <w:pPr>
      <w:spacing w:before="120" w:line="380" w:lineRule="exact"/>
      <w:ind w:firstLine="0"/>
      <w:jc w:val="center"/>
    </w:pPr>
    <w:rPr>
      <w:rFonts w:ascii="Times New Roman" w:hAnsi="Times New Roman"/>
      <w:b/>
      <w:sz w:val="30"/>
      <w:szCs w:val="20"/>
      <w:lang w:eastAsia="en-US"/>
    </w:rPr>
  </w:style>
  <w:style w:type="character" w:customStyle="1" w:styleId="TitleChar">
    <w:name w:val="Title Char"/>
    <w:basedOn w:val="DefaultParagraphFont"/>
    <w:link w:val="Title"/>
    <w:uiPriority w:val="10"/>
    <w:rsid w:val="00BF2EC3"/>
    <w:rPr>
      <w:rFonts w:ascii="Times New Roman" w:eastAsia="Times New Roman" w:hAnsi="Times New Roman" w:cs="Times New Roman"/>
      <w:b/>
      <w:sz w:val="30"/>
      <w:szCs w:val="20"/>
    </w:rPr>
  </w:style>
  <w:style w:type="numbering" w:customStyle="1" w:styleId="NoList3">
    <w:name w:val="No List3"/>
    <w:next w:val="NoList"/>
    <w:semiHidden/>
    <w:unhideWhenUsed/>
    <w:rsid w:val="00BF2EC3"/>
  </w:style>
  <w:style w:type="numbering" w:customStyle="1" w:styleId="NoList12">
    <w:name w:val="No List12"/>
    <w:next w:val="NoList"/>
    <w:uiPriority w:val="99"/>
    <w:semiHidden/>
    <w:unhideWhenUsed/>
    <w:rsid w:val="00BF2EC3"/>
  </w:style>
  <w:style w:type="numbering" w:customStyle="1" w:styleId="NoList111">
    <w:name w:val="No List111"/>
    <w:next w:val="NoList"/>
    <w:uiPriority w:val="99"/>
    <w:semiHidden/>
    <w:unhideWhenUsed/>
    <w:rsid w:val="00BF2EC3"/>
  </w:style>
  <w:style w:type="numbering" w:customStyle="1" w:styleId="NoList21">
    <w:name w:val="No List21"/>
    <w:next w:val="NoList"/>
    <w:uiPriority w:val="99"/>
    <w:semiHidden/>
    <w:unhideWhenUsed/>
    <w:rsid w:val="00BF2EC3"/>
  </w:style>
  <w:style w:type="numbering" w:customStyle="1" w:styleId="CurrentList11">
    <w:name w:val="Current List11"/>
    <w:uiPriority w:val="99"/>
    <w:rsid w:val="00BF2EC3"/>
  </w:style>
  <w:style w:type="numbering" w:customStyle="1" w:styleId="NoList4">
    <w:name w:val="No List4"/>
    <w:next w:val="NoList"/>
    <w:uiPriority w:val="99"/>
    <w:semiHidden/>
    <w:unhideWhenUsed/>
    <w:rsid w:val="00BF2EC3"/>
  </w:style>
  <w:style w:type="numbering" w:customStyle="1" w:styleId="NoList13">
    <w:name w:val="No List13"/>
    <w:next w:val="NoList"/>
    <w:uiPriority w:val="99"/>
    <w:semiHidden/>
    <w:unhideWhenUsed/>
    <w:rsid w:val="00BF2EC3"/>
  </w:style>
  <w:style w:type="numbering" w:customStyle="1" w:styleId="NoList112">
    <w:name w:val="No List112"/>
    <w:next w:val="NoList"/>
    <w:uiPriority w:val="99"/>
    <w:semiHidden/>
    <w:unhideWhenUsed/>
    <w:rsid w:val="00BF2EC3"/>
  </w:style>
  <w:style w:type="numbering" w:customStyle="1" w:styleId="NoList22">
    <w:name w:val="No List22"/>
    <w:next w:val="NoList"/>
    <w:uiPriority w:val="99"/>
    <w:semiHidden/>
    <w:unhideWhenUsed/>
    <w:rsid w:val="00BF2EC3"/>
  </w:style>
  <w:style w:type="numbering" w:customStyle="1" w:styleId="CurrentList12">
    <w:name w:val="Current List12"/>
    <w:uiPriority w:val="99"/>
    <w:rsid w:val="00BF2EC3"/>
  </w:style>
  <w:style w:type="numbering" w:customStyle="1" w:styleId="NoList31">
    <w:name w:val="No List31"/>
    <w:next w:val="NoList"/>
    <w:semiHidden/>
    <w:unhideWhenUsed/>
    <w:rsid w:val="00BF2EC3"/>
  </w:style>
  <w:style w:type="numbering" w:customStyle="1" w:styleId="NoList121">
    <w:name w:val="No List121"/>
    <w:next w:val="NoList"/>
    <w:uiPriority w:val="99"/>
    <w:semiHidden/>
    <w:unhideWhenUsed/>
    <w:rsid w:val="00BF2EC3"/>
  </w:style>
  <w:style w:type="numbering" w:customStyle="1" w:styleId="NoList1111">
    <w:name w:val="No List1111"/>
    <w:next w:val="NoList"/>
    <w:uiPriority w:val="99"/>
    <w:semiHidden/>
    <w:unhideWhenUsed/>
    <w:rsid w:val="00BF2EC3"/>
  </w:style>
  <w:style w:type="numbering" w:customStyle="1" w:styleId="NoList211">
    <w:name w:val="No List211"/>
    <w:next w:val="NoList"/>
    <w:uiPriority w:val="99"/>
    <w:semiHidden/>
    <w:unhideWhenUsed/>
    <w:rsid w:val="00BF2EC3"/>
  </w:style>
  <w:style w:type="numbering" w:customStyle="1" w:styleId="CurrentList111">
    <w:name w:val="Current List111"/>
    <w:uiPriority w:val="99"/>
    <w:rsid w:val="00BF2EC3"/>
  </w:style>
  <w:style w:type="character" w:customStyle="1" w:styleId="Heading5Char">
    <w:name w:val="Heading 5 Char"/>
    <w:basedOn w:val="DefaultParagraphFont"/>
    <w:link w:val="Heading5"/>
    <w:uiPriority w:val="9"/>
    <w:semiHidden/>
    <w:rsid w:val="00BF2EC3"/>
    <w:rPr>
      <w:rFonts w:eastAsiaTheme="majorEastAsia" w:cstheme="majorBidi"/>
      <w:color w:val="2E74B5" w:themeColor="accent1" w:themeShade="BF"/>
      <w:szCs w:val="24"/>
      <w:lang w:eastAsia="vi-VN"/>
    </w:rPr>
  </w:style>
  <w:style w:type="character" w:customStyle="1" w:styleId="Heading6Char">
    <w:name w:val="Heading 6 Char"/>
    <w:basedOn w:val="DefaultParagraphFont"/>
    <w:link w:val="Heading6"/>
    <w:uiPriority w:val="9"/>
    <w:semiHidden/>
    <w:rsid w:val="00BF2EC3"/>
    <w:rPr>
      <w:rFonts w:eastAsiaTheme="majorEastAsia" w:cstheme="majorBidi"/>
      <w:i/>
      <w:iCs/>
      <w:color w:val="595959" w:themeColor="text1" w:themeTint="A6"/>
      <w:szCs w:val="24"/>
      <w:lang w:eastAsia="vi-VN"/>
    </w:rPr>
  </w:style>
  <w:style w:type="paragraph" w:customStyle="1" w:styleId="BodyText21">
    <w:name w:val="Body Text 21"/>
    <w:basedOn w:val="Normal"/>
    <w:rsid w:val="00BF2EC3"/>
    <w:pPr>
      <w:overflowPunct w:val="0"/>
      <w:autoSpaceDE w:val="0"/>
      <w:autoSpaceDN w:val="0"/>
      <w:adjustRightInd w:val="0"/>
      <w:spacing w:before="40" w:after="40" w:line="340" w:lineRule="exact"/>
      <w:jc w:val="both"/>
      <w:textAlignment w:val="baseline"/>
    </w:pPr>
    <w:rPr>
      <w:rFonts w:ascii=".VnTime" w:hAnsi=".VnTime"/>
      <w:sz w:val="28"/>
      <w:szCs w:val="20"/>
      <w:lang w:eastAsia="en-US"/>
    </w:rPr>
  </w:style>
  <w:style w:type="paragraph" w:styleId="Subtitle">
    <w:name w:val="Subtitle"/>
    <w:basedOn w:val="Normal"/>
    <w:next w:val="Normal"/>
    <w:link w:val="SubtitleChar"/>
    <w:uiPriority w:val="11"/>
    <w:qFormat/>
    <w:rsid w:val="00BF2EC3"/>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F2EC3"/>
    <w:rPr>
      <w:rFonts w:eastAsiaTheme="majorEastAsia" w:cstheme="majorBidi"/>
      <w:color w:val="595959" w:themeColor="text1" w:themeTint="A6"/>
      <w:spacing w:val="15"/>
      <w:szCs w:val="28"/>
      <w:lang w:eastAsia="vi-VN"/>
    </w:rPr>
  </w:style>
  <w:style w:type="paragraph" w:styleId="Quote">
    <w:name w:val="Quote"/>
    <w:basedOn w:val="Normal"/>
    <w:next w:val="Normal"/>
    <w:link w:val="QuoteChar"/>
    <w:uiPriority w:val="29"/>
    <w:qFormat/>
    <w:rsid w:val="00BF2E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2EC3"/>
    <w:rPr>
      <w:rFonts w:ascii=".VnCentury Schoolbook" w:eastAsia="Times New Roman" w:hAnsi=".VnCentury Schoolbook" w:cs="Times New Roman"/>
      <w:i/>
      <w:iCs/>
      <w:color w:val="404040" w:themeColor="text1" w:themeTint="BF"/>
      <w:szCs w:val="24"/>
      <w:lang w:eastAsia="vi-VN"/>
    </w:rPr>
  </w:style>
  <w:style w:type="character" w:styleId="IntenseEmphasis">
    <w:name w:val="Intense Emphasis"/>
    <w:basedOn w:val="DefaultParagraphFont"/>
    <w:uiPriority w:val="21"/>
    <w:qFormat/>
    <w:rsid w:val="00BF2EC3"/>
    <w:rPr>
      <w:i/>
      <w:iCs/>
      <w:color w:val="2E74B5" w:themeColor="accent1" w:themeShade="BF"/>
    </w:rPr>
  </w:style>
  <w:style w:type="paragraph" w:styleId="IntenseQuote">
    <w:name w:val="Intense Quote"/>
    <w:basedOn w:val="Normal"/>
    <w:next w:val="Normal"/>
    <w:link w:val="IntenseQuoteChar"/>
    <w:uiPriority w:val="30"/>
    <w:qFormat/>
    <w:rsid w:val="00BF2E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2EC3"/>
    <w:rPr>
      <w:rFonts w:ascii=".VnCentury Schoolbook" w:eastAsia="Times New Roman" w:hAnsi=".VnCentury Schoolbook" w:cs="Times New Roman"/>
      <w:i/>
      <w:iCs/>
      <w:color w:val="2E74B5" w:themeColor="accent1" w:themeShade="BF"/>
      <w:szCs w:val="24"/>
      <w:lang w:eastAsia="vi-VN"/>
    </w:rPr>
  </w:style>
  <w:style w:type="character" w:styleId="IntenseReference">
    <w:name w:val="Intense Reference"/>
    <w:basedOn w:val="DefaultParagraphFont"/>
    <w:uiPriority w:val="32"/>
    <w:qFormat/>
    <w:rsid w:val="00BF2EC3"/>
    <w:rPr>
      <w:b/>
      <w:bCs/>
      <w:smallCaps/>
      <w:color w:val="2E74B5" w:themeColor="accent1" w:themeShade="BF"/>
      <w:spacing w:val="5"/>
    </w:rPr>
  </w:style>
  <w:style w:type="paragraph" w:styleId="Index6">
    <w:name w:val="index 6"/>
    <w:aliases w:val="Body Text1"/>
    <w:basedOn w:val="Normal"/>
    <w:rsid w:val="00BF2EC3"/>
    <w:pPr>
      <w:spacing w:after="0" w:line="240" w:lineRule="auto"/>
      <w:ind w:firstLine="0"/>
      <w:jc w:val="both"/>
    </w:pPr>
    <w:rPr>
      <w:rFonts w:ascii=".VnTime" w:hAnsi=".VnTime"/>
      <w:color w:val="000000"/>
      <w:sz w:val="28"/>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413909">
      <w:bodyDiv w:val="1"/>
      <w:marLeft w:val="0"/>
      <w:marRight w:val="0"/>
      <w:marTop w:val="0"/>
      <w:marBottom w:val="0"/>
      <w:divBdr>
        <w:top w:val="none" w:sz="0" w:space="0" w:color="auto"/>
        <w:left w:val="none" w:sz="0" w:space="0" w:color="auto"/>
        <w:bottom w:val="none" w:sz="0" w:space="0" w:color="auto"/>
        <w:right w:val="none" w:sz="0" w:space="0" w:color="auto"/>
      </w:divBdr>
    </w:div>
    <w:div w:id="499198357">
      <w:bodyDiv w:val="1"/>
      <w:marLeft w:val="0"/>
      <w:marRight w:val="0"/>
      <w:marTop w:val="0"/>
      <w:marBottom w:val="0"/>
      <w:divBdr>
        <w:top w:val="none" w:sz="0" w:space="0" w:color="auto"/>
        <w:left w:val="none" w:sz="0" w:space="0" w:color="auto"/>
        <w:bottom w:val="none" w:sz="0" w:space="0" w:color="auto"/>
        <w:right w:val="none" w:sz="0" w:space="0" w:color="auto"/>
      </w:divBdr>
    </w:div>
    <w:div w:id="499588565">
      <w:bodyDiv w:val="1"/>
      <w:marLeft w:val="0"/>
      <w:marRight w:val="0"/>
      <w:marTop w:val="0"/>
      <w:marBottom w:val="0"/>
      <w:divBdr>
        <w:top w:val="none" w:sz="0" w:space="0" w:color="auto"/>
        <w:left w:val="none" w:sz="0" w:space="0" w:color="auto"/>
        <w:bottom w:val="none" w:sz="0" w:space="0" w:color="auto"/>
        <w:right w:val="none" w:sz="0" w:space="0" w:color="auto"/>
      </w:divBdr>
      <w:divsChild>
        <w:div w:id="877472832">
          <w:marLeft w:val="0"/>
          <w:marRight w:val="0"/>
          <w:marTop w:val="0"/>
          <w:marBottom w:val="0"/>
          <w:divBdr>
            <w:top w:val="none" w:sz="0" w:space="0" w:color="auto"/>
            <w:left w:val="none" w:sz="0" w:space="0" w:color="auto"/>
            <w:bottom w:val="none" w:sz="0" w:space="0" w:color="auto"/>
            <w:right w:val="none" w:sz="0" w:space="0" w:color="auto"/>
          </w:divBdr>
          <w:divsChild>
            <w:div w:id="569388033">
              <w:marLeft w:val="0"/>
              <w:marRight w:val="0"/>
              <w:marTop w:val="0"/>
              <w:marBottom w:val="0"/>
              <w:divBdr>
                <w:top w:val="none" w:sz="0" w:space="0" w:color="auto"/>
                <w:left w:val="none" w:sz="0" w:space="0" w:color="auto"/>
                <w:bottom w:val="none" w:sz="0" w:space="0" w:color="auto"/>
                <w:right w:val="none" w:sz="0" w:space="0" w:color="auto"/>
              </w:divBdr>
              <w:divsChild>
                <w:div w:id="1802576809">
                  <w:marLeft w:val="0"/>
                  <w:marRight w:val="-105"/>
                  <w:marTop w:val="0"/>
                  <w:marBottom w:val="0"/>
                  <w:divBdr>
                    <w:top w:val="none" w:sz="0" w:space="0" w:color="auto"/>
                    <w:left w:val="none" w:sz="0" w:space="0" w:color="auto"/>
                    <w:bottom w:val="none" w:sz="0" w:space="0" w:color="auto"/>
                    <w:right w:val="none" w:sz="0" w:space="0" w:color="auto"/>
                  </w:divBdr>
                  <w:divsChild>
                    <w:div w:id="1000498736">
                      <w:marLeft w:val="0"/>
                      <w:marRight w:val="0"/>
                      <w:marTop w:val="0"/>
                      <w:marBottom w:val="0"/>
                      <w:divBdr>
                        <w:top w:val="none" w:sz="0" w:space="0" w:color="auto"/>
                        <w:left w:val="none" w:sz="0" w:space="0" w:color="auto"/>
                        <w:bottom w:val="none" w:sz="0" w:space="0" w:color="auto"/>
                        <w:right w:val="none" w:sz="0" w:space="0" w:color="auto"/>
                      </w:divBdr>
                      <w:divsChild>
                        <w:div w:id="2032145181">
                          <w:marLeft w:val="0"/>
                          <w:marRight w:val="0"/>
                          <w:marTop w:val="0"/>
                          <w:marBottom w:val="0"/>
                          <w:divBdr>
                            <w:top w:val="none" w:sz="0" w:space="0" w:color="auto"/>
                            <w:left w:val="none" w:sz="0" w:space="0" w:color="auto"/>
                            <w:bottom w:val="none" w:sz="0" w:space="0" w:color="auto"/>
                            <w:right w:val="none" w:sz="0" w:space="0" w:color="auto"/>
                          </w:divBdr>
                          <w:divsChild>
                            <w:div w:id="2141797513">
                              <w:marLeft w:val="240"/>
                              <w:marRight w:val="240"/>
                              <w:marTop w:val="0"/>
                              <w:marBottom w:val="60"/>
                              <w:divBdr>
                                <w:top w:val="none" w:sz="0" w:space="0" w:color="auto"/>
                                <w:left w:val="none" w:sz="0" w:space="0" w:color="auto"/>
                                <w:bottom w:val="none" w:sz="0" w:space="0" w:color="auto"/>
                                <w:right w:val="none" w:sz="0" w:space="0" w:color="auto"/>
                              </w:divBdr>
                              <w:divsChild>
                                <w:div w:id="1627466818">
                                  <w:marLeft w:val="150"/>
                                  <w:marRight w:val="0"/>
                                  <w:marTop w:val="0"/>
                                  <w:marBottom w:val="0"/>
                                  <w:divBdr>
                                    <w:top w:val="none" w:sz="0" w:space="0" w:color="auto"/>
                                    <w:left w:val="none" w:sz="0" w:space="0" w:color="auto"/>
                                    <w:bottom w:val="none" w:sz="0" w:space="0" w:color="auto"/>
                                    <w:right w:val="none" w:sz="0" w:space="0" w:color="auto"/>
                                  </w:divBdr>
                                  <w:divsChild>
                                    <w:div w:id="28844424">
                                      <w:marLeft w:val="0"/>
                                      <w:marRight w:val="0"/>
                                      <w:marTop w:val="0"/>
                                      <w:marBottom w:val="0"/>
                                      <w:divBdr>
                                        <w:top w:val="none" w:sz="0" w:space="0" w:color="auto"/>
                                        <w:left w:val="none" w:sz="0" w:space="0" w:color="auto"/>
                                        <w:bottom w:val="none" w:sz="0" w:space="0" w:color="auto"/>
                                        <w:right w:val="none" w:sz="0" w:space="0" w:color="auto"/>
                                      </w:divBdr>
                                      <w:divsChild>
                                        <w:div w:id="1145854382">
                                          <w:marLeft w:val="0"/>
                                          <w:marRight w:val="0"/>
                                          <w:marTop w:val="0"/>
                                          <w:marBottom w:val="0"/>
                                          <w:divBdr>
                                            <w:top w:val="none" w:sz="0" w:space="0" w:color="auto"/>
                                            <w:left w:val="none" w:sz="0" w:space="0" w:color="auto"/>
                                            <w:bottom w:val="none" w:sz="0" w:space="0" w:color="auto"/>
                                            <w:right w:val="none" w:sz="0" w:space="0" w:color="auto"/>
                                          </w:divBdr>
                                          <w:divsChild>
                                            <w:div w:id="1787307850">
                                              <w:marLeft w:val="0"/>
                                              <w:marRight w:val="0"/>
                                              <w:marTop w:val="0"/>
                                              <w:marBottom w:val="60"/>
                                              <w:divBdr>
                                                <w:top w:val="none" w:sz="0" w:space="0" w:color="auto"/>
                                                <w:left w:val="none" w:sz="0" w:space="0" w:color="auto"/>
                                                <w:bottom w:val="none" w:sz="0" w:space="0" w:color="auto"/>
                                                <w:right w:val="none" w:sz="0" w:space="0" w:color="auto"/>
                                              </w:divBdr>
                                              <w:divsChild>
                                                <w:div w:id="1052002353">
                                                  <w:marLeft w:val="0"/>
                                                  <w:marRight w:val="0"/>
                                                  <w:marTop w:val="0"/>
                                                  <w:marBottom w:val="0"/>
                                                  <w:divBdr>
                                                    <w:top w:val="none" w:sz="0" w:space="0" w:color="auto"/>
                                                    <w:left w:val="none" w:sz="0" w:space="0" w:color="auto"/>
                                                    <w:bottom w:val="none" w:sz="0" w:space="0" w:color="auto"/>
                                                    <w:right w:val="none" w:sz="0" w:space="0" w:color="auto"/>
                                                  </w:divBdr>
                                                </w:div>
                                                <w:div w:id="627592747">
                                                  <w:marLeft w:val="0"/>
                                                  <w:marRight w:val="0"/>
                                                  <w:marTop w:val="150"/>
                                                  <w:marBottom w:val="0"/>
                                                  <w:divBdr>
                                                    <w:top w:val="none" w:sz="0" w:space="0" w:color="auto"/>
                                                    <w:left w:val="none" w:sz="0" w:space="0" w:color="auto"/>
                                                    <w:bottom w:val="none" w:sz="0" w:space="0" w:color="auto"/>
                                                    <w:right w:val="none" w:sz="0" w:space="0" w:color="auto"/>
                                                  </w:divBdr>
                                                </w:div>
                                                <w:div w:id="625815558">
                                                  <w:marLeft w:val="0"/>
                                                  <w:marRight w:val="0"/>
                                                  <w:marTop w:val="0"/>
                                                  <w:marBottom w:val="0"/>
                                                  <w:divBdr>
                                                    <w:top w:val="none" w:sz="0" w:space="0" w:color="auto"/>
                                                    <w:left w:val="none" w:sz="0" w:space="0" w:color="auto"/>
                                                    <w:bottom w:val="none" w:sz="0" w:space="0" w:color="auto"/>
                                                    <w:right w:val="none" w:sz="0" w:space="0" w:color="auto"/>
                                                  </w:divBdr>
                                                  <w:divsChild>
                                                    <w:div w:id="1579246213">
                                                      <w:marLeft w:val="0"/>
                                                      <w:marRight w:val="0"/>
                                                      <w:marTop w:val="0"/>
                                                      <w:marBottom w:val="0"/>
                                                      <w:divBdr>
                                                        <w:top w:val="none" w:sz="0" w:space="0" w:color="auto"/>
                                                        <w:left w:val="none" w:sz="0" w:space="0" w:color="auto"/>
                                                        <w:bottom w:val="none" w:sz="0" w:space="0" w:color="auto"/>
                                                        <w:right w:val="none" w:sz="0" w:space="0" w:color="auto"/>
                                                      </w:divBdr>
                                                      <w:divsChild>
                                                        <w:div w:id="1797211523">
                                                          <w:marLeft w:val="0"/>
                                                          <w:marRight w:val="0"/>
                                                          <w:marTop w:val="0"/>
                                                          <w:marBottom w:val="0"/>
                                                          <w:divBdr>
                                                            <w:top w:val="none" w:sz="0" w:space="0" w:color="auto"/>
                                                            <w:left w:val="none" w:sz="0" w:space="0" w:color="auto"/>
                                                            <w:bottom w:val="none" w:sz="0" w:space="0" w:color="auto"/>
                                                            <w:right w:val="none" w:sz="0" w:space="0" w:color="auto"/>
                                                          </w:divBdr>
                                                          <w:divsChild>
                                                            <w:div w:id="1872763325">
                                                              <w:marLeft w:val="0"/>
                                                              <w:marRight w:val="0"/>
                                                              <w:marTop w:val="0"/>
                                                              <w:marBottom w:val="0"/>
                                                              <w:divBdr>
                                                                <w:top w:val="none" w:sz="0" w:space="0" w:color="auto"/>
                                                                <w:left w:val="none" w:sz="0" w:space="0" w:color="auto"/>
                                                                <w:bottom w:val="none" w:sz="0" w:space="0" w:color="auto"/>
                                                                <w:right w:val="none" w:sz="0" w:space="0" w:color="auto"/>
                                                              </w:divBdr>
                                                              <w:divsChild>
                                                                <w:div w:id="1641765044">
                                                                  <w:marLeft w:val="105"/>
                                                                  <w:marRight w:val="105"/>
                                                                  <w:marTop w:val="90"/>
                                                                  <w:marBottom w:val="150"/>
                                                                  <w:divBdr>
                                                                    <w:top w:val="none" w:sz="0" w:space="0" w:color="auto"/>
                                                                    <w:left w:val="none" w:sz="0" w:space="0" w:color="auto"/>
                                                                    <w:bottom w:val="none" w:sz="0" w:space="0" w:color="auto"/>
                                                                    <w:right w:val="none" w:sz="0" w:space="0" w:color="auto"/>
                                                                  </w:divBdr>
                                                                </w:div>
                                                                <w:div w:id="194002631">
                                                                  <w:marLeft w:val="105"/>
                                                                  <w:marRight w:val="105"/>
                                                                  <w:marTop w:val="90"/>
                                                                  <w:marBottom w:val="150"/>
                                                                  <w:divBdr>
                                                                    <w:top w:val="none" w:sz="0" w:space="0" w:color="auto"/>
                                                                    <w:left w:val="none" w:sz="0" w:space="0" w:color="auto"/>
                                                                    <w:bottom w:val="none" w:sz="0" w:space="0" w:color="auto"/>
                                                                    <w:right w:val="none" w:sz="0" w:space="0" w:color="auto"/>
                                                                  </w:divBdr>
                                                                </w:div>
                                                                <w:div w:id="1757052761">
                                                                  <w:marLeft w:val="105"/>
                                                                  <w:marRight w:val="105"/>
                                                                  <w:marTop w:val="90"/>
                                                                  <w:marBottom w:val="150"/>
                                                                  <w:divBdr>
                                                                    <w:top w:val="none" w:sz="0" w:space="0" w:color="auto"/>
                                                                    <w:left w:val="none" w:sz="0" w:space="0" w:color="auto"/>
                                                                    <w:bottom w:val="none" w:sz="0" w:space="0" w:color="auto"/>
                                                                    <w:right w:val="none" w:sz="0" w:space="0" w:color="auto"/>
                                                                  </w:divBdr>
                                                                </w:div>
                                                                <w:div w:id="590354078">
                                                                  <w:marLeft w:val="105"/>
                                                                  <w:marRight w:val="105"/>
                                                                  <w:marTop w:val="90"/>
                                                                  <w:marBottom w:val="150"/>
                                                                  <w:divBdr>
                                                                    <w:top w:val="none" w:sz="0" w:space="0" w:color="auto"/>
                                                                    <w:left w:val="none" w:sz="0" w:space="0" w:color="auto"/>
                                                                    <w:bottom w:val="none" w:sz="0" w:space="0" w:color="auto"/>
                                                                    <w:right w:val="none" w:sz="0" w:space="0" w:color="auto"/>
                                                                  </w:divBdr>
                                                                </w:div>
                                                                <w:div w:id="686567536">
                                                                  <w:marLeft w:val="105"/>
                                                                  <w:marRight w:val="105"/>
                                                                  <w:marTop w:val="90"/>
                                                                  <w:marBottom w:val="150"/>
                                                                  <w:divBdr>
                                                                    <w:top w:val="none" w:sz="0" w:space="0" w:color="auto"/>
                                                                    <w:left w:val="none" w:sz="0" w:space="0" w:color="auto"/>
                                                                    <w:bottom w:val="none" w:sz="0" w:space="0" w:color="auto"/>
                                                                    <w:right w:val="none" w:sz="0" w:space="0" w:color="auto"/>
                                                                  </w:divBdr>
                                                                </w:div>
                                                                <w:div w:id="101399006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8558030">
          <w:marLeft w:val="0"/>
          <w:marRight w:val="0"/>
          <w:marTop w:val="0"/>
          <w:marBottom w:val="0"/>
          <w:divBdr>
            <w:top w:val="none" w:sz="0" w:space="0" w:color="auto"/>
            <w:left w:val="none" w:sz="0" w:space="0" w:color="auto"/>
            <w:bottom w:val="none" w:sz="0" w:space="0" w:color="auto"/>
            <w:right w:val="none" w:sz="0" w:space="0" w:color="auto"/>
          </w:divBdr>
          <w:divsChild>
            <w:div w:id="1198202775">
              <w:marLeft w:val="0"/>
              <w:marRight w:val="0"/>
              <w:marTop w:val="0"/>
              <w:marBottom w:val="0"/>
              <w:divBdr>
                <w:top w:val="none" w:sz="0" w:space="0" w:color="auto"/>
                <w:left w:val="none" w:sz="0" w:space="0" w:color="auto"/>
                <w:bottom w:val="none" w:sz="0" w:space="0" w:color="auto"/>
                <w:right w:val="none" w:sz="0" w:space="0" w:color="auto"/>
              </w:divBdr>
              <w:divsChild>
                <w:div w:id="20555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09526">
      <w:bodyDiv w:val="1"/>
      <w:marLeft w:val="0"/>
      <w:marRight w:val="0"/>
      <w:marTop w:val="0"/>
      <w:marBottom w:val="0"/>
      <w:divBdr>
        <w:top w:val="none" w:sz="0" w:space="0" w:color="auto"/>
        <w:left w:val="none" w:sz="0" w:space="0" w:color="auto"/>
        <w:bottom w:val="none" w:sz="0" w:space="0" w:color="auto"/>
        <w:right w:val="none" w:sz="0" w:space="0" w:color="auto"/>
      </w:divBdr>
    </w:div>
    <w:div w:id="963851673">
      <w:bodyDiv w:val="1"/>
      <w:marLeft w:val="0"/>
      <w:marRight w:val="0"/>
      <w:marTop w:val="0"/>
      <w:marBottom w:val="0"/>
      <w:divBdr>
        <w:top w:val="none" w:sz="0" w:space="0" w:color="auto"/>
        <w:left w:val="none" w:sz="0" w:space="0" w:color="auto"/>
        <w:bottom w:val="none" w:sz="0" w:space="0" w:color="auto"/>
        <w:right w:val="none" w:sz="0" w:space="0" w:color="auto"/>
      </w:divBdr>
    </w:div>
    <w:div w:id="1318341563">
      <w:bodyDiv w:val="1"/>
      <w:marLeft w:val="0"/>
      <w:marRight w:val="0"/>
      <w:marTop w:val="0"/>
      <w:marBottom w:val="0"/>
      <w:divBdr>
        <w:top w:val="none" w:sz="0" w:space="0" w:color="auto"/>
        <w:left w:val="none" w:sz="0" w:space="0" w:color="auto"/>
        <w:bottom w:val="none" w:sz="0" w:space="0" w:color="auto"/>
        <w:right w:val="none" w:sz="0" w:space="0" w:color="auto"/>
      </w:divBdr>
    </w:div>
    <w:div w:id="1439763054">
      <w:bodyDiv w:val="1"/>
      <w:marLeft w:val="0"/>
      <w:marRight w:val="0"/>
      <w:marTop w:val="0"/>
      <w:marBottom w:val="0"/>
      <w:divBdr>
        <w:top w:val="none" w:sz="0" w:space="0" w:color="auto"/>
        <w:left w:val="none" w:sz="0" w:space="0" w:color="auto"/>
        <w:bottom w:val="none" w:sz="0" w:space="0" w:color="auto"/>
        <w:right w:val="none" w:sz="0" w:space="0" w:color="auto"/>
      </w:divBdr>
    </w:div>
    <w:div w:id="204544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515558-6C31-43D7-BC51-0E2B41E9EF54}">
  <ds:schemaRefs>
    <ds:schemaRef ds:uri="http://schemas.openxmlformats.org/officeDocument/2006/bibliography"/>
  </ds:schemaRefs>
</ds:datastoreItem>
</file>

<file path=customXml/itemProps2.xml><?xml version="1.0" encoding="utf-8"?>
<ds:datastoreItem xmlns:ds="http://schemas.openxmlformats.org/officeDocument/2006/customXml" ds:itemID="{E4E3D4FB-DE06-40CB-8940-12C96865E0A7}"/>
</file>

<file path=customXml/itemProps3.xml><?xml version="1.0" encoding="utf-8"?>
<ds:datastoreItem xmlns:ds="http://schemas.openxmlformats.org/officeDocument/2006/customXml" ds:itemID="{86A122BB-3A37-4F66-A9F3-DFE59945F6F0}"/>
</file>

<file path=customXml/itemProps4.xml><?xml version="1.0" encoding="utf-8"?>
<ds:datastoreItem xmlns:ds="http://schemas.openxmlformats.org/officeDocument/2006/customXml" ds:itemID="{98DFCEA8-86F7-4BFD-84DA-17329BF26C89}"/>
</file>

<file path=docProps/app.xml><?xml version="1.0" encoding="utf-8"?>
<Properties xmlns="http://schemas.openxmlformats.org/officeDocument/2006/extended-properties" xmlns:vt="http://schemas.openxmlformats.org/officeDocument/2006/docPropsVTypes">
  <Template>Normal</Template>
  <TotalTime>40</TotalTime>
  <Pages>113</Pages>
  <Words>39652</Words>
  <Characters>226018</Characters>
  <Application>Microsoft Office Word</Application>
  <DocSecurity>0</DocSecurity>
  <Lines>1883</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BXD</cp:lastModifiedBy>
  <cp:revision>5</cp:revision>
  <cp:lastPrinted>2024-07-26T02:04:00Z</cp:lastPrinted>
  <dcterms:created xsi:type="dcterms:W3CDTF">2024-07-31T08:46:00Z</dcterms:created>
  <dcterms:modified xsi:type="dcterms:W3CDTF">2024-09-05T07:49:00Z</dcterms:modified>
</cp:coreProperties>
</file>