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2E74B5"/>
          <w:sz w:val="32"/>
          <w:szCs w:val="32"/>
        </w:rPr>
        <w:t xml:space="preserve">BÁO CÁO PHÂN TÍCH AI: MÁY TÍNH LAPTOP</w:t>
      </w:r>
    </w:p>
    <w:p>
      <w:r>
        <w:t xml:space="preserve">Ngày thực hiện: 09:02:59 13/5/2026</w:t>
      </w:r>
    </w:p>
    <w:p>
      <w:r>
        <w:rPr>
          <w:color w:val="AEAAAA"/>
        </w:rPr>
        <w:t xml:space="preserve">---</w:t>
      </w:r>
    </w:p>
    <w:p>
      <w:pPr>
        <w:spacing w:before="150"/>
      </w:pPr>
      <w:r>
        <w:rPr>
          <w:sz w:val="24"/>
          <w:szCs w:val="24"/>
        </w:rPr>
        <w:t xml:space="preserve">Chào bạn, với tư cách là một chuyên gia phân tích thị trường, tôi xin gửi đến bạn bản phân tích chuyên sâu về sản phẩm **Laptop Thương hiệu Việt Nam** phân khúc cao cấp (giá 40.000.000 VNĐ).</w:t>
      </w:r>
    </w:p>
    <w:p>
      <w:pPr>
        <w:spacing w:before="150"/>
      </w:pPr>
      <w:r>
        <w:rPr>
          <w:sz w:val="24"/>
          <w:szCs w:val="24"/>
        </w:rPr>
        <w:t xml:space="preserve"/>
      </w:r>
    </w:p>
    <w:p>
      <w:pPr>
        <w:spacing w:before="150"/>
      </w:pPr>
      <w:r>
        <w:rPr>
          <w:sz w:val="24"/>
          <w:szCs w:val="24"/>
        </w:rPr>
        <w:t xml:space="preserve">Đây là một bài toán kinh doanh đầy thách thức nhưng cũng đầy hứa hẹn nếu tìm được "điểm chạm" đúng đắn.</w:t>
      </w:r>
    </w:p>
    <w:p>
      <w:pPr>
        <w:spacing w:before="150"/>
      </w:pPr>
      <w:r>
        <w:rPr>
          <w:sz w:val="24"/>
          <w:szCs w:val="24"/>
        </w:rPr>
        <w:t xml:space="preserve"/>
      </w:r>
    </w:p>
    <w:p>
      <w:pPr>
        <w:spacing w:before="150"/>
      </w:pPr>
      <w:r>
        <w:rPr>
          <w:sz w:val="24"/>
          <w:szCs w:val="24"/>
        </w:rPr>
        <w:t xml:space="preserve">---</w:t>
      </w:r>
    </w:p>
    <w:p>
      <w:pPr>
        <w:spacing w:before="150"/>
      </w:pPr>
      <w:r>
        <w:rPr>
          <w:sz w:val="24"/>
          <w:szCs w:val="24"/>
        </w:rPr>
        <w:t xml:space="preserve"/>
      </w:r>
    </w:p>
    <w:p>
      <w:pPr>
        <w:spacing w:before="150"/>
      </w:pPr>
      <w:r>
        <w:rPr>
          <w:sz w:val="24"/>
          <w:szCs w:val="24"/>
        </w:rPr>
        <w:t xml:space="preserve"># BÁO CÁO PHÂN TÍCH CHI TIẾT SẢN PHẨM LAPTOP MADE-IN-VIETNAM (PREMIUM)</w:t>
      </w:r>
    </w:p>
    <w:p>
      <w:pPr>
        <w:spacing w:before="150"/>
      </w:pPr>
      <w:r>
        <w:rPr>
          <w:sz w:val="24"/>
          <w:szCs w:val="24"/>
        </w:rPr>
        <w:t xml:space="preserve"/>
      </w:r>
    </w:p>
    <w:p>
      <w:pPr>
        <w:spacing w:before="150"/>
      </w:pPr>
      <w:r>
        <w:rPr>
          <w:sz w:val="24"/>
          <w:szCs w:val="24"/>
        </w:rPr>
        <w:t xml:space="preserve">## 1. Phân tích Khách hàng mục tiêu (Target Customers)</w:t>
      </w:r>
    </w:p>
    <w:p>
      <w:pPr>
        <w:spacing w:before="150"/>
      </w:pPr>
      <w:r>
        <w:rPr>
          <w:sz w:val="24"/>
          <w:szCs w:val="24"/>
        </w:rPr>
        <w:t xml:space="preserve">Với mức giá 40 triệu đồng, sản phẩm không dành cho số đông. Khách hàng mục tiêu thuộc phân khúc **High-end (Cao cấp)**:</w:t>
      </w:r>
    </w:p>
    <w:p>
      <w:pPr>
        <w:spacing w:before="150"/>
      </w:pPr>
      <w:r>
        <w:rPr>
          <w:sz w:val="24"/>
          <w:szCs w:val="24"/>
        </w:rPr>
        <w:t xml:space="preserve"/>
      </w:r>
    </w:p>
    <w:p>
      <w:pPr>
        <w:spacing w:before="150"/>
      </w:pPr>
      <w:r>
        <w:rPr>
          <w:sz w:val="24"/>
          <w:szCs w:val="24"/>
        </w:rPr>
        <w:t xml:space="preserve">*   **Nhóm 1: Doanh nhân và Lãnh đạo (The Visionaries):**</w:t>
      </w:r>
    </w:p>
    <w:p>
      <w:pPr>
        <w:spacing w:before="150"/>
      </w:pPr>
      <w:r>
        <w:rPr>
          <w:sz w:val="24"/>
          <w:szCs w:val="24"/>
        </w:rPr>
        <w:t xml:space="preserve">    *   Độ tuổi: 30 - 50 tuổi.</w:t>
      </w:r>
    </w:p>
    <w:p>
      <w:pPr>
        <w:spacing w:before="150"/>
      </w:pPr>
      <w:r>
        <w:rPr>
          <w:sz w:val="24"/>
          <w:szCs w:val="24"/>
        </w:rPr>
        <w:t xml:space="preserve">    *   Đặc điểm: Thu nhập cao (30M+/tháng), yêu thích niềm tự hào dân tộc, muốn sử dụng sản phẩm khẳng định vị thế và tinh thần "Người Việt dùng hàng Việt".</w:t>
      </w:r>
    </w:p>
    <w:p>
      <w:pPr>
        <w:spacing w:before="150"/>
      </w:pPr>
      <w:r>
        <w:rPr>
          <w:sz w:val="24"/>
          <w:szCs w:val="24"/>
        </w:rPr>
        <w:t xml:space="preserve">*   **Nhóm 2: Chuyên gia sáng tạo &amp; IT (The Tech-Savvies):**</w:t>
      </w:r>
    </w:p>
    <w:p>
      <w:pPr>
        <w:spacing w:before="150"/>
      </w:pPr>
      <w:r>
        <w:rPr>
          <w:sz w:val="24"/>
          <w:szCs w:val="24"/>
        </w:rPr>
        <w:t xml:space="preserve">    *   Đặc điểm: Cần cấu hình mạnh mẽ để làm việc (Coder, Designer, Video Editor). Họ sẵn sàng chi tiền nếu sản phẩm có hiệu năng thực tế vượt trội hoặc khả năng bảo mật nội địa hóa tốt.</w:t>
      </w:r>
    </w:p>
    <w:p>
      <w:pPr>
        <w:spacing w:before="150"/>
      </w:pPr>
      <w:r>
        <w:rPr>
          <w:sz w:val="24"/>
          <w:szCs w:val="24"/>
        </w:rPr>
        <w:t xml:space="preserve">*   **Nhóm 3: Khối Chính phủ/Doanh nghiệp Nhà nước (B2G/B2B):**</w:t>
      </w:r>
    </w:p>
    <w:p>
      <w:pPr>
        <w:spacing w:before="150"/>
      </w:pPr>
      <w:r>
        <w:rPr>
          <w:sz w:val="24"/>
          <w:szCs w:val="24"/>
        </w:rPr>
        <w:t xml:space="preserve">    *   Các đơn vị ưu tiên sử dụng hàng nội địa vì tính bảo mật thông tin, chủ quyền công nghệ và tuân thủ các chính sách ưu tiên hàng Việt Nam.</w:t>
      </w:r>
    </w:p>
    <w:p>
      <w:pPr>
        <w:spacing w:before="150"/>
      </w:pPr>
      <w:r>
        <w:rPr>
          <w:sz w:val="24"/>
          <w:szCs w:val="24"/>
        </w:rPr>
        <w:t xml:space="preserve"/>
      </w:r>
    </w:p>
    <w:p>
      <w:pPr>
        <w:spacing w:before="150"/>
      </w:pPr>
      <w:r>
        <w:rPr>
          <w:sz w:val="24"/>
          <w:szCs w:val="24"/>
        </w:rPr>
        <w:t xml:space="preserve">## 2. Phân tích Hành vi tiêu dùng (Consumer Behavior)</w:t>
      </w:r>
    </w:p>
    <w:p>
      <w:pPr>
        <w:spacing w:before="150"/>
      </w:pPr>
      <w:r>
        <w:rPr>
          <w:sz w:val="24"/>
          <w:szCs w:val="24"/>
        </w:rPr>
        <w:t xml:space="preserve">*   **Kỳ vọng cực cao về hoàn thiện:** Ở mức giá 40 triệu, người dùng không chỉ mua "máy tính", họ mua "trải nghiệm". Họ sẽ soi xét kỹ lưỡng độ hoàn thiện (build quality), chất liệu vỏ (nhôm nguyên khối, carbon), và độ mỏng nhẹ.</w:t>
      </w:r>
    </w:p>
    <w:p>
      <w:pPr>
        <w:spacing w:before="150"/>
      </w:pPr>
      <w:r>
        <w:rPr>
          <w:sz w:val="24"/>
          <w:szCs w:val="24"/>
        </w:rPr>
        <w:t xml:space="preserve">*   **Tâm lý hoài nghi:** Người tiêu dùng Việt thường có tâm lý "sính ngoại" với đồ điện tử. Họ sẽ so sánh trực tiếp với MacBook Pro, Dell XPS hay ThinkPad X1 Carbon.</w:t>
      </w:r>
    </w:p>
    <w:p>
      <w:pPr>
        <w:spacing w:before="150"/>
      </w:pPr>
      <w:r>
        <w:rPr>
          <w:sz w:val="24"/>
          <w:szCs w:val="24"/>
        </w:rPr>
        <w:t xml:space="preserve">*   **Đề cao hậu mãi:** Khách hàng phân khúc này bận rộn. Họ sẵn sàng chi đậm để đổi lấy dịch vụ bảo hành tận nơi (onsite service) hoặc đổi trả nhanh chóng.</w:t>
      </w:r>
    </w:p>
    <w:p>
      <w:pPr>
        <w:spacing w:before="150"/>
      </w:pPr>
      <w:r>
        <w:rPr>
          <w:sz w:val="24"/>
          <w:szCs w:val="24"/>
        </w:rPr>
        <w:t xml:space="preserve">*   **Quyết định dựa trên uy tín cá nhân:** Họ tin vào đánh giá của các Reviewer công nghệ uy tín (Duy Thẩm, Tony Phùng, Vật Vờ...) trước khi xuống tiền.</w:t>
      </w:r>
    </w:p>
    <w:p>
      <w:pPr>
        <w:spacing w:before="150"/>
      </w:pPr>
      <w:r>
        <w:rPr>
          <w:sz w:val="24"/>
          <w:szCs w:val="24"/>
        </w:rPr>
        <w:t xml:space="preserve"/>
      </w:r>
    </w:p>
    <w:p>
      <w:pPr>
        <w:spacing w:before="150"/>
      </w:pPr>
      <w:r>
        <w:rPr>
          <w:sz w:val="24"/>
          <w:szCs w:val="24"/>
        </w:rPr>
        <w:t xml:space="preserve">## 3. Phân tích SWOT</w:t>
      </w:r>
    </w:p>
    <w:p>
      <w:pPr>
        <w:spacing w:before="150"/>
      </w:pPr>
      <w:r>
        <w:rPr>
          <w:sz w:val="24"/>
          <w:szCs w:val="24"/>
        </w:rPr>
        <w:t xml:space="preserve"/>
      </w:r>
    </w:p>
    <w:p>
      <w:pPr>
        <w:spacing w:before="150"/>
      </w:pPr>
      <w:r>
        <w:rPr>
          <w:sz w:val="24"/>
          <w:szCs w:val="24"/>
        </w:rPr>
        <w:t xml:space="preserve">| ĐIỂM MẠNH (STRENGTHS) | ĐIỂM YẾU (WEAKNESSES) |</w:t>
      </w:r>
    </w:p>
    <w:p>
      <w:pPr>
        <w:spacing w:before="150"/>
      </w:pPr>
      <w:r>
        <w:rPr>
          <w:sz w:val="24"/>
          <w:szCs w:val="24"/>
        </w:rPr>
        <w:t xml:space="preserve">| :--- | :--- |</w:t>
      </w:r>
    </w:p>
    <w:p>
      <w:pPr>
        <w:spacing w:before="150"/>
      </w:pPr>
      <w:r>
        <w:rPr>
          <w:sz w:val="24"/>
          <w:szCs w:val="24"/>
        </w:rPr>
        <w:t xml:space="preserve">| - Lợi thế sân nhà: Am hiểu thói quen sử dụng của người Việt (bàn phím, phần mềm). | - Thương hiệu chưa có bề dày lịch sử trong ngành phần cứng. |</w:t>
      </w:r>
    </w:p>
    <w:p>
      <w:pPr>
        <w:spacing w:before="150"/>
      </w:pPr>
      <w:r>
        <w:rPr>
          <w:sz w:val="24"/>
          <w:szCs w:val="24"/>
        </w:rPr>
        <w:t xml:space="preserve">| - Dịch vụ bảo hành, sửa chữa nhanh chóng, linh kiện sẵn có. | - Khó khăn trong việc tối ưu hóa giá thành so với các gã khổng lồ toàn cầu (Apple, HP). |</w:t>
      </w:r>
    </w:p>
    <w:p>
      <w:pPr>
        <w:spacing w:before="150"/>
      </w:pPr>
      <w:r>
        <w:rPr>
          <w:sz w:val="24"/>
          <w:szCs w:val="24"/>
        </w:rPr>
        <w:t xml:space="preserve">| - Được sự ủng hộ từ chính sách "Make in Vietnam". | - Hệ sinh thái (Ecosystem) sản phẩm đi kèm còn yếu. |</w:t>
      </w:r>
    </w:p>
    <w:p>
      <w:pPr>
        <w:spacing w:before="150"/>
      </w:pPr>
      <w:r>
        <w:rPr>
          <w:sz w:val="24"/>
          <w:szCs w:val="24"/>
        </w:rPr>
        <w:t xml:space="preserve">| - Khả năng tùy biến (Customization) cho các đơn vị B2B. | - Tâm lý người dùng vẫn còn định kiến về độ bền hàng nội địa. |</w:t>
      </w:r>
    </w:p>
    <w:p>
      <w:pPr>
        <w:spacing w:before="150"/>
      </w:pPr>
      <w:r>
        <w:rPr>
          <w:sz w:val="24"/>
          <w:szCs w:val="24"/>
        </w:rPr>
        <w:t xml:space="preserve">| **CƠ HỘI (OPPORTUNITIES)** | **THÁCH THỨC (THREATS)** |</w:t>
      </w:r>
    </w:p>
    <w:p>
      <w:pPr>
        <w:spacing w:before="150"/>
      </w:pPr>
      <w:r>
        <w:rPr>
          <w:sz w:val="24"/>
          <w:szCs w:val="24"/>
        </w:rPr>
        <w:t xml:space="preserve">| - Xu hướng cá nhân hóa và ủng hộ thương hiệu nội địa đang tăng cao. | - Sự cạnh tranh khốc liệt về giá và công nghệ từ các đối thủ nước ngoài. |</w:t>
      </w:r>
    </w:p>
    <w:p>
      <w:pPr>
        <w:spacing w:before="150"/>
      </w:pPr>
      <w:r>
        <w:rPr>
          <w:sz w:val="24"/>
          <w:szCs w:val="24"/>
        </w:rPr>
        <w:t xml:space="preserve">| - Chuyển đổi số quốc gia tạo nhu cầu lớn về thiết bị đầu cuối an toàn. | - Sự đứt gãy chuỗi cung ứng linh kiện toàn cầu (Chip, Panel màn hình). |</w:t>
      </w:r>
    </w:p>
    <w:p>
      <w:pPr>
        <w:spacing w:before="150"/>
      </w:pPr>
      <w:r>
        <w:rPr>
          <w:sz w:val="24"/>
          <w:szCs w:val="24"/>
        </w:rPr>
        <w:t xml:space="preserve">| - Phân khúc laptop cao cấp vẫn tăng trưởng ổn định bất chấp lạm phát. | - Tốc độ lỗi thời của công nghệ điện tử rất nhanh. |</w:t>
      </w:r>
    </w:p>
    <w:p>
      <w:pPr>
        <w:spacing w:before="150"/>
      </w:pPr>
      <w:r>
        <w:rPr>
          <w:sz w:val="24"/>
          <w:szCs w:val="24"/>
        </w:rPr>
        <w:t xml:space="preserve"/>
      </w:r>
    </w:p>
    <w:p>
      <w:pPr>
        <w:spacing w:before="150"/>
      </w:pPr>
      <w:r>
        <w:rPr>
          <w:sz w:val="24"/>
          <w:szCs w:val="24"/>
        </w:rPr>
        <w:t xml:space="preserve">## 4. Đánh giá Tiềm năng Thị trường</w:t>
      </w:r>
    </w:p>
    <w:p>
      <w:pPr>
        <w:spacing w:before="150"/>
      </w:pPr>
      <w:r>
        <w:rPr>
          <w:sz w:val="24"/>
          <w:szCs w:val="24"/>
        </w:rPr>
        <w:t xml:space="preserve">*   **Thách thức cực đại:** Ở mức 40 triệu, bạn đang đối đầu trực tiếp với Apple (MacBook Pro M2/M3) - một tượng đài về thương hiệu.</w:t>
      </w:r>
    </w:p>
    <w:p>
      <w:pPr>
        <w:spacing w:before="150"/>
      </w:pPr>
      <w:r>
        <w:rPr>
          <w:sz w:val="24"/>
          <w:szCs w:val="24"/>
        </w:rPr>
        <w:t xml:space="preserve">*   **Ngách khả thi:** Nếu sản phẩm tập trung vào **Bảo mật phần cứng nội địa** hoặc **Thiết kế đậm chất văn hóa Việt** (khảm trai, khắc laser họa tiết di sản), sản phẩm sẽ có thị trường ngách rất bền vững.</w:t>
      </w:r>
    </w:p>
    <w:p>
      <w:pPr>
        <w:spacing w:before="150"/>
      </w:pPr>
      <w:r>
        <w:rPr>
          <w:sz w:val="24"/>
          <w:szCs w:val="24"/>
        </w:rPr>
        <w:t xml:space="preserve">*   **Tiềm năng B2B:** Rất lớn. Các doanh nghiệp lớn muốn thể hiện bản sắc dân tộc hoặc các cơ quan nhà nước cần thiết bị "sạch" về an ninh mạng.</w:t>
      </w:r>
    </w:p>
    <w:p>
      <w:pPr>
        <w:spacing w:before="150"/>
      </w:pPr>
      <w:r>
        <w:rPr>
          <w:sz w:val="24"/>
          <w:szCs w:val="24"/>
        </w:rPr>
        <w:t xml:space="preserve"/>
      </w:r>
    </w:p>
    <w:p>
      <w:pPr>
        <w:spacing w:before="150"/>
      </w:pPr>
      <w:r>
        <w:rPr>
          <w:sz w:val="24"/>
          <w:szCs w:val="24"/>
        </w:rPr>
        <w:t xml:space="preserve">## 5. Đề xuất Chiến lược Marketing (STP &amp; 4P)</w:t>
      </w:r>
    </w:p>
    <w:p>
      <w:pPr>
        <w:spacing w:before="150"/>
      </w:pPr>
      <w:r>
        <w:rPr>
          <w:sz w:val="24"/>
          <w:szCs w:val="24"/>
        </w:rPr>
        <w:t xml:space="preserve">*   **Định vị (Positioning):** "Đỉnh cao công nghệ - Tự hào trí tuệ Việt". Không bán máy tính giá rẻ, bán một "biểu tượng của sự thành đạt mới".</w:t>
      </w:r>
    </w:p>
    <w:p>
      <w:pPr>
        <w:spacing w:before="150"/>
      </w:pPr>
      <w:r>
        <w:rPr>
          <w:sz w:val="24"/>
          <w:szCs w:val="24"/>
        </w:rPr>
        <w:t xml:space="preserve">*   **Sản phẩm (Product):**</w:t>
      </w:r>
    </w:p>
    <w:p>
      <w:pPr>
        <w:spacing w:before="150"/>
      </w:pPr>
      <w:r>
        <w:rPr>
          <w:sz w:val="24"/>
          <w:szCs w:val="24"/>
        </w:rPr>
        <w:t xml:space="preserve">    *   Cấu hình phải tương đương hoặc hơn đối thủ cùng tầm giá (Màn hình OLED 4K, Chip đời mới nhất, RAM tối thiểu 32GB).</w:t>
      </w:r>
    </w:p>
    <w:p>
      <w:pPr>
        <w:spacing w:before="150"/>
      </w:pPr>
      <w:r>
        <w:rPr>
          <w:sz w:val="24"/>
          <w:szCs w:val="24"/>
        </w:rPr>
        <w:t xml:space="preserve">    *   Tính năng độc bản: Ví dụ nút vật lý ngắt camera/mic để bảo mật, hoặc tích hợp sẵn chữ ký số.</w:t>
      </w:r>
    </w:p>
    <w:p>
      <w:pPr>
        <w:spacing w:before="150"/>
      </w:pPr>
      <w:r>
        <w:rPr>
          <w:sz w:val="24"/>
          <w:szCs w:val="24"/>
        </w:rPr>
        <w:t xml:space="preserve">*   **Giá (Price):** 40.000.000 VNĐ là giá High-end. Cần có chính sách trả góp 0% và gói bảo hành "Vàng" (1 đổi 1 trong 1 năm).</w:t>
      </w:r>
    </w:p>
    <w:p>
      <w:pPr>
        <w:spacing w:before="150"/>
      </w:pPr>
      <w:r>
        <w:rPr>
          <w:sz w:val="24"/>
          <w:szCs w:val="24"/>
        </w:rPr>
        <w:t xml:space="preserve">*   **Chiêu thị (Promotion):**</w:t>
      </w:r>
    </w:p>
    <w:p>
      <w:pPr>
        <w:spacing w:before="150"/>
      </w:pPr>
      <w:r>
        <w:rPr>
          <w:sz w:val="24"/>
          <w:szCs w:val="24"/>
        </w:rPr>
        <w:t xml:space="preserve">    *   **KOLs:** Sử dụng các doanh nhân có tầm ảnh hưởng lớn để trải nghiệm và kể câu chuyện (Storytelling) về quá trình tạo ra sản phẩm.</w:t>
      </w:r>
    </w:p>
    <w:p>
      <w:pPr>
        <w:spacing w:before="150"/>
      </w:pPr>
      <w:r>
        <w:rPr>
          <w:sz w:val="24"/>
          <w:szCs w:val="24"/>
        </w:rPr>
        <w:t xml:space="preserve">    *   **Trải nghiệm thực tế:** Tổ chức các buổi Workshop "Precision Engineering" để khách hàng thấy được quy trình sản xuất/lắp ráp tại Việt Nam.</w:t>
      </w:r>
    </w:p>
    <w:p>
      <w:pPr>
        <w:spacing w:before="150"/>
      </w:pPr>
      <w:r>
        <w:rPr>
          <w:sz w:val="24"/>
          <w:szCs w:val="24"/>
        </w:rPr>
        <w:t xml:space="preserve"/>
      </w:r>
    </w:p>
    <w:p>
      <w:pPr>
        <w:spacing w:before="150"/>
      </w:pPr>
      <w:r>
        <w:rPr>
          <w:sz w:val="24"/>
          <w:szCs w:val="24"/>
        </w:rPr>
        <w:t xml:space="preserve">## 6. Đề xuất Kênh bán hàng</w:t>
      </w:r>
    </w:p>
    <w:p>
      <w:pPr>
        <w:spacing w:before="150"/>
      </w:pPr>
      <w:r>
        <w:rPr>
          <w:sz w:val="24"/>
          <w:szCs w:val="24"/>
        </w:rPr>
        <w:t xml:space="preserve">*   **Kênh Online:** Website chính thức (đầu tư UI/UX cao cấp), không nên quá phụ thuộc vào sàn TMĐT (Shopee/Lazada) vì sẽ làm giảm giá trị thương hiệu trừ khi có gian hàng Mall cực chuyên nghiệp.</w:t>
      </w:r>
    </w:p>
    <w:p>
      <w:pPr>
        <w:spacing w:before="150"/>
      </w:pPr>
      <w:r>
        <w:rPr>
          <w:sz w:val="24"/>
          <w:szCs w:val="24"/>
        </w:rPr>
        <w:t xml:space="preserve">*   **Kênh Offline (Trọng tâm):**</w:t>
      </w:r>
    </w:p>
    <w:p>
      <w:pPr>
        <w:spacing w:before="150"/>
      </w:pPr>
      <w:r>
        <w:rPr>
          <w:sz w:val="24"/>
          <w:szCs w:val="24"/>
        </w:rPr>
        <w:t xml:space="preserve">    *   **Flagship Store:** Showroom tại Hà Nội và TP.HCM với không gian sang trọng như Apple Store hoặc Samsung 68.</w:t>
      </w:r>
    </w:p>
    <w:p>
      <w:pPr>
        <w:spacing w:before="150"/>
      </w:pPr>
      <w:r>
        <w:rPr>
          <w:sz w:val="24"/>
          <w:szCs w:val="24"/>
        </w:rPr>
        <w:t xml:space="preserve">    *   **Đại lý ủy quyền cao cấp:** FPT Shop (khu vực trải nghiệm cao cấp), Thế Giới Di Động.</w:t>
      </w:r>
    </w:p>
    <w:p>
      <w:pPr>
        <w:spacing w:before="150"/>
      </w:pPr>
      <w:r>
        <w:rPr>
          <w:sz w:val="24"/>
          <w:szCs w:val="24"/>
        </w:rPr>
        <w:t xml:space="preserve">*   **Kênh B2B/B2G:** Đội ngũ kinh doanh trực tiếp tiếp cận các tập đoàn, ngân hàng, cơ quan hành chính.</w:t>
      </w:r>
    </w:p>
    <w:p>
      <w:pPr>
        <w:spacing w:before="150"/>
      </w:pPr>
      <w:r>
        <w:rPr>
          <w:sz w:val="24"/>
          <w:szCs w:val="24"/>
        </w:rPr>
        <w:t xml:space="preserve"/>
      </w:r>
    </w:p>
    <w:p>
      <w:pPr>
        <w:spacing w:before="150"/>
      </w:pPr>
      <w:r>
        <w:rPr>
          <w:sz w:val="24"/>
          <w:szCs w:val="24"/>
        </w:rPr>
        <w:t xml:space="preserve">## 7. Đánh giá Khả năng thành công</w:t>
      </w:r>
    </w:p>
    <w:p>
      <w:pPr>
        <w:spacing w:before="150"/>
      </w:pPr>
      <w:r>
        <w:rPr>
          <w:sz w:val="24"/>
          <w:szCs w:val="24"/>
        </w:rPr>
        <w:t xml:space="preserve"/>
      </w:r>
    </w:p>
    <w:p>
      <w:pPr>
        <w:spacing w:before="150"/>
      </w:pPr>
      <w:r>
        <w:rPr>
          <w:sz w:val="24"/>
          <w:szCs w:val="24"/>
        </w:rPr>
        <w:t xml:space="preserve">**Thang điểm: 65/100**</w:t>
      </w:r>
    </w:p>
    <w:p>
      <w:pPr>
        <w:spacing w:before="150"/>
      </w:pPr>
      <w:r>
        <w:rPr>
          <w:sz w:val="24"/>
          <w:szCs w:val="24"/>
        </w:rPr>
        <w:t xml:space="preserve"/>
      </w:r>
    </w:p>
    <w:p>
      <w:pPr>
        <w:spacing w:before="150"/>
      </w:pPr>
      <w:r>
        <w:rPr>
          <w:sz w:val="24"/>
          <w:szCs w:val="24"/>
        </w:rPr>
        <w:t xml:space="preserve">*   **Lý do:**</w:t>
      </w:r>
    </w:p>
    <w:p>
      <w:pPr>
        <w:spacing w:before="150"/>
      </w:pPr>
      <w:r>
        <w:rPr>
          <w:sz w:val="24"/>
          <w:szCs w:val="24"/>
        </w:rPr>
        <w:t xml:space="preserve">    *   **Rủi ro (35 điểm):** Phân khúc 40 triệu là "vùng tử địa" nơi thương hiệu quyết định 70% lựa chọn của khách hàng. Một thương hiệu Việt mới sẽ rất khó khăn để thuyết phục người dùng bỏ qua Apple/Dell.</w:t>
      </w:r>
    </w:p>
    <w:p>
      <w:pPr>
        <w:spacing w:before="150"/>
      </w:pPr>
      <w:r>
        <w:rPr>
          <w:sz w:val="24"/>
          <w:szCs w:val="24"/>
        </w:rPr>
        <w:t xml:space="preserve">    *   **Cơ hội (65 điểm):** Nếu sản phẩm thực sự có chất lượng gia công tuyệt vời (Exquisite Build) và dịch vụ hậu mãi "tận tâm đến từng chân răng", nó sẽ sống tốt ở nhóm khách hàng yêu nước và nhóm khách hàng doanh nghiệp cần sự hỗ trợ nhanh chóng tại chỗ.</w:t>
      </w:r>
    </w:p>
    <w:p>
      <w:pPr>
        <w:spacing w:before="150"/>
      </w:pPr>
      <w:r>
        <w:rPr>
          <w:sz w:val="24"/>
          <w:szCs w:val="24"/>
        </w:rPr>
        <w:t xml:space="preserve"/>
      </w:r>
    </w:p>
    <w:p>
      <w:pPr>
        <w:spacing w:before="150"/>
      </w:pPr>
      <w:r>
        <w:rPr>
          <w:sz w:val="24"/>
          <w:szCs w:val="24"/>
        </w:rPr>
        <w:t xml:space="preserve">**Lời khuyên từ chuyên gia:** Để thành công với giá 40 triệu, sản phẩm này không được phép là một chiếc laptop OEM (mua linh kiện Trung Quốc dán nhãn Việt). Nó phải có **linh hồn riêng** (Thiết kế độc quyền, Phần mềm tối ưu riêng cho người Việt hoặc một hệ thống bảo mật đặc thù).</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2026-05-13T02:02:59.140Z</dcterms:created>
  <dcterms:modified xsi:type="dcterms:W3CDTF">2026-05-13T02:02:59.140Z</dcterms:modified>
</cp:coreProperties>
</file>

<file path=docProps/custom.xml><?xml version="1.0" encoding="utf-8"?>
<Properties xmlns="http://schemas.openxmlformats.org/officeDocument/2006/custom-properties" xmlns:vt="http://schemas.openxmlformats.org/officeDocument/2006/docPropsVTypes"/>
</file>