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CHUỘT MÁY TÍNH</w:t>
      </w:r>
    </w:p>
    <w:p>
      <w:r>
        <w:t xml:space="preserve">Ngày thực hiện: 09:21:15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chi tiết cho sản phẩm **Chuột máy tính thương hiệu Việt** trong phân khúc giá **200.000 VNĐ**.</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THỊ TRƯỜNG &amp; CHIẾN LƯỢC KINH DOANH</w:t>
      </w:r>
    </w:p>
    <w:p>
      <w:pPr>
        <w:spacing w:before="150"/>
      </w:pPr>
      <w:r>
        <w:rPr>
          <w:sz w:val="24"/>
          <w:szCs w:val="24"/>
        </w:rPr>
        <w:t xml:space="preserve">**Sản phẩm:** Chuột máy tính (Made in Vietnam) | **Phân khúc giá:** 200,000 VNĐ</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1. PHÂN TÍCH KHÁCH HÀNG MỤC TIÊU (TARGET CUSTOMER)</w:t>
      </w:r>
    </w:p>
    <w:p>
      <w:pPr>
        <w:spacing w:before="150"/>
      </w:pPr>
      <w:r>
        <w:rPr>
          <w:sz w:val="24"/>
          <w:szCs w:val="24"/>
        </w:rPr>
        <w:t xml:space="preserve">Với mức giá 200.000 VNĐ, đây là phân khúc "Phổ thông" (Entry-level). Đối tượng khách hàng không quá khắt khe về thông số kỹ thuật (DPI cực cao hay Led RGB phức tạp) nhưng đòi hỏi sự bền bỉ và tính ứng dụng.</w:t>
      </w:r>
    </w:p>
    <w:p>
      <w:pPr>
        <w:spacing w:before="150"/>
      </w:pPr>
      <w:r>
        <w:rPr>
          <w:sz w:val="24"/>
          <w:szCs w:val="24"/>
        </w:rPr>
        <w:t xml:space="preserve"/>
      </w:r>
    </w:p>
    <w:p>
      <w:pPr>
        <w:spacing w:before="150"/>
      </w:pPr>
      <w:r>
        <w:rPr>
          <w:sz w:val="24"/>
          <w:szCs w:val="24"/>
        </w:rPr>
        <w:t xml:space="preserve">*   **Nhóm 1: Học sinh, sinh viên:**</w:t>
      </w:r>
    </w:p>
    <w:p>
      <w:pPr>
        <w:spacing w:before="150"/>
      </w:pPr>
      <w:r>
        <w:rPr>
          <w:sz w:val="24"/>
          <w:szCs w:val="24"/>
        </w:rPr>
        <w:t xml:space="preserve">    *   Nhu cầu: Học tập, làm tiểu luận, giải trí cơ bản.</w:t>
      </w:r>
    </w:p>
    <w:p>
      <w:pPr>
        <w:spacing w:before="150"/>
      </w:pPr>
      <w:r>
        <w:rPr>
          <w:sz w:val="24"/>
          <w:szCs w:val="24"/>
        </w:rPr>
        <w:t xml:space="preserve">    *   Đặc điểm: Ngân sách hạn hẹp, ưu tiên sản phẩm thiết kế trẻ trung hoặc bền bỉ để dùng lâu dài.</w:t>
      </w:r>
    </w:p>
    <w:p>
      <w:pPr>
        <w:spacing w:before="150"/>
      </w:pPr>
      <w:r>
        <w:rPr>
          <w:sz w:val="24"/>
          <w:szCs w:val="24"/>
        </w:rPr>
        <w:t xml:space="preserve">*   **Nhóm 2: Nhân viên văn phòng:**</w:t>
      </w:r>
    </w:p>
    <w:p>
      <w:pPr>
        <w:spacing w:before="150"/>
      </w:pPr>
      <w:r>
        <w:rPr>
          <w:sz w:val="24"/>
          <w:szCs w:val="24"/>
        </w:rPr>
        <w:t xml:space="preserve">    *   Nhu cầu: Làm việc với Excel, Word, duyệt web suốt 8 tiếng.</w:t>
      </w:r>
    </w:p>
    <w:p>
      <w:pPr>
        <w:spacing w:before="150"/>
      </w:pPr>
      <w:r>
        <w:rPr>
          <w:sz w:val="24"/>
          <w:szCs w:val="24"/>
        </w:rPr>
        <w:t xml:space="preserve">    *   Đặc điểm: Cần sự thoải mái (ergonomic), click êm (silent) để tránh làm phiền đồng nghiệp, tin tưởng vào chính sách bảo hành địa phương.</w:t>
      </w:r>
    </w:p>
    <w:p>
      <w:pPr>
        <w:spacing w:before="150"/>
      </w:pPr>
      <w:r>
        <w:rPr>
          <w:sz w:val="24"/>
          <w:szCs w:val="24"/>
        </w:rPr>
        <w:t xml:space="preserve">*   **Nhóm 3: Các hộ gia đình/Cá nhân trang bị máy tính tại nhà:**</w:t>
      </w:r>
    </w:p>
    <w:p>
      <w:pPr>
        <w:spacing w:before="150"/>
      </w:pPr>
      <w:r>
        <w:rPr>
          <w:sz w:val="24"/>
          <w:szCs w:val="24"/>
        </w:rPr>
        <w:t xml:space="preserve">    *   Nhu cầu: Thay thế chuột cũ đã hỏng.</w:t>
      </w:r>
    </w:p>
    <w:p>
      <w:pPr>
        <w:spacing w:before="150"/>
      </w:pPr>
      <w:r>
        <w:rPr>
          <w:sz w:val="24"/>
          <w:szCs w:val="24"/>
        </w:rPr>
        <w:t xml:space="preserve">    *   Đặc điểm: Mua sắm nhanh gọn, ưu tiên hàng Việt Nam vì dễ đổi trả và tin tưởng nguồn gốc rõ ràng.</w:t>
      </w:r>
    </w:p>
    <w:p>
      <w:pPr>
        <w:spacing w:before="150"/>
      </w:pPr>
      <w:r>
        <w:rPr>
          <w:sz w:val="24"/>
          <w:szCs w:val="24"/>
        </w:rPr>
        <w:t xml:space="preserve">*   **Nhóm 4: Khách hàng dự án (B2B):** Các trường học, phòng máy tính, văn phòng công ty cần trang bị đồng bộ số lượng lớn với chi phí tối ưu.</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**Tìm kiếm thông tin:** Thường bắt đầu bằng việc tìm kiếm trên Shopee, Lazada hoặc hỏi nhanh đồng nghiệp. Họ ít khi đọc các bài review chuyên sâu mà chỉ xem đánh giá (rating) 5 sao và lượt mua.</w:t>
      </w:r>
    </w:p>
    <w:p>
      <w:pPr>
        <w:spacing w:before="150"/>
      </w:pPr>
      <w:r>
        <w:rPr>
          <w:sz w:val="24"/>
          <w:szCs w:val="24"/>
        </w:rPr>
        <w:t xml:space="preserve">*   **Tiêu chí quyết định:** </w:t>
      </w:r>
    </w:p>
    <w:p>
      <w:pPr>
        <w:spacing w:before="150"/>
      </w:pPr>
      <w:r>
        <w:rPr>
          <w:sz w:val="24"/>
          <w:szCs w:val="24"/>
        </w:rPr>
        <w:t xml:space="preserve">    1. Giá rẻ (dưới 250k).</w:t>
      </w:r>
    </w:p>
    <w:p>
      <w:pPr>
        <w:spacing w:before="150"/>
      </w:pPr>
      <w:r>
        <w:rPr>
          <w:sz w:val="24"/>
          <w:szCs w:val="24"/>
        </w:rPr>
        <w:t xml:space="preserve">    2. Ngoại hình sạch sẽ, chuyên nghiệp.</w:t>
      </w:r>
    </w:p>
    <w:p>
      <w:pPr>
        <w:spacing w:before="150"/>
      </w:pPr>
      <w:r>
        <w:rPr>
          <w:sz w:val="24"/>
          <w:szCs w:val="24"/>
        </w:rPr>
        <w:t xml:space="preserve">    3. Độ bền (Click được bao nhiêu triệu lần?).</w:t>
      </w:r>
    </w:p>
    <w:p>
      <w:pPr>
        <w:spacing w:before="150"/>
      </w:pPr>
      <w:r>
        <w:rPr>
          <w:sz w:val="24"/>
          <w:szCs w:val="24"/>
        </w:rPr>
        <w:t xml:space="preserve">    4. Chế độ bảo hành (Lỗi 1 đổi 1 là một điểm cộng cực lớn).</w:t>
      </w:r>
    </w:p>
    <w:p>
      <w:pPr>
        <w:spacing w:before="150"/>
      </w:pPr>
      <w:r>
        <w:rPr>
          <w:sz w:val="24"/>
          <w:szCs w:val="24"/>
        </w:rPr>
        <w:t xml:space="preserve">*   **Tâm lý "Hàng Việt":** Người tiêu dùng bắt đầu có xu hướng ủng hộ hàng nội địa nếu chất lượng tương đương hàng Trung Quốc cùng tầm giá nhưng dịch vụ hậu mãi tốt hơn.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Giá thành cạnh tranh (Sweet spot - điểm chạm giá tốt). | - Thương hiệu Việt thường bị định kiến là "hàng gia công Trung Quốc dán nhãn". |</w:t>
      </w:r>
    </w:p>
    <w:p>
      <w:pPr>
        <w:spacing w:before="150"/>
      </w:pPr>
      <w:r>
        <w:rPr>
          <w:sz w:val="24"/>
          <w:szCs w:val="24"/>
        </w:rPr>
        <w:t xml:space="preserve">| - Am hiểu văn hóa và kích thước bàn tay người Việt. | - Nguồn lực R&amp;D (nghiên cứu phát triển) hạn chế so với Logitech, Genius. |</w:t>
      </w:r>
    </w:p>
    <w:p>
      <w:pPr>
        <w:spacing w:before="150"/>
      </w:pPr>
      <w:r>
        <w:rPr>
          <w:sz w:val="24"/>
          <w:szCs w:val="24"/>
        </w:rPr>
        <w:t xml:space="preserve">| - Chi phí logistics nội địa thấp, bảo hành nhanh. | - Mẫu mã chưa đa dạng bằng các kho hàng từ Thâm Quyến. |</w:t>
      </w:r>
    </w:p>
    <w:p>
      <w:pPr>
        <w:spacing w:before="150"/>
      </w:pPr>
      <w:r>
        <w:rPr>
          <w:sz w:val="24"/>
          <w:szCs w:val="24"/>
        </w:rPr>
        <w:t xml:space="preserve">| **CƠ HỘI (OPPORTUNITIES)** | **THÁCH THỨC (THREATS)** |</w:t>
      </w:r>
    </w:p>
    <w:p>
      <w:pPr>
        <w:spacing w:before="150"/>
      </w:pPr>
      <w:r>
        <w:rPr>
          <w:sz w:val="24"/>
          <w:szCs w:val="24"/>
        </w:rPr>
        <w:t xml:space="preserve">| - Làn sóng "Người Việt ưu tiên dùng hàng Việt". | - Sự xâm chiếm mạnh mẽ của các sàn TMĐT xuyên biên giới (mua trực tiếp từ Trung Quốc). |</w:t>
      </w:r>
    </w:p>
    <w:p>
      <w:pPr>
        <w:spacing w:before="150"/>
      </w:pPr>
      <w:r>
        <w:rPr>
          <w:sz w:val="24"/>
          <w:szCs w:val="24"/>
        </w:rPr>
        <w:t xml:space="preserve">| - Nhu cầu số hóa, làm việc từ xa vẫn duy trì ổn định. | - Các thương hiệu lớn (Logitech, Fuhlen) hạ giá các dòng cỏ để chiếm thị phần. |</w:t>
      </w:r>
    </w:p>
    <w:p>
      <w:pPr>
        <w:spacing w:before="150"/>
      </w:pPr>
      <w:r>
        <w:rPr>
          <w:sz w:val="24"/>
          <w:szCs w:val="24"/>
        </w:rPr>
        <w:t xml:space="preserve">| - Khả năng thâm nhập vào các gói thầu giáo dục/nhà nước. | - Giá linh kiện chip/sensor biến động. |</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**Quy mô:** Rất lớn. Chuột máy tính được coi là "vật tư tiêu hao" (consumable) trong ngành IT. Tuổi thọ trung bình của một con chuột tầm giá này là 1-2 năm, tạo ra nhu cầu mua lại liên tục.</w:t>
      </w:r>
    </w:p>
    <w:p>
      <w:pPr>
        <w:spacing w:before="150"/>
      </w:pPr>
      <w:r>
        <w:rPr>
          <w:sz w:val="24"/>
          <w:szCs w:val="24"/>
        </w:rPr>
        <w:t xml:space="preserve">*   **Khả năng thâm nhập:** Dễ dàng thâm nhập vào thị trường ngách (tỉnh lẻ, nông thôn, trường học) nơi các thương hiệu cao cấp chưa phủ tới hoặc đại lý ưu tiên chiết khấu tốt.</w:t>
      </w:r>
    </w:p>
    <w:p>
      <w:pPr>
        <w:spacing w:before="150"/>
      </w:pPr>
      <w:r>
        <w:rPr>
          <w:sz w:val="24"/>
          <w:szCs w:val="24"/>
        </w:rPr>
        <w:t xml:space="preserve">*   **Mức độ cạnh tranh:** Cực kỳ khốc liệt (Red Ocean). Biên lợi nhuận trên từng sản phẩm thấp, thành công dựa trên số lượng (volume).</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5. ĐỀ XUẤT CHIẾN LƯỢC MARKETING</w:t>
      </w:r>
    </w:p>
    <w:p>
      <w:pPr>
        <w:spacing w:before="150"/>
      </w:pPr>
      <w:r>
        <w:rPr>
          <w:sz w:val="24"/>
          <w:szCs w:val="24"/>
        </w:rPr>
        <w:t xml:space="preserve">*   **Định vị:** "Chuột quốc dân - Bền bỉ, tinh tế, tự hào Việt Nam".</w:t>
      </w:r>
    </w:p>
    <w:p>
      <w:pPr>
        <w:spacing w:before="150"/>
      </w:pPr>
      <w:r>
        <w:rPr>
          <w:sz w:val="24"/>
          <w:szCs w:val="24"/>
        </w:rPr>
        <w:t xml:space="preserve">*   **Chiến lược sản phẩm (Product):**</w:t>
      </w:r>
    </w:p>
    <w:p>
      <w:pPr>
        <w:spacing w:before="150"/>
      </w:pPr>
      <w:r>
        <w:rPr>
          <w:sz w:val="24"/>
          <w:szCs w:val="24"/>
        </w:rPr>
        <w:t xml:space="preserve">    *   Tập trung vào 2 dòng chính: **Silent Office** (Cho văn phòng) và **Basic Ergonomic** (Cho học sinh).</w:t>
      </w:r>
    </w:p>
    <w:p>
      <w:pPr>
        <w:spacing w:before="150"/>
      </w:pPr>
      <w:r>
        <w:rPr>
          <w:sz w:val="24"/>
          <w:szCs w:val="24"/>
        </w:rPr>
        <w:t xml:space="preserve">    *   Đóng gói (Packaging) chuyên nghiệp, có tiếng Việt rõ ràng để tạo lòng tin.</w:t>
      </w:r>
    </w:p>
    <w:p>
      <w:pPr>
        <w:spacing w:before="150"/>
      </w:pPr>
      <w:r>
        <w:rPr>
          <w:sz w:val="24"/>
          <w:szCs w:val="24"/>
        </w:rPr>
        <w:t xml:space="preserve">*   **Chiến lược giá (Price):**</w:t>
      </w:r>
    </w:p>
    <w:p>
      <w:pPr>
        <w:spacing w:before="150"/>
      </w:pPr>
      <w:r>
        <w:rPr>
          <w:sz w:val="24"/>
          <w:szCs w:val="24"/>
        </w:rPr>
        <w:t xml:space="preserve">    *   Giữ mức giá niêm yết 200.000 VNĐ. </w:t>
      </w:r>
    </w:p>
    <w:p>
      <w:pPr>
        <w:spacing w:before="150"/>
      </w:pPr>
      <w:r>
        <w:rPr>
          <w:sz w:val="24"/>
          <w:szCs w:val="24"/>
        </w:rPr>
        <w:t xml:space="preserve">    *   Thực hiện các chiến dịch "Đổi cũ lấy mới" hoặc "Combo mua kèm lót chuột" để tăng giá trị đơn hàng.</w:t>
      </w:r>
    </w:p>
    <w:p>
      <w:pPr>
        <w:spacing w:before="150"/>
      </w:pPr>
      <w:r>
        <w:rPr>
          <w:sz w:val="24"/>
          <w:szCs w:val="24"/>
        </w:rPr>
        <w:t xml:space="preserve">*   **Chiến lược quảng bá (Promotion):**</w:t>
      </w:r>
    </w:p>
    <w:p>
      <w:pPr>
        <w:spacing w:before="150"/>
      </w:pPr>
      <w:r>
        <w:rPr>
          <w:sz w:val="24"/>
          <w:szCs w:val="24"/>
        </w:rPr>
        <w:t xml:space="preserve">    *   **KOLs/KOCs:** Thuê các bạn sinh viên review trên TikTok theo hướng "Đồ ngon bổ rẻ cho sinh viên".</w:t>
      </w:r>
    </w:p>
    <w:p>
      <w:pPr>
        <w:spacing w:before="150"/>
      </w:pPr>
      <w:r>
        <w:rPr>
          <w:sz w:val="24"/>
          <w:szCs w:val="24"/>
        </w:rPr>
        <w:t xml:space="preserve">    *   **Cam kết:** "Lỗi là đổi trong vòng 12 tháng" – đây là vũ khí mạnh nhất để đấu với hàng trôi nổi.</w:t>
      </w:r>
    </w:p>
    <w:p>
      <w:pPr>
        <w:spacing w:before="150"/>
      </w:pPr>
      <w:r>
        <w:rPr>
          <w:sz w:val="24"/>
          <w:szCs w:val="24"/>
        </w:rPr>
        <w:t xml:space="preserve">    *   **Content:** Nhấn mạnh vào sự phù hợp với form tay người Việt và độ bền nút bấm.</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   **Kênh Online (Bán lẻ):**</w:t>
      </w:r>
    </w:p>
    <w:p>
      <w:pPr>
        <w:spacing w:before="150"/>
      </w:pPr>
      <w:r>
        <w:rPr>
          <w:sz w:val="24"/>
          <w:szCs w:val="24"/>
        </w:rPr>
        <w:t xml:space="preserve">    *   **Shopee/Lazada/TikTok Shop:** Chiếm 50% doanh thu. Cần tối ưu SEO từ khóa "Chuột máy tính giá rẻ", "Chuột văn phòng".</w:t>
      </w:r>
    </w:p>
    <w:p>
      <w:pPr>
        <w:spacing w:before="150"/>
      </w:pPr>
      <w:r>
        <w:rPr>
          <w:sz w:val="24"/>
          <w:szCs w:val="24"/>
        </w:rPr>
        <w:t xml:space="preserve">    *   **Facebook Ads:** Chạy quảng cáo chuyển đổi tập trung vào các thành phố lớn và các khu công nghiệp/trường đại học.</w:t>
      </w:r>
    </w:p>
    <w:p>
      <w:pPr>
        <w:spacing w:before="150"/>
      </w:pPr>
      <w:r>
        <w:rPr>
          <w:sz w:val="24"/>
          <w:szCs w:val="24"/>
        </w:rPr>
        <w:t xml:space="preserve">*   **Kênh Offline (Bán sỉ &amp; Phân phối):**</w:t>
      </w:r>
    </w:p>
    <w:p>
      <w:pPr>
        <w:spacing w:before="150"/>
      </w:pPr>
      <w:r>
        <w:rPr>
          <w:sz w:val="24"/>
          <w:szCs w:val="24"/>
        </w:rPr>
        <w:t xml:space="preserve">    *   **Cửa hàng máy tính nhỏ lẻ tại các tỉnh:** Đây là nơi người dân vẫn có thói quen ra mua trực tiếp khi chuột hỏng.</w:t>
      </w:r>
    </w:p>
    <w:p>
      <w:pPr>
        <w:spacing w:before="150"/>
      </w:pPr>
      <w:r>
        <w:rPr>
          <w:sz w:val="24"/>
          <w:szCs w:val="24"/>
        </w:rPr>
        <w:t xml:space="preserve">    *   **Nhà sách/Văn phòng phẩm:** Một vị trí xuất sắc để tiếp cận phụ huynh và học sinh.</w:t>
      </w:r>
    </w:p>
    <w:p>
      <w:pPr>
        <w:spacing w:before="150"/>
      </w:pPr>
      <w:r>
        <w:rPr>
          <w:sz w:val="24"/>
          <w:szCs w:val="24"/>
        </w:rPr>
        <w:t xml:space="preserve">*   **Kênh B2B:** Chào hàng trực tiếp cho các công ty cung cấp giải pháp trường học, văn phòng điện tử.</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
      </w:r>
    </w:p>
    <w:p>
      <w:pPr>
        <w:spacing w:before="150"/>
      </w:pPr>
      <w:r>
        <w:rPr>
          <w:sz w:val="24"/>
          <w:szCs w:val="24"/>
        </w:rPr>
        <w:t xml:space="preserve">**Điểm: 75/100**</w:t>
      </w:r>
    </w:p>
    <w:p>
      <w:pPr>
        <w:spacing w:before="150"/>
      </w:pPr>
      <w:r>
        <w:rPr>
          <w:sz w:val="24"/>
          <w:szCs w:val="24"/>
        </w:rPr>
        <w:t xml:space="preserve"/>
      </w:r>
    </w:p>
    <w:p>
      <w:pPr>
        <w:spacing w:before="150"/>
      </w:pPr>
      <w:r>
        <w:rPr>
          <w:sz w:val="24"/>
          <w:szCs w:val="24"/>
        </w:rPr>
        <w:t xml:space="preserve">**Lý do:**</w:t>
      </w:r>
    </w:p>
    <w:p>
      <w:pPr>
        <w:spacing w:before="150"/>
      </w:pPr>
      <w:r>
        <w:rPr>
          <w:sz w:val="24"/>
          <w:szCs w:val="24"/>
        </w:rPr>
        <w:t xml:space="preserve">*   **Thuận lợi (75đ):** Với giá 200k, bạn nằm ở phân khúc dễ ra quyết định mua nhất. Nếu sản phẩm có thiết kế ổn và dịch vụ bảo hành tốt tại Việt Nam, bạn sẽ chiếm được niềm tin từ nhóm khách hàng phổ thông và các đơn vị dự án.</w:t>
      </w:r>
    </w:p>
    <w:p>
      <w:pPr>
        <w:spacing w:before="150"/>
      </w:pPr>
      <w:r>
        <w:rPr>
          <w:sz w:val="24"/>
          <w:szCs w:val="24"/>
        </w:rPr>
        <w:t xml:space="preserve">*   **Rủi ro (-25đ):** Nếu không kiểm soát tốt chất lượng (tỉ lệ lỗi click/sensor cao), chi phí bảo hành sẽ ăn mòn lợi nhuận. Đồng thời, áp lực từ các thương hiệu Trung Quốc (Baseus, Xiaomi, Rapoo) ở tầm giá này là rất lớn.</w:t>
      </w:r>
    </w:p>
    <w:p>
      <w:pPr>
        <w:spacing w:before="150"/>
      </w:pPr>
      <w:r>
        <w:rPr>
          <w:sz w:val="24"/>
          <w:szCs w:val="24"/>
        </w:rPr>
        <w:t xml:space="preserve"/>
      </w:r>
    </w:p>
    <w:p>
      <w:pPr>
        <w:spacing w:before="150"/>
      </w:pPr>
      <w:r>
        <w:rPr>
          <w:sz w:val="24"/>
          <w:szCs w:val="24"/>
        </w:rPr>
        <w:t xml:space="preserve">**Lời khuyên cốt lõi:** Đừng cố đua về cấu hình khủng. Hãy đua về **Dịch vụ khách hàng** và **Thiết kế thân thiện**. Một con chuột cầm vừa tay, bấm êm và có tem bảo hành chính hãng Việt Nam sẽ thắng một con chuột thông số cao nhưng mua từ nước ngoài chờ 7 ngày mới giao tới.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2026-05-13T02:21:15.109Z</dcterms:created>
  <dcterms:modified xsi:type="dcterms:W3CDTF">2026-05-13T02:21:15.110Z</dcterms:modified>
</cp:coreProperties>
</file>

<file path=docProps/custom.xml><?xml version="1.0" encoding="utf-8"?>
<Properties xmlns="http://schemas.openxmlformats.org/officeDocument/2006/custom-properties" xmlns:vt="http://schemas.openxmlformats.org/officeDocument/2006/docPropsVTypes"/>
</file>