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  <w:bookmarkStart w:id="0" w:name="_Hlk21614533"/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:rsidR="00864DD4" w:rsidRPr="00864DD4" w:rsidRDefault="00945D5F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</w:pPr>
      <w:r>
        <w:rPr>
          <w:rFonts w:ascii="SamsungOne 700" w:eastAsia="KoPub돋움체 Bold" w:hAnsi="SamsungOne 700" w:cs="Times New Roman"/>
          <w:color w:val="000000" w:themeColor="text1" w:themeShade="BF"/>
          <w:spacing w:val="-12"/>
          <w:sz w:val="40"/>
          <w:szCs w:val="40"/>
        </w:rPr>
        <w:t>AI Course</w:t>
      </w:r>
      <w:bookmarkStart w:id="1" w:name="_GoBack"/>
      <w:bookmarkEnd w:id="1"/>
    </w:p>
    <w:p w:rsidR="00864DD4" w:rsidRPr="00864DD4" w:rsidRDefault="00FF757D" w:rsidP="00864DD4">
      <w:pPr>
        <w:jc w:val="left"/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</w:pPr>
      <w:r>
        <w:rPr>
          <w:rFonts w:ascii="Samsung Sharp Sans" w:eastAsia="KoPub돋움체 Bold" w:hAnsi="Samsung Sharp Sans" w:cs="Times New Roman"/>
          <w:color w:val="193DB0"/>
          <w:spacing w:val="-12"/>
          <w:sz w:val="72"/>
          <w:szCs w:val="40"/>
        </w:rPr>
        <w:t xml:space="preserve">Capstone Project </w:t>
        <w:br/>
        <w:t>Action Plan</w:t>
      </w:r>
    </w:p>
    <w:p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</w:pPr>
      <w:r>
        <w:rPr>
          <w:rFonts w:ascii="SamsungOne 700" w:eastAsia="KoPub돋움체 Bold" w:hAnsi="SamsungOne 700" w:cs="Times New Roman"/>
          <w:color w:val="000000" w:themeColor="text1" w:themeShade="BF"/>
          <w:spacing w:val="-12"/>
          <w:sz w:val="32"/>
          <w:szCs w:val="40"/>
        </w:rPr>
        <w:t>For students (instructor’s review required)</w:t>
      </w:r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864DD4" w:rsidRPr="00864DD4" w:rsidRDefault="00864DD4" w:rsidP="00864DD4">
      <w:pPr>
        <w:jc w:val="left"/>
        <w:rPr>
          <w:rFonts w:ascii="Samsung Sharp Sans" w:eastAsia="KoPub돋움체 Bold" w:hAnsi="Samsung Sharp Sans" w:cs="Times New Roman"/>
          <w:spacing w:val="-12"/>
          <w:sz w:val="40"/>
          <w:szCs w:val="40"/>
        </w:rPr>
      </w:pPr>
    </w:p>
    <w:p w:rsidR="00F72724" w:rsidRPr="00FF757D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:rsidR="00F72724" w:rsidRPr="00864DD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:rsidR="00F72724" w:rsidRDefault="00F72724" w:rsidP="00F72724">
      <w:pPr>
        <w:jc w:val="left"/>
        <w:rPr>
          <w:rFonts w:ascii="맑은 고딕" w:eastAsia="맑은 고딕" w:hAnsi="맑은 고딕" w:cs="맑은 고딕"/>
          <w:spacing w:val="-12"/>
          <w:sz w:val="14"/>
          <w:szCs w:val="40"/>
        </w:rPr>
      </w:pPr>
    </w:p>
    <w:p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맑은 고딕" w:eastAsia="맑은 고딕" w:hAnsi="맑은 고딕" w:cs="맑은 고딕" w:hint="eastAsia"/>
          <w:spacing w:val="-12"/>
          <w:sz w:val="14"/>
          <w:szCs w:val="40"/>
        </w:rPr>
        <w:t>ⓒ</w:t>
      </w: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t>2023 SAMSUNG. All rights reserved.</w:t>
      </w:r>
    </w:p>
    <w:p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t>Samsung Electronics Corporate Citizenship Office holds the copyright of this document.</w:t>
      </w:r>
    </w:p>
    <w:p w:rsidR="00F72724" w:rsidRPr="00864DD4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t xml:space="preserve">This document is a literary property protected by copyright law so reprint and reproduction without permission are prohibited. </w:t>
      </w:r>
    </w:p>
    <w:p w:rsidR="00913360" w:rsidRDefault="00F72724" w:rsidP="00F72724">
      <w:pPr>
        <w:spacing w:after="0"/>
        <w:jc w:val="left"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t>To use this document other than the curriculum of Samsung Innovation Campus, you must receive written consent from copyright holder.</w:t>
      </w:r>
    </w:p>
    <w:p w:rsidR="00913360" w:rsidRDefault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  <w:r>
        <w:rPr>
          <w:rFonts w:ascii="SamsungOne 400" w:eastAsia="KoPub돋움체 Bold" w:hAnsi="SamsungOne 400" w:cs="Times New Roman"/>
          <w:spacing w:val="-12"/>
          <w:sz w:val="14"/>
          <w:szCs w:val="40"/>
        </w:rP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:rsidTr="000C31B2">
        <w:trPr>
          <w:trHeight w:val="602"/>
        </w:trPr>
        <w:tc>
          <w:tcPr>
            <w:tcW w:w="2689" w:type="dxa"/>
            <w:shd w:val="clear" w:color="auto" w:fill="auto"/>
            <w:vAlign w:val="center"/>
          </w:tcPr>
          <w:p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400" w:eastAsia="KoPub돋움체 Bold" w:hAnsi="SamsungOne 400" w:cs="Times New Roman"/>
                <w:color w:val="193DB0"/>
                <w:spacing w:val="-12"/>
                <w:sz w:val="32"/>
                <w:szCs w:val="32"/>
              </w:rPr>
              <w:lastRenderedPageBreak/>
              <w:br w:type="page"/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Course</w:t>
            </w:r>
          </w:p>
        </w:tc>
        <w:tc>
          <w:tcPr>
            <w:tcW w:w="6327" w:type="dxa"/>
            <w:vAlign w:val="center"/>
          </w:tcPr>
          <w:p w:rsidR="000C31B2" w:rsidRPr="002165C8" w:rsidRDefault="00382149" w:rsidP="00372B28">
            <w:pPr>
              <w:jc w:val="center"/>
              <w:rPr>
                <w:rFonts w:ascii="SamsungOne 700" w:hAnsi="SamsungOne 700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000000" w:themeColor="text1"/>
                <w:spacing w:val="-12"/>
                <w:sz w:val="32"/>
                <w:szCs w:val="32"/>
              </w:rPr>
              <w:t>AI Course</w:t>
            </w:r>
          </w:p>
        </w:tc>
      </w:tr>
      <w:tr w:rsidR="000C31B2" w:rsidRPr="00954A72" w:rsidTr="000C31B2">
        <w:trPr>
          <w:trHeight w:val="708"/>
        </w:trPr>
        <w:tc>
          <w:tcPr>
            <w:tcW w:w="2689" w:type="dxa"/>
            <w:shd w:val="clear" w:color="auto" w:fill="auto"/>
            <w:vAlign w:val="center"/>
          </w:tcPr>
          <w:p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T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eam Name</w:t>
            </w:r>
          </w:p>
        </w:tc>
        <w:tc>
          <w:tcPr>
            <w:tcW w:w="6327" w:type="dxa"/>
            <w:vAlign w:val="center"/>
          </w:tcPr>
          <w:p w:rsidR="000C31B2" w:rsidRPr="00913360" w:rsidRDefault="000C31B2" w:rsidP="00F11C7D">
            <w:pPr>
              <w:ind w:firstLineChars="50" w:firstLine="128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Aimer PAM</w:t>
            </w:r>
          </w:p>
        </w:tc>
      </w:tr>
      <w:tr w:rsidR="000C31B2" w:rsidRPr="00954A72" w:rsidTr="000C31B2">
        <w:trPr>
          <w:trHeight w:val="759"/>
        </w:trPr>
        <w:tc>
          <w:tcPr>
            <w:tcW w:w="2689" w:type="dxa"/>
            <w:shd w:val="clear" w:color="auto" w:fill="auto"/>
            <w:vAlign w:val="center"/>
          </w:tcPr>
          <w:p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Team Leader/</w:t>
            </w:r>
          </w:p>
          <w:p w:rsidR="000C31B2" w:rsidRPr="00F11C7D" w:rsidRDefault="000C31B2" w:rsidP="00F11C7D">
            <w:pPr>
              <w:ind w:left="227"/>
              <w:jc w:val="left"/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M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embers</w:t>
            </w:r>
          </w:p>
        </w:tc>
        <w:tc>
          <w:tcPr>
            <w:tcW w:w="6327" w:type="dxa"/>
            <w:vAlign w:val="center"/>
          </w:tcPr>
          <w:p w:rsidR="000C31B2" w:rsidRPr="00913360" w:rsidRDefault="000C31B2" w:rsidP="00F11C7D">
            <w:pPr>
              <w:ind w:firstLineChars="50" w:firstLine="128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>Võ Hải Dũng </w:t>
            </w:r>
            <w:r>
              <w:rPr>
                <w:rFonts w:ascii="SamsungOne 400" w:hAnsi="SamsungOne 400" w:cs="Times New Roman" w:hint="eastAsia"/>
                <w:color w:val="A6A6A6" w:themeColor="background1" w:themeShade="A6"/>
                <w:spacing w:val="-12"/>
                <w:sz w:val="28"/>
                <w:szCs w:val="28"/>
              </w:rPr>
              <w:t>/</w:t>
            </w:r>
          </w:p>
          <w:p w:rsidR="000C31B2" w:rsidRPr="00913360" w:rsidRDefault="000C31B2" w:rsidP="00F11C7D">
            <w:pPr>
              <w:ind w:firstLineChars="50" w:firstLine="128"/>
              <w:jc w:val="left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Võ Hải Dũng</w:t>
            </w:r>
          </w:p>
        </w:tc>
      </w:tr>
      <w:tr w:rsidR="000C31B2" w:rsidRPr="00954A72" w:rsidTr="000C31B2">
        <w:trPr>
          <w:trHeight w:val="759"/>
        </w:trPr>
        <w:tc>
          <w:tcPr>
            <w:tcW w:w="2689" w:type="dxa"/>
            <w:shd w:val="clear" w:color="auto" w:fill="auto"/>
            <w:vAlign w:val="center"/>
          </w:tcPr>
          <w:p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P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roject Title</w:t>
            </w:r>
          </w:p>
        </w:tc>
        <w:tc>
          <w:tcPr>
            <w:tcW w:w="6327" w:type="dxa"/>
            <w:vAlign w:val="center"/>
          </w:tcPr>
          <w:p w:rsidR="000C31B2" w:rsidRPr="00913360" w:rsidRDefault="000C31B2" w:rsidP="00F11C7D">
            <w:pPr>
              <w:ind w:firstLineChars="50" w:firstLine="128"/>
              <w:jc w:val="left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 w:hint="eastAsia"/>
                <w:color w:val="A6A6A6" w:themeColor="background1" w:themeShade="A6"/>
                <w:spacing w:val="-12"/>
                <w:sz w:val="28"/>
                <w:szCs w:val="28"/>
              </w:rPr>
              <w:t>AG</w:t>
            </w: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> News Text Classification</w:t>
            </w:r>
          </w:p>
        </w:tc>
      </w:tr>
      <w:tr w:rsidR="000C31B2" w:rsidRPr="00954A72" w:rsidTr="000C31B2">
        <w:trPr>
          <w:trHeight w:val="372"/>
        </w:trPr>
        <w:tc>
          <w:tcPr>
            <w:tcW w:w="26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C31B2" w:rsidRPr="00F11C7D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color w:val="193DB0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G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oal</w:t>
            </w:r>
          </w:p>
        </w:tc>
        <w:tc>
          <w:tcPr>
            <w:tcW w:w="6327" w:type="dxa"/>
            <w:tcBorders>
              <w:left w:val="single" w:sz="4" w:space="0" w:color="auto"/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2267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:rsidR="000C31B2" w:rsidRPr="00913360" w:rsidRDefault="000C31B2" w:rsidP="00FF757D">
            <w:pPr>
              <w:ind w:leftChars="138" w:left="279" w:hangingChars="1" w:hanging="3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To build an end-to-end, modern news article classifier on the AG News corpus that goes beyond standard fine-tuning by integrating data quality auditing (Cleanlab), few-shot learning (SetFit), explainability (SHAP/LIME), confidence calibration, multilingual extension to Vietnamese, and a publicly accessible Gradio + ONNX deployment.</w:t>
            </w:r>
          </w:p>
        </w:tc>
      </w:tr>
      <w:tr w:rsidR="000C31B2" w:rsidRPr="00954A72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Abstract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2531"/>
        </w:trPr>
        <w:tc>
          <w:tcPr>
            <w:tcW w:w="9016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0C31B2" w:rsidRPr="00913360" w:rsidRDefault="00FF757D" w:rsidP="00FF757D">
            <w:pPr>
              <w:ind w:leftChars="139" w:left="278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This project re-examines the classic AG News (4-class news topic) benchmark using the modern NLP toolkit of 2025. Rather than reporting a single fine-tuned BERT score, the work compares classical baselines (TF-IDF + LR/SVM, FastText) with state-of-the-art transformers (DeBERTa-v3, ModernBERT) and the few-shot SetFit approach, then layers explainability (SHAP, LIME), error analysis, confidence calibration (ECE), and inference-latency benchmarking on top. A Vietnamese extension built via OPUS-MT translation and back-translation augmentation explores cross-lingual transfer with mDeBERTa-v3 / XLM-R. The final model is exported to ONNX with INT8 quantization and deployed as an interactive Gradio app on Hugging Face Spaces.</w:t>
            </w:r>
          </w:p>
        </w:tc>
      </w:tr>
      <w:tr w:rsidR="000C31B2" w:rsidRPr="00954A72" w:rsidTr="000C31B2">
        <w:trPr>
          <w:trHeight w:val="265"/>
        </w:trPr>
        <w:tc>
          <w:tcPr>
            <w:tcW w:w="2689" w:type="dxa"/>
            <w:tcBorders>
              <w:top w:val="nil"/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Method</w:t>
            </w:r>
          </w:p>
        </w:tc>
        <w:tc>
          <w:tcPr>
            <w:tcW w:w="6327" w:type="dxa"/>
            <w:tcBorders>
              <w:top w:val="nil"/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3492"/>
        </w:trPr>
        <w:tc>
          <w:tcPr>
            <w:tcW w:w="9016" w:type="dxa"/>
            <w:gridSpan w:val="2"/>
            <w:tcBorders>
              <w:top w:val="nil"/>
              <w:bottom w:val="single" w:sz="4" w:space="0" w:color="auto"/>
            </w:tcBorders>
            <w:vAlign w:val="center"/>
          </w:tcPr>
          <w:p w:rsidR="000C31B2" w:rsidRPr="00913360" w:rsidRDefault="000C31B2" w:rsidP="00FF757D">
            <w:pPr>
              <w:ind w:leftChars="139" w:left="278" w:firstLine="1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The methodology follows a 9-phase pipeline. (1) Setup the repository, environment, W&amp;B/MLflow tracking, and review key papers. (2) Run EDA: class balance, length statistics, n-gram analysis, label-noise audit with Cleanlab, and topic discovery with BERTopic. (3) Train classical baselines (TF-IDF + LogReg/SVM, FastText). (4) Fine-tune DeBERTa-v3-small and ModernBERT-base via the Hugging Face Trainer API, then run hyperparameter sweeps. (5) Extend to Vietnamese: translate the corpus with OPUS-MT, augment with back-translation (VI→EN→VI), fine-tune mDeBERTa-v3 / XLM-R, and benchmark cross-lingually. (6) Apply SetFit with 8/16/32/64 samples per class to study data efficiency. (7) Evaluate every model on Accuracy, F1-macro, ECE calibration, latency, and run SHAP + LIME explanations and detailed error analysis. (8) Build a Gradio demo with SHAP highlighting, export the best model to ONNX (INT8), and deploy to Hugging Face Spaces. (9) Write the final report, slides, and demo video.</w:t>
            </w:r>
          </w:p>
        </w:tc>
      </w:tr>
    </w:tbl>
    <w:p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:rsidTr="000C31B2">
        <w:trPr>
          <w:trHeight w:val="372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lastRenderedPageBreak/>
              <w:t>D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>ata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SamsungOne 400" w:hAnsi="SamsungOne 400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3375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:rsidR="00F11C7D" w:rsidRPr="00913360" w:rsidRDefault="000C31B2" w:rsidP="00FF757D">
            <w:pPr>
              <w:ind w:leftChars="139" w:left="278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 xml:space="preserve">Primary dataset: AG News (Zhang et al., 2015) — 120,000 train / 7,600 test news articles labeled into 4 classes (World, Sports, Business, Sci/Tech), retrieved via the Hugging Face datasets library. </w:t>
              <w:br/>
              <w:t>Vietnamese extension: machine-translated copy of AG News produced with Helsinki-NLP/OPUS-MT (en-vi), augmented via back-translation (VI→EN→VI). Cleanlab is used to identify and quarantine noisy labels; BERTopic is run for unsupervised topic discovery. All datasets are versioned with DVC and tracked under W&amp;B Artifacts.</w:t>
            </w:r>
          </w:p>
        </w:tc>
      </w:tr>
      <w:tr w:rsidR="000C31B2" w:rsidRPr="00954A72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E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xpected </w:t>
              <w:br/>
              <w:t>Outcome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3824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:rsidR="000C31B2" w:rsidRPr="00913360" w:rsidRDefault="000C31B2" w:rsidP="00FF757D">
            <w:pPr>
              <w:ind w:leftChars="139" w:left="278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Expected outcomes: a fine-tuned DeBERTa-v3 / ModernBERT model reaching ≥95% F1-macro on AG News; a SetFit model that recovers ~93% F1 with only 64 samples/class (data-efficiency story); a Vietnamese mDeBERTa-v3 model with publishable bilingual benchmark; SHAP/LIME explanations for every class; ECE calibration measurements; ONNX-quantized inference under 50 ms on CPU; and a public Gradio demo on Hugging Face Spaces.</w:t>
            </w:r>
          </w:p>
          <w:p w:rsidR="000C31B2" w:rsidRPr="00913360" w:rsidRDefault="000C31B2" w:rsidP="00FF757D">
            <w:pPr>
              <w:ind w:leftChars="139" w:left="278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The benefits include: a strong portfolio piece demonstrating modern NLP engineering skills (transformers, few-shot, XAI, MLOps); a reusable codebase for any text-classification problem; a documented bilingual benchmark useful for Vietnamese NLP research; and a deployed application that judges and recruiters can interact with directly.</w:t>
            </w:r>
          </w:p>
        </w:tc>
      </w:tr>
      <w:tr w:rsidR="000C31B2" w:rsidRPr="00954A72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 w:hint="eastAsia"/>
                <w:color w:val="193DB0"/>
                <w:spacing w:val="-12"/>
                <w:sz w:val="32"/>
                <w:szCs w:val="32"/>
              </w:rPr>
              <w:t>R</w:t>
            </w: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ole by </w:t>
              <w:br/>
              <w:t>Member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3672"/>
        </w:trPr>
        <w:tc>
          <w:tcPr>
            <w:tcW w:w="9016" w:type="dxa"/>
            <w:gridSpan w:val="2"/>
            <w:tcBorders>
              <w:top w:val="single" w:sz="4" w:space="0" w:color="FFFFFF" w:themeColor="background1"/>
            </w:tcBorders>
            <w:vAlign w:val="center"/>
          </w:tcPr>
          <w:p w:rsidR="000C31B2" w:rsidRPr="00913360" w:rsidRDefault="000C31B2" w:rsidP="00FF757D">
            <w:pPr>
              <w:ind w:leftChars="138" w:left="279" w:hangingChars="1" w:hanging="3"/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Võ Hải Dũng is responsible for all phases: project management, literature review, environment setup and W&amp;B/MLflow tracking, EDA and data quality auditing (Cleanlab, BERTopic), classical baselines (TF-IDF, FastText), transformer fine-tuning (DeBERTa-v3, ModernBERT), Vietnamese multilingual extension (OPUS-MT, mDeBERTa, back-translation), few-shot learning with SetFit, evaluation and explainability (Accuracy/F1/ECE/Latency, SHAP, LIME, error analysis), Gradio demo + ONNX export + Hugging Face Spaces deployment, and final report, slide deck, and demo video.</w:t>
            </w:r>
          </w:p>
        </w:tc>
      </w:tr>
    </w:tbl>
    <w:p w:rsidR="000814F3" w:rsidRDefault="000814F3">
      <w:r>
        <w:br w:type="page"/>
      </w:r>
    </w:p>
    <w:tbl>
      <w:tblPr>
        <w:tblStyle w:val="a3"/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9"/>
        <w:gridCol w:w="6327"/>
      </w:tblGrid>
      <w:tr w:rsidR="000C31B2" w:rsidRPr="00954A72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lastRenderedPageBreak/>
              <w:t xml:space="preserve">Schedule </w:t>
              <w:br/>
              <w:t>Summary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F11C7D">
        <w:trPr>
          <w:trHeight w:val="4014"/>
        </w:trPr>
        <w:tc>
          <w:tcPr>
            <w:tcW w:w="9016" w:type="dxa"/>
            <w:gridSpan w:val="2"/>
            <w:tcBorders>
              <w:top w:val="single" w:sz="4" w:space="0" w:color="FFFFFF" w:themeColor="background1"/>
            </w:tcBorders>
            <w:vAlign w:val="center"/>
          </w:tcPr>
          <w:p w:rsidR="000C31B2" w:rsidRPr="00913360" w:rsidRDefault="000C31B2" w:rsidP="00FF757D">
            <w:pPr>
              <w:ind w:leftChars="138" w:left="279" w:hangingChars="1" w:hanging="3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Total project duration: 76 days (Sun 1 Jun 2025 → Fri 15 Aug 2025), structured into 9 phases — Phase 1 Project Kickoff &amp; Research (1–7 Jun); Phase 2 Exploratory Data Analysis (8–14 Jun); Phase 3 Baseline Models (15–21 Jun); Phase 4 Fine-tune Transformers DeBERTa-v3 / ModernBERT (22 Jun–5 Jul); Phase 5 Multilingual Extension to Vietnamese (6–15 Jul); Phase 6 Few-shot Learning with SetFit (16–22 Jul); Phase 7 Evaluation &amp; Explainability — XAI, SHAP, LIME, ECE, error analysis (23 Jul–1 Aug); Phase 8 Demo &amp; Deployment — Gradio app, ONNX export, Hugging Face Spaces (2–8 Aug); Phase 9 Report &amp; Presentation — Final Report, slides, demo video (9–15 Aug).</w:t>
            </w:r>
          </w:p>
          <w:p w:rsidR="000C31B2" w:rsidRPr="00913360" w:rsidRDefault="000C31B2" w:rsidP="00FF757D">
            <w:pPr>
              <w:ind w:leftChars="138" w:left="279" w:hangingChars="1" w:hanging="3"/>
              <w:rPr>
                <w:rFonts w:ascii="Times New Roman" w:hAnsi="Times New Roman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  <w:t>Detailed daily breakdown (124 tasks across 4 hierarchy levels) is maintained in the accompanying WBS workbook (SIC_AI_Capstone_Project_Work_Breakdown_Structure.xlsx).</w:t>
            </w:r>
          </w:p>
        </w:tc>
      </w:tr>
      <w:tr w:rsidR="000C31B2" w:rsidRPr="00954A72" w:rsidTr="000C31B2">
        <w:trPr>
          <w:trHeight w:val="356"/>
        </w:trPr>
        <w:tc>
          <w:tcPr>
            <w:tcW w:w="2689" w:type="dxa"/>
            <w:tcBorders>
              <w:bottom w:val="single" w:sz="4" w:space="0" w:color="auto"/>
            </w:tcBorders>
            <w:vAlign w:val="center"/>
          </w:tcPr>
          <w:p w:rsidR="000C31B2" w:rsidRPr="000C31B2" w:rsidRDefault="000C31B2" w:rsidP="00F11C7D">
            <w:pPr>
              <w:ind w:left="227"/>
              <w:jc w:val="left"/>
              <w:rPr>
                <w:rFonts w:ascii="Times New Roman" w:hAnsi="Times New Roman" w:cs="Times New Roman"/>
                <w:spacing w:val="-12"/>
                <w:sz w:val="32"/>
                <w:szCs w:val="32"/>
              </w:rPr>
            </w:pPr>
            <w:r>
              <w:rPr>
                <w:rFonts w:ascii="SamsungOne 700" w:hAnsi="SamsungOne 700" w:cs="Times New Roman"/>
                <w:color w:val="193DB0"/>
                <w:spacing w:val="-12"/>
                <w:sz w:val="32"/>
                <w:szCs w:val="32"/>
              </w:rPr>
              <w:t xml:space="preserve">Comment &amp; </w:t>
              <w:br/>
              <w:t>Assessment</w:t>
            </w:r>
          </w:p>
        </w:tc>
        <w:tc>
          <w:tcPr>
            <w:tcW w:w="6327" w:type="dxa"/>
            <w:tcBorders>
              <w:bottom w:val="single" w:sz="4" w:space="0" w:color="FFFFFF" w:themeColor="background1"/>
            </w:tcBorders>
            <w:vAlign w:val="center"/>
          </w:tcPr>
          <w:p w:rsidR="000C31B2" w:rsidRPr="00913360" w:rsidRDefault="000C31B2" w:rsidP="00F11C7D">
            <w:pPr>
              <w:rPr>
                <w:rFonts w:ascii="Times New Roman" w:hAnsi="Times New Roman" w:cs="Times New Roman"/>
                <w:spacing w:val="-12"/>
                <w:sz w:val="28"/>
                <w:szCs w:val="28"/>
              </w:rPr>
            </w:pPr>
          </w:p>
        </w:tc>
      </w:tr>
      <w:tr w:rsidR="000C31B2" w:rsidRPr="00954A72" w:rsidTr="000814F3">
        <w:trPr>
          <w:trHeight w:val="3464"/>
        </w:trPr>
        <w:tc>
          <w:tcPr>
            <w:tcW w:w="9016" w:type="dxa"/>
            <w:gridSpan w:val="2"/>
            <w:tcBorders>
              <w:top w:val="single" w:sz="4" w:space="0" w:color="FFFFFF" w:themeColor="background1"/>
              <w:bottom w:val="single" w:sz="4" w:space="0" w:color="auto"/>
            </w:tcBorders>
            <w:vAlign w:val="center"/>
          </w:tcPr>
          <w:p w:rsidR="000C31B2" w:rsidRPr="00913360" w:rsidRDefault="000C31B2" w:rsidP="00FF757D">
            <w:pPr>
              <w:ind w:leftChars="138" w:left="279" w:hangingChars="1" w:hanging="3"/>
              <w:rPr>
                <w:rFonts w:ascii="SamsungOne 400" w:hAnsi="SamsungOne 400" w:cs="Times New Roman"/>
                <w:color w:val="A6A6A6" w:themeColor="background1" w:themeShade="A6"/>
                <w:spacing w:val="-12"/>
                <w:sz w:val="28"/>
                <w:szCs w:val="28"/>
              </w:rPr>
            </w:pPr>
            <w:r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t xml:space="preserve">The proposed scope is well-defined and clearly goes beyond a standard fine-tuning exercise. The integration of label-noise auditing (Cleanlab), few-shot learning (SetFit), explainability (SHAP/LIME), confidence calibration (ECE), and a Vietnamese multilingual extension reflects a strong understanding of modern NLP practice. The 9-phase, 76-day plan is realistic and the deliverables are concrete and measurable. Recommended focus areas: (1) be conservative with training time on free-tier GPUs and keep buffer days for unexpected issues; (2) document the Vietnamese back-translation quality before relying on the augmented data; (3) report calibration and latency results alongside accuracy in the final write-up. Approved to proceed.</w:t>
            </w:r>
            <w:r>
              <w:rPr>
                <w:rFonts w:ascii="SamsungOne 400" w:hAnsi="SamsungOne 400" w:cs="Times New Roman"/>
                <w:color w:val="000000"/>
                <w:spacing w:val="-12"/>
                <w:sz w:val="28"/>
                <w:szCs w:val="28"/>
              </w:rPr>
              <w:br/>
              <w:br/>
              <w:t>— Ths. Nguyễn Trung Hậu (Instructor)</w:t>
            </w:r>
          </w:p>
        </w:tc>
      </w:tr>
      <w:bookmarkEnd w:id="0"/>
    </w:tbl>
    <w:p w:rsidR="00EB2C13" w:rsidRDefault="00EB2C13" w:rsidP="00913360">
      <w:pPr>
        <w:widowControl/>
        <w:wordWrap/>
        <w:autoSpaceDE/>
        <w:autoSpaceDN/>
        <w:rPr>
          <w:rFonts w:ascii="SamsungOne 400" w:eastAsia="KoPub돋움체 Bold" w:hAnsi="SamsungOne 400" w:cs="Times New Roman"/>
          <w:spacing w:val="-12"/>
          <w:sz w:val="14"/>
          <w:szCs w:val="40"/>
        </w:rPr>
      </w:pPr>
    </w:p>
    <w:sectPr w:rsidR="00EB2C13" w:rsidSect="00153088">
      <w:headerReference w:type="default" r:id="rId6"/>
      <w:footerReference w:type="default" r:id="rId7"/>
      <w:pgSz w:w="11906" w:h="16838"/>
      <w:pgMar w:top="1701" w:right="1440" w:bottom="1440" w:left="1440" w:header="851" w:footer="567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3A5302" w:rsidRDefault="003A5302" w:rsidP="007E2443">
      <w:pPr>
        <w:spacing w:after="0" w:line="240" w:lineRule="auto"/>
      </w:pPr>
      <w:r>
        <w:separator/>
      </w:r>
    </w:p>
  </w:endnote>
  <w:endnote w:type="continuationSeparator" w:id="0">
    <w:p w:rsidR="003A5302" w:rsidRDefault="003A5302" w:rsidP="007E24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92BC5362-61F9-479E-9B73-93599088049F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msung Sharp Sans">
    <w:altName w:val="Times New Roman"/>
    <w:panose1 w:val="00000000000000000000"/>
    <w:charset w:val="00"/>
    <w:family w:val="auto"/>
    <w:pitch w:val="variable"/>
    <w:sig w:usb0="A10002EF" w:usb1="500160FB" w:usb2="00000010" w:usb3="00000000" w:csb0="00000197" w:csb1="00000000"/>
    <w:embedRegular r:id="rId2" w:subsetted="1" w:fontKey="{807E29E3-0D15-4DC5-945C-9D348FD16EDE}"/>
  </w:font>
  <w:font w:name="KoPub돋움체 Bold">
    <w:altName w:val="바탕"/>
    <w:charset w:val="81"/>
    <w:family w:val="roman"/>
    <w:pitch w:val="variable"/>
    <w:sig w:usb0="800002A7" w:usb1="29D77CFB" w:usb2="00000010" w:usb3="00000000" w:csb0="00080000" w:csb1="00000000"/>
  </w:font>
  <w:font w:name="SamsungOne 700">
    <w:altName w:val="Cambria Math"/>
    <w:panose1 w:val="020B0803030303020204"/>
    <w:charset w:val="00"/>
    <w:family w:val="swiss"/>
    <w:pitch w:val="variable"/>
    <w:sig w:usb0="E00002FF" w:usb1="02000013" w:usb2="00000001" w:usb3="00000000" w:csb0="0000019F" w:csb1="00000000"/>
    <w:embedRegular r:id="rId3" w:fontKey="{4F618044-6C94-441A-A43C-E2FD4D992FA7}"/>
  </w:font>
  <w:font w:name="SamsungOne 400">
    <w:altName w:val="Calibri"/>
    <w:panose1 w:val="020B0503030303020204"/>
    <w:charset w:val="00"/>
    <w:family w:val="swiss"/>
    <w:pitch w:val="variable"/>
    <w:sig w:usb0="E00002FF" w:usb1="02000013" w:usb2="00000001" w:usb3="00000000" w:csb0="0000019F" w:csb1="00000000"/>
    <w:embedRegular r:id="rId4" w:fontKey="{6DE1F899-CFF4-4C9E-B846-37693C3C5957}"/>
    <w:embedBold r:id="rId5" w:fontKey="{8063E7E1-26F7-4CB6-8E0A-15559374011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53088" w:rsidRPr="000C31B2" w:rsidRDefault="000C31B2" w:rsidP="000C31B2">
    <w:pPr>
      <w:pStyle w:val="a5"/>
      <w:jc w:val="center"/>
    </w:pPr>
    <w:r>
      <w:rPr>
        <w:noProof/>
      </w:rPr>
      <w:drawing>
        <wp:inline distT="0" distB="0" distL="0" distR="0" wp14:anchorId="42137C7C" wp14:editId="009B6948">
          <wp:extent cx="996950" cy="326187"/>
          <wp:effectExtent l="0" t="0" r="0" b="0"/>
          <wp:docPr id="11" name="Picture 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6950" cy="32618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3A5302" w:rsidRDefault="003A5302" w:rsidP="007E2443">
      <w:pPr>
        <w:spacing w:after="0" w:line="240" w:lineRule="auto"/>
      </w:pPr>
      <w:r>
        <w:separator/>
      </w:r>
    </w:p>
  </w:footnote>
  <w:footnote w:type="continuationSeparator" w:id="0">
    <w:p w:rsidR="003A5302" w:rsidRDefault="003A5302" w:rsidP="007E24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957335" w:rsidRPr="00957335" w:rsidRDefault="000C31B2" w:rsidP="000C31B2">
    <w:pPr>
      <w:pStyle w:val="a4"/>
      <w:jc w:val="left"/>
    </w:pPr>
    <w:r w:rsidRPr="000F5B43">
      <w:rPr>
        <w:rFonts w:ascii="Samsung Sharp Sans" w:hAnsi="Samsung Sharp Sans"/>
        <w:noProof/>
        <w:sz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2CAE8E2" wp14:editId="5D54EEC8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1076325" cy="165793"/>
              <wp:effectExtent l="0" t="0" r="9525" b="5715"/>
              <wp:wrapNone/>
              <wp:docPr id="5" name="Freefor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spect="1" noEditPoints="1"/>
                    </wps:cNvSpPr>
                    <wps:spPr bwMode="auto">
                      <a:xfrm>
                        <a:off x="0" y="0"/>
                        <a:ext cx="1076325" cy="165793"/>
                      </a:xfrm>
                      <a:custGeom>
                        <a:avLst/>
                        <a:gdLst>
                          <a:gd name="T0" fmla="*/ 82 w 2179"/>
                          <a:gd name="T1" fmla="*/ 74 h 334"/>
                          <a:gd name="T2" fmla="*/ 140 w 2179"/>
                          <a:gd name="T3" fmla="*/ 82 h 334"/>
                          <a:gd name="T4" fmla="*/ 218 w 2179"/>
                          <a:gd name="T5" fmla="*/ 101 h 334"/>
                          <a:gd name="T6" fmla="*/ 112 w 2179"/>
                          <a:gd name="T7" fmla="*/ 0 h 334"/>
                          <a:gd name="T8" fmla="*/ 4 w 2179"/>
                          <a:gd name="T9" fmla="*/ 112 h 334"/>
                          <a:gd name="T10" fmla="*/ 145 w 2179"/>
                          <a:gd name="T11" fmla="*/ 257 h 334"/>
                          <a:gd name="T12" fmla="*/ 84 w 2179"/>
                          <a:gd name="T13" fmla="*/ 250 h 334"/>
                          <a:gd name="T14" fmla="*/ 0 w 2179"/>
                          <a:gd name="T15" fmla="*/ 220 h 334"/>
                          <a:gd name="T16" fmla="*/ 113 w 2179"/>
                          <a:gd name="T17" fmla="*/ 334 h 334"/>
                          <a:gd name="T18" fmla="*/ 223 w 2179"/>
                          <a:gd name="T19" fmla="*/ 212 h 334"/>
                          <a:gd name="T20" fmla="*/ 1096 w 2179"/>
                          <a:gd name="T21" fmla="*/ 91 h 334"/>
                          <a:gd name="T22" fmla="*/ 1124 w 2179"/>
                          <a:gd name="T23" fmla="*/ 54 h 334"/>
                          <a:gd name="T24" fmla="*/ 1152 w 2179"/>
                          <a:gd name="T25" fmla="*/ 102 h 334"/>
                          <a:gd name="T26" fmla="*/ 1229 w 2179"/>
                          <a:gd name="T27" fmla="*/ 80 h 334"/>
                          <a:gd name="T28" fmla="*/ 1017 w 2179"/>
                          <a:gd name="T29" fmla="*/ 71 h 334"/>
                          <a:gd name="T30" fmla="*/ 1157 w 2179"/>
                          <a:gd name="T31" fmla="*/ 233 h 334"/>
                          <a:gd name="T32" fmla="*/ 1128 w 2179"/>
                          <a:gd name="T33" fmla="*/ 277 h 334"/>
                          <a:gd name="T34" fmla="*/ 1097 w 2179"/>
                          <a:gd name="T35" fmla="*/ 219 h 334"/>
                          <a:gd name="T36" fmla="*/ 1014 w 2179"/>
                          <a:gd name="T37" fmla="*/ 243 h 334"/>
                          <a:gd name="T38" fmla="*/ 1235 w 2179"/>
                          <a:gd name="T39" fmla="*/ 262 h 334"/>
                          <a:gd name="T40" fmla="*/ 1096 w 2179"/>
                          <a:gd name="T41" fmla="*/ 91 h 334"/>
                          <a:gd name="T42" fmla="*/ 1730 w 2179"/>
                          <a:gd name="T43" fmla="*/ 10 h 334"/>
                          <a:gd name="T44" fmla="*/ 1614 w 2179"/>
                          <a:gd name="T45" fmla="*/ 319 h 334"/>
                          <a:gd name="T46" fmla="*/ 1686 w 2179"/>
                          <a:gd name="T47" fmla="*/ 60 h 334"/>
                          <a:gd name="T48" fmla="*/ 1876 w 2179"/>
                          <a:gd name="T49" fmla="*/ 319 h 334"/>
                          <a:gd name="T50" fmla="*/ 1799 w 2179"/>
                          <a:gd name="T51" fmla="*/ 10 h 334"/>
                          <a:gd name="T52" fmla="*/ 333 w 2179"/>
                          <a:gd name="T53" fmla="*/ 10 h 334"/>
                          <a:gd name="T54" fmla="*/ 360 w 2179"/>
                          <a:gd name="T55" fmla="*/ 322 h 334"/>
                          <a:gd name="T56" fmla="*/ 446 w 2179"/>
                          <a:gd name="T57" fmla="*/ 322 h 334"/>
                          <a:gd name="T58" fmla="*/ 472 w 2179"/>
                          <a:gd name="T59" fmla="*/ 10 h 334"/>
                          <a:gd name="T60" fmla="*/ 804 w 2179"/>
                          <a:gd name="T61" fmla="*/ 10 h 334"/>
                          <a:gd name="T62" fmla="*/ 725 w 2179"/>
                          <a:gd name="T63" fmla="*/ 10 h 334"/>
                          <a:gd name="T64" fmla="*/ 592 w 2179"/>
                          <a:gd name="T65" fmla="*/ 322 h 334"/>
                          <a:gd name="T66" fmla="*/ 671 w 2179"/>
                          <a:gd name="T67" fmla="*/ 33 h 334"/>
                          <a:gd name="T68" fmla="*/ 804 w 2179"/>
                          <a:gd name="T69" fmla="*/ 322 h 334"/>
                          <a:gd name="T70" fmla="*/ 860 w 2179"/>
                          <a:gd name="T71" fmla="*/ 322 h 334"/>
                          <a:gd name="T72" fmla="*/ 931 w 2179"/>
                          <a:gd name="T73" fmla="*/ 10 h 334"/>
                          <a:gd name="T74" fmla="*/ 1528 w 2179"/>
                          <a:gd name="T75" fmla="*/ 10 h 334"/>
                          <a:gd name="T76" fmla="*/ 1449 w 2179"/>
                          <a:gd name="T77" fmla="*/ 241 h 334"/>
                          <a:gd name="T78" fmla="*/ 1418 w 2179"/>
                          <a:gd name="T79" fmla="*/ 275 h 334"/>
                          <a:gd name="T80" fmla="*/ 1388 w 2179"/>
                          <a:gd name="T81" fmla="*/ 241 h 334"/>
                          <a:gd name="T82" fmla="*/ 1309 w 2179"/>
                          <a:gd name="T83" fmla="*/ 10 h 334"/>
                          <a:gd name="T84" fmla="*/ 1310 w 2179"/>
                          <a:gd name="T85" fmla="*/ 254 h 334"/>
                          <a:gd name="T86" fmla="*/ 1527 w 2179"/>
                          <a:gd name="T87" fmla="*/ 254 h 334"/>
                          <a:gd name="T88" fmla="*/ 1528 w 2179"/>
                          <a:gd name="T89" fmla="*/ 10 h 334"/>
                          <a:gd name="T90" fmla="*/ 2069 w 2179"/>
                          <a:gd name="T91" fmla="*/ 192 h 334"/>
                          <a:gd name="T92" fmla="*/ 2101 w 2179"/>
                          <a:gd name="T93" fmla="*/ 237 h 334"/>
                          <a:gd name="T94" fmla="*/ 2068 w 2179"/>
                          <a:gd name="T95" fmla="*/ 272 h 334"/>
                          <a:gd name="T96" fmla="*/ 2035 w 2179"/>
                          <a:gd name="T97" fmla="*/ 237 h 334"/>
                          <a:gd name="T98" fmla="*/ 2037 w 2179"/>
                          <a:gd name="T99" fmla="*/ 80 h 334"/>
                          <a:gd name="T100" fmla="*/ 2099 w 2179"/>
                          <a:gd name="T101" fmla="*/ 80 h 334"/>
                          <a:gd name="T102" fmla="*/ 2100 w 2179"/>
                          <a:gd name="T103" fmla="*/ 110 h 334"/>
                          <a:gd name="T104" fmla="*/ 2178 w 2179"/>
                          <a:gd name="T105" fmla="*/ 99 h 334"/>
                          <a:gd name="T106" fmla="*/ 2068 w 2179"/>
                          <a:gd name="T107" fmla="*/ 2 h 334"/>
                          <a:gd name="T108" fmla="*/ 1958 w 2179"/>
                          <a:gd name="T109" fmla="*/ 99 h 334"/>
                          <a:gd name="T110" fmla="*/ 1959 w 2179"/>
                          <a:gd name="T111" fmla="*/ 251 h 334"/>
                          <a:gd name="T112" fmla="*/ 2178 w 2179"/>
                          <a:gd name="T113" fmla="*/ 251 h 334"/>
                          <a:gd name="T114" fmla="*/ 2179 w 2179"/>
                          <a:gd name="T115" fmla="*/ 147 h 334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  <a:cxn ang="0">
                            <a:pos x="T4" y="T5"/>
                          </a:cxn>
                          <a:cxn ang="0">
                            <a:pos x="T6" y="T7"/>
                          </a:cxn>
                          <a:cxn ang="0">
                            <a:pos x="T8" y="T9"/>
                          </a:cxn>
                          <a:cxn ang="0">
                            <a:pos x="T10" y="T11"/>
                          </a:cxn>
                          <a:cxn ang="0">
                            <a:pos x="T12" y="T13"/>
                          </a:cxn>
                          <a:cxn ang="0">
                            <a:pos x="T14" y="T15"/>
                          </a:cxn>
                          <a:cxn ang="0">
                            <a:pos x="T16" y="T17"/>
                          </a:cxn>
                          <a:cxn ang="0">
                            <a:pos x="T18" y="T19"/>
                          </a:cxn>
                          <a:cxn ang="0">
                            <a:pos x="T20" y="T21"/>
                          </a:cxn>
                          <a:cxn ang="0">
                            <a:pos x="T22" y="T23"/>
                          </a:cxn>
                          <a:cxn ang="0">
                            <a:pos x="T24" y="T25"/>
                          </a:cxn>
                          <a:cxn ang="0">
                            <a:pos x="T26" y="T27"/>
                          </a:cxn>
                          <a:cxn ang="0">
                            <a:pos x="T28" y="T29"/>
                          </a:cxn>
                          <a:cxn ang="0">
                            <a:pos x="T30" y="T31"/>
                          </a:cxn>
                          <a:cxn ang="0">
                            <a:pos x="T32" y="T33"/>
                          </a:cxn>
                          <a:cxn ang="0">
                            <a:pos x="T34" y="T35"/>
                          </a:cxn>
                          <a:cxn ang="0">
                            <a:pos x="T36" y="T37"/>
                          </a:cxn>
                          <a:cxn ang="0">
                            <a:pos x="T38" y="T39"/>
                          </a:cxn>
                          <a:cxn ang="0">
                            <a:pos x="T40" y="T41"/>
                          </a:cxn>
                          <a:cxn ang="0">
                            <a:pos x="T42" y="T43"/>
                          </a:cxn>
                          <a:cxn ang="0">
                            <a:pos x="T44" y="T45"/>
                          </a:cxn>
                          <a:cxn ang="0">
                            <a:pos x="T46" y="T47"/>
                          </a:cxn>
                          <a:cxn ang="0">
                            <a:pos x="T48" y="T49"/>
                          </a:cxn>
                          <a:cxn ang="0">
                            <a:pos x="T50" y="T51"/>
                          </a:cxn>
                          <a:cxn ang="0">
                            <a:pos x="T52" y="T53"/>
                          </a:cxn>
                          <a:cxn ang="0">
                            <a:pos x="T54" y="T55"/>
                          </a:cxn>
                          <a:cxn ang="0">
                            <a:pos x="T56" y="T57"/>
                          </a:cxn>
                          <a:cxn ang="0">
                            <a:pos x="T58" y="T59"/>
                          </a:cxn>
                          <a:cxn ang="0">
                            <a:pos x="T60" y="T61"/>
                          </a:cxn>
                          <a:cxn ang="0">
                            <a:pos x="T62" y="T63"/>
                          </a:cxn>
                          <a:cxn ang="0">
                            <a:pos x="T64" y="T65"/>
                          </a:cxn>
                          <a:cxn ang="0">
                            <a:pos x="T66" y="T67"/>
                          </a:cxn>
                          <a:cxn ang="0">
                            <a:pos x="T68" y="T69"/>
                          </a:cxn>
                          <a:cxn ang="0">
                            <a:pos x="T70" y="T71"/>
                          </a:cxn>
                          <a:cxn ang="0">
                            <a:pos x="T72" y="T73"/>
                          </a:cxn>
                          <a:cxn ang="0">
                            <a:pos x="T74" y="T75"/>
                          </a:cxn>
                          <a:cxn ang="0">
                            <a:pos x="T76" y="T77"/>
                          </a:cxn>
                          <a:cxn ang="0">
                            <a:pos x="T78" y="T79"/>
                          </a:cxn>
                          <a:cxn ang="0">
                            <a:pos x="T80" y="T81"/>
                          </a:cxn>
                          <a:cxn ang="0">
                            <a:pos x="T82" y="T83"/>
                          </a:cxn>
                          <a:cxn ang="0">
                            <a:pos x="T84" y="T85"/>
                          </a:cxn>
                          <a:cxn ang="0">
                            <a:pos x="T86" y="T87"/>
                          </a:cxn>
                          <a:cxn ang="0">
                            <a:pos x="T88" y="T89"/>
                          </a:cxn>
                          <a:cxn ang="0">
                            <a:pos x="T90" y="T91"/>
                          </a:cxn>
                          <a:cxn ang="0">
                            <a:pos x="T92" y="T93"/>
                          </a:cxn>
                          <a:cxn ang="0">
                            <a:pos x="T94" y="T95"/>
                          </a:cxn>
                          <a:cxn ang="0">
                            <a:pos x="T96" y="T97"/>
                          </a:cxn>
                          <a:cxn ang="0">
                            <a:pos x="T98" y="T99"/>
                          </a:cxn>
                          <a:cxn ang="0">
                            <a:pos x="T100" y="T101"/>
                          </a:cxn>
                          <a:cxn ang="0">
                            <a:pos x="T102" y="T103"/>
                          </a:cxn>
                          <a:cxn ang="0">
                            <a:pos x="T104" y="T105"/>
                          </a:cxn>
                          <a:cxn ang="0">
                            <a:pos x="T106" y="T107"/>
                          </a:cxn>
                          <a:cxn ang="0">
                            <a:pos x="T108" y="T109"/>
                          </a:cxn>
                          <a:cxn ang="0">
                            <a:pos x="T110" y="T111"/>
                          </a:cxn>
                          <a:cxn ang="0">
                            <a:pos x="T112" y="T113"/>
                          </a:cxn>
                          <a:cxn ang="0">
                            <a:pos x="T114" y="T115"/>
                          </a:cxn>
                        </a:cxnLst>
                        <a:rect l="0" t="0" r="r" b="b"/>
                        <a:pathLst>
                          <a:path w="2179" h="334">
                            <a:moveTo>
                              <a:pt x="83" y="91"/>
                            </a:moveTo>
                            <a:cubicBezTo>
                              <a:pt x="81" y="84"/>
                              <a:pt x="82" y="78"/>
                              <a:pt x="82" y="74"/>
                            </a:cubicBezTo>
                            <a:cubicBezTo>
                              <a:pt x="84" y="64"/>
                              <a:pt x="91" y="53"/>
                              <a:pt x="111" y="53"/>
                            </a:cubicBezTo>
                            <a:cubicBezTo>
                              <a:pt x="129" y="53"/>
                              <a:pt x="140" y="65"/>
                              <a:pt x="140" y="82"/>
                            </a:cubicBezTo>
                            <a:cubicBezTo>
                              <a:pt x="140" y="101"/>
                              <a:pt x="140" y="101"/>
                              <a:pt x="140" y="101"/>
                            </a:cubicBezTo>
                            <a:cubicBezTo>
                              <a:pt x="218" y="101"/>
                              <a:pt x="218" y="101"/>
                              <a:pt x="218" y="101"/>
                            </a:cubicBezTo>
                            <a:cubicBezTo>
                              <a:pt x="218" y="79"/>
                              <a:pt x="218" y="79"/>
                              <a:pt x="218" y="79"/>
                            </a:cubicBezTo>
                            <a:cubicBezTo>
                              <a:pt x="218" y="11"/>
                              <a:pt x="156" y="0"/>
                              <a:pt x="112" y="0"/>
                            </a:cubicBezTo>
                            <a:cubicBezTo>
                              <a:pt x="57" y="0"/>
                              <a:pt x="12" y="19"/>
                              <a:pt x="4" y="70"/>
                            </a:cubicBezTo>
                            <a:cubicBezTo>
                              <a:pt x="1" y="84"/>
                              <a:pt x="1" y="96"/>
                              <a:pt x="4" y="112"/>
                            </a:cubicBezTo>
                            <a:cubicBezTo>
                              <a:pt x="18" y="175"/>
                              <a:pt x="128" y="194"/>
                              <a:pt x="145" y="234"/>
                            </a:cubicBezTo>
                            <a:cubicBezTo>
                              <a:pt x="148" y="241"/>
                              <a:pt x="147" y="251"/>
                              <a:pt x="145" y="257"/>
                            </a:cubicBezTo>
                            <a:cubicBezTo>
                              <a:pt x="143" y="267"/>
                              <a:pt x="136" y="278"/>
                              <a:pt x="115" y="278"/>
                            </a:cubicBezTo>
                            <a:cubicBezTo>
                              <a:pt x="95" y="278"/>
                              <a:pt x="84" y="267"/>
                              <a:pt x="84" y="250"/>
                            </a:cubicBezTo>
                            <a:cubicBezTo>
                              <a:pt x="83" y="220"/>
                              <a:pt x="83" y="220"/>
                              <a:pt x="83" y="220"/>
                            </a:cubicBezTo>
                            <a:cubicBezTo>
                              <a:pt x="0" y="220"/>
                              <a:pt x="0" y="220"/>
                              <a:pt x="0" y="220"/>
                            </a:cubicBezTo>
                            <a:cubicBezTo>
                              <a:pt x="0" y="244"/>
                              <a:pt x="0" y="244"/>
                              <a:pt x="0" y="244"/>
                            </a:cubicBezTo>
                            <a:cubicBezTo>
                              <a:pt x="0" y="313"/>
                              <a:pt x="55" y="334"/>
                              <a:pt x="113" y="334"/>
                            </a:cubicBezTo>
                            <a:cubicBezTo>
                              <a:pt x="169" y="334"/>
                              <a:pt x="216" y="315"/>
                              <a:pt x="223" y="263"/>
                            </a:cubicBezTo>
                            <a:cubicBezTo>
                              <a:pt x="227" y="236"/>
                              <a:pt x="224" y="218"/>
                              <a:pt x="223" y="212"/>
                            </a:cubicBezTo>
                            <a:cubicBezTo>
                              <a:pt x="210" y="146"/>
                              <a:pt x="92" y="127"/>
                              <a:pt x="83" y="91"/>
                            </a:cubicBezTo>
                            <a:moveTo>
                              <a:pt x="1096" y="91"/>
                            </a:moveTo>
                            <a:cubicBezTo>
                              <a:pt x="1094" y="85"/>
                              <a:pt x="1095" y="79"/>
                              <a:pt x="1096" y="75"/>
                            </a:cubicBezTo>
                            <a:cubicBezTo>
                              <a:pt x="1098" y="65"/>
                              <a:pt x="1104" y="54"/>
                              <a:pt x="1124" y="54"/>
                            </a:cubicBezTo>
                            <a:cubicBezTo>
                              <a:pt x="1142" y="54"/>
                              <a:pt x="1152" y="66"/>
                              <a:pt x="1152" y="82"/>
                            </a:cubicBezTo>
                            <a:cubicBezTo>
                              <a:pt x="1152" y="102"/>
                              <a:pt x="1152" y="102"/>
                              <a:pt x="1152" y="102"/>
                            </a:cubicBezTo>
                            <a:cubicBezTo>
                              <a:pt x="1229" y="102"/>
                              <a:pt x="1229" y="102"/>
                              <a:pt x="1229" y="102"/>
                            </a:cubicBezTo>
                            <a:cubicBezTo>
                              <a:pt x="1229" y="80"/>
                              <a:pt x="1229" y="80"/>
                              <a:pt x="1229" y="80"/>
                            </a:cubicBezTo>
                            <a:cubicBezTo>
                              <a:pt x="1229" y="13"/>
                              <a:pt x="1169" y="2"/>
                              <a:pt x="1125" y="2"/>
                            </a:cubicBezTo>
                            <a:cubicBezTo>
                              <a:pt x="1070" y="2"/>
                              <a:pt x="1026" y="20"/>
                              <a:pt x="1017" y="71"/>
                            </a:cubicBezTo>
                            <a:cubicBezTo>
                              <a:pt x="1015" y="84"/>
                              <a:pt x="1015" y="97"/>
                              <a:pt x="1018" y="112"/>
                            </a:cubicBezTo>
                            <a:cubicBezTo>
                              <a:pt x="1032" y="175"/>
                              <a:pt x="1141" y="193"/>
                              <a:pt x="1157" y="233"/>
                            </a:cubicBezTo>
                            <a:cubicBezTo>
                              <a:pt x="1160" y="241"/>
                              <a:pt x="1159" y="250"/>
                              <a:pt x="1158" y="256"/>
                            </a:cubicBezTo>
                            <a:cubicBezTo>
                              <a:pt x="1155" y="267"/>
                              <a:pt x="1148" y="277"/>
                              <a:pt x="1128" y="277"/>
                            </a:cubicBezTo>
                            <a:cubicBezTo>
                              <a:pt x="1108" y="277"/>
                              <a:pt x="1097" y="266"/>
                              <a:pt x="1097" y="249"/>
                            </a:cubicBezTo>
                            <a:cubicBezTo>
                              <a:pt x="1097" y="219"/>
                              <a:pt x="1097" y="219"/>
                              <a:pt x="1097" y="219"/>
                            </a:cubicBezTo>
                            <a:cubicBezTo>
                              <a:pt x="1014" y="219"/>
                              <a:pt x="1014" y="219"/>
                              <a:pt x="1014" y="219"/>
                            </a:cubicBezTo>
                            <a:cubicBezTo>
                              <a:pt x="1014" y="243"/>
                              <a:pt x="1014" y="243"/>
                              <a:pt x="1014" y="243"/>
                            </a:cubicBezTo>
                            <a:cubicBezTo>
                              <a:pt x="1014" y="312"/>
                              <a:pt x="1068" y="332"/>
                              <a:pt x="1126" y="332"/>
                            </a:cubicBezTo>
                            <a:cubicBezTo>
                              <a:pt x="1182" y="332"/>
                              <a:pt x="1228" y="313"/>
                              <a:pt x="1235" y="262"/>
                            </a:cubicBezTo>
                            <a:cubicBezTo>
                              <a:pt x="1238" y="235"/>
                              <a:pt x="1236" y="218"/>
                              <a:pt x="1234" y="211"/>
                            </a:cubicBezTo>
                            <a:cubicBezTo>
                              <a:pt x="1221" y="147"/>
                              <a:pt x="1105" y="127"/>
                              <a:pt x="1096" y="91"/>
                            </a:cubicBezTo>
                            <a:moveTo>
                              <a:pt x="1803" y="261"/>
                            </a:moveTo>
                            <a:cubicBezTo>
                              <a:pt x="1730" y="10"/>
                              <a:pt x="1730" y="10"/>
                              <a:pt x="1730" y="10"/>
                            </a:cubicBezTo>
                            <a:cubicBezTo>
                              <a:pt x="1614" y="10"/>
                              <a:pt x="1614" y="10"/>
                              <a:pt x="1614" y="10"/>
                            </a:cubicBezTo>
                            <a:cubicBezTo>
                              <a:pt x="1614" y="319"/>
                              <a:pt x="1614" y="319"/>
                              <a:pt x="1614" y="319"/>
                            </a:cubicBezTo>
                            <a:cubicBezTo>
                              <a:pt x="1691" y="319"/>
                              <a:pt x="1691" y="319"/>
                              <a:pt x="1691" y="319"/>
                            </a:cubicBezTo>
                            <a:cubicBezTo>
                              <a:pt x="1686" y="60"/>
                              <a:pt x="1686" y="60"/>
                              <a:pt x="1686" y="60"/>
                            </a:cubicBezTo>
                            <a:cubicBezTo>
                              <a:pt x="1765" y="319"/>
                              <a:pt x="1765" y="319"/>
                              <a:pt x="1765" y="319"/>
                            </a:cubicBezTo>
                            <a:cubicBezTo>
                              <a:pt x="1876" y="319"/>
                              <a:pt x="1876" y="319"/>
                              <a:pt x="1876" y="319"/>
                            </a:cubicBezTo>
                            <a:cubicBezTo>
                              <a:pt x="1876" y="10"/>
                              <a:pt x="1876" y="10"/>
                              <a:pt x="1876" y="10"/>
                            </a:cubicBezTo>
                            <a:cubicBezTo>
                              <a:pt x="1799" y="10"/>
                              <a:pt x="1799" y="10"/>
                              <a:pt x="1799" y="10"/>
                            </a:cubicBezTo>
                            <a:lnTo>
                              <a:pt x="1803" y="261"/>
                            </a:lnTo>
                            <a:close/>
                            <a:moveTo>
                              <a:pt x="333" y="10"/>
                            </a:moveTo>
                            <a:cubicBezTo>
                              <a:pt x="276" y="322"/>
                              <a:pt x="276" y="322"/>
                              <a:pt x="276" y="322"/>
                            </a:cubicBezTo>
                            <a:cubicBezTo>
                              <a:pt x="360" y="322"/>
                              <a:pt x="360" y="322"/>
                              <a:pt x="360" y="322"/>
                            </a:cubicBezTo>
                            <a:cubicBezTo>
                              <a:pt x="403" y="33"/>
                              <a:pt x="403" y="33"/>
                              <a:pt x="403" y="33"/>
                            </a:cubicBezTo>
                            <a:cubicBezTo>
                              <a:pt x="446" y="322"/>
                              <a:pt x="446" y="322"/>
                              <a:pt x="446" y="322"/>
                            </a:cubicBezTo>
                            <a:cubicBezTo>
                              <a:pt x="529" y="322"/>
                              <a:pt x="529" y="322"/>
                              <a:pt x="529" y="322"/>
                            </a:cubicBezTo>
                            <a:cubicBezTo>
                              <a:pt x="472" y="10"/>
                              <a:pt x="472" y="10"/>
                              <a:pt x="472" y="10"/>
                            </a:cubicBezTo>
                            <a:lnTo>
                              <a:pt x="333" y="10"/>
                            </a:lnTo>
                            <a:close/>
                            <a:moveTo>
                              <a:pt x="804" y="10"/>
                            </a:moveTo>
                            <a:cubicBezTo>
                              <a:pt x="765" y="254"/>
                              <a:pt x="765" y="254"/>
                              <a:pt x="765" y="254"/>
                            </a:cubicBezTo>
                            <a:cubicBezTo>
                              <a:pt x="725" y="10"/>
                              <a:pt x="725" y="10"/>
                              <a:pt x="725" y="10"/>
                            </a:cubicBezTo>
                            <a:cubicBezTo>
                              <a:pt x="598" y="10"/>
                              <a:pt x="598" y="10"/>
                              <a:pt x="598" y="10"/>
                            </a:cubicBezTo>
                            <a:cubicBezTo>
                              <a:pt x="592" y="322"/>
                              <a:pt x="592" y="322"/>
                              <a:pt x="592" y="322"/>
                            </a:cubicBezTo>
                            <a:cubicBezTo>
                              <a:pt x="669" y="322"/>
                              <a:pt x="669" y="322"/>
                              <a:pt x="669" y="322"/>
                            </a:cubicBezTo>
                            <a:cubicBezTo>
                              <a:pt x="671" y="33"/>
                              <a:pt x="671" y="33"/>
                              <a:pt x="671" y="33"/>
                            </a:cubicBezTo>
                            <a:cubicBezTo>
                              <a:pt x="725" y="322"/>
                              <a:pt x="725" y="322"/>
                              <a:pt x="725" y="322"/>
                            </a:cubicBezTo>
                            <a:cubicBezTo>
                              <a:pt x="804" y="322"/>
                              <a:pt x="804" y="322"/>
                              <a:pt x="804" y="322"/>
                            </a:cubicBezTo>
                            <a:cubicBezTo>
                              <a:pt x="858" y="33"/>
                              <a:pt x="858" y="33"/>
                              <a:pt x="858" y="33"/>
                            </a:cubicBezTo>
                            <a:cubicBezTo>
                              <a:pt x="860" y="322"/>
                              <a:pt x="860" y="322"/>
                              <a:pt x="860" y="322"/>
                            </a:cubicBezTo>
                            <a:cubicBezTo>
                              <a:pt x="938" y="322"/>
                              <a:pt x="938" y="322"/>
                              <a:pt x="938" y="322"/>
                            </a:cubicBezTo>
                            <a:cubicBezTo>
                              <a:pt x="931" y="10"/>
                              <a:pt x="931" y="10"/>
                              <a:pt x="931" y="10"/>
                            </a:cubicBezTo>
                            <a:lnTo>
                              <a:pt x="804" y="10"/>
                            </a:lnTo>
                            <a:close/>
                            <a:moveTo>
                              <a:pt x="1528" y="10"/>
                            </a:moveTo>
                            <a:cubicBezTo>
                              <a:pt x="1449" y="10"/>
                              <a:pt x="1449" y="10"/>
                              <a:pt x="1449" y="10"/>
                            </a:cubicBezTo>
                            <a:cubicBezTo>
                              <a:pt x="1449" y="241"/>
                              <a:pt x="1449" y="241"/>
                              <a:pt x="1449" y="241"/>
                            </a:cubicBezTo>
                            <a:cubicBezTo>
                              <a:pt x="1449" y="245"/>
                              <a:pt x="1449" y="249"/>
                              <a:pt x="1448" y="253"/>
                            </a:cubicBezTo>
                            <a:cubicBezTo>
                              <a:pt x="1447" y="260"/>
                              <a:pt x="1440" y="275"/>
                              <a:pt x="1418" y="275"/>
                            </a:cubicBezTo>
                            <a:cubicBezTo>
                              <a:pt x="1397" y="275"/>
                              <a:pt x="1390" y="260"/>
                              <a:pt x="1389" y="253"/>
                            </a:cubicBezTo>
                            <a:cubicBezTo>
                              <a:pt x="1388" y="249"/>
                              <a:pt x="1388" y="245"/>
                              <a:pt x="1388" y="241"/>
                            </a:cubicBezTo>
                            <a:cubicBezTo>
                              <a:pt x="1388" y="10"/>
                              <a:pt x="1388" y="10"/>
                              <a:pt x="1388" y="10"/>
                            </a:cubicBezTo>
                            <a:cubicBezTo>
                              <a:pt x="1309" y="10"/>
                              <a:pt x="1309" y="10"/>
                              <a:pt x="1309" y="10"/>
                            </a:cubicBezTo>
                            <a:cubicBezTo>
                              <a:pt x="1309" y="234"/>
                              <a:pt x="1309" y="234"/>
                              <a:pt x="1309" y="234"/>
                            </a:cubicBezTo>
                            <a:cubicBezTo>
                              <a:pt x="1309" y="239"/>
                              <a:pt x="1309" y="251"/>
                              <a:pt x="1310" y="254"/>
                            </a:cubicBezTo>
                            <a:cubicBezTo>
                              <a:pt x="1315" y="312"/>
                              <a:pt x="1361" y="331"/>
                              <a:pt x="1418" y="331"/>
                            </a:cubicBezTo>
                            <a:cubicBezTo>
                              <a:pt x="1476" y="331"/>
                              <a:pt x="1522" y="312"/>
                              <a:pt x="1527" y="254"/>
                            </a:cubicBezTo>
                            <a:cubicBezTo>
                              <a:pt x="1528" y="251"/>
                              <a:pt x="1528" y="239"/>
                              <a:pt x="1528" y="234"/>
                            </a:cubicBezTo>
                            <a:lnTo>
                              <a:pt x="1528" y="10"/>
                            </a:lnTo>
                            <a:close/>
                            <a:moveTo>
                              <a:pt x="2069" y="147"/>
                            </a:moveTo>
                            <a:cubicBezTo>
                              <a:pt x="2069" y="192"/>
                              <a:pt x="2069" y="192"/>
                              <a:pt x="2069" y="192"/>
                            </a:cubicBezTo>
                            <a:cubicBezTo>
                              <a:pt x="2101" y="192"/>
                              <a:pt x="2101" y="192"/>
                              <a:pt x="2101" y="192"/>
                            </a:cubicBezTo>
                            <a:cubicBezTo>
                              <a:pt x="2101" y="237"/>
                              <a:pt x="2101" y="237"/>
                              <a:pt x="2101" y="237"/>
                            </a:cubicBezTo>
                            <a:cubicBezTo>
                              <a:pt x="2101" y="241"/>
                              <a:pt x="2101" y="246"/>
                              <a:pt x="2100" y="249"/>
                            </a:cubicBezTo>
                            <a:cubicBezTo>
                              <a:pt x="2099" y="258"/>
                              <a:pt x="2091" y="272"/>
                              <a:pt x="2068" y="272"/>
                            </a:cubicBezTo>
                            <a:cubicBezTo>
                              <a:pt x="2045" y="272"/>
                              <a:pt x="2038" y="258"/>
                              <a:pt x="2036" y="249"/>
                            </a:cubicBezTo>
                            <a:cubicBezTo>
                              <a:pt x="2036" y="246"/>
                              <a:pt x="2035" y="241"/>
                              <a:pt x="2035" y="237"/>
                            </a:cubicBezTo>
                            <a:cubicBezTo>
                              <a:pt x="2035" y="95"/>
                              <a:pt x="2035" y="95"/>
                              <a:pt x="2035" y="95"/>
                            </a:cubicBezTo>
                            <a:cubicBezTo>
                              <a:pt x="2035" y="90"/>
                              <a:pt x="2036" y="85"/>
                              <a:pt x="2037" y="80"/>
                            </a:cubicBezTo>
                            <a:cubicBezTo>
                              <a:pt x="2038" y="73"/>
                              <a:pt x="2045" y="58"/>
                              <a:pt x="2068" y="58"/>
                            </a:cubicBezTo>
                            <a:cubicBezTo>
                              <a:pt x="2092" y="58"/>
                              <a:pt x="2098" y="74"/>
                              <a:pt x="2099" y="80"/>
                            </a:cubicBezTo>
                            <a:cubicBezTo>
                              <a:pt x="2100" y="85"/>
                              <a:pt x="2100" y="92"/>
                              <a:pt x="2100" y="92"/>
                            </a:cubicBezTo>
                            <a:cubicBezTo>
                              <a:pt x="2100" y="110"/>
                              <a:pt x="2100" y="110"/>
                              <a:pt x="2100" y="110"/>
                            </a:cubicBezTo>
                            <a:cubicBezTo>
                              <a:pt x="2178" y="110"/>
                              <a:pt x="2178" y="110"/>
                              <a:pt x="2178" y="110"/>
                            </a:cubicBezTo>
                            <a:cubicBezTo>
                              <a:pt x="2178" y="99"/>
                              <a:pt x="2178" y="99"/>
                              <a:pt x="2178" y="99"/>
                            </a:cubicBezTo>
                            <a:cubicBezTo>
                              <a:pt x="2178" y="99"/>
                              <a:pt x="2179" y="89"/>
                              <a:pt x="2178" y="79"/>
                            </a:cubicBezTo>
                            <a:cubicBezTo>
                              <a:pt x="2172" y="20"/>
                              <a:pt x="2124" y="2"/>
                              <a:pt x="2068" y="2"/>
                            </a:cubicBezTo>
                            <a:cubicBezTo>
                              <a:pt x="2013" y="2"/>
                              <a:pt x="1966" y="21"/>
                              <a:pt x="1959" y="79"/>
                            </a:cubicBezTo>
                            <a:cubicBezTo>
                              <a:pt x="1958" y="84"/>
                              <a:pt x="1958" y="94"/>
                              <a:pt x="1958" y="99"/>
                            </a:cubicBezTo>
                            <a:cubicBezTo>
                              <a:pt x="1958" y="230"/>
                              <a:pt x="1958" y="230"/>
                              <a:pt x="1958" y="230"/>
                            </a:cubicBezTo>
                            <a:cubicBezTo>
                              <a:pt x="1958" y="236"/>
                              <a:pt x="1958" y="241"/>
                              <a:pt x="1959" y="251"/>
                            </a:cubicBezTo>
                            <a:cubicBezTo>
                              <a:pt x="1964" y="308"/>
                              <a:pt x="2013" y="328"/>
                              <a:pt x="2068" y="328"/>
                            </a:cubicBezTo>
                            <a:cubicBezTo>
                              <a:pt x="2124" y="328"/>
                              <a:pt x="2173" y="308"/>
                              <a:pt x="2178" y="251"/>
                            </a:cubicBezTo>
                            <a:cubicBezTo>
                              <a:pt x="2179" y="241"/>
                              <a:pt x="2179" y="236"/>
                              <a:pt x="2179" y="230"/>
                            </a:cubicBezTo>
                            <a:cubicBezTo>
                              <a:pt x="2179" y="147"/>
                              <a:pt x="2179" y="147"/>
                              <a:pt x="2179" y="147"/>
                            </a:cubicBezTo>
                            <a:lnTo>
                              <a:pt x="2069" y="147"/>
                            </a:lnTo>
                            <a:close/>
                          </a:path>
                        </a:pathLst>
                      </a:custGeom>
                      <a:solidFill>
                        <a:srgbClr val="0924A5"/>
                      </a:solidFill>
                      <a:ln>
                        <a:noFill/>
                      </a:ln>
                    </wps:spPr>
                    <wps:bodyPr vert="horz" wrap="square" lIns="91440" tIns="45720" rIns="91440" bIns="45720" numCol="1" anchor="t" anchorCtr="0" compatLnSpc="1">
                      <a:prstTxWarp prst="textNoShape">
                        <a:avLst/>
                      </a:prstTxWarp>
                      <a:scene3d>
                        <a:camera prst="orthographicFront"/>
                        <a:lightRig rig="threePt" dir="t"/>
                      </a:scene3d>
                      <a:sp3d>
                        <a:bevelT w="0" h="6350"/>
                      </a:sp3d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6898C5EA" id="Freeform 5" o:spid="_x0000_s1026" style="position:absolute;left:0;text-align:left;margin-left:0;margin-top:0;width:84.75pt;height:13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coordsize="2179,334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vlSjjTQ4AAM1LAAAOAAAAZHJzL2Uyb0RvYy54bWysXN+P48YNfi/Q/0HwY4FmNSPJshfZC9JL ryiQpofmij57be/aqNdyJd/tJX99Ps5wZI5WY1NtXw57NEUO+XF+kEPp2+++vhyyL9u22zfHh5n5 Jp9l2+O62eyPzw+zf3768MfFLOvOq+NmdWiO24fZL9tu9t273//u29fT/dY2u+aw2bYZhBy7+9fT w2x3Pp/u7+669W77suq+aU7bI358atqX1Rn/bZ/vNu3qFdJfDnc2z+d3r027ObXNett1oP7gf5y9 c/Kfnrbr89+fnrrtOTs8zDC2s/u3df8+0r93775d3T+3q9Nuv+ZhrP6LUbys9kco7UX9sDqvss/t /o2ol/26bbrm6fzNunm5a56e9uutswHWmHxgzc+71WnrbIFzulPvpu7/J3b905ePbbbfPMyqWXZc vQCiD+12Sw7PKvLO66m7B9PPp48t2dedfmzW/+6yY/N+tzo+b7/vTvAxkMfTzZ83+/PHZn88Y4CG Hr6Lnqb/dJCTPb7+rdlA0+rzuXFe+/rUvpB0+CP76sD5pQdn+/WcrUE0eT0vLEa5xm9mXtXLwqlY 3Yen15+781+2jZO0+vJjd/bgbvCXg2bDBn5CIDy9HIDzH+6yhc1eM2vqJYdCzwSLeqa6zHZZUZRD Hit4TJknJBWCC+pGJZWCx5pFQhKs78dkcjMuai6ZTMq8WnDl44IwdXttZWJES8FjoGzUOCMdbsoq IctIl9uqTgiTTl+kxmWk022VsNBIt6fgM9Lr1qZExW4vUjZKvyOiEjZK11ubFCa9b1Pet5H38+U8 MTQr3b9MBJeV3gfgKf9b6f8qYaaV7jemSsUqzfo+Ek2eiDIbIWDtMmWnhGCRgNNKBDDV6pQwCUGd cFoRIWAQ2eNLTiERsEUxHhzFAILUYlFICGydmE5Y1KRvl8mxSQysWSbGFmGQm1R4FBIDW6YsjUCw RWrhKCQIdp6IjzJCIT0PSolCah6UEQh1kVo8SgmCSQRbGWEwT3qtlBgUKQzKCIP5IjXfS4nBPDW0 CIJFnRQmIUgOrYogqJepKVpJCFJeqyQEBWbL+KSqNAhUEoECzkjIigCwiUCrJABlmXJZJf1fJIVJ AMo6tURW0v8pj82l+xd5anLONd6fS+/XNjU15xrvz6X3q2XKxrnK+3Pp/TmW5HEo55H3EwvQXDr/ isOk85NI1pH3kzFWS++nhUn3L4uUlbXG/bV0P3bh1IZSS/+nYqyW7jdlmZritfS/LRM7Zy0BMGXy YIzj+2UXs3U1vjstJAKmWKQMXUgIkmNbSAhMkacsXWgwWEQYFPDueNguJAY2dbBaRCBUNrWpLyIQ ktIiENLxsZAgpOJjKTGw+TzltaXEwGBNGM0slhIDSynRuNuQK4r4KBJnoaUEAWNLxccyAgFr8vjY JAg2T55elhEIybFJECAtBelSgpA63Zo8RiG5EcOjwnFpcQMYUtFrcomDScWIySMgTJ0CwuQSCVgx CoTJYySSuKLEIKxNwGpyiYRZVunBSSiSg4uT42WVmhBmkB4nVkzkZNKGK74bpMhJeQMs0uOTWJhS zLE71MVCFWa1C4WZ9dcjV2bwV4ZiEpV8qFBzajqqAlGZBqWeT76StLoHF/2aYIbVxBxqQteZYRIx uwIXBnedGcFDzDVXm64zIzaI2VWTbkom6IkbyFKx7NZACFnHrjOSihuOXWemYTuNzlDDlhqdqVSE oMGgyKAxlcoMjl1nKhUSHLvOVKoUOHadqVQLcOw6UynbJ3Zk8xpTKZ137DpTKV937DpTCzYVCbdq MGwqMmoNO6XUNBikzCp2NhVJsYqdTUXaq2JnU5HXqtjZ1FJnKqWuZCpSU410Sk4du85Uyj8du85U yjAdu87Uik1FkqgZO6WJJB15oIqdTUWqp2JnU5HNqdjZVORrKnY2da4zlXIyMhVJl0Z6zaYirVKx s6lInFTsbCpSIxU7m+qvLm7uHpT8kKlIbjTSKbtx7DpTKX9x7DpTKUFx7DpTF2wqMgzN2CnHIOnI IVTsbGp/oXR9i6cswUnXmbpkU3HMVw2GTcU5XsPuTvI0Gjqp6x5ga+ksrnuA7aXDtu4BtpiO07oH 2GaTK42+HJyURvdHJxx6VUPqD0+4/REP+FnGx9YWN5/De+V2luFe+ZGewUF2dabTbvgze32YuZvG bPcwo9tE+uGl+bL91DiWM516qVoAPPvQvfy+/vy4X/9p+2vEjfQM3Jh9XqEX4RFG7WSE6DjJjEha /L+TF+NxR3FOiKG0HApRVBVEl5r0VJVwY5Ec9Y/AVU4l7lAd1e8NQyqWJCjViWdBPCuGkq6TVRpw SeuGOhClI0/SEK6mvYuCgmvUSeJ98tF7iI8W3BnBsPD0cUSVcKptA91Yig9LnzAEfT7GsA2rkXWC 44D3MYmFVsSkF0zZsFoyA+p36zBAw6d/g2VfiMctthuI9U0BKqeY0mtARTEW5Z1l/dGyVxw0wJdq E+i6CX63/rTUi+IswMZLAm5cPbcnq2yg0hcpiCXx7j9QG6g4OmsN4NUPt+zSQxqqavR+dRlIv02c Iht3eSJMWPYV4gTZhd+8AqqVh6JvSwlz1YcAk1XiDU7LhOpAlOWSQOH3wKAX/QgcZP1eenMvsZZj HJEo3GM5cadFLSKzhgmzF8VfNyqD608higrEsMxAv6AON9l4+7tsuexS3BU7KcpNGccYv/qgWC+U guwRi5dukL30S5Zw0514xi8lg43SFU5hLtJJqRhtGm78nqwLCUM33COiOLHFLVukgclTtmjcNHls crdGh/CiPhANXWcG2kBGhSnp05QgxZJOCTqukqdpiFcAEybuwIHULwPoJmx9OSfCsaCcC2XxaowT j5/Ml6RZEbC81ww27pzJPjnqQyAPh6sJCwDyGY6bwQaOa0MfAj6/65WgD8e7CY0ygE0HhOHiyHAP N3QBTz73m51Qwns+zlV6Jby0D/ZT0x8gfIXgooTPKGjymaCE7jFoxANhOd1HEX0wxXv6pWCmgD0I i099WL9YyXW6DhO0GfkRD4Xp6BOV+OJl7/te+XX6NCWFj/uLEmpEACYFQlyuMIYnKNN1SgyXdobC LEfR4Jhh0HfFATFhQbEFRxceliO24Sga7/hQEjDsM/rb0WWpZRFuwWVTpMRdCxI93vX7nbbfx2/s +wu6rnRTIQzqcjSIH+WDAvrA/IDijUBF1oGH5rAxDSryNA1o4oqcGlTcoCuVcB3hjTAdXamEq4xY smUIoiPOufAqWaehppYkmpcDXynpOiVouhtVoqRPU4JTtPRV0HGVrNOAbr+xyFWR32g4HGUVzLyd qIFhfWi6rbPoMnX9ZEXHoBgPNFwYxua2DSjgalJ4SEd+M/4xDWg79DjHGnRklYaS1zN/4Am7i4aq E0+dpzQbYgPQAakgqzRUfJofaNCRVRrQYSmioneRgvpGfAjBRLiFn9MRioZDMRbIvx6hYdFBV5iM UB35zejHIhRtnmJAwTkaqkp8xUltvNhoqErxHtph8HCJ4DpZpWEe6ijxBNCRdRqoO5SmWFR/R5fr TapKfIBy4AsdWaUhxPRAg46s08C33bGLFgqqTvz4Kr1QkVUalnx0HrhIR1Zq4HNztNmji3hkdsfU N+LDKuYXuQCjn8FgDj+nFznqNxZq8cz1VY5aigV/WIR05DfDH1vlelHDHD9ovkGfqiROkC5K4uN3 GS4P/NWbVknI5SOkYSEXpgelEjRYO9+ig5q2EJ2SIuTyA2EFX8PbwUG7oD5hyqqmWIJmbf+Qrz70 sF/osRsv9JC6xVDH/+P0LTwUb0DUKD4WcTFZ6SvccJPtQw0a8jQNfDF1cRSruEGfqiQOUjTBM7Tx DRf62ZnujiZKJVwbHBZDCno/xe2BsZIQvMWl8e52CaEMx3r/UO+uClu4UzKoxKCXfrolYYkb3vD1 dN9uJ5RzsCcuF8OqymEbxExYdanx3tnBpRMgcn3ZvTyA45LMf3pB1+kqyKmB349qIExJn6bE+p7I 4PVe+Q36RCXxXe9FSXxNBTrPkAnVVZtzSm1xuIkw4SqKRdoS0bmMyHSdJXm4hx4KCxW+ofJQ4Ztk Sf9QdK9Eb0346TZwY0+/9LXenOu9MFzDRV5hHVfJSl8FUdF2C8U+A47vA+klDmecvx/SavBLg+9A 7GM3gDTEggH3ZKUGzoeGojg5w8tikfM4BKfYEGJ94I5AfjP3/czwZJ0NQRTeMIlGq6QrlaAHwu3l QyU6+jQlvh2wxxuvdTjdV8n/owa/QfiWyzeKL02nt+ed4epJfI2I7xVwyT+CCG9d+RlPVJ0FOb3J QgdKKcgs6UVQosanBLxg48gTDKB3fNwzg8vLQB50BvXkvpnxpot6DRYXCGJ6aekqPwlh0SJ7oceL LOjRaU6phF7mpdMZrheFJfi6jQepQLoX0cPVlqerlPShMxRm6H3XEeVhuvABTKkEIeICKHaL7+Ck wMKqLi2hb8g4fo/hNCWDK6xeyQ36GyXx0fByautfiggMISOHBGpTdXOt71d1Yi8f0+maw37zYX84 UJtq1z4/vj+02ZcVfVJpacvvQ64YsR3cy1rHhh6DlyCRKO6DQPQNIP9hocdm8wu+B4TvR+ETQrum /XWWveJbTA+z7j+fV+12lh3+esS3hJY+YT27/5RVjYUka+Uvj/KX4+eX9w3GhqPk6riG1IfZOfz5 /uy//YSPL8HYH48/n9bE6Npv2+786eu/Vu0pO+FPPIQvD/3UhG8wre7DJ4XIYz2v88h6e9wWG/pz jS8otSsW0LTnXcPflvrQNsezD5fD/nl3/sf+OWv3eOXtvMPnlj5igJu9G6j3VXcR2Z286Mftl+3h E/UQw3o0EM+Lvq/Oszjfeo+yo/HNKOd5HgN9lEr+33FdvsL17jcAAAD//wMAUEsDBBQABgAIAAAA IQAB20zE2wAAAAQBAAAPAAAAZHJzL2Rvd25yZXYueG1sTI9BS8NAEIXvgv9hmYI3u2nBqDGTImIv HoTGQq+T7DQJzc6G7LZN/fVuvehl4PEe732TrybbqxOPvnOCsJgnoFhqZzppELZf6/snUD6QGOqd MMKFPayK25ucMuPOsuFTGRoVS8RnhNCGMGRa+7plS37uBpbo7d1oKUQ5NtqMdI7lttfLJEm1pU7i QksDv7VcH8qjRVjvHpP3uuymza4q95fvhvlj+4l4N5teX0AFnsJfGK74ER2KyFS5oxiveoT4SPi9 Vy99fgBVISzTBegi1//hix8AAAD//wMAUEsBAi0AFAAGAAgAAAAhALaDOJL+AAAA4QEAABMAAAAA AAAAAAAAAAAAAAAAAFtDb250ZW50X1R5cGVzXS54bWxQSwECLQAUAAYACAAAACEAOP0h/9YAAACU AQAACwAAAAAAAAAAAAAAAAAvAQAAX3JlbHMvLnJlbHNQSwECLQAUAAYACAAAACEA75Uo400OAADN SwAADgAAAAAAAAAAAAAAAAAuAgAAZHJzL2Uyb0RvYy54bWxQSwECLQAUAAYACAAAACEAAdtMxNsA AAAEAQAADwAAAAAAAAAAAAAAAACnEAAAZHJzL2Rvd25yZXYueG1sUEsFBgAAAAAEAAQA8wAAAK8R AAAAAA== " path="m83,91c81,84,82,78,82,74,84,64,91,53,111,53v18,,29,12,29,29c140,101,140,101,140,101v78,,78,,78,c218,79,218,79,218,79,218,11,156,,112,,57,,12,19,4,70,1,84,1,96,4,112v14,63,124,82,141,122c148,241,147,251,145,257v-2,10,-9,21,-30,21c95,278,84,267,84,250,83,220,83,220,83,220,,220,,220,,220v,24,,24,,24c,313,55,334,113,334v56,,103,-19,110,-71c227,236,224,218,223,212,210,146,92,127,83,91t1013,c1094,85,1095,79,1096,75v2,-10,8,-21,28,-21c1142,54,1152,66,1152,82v,20,,20,,20c1229,102,1229,102,1229,102v,-22,,-22,,-22c1229,13,1169,2,1125,2v-55,,-99,18,-108,69c1015,84,1015,97,1018,112v14,63,123,81,139,121c1160,241,1159,250,1158,256v-3,11,-10,21,-30,21c1108,277,1097,266,1097,249v,-30,,-30,,-30c1014,219,1014,219,1014,219v,24,,24,,24c1014,312,1068,332,1126,332v56,,102,-19,109,-70c1238,235,1236,218,1234,211,1221,147,1105,127,1096,91t707,170c1730,10,1730,10,1730,10v-116,,-116,,-116,c1614,319,1614,319,1614,319v77,,77,,77,c1686,60,1686,60,1686,60v79,259,79,259,79,259c1876,319,1876,319,1876,319v,-309,,-309,,-309c1799,10,1799,10,1799,10r4,251xm333,10c276,322,276,322,276,322v84,,84,,84,c403,33,403,33,403,33v43,289,43,289,43,289c529,322,529,322,529,322,472,10,472,10,472,10r-139,xm804,10c765,254,765,254,765,254,725,10,725,10,725,10v-127,,-127,,-127,c592,322,592,322,592,322v77,,77,,77,c671,33,671,33,671,33v54,289,54,289,54,289c804,322,804,322,804,322,858,33,858,33,858,33v2,289,2,289,2,289c938,322,938,322,938,322,931,10,931,10,931,10r-127,xm1528,10v-79,,-79,,-79,c1449,241,1449,241,1449,241v,4,,8,-1,12c1447,260,1440,275,1418,275v-21,,-28,-15,-29,-22c1388,249,1388,245,1388,241v,-231,,-231,,-231c1309,10,1309,10,1309,10v,224,,224,,224c1309,239,1309,251,1310,254v5,58,51,77,108,77c1476,331,1522,312,1527,254v1,-3,1,-15,1,-20l1528,10xm2069,147v,45,,45,,45c2101,192,2101,192,2101,192v,45,,45,,45c2101,241,2101,246,2100,249v-1,9,-9,23,-32,23c2045,272,2038,258,2036,249v,-3,-1,-8,-1,-12c2035,95,2035,95,2035,95v,-5,1,-10,2,-15c2038,73,2045,58,2068,58v24,,30,16,31,22c2100,85,2100,92,2100,92v,18,,18,,18c2178,110,2178,110,2178,110v,-11,,-11,,-11c2178,99,2179,89,2178,79,2172,20,2124,2,2068,2v-55,,-102,19,-109,77c1958,84,1958,94,1958,99v,131,,131,,131c1958,236,1958,241,1959,251v5,57,54,77,109,77c2124,328,2173,308,2178,251v1,-10,1,-15,1,-21c2179,147,2179,147,2179,147r-110,xe" fillcolor="#0924a5" stroked="f">
              <v:path arrowok="t" o:connecttype="custom" o:connectlocs="40504,36733;69154,40704;107682,50135;55323,0;1976,55595;71623,127571;41492,124097;0,109205;55817,165793;110152,105234;541373,45171;555204,26805;569035,50631;607069,39711;502351,35243;571504,115658;557180,137499;541867,108709;500869,120622;610033,130053;541373,45171;854540,4964;797241,158347;832806,29783;926657,158347;888623,4964;164487,4964;177823,159836;220303,159836;233146,4964;397139,4964;358116,4964;292421,159836;331443,16381;397139,159836;424800,159836;459871,4964;754761,4964;715739,119629;700426,136506;685608,119629;646585,4964;647079,126082;754267,126082;754761,4964;1021990,95306;1037797,117644;1021496,135017;1005196,117644;1006184,39711;1036809,39711;1037303,54602;1075831,49142;1021496,993;967161,49142;967655,124593;1075831,124593;1076325,72969" o:connectangles="0,0,0,0,0,0,0,0,0,0,0,0,0,0,0,0,0,0,0,0,0,0,0,0,0,0,0,0,0,0,0,0,0,0,0,0,0,0,0,0,0,0,0,0,0,0,0,0,0,0,0,0,0,0,0,0,0,0"/>
              <o:lock v:ext="edit" aspectratio="t" verticies="t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TrueTypeFonts/>
  <w:embedSystemFonts/>
  <w:saveSubsetFonts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447D"/>
    <w:rsid w:val="00012CDA"/>
    <w:rsid w:val="00077E5F"/>
    <w:rsid w:val="000814F3"/>
    <w:rsid w:val="0008272A"/>
    <w:rsid w:val="0009054B"/>
    <w:rsid w:val="000C31B2"/>
    <w:rsid w:val="00142C33"/>
    <w:rsid w:val="00150161"/>
    <w:rsid w:val="00153088"/>
    <w:rsid w:val="00166C0D"/>
    <w:rsid w:val="001842B2"/>
    <w:rsid w:val="00197612"/>
    <w:rsid w:val="001B65A5"/>
    <w:rsid w:val="001D5246"/>
    <w:rsid w:val="001E0B12"/>
    <w:rsid w:val="0026315B"/>
    <w:rsid w:val="00277332"/>
    <w:rsid w:val="00280646"/>
    <w:rsid w:val="002905DD"/>
    <w:rsid w:val="002D2FBF"/>
    <w:rsid w:val="002F30D7"/>
    <w:rsid w:val="002F55C8"/>
    <w:rsid w:val="00300BCD"/>
    <w:rsid w:val="00353D44"/>
    <w:rsid w:val="00367255"/>
    <w:rsid w:val="003709AE"/>
    <w:rsid w:val="00382149"/>
    <w:rsid w:val="00383C00"/>
    <w:rsid w:val="003918D9"/>
    <w:rsid w:val="003A5302"/>
    <w:rsid w:val="003B21EC"/>
    <w:rsid w:val="003B62EA"/>
    <w:rsid w:val="00421EEC"/>
    <w:rsid w:val="00421FE4"/>
    <w:rsid w:val="00444C9A"/>
    <w:rsid w:val="004452B1"/>
    <w:rsid w:val="00452936"/>
    <w:rsid w:val="00490528"/>
    <w:rsid w:val="004E360A"/>
    <w:rsid w:val="00501677"/>
    <w:rsid w:val="00504E81"/>
    <w:rsid w:val="005327BE"/>
    <w:rsid w:val="00535BCE"/>
    <w:rsid w:val="00556FEB"/>
    <w:rsid w:val="00563600"/>
    <w:rsid w:val="005764FE"/>
    <w:rsid w:val="00587D54"/>
    <w:rsid w:val="0062371A"/>
    <w:rsid w:val="00693F9E"/>
    <w:rsid w:val="006B07D9"/>
    <w:rsid w:val="006C3FC9"/>
    <w:rsid w:val="006D601C"/>
    <w:rsid w:val="006E2BD1"/>
    <w:rsid w:val="00711EAF"/>
    <w:rsid w:val="00711F29"/>
    <w:rsid w:val="00760E0E"/>
    <w:rsid w:val="007E2443"/>
    <w:rsid w:val="008639B4"/>
    <w:rsid w:val="00864DD4"/>
    <w:rsid w:val="008936BE"/>
    <w:rsid w:val="008B6F67"/>
    <w:rsid w:val="008D15EA"/>
    <w:rsid w:val="008D1E6E"/>
    <w:rsid w:val="008F4D2E"/>
    <w:rsid w:val="008F7823"/>
    <w:rsid w:val="00905FDE"/>
    <w:rsid w:val="009065FF"/>
    <w:rsid w:val="00913360"/>
    <w:rsid w:val="00926696"/>
    <w:rsid w:val="00941EA9"/>
    <w:rsid w:val="009430F0"/>
    <w:rsid w:val="00945D5F"/>
    <w:rsid w:val="009471EB"/>
    <w:rsid w:val="00954A72"/>
    <w:rsid w:val="00957335"/>
    <w:rsid w:val="00995157"/>
    <w:rsid w:val="00A52216"/>
    <w:rsid w:val="00A7140F"/>
    <w:rsid w:val="00A8527B"/>
    <w:rsid w:val="00A932F4"/>
    <w:rsid w:val="00AF6B51"/>
    <w:rsid w:val="00B077DB"/>
    <w:rsid w:val="00B41DC7"/>
    <w:rsid w:val="00BE2830"/>
    <w:rsid w:val="00C171C7"/>
    <w:rsid w:val="00C243F1"/>
    <w:rsid w:val="00C5447D"/>
    <w:rsid w:val="00C75F86"/>
    <w:rsid w:val="00C91E82"/>
    <w:rsid w:val="00CB7667"/>
    <w:rsid w:val="00CF27B7"/>
    <w:rsid w:val="00D12737"/>
    <w:rsid w:val="00D3081C"/>
    <w:rsid w:val="00D34695"/>
    <w:rsid w:val="00DB28A0"/>
    <w:rsid w:val="00DC7D73"/>
    <w:rsid w:val="00DE27DF"/>
    <w:rsid w:val="00DE2C53"/>
    <w:rsid w:val="00E179CB"/>
    <w:rsid w:val="00E30583"/>
    <w:rsid w:val="00E44CB6"/>
    <w:rsid w:val="00EB2C13"/>
    <w:rsid w:val="00EC4339"/>
    <w:rsid w:val="00ED7A80"/>
    <w:rsid w:val="00EF41BE"/>
    <w:rsid w:val="00F11C7D"/>
    <w:rsid w:val="00F72724"/>
    <w:rsid w:val="00FB13AF"/>
    <w:rsid w:val="00FB4868"/>
    <w:rsid w:val="00FE1347"/>
    <w:rsid w:val="00FF75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B26E93D0-3398-40D2-A6D2-798E471C6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544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Char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7E2443"/>
  </w:style>
  <w:style w:type="paragraph" w:styleId="a5">
    <w:name w:val="footer"/>
    <w:basedOn w:val="a"/>
    <w:link w:val="Char0"/>
    <w:uiPriority w:val="99"/>
    <w:unhideWhenUsed/>
    <w:rsid w:val="007E2443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7E2443"/>
  </w:style>
  <w:style w:type="paragraph" w:styleId="a6">
    <w:name w:val="Balloon Text"/>
    <w:basedOn w:val="a"/>
    <w:link w:val="Char1"/>
    <w:uiPriority w:val="99"/>
    <w:semiHidden/>
    <w:unhideWhenUsed/>
    <w:rsid w:val="00CF27B7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6"/>
    <w:uiPriority w:val="99"/>
    <w:semiHidden/>
    <w:rsid w:val="00CF27B7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227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?>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4</Pages>
  <Words>208</Words>
  <Characters>1192</Characters>
  <Application>Microsoft Office Word</Application>
  <DocSecurity>0</DocSecurity>
  <Lines>9</Lines>
  <Paragraphs>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JOONWON LEE</dc:creator>
  <cp:lastModifiedBy>Soomin Kim</cp:lastModifiedBy>
  <cp:revision>7</cp:revision>
  <dcterms:created xsi:type="dcterms:W3CDTF">2023-09-04T22:47:00Z</dcterms:created>
  <dcterms:modified xsi:type="dcterms:W3CDTF">2023-09-04T23:50:00Z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">
    <vt:lpwstr>NSCCustomProperty</vt:lpwstr>
  </property>
  <property fmtid="{D5CDD505-2E9C-101B-9397-08002B2CF9AE}" pid="3" name="NSCPROP_SA">
    <vt:lpwstr>\\26.2.118.83\Share\08.정부지원\☆ 4차산업혁명선도인력양성사업\＃4차 운영\[] 4기\99. 과정4 - 클라우드\10. 실무 프로젝트\안내\1. 프로젝트 수행계획서.docx</vt:lpwstr>
  </property>
</Properties>
</file>