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E89C" w14:textId="77777777" w:rsidR="00B96D0C" w:rsidRPr="00B96D0C" w:rsidRDefault="00B96D0C" w:rsidP="00B96D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D0C">
        <w:rPr>
          <w:rFonts w:ascii="Times New Roman" w:hAnsi="Times New Roman" w:cs="Times New Roman"/>
          <w:b/>
          <w:bCs/>
          <w:sz w:val="40"/>
          <w:szCs w:val="40"/>
        </w:rPr>
        <w:t xml:space="preserve">Sprint 4 Plan: Quản </w:t>
      </w:r>
      <w:proofErr w:type="spellStart"/>
      <w:r w:rsidRPr="00B96D0C"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 w:rsidRPr="00B96D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96D0C">
        <w:rPr>
          <w:rFonts w:ascii="Times New Roman" w:hAnsi="Times New Roman" w:cs="Times New Roman"/>
          <w:b/>
          <w:bCs/>
          <w:sz w:val="40"/>
          <w:szCs w:val="40"/>
        </w:rPr>
        <w:t>đơn</w:t>
      </w:r>
      <w:proofErr w:type="spellEnd"/>
      <w:r w:rsidRPr="00B96D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96D0C">
        <w:rPr>
          <w:rFonts w:ascii="Times New Roman" w:hAnsi="Times New Roman" w:cs="Times New Roman"/>
          <w:b/>
          <w:bCs/>
          <w:sz w:val="40"/>
          <w:szCs w:val="40"/>
        </w:rPr>
        <w:t>hàng</w:t>
      </w:r>
      <w:proofErr w:type="spellEnd"/>
    </w:p>
    <w:p w14:paraId="47A799A9" w14:textId="7A7943DD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b/>
          <w:bCs/>
          <w:sz w:val="28"/>
          <w:szCs w:val="28"/>
        </w:rPr>
        <w:t>Sprint Goal:</w:t>
      </w:r>
      <w:r w:rsidRPr="00B96D0C">
        <w:rPr>
          <w:rFonts w:ascii="Times New Roman" w:hAnsi="Times New Roman" w:cs="Times New Roman"/>
          <w:sz w:val="28"/>
          <w:szCs w:val="28"/>
        </w:rPr>
        <w:t xml:space="preserve"> Hoàn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>.</w:t>
      </w:r>
    </w:p>
    <w:p w14:paraId="2E7A43F4" w14:textId="555CE44D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Thời gian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18/10/2024-25/10/2024</w:t>
      </w:r>
    </w:p>
    <w:p w14:paraId="0E58D379" w14:textId="67AF3FAD" w:rsidR="00B96D0C" w:rsidRPr="00B96D0C" w:rsidRDefault="00B96D0C" w:rsidP="00B96D0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96D0C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9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96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818854" w14:textId="09AD5DB6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sz w:val="28"/>
          <w:szCs w:val="28"/>
          <w:lang w:val="vi-VN"/>
        </w:rPr>
        <w:t>Thêm đơn hàng (CNPMNC #11): Cho phép người dùng tạo đơn hàng mới với đầy đủ thông tin cần thiết.</w:t>
      </w:r>
    </w:p>
    <w:p w14:paraId="41F9C257" w14:textId="5FCDE541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sz w:val="28"/>
          <w:szCs w:val="28"/>
          <w:lang w:val="vi-VN"/>
        </w:rPr>
        <w:t xml:space="preserve">Xóa đơn hàng (CNPMNC #12): Cho phép người dùng xóa đơn hàng.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>.</w:t>
      </w:r>
    </w:p>
    <w:p w14:paraId="3862C8EB" w14:textId="63DB4BC6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sz w:val="28"/>
          <w:szCs w:val="28"/>
          <w:lang w:val="vi-VN"/>
        </w:rPr>
        <w:t xml:space="preserve">Sửa thông tin đơn hàng (CNPMNC #13): Cho phép người dùng chỉnh sửa thông tin của đơn hàng.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D0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96D0C">
        <w:rPr>
          <w:rFonts w:ascii="Times New Roman" w:hAnsi="Times New Roman" w:cs="Times New Roman"/>
          <w:sz w:val="28"/>
          <w:szCs w:val="28"/>
        </w:rPr>
        <w:t>.</w:t>
      </w:r>
    </w:p>
    <w:p w14:paraId="070EF7E6" w14:textId="0FC45EC1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sz w:val="28"/>
          <w:szCs w:val="28"/>
          <w:lang w:val="vi-VN"/>
        </w:rPr>
        <w:t>Thay đổi trạng thái đơn hàng (CNPMNC #14): Cho phép người dùng thay đổi trạng thái của đơn hàng (ví dụ: Chờ xác nhận, Đang giao hàng, Đã hoàn thành, Đã hủy,...).</w:t>
      </w:r>
    </w:p>
    <w:p w14:paraId="5D290181" w14:textId="23A980F1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công công việc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6B415485" w14:textId="53EFB357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Ngô Anh Khôi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>: Thêm đơn hàng</w:t>
      </w:r>
    </w:p>
    <w:p w14:paraId="5C66B0FA" w14:textId="3D5D98AF" w:rsid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Quốc Hưng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Xóa đơn hàng</w:t>
      </w:r>
    </w:p>
    <w:p w14:paraId="5061346C" w14:textId="653470B7" w:rsid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Võ Hoàng Sanh: 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>Sửa thông tin đơn hàng</w:t>
      </w:r>
    </w:p>
    <w:p w14:paraId="737642F4" w14:textId="130ABD27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Quang Duy: Thay đổi trạng thái đơn hàng</w:t>
      </w:r>
    </w:p>
    <w:sectPr w:rsidR="00B96D0C" w:rsidRPr="00B96D0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0C"/>
    <w:rsid w:val="006021F1"/>
    <w:rsid w:val="00B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C0AEA"/>
  <w15:chartTrackingRefBased/>
  <w15:docId w15:val="{C226F217-F135-41E9-8A6A-B9CB019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D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96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Sanh</dc:creator>
  <cp:keywords/>
  <dc:description/>
  <cp:lastModifiedBy>Võ Hoàng Sanh</cp:lastModifiedBy>
  <cp:revision>1</cp:revision>
  <dcterms:created xsi:type="dcterms:W3CDTF">2024-10-18T09:01:00Z</dcterms:created>
  <dcterms:modified xsi:type="dcterms:W3CDTF">2024-10-18T09:06:00Z</dcterms:modified>
</cp:coreProperties>
</file>