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4D9" w:rsidRPr="00D624D9" w:rsidRDefault="00D624D9" w:rsidP="00D624D9">
      <w:pPr>
        <w:spacing w:before="0"/>
        <w:ind w:firstLine="0"/>
        <w:jc w:val="left"/>
        <w:outlineLvl w:val="3"/>
        <w:rPr>
          <w:rFonts w:asciiTheme="minorHAnsi" w:hAnsiTheme="minorHAnsi" w:cs="Arial"/>
          <w:b/>
        </w:rPr>
      </w:pPr>
      <w:r w:rsidRPr="00D624D9">
        <w:rPr>
          <w:rFonts w:asciiTheme="minorHAnsi" w:hAnsiTheme="minorHAnsi" w:cs="Arial"/>
          <w:b/>
        </w:rPr>
        <w:t>Afghanistan (country code +93)</w:t>
      </w:r>
    </w:p>
    <w:p w:rsidR="003A509F" w:rsidRPr="003A509F" w:rsidRDefault="003A509F" w:rsidP="003A509F">
      <w:pPr>
        <w:pStyle w:val="Heading5"/>
        <w:spacing w:before="120"/>
        <w:rPr>
          <w:rFonts w:ascii="Calibri" w:hAnsi="Calibri" w:cs="Arial"/>
          <w:b w:val="0"/>
          <w:szCs w:val="20"/>
        </w:rPr>
      </w:pPr>
      <w:r w:rsidRPr="003A509F">
        <w:rPr>
          <w:rFonts w:ascii="Calibri" w:hAnsi="Calibri" w:cs="Arial"/>
          <w:b w:val="0"/>
          <w:szCs w:val="20"/>
        </w:rPr>
        <w:t>Communication of 7.II.2017:</w:t>
      </w:r>
    </w:p>
    <w:p w:rsidR="00D624D9" w:rsidRPr="001D1443" w:rsidRDefault="00D624D9" w:rsidP="00D624D9">
      <w:pPr>
        <w:ind w:firstLine="0"/>
        <w:jc w:val="left"/>
        <w:rPr>
          <w:rFonts w:asciiTheme="minorHAnsi" w:hAnsiTheme="minorHAnsi" w:cs="Arial"/>
        </w:rPr>
      </w:pPr>
      <w:r w:rsidRPr="001D1443">
        <w:rPr>
          <w:rFonts w:asciiTheme="minorHAnsi" w:hAnsiTheme="minorHAnsi" w:cs="Arial"/>
          <w:lang w:eastAsia="zh-CN"/>
        </w:rPr>
        <w:t xml:space="preserve">The </w:t>
      </w:r>
      <w:r w:rsidRPr="001D1443">
        <w:rPr>
          <w:rFonts w:asciiTheme="minorHAnsi" w:hAnsiTheme="minorHAnsi" w:cs="Arial"/>
          <w:i/>
          <w:iCs/>
          <w:lang w:eastAsia="zh-CN"/>
        </w:rPr>
        <w:t xml:space="preserve">Afghanistan Telecommunication Regulatory Authority (ATRA), </w:t>
      </w:r>
      <w:r w:rsidRPr="001D1443">
        <w:rPr>
          <w:rFonts w:asciiTheme="minorHAnsi" w:hAnsiTheme="minorHAnsi" w:cs="Arial"/>
          <w:lang w:eastAsia="zh-CN"/>
        </w:rPr>
        <w:t xml:space="preserve">Kabul, </w:t>
      </w:r>
      <w:r w:rsidRPr="001D1443">
        <w:rPr>
          <w:rFonts w:asciiTheme="minorHAnsi" w:hAnsiTheme="minorHAnsi" w:cs="Arial"/>
        </w:rPr>
        <w:t>announces the following update to the ITU-T E.164 National Numbering Plan for Afghanistan:</w:t>
      </w:r>
    </w:p>
    <w:p w:rsidR="00D624D9" w:rsidRPr="001D1443" w:rsidRDefault="00D624D9" w:rsidP="006C344C">
      <w:pPr>
        <w:keepNext/>
        <w:keepLines/>
        <w:spacing w:before="360" w:after="240"/>
        <w:ind w:firstLine="0"/>
        <w:jc w:val="center"/>
        <w:rPr>
          <w:rFonts w:asciiTheme="minorHAnsi" w:hAnsiTheme="minorHAnsi" w:cs="Arial"/>
          <w:b/>
          <w:bCs/>
        </w:rPr>
      </w:pPr>
      <w:r w:rsidRPr="001D1443">
        <w:rPr>
          <w:rFonts w:asciiTheme="minorHAnsi" w:hAnsiTheme="minorHAnsi" w:cs="Arial"/>
          <w:b/>
        </w:rPr>
        <w:t xml:space="preserve">Table </w:t>
      </w:r>
      <w:r w:rsidRPr="001D1443">
        <w:rPr>
          <w:rFonts w:asciiTheme="minorHAnsi" w:hAnsiTheme="minorHAnsi" w:cs="Arial"/>
          <w:b/>
        </w:rPr>
        <w:sym w:font="Symbol" w:char="F02D"/>
      </w:r>
      <w:r w:rsidRPr="001D1443">
        <w:rPr>
          <w:rFonts w:asciiTheme="minorHAnsi" w:hAnsiTheme="minorHAnsi" w:cs="Arial"/>
          <w:b/>
        </w:rPr>
        <w:t xml:space="preserve"> Description of introduction of new resource for</w:t>
      </w:r>
      <w:r w:rsidRPr="001D1443">
        <w:rPr>
          <w:rFonts w:asciiTheme="minorHAnsi" w:hAnsiTheme="minorHAnsi" w:cs="Arial"/>
          <w:b/>
        </w:rPr>
        <w:br/>
        <w:t xml:space="preserve">national ITU-T E.164 numbering plan </w:t>
      </w:r>
      <w:r w:rsidRPr="001D1443">
        <w:rPr>
          <w:rFonts w:asciiTheme="minorHAnsi" w:hAnsiTheme="minorHAnsi" w:cs="Arial"/>
          <w:b/>
          <w:bCs/>
        </w:rPr>
        <w:t xml:space="preserve">for country </w:t>
      </w:r>
      <w:proofErr w:type="gramStart"/>
      <w:r w:rsidRPr="001D1443">
        <w:rPr>
          <w:rFonts w:asciiTheme="minorHAnsi" w:hAnsiTheme="minorHAnsi" w:cs="Arial"/>
          <w:b/>
          <w:bCs/>
        </w:rPr>
        <w:t xml:space="preserve">code </w:t>
      </w:r>
      <w:r>
        <w:rPr>
          <w:rFonts w:asciiTheme="minorHAnsi" w:hAnsiTheme="minorHAnsi" w:cs="Arial"/>
          <w:b/>
          <w:bCs/>
        </w:rPr>
        <w:t xml:space="preserve"> </w:t>
      </w:r>
      <w:r w:rsidRPr="001D1443">
        <w:rPr>
          <w:rFonts w:asciiTheme="minorHAnsi" w:hAnsiTheme="minorHAnsi" w:cs="Arial"/>
          <w:b/>
          <w:bCs/>
        </w:rPr>
        <w:t>+</w:t>
      </w:r>
      <w:proofErr w:type="gramEnd"/>
      <w:r w:rsidRPr="001D1443">
        <w:rPr>
          <w:rFonts w:asciiTheme="minorHAnsi" w:hAnsiTheme="minorHAnsi" w:cs="Arial"/>
          <w:b/>
          <w:bCs/>
        </w:rPr>
        <w:t>93 :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134"/>
        <w:gridCol w:w="1134"/>
        <w:gridCol w:w="4394"/>
        <w:gridCol w:w="1559"/>
      </w:tblGrid>
      <w:tr w:rsidR="00D624D9" w:rsidRPr="00AD67CE" w:rsidTr="00535CBE">
        <w:trPr>
          <w:tblHeader/>
          <w:jc w:val="center"/>
        </w:trPr>
        <w:tc>
          <w:tcPr>
            <w:tcW w:w="1980" w:type="dxa"/>
            <w:tcBorders>
              <w:bottom w:val="nil"/>
            </w:tcBorders>
            <w:vAlign w:val="center"/>
          </w:tcPr>
          <w:p w:rsidR="00D624D9" w:rsidRPr="00AD67CE" w:rsidRDefault="00D624D9" w:rsidP="00013A78">
            <w:pPr>
              <w:keepNext/>
              <w:tabs>
                <w:tab w:val="left" w:pos="284"/>
                <w:tab w:val="left" w:pos="851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firstLine="0"/>
              <w:jc w:val="center"/>
              <w:rPr>
                <w:rFonts w:ascii="Calibri" w:hAnsi="Calibri"/>
                <w:b/>
              </w:rPr>
            </w:pPr>
            <w:r w:rsidRPr="00AD67CE">
              <w:rPr>
                <w:rFonts w:ascii="Calibri" w:hAnsi="Calibri"/>
                <w:b/>
              </w:rPr>
              <w:t>(1)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vAlign w:val="center"/>
          </w:tcPr>
          <w:p w:rsidR="00D624D9" w:rsidRPr="00AD67CE" w:rsidRDefault="00D624D9" w:rsidP="00013A78">
            <w:pPr>
              <w:keepNext/>
              <w:tabs>
                <w:tab w:val="left" w:pos="284"/>
                <w:tab w:val="left" w:pos="851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firstLine="0"/>
              <w:jc w:val="center"/>
              <w:rPr>
                <w:rFonts w:ascii="Calibri" w:hAnsi="Calibri"/>
                <w:b/>
              </w:rPr>
            </w:pPr>
            <w:r w:rsidRPr="00AD67CE">
              <w:rPr>
                <w:rFonts w:ascii="Calibri" w:hAnsi="Calibri"/>
                <w:b/>
              </w:rPr>
              <w:t>(2)</w:t>
            </w:r>
          </w:p>
        </w:tc>
        <w:tc>
          <w:tcPr>
            <w:tcW w:w="4394" w:type="dxa"/>
            <w:tcBorders>
              <w:bottom w:val="nil"/>
            </w:tcBorders>
            <w:vAlign w:val="center"/>
          </w:tcPr>
          <w:p w:rsidR="00D624D9" w:rsidRPr="00AD67CE" w:rsidRDefault="00D624D9" w:rsidP="00013A78">
            <w:pPr>
              <w:keepNext/>
              <w:tabs>
                <w:tab w:val="left" w:pos="284"/>
                <w:tab w:val="left" w:pos="851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firstLine="0"/>
              <w:jc w:val="center"/>
              <w:rPr>
                <w:rFonts w:ascii="Calibri" w:hAnsi="Calibri"/>
                <w:b/>
              </w:rPr>
            </w:pPr>
            <w:r w:rsidRPr="00AD67CE">
              <w:rPr>
                <w:rFonts w:ascii="Calibri" w:hAnsi="Calibri"/>
                <w:b/>
              </w:rPr>
              <w:t>(3)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D624D9" w:rsidRPr="00AD67CE" w:rsidRDefault="00D624D9" w:rsidP="00013A78">
            <w:pPr>
              <w:keepNext/>
              <w:tabs>
                <w:tab w:val="left" w:pos="284"/>
                <w:tab w:val="left" w:pos="851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firstLine="0"/>
              <w:jc w:val="center"/>
              <w:rPr>
                <w:rFonts w:ascii="Calibri" w:hAnsi="Calibri"/>
                <w:b/>
              </w:rPr>
            </w:pPr>
            <w:r w:rsidRPr="00AD67CE">
              <w:rPr>
                <w:rFonts w:ascii="Calibri" w:hAnsi="Calibri"/>
                <w:b/>
              </w:rPr>
              <w:t>(4)</w:t>
            </w:r>
          </w:p>
        </w:tc>
      </w:tr>
      <w:tr w:rsidR="00D624D9" w:rsidRPr="00AD67CE" w:rsidTr="00535CBE">
        <w:trPr>
          <w:tblHeader/>
          <w:jc w:val="center"/>
        </w:trPr>
        <w:tc>
          <w:tcPr>
            <w:tcW w:w="1980" w:type="dxa"/>
            <w:vMerge w:val="restart"/>
            <w:tcBorders>
              <w:top w:val="nil"/>
            </w:tcBorders>
            <w:vAlign w:val="center"/>
          </w:tcPr>
          <w:p w:rsidR="00D624D9" w:rsidRPr="00AD67CE" w:rsidRDefault="00D624D9" w:rsidP="00DE10CD">
            <w:pPr>
              <w:keepNext/>
              <w:tabs>
                <w:tab w:val="left" w:pos="284"/>
                <w:tab w:val="left" w:pos="851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firstLine="0"/>
              <w:jc w:val="center"/>
              <w:rPr>
                <w:rFonts w:ascii="Calibri" w:hAnsi="Calibri"/>
                <w:b/>
              </w:rPr>
            </w:pPr>
            <w:r w:rsidRPr="00AD67CE">
              <w:rPr>
                <w:rFonts w:ascii="Calibri" w:hAnsi="Calibri"/>
                <w:b/>
              </w:rPr>
              <w:t xml:space="preserve">NDC (national destination code) </w:t>
            </w:r>
            <w:r w:rsidRPr="00AD67CE">
              <w:rPr>
                <w:rFonts w:ascii="Calibri" w:hAnsi="Calibri"/>
                <w:b/>
                <w:color w:val="000000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tcBorders>
              <w:top w:val="nil"/>
            </w:tcBorders>
            <w:vAlign w:val="center"/>
          </w:tcPr>
          <w:p w:rsidR="00D624D9" w:rsidRPr="00AD67CE" w:rsidRDefault="00D624D9" w:rsidP="00DE10CD">
            <w:pPr>
              <w:keepNext/>
              <w:tabs>
                <w:tab w:val="left" w:pos="284"/>
                <w:tab w:val="left" w:pos="851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firstLine="0"/>
              <w:jc w:val="center"/>
              <w:rPr>
                <w:rFonts w:ascii="Calibri" w:hAnsi="Calibri"/>
                <w:b/>
              </w:rPr>
            </w:pPr>
            <w:r w:rsidRPr="00AD67CE">
              <w:rPr>
                <w:rFonts w:ascii="Calibri" w:hAnsi="Calibri"/>
                <w:b/>
              </w:rPr>
              <w:t xml:space="preserve">N(S)N </w:t>
            </w:r>
            <w:r w:rsidRPr="00AD67CE">
              <w:rPr>
                <w:rFonts w:ascii="Calibri" w:hAnsi="Calibri"/>
                <w:b/>
                <w:color w:val="000000"/>
              </w:rPr>
              <w:t>number length</w:t>
            </w:r>
          </w:p>
        </w:tc>
        <w:tc>
          <w:tcPr>
            <w:tcW w:w="4394" w:type="dxa"/>
            <w:vMerge w:val="restart"/>
            <w:tcBorders>
              <w:top w:val="nil"/>
            </w:tcBorders>
            <w:vAlign w:val="center"/>
          </w:tcPr>
          <w:p w:rsidR="00D624D9" w:rsidRPr="00AD67CE" w:rsidRDefault="00D624D9" w:rsidP="00DE10CD">
            <w:pPr>
              <w:keepNext/>
              <w:tabs>
                <w:tab w:val="left" w:pos="284"/>
                <w:tab w:val="left" w:pos="851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firstLine="0"/>
              <w:jc w:val="center"/>
              <w:rPr>
                <w:rFonts w:ascii="Calibri" w:hAnsi="Calibri"/>
                <w:b/>
              </w:rPr>
            </w:pPr>
            <w:r w:rsidRPr="00AD67CE">
              <w:rPr>
                <w:rFonts w:ascii="Calibri" w:hAnsi="Calibri"/>
                <w:b/>
                <w:color w:val="000000"/>
              </w:rPr>
              <w:t xml:space="preserve">Usage of </w:t>
            </w:r>
            <w:r w:rsidRPr="00AD67CE">
              <w:rPr>
                <w:rFonts w:ascii="Calibri" w:hAnsi="Calibri"/>
                <w:b/>
                <w:color w:val="000000"/>
              </w:rPr>
              <w:br/>
              <w:t>ITU-T E.164 number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tcMar>
              <w:left w:w="85" w:type="dxa"/>
              <w:right w:w="85" w:type="dxa"/>
            </w:tcMar>
            <w:vAlign w:val="center"/>
          </w:tcPr>
          <w:p w:rsidR="00D624D9" w:rsidRPr="00AD67CE" w:rsidRDefault="00D624D9" w:rsidP="00DE10CD">
            <w:pPr>
              <w:keepNext/>
              <w:tabs>
                <w:tab w:val="left" w:pos="284"/>
                <w:tab w:val="left" w:pos="851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firstLine="0"/>
              <w:jc w:val="center"/>
              <w:rPr>
                <w:rFonts w:ascii="Calibri" w:hAnsi="Calibri"/>
                <w:b/>
              </w:rPr>
            </w:pPr>
            <w:r w:rsidRPr="00AD67CE">
              <w:rPr>
                <w:rFonts w:ascii="Calibri" w:hAnsi="Calibri"/>
                <w:b/>
                <w:color w:val="000000"/>
              </w:rPr>
              <w:t>Time and date of introduction</w:t>
            </w:r>
          </w:p>
        </w:tc>
      </w:tr>
      <w:tr w:rsidR="00D624D9" w:rsidRPr="00AD67CE" w:rsidTr="00535CBE">
        <w:trPr>
          <w:tblHeader/>
          <w:jc w:val="center"/>
        </w:trPr>
        <w:tc>
          <w:tcPr>
            <w:tcW w:w="1980" w:type="dxa"/>
            <w:vMerge/>
            <w:vAlign w:val="center"/>
          </w:tcPr>
          <w:p w:rsidR="00D624D9" w:rsidRPr="00AD67CE" w:rsidRDefault="00D624D9" w:rsidP="00D624D9">
            <w:pPr>
              <w:keepNext/>
              <w:tabs>
                <w:tab w:val="left" w:pos="284"/>
                <w:tab w:val="left" w:pos="851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Calibri" w:hAnsi="Calibri"/>
                <w:b/>
                <w:i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D624D9" w:rsidRPr="00AD67CE" w:rsidRDefault="00D624D9" w:rsidP="00DE10CD">
            <w:pPr>
              <w:keepNext/>
              <w:tabs>
                <w:tab w:val="left" w:pos="284"/>
                <w:tab w:val="left" w:pos="851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firstLine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AD67CE">
              <w:rPr>
                <w:rFonts w:ascii="Calibri" w:hAnsi="Calibri"/>
                <w:b/>
              </w:rPr>
              <w:t>Maximum length</w:t>
            </w:r>
          </w:p>
        </w:tc>
        <w:tc>
          <w:tcPr>
            <w:tcW w:w="1134" w:type="dxa"/>
            <w:vAlign w:val="center"/>
          </w:tcPr>
          <w:p w:rsidR="00D624D9" w:rsidRPr="00AD67CE" w:rsidRDefault="00D624D9" w:rsidP="00DE10CD">
            <w:pPr>
              <w:keepNext/>
              <w:tabs>
                <w:tab w:val="left" w:pos="284"/>
                <w:tab w:val="left" w:pos="851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firstLine="0"/>
              <w:jc w:val="center"/>
              <w:rPr>
                <w:rFonts w:ascii="Calibri" w:hAnsi="Calibri"/>
                <w:b/>
                <w:color w:val="000000"/>
              </w:rPr>
            </w:pPr>
            <w:r w:rsidRPr="00AD67CE">
              <w:rPr>
                <w:rFonts w:ascii="Calibri" w:hAnsi="Calibri"/>
                <w:b/>
                <w:color w:val="000000"/>
              </w:rPr>
              <w:t>Minimum length</w:t>
            </w:r>
          </w:p>
        </w:tc>
        <w:tc>
          <w:tcPr>
            <w:tcW w:w="4394" w:type="dxa"/>
            <w:vMerge/>
            <w:vAlign w:val="center"/>
          </w:tcPr>
          <w:p w:rsidR="00D624D9" w:rsidRPr="00AD67CE" w:rsidRDefault="00D624D9" w:rsidP="00D624D9">
            <w:pPr>
              <w:keepNext/>
              <w:tabs>
                <w:tab w:val="left" w:pos="284"/>
                <w:tab w:val="left" w:pos="851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Calibri" w:hAnsi="Calibri"/>
                <w:b/>
                <w:i/>
                <w:color w:val="000000"/>
              </w:rPr>
            </w:pPr>
          </w:p>
        </w:tc>
        <w:tc>
          <w:tcPr>
            <w:tcW w:w="1559" w:type="dxa"/>
            <w:vMerge/>
            <w:tcMar>
              <w:left w:w="68" w:type="dxa"/>
              <w:right w:w="68" w:type="dxa"/>
            </w:tcMar>
            <w:vAlign w:val="center"/>
          </w:tcPr>
          <w:p w:rsidR="00D624D9" w:rsidRPr="00AD67CE" w:rsidRDefault="00D624D9" w:rsidP="00D624D9">
            <w:pPr>
              <w:keepNext/>
              <w:tabs>
                <w:tab w:val="left" w:pos="284"/>
                <w:tab w:val="left" w:pos="851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Calibri" w:hAnsi="Calibri"/>
                <w:b/>
                <w:i/>
                <w:color w:val="000000"/>
              </w:rPr>
            </w:pPr>
          </w:p>
        </w:tc>
      </w:tr>
      <w:tr w:rsidR="00D624D9" w:rsidRPr="00AD67CE" w:rsidTr="00535CBE">
        <w:trPr>
          <w:jc w:val="center"/>
        </w:trPr>
        <w:tc>
          <w:tcPr>
            <w:tcW w:w="1980" w:type="dxa"/>
          </w:tcPr>
          <w:p w:rsidR="00D624D9" w:rsidRPr="00AD67CE" w:rsidRDefault="00D624D9" w:rsidP="00DE10CD">
            <w:pPr>
              <w:spacing w:before="40" w:after="40"/>
              <w:ind w:firstLine="0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72 8XXXXXX</w:t>
            </w:r>
          </w:p>
        </w:tc>
        <w:tc>
          <w:tcPr>
            <w:tcW w:w="1134" w:type="dxa"/>
          </w:tcPr>
          <w:p w:rsidR="00D624D9" w:rsidRPr="00AD67CE" w:rsidRDefault="00D624D9" w:rsidP="00DE10CD">
            <w:pPr>
              <w:spacing w:before="40" w:after="40"/>
              <w:ind w:firstLine="0"/>
              <w:jc w:val="center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9 digits</w:t>
            </w:r>
          </w:p>
        </w:tc>
        <w:tc>
          <w:tcPr>
            <w:tcW w:w="1134" w:type="dxa"/>
          </w:tcPr>
          <w:p w:rsidR="00D624D9" w:rsidRPr="00AD67CE" w:rsidRDefault="00D624D9" w:rsidP="00DE10CD">
            <w:pPr>
              <w:spacing w:before="40" w:after="40"/>
              <w:ind w:firstLine="0"/>
              <w:jc w:val="center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9 digits</w:t>
            </w:r>
          </w:p>
        </w:tc>
        <w:tc>
          <w:tcPr>
            <w:tcW w:w="4394" w:type="dxa"/>
          </w:tcPr>
          <w:p w:rsidR="00D624D9" w:rsidRPr="00AD67CE" w:rsidRDefault="00D624D9" w:rsidP="00DE10CD">
            <w:pPr>
              <w:spacing w:before="40" w:after="40"/>
              <w:ind w:firstLine="0"/>
              <w:jc w:val="left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ROSHAN – Cellular mobile network</w:t>
            </w:r>
          </w:p>
        </w:tc>
        <w:tc>
          <w:tcPr>
            <w:tcW w:w="1559" w:type="dxa"/>
          </w:tcPr>
          <w:p w:rsidR="00D624D9" w:rsidRPr="00AD67CE" w:rsidRDefault="00D624D9" w:rsidP="00DE10CD">
            <w:pPr>
              <w:spacing w:before="40" w:after="40"/>
              <w:ind w:firstLine="0"/>
              <w:jc w:val="center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15/07/2015</w:t>
            </w:r>
          </w:p>
        </w:tc>
      </w:tr>
      <w:tr w:rsidR="00D624D9" w:rsidRPr="00AD67CE" w:rsidTr="00535CBE">
        <w:trPr>
          <w:trHeight w:val="70"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D624D9" w:rsidRPr="00AD67CE" w:rsidRDefault="00D624D9" w:rsidP="00DE10CD">
            <w:pPr>
              <w:spacing w:before="40" w:after="40"/>
              <w:ind w:firstLine="0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76 4XXXXXX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624D9" w:rsidRPr="00AD67CE" w:rsidRDefault="00D624D9" w:rsidP="00DE10CD">
            <w:pPr>
              <w:spacing w:before="40" w:after="40"/>
              <w:ind w:firstLine="0"/>
              <w:jc w:val="center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9 digits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624D9" w:rsidRPr="00AD67CE" w:rsidRDefault="00D624D9" w:rsidP="00DE10CD">
            <w:pPr>
              <w:spacing w:before="40" w:after="40"/>
              <w:ind w:firstLine="0"/>
              <w:jc w:val="center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9 digits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D624D9" w:rsidRPr="00AD67CE" w:rsidRDefault="00D624D9" w:rsidP="00DE10CD">
            <w:pPr>
              <w:spacing w:before="40" w:after="40"/>
              <w:ind w:firstLine="0"/>
              <w:jc w:val="left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MTN – Cellular mobile network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624D9" w:rsidRPr="00AD67CE" w:rsidRDefault="00D624D9" w:rsidP="00DE10CD">
            <w:pPr>
              <w:spacing w:before="40" w:after="40"/>
              <w:ind w:firstLine="0"/>
              <w:jc w:val="center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15/07/2015</w:t>
            </w:r>
          </w:p>
        </w:tc>
      </w:tr>
      <w:tr w:rsidR="00D624D9" w:rsidRPr="00AD67CE" w:rsidTr="00535CBE">
        <w:trPr>
          <w:trHeight w:val="70"/>
          <w:jc w:val="center"/>
        </w:trPr>
        <w:tc>
          <w:tcPr>
            <w:tcW w:w="1980" w:type="dxa"/>
          </w:tcPr>
          <w:p w:rsidR="00D624D9" w:rsidRPr="00AD67CE" w:rsidRDefault="00D624D9" w:rsidP="00DE10CD">
            <w:pPr>
              <w:spacing w:before="40" w:after="40"/>
              <w:ind w:firstLine="0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74 9XXXXXX</w:t>
            </w:r>
          </w:p>
        </w:tc>
        <w:tc>
          <w:tcPr>
            <w:tcW w:w="1134" w:type="dxa"/>
          </w:tcPr>
          <w:p w:rsidR="00D624D9" w:rsidRPr="00AD67CE" w:rsidRDefault="00D624D9" w:rsidP="00DE10CD">
            <w:pPr>
              <w:spacing w:before="40" w:after="40"/>
              <w:ind w:firstLine="0"/>
              <w:jc w:val="center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9 digits</w:t>
            </w:r>
          </w:p>
        </w:tc>
        <w:tc>
          <w:tcPr>
            <w:tcW w:w="1134" w:type="dxa"/>
          </w:tcPr>
          <w:p w:rsidR="00D624D9" w:rsidRPr="00AD67CE" w:rsidRDefault="00D624D9" w:rsidP="00DE10CD">
            <w:pPr>
              <w:spacing w:before="40" w:after="40"/>
              <w:ind w:firstLine="0"/>
              <w:jc w:val="center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9 digits</w:t>
            </w:r>
          </w:p>
        </w:tc>
        <w:tc>
          <w:tcPr>
            <w:tcW w:w="4394" w:type="dxa"/>
          </w:tcPr>
          <w:p w:rsidR="00D624D9" w:rsidRPr="00AD67CE" w:rsidRDefault="00D624D9" w:rsidP="00DE10CD">
            <w:pPr>
              <w:spacing w:before="40" w:after="40"/>
              <w:ind w:firstLine="0"/>
              <w:jc w:val="left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Afghan telecom Salaam – Cellular mobile network</w:t>
            </w:r>
          </w:p>
        </w:tc>
        <w:tc>
          <w:tcPr>
            <w:tcW w:w="1559" w:type="dxa"/>
          </w:tcPr>
          <w:p w:rsidR="00D624D9" w:rsidRPr="00AD67CE" w:rsidRDefault="00D624D9" w:rsidP="00DE10CD">
            <w:pPr>
              <w:spacing w:before="40" w:after="40"/>
              <w:ind w:firstLine="0"/>
              <w:jc w:val="center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16/11/2016</w:t>
            </w:r>
          </w:p>
        </w:tc>
      </w:tr>
      <w:tr w:rsidR="00D624D9" w:rsidRPr="00AD67CE" w:rsidTr="00535CBE">
        <w:trPr>
          <w:trHeight w:val="70"/>
          <w:jc w:val="center"/>
        </w:trPr>
        <w:tc>
          <w:tcPr>
            <w:tcW w:w="1980" w:type="dxa"/>
          </w:tcPr>
          <w:p w:rsidR="00D624D9" w:rsidRPr="00AD67CE" w:rsidRDefault="00D624D9" w:rsidP="00DE10CD">
            <w:pPr>
              <w:spacing w:before="40" w:after="40"/>
              <w:ind w:firstLine="0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74 8XXXXXX</w:t>
            </w:r>
          </w:p>
        </w:tc>
        <w:tc>
          <w:tcPr>
            <w:tcW w:w="1134" w:type="dxa"/>
          </w:tcPr>
          <w:p w:rsidR="00D624D9" w:rsidRPr="00AD67CE" w:rsidRDefault="00D624D9" w:rsidP="00DE10CD">
            <w:pPr>
              <w:spacing w:before="40" w:after="40"/>
              <w:ind w:firstLine="0"/>
              <w:jc w:val="center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9 digits</w:t>
            </w:r>
          </w:p>
        </w:tc>
        <w:tc>
          <w:tcPr>
            <w:tcW w:w="1134" w:type="dxa"/>
          </w:tcPr>
          <w:p w:rsidR="00D624D9" w:rsidRPr="00AD67CE" w:rsidRDefault="00D624D9" w:rsidP="00DE10CD">
            <w:pPr>
              <w:spacing w:before="40" w:after="40"/>
              <w:ind w:firstLine="0"/>
              <w:jc w:val="center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9 digits</w:t>
            </w:r>
          </w:p>
        </w:tc>
        <w:tc>
          <w:tcPr>
            <w:tcW w:w="4394" w:type="dxa"/>
          </w:tcPr>
          <w:p w:rsidR="00D624D9" w:rsidRPr="00AD67CE" w:rsidRDefault="00D624D9" w:rsidP="00DE10CD">
            <w:pPr>
              <w:spacing w:before="40" w:after="40"/>
              <w:ind w:firstLine="0"/>
              <w:jc w:val="left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Afghan telecom Salaam – Cellular mobile network</w:t>
            </w:r>
          </w:p>
        </w:tc>
        <w:tc>
          <w:tcPr>
            <w:tcW w:w="1559" w:type="dxa"/>
          </w:tcPr>
          <w:p w:rsidR="00D624D9" w:rsidRPr="00AD67CE" w:rsidRDefault="00D624D9" w:rsidP="00DE10CD">
            <w:pPr>
              <w:spacing w:before="40" w:after="40"/>
              <w:ind w:firstLine="0"/>
              <w:jc w:val="center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02/06/2015</w:t>
            </w:r>
          </w:p>
        </w:tc>
      </w:tr>
      <w:tr w:rsidR="00D624D9" w:rsidRPr="00AD67CE" w:rsidTr="00535CBE">
        <w:trPr>
          <w:trHeight w:val="70"/>
          <w:jc w:val="center"/>
        </w:trPr>
        <w:tc>
          <w:tcPr>
            <w:tcW w:w="1980" w:type="dxa"/>
          </w:tcPr>
          <w:p w:rsidR="00D624D9" w:rsidRPr="00AD67CE" w:rsidRDefault="00D624D9" w:rsidP="00DE10CD">
            <w:pPr>
              <w:spacing w:before="40" w:after="40"/>
              <w:ind w:firstLine="0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73 0XXXXXX</w:t>
            </w:r>
          </w:p>
        </w:tc>
        <w:tc>
          <w:tcPr>
            <w:tcW w:w="1134" w:type="dxa"/>
          </w:tcPr>
          <w:p w:rsidR="00D624D9" w:rsidRPr="00AD67CE" w:rsidRDefault="00D624D9" w:rsidP="00DE10CD">
            <w:pPr>
              <w:spacing w:before="40" w:after="40"/>
              <w:ind w:firstLine="0"/>
              <w:jc w:val="center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9 digits</w:t>
            </w:r>
          </w:p>
        </w:tc>
        <w:tc>
          <w:tcPr>
            <w:tcW w:w="1134" w:type="dxa"/>
          </w:tcPr>
          <w:p w:rsidR="00D624D9" w:rsidRPr="00AD67CE" w:rsidRDefault="00D624D9" w:rsidP="00DE10CD">
            <w:pPr>
              <w:spacing w:before="40" w:after="40"/>
              <w:ind w:firstLine="0"/>
              <w:jc w:val="center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9 digits</w:t>
            </w:r>
          </w:p>
        </w:tc>
        <w:tc>
          <w:tcPr>
            <w:tcW w:w="4394" w:type="dxa"/>
          </w:tcPr>
          <w:p w:rsidR="00D624D9" w:rsidRPr="00AD67CE" w:rsidRDefault="00D624D9" w:rsidP="00DE10CD">
            <w:pPr>
              <w:spacing w:before="40" w:after="40"/>
              <w:ind w:firstLine="0"/>
              <w:jc w:val="left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Etisalat – Cellular mobile network</w:t>
            </w:r>
          </w:p>
        </w:tc>
        <w:tc>
          <w:tcPr>
            <w:tcW w:w="1559" w:type="dxa"/>
          </w:tcPr>
          <w:p w:rsidR="00D624D9" w:rsidRPr="00AD67CE" w:rsidRDefault="00D624D9" w:rsidP="00DE10CD">
            <w:pPr>
              <w:spacing w:before="40" w:after="40"/>
              <w:ind w:firstLine="0"/>
              <w:jc w:val="center"/>
              <w:rPr>
                <w:rFonts w:ascii="Calibri" w:hAnsi="Calibri"/>
              </w:rPr>
            </w:pPr>
            <w:r w:rsidRPr="00AD67CE">
              <w:rPr>
                <w:rFonts w:ascii="Calibri" w:hAnsi="Calibri"/>
              </w:rPr>
              <w:t>16/11/2016</w:t>
            </w:r>
          </w:p>
        </w:tc>
      </w:tr>
    </w:tbl>
    <w:p w:rsidR="007254F1" w:rsidRDefault="007254F1" w:rsidP="007254F1">
      <w:pPr>
        <w:overflowPunct/>
        <w:spacing w:before="0"/>
        <w:ind w:firstLine="0"/>
        <w:jc w:val="left"/>
        <w:textAlignment w:val="auto"/>
        <w:rPr>
          <w:rFonts w:asciiTheme="minorHAnsi" w:eastAsia="SimSun" w:hAnsiTheme="minorHAnsi" w:cs="Arial"/>
          <w:lang w:eastAsia="zh-CN"/>
        </w:rPr>
      </w:pPr>
    </w:p>
    <w:p w:rsidR="007254F1" w:rsidRDefault="007254F1" w:rsidP="007254F1">
      <w:pPr>
        <w:overflowPunct/>
        <w:spacing w:before="0"/>
        <w:ind w:firstLine="0"/>
        <w:jc w:val="left"/>
        <w:textAlignment w:val="auto"/>
        <w:rPr>
          <w:rFonts w:asciiTheme="minorHAnsi" w:eastAsia="SimSun" w:hAnsiTheme="minorHAnsi" w:cs="Arial"/>
          <w:lang w:eastAsia="zh-CN"/>
        </w:rPr>
      </w:pPr>
    </w:p>
    <w:p w:rsidR="00D624D9" w:rsidRPr="001D1443" w:rsidRDefault="00D624D9" w:rsidP="007254F1">
      <w:pPr>
        <w:overflowPunct/>
        <w:spacing w:before="0"/>
        <w:ind w:firstLine="0"/>
        <w:jc w:val="left"/>
        <w:textAlignment w:val="auto"/>
        <w:rPr>
          <w:rFonts w:asciiTheme="minorHAnsi" w:eastAsia="SimSun" w:hAnsiTheme="minorHAnsi" w:cs="Arial"/>
          <w:lang w:eastAsia="zh-CN"/>
        </w:rPr>
      </w:pPr>
      <w:bookmarkStart w:id="0" w:name="_GoBack"/>
      <w:bookmarkEnd w:id="0"/>
      <w:r w:rsidRPr="001D1443">
        <w:rPr>
          <w:rFonts w:asciiTheme="minorHAnsi" w:eastAsia="SimSun" w:hAnsiTheme="minorHAnsi" w:cs="Arial"/>
          <w:lang w:eastAsia="zh-CN"/>
        </w:rPr>
        <w:t>Contact:</w:t>
      </w:r>
    </w:p>
    <w:p w:rsidR="00D624D9" w:rsidRDefault="00D624D9" w:rsidP="00DE10CD">
      <w:pPr>
        <w:tabs>
          <w:tab w:val="left" w:pos="1418"/>
        </w:tabs>
        <w:ind w:firstLine="720"/>
        <w:jc w:val="lef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Mr </w:t>
      </w:r>
      <w:r w:rsidRPr="00DE10CD">
        <w:rPr>
          <w:rFonts w:asciiTheme="minorHAnsi" w:eastAsia="SimSun" w:hAnsiTheme="minorHAnsi" w:cs="Arial"/>
          <w:lang w:val="pt-BR" w:eastAsia="zh-CN"/>
        </w:rPr>
        <w:t>Mohammad</w:t>
      </w:r>
      <w:r>
        <w:rPr>
          <w:rFonts w:asciiTheme="minorHAnsi" w:hAnsiTheme="minorHAnsi" w:cs="Arial"/>
        </w:rPr>
        <w:t xml:space="preserve"> Azim Sahbani</w:t>
      </w:r>
    </w:p>
    <w:p w:rsidR="00D624D9" w:rsidRPr="001D1443" w:rsidRDefault="00D624D9" w:rsidP="00DE10CD">
      <w:pPr>
        <w:tabs>
          <w:tab w:val="left" w:pos="1418"/>
        </w:tabs>
        <w:spacing w:before="0"/>
        <w:ind w:firstLine="720"/>
        <w:jc w:val="left"/>
        <w:rPr>
          <w:rFonts w:asciiTheme="minorHAnsi" w:hAnsiTheme="minorHAnsi" w:cs="Arial"/>
        </w:rPr>
      </w:pPr>
      <w:r w:rsidRPr="00DE10CD">
        <w:rPr>
          <w:rFonts w:asciiTheme="minorHAnsi" w:eastAsia="SimSun" w:hAnsiTheme="minorHAnsi" w:cs="Arial"/>
          <w:lang w:val="pt-BR" w:eastAsia="zh-CN"/>
        </w:rPr>
        <w:t>Standardization</w:t>
      </w:r>
      <w:r w:rsidRPr="001D1443">
        <w:rPr>
          <w:rFonts w:asciiTheme="minorHAnsi" w:hAnsiTheme="minorHAnsi" w:cs="Arial"/>
        </w:rPr>
        <w:t xml:space="preserve"> Manager</w:t>
      </w:r>
    </w:p>
    <w:p w:rsidR="00D624D9" w:rsidRPr="001D1443" w:rsidRDefault="00D624D9" w:rsidP="00DE10CD">
      <w:pPr>
        <w:tabs>
          <w:tab w:val="left" w:pos="1418"/>
        </w:tabs>
        <w:spacing w:before="0"/>
        <w:ind w:firstLine="720"/>
        <w:jc w:val="left"/>
        <w:rPr>
          <w:rFonts w:asciiTheme="minorHAnsi" w:eastAsia="SimSun" w:hAnsiTheme="minorHAnsi" w:cs="Arial"/>
          <w:lang w:eastAsia="zh-CN"/>
        </w:rPr>
      </w:pPr>
      <w:r w:rsidRPr="00DE10CD">
        <w:rPr>
          <w:rFonts w:asciiTheme="minorHAnsi" w:eastAsia="SimSun" w:hAnsiTheme="minorHAnsi" w:cs="Arial"/>
          <w:lang w:val="pt-BR" w:eastAsia="zh-CN"/>
        </w:rPr>
        <w:t>Afghanistan</w:t>
      </w:r>
      <w:r w:rsidRPr="001D1443">
        <w:rPr>
          <w:rFonts w:asciiTheme="minorHAnsi" w:hAnsiTheme="minorHAnsi" w:cs="Arial"/>
        </w:rPr>
        <w:t xml:space="preserve"> Telecommunication Regulatory Authority (ATRA)</w:t>
      </w:r>
    </w:p>
    <w:p w:rsidR="00D624D9" w:rsidRPr="001D1443" w:rsidRDefault="00D624D9" w:rsidP="00DE10CD">
      <w:pPr>
        <w:tabs>
          <w:tab w:val="left" w:pos="1418"/>
        </w:tabs>
        <w:spacing w:before="0"/>
        <w:ind w:firstLine="720"/>
        <w:jc w:val="left"/>
        <w:rPr>
          <w:rFonts w:asciiTheme="minorHAnsi" w:eastAsia="SimSun" w:hAnsiTheme="minorHAnsi" w:cs="Arial"/>
          <w:lang w:eastAsia="zh-CN"/>
        </w:rPr>
      </w:pPr>
      <w:r w:rsidRPr="00DE10CD">
        <w:rPr>
          <w:rFonts w:asciiTheme="minorHAnsi" w:eastAsia="SimSun" w:hAnsiTheme="minorHAnsi" w:cs="Arial"/>
          <w:lang w:val="pt-BR" w:eastAsia="zh-CN"/>
        </w:rPr>
        <w:t>Ministry</w:t>
      </w:r>
      <w:r w:rsidRPr="001D1443">
        <w:rPr>
          <w:rFonts w:asciiTheme="minorHAnsi" w:hAnsiTheme="minorHAnsi" w:cs="Arial"/>
        </w:rPr>
        <w:t xml:space="preserve"> of Communication &amp; Information Technology</w:t>
      </w:r>
    </w:p>
    <w:p w:rsidR="00D624D9" w:rsidRPr="001D1443" w:rsidRDefault="00D624D9" w:rsidP="00DE10CD">
      <w:pPr>
        <w:tabs>
          <w:tab w:val="left" w:pos="1418"/>
        </w:tabs>
        <w:spacing w:before="0"/>
        <w:ind w:firstLine="720"/>
        <w:jc w:val="left"/>
        <w:rPr>
          <w:rFonts w:asciiTheme="minorHAnsi" w:eastAsia="SimSun" w:hAnsiTheme="minorHAnsi" w:cs="Arial"/>
          <w:lang w:eastAsia="zh-CN"/>
        </w:rPr>
      </w:pPr>
      <w:r w:rsidRPr="001D1443">
        <w:rPr>
          <w:rFonts w:asciiTheme="minorHAnsi" w:eastAsia="SimSun" w:hAnsiTheme="minorHAnsi" w:cs="Arial"/>
          <w:lang w:eastAsia="zh-CN"/>
        </w:rPr>
        <w:t>MCIT Building, 10th Floor</w:t>
      </w:r>
    </w:p>
    <w:p w:rsidR="00D624D9" w:rsidRPr="001D1443" w:rsidRDefault="00D624D9" w:rsidP="00DE10CD">
      <w:pPr>
        <w:tabs>
          <w:tab w:val="left" w:pos="1418"/>
        </w:tabs>
        <w:spacing w:before="0"/>
        <w:ind w:firstLine="720"/>
        <w:jc w:val="left"/>
        <w:rPr>
          <w:rFonts w:asciiTheme="minorHAnsi" w:eastAsia="SimSun" w:hAnsiTheme="minorHAnsi" w:cs="Arial"/>
          <w:lang w:eastAsia="zh-CN"/>
        </w:rPr>
      </w:pPr>
      <w:r w:rsidRPr="00DE10CD">
        <w:rPr>
          <w:rFonts w:asciiTheme="minorHAnsi" w:eastAsia="SimSun" w:hAnsiTheme="minorHAnsi" w:cs="Arial"/>
          <w:lang w:val="pt-BR" w:eastAsia="zh-CN"/>
        </w:rPr>
        <w:t>KABUL</w:t>
      </w:r>
    </w:p>
    <w:p w:rsidR="00D624D9" w:rsidRPr="001D1443" w:rsidRDefault="00D624D9" w:rsidP="00DE10CD">
      <w:pPr>
        <w:tabs>
          <w:tab w:val="left" w:pos="1418"/>
        </w:tabs>
        <w:spacing w:before="0"/>
        <w:ind w:firstLine="720"/>
        <w:jc w:val="left"/>
        <w:rPr>
          <w:rFonts w:asciiTheme="minorHAnsi" w:eastAsia="SimSun" w:hAnsiTheme="minorHAnsi" w:cs="Arial"/>
          <w:lang w:eastAsia="zh-CN"/>
        </w:rPr>
      </w:pPr>
      <w:r w:rsidRPr="00DE10CD">
        <w:rPr>
          <w:rFonts w:asciiTheme="minorHAnsi" w:eastAsia="SimSun" w:hAnsiTheme="minorHAnsi" w:cs="Arial"/>
          <w:lang w:val="pt-BR" w:eastAsia="zh-CN"/>
        </w:rPr>
        <w:t>Afghanistan</w:t>
      </w:r>
    </w:p>
    <w:p w:rsidR="00D624D9" w:rsidRPr="001D1443" w:rsidRDefault="00D624D9" w:rsidP="00DE10CD">
      <w:pPr>
        <w:tabs>
          <w:tab w:val="left" w:pos="1418"/>
        </w:tabs>
        <w:spacing w:before="0"/>
        <w:ind w:firstLine="720"/>
        <w:jc w:val="left"/>
        <w:rPr>
          <w:rFonts w:asciiTheme="minorHAnsi" w:eastAsia="SimSun" w:hAnsiTheme="minorHAnsi" w:cs="Arial"/>
          <w:lang w:val="pt-BR" w:eastAsia="zh-CN"/>
        </w:rPr>
      </w:pPr>
      <w:r w:rsidRPr="001D1443">
        <w:rPr>
          <w:rFonts w:asciiTheme="minorHAnsi" w:eastAsia="SimSun" w:hAnsiTheme="minorHAnsi" w:cs="Arial"/>
          <w:lang w:val="pt-BR" w:eastAsia="zh-CN"/>
        </w:rPr>
        <w:t xml:space="preserve">Tel: </w:t>
      </w:r>
      <w:r>
        <w:rPr>
          <w:rFonts w:asciiTheme="minorHAnsi" w:eastAsia="SimSun" w:hAnsiTheme="minorHAnsi" w:cs="Arial"/>
          <w:lang w:val="pt-BR" w:eastAsia="zh-CN"/>
        </w:rPr>
        <w:tab/>
      </w:r>
      <w:r w:rsidRPr="001D1443">
        <w:rPr>
          <w:rFonts w:asciiTheme="minorHAnsi" w:eastAsia="SimSun" w:hAnsiTheme="minorHAnsi" w:cs="Arial"/>
          <w:lang w:val="pt-BR" w:eastAsia="zh-CN"/>
        </w:rPr>
        <w:t xml:space="preserve">+93 </w:t>
      </w:r>
      <w:r>
        <w:rPr>
          <w:rFonts w:asciiTheme="minorHAnsi" w:eastAsia="SimSun" w:hAnsiTheme="minorHAnsi" w:cs="Arial"/>
          <w:lang w:val="pt-BR" w:eastAsia="zh-CN"/>
        </w:rPr>
        <w:t xml:space="preserve">(0) </w:t>
      </w:r>
      <w:r w:rsidRPr="001D1443">
        <w:rPr>
          <w:rFonts w:asciiTheme="minorHAnsi" w:eastAsia="SimSun" w:hAnsiTheme="minorHAnsi" w:cs="Arial"/>
          <w:lang w:val="pt-BR" w:eastAsia="zh-CN"/>
        </w:rPr>
        <w:t>20</w:t>
      </w:r>
      <w:r>
        <w:rPr>
          <w:rFonts w:asciiTheme="minorHAnsi" w:eastAsia="SimSun" w:hAnsiTheme="minorHAnsi" w:cs="Arial"/>
          <w:lang w:val="pt-BR" w:eastAsia="zh-CN"/>
        </w:rPr>
        <w:t xml:space="preserve"> </w:t>
      </w:r>
      <w:r w:rsidRPr="001D1443">
        <w:rPr>
          <w:rFonts w:asciiTheme="minorHAnsi" w:eastAsia="SimSun" w:hAnsiTheme="minorHAnsi" w:cs="Arial"/>
          <w:lang w:val="pt-BR" w:eastAsia="zh-CN"/>
        </w:rPr>
        <w:t>2105968</w:t>
      </w:r>
    </w:p>
    <w:p w:rsidR="00D624D9" w:rsidRPr="001D1443" w:rsidRDefault="00D624D9" w:rsidP="00DE10CD">
      <w:pPr>
        <w:tabs>
          <w:tab w:val="left" w:pos="1418"/>
        </w:tabs>
        <w:spacing w:before="0"/>
        <w:ind w:firstLine="720"/>
        <w:jc w:val="left"/>
        <w:rPr>
          <w:rFonts w:asciiTheme="minorHAnsi" w:eastAsia="SimSun" w:hAnsiTheme="minorHAnsi" w:cs="Arial"/>
          <w:lang w:val="pt-BR" w:eastAsia="zh-CN"/>
        </w:rPr>
      </w:pPr>
      <w:r w:rsidRPr="001D1443">
        <w:rPr>
          <w:rFonts w:asciiTheme="minorHAnsi" w:eastAsia="SimSun" w:hAnsiTheme="minorHAnsi" w:cs="Arial"/>
          <w:lang w:val="pt-BR" w:eastAsia="zh-CN"/>
        </w:rPr>
        <w:t>E-</w:t>
      </w:r>
      <w:r w:rsidRPr="00DE10CD">
        <w:rPr>
          <w:rFonts w:asciiTheme="minorHAnsi" w:eastAsia="SimSun" w:hAnsiTheme="minorHAnsi" w:cs="Arial"/>
          <w:lang w:eastAsia="zh-CN"/>
        </w:rPr>
        <w:t>mail</w:t>
      </w:r>
      <w:r w:rsidRPr="001D1443">
        <w:rPr>
          <w:rFonts w:asciiTheme="minorHAnsi" w:eastAsia="SimSun" w:hAnsiTheme="minorHAnsi" w:cs="Arial"/>
          <w:lang w:val="pt-BR" w:eastAsia="zh-CN"/>
        </w:rPr>
        <w:t xml:space="preserve">: </w:t>
      </w:r>
      <w:r>
        <w:rPr>
          <w:rFonts w:asciiTheme="minorHAnsi" w:eastAsia="SimSun" w:hAnsiTheme="minorHAnsi" w:cs="Arial"/>
          <w:lang w:val="pt-BR" w:eastAsia="zh-CN"/>
        </w:rPr>
        <w:tab/>
      </w:r>
      <w:r w:rsidRPr="001D1443">
        <w:rPr>
          <w:rFonts w:asciiTheme="minorHAnsi" w:eastAsia="SimSun" w:hAnsiTheme="minorHAnsi" w:cs="Arial"/>
          <w:lang w:val="pt-BR" w:eastAsia="zh-CN"/>
        </w:rPr>
        <w:t>azim.sahbani@atra.gov.af</w:t>
      </w:r>
    </w:p>
    <w:p w:rsidR="00D624D9" w:rsidRPr="001D1443" w:rsidRDefault="00D624D9" w:rsidP="00DE10CD">
      <w:pPr>
        <w:tabs>
          <w:tab w:val="left" w:pos="1418"/>
        </w:tabs>
        <w:spacing w:before="0"/>
        <w:ind w:firstLine="720"/>
        <w:jc w:val="left"/>
        <w:rPr>
          <w:rFonts w:asciiTheme="minorHAnsi" w:hAnsiTheme="minorHAnsi" w:cs="Arial"/>
        </w:rPr>
      </w:pPr>
      <w:r w:rsidRPr="001D1443">
        <w:rPr>
          <w:rFonts w:asciiTheme="minorHAnsi" w:eastAsia="SimSun" w:hAnsiTheme="minorHAnsi" w:cs="Arial"/>
          <w:lang w:eastAsia="zh-CN"/>
        </w:rPr>
        <w:t xml:space="preserve">URL: </w:t>
      </w:r>
      <w:r>
        <w:rPr>
          <w:rFonts w:asciiTheme="minorHAnsi" w:eastAsia="SimSun" w:hAnsiTheme="minorHAnsi" w:cs="Arial"/>
          <w:lang w:eastAsia="zh-CN"/>
        </w:rPr>
        <w:tab/>
      </w:r>
      <w:r w:rsidRPr="001D1443">
        <w:rPr>
          <w:rFonts w:asciiTheme="minorHAnsi" w:eastAsia="SimSun" w:hAnsiTheme="minorHAnsi" w:cs="Arial"/>
          <w:lang w:eastAsia="zh-CN"/>
        </w:rPr>
        <w:t>www.atra.gov.af</w:t>
      </w:r>
    </w:p>
    <w:p w:rsidR="00D624D9" w:rsidRDefault="00D624D9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ind w:firstLine="0"/>
        <w:jc w:val="left"/>
        <w:textAlignment w:va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3A509F" w:rsidRPr="002631DF" w:rsidRDefault="003A509F" w:rsidP="003A509F">
      <w:pPr>
        <w:pStyle w:val="Heading5"/>
        <w:rPr>
          <w:rFonts w:ascii="Arial" w:hAnsi="Arial" w:cs="Arial"/>
          <w:b w:val="0"/>
          <w:szCs w:val="20"/>
        </w:rPr>
      </w:pPr>
      <w:r w:rsidRPr="002631DF">
        <w:rPr>
          <w:rFonts w:ascii="Arial" w:hAnsi="Arial" w:cs="Arial"/>
          <w:b w:val="0"/>
          <w:szCs w:val="20"/>
        </w:rPr>
        <w:lastRenderedPageBreak/>
        <w:t xml:space="preserve">Communication of </w:t>
      </w:r>
      <w:r w:rsidRPr="003A509F">
        <w:rPr>
          <w:rFonts w:ascii="Arial" w:hAnsi="Arial" w:cs="Arial"/>
          <w:b w:val="0"/>
          <w:szCs w:val="20"/>
        </w:rPr>
        <w:t>13.I.2015</w:t>
      </w:r>
      <w:r w:rsidRPr="002631DF">
        <w:rPr>
          <w:rFonts w:ascii="Arial" w:hAnsi="Arial" w:cs="Arial"/>
          <w:b w:val="0"/>
          <w:szCs w:val="20"/>
        </w:rPr>
        <w:t>:</w:t>
      </w:r>
    </w:p>
    <w:p w:rsidR="003A509F" w:rsidRPr="00F43048" w:rsidRDefault="003A509F" w:rsidP="00364226">
      <w:pPr>
        <w:tabs>
          <w:tab w:val="left" w:pos="720"/>
        </w:tabs>
        <w:spacing w:before="0"/>
        <w:ind w:firstLine="0"/>
        <w:rPr>
          <w:rFonts w:ascii="Arial" w:hAnsi="Arial" w:cs="Arial"/>
        </w:rPr>
      </w:pPr>
    </w:p>
    <w:p w:rsidR="00364226" w:rsidRPr="00F43048" w:rsidRDefault="00364226" w:rsidP="00364226">
      <w:pPr>
        <w:tabs>
          <w:tab w:val="left" w:pos="720"/>
        </w:tabs>
        <w:ind w:firstLine="0"/>
        <w:rPr>
          <w:rFonts w:ascii="Arial" w:hAnsi="Arial" w:cs="Arial"/>
        </w:rPr>
      </w:pPr>
      <w:r w:rsidRPr="00F43048">
        <w:rPr>
          <w:rFonts w:ascii="Arial" w:hAnsi="Arial" w:cs="Arial"/>
          <w:lang w:eastAsia="zh-CN"/>
        </w:rPr>
        <w:t xml:space="preserve">The </w:t>
      </w:r>
      <w:r w:rsidRPr="00F43048">
        <w:rPr>
          <w:rFonts w:ascii="Arial" w:hAnsi="Arial" w:cs="Arial"/>
          <w:i/>
          <w:iCs/>
          <w:lang w:eastAsia="zh-CN"/>
        </w:rPr>
        <w:t xml:space="preserve">Afghanistan Telecommunication Regulatory Authority (ATRA), </w:t>
      </w:r>
      <w:r w:rsidRPr="00F43048">
        <w:rPr>
          <w:rFonts w:ascii="Arial" w:hAnsi="Arial" w:cs="Arial"/>
          <w:lang w:eastAsia="zh-CN"/>
        </w:rPr>
        <w:t xml:space="preserve">Kabul, </w:t>
      </w:r>
      <w:r w:rsidRPr="00F43048">
        <w:rPr>
          <w:rFonts w:ascii="Arial" w:hAnsi="Arial" w:cs="Arial"/>
        </w:rPr>
        <w:t>announces the following update to the ITU-T E.164 National Numbering Plan for Afghanistan:</w:t>
      </w:r>
    </w:p>
    <w:p w:rsidR="00364226" w:rsidRPr="00F43048" w:rsidRDefault="00364226" w:rsidP="00364226">
      <w:pPr>
        <w:keepNext/>
        <w:keepLines/>
        <w:spacing w:before="160" w:after="120"/>
        <w:jc w:val="center"/>
        <w:rPr>
          <w:rFonts w:ascii="Arial" w:hAnsi="Arial" w:cs="Arial"/>
          <w:bCs/>
        </w:rPr>
      </w:pPr>
      <w:r w:rsidRPr="00F43048">
        <w:rPr>
          <w:rFonts w:ascii="Arial" w:hAnsi="Arial" w:cs="Arial"/>
          <w:bCs/>
        </w:rPr>
        <w:t xml:space="preserve">Table </w:t>
      </w:r>
      <w:r w:rsidRPr="00F43048">
        <w:rPr>
          <w:rFonts w:ascii="Arial" w:hAnsi="Arial" w:cs="Arial"/>
          <w:bCs/>
        </w:rPr>
        <w:sym w:font="Symbol" w:char="F02D"/>
      </w:r>
      <w:r w:rsidRPr="00F43048">
        <w:rPr>
          <w:rFonts w:ascii="Arial" w:hAnsi="Arial" w:cs="Arial"/>
          <w:bCs/>
        </w:rPr>
        <w:t xml:space="preserve"> Description of introduction of new resource for national ITU-T E.164</w:t>
      </w:r>
      <w:r w:rsidRPr="00F43048">
        <w:rPr>
          <w:rFonts w:ascii="Arial" w:hAnsi="Arial" w:cs="Arial"/>
          <w:bCs/>
        </w:rPr>
        <w:br/>
        <w:t>numbering plan for country code +93: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3685"/>
        <w:gridCol w:w="1564"/>
      </w:tblGrid>
      <w:tr w:rsidR="00F43048" w:rsidRPr="00F43048" w:rsidTr="00DA04BC">
        <w:trPr>
          <w:tblHeader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226" w:rsidRPr="00F43048" w:rsidRDefault="00364226" w:rsidP="006552C2">
            <w:pPr>
              <w:keepNext/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firstLine="0"/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F43048">
              <w:rPr>
                <w:rFonts w:ascii="Arial" w:hAnsi="Arial" w:cs="Arial"/>
                <w:bCs/>
                <w:i/>
                <w:iCs/>
              </w:rPr>
              <w:t>NDC (national destination code) or leading digits of N(S)N (national (significant) number)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226" w:rsidRPr="00F43048" w:rsidRDefault="00364226" w:rsidP="006552C2">
            <w:pPr>
              <w:keepNext/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firstLine="0"/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F43048">
              <w:rPr>
                <w:rFonts w:ascii="Arial" w:hAnsi="Arial" w:cs="Arial"/>
                <w:bCs/>
                <w:i/>
                <w:iCs/>
              </w:rPr>
              <w:t>N(S)N number length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226" w:rsidRPr="00F43048" w:rsidRDefault="00364226" w:rsidP="00DA04BC">
            <w:pPr>
              <w:keepNext/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firstLine="0"/>
              <w:jc w:val="center"/>
              <w:rPr>
                <w:rFonts w:ascii="Arial" w:hAnsi="Arial" w:cs="Arial"/>
                <w:bCs/>
                <w:i/>
                <w:iCs/>
              </w:rPr>
            </w:pPr>
            <w:bookmarkStart w:id="1" w:name="OLE_LINK1"/>
            <w:bookmarkStart w:id="2" w:name="OLE_LINK2"/>
            <w:r w:rsidRPr="00F43048">
              <w:rPr>
                <w:rFonts w:ascii="Arial" w:hAnsi="Arial" w:cs="Arial"/>
                <w:bCs/>
                <w:i/>
                <w:iCs/>
              </w:rPr>
              <w:t>Usage of E.164 number</w:t>
            </w:r>
            <w:bookmarkEnd w:id="1"/>
            <w:bookmarkEnd w:id="2"/>
          </w:p>
        </w:tc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64226" w:rsidRPr="00F43048" w:rsidRDefault="00364226" w:rsidP="006552C2">
            <w:pPr>
              <w:keepNext/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firstLine="0"/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F43048">
              <w:rPr>
                <w:rFonts w:ascii="Arial" w:hAnsi="Arial" w:cs="Arial"/>
                <w:bCs/>
                <w:i/>
                <w:iCs/>
              </w:rPr>
              <w:t>Time and date of introduction</w:t>
            </w:r>
          </w:p>
        </w:tc>
      </w:tr>
      <w:tr w:rsidR="00F43048" w:rsidRPr="00F43048" w:rsidTr="00DA04BC">
        <w:trPr>
          <w:tblHeader/>
          <w:jc w:val="center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226" w:rsidRPr="00F43048" w:rsidRDefault="00364226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226" w:rsidRPr="00F43048" w:rsidRDefault="00364226" w:rsidP="006552C2">
            <w:pPr>
              <w:keepNext/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firstLine="0"/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F43048">
              <w:rPr>
                <w:rFonts w:ascii="Arial" w:hAnsi="Arial" w:cs="Arial"/>
                <w:bCs/>
                <w:i/>
                <w:iCs/>
              </w:rPr>
              <w:t>Maximum</w:t>
            </w:r>
            <w:r w:rsidRPr="00F43048">
              <w:rPr>
                <w:rFonts w:ascii="Arial" w:hAnsi="Arial" w:cs="Arial"/>
                <w:bCs/>
                <w:i/>
                <w:iCs/>
              </w:rPr>
              <w:br/>
              <w:t>length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226" w:rsidRPr="00F43048" w:rsidRDefault="00364226" w:rsidP="006552C2">
            <w:pPr>
              <w:keepNext/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firstLine="0"/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F43048">
              <w:rPr>
                <w:rFonts w:ascii="Arial" w:hAnsi="Arial" w:cs="Arial"/>
                <w:bCs/>
                <w:i/>
                <w:iCs/>
              </w:rPr>
              <w:t>Minimum length</w:t>
            </w: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226" w:rsidRPr="00F43048" w:rsidRDefault="00364226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226" w:rsidRPr="00F43048" w:rsidRDefault="00364226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bCs/>
                <w:i/>
                <w:iCs/>
              </w:rPr>
            </w:pPr>
          </w:p>
        </w:tc>
      </w:tr>
      <w:tr w:rsidR="00F43048" w:rsidRPr="00F43048" w:rsidTr="00DA04BC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DA04BC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170"/>
              <w:jc w:val="left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72 9XX XXXX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6552C2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9 digits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BB6555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9 digits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226" w:rsidRPr="00F43048" w:rsidRDefault="00364226" w:rsidP="00E67810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bookmarkStart w:id="3" w:name="OLE_LINK5"/>
            <w:bookmarkStart w:id="4" w:name="OLE_LINK6"/>
            <w:r w:rsidRPr="00F43048">
              <w:rPr>
                <w:rFonts w:ascii="Arial" w:hAnsi="Arial" w:cs="Arial"/>
              </w:rPr>
              <w:t>ROSHAN</w:t>
            </w:r>
            <w:bookmarkEnd w:id="3"/>
            <w:bookmarkEnd w:id="4"/>
            <w:r w:rsidRPr="00F43048">
              <w:rPr>
                <w:rFonts w:ascii="Arial" w:hAnsi="Arial" w:cs="Arial"/>
              </w:rPr>
              <w:t xml:space="preserve"> – cellular mobile network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031B0F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06/9/2012</w:t>
            </w:r>
          </w:p>
        </w:tc>
      </w:tr>
      <w:tr w:rsidR="00F43048" w:rsidRPr="00F43048" w:rsidTr="00DA04BC">
        <w:trPr>
          <w:trHeight w:val="7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DA04BC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170"/>
              <w:jc w:val="left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72 80X XXXX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6552C2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9 digits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BB6555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9 digits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226" w:rsidRPr="00F43048" w:rsidRDefault="00364226" w:rsidP="00E67810">
            <w:pPr>
              <w:tabs>
                <w:tab w:val="left" w:pos="720"/>
                <w:tab w:val="left" w:pos="1276"/>
                <w:tab w:val="left" w:pos="1843"/>
              </w:tabs>
              <w:overflowPunct/>
              <w:autoSpaceDE/>
              <w:adjustRightInd/>
              <w:spacing w:before="60" w:after="60"/>
              <w:ind w:firstLine="0"/>
              <w:jc w:val="left"/>
              <w:rPr>
                <w:rFonts w:ascii="Arial" w:hAnsi="Arial" w:cs="Arial"/>
                <w:lang w:val="fr-CH"/>
              </w:rPr>
            </w:pPr>
            <w:r w:rsidRPr="00F43048">
              <w:rPr>
                <w:rFonts w:ascii="Arial" w:hAnsi="Arial" w:cs="Arial"/>
              </w:rPr>
              <w:t>ROSHAN – cellular mobile network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031B0F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04/5/2014</w:t>
            </w:r>
          </w:p>
        </w:tc>
      </w:tr>
      <w:tr w:rsidR="00F43048" w:rsidRPr="00F43048" w:rsidTr="00DA04BC">
        <w:trPr>
          <w:trHeight w:val="7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DA04BC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170"/>
              <w:jc w:val="left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76 6XX XXXX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6552C2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9 digits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BB6555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9 digits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226" w:rsidRPr="00F43048" w:rsidRDefault="00364226" w:rsidP="00E67810">
            <w:pPr>
              <w:tabs>
                <w:tab w:val="left" w:pos="720"/>
                <w:tab w:val="left" w:pos="1276"/>
                <w:tab w:val="left" w:pos="1843"/>
              </w:tabs>
              <w:overflowPunct/>
              <w:autoSpaceDE/>
              <w:adjustRightInd/>
              <w:spacing w:before="60" w:after="60"/>
              <w:ind w:firstLine="0"/>
              <w:jc w:val="left"/>
              <w:rPr>
                <w:rFonts w:ascii="Arial" w:hAnsi="Arial" w:cs="Arial"/>
                <w:lang w:val="fr-CH"/>
              </w:rPr>
            </w:pPr>
            <w:r w:rsidRPr="00F43048">
              <w:rPr>
                <w:rFonts w:ascii="Arial" w:hAnsi="Arial" w:cs="Arial"/>
              </w:rPr>
              <w:t>MTN – cellular mobile network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031B0F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09/9/2012</w:t>
            </w:r>
          </w:p>
        </w:tc>
      </w:tr>
      <w:tr w:rsidR="00F43048" w:rsidRPr="00F43048" w:rsidTr="00DA04BC">
        <w:trPr>
          <w:trHeight w:val="7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DA04BC">
            <w:pPr>
              <w:tabs>
                <w:tab w:val="left" w:pos="720"/>
                <w:tab w:val="left" w:pos="1276"/>
                <w:tab w:val="left" w:pos="1843"/>
              </w:tabs>
              <w:overflowPunct/>
              <w:autoSpaceDE/>
              <w:adjustRightInd/>
              <w:spacing w:before="60" w:after="60"/>
              <w:ind w:firstLine="170"/>
              <w:jc w:val="left"/>
              <w:rPr>
                <w:rFonts w:ascii="Arial" w:hAnsi="Arial" w:cs="Arial"/>
                <w:lang w:val="fr-CH"/>
              </w:rPr>
            </w:pPr>
            <w:r w:rsidRPr="00F43048">
              <w:rPr>
                <w:rFonts w:ascii="Arial" w:hAnsi="Arial" w:cs="Arial"/>
              </w:rPr>
              <w:t>76 7XX XXXX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6552C2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9 digits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BB6555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9 digits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E67810">
            <w:pPr>
              <w:tabs>
                <w:tab w:val="left" w:pos="720"/>
                <w:tab w:val="left" w:pos="1276"/>
                <w:tab w:val="left" w:pos="1843"/>
              </w:tabs>
              <w:overflowPunct/>
              <w:autoSpaceDE/>
              <w:adjustRightInd/>
              <w:spacing w:before="60" w:after="60"/>
              <w:ind w:firstLine="0"/>
              <w:jc w:val="left"/>
              <w:rPr>
                <w:rFonts w:ascii="Arial" w:hAnsi="Arial" w:cs="Arial"/>
                <w:lang w:val="fr-CH"/>
              </w:rPr>
            </w:pPr>
            <w:r w:rsidRPr="00F43048">
              <w:rPr>
                <w:rFonts w:ascii="Arial" w:hAnsi="Arial" w:cs="Arial"/>
              </w:rPr>
              <w:t>MTN – cellular mobile network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031B0F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21/7/2013</w:t>
            </w:r>
          </w:p>
        </w:tc>
      </w:tr>
      <w:tr w:rsidR="00F43048" w:rsidRPr="00F43048" w:rsidTr="00DA04BC">
        <w:trPr>
          <w:trHeight w:val="7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DA04BC">
            <w:pPr>
              <w:tabs>
                <w:tab w:val="left" w:pos="720"/>
                <w:tab w:val="left" w:pos="1276"/>
                <w:tab w:val="left" w:pos="1843"/>
              </w:tabs>
              <w:overflowPunct/>
              <w:autoSpaceDE/>
              <w:adjustRightInd/>
              <w:spacing w:before="60" w:after="60"/>
              <w:ind w:firstLine="170"/>
              <w:jc w:val="left"/>
              <w:rPr>
                <w:rFonts w:ascii="Arial" w:hAnsi="Arial" w:cs="Arial"/>
                <w:lang w:val="fr-CH"/>
              </w:rPr>
            </w:pPr>
            <w:r w:rsidRPr="00F43048">
              <w:rPr>
                <w:rFonts w:ascii="Arial" w:hAnsi="Arial" w:cs="Arial"/>
              </w:rPr>
              <w:t>76 5XX XXXX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6552C2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9 digits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BB6555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9 digits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E67810">
            <w:pPr>
              <w:tabs>
                <w:tab w:val="left" w:pos="720"/>
                <w:tab w:val="left" w:pos="1276"/>
                <w:tab w:val="left" w:pos="1843"/>
              </w:tabs>
              <w:overflowPunct/>
              <w:autoSpaceDE/>
              <w:adjustRightInd/>
              <w:spacing w:before="60" w:after="60"/>
              <w:ind w:firstLine="0"/>
              <w:jc w:val="left"/>
              <w:rPr>
                <w:rFonts w:ascii="Arial" w:hAnsi="Arial" w:cs="Arial"/>
                <w:lang w:val="fr-CH"/>
              </w:rPr>
            </w:pPr>
            <w:r w:rsidRPr="00F43048">
              <w:rPr>
                <w:rFonts w:ascii="Arial" w:hAnsi="Arial" w:cs="Arial"/>
              </w:rPr>
              <w:t>MTN – cellular mobile network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031B0F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28/9/2014</w:t>
            </w:r>
          </w:p>
        </w:tc>
      </w:tr>
      <w:tr w:rsidR="00F43048" w:rsidRPr="00F43048" w:rsidTr="00DA04BC">
        <w:trPr>
          <w:trHeight w:val="7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DA04BC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170"/>
              <w:jc w:val="left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71 1XX XXXX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6552C2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9 digits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BB6555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9 digits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E67810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AWCC – cellular mobile network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031B0F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19/3/2014</w:t>
            </w:r>
          </w:p>
        </w:tc>
      </w:tr>
      <w:tr w:rsidR="00F43048" w:rsidRPr="00F43048" w:rsidTr="00DA04BC">
        <w:trPr>
          <w:trHeight w:val="7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DA04BC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170"/>
              <w:jc w:val="left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74 4XX XXXX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6552C2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9 digits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BB6555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9 digits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E67810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bookmarkStart w:id="5" w:name="OLE_LINK4"/>
            <w:r w:rsidRPr="00F43048">
              <w:rPr>
                <w:rFonts w:ascii="Arial" w:hAnsi="Arial" w:cs="Arial"/>
              </w:rPr>
              <w:t>Afghan telecom Salaam</w:t>
            </w:r>
            <w:bookmarkEnd w:id="5"/>
            <w:r w:rsidRPr="00F43048">
              <w:rPr>
                <w:rFonts w:ascii="Arial" w:hAnsi="Arial" w:cs="Arial"/>
              </w:rPr>
              <w:t xml:space="preserve"> – cellular mobile network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031B0F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29/9/2013</w:t>
            </w:r>
          </w:p>
        </w:tc>
      </w:tr>
      <w:tr w:rsidR="00F43048" w:rsidRPr="00F43048" w:rsidTr="00DA04BC">
        <w:trPr>
          <w:trHeight w:val="7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DA04BC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170"/>
              <w:jc w:val="left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74 7XX XXXX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6552C2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9 digits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BB6555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9 digits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E67810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Afghan telecom Salaam – cellular mobile network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226" w:rsidRPr="00F43048" w:rsidRDefault="00364226" w:rsidP="00031B0F">
            <w:pPr>
              <w:tabs>
                <w:tab w:val="left" w:pos="284"/>
                <w:tab w:val="left" w:pos="851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firstLine="0"/>
              <w:jc w:val="center"/>
              <w:rPr>
                <w:rFonts w:ascii="Arial" w:hAnsi="Arial" w:cs="Arial"/>
              </w:rPr>
            </w:pPr>
            <w:r w:rsidRPr="00F43048">
              <w:rPr>
                <w:rFonts w:ascii="Arial" w:hAnsi="Arial" w:cs="Arial"/>
              </w:rPr>
              <w:t>12/5/2014</w:t>
            </w:r>
          </w:p>
        </w:tc>
      </w:tr>
    </w:tbl>
    <w:p w:rsidR="00364226" w:rsidRPr="00F43048" w:rsidRDefault="00364226" w:rsidP="00364226">
      <w:pPr>
        <w:tabs>
          <w:tab w:val="left" w:pos="720"/>
        </w:tabs>
        <w:overflowPunct/>
        <w:autoSpaceDE/>
        <w:adjustRightInd/>
        <w:rPr>
          <w:rFonts w:ascii="Arial" w:hAnsi="Arial" w:cs="Arial"/>
        </w:rPr>
      </w:pPr>
    </w:p>
    <w:p w:rsidR="00364226" w:rsidRPr="00F43048" w:rsidRDefault="00364226" w:rsidP="00846552">
      <w:pPr>
        <w:ind w:firstLine="0"/>
        <w:rPr>
          <w:rFonts w:ascii="Arial" w:eastAsia="SimSun" w:hAnsi="Arial" w:cs="Arial"/>
          <w:lang w:eastAsia="zh-CN"/>
        </w:rPr>
      </w:pPr>
      <w:r w:rsidRPr="00F43048">
        <w:rPr>
          <w:rFonts w:ascii="Arial" w:eastAsia="SimSun" w:hAnsi="Arial" w:cs="Arial"/>
          <w:lang w:eastAsia="zh-CN"/>
        </w:rPr>
        <w:t>Contact:</w:t>
      </w:r>
    </w:p>
    <w:p w:rsidR="00364226" w:rsidRPr="00F43048" w:rsidRDefault="00364226" w:rsidP="00846552">
      <w:pPr>
        <w:tabs>
          <w:tab w:val="clear" w:pos="1560"/>
          <w:tab w:val="left" w:pos="720"/>
          <w:tab w:val="left" w:pos="1582"/>
        </w:tabs>
        <w:overflowPunct/>
        <w:ind w:left="720" w:firstLine="0"/>
        <w:jc w:val="left"/>
        <w:rPr>
          <w:rFonts w:ascii="Arial" w:hAnsi="Arial" w:cs="Arial"/>
        </w:rPr>
      </w:pPr>
      <w:r w:rsidRPr="00F43048">
        <w:rPr>
          <w:rFonts w:ascii="Arial" w:hAnsi="Arial" w:cs="Arial"/>
        </w:rPr>
        <w:t>Mr Mohammad Azim Sahbani, Standardization Manager</w:t>
      </w:r>
      <w:r w:rsidRPr="00F43048">
        <w:rPr>
          <w:rFonts w:ascii="Arial" w:hAnsi="Arial" w:cs="Arial"/>
        </w:rPr>
        <w:br/>
        <w:t>Afghanistan Telecommunication Regulatory Authority (ATRA</w:t>
      </w:r>
      <w:proofErr w:type="gramStart"/>
      <w:r w:rsidRPr="00F43048">
        <w:rPr>
          <w:rFonts w:ascii="Arial" w:hAnsi="Arial" w:cs="Arial"/>
        </w:rPr>
        <w:t>)</w:t>
      </w:r>
      <w:proofErr w:type="gramEnd"/>
      <w:r w:rsidRPr="00F43048">
        <w:rPr>
          <w:rFonts w:ascii="Arial" w:hAnsi="Arial" w:cs="Arial"/>
        </w:rPr>
        <w:br/>
        <w:t>Ministry of Communication &amp; Information Technology</w:t>
      </w:r>
      <w:r w:rsidRPr="00F43048">
        <w:rPr>
          <w:rFonts w:ascii="Arial" w:hAnsi="Arial" w:cs="Arial"/>
        </w:rPr>
        <w:br/>
      </w:r>
      <w:r w:rsidRPr="00F43048">
        <w:rPr>
          <w:rFonts w:ascii="Arial" w:eastAsia="SimSun" w:hAnsi="Arial" w:cs="Arial"/>
          <w:lang w:eastAsia="zh-CN"/>
        </w:rPr>
        <w:t>MCIT Building, 10th Floor</w:t>
      </w:r>
      <w:r w:rsidRPr="00F43048">
        <w:rPr>
          <w:rFonts w:ascii="Arial" w:eastAsia="SimSun" w:hAnsi="Arial" w:cs="Arial"/>
          <w:lang w:eastAsia="zh-CN"/>
        </w:rPr>
        <w:br/>
        <w:t xml:space="preserve">KABUL </w:t>
      </w:r>
      <w:r w:rsidRPr="00F43048">
        <w:rPr>
          <w:rFonts w:ascii="Arial" w:eastAsia="SimSun" w:hAnsi="Arial" w:cs="Arial"/>
          <w:lang w:eastAsia="zh-CN"/>
        </w:rPr>
        <w:br/>
        <w:t>Afghanistan</w:t>
      </w:r>
      <w:r w:rsidRPr="00F43048">
        <w:rPr>
          <w:rFonts w:ascii="Arial" w:eastAsia="SimSun" w:hAnsi="Arial" w:cs="Arial"/>
          <w:lang w:eastAsia="zh-CN"/>
        </w:rPr>
        <w:br/>
      </w:r>
      <w:r w:rsidRPr="00F43048">
        <w:rPr>
          <w:rFonts w:ascii="Arial" w:eastAsia="SimSun" w:hAnsi="Arial" w:cs="Arial"/>
          <w:lang w:val="pt-BR" w:eastAsia="zh-CN"/>
        </w:rPr>
        <w:t>Tel:</w:t>
      </w:r>
      <w:r w:rsidRPr="00F43048">
        <w:rPr>
          <w:rFonts w:ascii="Arial" w:eastAsia="SimSun" w:hAnsi="Arial" w:cs="Arial"/>
          <w:lang w:val="pt-BR" w:eastAsia="zh-CN"/>
        </w:rPr>
        <w:tab/>
      </w:r>
      <w:r w:rsidR="00DE10CD">
        <w:rPr>
          <w:rFonts w:ascii="Arial" w:eastAsia="SimSun" w:hAnsi="Arial" w:cs="Arial"/>
          <w:lang w:val="pt-BR" w:eastAsia="zh-CN"/>
        </w:rPr>
        <w:tab/>
      </w:r>
      <w:r w:rsidRPr="00F43048">
        <w:rPr>
          <w:rFonts w:ascii="Arial" w:eastAsia="SimSun" w:hAnsi="Arial" w:cs="Arial"/>
          <w:lang w:val="pt-BR" w:eastAsia="zh-CN"/>
        </w:rPr>
        <w:t>+93 202105968</w:t>
      </w:r>
      <w:r w:rsidRPr="00F43048">
        <w:rPr>
          <w:rFonts w:ascii="Arial" w:eastAsia="SimSun" w:hAnsi="Arial" w:cs="Arial"/>
          <w:lang w:val="pt-BR" w:eastAsia="zh-CN"/>
        </w:rPr>
        <w:br/>
        <w:t>E-mail:</w:t>
      </w:r>
      <w:r w:rsidRPr="00F43048">
        <w:rPr>
          <w:rFonts w:ascii="Arial" w:eastAsia="SimSun" w:hAnsi="Arial" w:cs="Arial"/>
          <w:lang w:val="pt-BR" w:eastAsia="zh-CN"/>
        </w:rPr>
        <w:tab/>
      </w:r>
      <w:r w:rsidRPr="00DE10CD">
        <w:rPr>
          <w:rFonts w:ascii="Arial" w:eastAsia="SimSun" w:hAnsi="Arial" w:cs="Arial"/>
          <w:lang w:val="pt-BR" w:eastAsia="zh-CN"/>
        </w:rPr>
        <w:t>azim.sahbani@atra.gov.af</w:t>
      </w:r>
      <w:r w:rsidRPr="00F43048">
        <w:rPr>
          <w:rFonts w:ascii="Arial" w:eastAsia="SimSun" w:hAnsi="Arial" w:cs="Arial"/>
        </w:rPr>
        <w:br/>
      </w:r>
      <w:r w:rsidRPr="00F43048">
        <w:rPr>
          <w:rFonts w:ascii="Arial" w:eastAsia="SimSun" w:hAnsi="Arial" w:cs="Arial"/>
          <w:lang w:eastAsia="zh-CN"/>
        </w:rPr>
        <w:t>URL:</w:t>
      </w:r>
      <w:r w:rsidRPr="00F43048">
        <w:rPr>
          <w:rFonts w:ascii="Arial" w:eastAsia="SimSun" w:hAnsi="Arial" w:cs="Arial"/>
          <w:lang w:eastAsia="zh-CN"/>
        </w:rPr>
        <w:tab/>
        <w:t>www.atra.gov.af</w:t>
      </w:r>
    </w:p>
    <w:p w:rsidR="00364226" w:rsidRDefault="00364226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ind w:firstLine="0"/>
        <w:jc w:val="lef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br w:type="page"/>
      </w:r>
    </w:p>
    <w:p w:rsidR="008A1BFE" w:rsidRPr="002631DF" w:rsidRDefault="008A1BFE" w:rsidP="008A1BFE">
      <w:pPr>
        <w:pStyle w:val="Heading5"/>
        <w:rPr>
          <w:rFonts w:ascii="Arial" w:hAnsi="Arial" w:cs="Arial"/>
          <w:b w:val="0"/>
          <w:szCs w:val="20"/>
        </w:rPr>
      </w:pPr>
      <w:r w:rsidRPr="002631DF">
        <w:rPr>
          <w:rFonts w:ascii="Arial" w:hAnsi="Arial" w:cs="Arial"/>
          <w:b w:val="0"/>
          <w:szCs w:val="20"/>
        </w:rPr>
        <w:lastRenderedPageBreak/>
        <w:t>Communication of 28.VIII.2008:</w:t>
      </w:r>
    </w:p>
    <w:p w:rsidR="008A1BFE" w:rsidRPr="002631DF" w:rsidRDefault="008A1BFE" w:rsidP="008A1BFE">
      <w:pPr>
        <w:ind w:firstLine="0"/>
        <w:rPr>
          <w:rFonts w:ascii="Arial" w:hAnsi="Arial" w:cs="Arial"/>
        </w:rPr>
      </w:pPr>
      <w:r w:rsidRPr="002631DF">
        <w:rPr>
          <w:rFonts w:ascii="Arial" w:hAnsi="Arial" w:cs="Arial"/>
        </w:rPr>
        <w:t xml:space="preserve">The </w:t>
      </w:r>
      <w:r w:rsidRPr="002631DF">
        <w:rPr>
          <w:rFonts w:ascii="Arial" w:hAnsi="Arial" w:cs="Arial"/>
          <w:i/>
        </w:rPr>
        <w:t>Afghanistan Telecom Regulatory Authority (ATRA),</w:t>
      </w:r>
      <w:r w:rsidRPr="002631DF">
        <w:rPr>
          <w:rFonts w:ascii="Arial" w:hAnsi="Arial" w:cs="Arial"/>
        </w:rPr>
        <w:t xml:space="preserve"> Kabul, announces the following National Numbering Plan (NNP) for </w:t>
      </w:r>
      <w:smartTag w:uri="urn:schemas-microsoft-com:office:smarttags" w:element="country-region">
        <w:smartTag w:uri="urn:schemas-microsoft-com:office:smarttags" w:element="place">
          <w:r w:rsidRPr="002631DF">
            <w:rPr>
              <w:rFonts w:ascii="Arial" w:hAnsi="Arial" w:cs="Arial"/>
            </w:rPr>
            <w:t>Afghanistan</w:t>
          </w:r>
        </w:smartTag>
      </w:smartTag>
      <w:r w:rsidRPr="002631DF">
        <w:rPr>
          <w:rFonts w:ascii="Arial" w:hAnsi="Arial" w:cs="Arial"/>
        </w:rPr>
        <w:t>:</w:t>
      </w:r>
    </w:p>
    <w:p w:rsidR="008A1BFE" w:rsidRPr="008A1BFE" w:rsidRDefault="008A1BFE" w:rsidP="008A1BFE">
      <w:pPr>
        <w:pStyle w:val="TableNoTitle"/>
        <w:spacing w:before="200" w:after="200"/>
        <w:rPr>
          <w:rFonts w:ascii="Arial" w:hAnsi="Arial" w:cs="Arial"/>
          <w:b w:val="0"/>
          <w:iCs/>
          <w:szCs w:val="20"/>
        </w:rPr>
      </w:pPr>
      <w:r w:rsidRPr="002631DF">
        <w:rPr>
          <w:rFonts w:ascii="Arial" w:hAnsi="Arial" w:cs="Arial"/>
          <w:b w:val="0"/>
          <w:iCs/>
          <w:szCs w:val="20"/>
        </w:rPr>
        <w:t>Table 1</w:t>
      </w:r>
      <w:r>
        <w:rPr>
          <w:rFonts w:ascii="Arial" w:hAnsi="Arial" w:cs="Arial"/>
          <w:b w:val="0"/>
          <w:iCs/>
          <w:szCs w:val="20"/>
        </w:rPr>
        <w:t xml:space="preserve"> - </w:t>
      </w:r>
      <w:r w:rsidRPr="008A1BFE">
        <w:rPr>
          <w:rFonts w:ascii="Arial" w:hAnsi="Arial" w:cs="Arial"/>
          <w:b w:val="0"/>
          <w:iCs/>
          <w:szCs w:val="20"/>
        </w:rPr>
        <w:t>Area code, exchange code and subscriber number (SN</w:t>
      </w:r>
      <w:proofErr w:type="gramStart"/>
      <w:r w:rsidRPr="008A1BFE">
        <w:rPr>
          <w:rFonts w:ascii="Arial" w:hAnsi="Arial" w:cs="Arial"/>
          <w:b w:val="0"/>
          <w:iCs/>
          <w:szCs w:val="20"/>
        </w:rPr>
        <w:t>)</w:t>
      </w:r>
      <w:proofErr w:type="gramEnd"/>
      <w:r w:rsidRPr="008A1BFE">
        <w:rPr>
          <w:rFonts w:ascii="Arial" w:hAnsi="Arial" w:cs="Arial"/>
          <w:b w:val="0"/>
          <w:iCs/>
          <w:szCs w:val="20"/>
        </w:rPr>
        <w:br/>
        <w:t>in fixed</w:t>
      </w:r>
      <w:r w:rsidRPr="008A1BFE">
        <w:rPr>
          <w:rFonts w:ascii="Arial" w:hAnsi="Arial" w:cs="Arial"/>
          <w:b w:val="0"/>
          <w:iCs/>
          <w:szCs w:val="20"/>
        </w:rPr>
        <w:noBreakHyphen/>
        <w:t>line network and cellular mobile network</w:t>
      </w:r>
    </w:p>
    <w:p w:rsidR="008A1BFE" w:rsidRPr="002631DF" w:rsidRDefault="008A1BFE" w:rsidP="008A1BFE">
      <w:pPr>
        <w:pStyle w:val="Tablehead"/>
        <w:numPr>
          <w:ilvl w:val="0"/>
          <w:numId w:val="2"/>
        </w:numPr>
        <w:jc w:val="left"/>
        <w:rPr>
          <w:rFonts w:ascii="Arial" w:hAnsi="Arial" w:cs="Arial"/>
          <w:b w:val="0"/>
          <w:bCs w:val="0"/>
          <w:i w:val="0"/>
          <w:iCs/>
          <w:sz w:val="20"/>
          <w:szCs w:val="20"/>
          <w:lang w:val="en-GB"/>
        </w:rPr>
      </w:pPr>
      <w:r w:rsidRPr="002631DF">
        <w:rPr>
          <w:rFonts w:ascii="Arial" w:hAnsi="Arial" w:cs="Arial"/>
          <w:b w:val="0"/>
          <w:bCs w:val="0"/>
          <w:i w:val="0"/>
          <w:iCs/>
          <w:sz w:val="20"/>
          <w:szCs w:val="20"/>
          <w:lang w:val="en-GB"/>
        </w:rPr>
        <w:t>Fixed-line network</w:t>
      </w:r>
    </w:p>
    <w:tbl>
      <w:tblPr>
        <w:tblW w:w="10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208"/>
        <w:gridCol w:w="644"/>
        <w:gridCol w:w="1199"/>
        <w:gridCol w:w="1559"/>
        <w:gridCol w:w="1417"/>
        <w:gridCol w:w="1701"/>
        <w:gridCol w:w="1921"/>
      </w:tblGrid>
      <w:tr w:rsidR="00355511" w:rsidRPr="002631DF" w:rsidTr="00597F12">
        <w:trPr>
          <w:tblHeader/>
          <w:jc w:val="center"/>
        </w:trPr>
        <w:tc>
          <w:tcPr>
            <w:tcW w:w="710" w:type="dxa"/>
            <w:vAlign w:val="center"/>
          </w:tcPr>
          <w:p w:rsidR="008A1BFE" w:rsidRPr="002631DF" w:rsidRDefault="008A1BFE" w:rsidP="00D624D9">
            <w:pPr>
              <w:pStyle w:val="Tablehead"/>
              <w:spacing w:before="120" w:after="120"/>
              <w:ind w:left="-57"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First digit of area code</w:t>
            </w:r>
          </w:p>
        </w:tc>
        <w:tc>
          <w:tcPr>
            <w:tcW w:w="1208" w:type="dxa"/>
            <w:vAlign w:val="center"/>
          </w:tcPr>
          <w:p w:rsidR="008A1BFE" w:rsidRPr="002631DF" w:rsidRDefault="008A1BFE" w:rsidP="00D624D9">
            <w:pPr>
              <w:pStyle w:val="Tablehead"/>
              <w:spacing w:before="120" w:after="120"/>
              <w:ind w:left="-57"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Province</w:t>
            </w:r>
          </w:p>
        </w:tc>
        <w:tc>
          <w:tcPr>
            <w:tcW w:w="644" w:type="dxa"/>
            <w:vAlign w:val="center"/>
          </w:tcPr>
          <w:p w:rsidR="008A1BFE" w:rsidRPr="002631DF" w:rsidRDefault="008A1BFE" w:rsidP="00D624D9">
            <w:pPr>
              <w:pStyle w:val="Tablehead"/>
              <w:spacing w:before="120" w:after="120"/>
              <w:ind w:left="-57"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Area code</w:t>
            </w:r>
          </w:p>
        </w:tc>
        <w:tc>
          <w:tcPr>
            <w:tcW w:w="1199" w:type="dxa"/>
            <w:vAlign w:val="center"/>
          </w:tcPr>
          <w:p w:rsidR="008A1BFE" w:rsidRPr="002631DF" w:rsidRDefault="008A1BFE" w:rsidP="00D624D9">
            <w:pPr>
              <w:pStyle w:val="Tablehead"/>
              <w:spacing w:before="120" w:after="120"/>
              <w:ind w:left="-57"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Exchange code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(XXX)</w:t>
            </w:r>
          </w:p>
        </w:tc>
        <w:tc>
          <w:tcPr>
            <w:tcW w:w="1559" w:type="dxa"/>
            <w:vAlign w:val="center"/>
          </w:tcPr>
          <w:p w:rsidR="008A1BFE" w:rsidRPr="002631DF" w:rsidRDefault="008A1BFE" w:rsidP="00D624D9">
            <w:pPr>
              <w:pStyle w:val="Tablehead"/>
              <w:spacing w:before="120" w:after="120"/>
              <w:ind w:left="-57"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Subscriber Number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(XXXX)</w:t>
            </w:r>
          </w:p>
        </w:tc>
        <w:tc>
          <w:tcPr>
            <w:tcW w:w="1417" w:type="dxa"/>
            <w:vAlign w:val="center"/>
          </w:tcPr>
          <w:p w:rsidR="008A1BFE" w:rsidRPr="002631DF" w:rsidRDefault="008A1BFE" w:rsidP="00D624D9">
            <w:pPr>
              <w:pStyle w:val="Tablehead"/>
              <w:spacing w:before="120" w:after="120"/>
              <w:ind w:left="-57"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Local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call format</w:t>
            </w:r>
          </w:p>
        </w:tc>
        <w:tc>
          <w:tcPr>
            <w:tcW w:w="1701" w:type="dxa"/>
            <w:vAlign w:val="center"/>
          </w:tcPr>
          <w:p w:rsidR="008A1BFE" w:rsidRPr="002631DF" w:rsidRDefault="008A1BFE" w:rsidP="00D624D9">
            <w:pPr>
              <w:pStyle w:val="Tablehead"/>
              <w:spacing w:before="120" w:after="120"/>
              <w:ind w:left="-57"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Trunk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call format</w:t>
            </w:r>
          </w:p>
        </w:tc>
        <w:tc>
          <w:tcPr>
            <w:tcW w:w="1921" w:type="dxa"/>
            <w:vAlign w:val="center"/>
          </w:tcPr>
          <w:p w:rsidR="008A1BFE" w:rsidRPr="002631DF" w:rsidRDefault="008A1BFE" w:rsidP="00D624D9">
            <w:pPr>
              <w:pStyle w:val="Tablehead"/>
              <w:spacing w:before="120" w:after="120"/>
              <w:ind w:left="-57"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International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 xml:space="preserve"> call format</w:t>
            </w:r>
          </w:p>
        </w:tc>
      </w:tr>
      <w:tr w:rsidR="008A1BFE" w:rsidRPr="002631DF" w:rsidTr="00355511">
        <w:trPr>
          <w:jc w:val="center"/>
        </w:trPr>
        <w:tc>
          <w:tcPr>
            <w:tcW w:w="710" w:type="dxa"/>
            <w:vMerge w:val="restart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1</w:t>
            </w:r>
          </w:p>
        </w:tc>
        <w:tc>
          <w:tcPr>
            <w:tcW w:w="9649" w:type="dxa"/>
            <w:gridSpan w:val="7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&lt;Not in use for area code&gt;</w:t>
            </w:r>
          </w:p>
        </w:tc>
      </w:tr>
      <w:tr w:rsidR="008A1BFE" w:rsidRPr="002631DF" w:rsidTr="00355511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4610" w:type="dxa"/>
            <w:gridSpan w:val="4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Police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100</w:t>
            </w:r>
          </w:p>
        </w:tc>
        <w:tc>
          <w:tcPr>
            <w:tcW w:w="3622" w:type="dxa"/>
            <w:gridSpan w:val="2"/>
            <w:vMerge w:val="restart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</w:tr>
      <w:tr w:rsidR="008A1BFE" w:rsidRPr="002631DF" w:rsidTr="00355511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4610" w:type="dxa"/>
            <w:gridSpan w:val="4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Fire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101</w:t>
            </w:r>
          </w:p>
        </w:tc>
        <w:tc>
          <w:tcPr>
            <w:tcW w:w="3622" w:type="dxa"/>
            <w:gridSpan w:val="2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</w:tr>
      <w:tr w:rsidR="008A1BFE" w:rsidRPr="002631DF" w:rsidTr="00355511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4610" w:type="dxa"/>
            <w:gridSpan w:val="4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Ambulance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102</w:t>
            </w:r>
          </w:p>
        </w:tc>
        <w:tc>
          <w:tcPr>
            <w:tcW w:w="3622" w:type="dxa"/>
            <w:gridSpan w:val="2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 w:val="restart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</w:t>
            </w: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 w:rsidRPr="002631DF">
                  <w:rPr>
                    <w:rFonts w:ascii="Arial" w:hAnsi="Arial" w:cs="Arial"/>
                    <w:b w:val="0"/>
                    <w:sz w:val="20"/>
                    <w:szCs w:val="18"/>
                    <w:lang w:val="en-GB"/>
                  </w:rPr>
                  <w:t>Kabul</w:t>
                </w:r>
              </w:smartTag>
            </w:smartTag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020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20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Parwan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21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021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21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Kapisa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22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022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22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Bamian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23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023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23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Wardak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24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024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24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Logar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25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025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25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Dorkondi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26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026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26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Khost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27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027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27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Panjshar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28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028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28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 w:val="restart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3</w:t>
            </w: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 w:rsidRPr="002631DF">
                  <w:rPr>
                    <w:rFonts w:ascii="Arial" w:hAnsi="Arial" w:cs="Arial"/>
                    <w:b w:val="0"/>
                    <w:sz w:val="20"/>
                    <w:szCs w:val="18"/>
                    <w:lang w:val="en-GB"/>
                  </w:rPr>
                  <w:t>Kandahar</w:t>
                </w:r>
              </w:smartTag>
            </w:smartTag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30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030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30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Ghazni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31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031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31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Uruzgan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32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032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32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Zabol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33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033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33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smartTag w:uri="urn:schemas-microsoft-com:office:smarttags" w:element="place">
              <w:r w:rsidRPr="002631DF">
                <w:rPr>
                  <w:rFonts w:ascii="Arial" w:hAnsi="Arial" w:cs="Arial"/>
                  <w:b w:val="0"/>
                  <w:sz w:val="20"/>
                  <w:szCs w:val="18"/>
                  <w:lang w:val="en-GB"/>
                </w:rPr>
                <w:t>Helmand</w:t>
              </w:r>
            </w:smartTag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34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034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34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 w:val="restart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4</w:t>
            </w: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Heart</w:t>
            </w:r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40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040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40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Badghis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41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041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41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Ghowr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42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042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42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Farah</w:t>
            </w:r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43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043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43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Nimroz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44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044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44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 w:val="restart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</w:t>
            </w: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 w:rsidRPr="002631DF">
                  <w:rPr>
                    <w:rFonts w:ascii="Arial" w:hAnsi="Arial" w:cs="Arial"/>
                    <w:b w:val="0"/>
                    <w:sz w:val="20"/>
                    <w:szCs w:val="18"/>
                    <w:lang w:val="en-GB"/>
                  </w:rPr>
                  <w:t>Balkh</w:t>
                </w:r>
              </w:smartTag>
            </w:smartTag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50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050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50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Kunduz</w:t>
            </w:r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51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051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51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597F12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Cs w:val="18"/>
                <w:lang w:val="en-GB"/>
              </w:rPr>
            </w:pPr>
            <w:proofErr w:type="spellStart"/>
            <w:r w:rsidRPr="00597F12">
              <w:rPr>
                <w:rFonts w:ascii="Arial" w:hAnsi="Arial" w:cs="Arial"/>
                <w:b w:val="0"/>
                <w:szCs w:val="18"/>
                <w:lang w:val="en-GB"/>
              </w:rPr>
              <w:t>Badkhshan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52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052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52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Takhar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53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053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53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Jowzjan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54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054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54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Samangan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55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055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55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Sar</w:t>
            </w:r>
            <w:proofErr w:type="spellEnd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-E Pol</w:t>
            </w:r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56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056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56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Faryab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57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057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57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Baghlan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58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170"/>
              <w:jc w:val="right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058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58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 w:val="restart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6</w:t>
            </w: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Nangarhar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60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060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60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Nurestan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61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061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61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Kunarha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62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062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62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Laghman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63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063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63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Paktia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64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064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64 XXX XXXX</w:t>
            </w:r>
          </w:p>
        </w:tc>
      </w:tr>
      <w:tr w:rsidR="00355511" w:rsidRPr="002631DF" w:rsidTr="00597F12">
        <w:trPr>
          <w:jc w:val="center"/>
        </w:trPr>
        <w:tc>
          <w:tcPr>
            <w:tcW w:w="710" w:type="dxa"/>
            <w:vMerge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08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Paktika</w:t>
            </w:r>
            <w:proofErr w:type="spellEnd"/>
          </w:p>
        </w:tc>
        <w:tc>
          <w:tcPr>
            <w:tcW w:w="644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65</w:t>
            </w:r>
          </w:p>
        </w:tc>
        <w:tc>
          <w:tcPr>
            <w:tcW w:w="119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200 – 999</w:t>
            </w:r>
          </w:p>
        </w:tc>
        <w:tc>
          <w:tcPr>
            <w:tcW w:w="1559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0000 – 9999</w:t>
            </w:r>
          </w:p>
        </w:tc>
        <w:tc>
          <w:tcPr>
            <w:tcW w:w="1417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 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50" w:after="50"/>
              <w:ind w:right="-57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065 XXX XXXX</w:t>
            </w:r>
          </w:p>
        </w:tc>
        <w:tc>
          <w:tcPr>
            <w:tcW w:w="1921" w:type="dxa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65 XXX XXXX</w:t>
            </w:r>
          </w:p>
        </w:tc>
      </w:tr>
      <w:tr w:rsidR="008A1BFE" w:rsidRPr="002631DF" w:rsidTr="00355511">
        <w:trPr>
          <w:jc w:val="center"/>
        </w:trPr>
        <w:tc>
          <w:tcPr>
            <w:tcW w:w="710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8</w:t>
            </w:r>
          </w:p>
        </w:tc>
        <w:tc>
          <w:tcPr>
            <w:tcW w:w="9649" w:type="dxa"/>
            <w:gridSpan w:val="7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(Spare code)</w:t>
            </w:r>
          </w:p>
        </w:tc>
      </w:tr>
      <w:tr w:rsidR="008A1BFE" w:rsidRPr="002631DF" w:rsidTr="00355511">
        <w:trPr>
          <w:jc w:val="center"/>
        </w:trPr>
        <w:tc>
          <w:tcPr>
            <w:tcW w:w="710" w:type="dxa"/>
          </w:tcPr>
          <w:p w:rsidR="008A1BFE" w:rsidRPr="002631DF" w:rsidRDefault="008A1BFE" w:rsidP="00D624D9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9</w:t>
            </w:r>
          </w:p>
        </w:tc>
        <w:tc>
          <w:tcPr>
            <w:tcW w:w="9649" w:type="dxa"/>
            <w:gridSpan w:val="7"/>
          </w:tcPr>
          <w:p w:rsidR="008A1BFE" w:rsidRPr="002631DF" w:rsidRDefault="008A1BFE" w:rsidP="00D624D9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(Spare code)</w:t>
            </w:r>
          </w:p>
        </w:tc>
      </w:tr>
    </w:tbl>
    <w:p w:rsidR="008A1BFE" w:rsidRPr="002631DF" w:rsidRDefault="008A1BFE" w:rsidP="008A1BFE">
      <w:pPr>
        <w:rPr>
          <w:rFonts w:ascii="Arial" w:hAnsi="Arial" w:cs="Arial"/>
        </w:rPr>
      </w:pPr>
    </w:p>
    <w:p w:rsidR="008A1BFE" w:rsidRPr="002631DF" w:rsidRDefault="008A1BFE" w:rsidP="008A1BFE">
      <w:pPr>
        <w:numPr>
          <w:ilvl w:val="0"/>
          <w:numId w:val="1"/>
        </w:num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540"/>
        </w:tabs>
        <w:spacing w:before="0" w:after="120"/>
        <w:ind w:hanging="720"/>
        <w:jc w:val="left"/>
        <w:rPr>
          <w:rFonts w:ascii="Arial" w:hAnsi="Arial" w:cs="Arial"/>
        </w:rPr>
      </w:pPr>
      <w:r w:rsidRPr="002631DF">
        <w:rPr>
          <w:rFonts w:ascii="Arial" w:hAnsi="Arial" w:cs="Arial"/>
        </w:rPr>
        <w:t>Cellular mobile network and WLL</w:t>
      </w:r>
    </w:p>
    <w:tbl>
      <w:tblPr>
        <w:tblW w:w="10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05"/>
        <w:gridCol w:w="1620"/>
        <w:gridCol w:w="810"/>
        <w:gridCol w:w="1350"/>
        <w:gridCol w:w="1710"/>
        <w:gridCol w:w="1810"/>
        <w:gridCol w:w="2185"/>
      </w:tblGrid>
      <w:tr w:rsidR="008A1BFE" w:rsidRPr="002631DF" w:rsidTr="008C3E60">
        <w:trPr>
          <w:tblHeader/>
          <w:jc w:val="center"/>
        </w:trPr>
        <w:tc>
          <w:tcPr>
            <w:tcW w:w="805" w:type="dxa"/>
            <w:vAlign w:val="center"/>
          </w:tcPr>
          <w:p w:rsidR="008A1BFE" w:rsidRPr="002631DF" w:rsidRDefault="008A1BFE" w:rsidP="00D624D9">
            <w:pPr>
              <w:pStyle w:val="Tablehead"/>
              <w:spacing w:beforeLines="20" w:before="48" w:afterLines="20" w:after="48"/>
              <w:rPr>
                <w:rFonts w:ascii="Arial" w:hAnsi="Arial" w:cs="Arial"/>
                <w:b w:val="0"/>
                <w:bCs w:val="0"/>
                <w:iCs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bCs w:val="0"/>
                <w:iCs/>
                <w:sz w:val="20"/>
                <w:szCs w:val="18"/>
              </w:rPr>
              <w:t>Service</w:t>
            </w:r>
          </w:p>
        </w:tc>
        <w:tc>
          <w:tcPr>
            <w:tcW w:w="1620" w:type="dxa"/>
            <w:vAlign w:val="center"/>
          </w:tcPr>
          <w:p w:rsidR="008A1BFE" w:rsidRPr="002631DF" w:rsidRDefault="008A1BFE" w:rsidP="00D624D9">
            <w:pPr>
              <w:pStyle w:val="Tablehead"/>
              <w:spacing w:beforeLines="20" w:before="48" w:afterLines="20" w:after="48"/>
              <w:rPr>
                <w:rFonts w:ascii="Arial" w:hAnsi="Arial" w:cs="Arial"/>
                <w:b w:val="0"/>
                <w:bCs w:val="0"/>
                <w:iCs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bCs w:val="0"/>
                <w:iCs/>
                <w:sz w:val="20"/>
                <w:szCs w:val="18"/>
              </w:rPr>
              <w:t xml:space="preserve">Mobile </w:t>
            </w:r>
            <w:proofErr w:type="spellStart"/>
            <w:r w:rsidRPr="002631DF">
              <w:rPr>
                <w:rFonts w:ascii="Arial" w:hAnsi="Arial" w:cs="Arial"/>
                <w:b w:val="0"/>
                <w:bCs w:val="0"/>
                <w:iCs/>
                <w:sz w:val="20"/>
                <w:szCs w:val="18"/>
              </w:rPr>
              <w:t>operator</w:t>
            </w:r>
            <w:proofErr w:type="spellEnd"/>
          </w:p>
        </w:tc>
        <w:tc>
          <w:tcPr>
            <w:tcW w:w="810" w:type="dxa"/>
            <w:vAlign w:val="center"/>
          </w:tcPr>
          <w:p w:rsidR="008A1BFE" w:rsidRPr="002631DF" w:rsidRDefault="008A1BFE" w:rsidP="00D624D9">
            <w:pPr>
              <w:pStyle w:val="Tablehead"/>
              <w:spacing w:beforeLines="20" w:before="48" w:afterLines="20" w:after="48"/>
              <w:rPr>
                <w:rFonts w:ascii="Arial" w:hAnsi="Arial" w:cs="Arial"/>
                <w:b w:val="0"/>
                <w:bCs w:val="0"/>
                <w:iCs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bCs w:val="0"/>
                <w:iCs/>
                <w:sz w:val="20"/>
                <w:szCs w:val="18"/>
              </w:rPr>
              <w:t>Access Code</w:t>
            </w:r>
          </w:p>
        </w:tc>
        <w:tc>
          <w:tcPr>
            <w:tcW w:w="1350" w:type="dxa"/>
            <w:vAlign w:val="center"/>
          </w:tcPr>
          <w:p w:rsidR="008A1BFE" w:rsidRPr="002631DF" w:rsidRDefault="008A1BFE" w:rsidP="00D624D9">
            <w:pPr>
              <w:pStyle w:val="Tablehead"/>
              <w:spacing w:beforeLines="20" w:before="48" w:afterLines="20" w:after="48"/>
              <w:rPr>
                <w:rFonts w:ascii="Arial" w:hAnsi="Arial" w:cs="Arial"/>
                <w:b w:val="0"/>
                <w:bCs w:val="0"/>
                <w:iCs/>
                <w:sz w:val="20"/>
                <w:szCs w:val="18"/>
                <w:lang w:val="en-US"/>
              </w:rPr>
            </w:pPr>
            <w:r w:rsidRPr="002631DF">
              <w:rPr>
                <w:rFonts w:ascii="Arial" w:hAnsi="Arial" w:cs="Arial"/>
                <w:b w:val="0"/>
                <w:bCs w:val="0"/>
                <w:iCs/>
                <w:sz w:val="20"/>
                <w:szCs w:val="18"/>
                <w:lang w:val="en-US"/>
              </w:rPr>
              <w:t>Subscriber Number</w:t>
            </w:r>
            <w:r w:rsidRPr="002631DF">
              <w:rPr>
                <w:rFonts w:ascii="Arial" w:hAnsi="Arial" w:cs="Arial"/>
                <w:b w:val="0"/>
                <w:bCs w:val="0"/>
                <w:iCs/>
                <w:sz w:val="20"/>
                <w:szCs w:val="18"/>
                <w:lang w:val="en-US"/>
              </w:rPr>
              <w:br/>
            </w:r>
          </w:p>
        </w:tc>
        <w:tc>
          <w:tcPr>
            <w:tcW w:w="1710" w:type="dxa"/>
            <w:vAlign w:val="center"/>
          </w:tcPr>
          <w:p w:rsidR="008A1BFE" w:rsidRPr="002631DF" w:rsidRDefault="008A1BFE" w:rsidP="00D624D9">
            <w:pPr>
              <w:pStyle w:val="Tablehead"/>
              <w:spacing w:beforeLines="20" w:before="48" w:afterLines="20" w:after="48"/>
              <w:rPr>
                <w:rFonts w:ascii="Arial" w:hAnsi="Arial" w:cs="Arial"/>
                <w:b w:val="0"/>
                <w:bCs w:val="0"/>
                <w:iCs/>
                <w:sz w:val="20"/>
                <w:szCs w:val="18"/>
                <w:lang w:val="en-US"/>
              </w:rPr>
            </w:pPr>
            <w:r w:rsidRPr="002631DF">
              <w:rPr>
                <w:rFonts w:ascii="Arial" w:hAnsi="Arial" w:cs="Arial"/>
                <w:b w:val="0"/>
                <w:bCs w:val="0"/>
                <w:iCs/>
                <w:sz w:val="20"/>
                <w:szCs w:val="18"/>
                <w:lang w:val="en-US"/>
              </w:rPr>
              <w:t>Local Call Format</w:t>
            </w:r>
          </w:p>
        </w:tc>
        <w:tc>
          <w:tcPr>
            <w:tcW w:w="1810" w:type="dxa"/>
            <w:vAlign w:val="center"/>
          </w:tcPr>
          <w:p w:rsidR="008A1BFE" w:rsidRPr="002631DF" w:rsidRDefault="008A1BFE" w:rsidP="00D624D9">
            <w:pPr>
              <w:pStyle w:val="Tablehead"/>
              <w:spacing w:beforeLines="20" w:before="48" w:afterLines="20" w:after="48"/>
              <w:rPr>
                <w:rFonts w:ascii="Arial" w:hAnsi="Arial" w:cs="Arial"/>
                <w:b w:val="0"/>
                <w:bCs w:val="0"/>
                <w:iCs/>
                <w:sz w:val="20"/>
                <w:szCs w:val="18"/>
                <w:lang w:val="en-US"/>
              </w:rPr>
            </w:pPr>
            <w:r w:rsidRPr="002631DF">
              <w:rPr>
                <w:rFonts w:ascii="Arial" w:hAnsi="Arial" w:cs="Arial"/>
                <w:b w:val="0"/>
                <w:bCs w:val="0"/>
                <w:iCs/>
                <w:sz w:val="20"/>
                <w:szCs w:val="18"/>
                <w:lang w:val="en-US"/>
              </w:rPr>
              <w:t>Trunk Call Format</w:t>
            </w:r>
          </w:p>
        </w:tc>
        <w:tc>
          <w:tcPr>
            <w:tcW w:w="2185" w:type="dxa"/>
            <w:vAlign w:val="center"/>
          </w:tcPr>
          <w:p w:rsidR="008A1BFE" w:rsidRPr="002631DF" w:rsidRDefault="008A1BFE" w:rsidP="00D624D9">
            <w:pPr>
              <w:pStyle w:val="Tablehead"/>
              <w:spacing w:beforeLines="20" w:before="48" w:afterLines="20" w:after="48"/>
              <w:rPr>
                <w:rFonts w:ascii="Arial" w:hAnsi="Arial" w:cs="Arial"/>
                <w:b w:val="0"/>
                <w:bCs w:val="0"/>
                <w:iCs/>
                <w:sz w:val="20"/>
                <w:szCs w:val="18"/>
                <w:lang w:val="en-US"/>
              </w:rPr>
            </w:pPr>
            <w:r w:rsidRPr="002631DF">
              <w:rPr>
                <w:rFonts w:ascii="Arial" w:hAnsi="Arial" w:cs="Arial"/>
                <w:b w:val="0"/>
                <w:bCs w:val="0"/>
                <w:iCs/>
                <w:sz w:val="20"/>
                <w:szCs w:val="18"/>
                <w:lang w:val="en-US"/>
              </w:rPr>
              <w:t>International Call Format</w:t>
            </w:r>
          </w:p>
        </w:tc>
      </w:tr>
      <w:tr w:rsidR="008A1BFE" w:rsidRPr="002631DF" w:rsidTr="008C3E60">
        <w:trPr>
          <w:cantSplit/>
          <w:trHeight w:val="380"/>
          <w:tblHeader/>
          <w:jc w:val="center"/>
        </w:trPr>
        <w:tc>
          <w:tcPr>
            <w:tcW w:w="805" w:type="dxa"/>
            <w:vAlign w:val="center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 w:rsidRPr="002631DF">
                  <w:rPr>
                    <w:rFonts w:ascii="Arial" w:hAnsi="Arial" w:cs="Arial"/>
                    <w:b w:val="0"/>
                    <w:sz w:val="20"/>
                    <w:szCs w:val="18"/>
                    <w:lang w:val="en-US"/>
                  </w:rPr>
                  <w:t>Mobile</w:t>
                </w:r>
              </w:smartTag>
            </w:smartTag>
          </w:p>
        </w:tc>
        <w:tc>
          <w:tcPr>
            <w:tcW w:w="162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>AWCC</w:t>
            </w:r>
          </w:p>
        </w:tc>
        <w:tc>
          <w:tcPr>
            <w:tcW w:w="81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>70</w:t>
            </w:r>
          </w:p>
        </w:tc>
        <w:tc>
          <w:tcPr>
            <w:tcW w:w="135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 xml:space="preserve">Seven </w:t>
            </w: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digits</w:t>
            </w:r>
          </w:p>
        </w:tc>
        <w:tc>
          <w:tcPr>
            <w:tcW w:w="171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070 XXX XXXX</w:t>
            </w:r>
          </w:p>
        </w:tc>
        <w:tc>
          <w:tcPr>
            <w:tcW w:w="181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070 XXX XXXX</w:t>
            </w:r>
          </w:p>
        </w:tc>
        <w:tc>
          <w:tcPr>
            <w:tcW w:w="2185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+93 70 XXX XXXX</w:t>
            </w:r>
          </w:p>
        </w:tc>
      </w:tr>
      <w:tr w:rsidR="008A1BFE" w:rsidRPr="002631DF" w:rsidTr="008C3E60">
        <w:trPr>
          <w:cantSplit/>
          <w:trHeight w:val="380"/>
          <w:tblHeader/>
          <w:jc w:val="center"/>
        </w:trPr>
        <w:tc>
          <w:tcPr>
            <w:tcW w:w="805" w:type="dxa"/>
            <w:vAlign w:val="center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 w:rsidRPr="002631DF">
                  <w:rPr>
                    <w:rFonts w:ascii="Arial" w:hAnsi="Arial" w:cs="Arial"/>
                    <w:b w:val="0"/>
                    <w:sz w:val="20"/>
                    <w:szCs w:val="18"/>
                    <w:lang w:val="en-US"/>
                  </w:rPr>
                  <w:t>Mobile</w:t>
                </w:r>
              </w:smartTag>
            </w:smartTag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 xml:space="preserve"> </w:t>
            </w:r>
          </w:p>
        </w:tc>
        <w:tc>
          <w:tcPr>
            <w:tcW w:w="162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</w:p>
        </w:tc>
        <w:tc>
          <w:tcPr>
            <w:tcW w:w="7865" w:type="dxa"/>
            <w:gridSpan w:val="5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>Access 71, 72, 73, 74 and 76 are reserved for future licensees</w:t>
            </w:r>
          </w:p>
        </w:tc>
      </w:tr>
      <w:tr w:rsidR="008A1BFE" w:rsidRPr="002631DF" w:rsidTr="008C3E60">
        <w:trPr>
          <w:cantSplit/>
          <w:trHeight w:val="380"/>
          <w:tblHeader/>
          <w:jc w:val="center"/>
        </w:trPr>
        <w:tc>
          <w:tcPr>
            <w:tcW w:w="805" w:type="dxa"/>
            <w:vAlign w:val="center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 w:rsidRPr="002631DF">
                  <w:rPr>
                    <w:rFonts w:ascii="Arial" w:hAnsi="Arial" w:cs="Arial"/>
                    <w:b w:val="0"/>
                    <w:sz w:val="20"/>
                    <w:szCs w:val="18"/>
                    <w:lang w:val="en-US"/>
                  </w:rPr>
                  <w:t>Mobile</w:t>
                </w:r>
              </w:smartTag>
            </w:smartTag>
          </w:p>
        </w:tc>
        <w:tc>
          <w:tcPr>
            <w:tcW w:w="162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>Afghan Telecom</w:t>
            </w:r>
          </w:p>
        </w:tc>
        <w:tc>
          <w:tcPr>
            <w:tcW w:w="81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>75</w:t>
            </w:r>
          </w:p>
        </w:tc>
        <w:tc>
          <w:tcPr>
            <w:tcW w:w="135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 xml:space="preserve">Seven </w:t>
            </w: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digits</w:t>
            </w:r>
          </w:p>
        </w:tc>
        <w:tc>
          <w:tcPr>
            <w:tcW w:w="171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075 XXX XXXX</w:t>
            </w:r>
          </w:p>
        </w:tc>
        <w:tc>
          <w:tcPr>
            <w:tcW w:w="181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075 XXX XXXX</w:t>
            </w:r>
          </w:p>
        </w:tc>
        <w:tc>
          <w:tcPr>
            <w:tcW w:w="2185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+93 75 XXX XXXX</w:t>
            </w:r>
          </w:p>
        </w:tc>
      </w:tr>
      <w:tr w:rsidR="008A1BFE" w:rsidRPr="002631DF" w:rsidTr="008C3E60">
        <w:trPr>
          <w:cantSplit/>
          <w:trHeight w:val="380"/>
          <w:tblHeader/>
          <w:jc w:val="center"/>
        </w:trPr>
        <w:tc>
          <w:tcPr>
            <w:tcW w:w="805" w:type="dxa"/>
            <w:vAlign w:val="center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 w:rsidRPr="002631DF">
                  <w:rPr>
                    <w:rFonts w:ascii="Arial" w:hAnsi="Arial" w:cs="Arial"/>
                    <w:b w:val="0"/>
                    <w:sz w:val="20"/>
                    <w:szCs w:val="18"/>
                    <w:lang w:val="en-US"/>
                  </w:rPr>
                  <w:t>Mobile</w:t>
                </w:r>
              </w:smartTag>
            </w:smartTag>
          </w:p>
        </w:tc>
        <w:tc>
          <w:tcPr>
            <w:tcW w:w="162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>MTN</w:t>
            </w:r>
          </w:p>
        </w:tc>
        <w:tc>
          <w:tcPr>
            <w:tcW w:w="81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>77</w:t>
            </w:r>
          </w:p>
        </w:tc>
        <w:tc>
          <w:tcPr>
            <w:tcW w:w="135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 xml:space="preserve">Seven </w:t>
            </w: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digits</w:t>
            </w:r>
          </w:p>
        </w:tc>
        <w:tc>
          <w:tcPr>
            <w:tcW w:w="171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077 XXX XXXX</w:t>
            </w:r>
          </w:p>
        </w:tc>
        <w:tc>
          <w:tcPr>
            <w:tcW w:w="181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077 XXX XXXX</w:t>
            </w:r>
          </w:p>
        </w:tc>
        <w:tc>
          <w:tcPr>
            <w:tcW w:w="2185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+93 77 XXX XXXX</w:t>
            </w:r>
          </w:p>
        </w:tc>
      </w:tr>
      <w:tr w:rsidR="008A1BFE" w:rsidRPr="002631DF" w:rsidTr="008C3E60">
        <w:trPr>
          <w:cantSplit/>
          <w:trHeight w:val="380"/>
          <w:tblHeader/>
          <w:jc w:val="center"/>
        </w:trPr>
        <w:tc>
          <w:tcPr>
            <w:tcW w:w="805" w:type="dxa"/>
            <w:vAlign w:val="center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 w:rsidRPr="002631DF">
                  <w:rPr>
                    <w:rFonts w:ascii="Arial" w:hAnsi="Arial" w:cs="Arial"/>
                    <w:b w:val="0"/>
                    <w:sz w:val="20"/>
                    <w:szCs w:val="18"/>
                    <w:lang w:val="en-US"/>
                  </w:rPr>
                  <w:t>Mobile</w:t>
                </w:r>
              </w:smartTag>
            </w:smartTag>
          </w:p>
        </w:tc>
        <w:tc>
          <w:tcPr>
            <w:tcW w:w="162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>Etisalat</w:t>
            </w:r>
          </w:p>
        </w:tc>
        <w:tc>
          <w:tcPr>
            <w:tcW w:w="81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>78</w:t>
            </w:r>
          </w:p>
        </w:tc>
        <w:tc>
          <w:tcPr>
            <w:tcW w:w="135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 xml:space="preserve">Seven </w:t>
            </w: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digits</w:t>
            </w:r>
          </w:p>
        </w:tc>
        <w:tc>
          <w:tcPr>
            <w:tcW w:w="171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078 XXX XXXX</w:t>
            </w:r>
          </w:p>
        </w:tc>
        <w:tc>
          <w:tcPr>
            <w:tcW w:w="181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078 XXX XXXX</w:t>
            </w:r>
          </w:p>
        </w:tc>
        <w:tc>
          <w:tcPr>
            <w:tcW w:w="2185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+93 78 XXX XXXX</w:t>
            </w:r>
          </w:p>
        </w:tc>
      </w:tr>
      <w:tr w:rsidR="008A1BFE" w:rsidRPr="002631DF" w:rsidTr="008C3E60">
        <w:trPr>
          <w:cantSplit/>
          <w:trHeight w:val="380"/>
          <w:tblHeader/>
          <w:jc w:val="center"/>
        </w:trPr>
        <w:tc>
          <w:tcPr>
            <w:tcW w:w="805" w:type="dxa"/>
            <w:vAlign w:val="center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 w:rsidRPr="002631DF">
                  <w:rPr>
                    <w:rFonts w:ascii="Arial" w:hAnsi="Arial" w:cs="Arial"/>
                    <w:b w:val="0"/>
                    <w:sz w:val="20"/>
                    <w:szCs w:val="18"/>
                    <w:lang w:val="en-US"/>
                  </w:rPr>
                  <w:t>Mobile</w:t>
                </w:r>
              </w:smartTag>
            </w:smartTag>
          </w:p>
        </w:tc>
        <w:tc>
          <w:tcPr>
            <w:tcW w:w="162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>Roshan</w:t>
            </w:r>
          </w:p>
        </w:tc>
        <w:tc>
          <w:tcPr>
            <w:tcW w:w="81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  <w:lang w:val="en-US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>79</w:t>
            </w:r>
          </w:p>
        </w:tc>
        <w:tc>
          <w:tcPr>
            <w:tcW w:w="135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US"/>
              </w:rPr>
              <w:t xml:space="preserve">Seven </w:t>
            </w: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digits</w:t>
            </w:r>
          </w:p>
        </w:tc>
        <w:tc>
          <w:tcPr>
            <w:tcW w:w="171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079 XXX XXXX</w:t>
            </w:r>
          </w:p>
        </w:tc>
        <w:tc>
          <w:tcPr>
            <w:tcW w:w="1810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079 XXX XXXX</w:t>
            </w:r>
          </w:p>
        </w:tc>
        <w:tc>
          <w:tcPr>
            <w:tcW w:w="2185" w:type="dxa"/>
          </w:tcPr>
          <w:p w:rsidR="008A1BFE" w:rsidRPr="002631DF" w:rsidRDefault="008A1BFE" w:rsidP="00D624D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</w:rPr>
              <w:t>+93 79 XXX XXXX</w:t>
            </w:r>
          </w:p>
        </w:tc>
      </w:tr>
    </w:tbl>
    <w:p w:rsidR="008A1BFE" w:rsidRPr="002631DF" w:rsidRDefault="008A1BFE" w:rsidP="00557F46">
      <w:pPr>
        <w:pStyle w:val="Heading6"/>
        <w:spacing w:before="360"/>
        <w:rPr>
          <w:rFonts w:ascii="Arial" w:hAnsi="Arial" w:cs="Arial"/>
          <w:b w:val="0"/>
        </w:rPr>
      </w:pPr>
      <w:r w:rsidRPr="002631DF">
        <w:rPr>
          <w:rFonts w:ascii="Arial" w:hAnsi="Arial" w:cs="Arial"/>
          <w:b w:val="0"/>
        </w:rPr>
        <w:t>Guidelines on how to utilize the National Numbering Plan (NNP)</w:t>
      </w:r>
    </w:p>
    <w:p w:rsidR="008A1BFE" w:rsidRPr="002631DF" w:rsidRDefault="008A1BFE" w:rsidP="00557F46">
      <w:pPr>
        <w:pStyle w:val="enumlev1"/>
        <w:ind w:left="425"/>
        <w:rPr>
          <w:rFonts w:ascii="Arial" w:hAnsi="Arial" w:cs="Arial"/>
        </w:rPr>
      </w:pPr>
      <w:r w:rsidRPr="002631DF">
        <w:rPr>
          <w:rFonts w:ascii="Arial" w:hAnsi="Arial" w:cs="Arial"/>
        </w:rPr>
        <w:t>1)</w:t>
      </w:r>
      <w:r w:rsidRPr="002631DF">
        <w:rPr>
          <w:rFonts w:ascii="Arial" w:hAnsi="Arial" w:cs="Arial"/>
        </w:rPr>
        <w:tab/>
        <w:t>The numbers between 200 and 999 followed by four digits make a total of close to 8 million telephone numbers in each province, which could be divided among different carriers.</w:t>
      </w:r>
    </w:p>
    <w:p w:rsidR="008A1BFE" w:rsidRPr="002631DF" w:rsidRDefault="008A1BFE" w:rsidP="00557F46">
      <w:pPr>
        <w:pStyle w:val="enumlev1"/>
        <w:ind w:left="425"/>
        <w:rPr>
          <w:rFonts w:ascii="Arial" w:hAnsi="Arial" w:cs="Arial"/>
        </w:rPr>
      </w:pPr>
      <w:r w:rsidRPr="002631DF">
        <w:rPr>
          <w:rFonts w:ascii="Arial" w:hAnsi="Arial" w:cs="Arial"/>
        </w:rPr>
        <w:t xml:space="preserve">2) </w:t>
      </w:r>
      <w:r w:rsidRPr="002631DF">
        <w:rPr>
          <w:rFonts w:ascii="Arial" w:hAnsi="Arial" w:cs="Arial"/>
        </w:rPr>
        <w:tab/>
        <w:t>The CDMA/WLL numbers will have 07X followed by seven digits in the same way as the fixed</w:t>
      </w:r>
      <w:r w:rsidRPr="002631DF">
        <w:rPr>
          <w:rFonts w:ascii="Arial" w:hAnsi="Arial" w:cs="Arial"/>
        </w:rPr>
        <w:noBreakHyphen/>
        <w:t>line subscribers. Out of the seven digits, two can be used to identify locations and five as the Subscriber Number (SN).</w:t>
      </w:r>
    </w:p>
    <w:p w:rsidR="008A1BFE" w:rsidRPr="002631DF" w:rsidRDefault="008A1BFE" w:rsidP="00557F46">
      <w:pPr>
        <w:pStyle w:val="enumlev1"/>
        <w:ind w:left="425"/>
        <w:rPr>
          <w:rFonts w:ascii="Arial" w:hAnsi="Arial" w:cs="Arial"/>
        </w:rPr>
      </w:pPr>
      <w:r w:rsidRPr="002631DF">
        <w:rPr>
          <w:rFonts w:ascii="Arial" w:hAnsi="Arial" w:cs="Arial"/>
        </w:rPr>
        <w:tab/>
        <w:t>See the Table below.</w:t>
      </w:r>
    </w:p>
    <w:p w:rsidR="008A1BFE" w:rsidRPr="002631DF" w:rsidRDefault="008A1BFE" w:rsidP="008A1BFE">
      <w:pPr>
        <w:pStyle w:val="Heading6"/>
        <w:rPr>
          <w:rFonts w:ascii="Arial" w:hAnsi="Arial" w:cs="Arial"/>
          <w:b w:val="0"/>
        </w:rPr>
      </w:pPr>
      <w:bookmarkStart w:id="6" w:name="_Toc93460419"/>
      <w:bookmarkStart w:id="7" w:name="_Toc93460822"/>
      <w:r w:rsidRPr="002631DF">
        <w:rPr>
          <w:rFonts w:ascii="Arial" w:hAnsi="Arial" w:cs="Arial"/>
          <w:b w:val="0"/>
        </w:rPr>
        <w:t>Dialling instructions</w:t>
      </w:r>
      <w:bookmarkEnd w:id="6"/>
      <w:bookmarkEnd w:id="7"/>
    </w:p>
    <w:p w:rsidR="008A1BFE" w:rsidRPr="002631DF" w:rsidRDefault="008A1BFE" w:rsidP="00557F46">
      <w:pPr>
        <w:pStyle w:val="enumlev1"/>
        <w:tabs>
          <w:tab w:val="clear" w:pos="1418"/>
          <w:tab w:val="clear" w:pos="1843"/>
          <w:tab w:val="clear" w:pos="2268"/>
          <w:tab w:val="left" w:pos="3005"/>
        </w:tabs>
        <w:ind w:left="425"/>
        <w:rPr>
          <w:rFonts w:ascii="Arial" w:hAnsi="Arial" w:cs="Arial"/>
        </w:rPr>
      </w:pPr>
      <w:r w:rsidRPr="002631DF">
        <w:rPr>
          <w:rFonts w:ascii="Arial" w:hAnsi="Arial" w:cs="Arial"/>
        </w:rPr>
        <w:t>–</w:t>
      </w:r>
      <w:r w:rsidRPr="002631DF">
        <w:rPr>
          <w:rFonts w:ascii="Arial" w:hAnsi="Arial" w:cs="Arial"/>
        </w:rPr>
        <w:tab/>
        <w:t>For trunk calls:</w:t>
      </w:r>
      <w:r w:rsidRPr="002631DF">
        <w:rPr>
          <w:rFonts w:ascii="Arial" w:hAnsi="Arial" w:cs="Arial"/>
        </w:rPr>
        <w:tab/>
        <w:t>0 + Area or Carrier Code + Subscriber Number (SN)</w:t>
      </w:r>
    </w:p>
    <w:p w:rsidR="008A1BFE" w:rsidRPr="002631DF" w:rsidRDefault="008A1BFE" w:rsidP="00557F46">
      <w:pPr>
        <w:pStyle w:val="enumlev1"/>
        <w:tabs>
          <w:tab w:val="clear" w:pos="1418"/>
          <w:tab w:val="clear" w:pos="1843"/>
          <w:tab w:val="clear" w:pos="2268"/>
          <w:tab w:val="left" w:pos="3005"/>
        </w:tabs>
        <w:ind w:left="425"/>
        <w:rPr>
          <w:rFonts w:ascii="Arial" w:hAnsi="Arial" w:cs="Arial"/>
        </w:rPr>
      </w:pPr>
      <w:r w:rsidRPr="002631DF">
        <w:rPr>
          <w:rFonts w:ascii="Arial" w:hAnsi="Arial" w:cs="Arial"/>
        </w:rPr>
        <w:t>–</w:t>
      </w:r>
      <w:r w:rsidRPr="002631DF">
        <w:rPr>
          <w:rFonts w:ascii="Arial" w:hAnsi="Arial" w:cs="Arial"/>
        </w:rPr>
        <w:tab/>
        <w:t>For international calls:</w:t>
      </w:r>
      <w:r w:rsidRPr="002631DF">
        <w:rPr>
          <w:rFonts w:ascii="Arial" w:hAnsi="Arial" w:cs="Arial"/>
        </w:rPr>
        <w:tab/>
        <w:t>00 + Country Code (CC) + Area Code + Subscriber Number (SN)</w:t>
      </w:r>
    </w:p>
    <w:p w:rsidR="008A1BFE" w:rsidRPr="002631DF" w:rsidRDefault="008A1BFE" w:rsidP="00557F46">
      <w:pPr>
        <w:ind w:firstLine="0"/>
        <w:rPr>
          <w:rFonts w:ascii="Arial" w:hAnsi="Arial" w:cs="Arial"/>
        </w:rPr>
      </w:pPr>
      <w:r w:rsidRPr="002631DF">
        <w:rPr>
          <w:rFonts w:ascii="Arial" w:hAnsi="Arial" w:cs="Arial"/>
        </w:rPr>
        <w:t>The following Table shows how, in the case of CDMA, the 8 million numbers can be distributed among cities and provinces all over the country.</w:t>
      </w:r>
    </w:p>
    <w:p w:rsidR="008A1BFE" w:rsidRPr="002631DF" w:rsidRDefault="008A1BFE" w:rsidP="00557F46">
      <w:pPr>
        <w:pStyle w:val="Heading6"/>
        <w:spacing w:before="0"/>
        <w:rPr>
          <w:rFonts w:ascii="Arial" w:hAnsi="Arial" w:cs="Arial"/>
          <w:b w:val="0"/>
        </w:rPr>
      </w:pPr>
      <w:bookmarkStart w:id="8" w:name="_Toc93460420"/>
      <w:bookmarkStart w:id="9" w:name="_Toc93460823"/>
      <w:r w:rsidRPr="002631DF">
        <w:rPr>
          <w:rFonts w:ascii="Arial" w:hAnsi="Arial" w:cs="Arial"/>
          <w:b w:val="0"/>
        </w:rPr>
        <w:lastRenderedPageBreak/>
        <w:t>Numbering Plan CDMA</w:t>
      </w:r>
      <w:bookmarkEnd w:id="8"/>
      <w:bookmarkEnd w:id="9"/>
    </w:p>
    <w:p w:rsidR="008A1BFE" w:rsidRPr="002631DF" w:rsidRDefault="008A1BFE" w:rsidP="008C3E60">
      <w:pPr>
        <w:spacing w:before="60" w:after="60"/>
        <w:rPr>
          <w:rFonts w:ascii="Arial" w:hAnsi="Arial" w:cs="Arial"/>
        </w:rPr>
      </w:pPr>
      <w:r w:rsidRPr="002631DF">
        <w:rPr>
          <w:rFonts w:ascii="Arial" w:hAnsi="Arial" w:cs="Arial"/>
        </w:rPr>
        <w:t>Country Code: +93, Access Code: 75 and geographical distribution as in table below:</w:t>
      </w:r>
    </w:p>
    <w:p w:rsidR="008A1BFE" w:rsidRPr="002631DF" w:rsidRDefault="008A1BFE" w:rsidP="008C3E60">
      <w:pPr>
        <w:pStyle w:val="TableNoTitle"/>
        <w:rPr>
          <w:rFonts w:ascii="Arial" w:hAnsi="Arial" w:cs="Arial"/>
          <w:b w:val="0"/>
          <w:iCs/>
          <w:szCs w:val="20"/>
        </w:rPr>
      </w:pPr>
      <w:r w:rsidRPr="002631DF">
        <w:rPr>
          <w:rFonts w:ascii="Arial" w:hAnsi="Arial" w:cs="Arial"/>
          <w:b w:val="0"/>
          <w:iCs/>
          <w:szCs w:val="20"/>
        </w:rPr>
        <w:t>Table 2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8"/>
        <w:gridCol w:w="1276"/>
        <w:gridCol w:w="709"/>
        <w:gridCol w:w="1275"/>
        <w:gridCol w:w="1701"/>
        <w:gridCol w:w="1701"/>
        <w:gridCol w:w="2057"/>
      </w:tblGrid>
      <w:tr w:rsidR="00B95F10" w:rsidRPr="002631DF" w:rsidTr="00B95F10">
        <w:trPr>
          <w:cantSplit/>
          <w:tblHeader/>
          <w:jc w:val="center"/>
        </w:trPr>
        <w:tc>
          <w:tcPr>
            <w:tcW w:w="778" w:type="dxa"/>
            <w:vAlign w:val="center"/>
          </w:tcPr>
          <w:p w:rsidR="008A1BFE" w:rsidRPr="002631DF" w:rsidRDefault="008A1BFE" w:rsidP="008C3E60">
            <w:pPr>
              <w:pStyle w:val="Tablehead"/>
              <w:spacing w:before="120" w:after="120"/>
              <w:ind w:left="-85" w:right="-85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First digit of area code</w:t>
            </w:r>
          </w:p>
        </w:tc>
        <w:tc>
          <w:tcPr>
            <w:tcW w:w="1276" w:type="dxa"/>
            <w:vAlign w:val="center"/>
          </w:tcPr>
          <w:p w:rsidR="008A1BFE" w:rsidRPr="002631DF" w:rsidRDefault="008A1BFE" w:rsidP="008C3E60">
            <w:pPr>
              <w:pStyle w:val="Tablehead"/>
              <w:spacing w:before="120" w:after="12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Province</w:t>
            </w:r>
          </w:p>
        </w:tc>
        <w:tc>
          <w:tcPr>
            <w:tcW w:w="709" w:type="dxa"/>
            <w:vAlign w:val="center"/>
          </w:tcPr>
          <w:p w:rsidR="008A1BFE" w:rsidRPr="002631DF" w:rsidRDefault="008A1BFE" w:rsidP="008C3E60">
            <w:pPr>
              <w:pStyle w:val="Tablehead"/>
              <w:spacing w:before="120" w:after="12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Area code</w:t>
            </w:r>
          </w:p>
        </w:tc>
        <w:tc>
          <w:tcPr>
            <w:tcW w:w="1275" w:type="dxa"/>
            <w:vAlign w:val="center"/>
          </w:tcPr>
          <w:p w:rsidR="008A1BFE" w:rsidRPr="002631DF" w:rsidRDefault="008A1BFE" w:rsidP="008C3E60">
            <w:pPr>
              <w:pStyle w:val="Tablehead"/>
              <w:spacing w:before="120" w:after="12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Subscriber Number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(SN)</w:t>
            </w:r>
          </w:p>
        </w:tc>
        <w:tc>
          <w:tcPr>
            <w:tcW w:w="1701" w:type="dxa"/>
            <w:vAlign w:val="center"/>
          </w:tcPr>
          <w:p w:rsidR="008A1BFE" w:rsidRPr="002631DF" w:rsidRDefault="008A1BFE" w:rsidP="008C3E60">
            <w:pPr>
              <w:pStyle w:val="Tablehead"/>
              <w:spacing w:before="120" w:after="12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Local call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format</w:t>
            </w:r>
          </w:p>
        </w:tc>
        <w:tc>
          <w:tcPr>
            <w:tcW w:w="1701" w:type="dxa"/>
            <w:vAlign w:val="center"/>
          </w:tcPr>
          <w:p w:rsidR="008A1BFE" w:rsidRPr="002631DF" w:rsidRDefault="008A1BFE" w:rsidP="008C3E60">
            <w:pPr>
              <w:pStyle w:val="Tablehead"/>
              <w:spacing w:before="120" w:after="12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Trunk call format</w:t>
            </w:r>
          </w:p>
        </w:tc>
        <w:tc>
          <w:tcPr>
            <w:tcW w:w="2057" w:type="dxa"/>
            <w:vAlign w:val="center"/>
          </w:tcPr>
          <w:p w:rsidR="008A1BFE" w:rsidRPr="002631DF" w:rsidRDefault="008A1BFE" w:rsidP="008C3E60">
            <w:pPr>
              <w:pStyle w:val="Tablehead"/>
              <w:spacing w:before="120" w:after="12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International call format</w:t>
            </w:r>
          </w:p>
        </w:tc>
      </w:tr>
      <w:tr w:rsidR="008A1BFE" w:rsidRPr="002631DF" w:rsidTr="00B95F10">
        <w:trPr>
          <w:cantSplit/>
          <w:jc w:val="center"/>
        </w:trPr>
        <w:tc>
          <w:tcPr>
            <w:tcW w:w="778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1</w:t>
            </w:r>
          </w:p>
        </w:tc>
        <w:tc>
          <w:tcPr>
            <w:tcW w:w="8719" w:type="dxa"/>
            <w:gridSpan w:val="6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&lt;Not in use for area code&gt;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 w:val="restart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</w:t>
            </w: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 w:rsidRPr="002631DF">
                  <w:rPr>
                    <w:rFonts w:ascii="Arial" w:hAnsi="Arial" w:cs="Arial"/>
                    <w:b w:val="0"/>
                    <w:sz w:val="20"/>
                    <w:szCs w:val="18"/>
                    <w:lang w:val="en-GB"/>
                  </w:rPr>
                  <w:t>Kabul</w:t>
                </w:r>
              </w:smartTag>
            </w:smartTag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20 – 24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20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21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22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23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24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20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21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22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23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24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20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21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22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23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24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Parwan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25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25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25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25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Kapisa</w:t>
            </w:r>
            <w:proofErr w:type="spellEnd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 xml:space="preserve"> + </w:t>
            </w: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Panj</w:t>
            </w:r>
            <w:proofErr w:type="spellEnd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 xml:space="preserve"> </w:t>
            </w: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Shir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26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26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26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26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Bamian</w:t>
            </w:r>
            <w:proofErr w:type="spellEnd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 xml:space="preserve"> + </w:t>
            </w: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Daikondi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27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27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27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27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Wardak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28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28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28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28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Logar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29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29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29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29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 w:val="restart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3</w:t>
            </w: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 w:rsidRPr="002631DF">
                  <w:rPr>
                    <w:rFonts w:ascii="Arial" w:hAnsi="Arial" w:cs="Arial"/>
                    <w:b w:val="0"/>
                    <w:sz w:val="20"/>
                    <w:szCs w:val="18"/>
                    <w:lang w:val="en-GB"/>
                  </w:rPr>
                  <w:t>Kandahar</w:t>
                </w:r>
              </w:smartTag>
            </w:smartTag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30 – 34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30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31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32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33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34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30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31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32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33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34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30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31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32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33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34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Nimruz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35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35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35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35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Ghazni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36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36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36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36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Uruzgan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37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37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37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37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Zabol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38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38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38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38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smartTag w:uri="urn:schemas-microsoft-com:office:smarttags" w:element="place">
              <w:r w:rsidRPr="002631DF">
                <w:rPr>
                  <w:rFonts w:ascii="Arial" w:hAnsi="Arial" w:cs="Arial"/>
                  <w:b w:val="0"/>
                  <w:sz w:val="20"/>
                  <w:szCs w:val="18"/>
                  <w:lang w:val="en-GB"/>
                </w:rPr>
                <w:t>Helmand</w:t>
              </w:r>
            </w:smartTag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39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39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39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39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 w:val="restart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4</w:t>
            </w: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 w:rsidRPr="002631DF">
                  <w:rPr>
                    <w:rFonts w:ascii="Arial" w:hAnsi="Arial" w:cs="Arial"/>
                    <w:b w:val="0"/>
                    <w:sz w:val="20"/>
                    <w:szCs w:val="18"/>
                    <w:lang w:val="en-GB"/>
                  </w:rPr>
                  <w:t>Herat</w:t>
                </w:r>
              </w:smartTag>
            </w:smartTag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40 – 44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40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41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42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43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44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40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41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42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43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44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40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41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42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43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44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Faryab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45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45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45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45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Sar</w:t>
            </w:r>
            <w:proofErr w:type="spellEnd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-E Pol</w:t>
            </w:r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46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46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46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46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Badghis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47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47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47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47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Ghowr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48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48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48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48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Farah</w:t>
            </w:r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49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49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49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49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 w:val="restart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lastRenderedPageBreak/>
              <w:t>5</w:t>
            </w: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 w:rsidRPr="002631DF">
                  <w:rPr>
                    <w:rFonts w:ascii="Arial" w:hAnsi="Arial" w:cs="Arial"/>
                    <w:b w:val="0"/>
                    <w:sz w:val="20"/>
                    <w:szCs w:val="18"/>
                    <w:lang w:val="en-GB"/>
                  </w:rPr>
                  <w:t>Balkh</w:t>
                </w:r>
              </w:smartTag>
            </w:smartTag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50 – 54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50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51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52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53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54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50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51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52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53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54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50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51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52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53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54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  <w:vAlign w:val="center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Kunduz</w:t>
            </w:r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55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55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55XXXXX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55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  <w:vAlign w:val="center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Takhar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56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56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56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56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 w:val="restart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</w:t>
            </w: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Jowzjan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57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57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57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57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Samangan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58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58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58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58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Baghlan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59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59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59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59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 w:val="restart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6</w:t>
            </w: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Nangarhar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60 – 62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60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61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62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63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64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60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61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62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63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075 64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60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61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62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63 XXXXX</w:t>
            </w: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br/>
              <w:t>+93 75 64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Badkhshan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63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63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63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63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Murestan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64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64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64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64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Kunarha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65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65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65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65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Laghman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66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66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66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66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Paktia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67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67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67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67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Khost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68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68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68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68 XXXXX</w:t>
            </w:r>
          </w:p>
        </w:tc>
      </w:tr>
      <w:tr w:rsidR="00B95F10" w:rsidRPr="002631DF" w:rsidTr="00B95F10">
        <w:trPr>
          <w:cantSplit/>
          <w:jc w:val="center"/>
        </w:trPr>
        <w:tc>
          <w:tcPr>
            <w:tcW w:w="778" w:type="dxa"/>
            <w:vMerge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8A1BFE" w:rsidRPr="002631DF" w:rsidRDefault="008A1BFE" w:rsidP="00D624D9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proofErr w:type="spellStart"/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Paktika</w:t>
            </w:r>
            <w:proofErr w:type="spellEnd"/>
          </w:p>
        </w:tc>
        <w:tc>
          <w:tcPr>
            <w:tcW w:w="709" w:type="dxa"/>
          </w:tcPr>
          <w:p w:rsidR="008A1BFE" w:rsidRPr="002631DF" w:rsidRDefault="008A1BFE" w:rsidP="00D624D9">
            <w:pPr>
              <w:pStyle w:val="Tabletext"/>
              <w:spacing w:before="80" w:after="80"/>
              <w:ind w:left="28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69</w:t>
            </w:r>
          </w:p>
        </w:tc>
        <w:tc>
          <w:tcPr>
            <w:tcW w:w="1275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69 XXXXX</w:t>
            </w:r>
          </w:p>
        </w:tc>
        <w:tc>
          <w:tcPr>
            <w:tcW w:w="1701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075 69 XXXXX</w:t>
            </w:r>
          </w:p>
        </w:tc>
        <w:tc>
          <w:tcPr>
            <w:tcW w:w="2057" w:type="dxa"/>
          </w:tcPr>
          <w:p w:rsidR="008A1BFE" w:rsidRPr="002631DF" w:rsidRDefault="008A1BFE" w:rsidP="00D624D9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18"/>
                <w:lang w:val="en-GB"/>
              </w:rPr>
            </w:pPr>
            <w:r w:rsidRPr="002631DF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+93 75 69 XXXXX</w:t>
            </w:r>
          </w:p>
        </w:tc>
      </w:tr>
    </w:tbl>
    <w:p w:rsidR="00355511" w:rsidRDefault="00355511" w:rsidP="008A1BFE">
      <w:pPr>
        <w:rPr>
          <w:rFonts w:ascii="Arial" w:hAnsi="Arial" w:cs="Arial"/>
          <w:lang w:val="en-US"/>
        </w:rPr>
      </w:pPr>
    </w:p>
    <w:p w:rsidR="008A1BFE" w:rsidRPr="002631DF" w:rsidRDefault="008A1BFE" w:rsidP="008A1BFE">
      <w:pPr>
        <w:rPr>
          <w:rFonts w:ascii="Arial" w:hAnsi="Arial" w:cs="Arial"/>
          <w:lang w:val="en-US"/>
        </w:rPr>
      </w:pPr>
      <w:r w:rsidRPr="002631DF">
        <w:rPr>
          <w:rFonts w:ascii="Arial" w:hAnsi="Arial" w:cs="Arial"/>
          <w:lang w:val="en-US"/>
        </w:rPr>
        <w:t>Contact:</w:t>
      </w:r>
    </w:p>
    <w:p w:rsidR="008A1BFE" w:rsidRPr="002631DF" w:rsidRDefault="008A1BFE" w:rsidP="008A1BFE">
      <w:pPr>
        <w:pStyle w:val="Adresse"/>
        <w:rPr>
          <w:rFonts w:ascii="Arial" w:hAnsi="Arial" w:cs="Arial"/>
          <w:lang w:val="en-US"/>
        </w:rPr>
      </w:pPr>
      <w:r w:rsidRPr="002631DF">
        <w:rPr>
          <w:rFonts w:ascii="Arial" w:hAnsi="Arial" w:cs="Arial"/>
          <w:lang w:val="en-US"/>
        </w:rPr>
        <w:t xml:space="preserve">Eng. </w:t>
      </w:r>
      <w:proofErr w:type="spellStart"/>
      <w:r w:rsidRPr="002631DF">
        <w:rPr>
          <w:rFonts w:ascii="Arial" w:hAnsi="Arial" w:cs="Arial"/>
          <w:lang w:val="en-US"/>
        </w:rPr>
        <w:t>Khair</w:t>
      </w:r>
      <w:proofErr w:type="spellEnd"/>
      <w:r w:rsidRPr="002631DF">
        <w:rPr>
          <w:rFonts w:ascii="Arial" w:hAnsi="Arial" w:cs="Arial"/>
          <w:lang w:val="en-US"/>
        </w:rPr>
        <w:t xml:space="preserve"> Mohammad </w:t>
      </w:r>
      <w:proofErr w:type="spellStart"/>
      <w:r w:rsidRPr="002631DF">
        <w:rPr>
          <w:rFonts w:ascii="Arial" w:hAnsi="Arial" w:cs="Arial"/>
          <w:lang w:val="en-US"/>
        </w:rPr>
        <w:t>Faizi</w:t>
      </w:r>
      <w:proofErr w:type="spellEnd"/>
      <w:r w:rsidRPr="002631DF">
        <w:rPr>
          <w:rFonts w:ascii="Arial" w:hAnsi="Arial" w:cs="Arial"/>
          <w:lang w:val="en-US"/>
        </w:rPr>
        <w:br/>
        <w:t>Acting Secretary-General and Board Member of ATRA</w:t>
      </w:r>
      <w:r w:rsidRPr="002631DF">
        <w:rPr>
          <w:rFonts w:ascii="Arial" w:hAnsi="Arial" w:cs="Arial"/>
          <w:lang w:val="en-US"/>
        </w:rPr>
        <w:br/>
        <w:t>Ministry of Communication &amp; Information Technology</w:t>
      </w:r>
      <w:r w:rsidRPr="002631DF">
        <w:rPr>
          <w:rFonts w:ascii="Arial" w:hAnsi="Arial" w:cs="Arial"/>
          <w:lang w:val="en-US"/>
        </w:rPr>
        <w:br/>
        <w:t xml:space="preserve">Afghanistan Telecom Regulatory Authority (ATRA) </w:t>
      </w:r>
      <w:r w:rsidRPr="002631DF">
        <w:rPr>
          <w:rFonts w:ascii="Arial" w:hAnsi="Arial" w:cs="Arial"/>
          <w:lang w:val="en-US"/>
        </w:rPr>
        <w:br/>
        <w:t>HQ Tower, 10th floor</w:t>
      </w:r>
      <w:r w:rsidRPr="002631DF">
        <w:rPr>
          <w:rFonts w:ascii="Arial" w:hAnsi="Arial" w:cs="Arial"/>
          <w:lang w:val="en-US"/>
        </w:rPr>
        <w:br/>
        <w:t>Mohammad Jan Khan Watt</w:t>
      </w:r>
      <w:r w:rsidRPr="002631DF">
        <w:rPr>
          <w:rFonts w:ascii="Arial" w:hAnsi="Arial" w:cs="Arial"/>
          <w:lang w:val="en-US"/>
        </w:rPr>
        <w:br/>
        <w:t xml:space="preserve">KABUL </w:t>
      </w:r>
      <w:r w:rsidRPr="002631DF">
        <w:rPr>
          <w:rFonts w:ascii="Arial" w:hAnsi="Arial" w:cs="Arial"/>
          <w:lang w:val="en-US"/>
        </w:rPr>
        <w:br/>
        <w:t>Afghanistan</w:t>
      </w:r>
      <w:r w:rsidRPr="002631DF">
        <w:rPr>
          <w:rFonts w:ascii="Arial" w:hAnsi="Arial" w:cs="Arial"/>
          <w:lang w:val="en-US"/>
        </w:rPr>
        <w:br/>
      </w:r>
      <w:r w:rsidRPr="008A0116">
        <w:rPr>
          <w:rFonts w:ascii="Arial" w:hAnsi="Arial" w:cs="Arial"/>
        </w:rPr>
        <w:t>Tel:</w:t>
      </w:r>
      <w:r w:rsidRPr="008A0116">
        <w:rPr>
          <w:rFonts w:ascii="Arial" w:hAnsi="Arial" w:cs="Arial"/>
        </w:rPr>
        <w:tab/>
        <w:t>+93 20</w:t>
      </w:r>
      <w:r>
        <w:rPr>
          <w:rFonts w:ascii="Arial" w:hAnsi="Arial" w:cs="Arial"/>
        </w:rPr>
        <w:t xml:space="preserve"> 210 1100</w:t>
      </w:r>
      <w:r>
        <w:rPr>
          <w:rFonts w:ascii="Arial" w:hAnsi="Arial" w:cs="Arial"/>
        </w:rPr>
        <w:br/>
        <w:t xml:space="preserve">Fax: </w:t>
      </w:r>
      <w:r>
        <w:rPr>
          <w:rFonts w:ascii="Arial" w:hAnsi="Arial" w:cs="Arial"/>
        </w:rPr>
        <w:tab/>
        <w:t>+93 20 210 3700</w:t>
      </w:r>
      <w:r w:rsidRPr="002631DF">
        <w:rPr>
          <w:rFonts w:ascii="Arial" w:hAnsi="Arial" w:cs="Arial"/>
          <w:lang w:val="en-US"/>
        </w:rPr>
        <w:br/>
        <w:t xml:space="preserve">E-mail: </w:t>
      </w:r>
      <w:r w:rsidRPr="002631DF">
        <w:rPr>
          <w:rFonts w:ascii="Arial" w:hAnsi="Arial" w:cs="Arial"/>
          <w:lang w:val="en-US"/>
        </w:rPr>
        <w:tab/>
        <w:t>k.mohammad@atra.gov.af</w:t>
      </w:r>
    </w:p>
    <w:sectPr w:rsidR="008A1BFE" w:rsidRPr="002631D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8CD" w:rsidRDefault="00BD18CD" w:rsidP="00DE10CD">
      <w:pPr>
        <w:spacing w:before="0"/>
      </w:pPr>
      <w:r>
        <w:separator/>
      </w:r>
    </w:p>
  </w:endnote>
  <w:endnote w:type="continuationSeparator" w:id="0">
    <w:p w:rsidR="00BD18CD" w:rsidRDefault="00BD18CD" w:rsidP="00DE10C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gal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84925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67CE" w:rsidRDefault="00AD67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B03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651B0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8CD" w:rsidRDefault="00BD18CD" w:rsidP="00DE10CD">
      <w:pPr>
        <w:spacing w:before="0"/>
      </w:pPr>
      <w:r>
        <w:separator/>
      </w:r>
    </w:p>
  </w:footnote>
  <w:footnote w:type="continuationSeparator" w:id="0">
    <w:p w:rsidR="00BD18CD" w:rsidRDefault="00BD18CD" w:rsidP="00DE10C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36182"/>
    <w:multiLevelType w:val="hybridMultilevel"/>
    <w:tmpl w:val="02142E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E014D21"/>
    <w:multiLevelType w:val="hybridMultilevel"/>
    <w:tmpl w:val="7BEA3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FE"/>
    <w:rsid w:val="00013A78"/>
    <w:rsid w:val="00031B0F"/>
    <w:rsid w:val="00355511"/>
    <w:rsid w:val="00364226"/>
    <w:rsid w:val="0037181F"/>
    <w:rsid w:val="00385EED"/>
    <w:rsid w:val="003A509F"/>
    <w:rsid w:val="003B3C53"/>
    <w:rsid w:val="0042504F"/>
    <w:rsid w:val="00535CBE"/>
    <w:rsid w:val="00557F46"/>
    <w:rsid w:val="00597F12"/>
    <w:rsid w:val="005D6280"/>
    <w:rsid w:val="00651B03"/>
    <w:rsid w:val="006552C2"/>
    <w:rsid w:val="006919F0"/>
    <w:rsid w:val="006C344C"/>
    <w:rsid w:val="006E69FE"/>
    <w:rsid w:val="007254F1"/>
    <w:rsid w:val="00804A5E"/>
    <w:rsid w:val="00846552"/>
    <w:rsid w:val="008A1BFE"/>
    <w:rsid w:val="008C3E60"/>
    <w:rsid w:val="0090163A"/>
    <w:rsid w:val="00A236EF"/>
    <w:rsid w:val="00A84C45"/>
    <w:rsid w:val="00AD67CE"/>
    <w:rsid w:val="00B214CD"/>
    <w:rsid w:val="00B25797"/>
    <w:rsid w:val="00B95F10"/>
    <w:rsid w:val="00BB6555"/>
    <w:rsid w:val="00BD18CD"/>
    <w:rsid w:val="00D624D9"/>
    <w:rsid w:val="00DA04BC"/>
    <w:rsid w:val="00DE10CD"/>
    <w:rsid w:val="00E67810"/>
    <w:rsid w:val="00ED0F2F"/>
    <w:rsid w:val="00F419F6"/>
    <w:rsid w:val="00F43048"/>
    <w:rsid w:val="00F7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CED87A22-8F68-4C0A-9AA6-92C18E91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BFE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B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Heading5"/>
    <w:link w:val="Heading4Char"/>
    <w:qFormat/>
    <w:rsid w:val="008A1BFE"/>
    <w:pPr>
      <w:keepNext/>
      <w:keepLines/>
      <w:spacing w:before="360"/>
      <w:ind w:firstLine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8A1BFE"/>
    <w:pPr>
      <w:keepNext/>
      <w:keepLines/>
      <w:spacing w:before="40"/>
      <w:ind w:firstLine="0"/>
      <w:jc w:val="left"/>
      <w:outlineLvl w:val="4"/>
    </w:pPr>
    <w:rPr>
      <w:b/>
      <w:bCs/>
      <w:szCs w:val="18"/>
    </w:rPr>
  </w:style>
  <w:style w:type="paragraph" w:styleId="Heading6">
    <w:name w:val="heading 6"/>
    <w:basedOn w:val="Heading1"/>
    <w:next w:val="Normal"/>
    <w:link w:val="Heading6Char"/>
    <w:qFormat/>
    <w:rsid w:val="008A1BFE"/>
    <w:pPr>
      <w:spacing w:before="120"/>
      <w:ind w:firstLine="0"/>
      <w:jc w:val="center"/>
      <w:outlineLvl w:val="5"/>
    </w:pPr>
    <w:rPr>
      <w:rFonts w:ascii="FrugalSans" w:eastAsia="Times New Roman" w:hAnsi="FrugalSans" w:cs="Times New Roman"/>
      <w:bCs w:val="0"/>
      <w:i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A1BFE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8A1BFE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8A1BFE"/>
    <w:rPr>
      <w:rFonts w:ascii="FrugalSans" w:eastAsia="Times New Roman" w:hAnsi="FrugalSans" w:cs="Times New Roman"/>
      <w:b/>
      <w:i/>
      <w:sz w:val="20"/>
      <w:szCs w:val="20"/>
      <w:lang w:val="en-GB" w:eastAsia="en-US"/>
    </w:rPr>
  </w:style>
  <w:style w:type="paragraph" w:customStyle="1" w:styleId="blanc">
    <w:name w:val="blanc"/>
    <w:basedOn w:val="Normal"/>
    <w:link w:val="blancChar"/>
    <w:rsid w:val="008A1BFE"/>
    <w:pPr>
      <w:keepNext/>
      <w:tabs>
        <w:tab w:val="clear" w:pos="567"/>
        <w:tab w:val="clear" w:pos="1560"/>
        <w:tab w:val="clear" w:pos="2127"/>
        <w:tab w:val="clear" w:pos="5387"/>
        <w:tab w:val="clear" w:pos="5954"/>
      </w:tabs>
      <w:spacing w:before="40"/>
      <w:ind w:firstLine="0"/>
      <w:jc w:val="left"/>
    </w:pPr>
    <w:rPr>
      <w:sz w:val="8"/>
      <w:szCs w:val="8"/>
      <w:lang w:val="en-US"/>
    </w:rPr>
  </w:style>
  <w:style w:type="character" w:customStyle="1" w:styleId="blancChar">
    <w:name w:val="blanc Char"/>
    <w:basedOn w:val="DefaultParagraphFont"/>
    <w:link w:val="blanc"/>
    <w:rsid w:val="008A1BFE"/>
    <w:rPr>
      <w:rFonts w:ascii="FrugalSans" w:eastAsia="Times New Roman" w:hAnsi="FrugalSans" w:cs="Times New Roman"/>
      <w:sz w:val="8"/>
      <w:szCs w:val="8"/>
      <w:lang w:eastAsia="en-US"/>
    </w:rPr>
  </w:style>
  <w:style w:type="paragraph" w:customStyle="1" w:styleId="enumlev1">
    <w:name w:val="enumlev1"/>
    <w:basedOn w:val="Normal"/>
    <w:rsid w:val="008A1BFE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left" w:pos="992"/>
        <w:tab w:val="left" w:pos="1418"/>
        <w:tab w:val="left" w:pos="1843"/>
        <w:tab w:val="left" w:pos="2268"/>
      </w:tabs>
      <w:spacing w:before="80"/>
      <w:ind w:left="992" w:hanging="425"/>
    </w:pPr>
  </w:style>
  <w:style w:type="paragraph" w:customStyle="1" w:styleId="Tabletext">
    <w:name w:val="Table_text"/>
    <w:basedOn w:val="Normal"/>
    <w:rsid w:val="008A1BFE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40" w:after="40"/>
      <w:ind w:firstLine="0"/>
      <w:jc w:val="left"/>
    </w:pPr>
    <w:rPr>
      <w:b/>
      <w:sz w:val="18"/>
      <w:szCs w:val="22"/>
      <w:lang w:val="fr-FR"/>
    </w:rPr>
  </w:style>
  <w:style w:type="paragraph" w:customStyle="1" w:styleId="Tablehead">
    <w:name w:val="Table_head"/>
    <w:basedOn w:val="Normal"/>
    <w:next w:val="Normal"/>
    <w:rsid w:val="008A1BFE"/>
    <w:pPr>
      <w:keepNext/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80" w:after="80"/>
      <w:ind w:firstLine="0"/>
      <w:jc w:val="center"/>
    </w:pPr>
    <w:rPr>
      <w:b/>
      <w:bCs/>
      <w:i/>
      <w:sz w:val="18"/>
      <w:szCs w:val="22"/>
      <w:lang w:val="fr-FR"/>
    </w:rPr>
  </w:style>
  <w:style w:type="paragraph" w:customStyle="1" w:styleId="TableNoTitle">
    <w:name w:val="Table_NoTitle"/>
    <w:basedOn w:val="Normal"/>
    <w:next w:val="Tablehead"/>
    <w:rsid w:val="008A1BFE"/>
    <w:pPr>
      <w:keepNext/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after="60"/>
      <w:ind w:firstLine="0"/>
      <w:jc w:val="center"/>
    </w:pPr>
    <w:rPr>
      <w:b/>
      <w:szCs w:val="24"/>
    </w:rPr>
  </w:style>
  <w:style w:type="paragraph" w:customStyle="1" w:styleId="Adresse">
    <w:name w:val="Adresse"/>
    <w:basedOn w:val="Normal"/>
    <w:next w:val="Heading4"/>
    <w:link w:val="AdresseChar"/>
    <w:rsid w:val="008A1BFE"/>
    <w:pPr>
      <w:tabs>
        <w:tab w:val="clear" w:pos="567"/>
        <w:tab w:val="clear" w:pos="1560"/>
        <w:tab w:val="clear" w:pos="2127"/>
        <w:tab w:val="clear" w:pos="5387"/>
        <w:tab w:val="clear" w:pos="5954"/>
        <w:tab w:val="left" w:pos="1814"/>
      </w:tabs>
      <w:ind w:left="1134" w:firstLine="0"/>
      <w:jc w:val="left"/>
    </w:pPr>
  </w:style>
  <w:style w:type="character" w:customStyle="1" w:styleId="AdresseChar">
    <w:name w:val="Adresse Char"/>
    <w:basedOn w:val="DefaultParagraphFont"/>
    <w:link w:val="Adresse"/>
    <w:rsid w:val="008A1BFE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Tablefin">
    <w:name w:val="Table_fin"/>
    <w:basedOn w:val="Tabletext"/>
    <w:next w:val="Normal"/>
    <w:rsid w:val="008A1BFE"/>
    <w:pPr>
      <w:spacing w:before="0" w:after="0"/>
    </w:pPr>
    <w:rPr>
      <w:sz w:val="12"/>
    </w:rPr>
  </w:style>
  <w:style w:type="paragraph" w:customStyle="1" w:styleId="DefaultParagraphFontParaCharCharChar">
    <w:name w:val="Default Paragraph Font Para Char Char Char"/>
    <w:basedOn w:val="Normal"/>
    <w:semiHidden/>
    <w:rsid w:val="008A1BFE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ind w:firstLine="0"/>
      <w:jc w:val="left"/>
      <w:textAlignment w:val="auto"/>
    </w:pPr>
    <w:rPr>
      <w:rFonts w:ascii="Arial" w:eastAsia="SimSun" w:hAnsi="Arial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1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styleId="Hyperlink">
    <w:name w:val="Hyperlink"/>
    <w:basedOn w:val="DefaultParagraphFont"/>
    <w:uiPriority w:val="99"/>
    <w:semiHidden/>
    <w:unhideWhenUsed/>
    <w:rsid w:val="003642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10CD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E10CD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E10CD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E10CD"/>
    <w:rPr>
      <w:rFonts w:ascii="FrugalSans" w:eastAsia="Times New Roman" w:hAnsi="FrugalSans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2017-03-30T13:20:00Z</cp:lastPrinted>
  <dcterms:created xsi:type="dcterms:W3CDTF">2017-03-23T11:17:00Z</dcterms:created>
  <dcterms:modified xsi:type="dcterms:W3CDTF">2017-03-30T13:21:00Z</dcterms:modified>
</cp:coreProperties>
</file>