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AE6" w:rsidRPr="005839F7" w:rsidRDefault="00A04AE6" w:rsidP="00A04AE6">
      <w:pPr>
        <w:pStyle w:val="Heading4"/>
        <w:spacing w:before="0"/>
        <w:rPr>
          <w:rFonts w:ascii="Arial" w:hAnsi="Arial" w:cs="Arial"/>
        </w:rPr>
      </w:pPr>
      <w:r w:rsidRPr="005839F7">
        <w:rPr>
          <w:rFonts w:ascii="Arial" w:hAnsi="Arial" w:cs="Arial"/>
        </w:rPr>
        <w:t>Dominican Rep. (country codes +1 809 / +1 829</w:t>
      </w:r>
      <w:r w:rsidR="00C8601D">
        <w:rPr>
          <w:rFonts w:ascii="Arial" w:hAnsi="Arial" w:cs="Arial"/>
        </w:rPr>
        <w:t xml:space="preserve"> / +1 849</w:t>
      </w:r>
      <w:r w:rsidRPr="005839F7">
        <w:rPr>
          <w:rFonts w:ascii="Arial" w:hAnsi="Arial" w:cs="Arial"/>
        </w:rPr>
        <w:t xml:space="preserve">)   </w:t>
      </w:r>
    </w:p>
    <w:p w:rsidR="00A04AE6" w:rsidRPr="005839F7" w:rsidRDefault="00A04AE6" w:rsidP="00A04AE6">
      <w:pPr>
        <w:pStyle w:val="Heading5"/>
        <w:rPr>
          <w:rFonts w:ascii="Arial" w:hAnsi="Arial" w:cs="Arial"/>
          <w:b w:val="0"/>
          <w:bCs w:val="0"/>
          <w:szCs w:val="20"/>
        </w:rPr>
      </w:pPr>
      <w:r w:rsidRPr="005839F7">
        <w:rPr>
          <w:rFonts w:ascii="Arial" w:hAnsi="Arial" w:cs="Arial"/>
          <w:b w:val="0"/>
          <w:bCs w:val="0"/>
          <w:szCs w:val="20"/>
        </w:rPr>
        <w:t>- Communication of 5.II.2004:</w:t>
      </w:r>
    </w:p>
    <w:p w:rsidR="00A04AE6" w:rsidRPr="005839F7" w:rsidRDefault="00A04AE6" w:rsidP="00A04AE6">
      <w:pPr>
        <w:rPr>
          <w:rFonts w:cs="Arial"/>
          <w:sz w:val="20"/>
          <w:szCs w:val="20"/>
        </w:rPr>
      </w:pPr>
    </w:p>
    <w:p w:rsidR="00A04AE6" w:rsidRPr="005839F7" w:rsidRDefault="00A04AE6" w:rsidP="00A04AE6">
      <w:pPr>
        <w:rPr>
          <w:rFonts w:cs="Arial"/>
          <w:sz w:val="20"/>
          <w:szCs w:val="20"/>
        </w:rPr>
      </w:pPr>
      <w:r w:rsidRPr="005839F7">
        <w:rPr>
          <w:rFonts w:cs="Arial"/>
          <w:sz w:val="20"/>
          <w:szCs w:val="20"/>
        </w:rPr>
        <w:tab/>
        <w:t>The</w:t>
      </w:r>
      <w:r w:rsidRPr="005839F7">
        <w:rPr>
          <w:rFonts w:cs="Arial"/>
          <w:i/>
          <w:sz w:val="20"/>
          <w:szCs w:val="20"/>
        </w:rPr>
        <w:t xml:space="preserve"> Instituto Dominicano de las Telecomunicaciones (INDOTEL), </w:t>
      </w:r>
      <w:smartTag w:uri="urn:schemas-microsoft-com:office:smarttags" w:element="City">
        <w:r w:rsidRPr="005839F7">
          <w:rPr>
            <w:rFonts w:cs="Arial"/>
            <w:sz w:val="20"/>
            <w:szCs w:val="20"/>
          </w:rPr>
          <w:t>Santo Domingo</w:t>
        </w:r>
      </w:smartTag>
      <w:r w:rsidRPr="005839F7">
        <w:rPr>
          <w:rFonts w:cs="Arial"/>
          <w:sz w:val="20"/>
          <w:szCs w:val="20"/>
        </w:rPr>
        <w:t xml:space="preserve">, regulatory body responsible for telecommunications in the </w:t>
      </w:r>
      <w:smartTag w:uri="urn:schemas-microsoft-com:office:smarttags" w:element="country-region">
        <w:r w:rsidRPr="005839F7">
          <w:rPr>
            <w:rFonts w:cs="Arial"/>
            <w:sz w:val="20"/>
            <w:szCs w:val="20"/>
          </w:rPr>
          <w:t>Dominican Republic</w:t>
        </w:r>
      </w:smartTag>
      <w:r w:rsidRPr="005839F7">
        <w:rPr>
          <w:rFonts w:cs="Arial"/>
          <w:sz w:val="20"/>
          <w:szCs w:val="20"/>
        </w:rPr>
        <w:t xml:space="preserve">, announces that the following NXX codes are currently in use in the </w:t>
      </w:r>
      <w:smartTag w:uri="urn:schemas-microsoft-com:office:smarttags" w:element="country-region">
        <w:smartTag w:uri="urn:schemas-microsoft-com:office:smarttags" w:element="place">
          <w:r w:rsidRPr="005839F7">
            <w:rPr>
              <w:rFonts w:cs="Arial"/>
              <w:sz w:val="20"/>
              <w:szCs w:val="20"/>
            </w:rPr>
            <w:t>Dominican Republic</w:t>
          </w:r>
        </w:smartTag>
      </w:smartTag>
      <w:r w:rsidRPr="005839F7">
        <w:rPr>
          <w:rFonts w:cs="Arial"/>
          <w:sz w:val="20"/>
          <w:szCs w:val="20"/>
        </w:rPr>
        <w:t>:</w:t>
      </w: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the mobile network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CENTENNIAL DOMINICANA</w:t>
      </w:r>
    </w:p>
    <w:p w:rsidR="00A04AE6" w:rsidRPr="005839F7" w:rsidRDefault="00A04AE6" w:rsidP="00A04AE6">
      <w:pPr>
        <w:pStyle w:val="blanc"/>
        <w:rPr>
          <w:rFonts w:ascii="Arial" w:hAnsi="Arial" w:cs="Arial"/>
          <w:sz w:val="20"/>
          <w:szCs w:val="20"/>
        </w:rPr>
      </w:pPr>
    </w:p>
    <w:p w:rsidR="00A04AE6" w:rsidRPr="005839F7" w:rsidRDefault="00A04AE6" w:rsidP="00A04AE6">
      <w:pPr>
        <w:pStyle w:val="Tablefin"/>
        <w:rPr>
          <w:rFonts w:ascii="Arial" w:hAnsi="Arial" w:cs="Arial"/>
          <w:b w:val="0"/>
          <w:sz w:val="20"/>
          <w:szCs w:val="20"/>
          <w:lang w:val="en-US"/>
        </w:rPr>
        <w:sectPr w:rsidR="00A04AE6" w:rsidRPr="005839F7" w:rsidSect="004C0797">
          <w:pgSz w:w="11907" w:h="16840" w:code="9"/>
          <w:pgMar w:top="1138" w:right="1152" w:bottom="1152" w:left="1152" w:header="475" w:footer="475" w:gutter="0"/>
          <w:cols w:space="720"/>
        </w:sectPr>
      </w:pPr>
    </w:p>
    <w:tbl>
      <w:tblPr>
        <w:tblW w:w="0" w:type="auto"/>
        <w:tblLayout w:type="fixed"/>
        <w:tblLook w:val="0000"/>
      </w:tblPr>
      <w:tblGrid>
        <w:gridCol w:w="964"/>
        <w:gridCol w:w="1871"/>
      </w:tblGrid>
      <w:tr w:rsidR="00A04AE6" w:rsidRPr="005839F7" w:rsidTr="00392DA7">
        <w:trPr>
          <w:tblHeader/>
        </w:trPr>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lastRenderedPageBreak/>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Subscriber numbers</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309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415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416</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417</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single" w:sz="6"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lastRenderedPageBreak/>
              <w:t>418</w:t>
            </w:r>
          </w:p>
        </w:tc>
        <w:tc>
          <w:tcPr>
            <w:tcW w:w="1871" w:type="dxa"/>
            <w:tcBorders>
              <w:top w:val="single" w:sz="6"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419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420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421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423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439</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single" w:sz="6"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lastRenderedPageBreak/>
              <w:t>440</w:t>
            </w:r>
          </w:p>
        </w:tc>
        <w:tc>
          <w:tcPr>
            <w:tcW w:w="1871" w:type="dxa"/>
            <w:tcBorders>
              <w:top w:val="single" w:sz="6"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449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777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818</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bl>
    <w:p w:rsidR="00A04AE6" w:rsidRPr="005839F7" w:rsidRDefault="00A04AE6" w:rsidP="00A04AE6">
      <w:pPr>
        <w:pStyle w:val="Normalleft"/>
        <w:ind w:left="567" w:hanging="567"/>
        <w:rPr>
          <w:rFonts w:ascii="Arial" w:hAnsi="Arial" w:cs="Arial"/>
          <w:b w:val="0"/>
          <w:lang w:val="en-US"/>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lang w:val="en-US"/>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the fixed telephone network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CENTENNIAL DOMINICANA</w:t>
      </w:r>
    </w:p>
    <w:p w:rsidR="00A04AE6" w:rsidRPr="005839F7" w:rsidRDefault="00A04AE6" w:rsidP="00A04AE6">
      <w:pPr>
        <w:pStyle w:val="blanc"/>
        <w:rPr>
          <w:rFonts w:ascii="Arial" w:hAnsi="Arial" w:cs="Arial"/>
          <w:sz w:val="20"/>
          <w:szCs w:val="20"/>
        </w:rPr>
      </w:pPr>
    </w:p>
    <w:tbl>
      <w:tblPr>
        <w:tblW w:w="0" w:type="auto"/>
        <w:tblLayout w:type="fixed"/>
        <w:tblLook w:val="0000"/>
      </w:tblPr>
      <w:tblGrid>
        <w:gridCol w:w="964"/>
        <w:gridCol w:w="1871"/>
      </w:tblGrid>
      <w:tr w:rsidR="00A04AE6" w:rsidRPr="005839F7" w:rsidTr="00392DA7">
        <w:trPr>
          <w:trHeight w:val="360"/>
        </w:trPr>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Subscriber numbers</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after="0"/>
              <w:jc w:val="center"/>
              <w:rPr>
                <w:rFonts w:ascii="Arial" w:hAnsi="Arial" w:cs="Arial"/>
                <w:b w:val="0"/>
                <w:sz w:val="20"/>
                <w:szCs w:val="20"/>
                <w:lang w:val="en-US"/>
              </w:rPr>
            </w:pPr>
            <w:r w:rsidRPr="005839F7">
              <w:rPr>
                <w:rFonts w:ascii="Arial" w:hAnsi="Arial" w:cs="Arial"/>
                <w:b w:val="0"/>
                <w:sz w:val="20"/>
                <w:szCs w:val="20"/>
                <w:lang w:val="en-US"/>
              </w:rPr>
              <w:t>422</w:t>
            </w:r>
          </w:p>
        </w:tc>
        <w:tc>
          <w:tcPr>
            <w:tcW w:w="1871" w:type="dxa"/>
            <w:tcBorders>
              <w:top w:val="nil"/>
              <w:left w:val="nil"/>
              <w:bottom w:val="nil"/>
              <w:right w:val="single" w:sz="6" w:space="0" w:color="auto"/>
            </w:tcBorders>
          </w:tcPr>
          <w:p w:rsidR="00A04AE6" w:rsidRPr="005839F7" w:rsidRDefault="00A04AE6" w:rsidP="00392DA7">
            <w:pPr>
              <w:pStyle w:val="Tabletext"/>
              <w:spacing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435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450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jc w:val="center"/>
              <w:rPr>
                <w:rFonts w:ascii="Arial" w:hAnsi="Arial" w:cs="Arial"/>
                <w:b w:val="0"/>
                <w:sz w:val="20"/>
                <w:szCs w:val="20"/>
                <w:lang w:val="en-US"/>
              </w:rPr>
            </w:pPr>
            <w:r w:rsidRPr="005839F7">
              <w:rPr>
                <w:rFonts w:ascii="Arial" w:hAnsi="Arial" w:cs="Arial"/>
                <w:b w:val="0"/>
                <w:sz w:val="20"/>
                <w:szCs w:val="20"/>
                <w:lang w:val="en-US"/>
              </w:rPr>
              <w:t>503</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jc w:val="center"/>
              <w:rPr>
                <w:rFonts w:ascii="Arial" w:hAnsi="Arial" w:cs="Arial"/>
                <w:b w:val="0"/>
                <w:sz w:val="20"/>
                <w:szCs w:val="20"/>
                <w:lang w:val="en-US"/>
              </w:rPr>
            </w:pPr>
            <w:r w:rsidRPr="005839F7">
              <w:rPr>
                <w:rFonts w:ascii="Arial" w:hAnsi="Arial" w:cs="Arial"/>
                <w:b w:val="0"/>
                <w:sz w:val="20"/>
                <w:szCs w:val="20"/>
                <w:lang w:val="en-US"/>
              </w:rPr>
              <w:t>XXXX</w:t>
            </w:r>
          </w:p>
        </w:tc>
      </w:tr>
    </w:tbl>
    <w:p w:rsidR="00A04AE6" w:rsidRPr="005839F7" w:rsidRDefault="00A04AE6" w:rsidP="00A04AE6">
      <w:pPr>
        <w:pStyle w:val="Tablefin"/>
        <w:rPr>
          <w:rFonts w:ascii="Arial" w:hAnsi="Arial" w:cs="Arial"/>
          <w:b w:val="0"/>
          <w:sz w:val="20"/>
          <w:szCs w:val="20"/>
          <w:lang w:val="en-US"/>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Office codes for the mobile telephone network in the Dominican network – EMPRESA CODETEL</w:t>
      </w:r>
    </w:p>
    <w:p w:rsidR="00A04AE6" w:rsidRPr="005839F7" w:rsidRDefault="00A04AE6" w:rsidP="00A04AE6">
      <w:pPr>
        <w:pStyle w:val="blanc"/>
        <w:rPr>
          <w:rFonts w:ascii="Arial" w:hAnsi="Arial" w:cs="Arial"/>
          <w:sz w:val="20"/>
          <w:szCs w:val="20"/>
          <w:lang w:val="en-GB"/>
        </w:rPr>
      </w:pPr>
    </w:p>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space="720"/>
        </w:sectPr>
      </w:pPr>
    </w:p>
    <w:tbl>
      <w:tblPr>
        <w:tblW w:w="0" w:type="auto"/>
        <w:tblBorders>
          <w:top w:val="single" w:sz="8" w:space="0" w:color="auto"/>
          <w:left w:val="single" w:sz="8" w:space="0" w:color="auto"/>
          <w:bottom w:val="single" w:sz="8" w:space="0" w:color="auto"/>
          <w:right w:val="single" w:sz="8" w:space="0" w:color="auto"/>
        </w:tblBorders>
        <w:tblLayout w:type="fixed"/>
        <w:tblLook w:val="0000"/>
      </w:tblPr>
      <w:tblGrid>
        <w:gridCol w:w="964"/>
        <w:gridCol w:w="1871"/>
      </w:tblGrid>
      <w:tr w:rsidR="00A04AE6" w:rsidRPr="005839F7" w:rsidTr="00392DA7">
        <w:trPr>
          <w:tblHeader/>
        </w:trPr>
        <w:tc>
          <w:tcPr>
            <w:tcW w:w="964" w:type="dxa"/>
            <w:tcBorders>
              <w:right w:val="single" w:sz="8"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8" w:space="0" w:color="auto"/>
              <w:left w:val="single" w:sz="8" w:space="0" w:color="auto"/>
              <w:bottom w:val="nil"/>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222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30XX – 59XX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223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224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30XX – 59XX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249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bottom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270</w:t>
            </w: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271</w:t>
            </w:r>
          </w:p>
        </w:tc>
        <w:tc>
          <w:tcPr>
            <w:tcW w:w="1871" w:type="dxa"/>
            <w:tcBorders>
              <w:top w:val="single" w:sz="8" w:space="0" w:color="auto"/>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272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283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299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330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350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374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00XX - 69XX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395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396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399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424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bottom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428</w:t>
            </w: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429</w:t>
            </w:r>
          </w:p>
        </w:tc>
        <w:tc>
          <w:tcPr>
            <w:tcW w:w="1871" w:type="dxa"/>
            <w:tcBorders>
              <w:top w:val="single" w:sz="8" w:space="0" w:color="auto"/>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459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481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00XX - 89XX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495</w:t>
            </w: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496</w:t>
            </w:r>
          </w:p>
        </w:tc>
        <w:tc>
          <w:tcPr>
            <w:tcW w:w="1871" w:type="dxa"/>
            <w:tcBorders>
              <w:top w:val="single" w:sz="8" w:space="0" w:color="auto"/>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499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515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519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90XX - 98XX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20XX - 99XX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604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10XX - 99XX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670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671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707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710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750</w:t>
            </w: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751</w:t>
            </w:r>
          </w:p>
        </w:tc>
        <w:tc>
          <w:tcPr>
            <w:tcW w:w="1871" w:type="dxa"/>
            <w:tcBorders>
              <w:top w:val="single" w:sz="8" w:space="0" w:color="auto"/>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754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769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bottom w:val="single" w:sz="8" w:space="0" w:color="auto"/>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774</w:t>
            </w: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bottom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775</w:t>
            </w:r>
          </w:p>
        </w:tc>
        <w:tc>
          <w:tcPr>
            <w:tcW w:w="1871" w:type="dxa"/>
            <w:tcBorders>
              <w:top w:val="single" w:sz="8" w:space="0" w:color="auto"/>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776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785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786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787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796</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834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835</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837</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838</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839</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840</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841</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842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843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844</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952</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953</w:t>
            </w: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p>
        </w:tc>
        <w:tc>
          <w:tcPr>
            <w:tcW w:w="1871" w:type="dxa"/>
            <w:tcBorders>
              <w:top w:val="nil"/>
              <w:left w:val="single" w:sz="8" w:space="0" w:color="auto"/>
              <w:bottom w:val="nil"/>
            </w:tcBorders>
          </w:tcPr>
          <w:p w:rsidR="00A04AE6" w:rsidRPr="005839F7" w:rsidRDefault="00A04AE6" w:rsidP="00392DA7">
            <w:pPr>
              <w:pStyle w:val="Tabletext"/>
              <w:spacing w:before="0" w:after="0"/>
              <w:jc w:val="center"/>
              <w:rPr>
                <w:rFonts w:ascii="Arial" w:hAnsi="Arial" w:cs="Arial"/>
                <w:b w:val="0"/>
                <w:sz w:val="20"/>
                <w:szCs w:val="20"/>
              </w:rPr>
            </w:pPr>
          </w:p>
        </w:tc>
      </w:tr>
      <w:tr w:rsidR="00A04AE6" w:rsidRPr="005839F7" w:rsidTr="00392DA7">
        <w:tc>
          <w:tcPr>
            <w:tcW w:w="964" w:type="dxa"/>
            <w:tcBorders>
              <w:right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p>
        </w:tc>
        <w:tc>
          <w:tcPr>
            <w:tcW w:w="1871" w:type="dxa"/>
            <w:tcBorders>
              <w:top w:val="nil"/>
              <w:left w:val="single" w:sz="8" w:space="0" w:color="auto"/>
              <w:bottom w:val="single" w:sz="8" w:space="0" w:color="auto"/>
            </w:tcBorders>
          </w:tcPr>
          <w:p w:rsidR="00A04AE6" w:rsidRPr="005839F7" w:rsidRDefault="00A04AE6" w:rsidP="00392DA7">
            <w:pPr>
              <w:pStyle w:val="Tabletext"/>
              <w:spacing w:before="0" w:after="0"/>
              <w:jc w:val="center"/>
              <w:rPr>
                <w:rFonts w:ascii="Arial" w:hAnsi="Arial" w:cs="Arial"/>
                <w:b w:val="0"/>
                <w:sz w:val="20"/>
                <w:szCs w:val="20"/>
              </w:rPr>
            </w:pPr>
          </w:p>
        </w:tc>
      </w:tr>
    </w:tbl>
    <w:p w:rsidR="00A04AE6" w:rsidRPr="005839F7" w:rsidRDefault="00A04AE6" w:rsidP="00A04AE6">
      <w:pPr>
        <w:pStyle w:val="Tablefin"/>
        <w:rPr>
          <w:rFonts w:ascii="Arial" w:hAnsi="Arial" w:cs="Arial"/>
          <w:b w:val="0"/>
          <w:sz w:val="20"/>
          <w:szCs w:val="20"/>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the fixed telephone network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CODETEL</w:t>
      </w:r>
    </w:p>
    <w:p w:rsidR="00A04AE6" w:rsidRPr="005839F7" w:rsidRDefault="00A04AE6" w:rsidP="00A04AE6">
      <w:pPr>
        <w:pStyle w:val="blanc"/>
        <w:rPr>
          <w:rFonts w:ascii="Arial" w:hAnsi="Arial" w:cs="Arial"/>
          <w:sz w:val="20"/>
          <w:szCs w:val="20"/>
        </w:rPr>
      </w:pPr>
    </w:p>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space="720"/>
        </w:sectPr>
      </w:pPr>
    </w:p>
    <w:tbl>
      <w:tblPr>
        <w:tblW w:w="0" w:type="auto"/>
        <w:tblLayout w:type="fixed"/>
        <w:tblLook w:val="0000"/>
      </w:tblPr>
      <w:tblGrid>
        <w:gridCol w:w="964"/>
        <w:gridCol w:w="1871"/>
      </w:tblGrid>
      <w:tr w:rsidR="00A04AE6" w:rsidRPr="005839F7" w:rsidTr="00392DA7">
        <w:trPr>
          <w:tblHeader/>
        </w:trPr>
        <w:tc>
          <w:tcPr>
            <w:tcW w:w="964" w:type="dxa"/>
            <w:tcBorders>
              <w:top w:val="single" w:sz="6" w:space="0" w:color="auto"/>
              <w:left w:val="single" w:sz="6" w:space="0" w:color="auto"/>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left w:val="nil"/>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220</w:t>
            </w:r>
          </w:p>
        </w:tc>
        <w:tc>
          <w:tcPr>
            <w:tcW w:w="1871" w:type="dxa"/>
            <w:tcBorders>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221</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226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227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247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248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10XX - 19XX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255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265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00XX - 09XX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285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286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287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288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294</w:t>
            </w:r>
          </w:p>
        </w:tc>
        <w:tc>
          <w:tcPr>
            <w:tcW w:w="1871" w:type="dxa"/>
            <w:tcBorders>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296</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320</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363</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364</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365</w:t>
            </w:r>
          </w:p>
        </w:tc>
        <w:tc>
          <w:tcPr>
            <w:tcW w:w="1871" w:type="dxa"/>
            <w:tcBorders>
              <w:top w:val="single" w:sz="8"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369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372</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375</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378</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382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388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472</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473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474</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482</w:t>
            </w:r>
          </w:p>
        </w:tc>
        <w:tc>
          <w:tcPr>
            <w:tcW w:w="1871"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483</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487</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489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508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518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521</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528</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529</w:t>
            </w:r>
          </w:p>
        </w:tc>
        <w:tc>
          <w:tcPr>
            <w:tcW w:w="1871" w:type="dxa"/>
            <w:tcBorders>
              <w:top w:val="single" w:sz="8"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535</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536</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537</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539</w:t>
            </w:r>
          </w:p>
        </w:tc>
        <w:tc>
          <w:tcPr>
            <w:tcW w:w="1871"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540</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10XX - 19XX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544</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547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548</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549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555</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556</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557</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8" w:space="0" w:color="auto"/>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559</w:t>
            </w:r>
          </w:p>
        </w:tc>
        <w:tc>
          <w:tcPr>
            <w:tcW w:w="1871"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560</w:t>
            </w:r>
          </w:p>
        </w:tc>
        <w:tc>
          <w:tcPr>
            <w:tcW w:w="1871" w:type="dxa"/>
            <w:tcBorders>
              <w:top w:val="single" w:sz="8"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569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570</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571</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572</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582</w:t>
            </w:r>
          </w:p>
        </w:tc>
        <w:tc>
          <w:tcPr>
            <w:tcW w:w="1871"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583</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584</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589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594</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595</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596</w:t>
            </w:r>
          </w:p>
        </w:tc>
        <w:tc>
          <w:tcPr>
            <w:tcW w:w="1871" w:type="dxa"/>
            <w:tcBorders>
              <w:top w:val="single" w:sz="8" w:space="0" w:color="auto"/>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599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604</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680</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681</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682</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689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690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695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728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733</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734</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735</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739</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740</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single" w:sz="8"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741</w:t>
            </w:r>
          </w:p>
        </w:tc>
        <w:tc>
          <w:tcPr>
            <w:tcW w:w="1871" w:type="dxa"/>
            <w:tcBorders>
              <w:top w:val="single" w:sz="8"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745</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746</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747</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40XX - 49XX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748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755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766</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lastRenderedPageBreak/>
              <w:t>770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784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788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797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813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826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883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870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872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920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921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922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959</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960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970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971</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rPr>
            </w:pPr>
            <w:r w:rsidRPr="005839F7">
              <w:rPr>
                <w:rFonts w:ascii="Arial" w:hAnsi="Arial" w:cs="Arial"/>
                <w:b w:val="0"/>
                <w:sz w:val="20"/>
                <w:szCs w:val="20"/>
              </w:rPr>
              <w:t>XXXX</w:t>
            </w:r>
          </w:p>
        </w:tc>
      </w:tr>
    </w:tbl>
    <w:p w:rsidR="00A04AE6" w:rsidRPr="005839F7" w:rsidRDefault="00A04AE6" w:rsidP="00A04AE6">
      <w:pPr>
        <w:pStyle w:val="Normalleft"/>
        <w:rPr>
          <w:rFonts w:ascii="Arial" w:hAnsi="Arial" w:cs="Arial"/>
          <w:b w:val="0"/>
          <w:lang w:val="fr-FR"/>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paging services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CODETEL</w:t>
      </w:r>
    </w:p>
    <w:p w:rsidR="00A04AE6" w:rsidRPr="005839F7" w:rsidRDefault="00A04AE6" w:rsidP="00A04AE6">
      <w:pPr>
        <w:pStyle w:val="blanc"/>
        <w:rPr>
          <w:rFonts w:ascii="Arial" w:hAnsi="Arial" w:cs="Arial"/>
          <w:sz w:val="20"/>
          <w:szCs w:val="20"/>
        </w:rPr>
      </w:pPr>
    </w:p>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space="720"/>
        </w:sectPr>
      </w:pPr>
    </w:p>
    <w:tbl>
      <w:tblPr>
        <w:tblW w:w="0" w:type="auto"/>
        <w:tblLayout w:type="fixed"/>
        <w:tblLook w:val="0000"/>
      </w:tblPr>
      <w:tblGrid>
        <w:gridCol w:w="964"/>
        <w:gridCol w:w="1871"/>
      </w:tblGrid>
      <w:tr w:rsidR="00A04AE6" w:rsidRPr="005839F7" w:rsidTr="00392DA7">
        <w:trPr>
          <w:trHeight w:val="20"/>
          <w:tblHeader/>
        </w:trPr>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208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209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225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260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266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368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371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373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377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386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387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390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392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393</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394</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460</w:t>
            </w:r>
          </w:p>
        </w:tc>
        <w:tc>
          <w:tcPr>
            <w:tcW w:w="1871" w:type="dxa"/>
            <w:tcBorders>
              <w:top w:val="single" w:sz="8" w:space="0" w:color="auto"/>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461</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left w:val="single" w:sz="6" w:space="0" w:color="auto"/>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lastRenderedPageBreak/>
              <w:t>462</w:t>
            </w:r>
          </w:p>
        </w:tc>
        <w:tc>
          <w:tcPr>
            <w:tcW w:w="1871" w:type="dxa"/>
            <w:tcBorders>
              <w:left w:val="nil"/>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463</w:t>
            </w:r>
          </w:p>
        </w:tc>
        <w:tc>
          <w:tcPr>
            <w:tcW w:w="1871" w:type="dxa"/>
            <w:tcBorders>
              <w:top w:val="nil"/>
              <w:left w:val="nil"/>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464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465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477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478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486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488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504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506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512</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520</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546</w:t>
            </w:r>
          </w:p>
        </w:tc>
        <w:tc>
          <w:tcPr>
            <w:tcW w:w="1871" w:type="dxa"/>
            <w:tcBorders>
              <w:top w:val="single" w:sz="8"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606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615</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618</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left w:val="single" w:sz="6" w:space="0" w:color="auto"/>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lastRenderedPageBreak/>
              <w:t>694</w:t>
            </w:r>
          </w:p>
        </w:tc>
        <w:tc>
          <w:tcPr>
            <w:tcW w:w="1871" w:type="dxa"/>
            <w:tcBorders>
              <w:left w:val="nil"/>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698</w:t>
            </w:r>
          </w:p>
        </w:tc>
        <w:tc>
          <w:tcPr>
            <w:tcW w:w="1871" w:type="dxa"/>
            <w:tcBorders>
              <w:top w:val="nil"/>
              <w:left w:val="nil"/>
              <w:bottom w:val="nil"/>
              <w:right w:val="single" w:sz="6" w:space="0" w:color="auto"/>
            </w:tcBorders>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720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721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722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744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799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814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830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831</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832</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871</w:t>
            </w:r>
          </w:p>
        </w:tc>
        <w:tc>
          <w:tcPr>
            <w:tcW w:w="1871" w:type="dxa"/>
            <w:tcBorders>
              <w:top w:val="single" w:sz="8" w:space="0" w:color="auto"/>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888</w:t>
            </w:r>
          </w:p>
        </w:tc>
        <w:tc>
          <w:tcPr>
            <w:tcW w:w="1871" w:type="dxa"/>
            <w:tcBorders>
              <w:top w:val="nil"/>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956</w:t>
            </w:r>
          </w:p>
        </w:tc>
        <w:tc>
          <w:tcPr>
            <w:tcW w:w="1871" w:type="dxa"/>
            <w:tcBorders>
              <w:top w:val="single" w:sz="8" w:space="0" w:color="auto"/>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957</w:t>
            </w:r>
          </w:p>
        </w:tc>
        <w:tc>
          <w:tcPr>
            <w:tcW w:w="1871" w:type="dxa"/>
            <w:tcBorders>
              <w:top w:val="single" w:sz="8" w:space="0" w:color="auto"/>
              <w:left w:val="nil"/>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rPr>
          <w:trHeight w:val="20"/>
        </w:trPr>
        <w:tc>
          <w:tcPr>
            <w:tcW w:w="964" w:type="dxa"/>
            <w:tcBorders>
              <w:top w:val="single" w:sz="8" w:space="0" w:color="auto"/>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958</w:t>
            </w:r>
          </w:p>
        </w:tc>
        <w:tc>
          <w:tcPr>
            <w:tcW w:w="1871" w:type="dxa"/>
            <w:tcBorders>
              <w:top w:val="single" w:sz="8" w:space="0" w:color="auto"/>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bl>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lang w:val="en-GB"/>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mobile networks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ECONOMITEL</w:t>
      </w:r>
    </w:p>
    <w:p w:rsidR="00A04AE6" w:rsidRPr="005839F7" w:rsidRDefault="00A04AE6" w:rsidP="00A04AE6">
      <w:pPr>
        <w:pStyle w:val="blanc"/>
        <w:rPr>
          <w:rFonts w:ascii="Arial" w:hAnsi="Arial" w:cs="Arial"/>
          <w:sz w:val="20"/>
          <w:szCs w:val="20"/>
        </w:rPr>
      </w:pPr>
    </w:p>
    <w:tbl>
      <w:tblPr>
        <w:tblW w:w="0" w:type="auto"/>
        <w:tblLayout w:type="fixed"/>
        <w:tblLook w:val="0000"/>
      </w:tblPr>
      <w:tblGrid>
        <w:gridCol w:w="964"/>
        <w:gridCol w:w="1871"/>
      </w:tblGrid>
      <w:tr w:rsidR="00A04AE6" w:rsidRPr="005839F7" w:rsidTr="00392DA7">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jc w:val="center"/>
              <w:rPr>
                <w:rFonts w:ascii="Arial" w:hAnsi="Arial" w:cs="Arial"/>
                <w:b w:val="0"/>
                <w:sz w:val="20"/>
                <w:szCs w:val="20"/>
                <w:lang w:val="en-GB"/>
              </w:rPr>
            </w:pPr>
            <w:r w:rsidRPr="005839F7">
              <w:rPr>
                <w:rFonts w:ascii="Arial" w:hAnsi="Arial" w:cs="Arial"/>
                <w:b w:val="0"/>
                <w:sz w:val="20"/>
                <w:szCs w:val="20"/>
                <w:lang w:val="en-GB"/>
              </w:rPr>
              <w:t>201</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jc w:val="center"/>
              <w:rPr>
                <w:rFonts w:ascii="Arial" w:hAnsi="Arial" w:cs="Arial"/>
                <w:b w:val="0"/>
                <w:sz w:val="20"/>
                <w:szCs w:val="20"/>
                <w:lang w:val="en-GB"/>
              </w:rPr>
            </w:pPr>
            <w:r w:rsidRPr="005839F7">
              <w:rPr>
                <w:rFonts w:ascii="Arial" w:hAnsi="Arial" w:cs="Arial"/>
                <w:b w:val="0"/>
                <w:sz w:val="20"/>
                <w:szCs w:val="20"/>
                <w:lang w:val="en-GB"/>
              </w:rPr>
              <w:t>XXXX</w:t>
            </w:r>
          </w:p>
        </w:tc>
      </w:tr>
    </w:tbl>
    <w:p w:rsidR="00A04AE6" w:rsidRPr="005839F7" w:rsidRDefault="00A04AE6" w:rsidP="00A04AE6">
      <w:pPr>
        <w:pStyle w:val="Tablefin"/>
        <w:rPr>
          <w:rFonts w:ascii="Arial" w:hAnsi="Arial" w:cs="Arial"/>
          <w:b w:val="0"/>
          <w:sz w:val="20"/>
          <w:szCs w:val="20"/>
          <w:lang w:val="en-GB"/>
        </w:rPr>
      </w:pPr>
    </w:p>
    <w:p w:rsidR="00A04AE6" w:rsidRPr="005839F7" w:rsidRDefault="00A04AE6" w:rsidP="00A04AE6">
      <w:pPr>
        <w:pStyle w:val="blanc"/>
        <w:rPr>
          <w:rFonts w:ascii="Arial" w:hAnsi="Arial" w:cs="Arial"/>
          <w:sz w:val="20"/>
          <w:szCs w:val="20"/>
        </w:rPr>
        <w:sectPr w:rsidR="00A04AE6" w:rsidRPr="005839F7">
          <w:type w:val="continuous"/>
          <w:pgSz w:w="11907" w:h="16840" w:code="9"/>
          <w:pgMar w:top="1134" w:right="1701" w:bottom="1701" w:left="1701" w:header="482" w:footer="482" w:gutter="0"/>
          <w:cols w:space="720"/>
        </w:sect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lastRenderedPageBreak/>
        <w:t xml:space="preserve">Office codes for mobile networks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FRANCE TELECOM (ORANGE DOMINICANA)</w:t>
      </w:r>
    </w:p>
    <w:p w:rsidR="00A04AE6" w:rsidRPr="005839F7" w:rsidRDefault="00A04AE6" w:rsidP="00A04AE6">
      <w:pPr>
        <w:pStyle w:val="blanc"/>
        <w:rPr>
          <w:rFonts w:ascii="Arial" w:hAnsi="Arial" w:cs="Arial"/>
          <w:sz w:val="20"/>
          <w:szCs w:val="20"/>
        </w:rPr>
      </w:pPr>
    </w:p>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space="720"/>
        </w:sectPr>
      </w:pPr>
    </w:p>
    <w:tbl>
      <w:tblPr>
        <w:tblW w:w="0" w:type="auto"/>
        <w:tblLayout w:type="fixed"/>
        <w:tblLook w:val="0000"/>
      </w:tblPr>
      <w:tblGrid>
        <w:gridCol w:w="964"/>
        <w:gridCol w:w="1871"/>
      </w:tblGrid>
      <w:tr w:rsidR="00A04AE6" w:rsidRPr="005839F7" w:rsidTr="00392DA7">
        <w:trPr>
          <w:tblHeader/>
        </w:trPr>
        <w:tc>
          <w:tcPr>
            <w:tcW w:w="964" w:type="dxa"/>
            <w:tcBorders>
              <w:top w:val="single" w:sz="6" w:space="0" w:color="auto"/>
              <w:left w:val="single" w:sz="6" w:space="0" w:color="auto"/>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left w:val="nil"/>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801</w:t>
            </w:r>
          </w:p>
        </w:tc>
        <w:tc>
          <w:tcPr>
            <w:tcW w:w="1871" w:type="dxa"/>
            <w:tcBorders>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802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803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804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805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815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816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817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845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846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847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848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849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857</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858</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single" w:sz="6"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lastRenderedPageBreak/>
              <w:t>860</w:t>
            </w:r>
          </w:p>
        </w:tc>
        <w:tc>
          <w:tcPr>
            <w:tcW w:w="1871" w:type="dxa"/>
            <w:tcBorders>
              <w:top w:val="single" w:sz="6"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869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884</w:t>
            </w:r>
          </w:p>
        </w:tc>
        <w:tc>
          <w:tcPr>
            <w:tcW w:w="1871" w:type="dxa"/>
            <w:tcBorders>
              <w:top w:val="nil"/>
              <w:left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885</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single" w:sz="6" w:space="0" w:color="auto"/>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lastRenderedPageBreak/>
              <w:t>886</w:t>
            </w:r>
          </w:p>
        </w:tc>
        <w:tc>
          <w:tcPr>
            <w:tcW w:w="1871" w:type="dxa"/>
            <w:tcBorders>
              <w:top w:val="single" w:sz="6" w:space="0" w:color="auto"/>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889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890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916</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918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973</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975</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977</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978</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979</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980</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981</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982</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left w:val="single" w:sz="6" w:space="0" w:color="auto"/>
              <w:bottom w:val="nil"/>
              <w:right w:val="nil"/>
            </w:tcBorders>
          </w:tcPr>
          <w:p w:rsidR="00A04AE6" w:rsidRPr="005839F7" w:rsidRDefault="00A04AE6" w:rsidP="00392DA7">
            <w:pPr>
              <w:pStyle w:val="Tabletext"/>
              <w:spacing w:before="0" w:after="0"/>
              <w:jc w:val="center"/>
              <w:rPr>
                <w:rFonts w:ascii="Arial" w:hAnsi="Arial" w:cs="Arial"/>
                <w:b w:val="0"/>
                <w:sz w:val="20"/>
                <w:szCs w:val="20"/>
                <w:lang w:val="en-GB"/>
              </w:rPr>
            </w:pP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p>
        </w:tc>
      </w:tr>
      <w:tr w:rsidR="00A04AE6" w:rsidRPr="005839F7" w:rsidTr="00392DA7">
        <w:tc>
          <w:tcPr>
            <w:tcW w:w="964" w:type="dxa"/>
            <w:tcBorders>
              <w:top w:val="nil"/>
              <w:left w:val="single" w:sz="6" w:space="0" w:color="auto"/>
              <w:bottom w:val="single" w:sz="6" w:space="0" w:color="auto"/>
              <w:right w:val="nil"/>
            </w:tcBorders>
          </w:tcPr>
          <w:p w:rsidR="00A04AE6" w:rsidRPr="005839F7" w:rsidRDefault="00A04AE6" w:rsidP="00392DA7">
            <w:pPr>
              <w:pStyle w:val="Tabletext"/>
              <w:spacing w:before="0" w:after="0"/>
              <w:jc w:val="center"/>
              <w:rPr>
                <w:rFonts w:ascii="Arial" w:hAnsi="Arial" w:cs="Arial"/>
                <w:b w:val="0"/>
                <w:sz w:val="20"/>
                <w:szCs w:val="20"/>
                <w:lang w:val="en-GB"/>
              </w:rPr>
            </w:pPr>
          </w:p>
        </w:tc>
        <w:tc>
          <w:tcPr>
            <w:tcW w:w="1871"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GB"/>
              </w:rPr>
            </w:pPr>
          </w:p>
        </w:tc>
      </w:tr>
    </w:tbl>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lang w:val="en-GB"/>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the fixed telephone network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w:t>
      </w:r>
      <w:smartTag w:uri="urn:schemas-microsoft-com:office:smarttags" w:element="country-region">
        <w:smartTag w:uri="urn:schemas-microsoft-com:office:smarttags" w:element="place">
          <w:r w:rsidRPr="005839F7">
            <w:rPr>
              <w:rFonts w:ascii="Arial" w:hAnsi="Arial" w:cs="Arial"/>
              <w:b w:val="0"/>
            </w:rPr>
            <w:t>FRANCE</w:t>
          </w:r>
        </w:smartTag>
      </w:smartTag>
      <w:r w:rsidRPr="005839F7">
        <w:rPr>
          <w:rFonts w:ascii="Arial" w:hAnsi="Arial" w:cs="Arial"/>
          <w:b w:val="0"/>
        </w:rPr>
        <w:t xml:space="preserve"> TELECOM (ORANGE DOMINICANA)</w:t>
      </w:r>
    </w:p>
    <w:p w:rsidR="00A04AE6" w:rsidRPr="005839F7" w:rsidRDefault="00A04AE6" w:rsidP="00A04AE6">
      <w:pPr>
        <w:pStyle w:val="blanc"/>
        <w:rPr>
          <w:rFonts w:ascii="Arial" w:hAnsi="Arial" w:cs="Arial"/>
          <w:sz w:val="20"/>
          <w:szCs w:val="20"/>
        </w:rPr>
      </w:pPr>
    </w:p>
    <w:tbl>
      <w:tblPr>
        <w:tblW w:w="0" w:type="auto"/>
        <w:tblLayout w:type="fixed"/>
        <w:tblLook w:val="0000"/>
      </w:tblPr>
      <w:tblGrid>
        <w:gridCol w:w="964"/>
        <w:gridCol w:w="1871"/>
      </w:tblGrid>
      <w:tr w:rsidR="00A04AE6" w:rsidRPr="005839F7" w:rsidTr="00392DA7">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jc w:val="center"/>
              <w:rPr>
                <w:rFonts w:ascii="Arial" w:hAnsi="Arial" w:cs="Arial"/>
                <w:b w:val="0"/>
                <w:sz w:val="20"/>
                <w:szCs w:val="20"/>
                <w:lang w:val="en-GB"/>
              </w:rPr>
            </w:pPr>
            <w:r w:rsidRPr="005839F7">
              <w:rPr>
                <w:rFonts w:ascii="Arial" w:hAnsi="Arial" w:cs="Arial"/>
                <w:b w:val="0"/>
                <w:sz w:val="20"/>
                <w:szCs w:val="20"/>
                <w:lang w:val="en-GB"/>
              </w:rPr>
              <w:t>859</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jc w:val="center"/>
              <w:rPr>
                <w:rFonts w:ascii="Arial" w:hAnsi="Arial" w:cs="Arial"/>
                <w:b w:val="0"/>
                <w:sz w:val="20"/>
                <w:szCs w:val="20"/>
                <w:lang w:val="en-GB"/>
              </w:rPr>
            </w:pPr>
            <w:r w:rsidRPr="005839F7">
              <w:rPr>
                <w:rFonts w:ascii="Arial" w:hAnsi="Arial" w:cs="Arial"/>
                <w:b w:val="0"/>
                <w:sz w:val="20"/>
                <w:szCs w:val="20"/>
                <w:lang w:val="en-GB"/>
              </w:rPr>
              <w:t>XXXX</w:t>
            </w:r>
          </w:p>
        </w:tc>
      </w:tr>
    </w:tbl>
    <w:p w:rsidR="00A04AE6" w:rsidRPr="005839F7" w:rsidRDefault="00A04AE6" w:rsidP="00A04AE6">
      <w:pPr>
        <w:pStyle w:val="Tablefin"/>
        <w:rPr>
          <w:rFonts w:ascii="Arial" w:hAnsi="Arial" w:cs="Arial"/>
          <w:b w:val="0"/>
          <w:sz w:val="20"/>
          <w:szCs w:val="20"/>
          <w:lang w:val="en-GB"/>
        </w:rPr>
      </w:pPr>
    </w:p>
    <w:p w:rsidR="00A04AE6" w:rsidRPr="005839F7" w:rsidRDefault="00A04AE6" w:rsidP="00A04AE6">
      <w:pPr>
        <w:pStyle w:val="Tablefin"/>
        <w:numPr>
          <w:ilvl w:val="0"/>
          <w:numId w:val="1"/>
        </w:numPr>
        <w:tabs>
          <w:tab w:val="clear" w:pos="284"/>
        </w:tabs>
        <w:ind w:hanging="900"/>
        <w:rPr>
          <w:rFonts w:ascii="Arial" w:hAnsi="Arial" w:cs="Arial"/>
          <w:b w:val="0"/>
          <w:bCs/>
          <w:sz w:val="20"/>
          <w:szCs w:val="20"/>
          <w:lang w:val="en-GB"/>
        </w:rPr>
      </w:pPr>
      <w:r w:rsidRPr="005839F7">
        <w:rPr>
          <w:rFonts w:ascii="Arial" w:hAnsi="Arial" w:cs="Arial"/>
          <w:b w:val="0"/>
          <w:bCs/>
          <w:sz w:val="20"/>
          <w:szCs w:val="20"/>
          <w:lang w:val="en-GB"/>
        </w:rPr>
        <w:t xml:space="preserve">Office codes for the mobile networks in the </w:t>
      </w:r>
      <w:smartTag w:uri="urn:schemas-microsoft-com:office:smarttags" w:element="country-region">
        <w:smartTag w:uri="urn:schemas-microsoft-com:office:smarttags" w:element="place">
          <w:r w:rsidRPr="005839F7">
            <w:rPr>
              <w:rFonts w:ascii="Arial" w:hAnsi="Arial" w:cs="Arial"/>
              <w:b w:val="0"/>
              <w:bCs/>
              <w:sz w:val="20"/>
              <w:szCs w:val="20"/>
              <w:lang w:val="en-GB"/>
            </w:rPr>
            <w:t>Dominican Republic</w:t>
          </w:r>
        </w:smartTag>
      </w:smartTag>
      <w:r w:rsidRPr="005839F7">
        <w:rPr>
          <w:rFonts w:ascii="Arial" w:hAnsi="Arial" w:cs="Arial"/>
          <w:b w:val="0"/>
          <w:bCs/>
          <w:sz w:val="20"/>
          <w:szCs w:val="20"/>
          <w:lang w:val="en-GB"/>
        </w:rPr>
        <w:t xml:space="preserve">  – EMPRESA TRICOM</w:t>
      </w:r>
    </w:p>
    <w:p w:rsidR="00A04AE6" w:rsidRPr="005839F7" w:rsidRDefault="00A04AE6" w:rsidP="00A04AE6">
      <w:pPr>
        <w:pStyle w:val="blanc"/>
        <w:rPr>
          <w:rFonts w:ascii="Arial" w:hAnsi="Arial" w:cs="Arial"/>
          <w:sz w:val="20"/>
          <w:szCs w:val="20"/>
          <w:lang w:val="en-GB"/>
        </w:rPr>
      </w:pPr>
    </w:p>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space="720"/>
        </w:sect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964"/>
        <w:gridCol w:w="1871"/>
      </w:tblGrid>
      <w:tr w:rsidR="00A04AE6" w:rsidRPr="005839F7" w:rsidTr="00392DA7">
        <w:trPr>
          <w:tblHeader/>
        </w:trPr>
        <w:tc>
          <w:tcPr>
            <w:tcW w:w="964" w:type="dxa"/>
            <w:tcBorders>
              <w:top w:val="single" w:sz="6" w:space="0" w:color="auto"/>
              <w:bottom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bottom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top w:val="nil"/>
            </w:tcBorders>
          </w:tcPr>
          <w:p w:rsidR="00A04AE6" w:rsidRPr="005839F7" w:rsidRDefault="00A04AE6" w:rsidP="00392DA7">
            <w:pPr>
              <w:numPr>
                <w:ilvl w:val="12"/>
                <w:numId w:val="0"/>
              </w:numPr>
              <w:jc w:val="center"/>
              <w:rPr>
                <w:rFonts w:cs="Arial"/>
                <w:sz w:val="20"/>
                <w:szCs w:val="20"/>
              </w:rPr>
            </w:pPr>
            <w:r w:rsidRPr="005839F7">
              <w:rPr>
                <w:rFonts w:cs="Arial"/>
                <w:sz w:val="20"/>
                <w:szCs w:val="20"/>
              </w:rPr>
              <w:t>204</w:t>
            </w:r>
          </w:p>
        </w:tc>
        <w:tc>
          <w:tcPr>
            <w:tcW w:w="1871" w:type="dxa"/>
            <w:tcBorders>
              <w:top w:val="nil"/>
            </w:tcBorders>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292</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293</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301</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310</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321</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322</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323</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324</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325</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326</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lastRenderedPageBreak/>
              <w:t>327</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340</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341</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342</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343</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344</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345</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348</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355</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rPr>
            </w:pPr>
            <w:r w:rsidRPr="005839F7">
              <w:rPr>
                <w:rFonts w:cs="Arial"/>
                <w:sz w:val="20"/>
                <w:szCs w:val="20"/>
              </w:rPr>
              <w:t>366</w:t>
            </w:r>
          </w:p>
        </w:tc>
        <w:tc>
          <w:tcPr>
            <w:tcW w:w="1871" w:type="dxa"/>
          </w:tcPr>
          <w:p w:rsidR="00A04AE6" w:rsidRPr="005839F7" w:rsidRDefault="00A04AE6" w:rsidP="00392DA7">
            <w:pPr>
              <w:numPr>
                <w:ilvl w:val="12"/>
                <w:numId w:val="0"/>
              </w:numPr>
              <w:jc w:val="center"/>
              <w:rPr>
                <w:rFonts w:cs="Arial"/>
                <w:sz w:val="20"/>
                <w:szCs w:val="20"/>
              </w:rPr>
            </w:pPr>
            <w:r w:rsidRPr="005839F7">
              <w:rPr>
                <w:rFonts w:cs="Arial"/>
                <w:sz w:val="20"/>
                <w:szCs w:val="20"/>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470</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10XX - 89XX</w:t>
            </w:r>
          </w:p>
        </w:tc>
      </w:tr>
      <w:tr w:rsidR="00A04AE6" w:rsidRPr="005839F7" w:rsidTr="00392DA7">
        <w:tc>
          <w:tcPr>
            <w:tcW w:w="964" w:type="dxa"/>
            <w:tcBorders>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lastRenderedPageBreak/>
              <w:t>624</w:t>
            </w:r>
          </w:p>
        </w:tc>
        <w:tc>
          <w:tcPr>
            <w:tcW w:w="1871" w:type="dxa"/>
            <w:tcBorders>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nil"/>
              <w:bottom w:val="single" w:sz="8" w:space="0" w:color="auto"/>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628</w:t>
            </w:r>
          </w:p>
        </w:tc>
        <w:tc>
          <w:tcPr>
            <w:tcW w:w="1871" w:type="dxa"/>
            <w:tcBorders>
              <w:top w:val="nil"/>
              <w:bottom w:val="single" w:sz="8" w:space="0" w:color="auto"/>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single" w:sz="8" w:space="0" w:color="auto"/>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629</w:t>
            </w:r>
          </w:p>
        </w:tc>
        <w:tc>
          <w:tcPr>
            <w:tcW w:w="1871" w:type="dxa"/>
            <w:tcBorders>
              <w:top w:val="single" w:sz="8" w:space="0" w:color="auto"/>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630</w:t>
            </w:r>
          </w:p>
        </w:tc>
        <w:tc>
          <w:tcPr>
            <w:tcW w:w="1871" w:type="dxa"/>
            <w:tcBorders>
              <w:top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631</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634</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635</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637</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639</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640</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lastRenderedPageBreak/>
              <w:t>641</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643</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644</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645</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646</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647</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648</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649</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650</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651</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653</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lastRenderedPageBreak/>
              <w:t>656</w:t>
            </w:r>
          </w:p>
        </w:tc>
        <w:tc>
          <w:tcPr>
            <w:tcW w:w="1871" w:type="dxa"/>
            <w:tcBorders>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nil"/>
              <w:bottom w:val="single" w:sz="8" w:space="0" w:color="auto"/>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658</w:t>
            </w:r>
          </w:p>
        </w:tc>
        <w:tc>
          <w:tcPr>
            <w:tcW w:w="1871" w:type="dxa"/>
            <w:tcBorders>
              <w:top w:val="nil"/>
              <w:bottom w:val="single" w:sz="8" w:space="0" w:color="auto"/>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single" w:sz="8" w:space="0" w:color="auto"/>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659</w:t>
            </w:r>
          </w:p>
        </w:tc>
        <w:tc>
          <w:tcPr>
            <w:tcW w:w="1871" w:type="dxa"/>
            <w:tcBorders>
              <w:top w:val="single" w:sz="8" w:space="0" w:color="auto"/>
              <w:bottom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Borders>
              <w:top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874</w:t>
            </w:r>
          </w:p>
        </w:tc>
        <w:tc>
          <w:tcPr>
            <w:tcW w:w="1871" w:type="dxa"/>
            <w:tcBorders>
              <w:top w:val="nil"/>
            </w:tcBorders>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928</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929</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932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938</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939</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940</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941</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943</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lastRenderedPageBreak/>
              <w:t>944</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945</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946</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990</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991</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992</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993</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994</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995</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996</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997</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998</w:t>
            </w:r>
          </w:p>
        </w:tc>
        <w:tc>
          <w:tcPr>
            <w:tcW w:w="1871" w:type="dxa"/>
          </w:tcPr>
          <w:p w:rsidR="00A04AE6" w:rsidRPr="005839F7" w:rsidRDefault="00A04AE6" w:rsidP="00392DA7">
            <w:pPr>
              <w:numPr>
                <w:ilvl w:val="12"/>
                <w:numId w:val="0"/>
              </w:numPr>
              <w:jc w:val="center"/>
              <w:rPr>
                <w:rFonts w:cs="Arial"/>
                <w:sz w:val="20"/>
                <w:szCs w:val="20"/>
                <w:lang w:val="fr-CH"/>
              </w:rPr>
            </w:pPr>
            <w:r w:rsidRPr="005839F7">
              <w:rPr>
                <w:rFonts w:cs="Arial"/>
                <w:sz w:val="20"/>
                <w:szCs w:val="20"/>
                <w:lang w:val="fr-CH"/>
              </w:rPr>
              <w:t>XXXX</w:t>
            </w:r>
          </w:p>
        </w:tc>
      </w:tr>
      <w:tr w:rsidR="00A04AE6" w:rsidRPr="005839F7" w:rsidTr="00392DA7">
        <w:tc>
          <w:tcPr>
            <w:tcW w:w="964" w:type="dxa"/>
          </w:tcPr>
          <w:p w:rsidR="00A04AE6" w:rsidRPr="005839F7" w:rsidRDefault="00A04AE6" w:rsidP="00392DA7">
            <w:pPr>
              <w:numPr>
                <w:ilvl w:val="12"/>
                <w:numId w:val="0"/>
              </w:numPr>
              <w:jc w:val="center"/>
              <w:rPr>
                <w:rFonts w:cs="Arial"/>
                <w:sz w:val="20"/>
                <w:szCs w:val="20"/>
                <w:lang w:val="en-GB"/>
              </w:rPr>
            </w:pPr>
            <w:r w:rsidRPr="005839F7">
              <w:rPr>
                <w:rFonts w:cs="Arial"/>
                <w:sz w:val="20"/>
                <w:szCs w:val="20"/>
                <w:lang w:val="en-GB"/>
              </w:rPr>
              <w:t>999</w:t>
            </w:r>
          </w:p>
        </w:tc>
        <w:tc>
          <w:tcPr>
            <w:tcW w:w="1871" w:type="dxa"/>
          </w:tcPr>
          <w:p w:rsidR="00A04AE6" w:rsidRPr="005839F7" w:rsidRDefault="00A04AE6" w:rsidP="00392DA7">
            <w:pPr>
              <w:numPr>
                <w:ilvl w:val="12"/>
                <w:numId w:val="0"/>
              </w:numPr>
              <w:jc w:val="center"/>
              <w:rPr>
                <w:rFonts w:cs="Arial"/>
                <w:sz w:val="20"/>
                <w:szCs w:val="20"/>
                <w:lang w:val="en-GB"/>
              </w:rPr>
            </w:pPr>
            <w:r w:rsidRPr="005839F7">
              <w:rPr>
                <w:rFonts w:cs="Arial"/>
                <w:sz w:val="20"/>
                <w:szCs w:val="20"/>
                <w:lang w:val="en-GB"/>
              </w:rPr>
              <w:t>XXXX</w:t>
            </w:r>
          </w:p>
        </w:tc>
      </w:tr>
    </w:tbl>
    <w:p w:rsidR="00A04AE6" w:rsidRPr="005839F7" w:rsidRDefault="00A04AE6" w:rsidP="00A04AE6">
      <w:pPr>
        <w:pStyle w:val="Tablefin"/>
        <w:rPr>
          <w:rFonts w:ascii="Arial" w:hAnsi="Arial" w:cs="Arial"/>
          <w:b w:val="0"/>
          <w:sz w:val="20"/>
          <w:szCs w:val="20"/>
          <w:lang w:val="en-GB"/>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Tablefin"/>
        <w:rPr>
          <w:rFonts w:ascii="Arial" w:hAnsi="Arial" w:cs="Arial"/>
          <w:b w:val="0"/>
          <w:sz w:val="20"/>
          <w:szCs w:val="20"/>
          <w:lang w:val="en-GB"/>
        </w:r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the fixed telephone network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TRICOM</w:t>
      </w:r>
    </w:p>
    <w:p w:rsidR="00A04AE6" w:rsidRPr="005839F7" w:rsidRDefault="00A04AE6" w:rsidP="00A04AE6">
      <w:pPr>
        <w:pStyle w:val="blanc"/>
        <w:rPr>
          <w:rFonts w:ascii="Arial" w:hAnsi="Arial" w:cs="Arial"/>
          <w:sz w:val="20"/>
          <w:szCs w:val="20"/>
        </w:rPr>
      </w:pPr>
    </w:p>
    <w:p w:rsidR="00A04AE6" w:rsidRPr="005839F7" w:rsidRDefault="00A04AE6" w:rsidP="00A04AE6">
      <w:pPr>
        <w:pStyle w:val="blanc"/>
        <w:rPr>
          <w:rFonts w:ascii="Arial" w:hAnsi="Arial" w:cs="Arial"/>
          <w:sz w:val="20"/>
          <w:szCs w:val="20"/>
        </w:rPr>
        <w:sectPr w:rsidR="00A04AE6" w:rsidRPr="005839F7">
          <w:type w:val="continuous"/>
          <w:pgSz w:w="11907" w:h="16840" w:code="9"/>
          <w:pgMar w:top="1134" w:right="1701" w:bottom="1701" w:left="1701" w:header="482" w:footer="482" w:gutter="0"/>
          <w:cols w:space="720"/>
        </w:sect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964"/>
        <w:gridCol w:w="1871"/>
      </w:tblGrid>
      <w:tr w:rsidR="00A04AE6" w:rsidRPr="005839F7" w:rsidTr="00392DA7">
        <w:trPr>
          <w:tblHeader/>
        </w:trPr>
        <w:tc>
          <w:tcPr>
            <w:tcW w:w="964" w:type="dxa"/>
            <w:tcBorders>
              <w:top w:val="single" w:sz="6" w:space="0" w:color="auto"/>
              <w:bottom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lastRenderedPageBreak/>
              <w:t>NXX</w:t>
            </w:r>
          </w:p>
        </w:tc>
        <w:tc>
          <w:tcPr>
            <w:tcW w:w="1871" w:type="dxa"/>
            <w:tcBorders>
              <w:top w:val="single" w:sz="6" w:space="0" w:color="auto"/>
              <w:bottom w:val="single" w:sz="6" w:space="0" w:color="auto"/>
            </w:tcBorders>
          </w:tcPr>
          <w:p w:rsidR="00A04AE6" w:rsidRPr="005839F7" w:rsidRDefault="00A04AE6" w:rsidP="00392DA7">
            <w:pPr>
              <w:pStyle w:val="Tablehead"/>
              <w:rPr>
                <w:rFonts w:ascii="Arial" w:hAnsi="Arial" w:cs="Arial"/>
                <w:b w:val="0"/>
                <w:bCs w:val="0"/>
                <w:sz w:val="20"/>
                <w:szCs w:val="20"/>
                <w:lang w:val="en-GB"/>
              </w:rPr>
            </w:pPr>
            <w:r w:rsidRPr="005839F7">
              <w:rPr>
                <w:rFonts w:ascii="Arial" w:hAnsi="Arial" w:cs="Arial"/>
                <w:b w:val="0"/>
                <w:bCs w:val="0"/>
                <w:sz w:val="20"/>
                <w:szCs w:val="20"/>
                <w:lang w:val="en-GB"/>
              </w:rPr>
              <w:t>Subscriber numbers</w:t>
            </w:r>
          </w:p>
        </w:tc>
      </w:tr>
      <w:tr w:rsidR="00A04AE6" w:rsidRPr="005839F7" w:rsidTr="00392DA7">
        <w:tc>
          <w:tcPr>
            <w:tcW w:w="964" w:type="dxa"/>
            <w:tcBorders>
              <w:top w:val="nil"/>
              <w:bottom w:val="nil"/>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231</w:t>
            </w:r>
          </w:p>
        </w:tc>
        <w:tc>
          <w:tcPr>
            <w:tcW w:w="1871" w:type="dxa"/>
            <w:tcBorders>
              <w:top w:val="nil"/>
              <w:bottom w:val="nil"/>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Borders>
              <w:top w:val="nil"/>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F33</w:t>
            </w:r>
          </w:p>
        </w:tc>
        <w:tc>
          <w:tcPr>
            <w:tcW w:w="1871" w:type="dxa"/>
            <w:tcBorders>
              <w:top w:val="nil"/>
            </w:tcBorders>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234</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238</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239</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273</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274</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278</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279</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290</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291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295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328</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329</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332</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333</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334</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338</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339</w:t>
            </w:r>
          </w:p>
        </w:tc>
        <w:tc>
          <w:tcPr>
            <w:tcW w:w="1871"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346</w:t>
            </w:r>
          </w:p>
        </w:tc>
        <w:tc>
          <w:tcPr>
            <w:tcW w:w="1871"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347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349</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367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412</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414</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471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476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612</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lastRenderedPageBreak/>
              <w:t>616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620</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622</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623</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627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633</w:t>
            </w:r>
          </w:p>
        </w:tc>
        <w:tc>
          <w:tcPr>
            <w:tcW w:w="1871"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654</w:t>
            </w:r>
          </w:p>
        </w:tc>
        <w:tc>
          <w:tcPr>
            <w:tcW w:w="1871" w:type="dxa"/>
          </w:tcPr>
          <w:p w:rsidR="00A04AE6" w:rsidRPr="005839F7" w:rsidRDefault="00A04AE6" w:rsidP="00392DA7">
            <w:pPr>
              <w:pStyle w:val="Tabletext"/>
              <w:keepN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655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657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699</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701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925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926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927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930</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931</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933</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934</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935</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936</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937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947</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r w:rsidR="00A04AE6" w:rsidRPr="005839F7" w:rsidTr="00392DA7">
        <w:tc>
          <w:tcPr>
            <w:tcW w:w="964"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948</w:t>
            </w:r>
          </w:p>
        </w:tc>
        <w:tc>
          <w:tcPr>
            <w:tcW w:w="1871" w:type="dxa"/>
          </w:tcPr>
          <w:p w:rsidR="00A04AE6" w:rsidRPr="005839F7" w:rsidRDefault="00A04AE6" w:rsidP="00392DA7">
            <w:pPr>
              <w:pStyle w:val="Tabletext"/>
              <w:spacing w:before="0" w:after="0"/>
              <w:jc w:val="center"/>
              <w:rPr>
                <w:rFonts w:ascii="Arial" w:hAnsi="Arial" w:cs="Arial"/>
                <w:b w:val="0"/>
                <w:sz w:val="20"/>
                <w:szCs w:val="20"/>
                <w:lang w:val="en-GB"/>
              </w:rPr>
            </w:pPr>
            <w:r w:rsidRPr="005839F7">
              <w:rPr>
                <w:rFonts w:ascii="Arial" w:hAnsi="Arial" w:cs="Arial"/>
                <w:b w:val="0"/>
                <w:sz w:val="20"/>
                <w:szCs w:val="20"/>
                <w:lang w:val="en-GB"/>
              </w:rPr>
              <w:t>XXXX</w:t>
            </w:r>
          </w:p>
        </w:tc>
      </w:tr>
    </w:tbl>
    <w:p w:rsidR="00A04AE6" w:rsidRPr="005839F7" w:rsidRDefault="00A04AE6" w:rsidP="00A04AE6">
      <w:pPr>
        <w:pStyle w:val="blanc"/>
        <w:rPr>
          <w:rFonts w:ascii="Arial" w:hAnsi="Arial" w:cs="Arial"/>
          <w:sz w:val="20"/>
          <w:szCs w:val="20"/>
        </w:rPr>
        <w:sectPr w:rsidR="00A04AE6" w:rsidRPr="005839F7">
          <w:type w:val="continuous"/>
          <w:pgSz w:w="11907" w:h="16840" w:code="9"/>
          <w:pgMar w:top="1134" w:right="1701" w:bottom="1701" w:left="1701" w:header="482" w:footer="482" w:gutter="0"/>
          <w:cols w:num="3" w:space="0"/>
        </w:sectPr>
      </w:pPr>
    </w:p>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lastRenderedPageBreak/>
        <w:t xml:space="preserve">Office codes for paging services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TRICOM</w:t>
      </w:r>
    </w:p>
    <w:p w:rsidR="00A04AE6" w:rsidRPr="005839F7" w:rsidRDefault="00A04AE6" w:rsidP="00A04AE6">
      <w:pPr>
        <w:pStyle w:val="blanc"/>
        <w:rPr>
          <w:rFonts w:ascii="Arial" w:hAnsi="Arial" w:cs="Arial"/>
          <w:sz w:val="20"/>
          <w:szCs w:val="20"/>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4"/>
        <w:gridCol w:w="1871"/>
      </w:tblGrid>
      <w:tr w:rsidR="00A04AE6" w:rsidRPr="005839F7" w:rsidTr="00392DA7">
        <w:trPr>
          <w:tblHeader/>
        </w:trPr>
        <w:tc>
          <w:tcPr>
            <w:tcW w:w="964" w:type="dxa"/>
            <w:tcBorders>
              <w:top w:val="single" w:sz="6" w:space="0" w:color="auto"/>
              <w:left w:val="single" w:sz="6" w:space="0" w:color="auto"/>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NXX</w:t>
            </w:r>
          </w:p>
        </w:tc>
        <w:tc>
          <w:tcPr>
            <w:tcW w:w="1871" w:type="dxa"/>
            <w:tcBorders>
              <w:top w:val="single" w:sz="6" w:space="0" w:color="auto"/>
              <w:left w:val="single" w:sz="6" w:space="0" w:color="auto"/>
              <w:bottom w:val="single" w:sz="6" w:space="0" w:color="auto"/>
              <w:right w:val="single" w:sz="6" w:space="0" w:color="auto"/>
            </w:tcBorders>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Subscriber numbers</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475</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636</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638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660</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806</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807</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808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810</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908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985</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986</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987</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988</w:t>
            </w:r>
          </w:p>
        </w:tc>
        <w:tc>
          <w:tcPr>
            <w:tcW w:w="1871"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r w:rsidR="00A04AE6" w:rsidRPr="005839F7" w:rsidTr="00392DA7">
        <w:tc>
          <w:tcPr>
            <w:tcW w:w="964"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989</w:t>
            </w:r>
          </w:p>
        </w:tc>
        <w:tc>
          <w:tcPr>
            <w:tcW w:w="1871" w:type="dxa"/>
            <w:tcBorders>
              <w:top w:val="nil"/>
              <w:left w:val="single" w:sz="6" w:space="0" w:color="auto"/>
              <w:bottom w:val="single" w:sz="8" w:space="0" w:color="auto"/>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fr-CH"/>
              </w:rPr>
            </w:pPr>
            <w:r w:rsidRPr="005839F7">
              <w:rPr>
                <w:rFonts w:ascii="Arial" w:hAnsi="Arial" w:cs="Arial"/>
                <w:b w:val="0"/>
                <w:sz w:val="20"/>
                <w:szCs w:val="20"/>
                <w:lang w:val="fr-CH"/>
              </w:rPr>
              <w:t>XXXX</w:t>
            </w:r>
          </w:p>
        </w:tc>
      </w:tr>
    </w:tbl>
    <w:p w:rsidR="00A04AE6" w:rsidRPr="005839F7" w:rsidRDefault="00A04AE6" w:rsidP="00A04AE6">
      <w:pPr>
        <w:pStyle w:val="Normalleft"/>
        <w:numPr>
          <w:ilvl w:val="0"/>
          <w:numId w:val="1"/>
        </w:numPr>
        <w:tabs>
          <w:tab w:val="clear" w:pos="720"/>
        </w:tabs>
        <w:ind w:left="0" w:firstLine="0"/>
        <w:rPr>
          <w:rFonts w:ascii="Arial" w:hAnsi="Arial" w:cs="Arial"/>
          <w:b w:val="0"/>
        </w:rPr>
      </w:pPr>
      <w:r w:rsidRPr="005839F7">
        <w:rPr>
          <w:rFonts w:ascii="Arial" w:hAnsi="Arial" w:cs="Arial"/>
          <w:b w:val="0"/>
        </w:rPr>
        <w:t xml:space="preserve">Office codes for mobile networks in the </w:t>
      </w:r>
      <w:smartTag w:uri="urn:schemas-microsoft-com:office:smarttags" w:element="country-region">
        <w:smartTag w:uri="urn:schemas-microsoft-com:office:smarttags" w:element="place">
          <w:r w:rsidRPr="005839F7">
            <w:rPr>
              <w:rFonts w:ascii="Arial" w:hAnsi="Arial" w:cs="Arial"/>
              <w:b w:val="0"/>
            </w:rPr>
            <w:t>Dominican Republic</w:t>
          </w:r>
        </w:smartTag>
      </w:smartTag>
      <w:r w:rsidRPr="005839F7">
        <w:rPr>
          <w:rFonts w:ascii="Arial" w:hAnsi="Arial" w:cs="Arial"/>
          <w:b w:val="0"/>
        </w:rPr>
        <w:t xml:space="preserve"> – EMPRESA TURITEL</w:t>
      </w:r>
    </w:p>
    <w:p w:rsidR="00A04AE6" w:rsidRPr="005839F7" w:rsidRDefault="00A04AE6" w:rsidP="00A04AE6">
      <w:pPr>
        <w:pStyle w:val="blanc"/>
        <w:rPr>
          <w:rFonts w:ascii="Arial" w:hAnsi="Arial" w:cs="Arial"/>
          <w:sz w:val="20"/>
          <w:szCs w:val="20"/>
          <w:lang w:val="en-GB"/>
        </w:rPr>
      </w:pPr>
    </w:p>
    <w:tbl>
      <w:tblPr>
        <w:tblW w:w="0" w:type="auto"/>
        <w:tblLayout w:type="fixed"/>
        <w:tblLook w:val="0000"/>
      </w:tblPr>
      <w:tblGrid>
        <w:gridCol w:w="964"/>
        <w:gridCol w:w="1871"/>
      </w:tblGrid>
      <w:tr w:rsidR="00A04AE6" w:rsidRPr="005839F7" w:rsidTr="00392DA7">
        <w:tc>
          <w:tcPr>
            <w:tcW w:w="964" w:type="dxa"/>
            <w:tcBorders>
              <w:top w:val="single" w:sz="6" w:space="0" w:color="auto"/>
              <w:left w:val="single" w:sz="6" w:space="0" w:color="auto"/>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NXX</w:t>
            </w:r>
          </w:p>
        </w:tc>
        <w:tc>
          <w:tcPr>
            <w:tcW w:w="1871" w:type="dxa"/>
            <w:tcBorders>
              <w:top w:val="single" w:sz="6" w:space="0" w:color="auto"/>
              <w:left w:val="nil"/>
              <w:bottom w:val="single" w:sz="6" w:space="0" w:color="auto"/>
              <w:right w:val="single" w:sz="6" w:space="0" w:color="auto"/>
            </w:tcBorders>
            <w:shd w:val="clear" w:color="auto" w:fill="FFFFFF"/>
          </w:tcPr>
          <w:p w:rsidR="00A04AE6" w:rsidRPr="005839F7" w:rsidRDefault="00A04AE6" w:rsidP="00392DA7">
            <w:pPr>
              <w:pStyle w:val="Tablehead"/>
              <w:rPr>
                <w:rFonts w:ascii="Arial" w:hAnsi="Arial" w:cs="Arial"/>
                <w:b w:val="0"/>
                <w:bCs w:val="0"/>
                <w:sz w:val="20"/>
                <w:szCs w:val="20"/>
                <w:lang w:val="en-US"/>
              </w:rPr>
            </w:pPr>
            <w:r w:rsidRPr="005839F7">
              <w:rPr>
                <w:rFonts w:ascii="Arial" w:hAnsi="Arial" w:cs="Arial"/>
                <w:b w:val="0"/>
                <w:bCs w:val="0"/>
                <w:sz w:val="20"/>
                <w:szCs w:val="20"/>
                <w:lang w:val="en-US"/>
              </w:rPr>
              <w:t>Subscriber numbers</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after="0"/>
              <w:jc w:val="center"/>
              <w:rPr>
                <w:rFonts w:ascii="Arial" w:hAnsi="Arial" w:cs="Arial"/>
                <w:b w:val="0"/>
                <w:sz w:val="20"/>
                <w:szCs w:val="20"/>
                <w:lang w:val="en-US"/>
              </w:rPr>
            </w:pPr>
            <w:r w:rsidRPr="005839F7">
              <w:rPr>
                <w:rFonts w:ascii="Arial" w:hAnsi="Arial" w:cs="Arial"/>
                <w:b w:val="0"/>
                <w:sz w:val="20"/>
                <w:szCs w:val="20"/>
                <w:lang w:val="en-US"/>
              </w:rPr>
              <w:t>213</w:t>
            </w:r>
          </w:p>
        </w:tc>
        <w:tc>
          <w:tcPr>
            <w:tcW w:w="1871" w:type="dxa"/>
            <w:tcBorders>
              <w:top w:val="nil"/>
              <w:left w:val="nil"/>
              <w:bottom w:val="nil"/>
              <w:right w:val="single" w:sz="6" w:space="0" w:color="auto"/>
            </w:tcBorders>
          </w:tcPr>
          <w:p w:rsidR="00A04AE6" w:rsidRPr="005839F7" w:rsidRDefault="00A04AE6" w:rsidP="00392DA7">
            <w:pPr>
              <w:pStyle w:val="Tabletext"/>
              <w:spacing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312</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314</w:t>
            </w:r>
          </w:p>
        </w:tc>
        <w:tc>
          <w:tcPr>
            <w:tcW w:w="1871" w:type="dxa"/>
            <w:tcBorders>
              <w:top w:val="nil"/>
              <w:left w:val="nil"/>
              <w:bottom w:val="nil"/>
              <w:right w:val="single" w:sz="6" w:space="0" w:color="auto"/>
            </w:tcBorders>
          </w:tcPr>
          <w:p w:rsidR="00A04AE6" w:rsidRPr="005839F7" w:rsidRDefault="00A04AE6" w:rsidP="00392DA7">
            <w:pPr>
              <w:pStyle w:val="Tabletext"/>
              <w:spacing w:before="0" w:after="0"/>
              <w:jc w:val="center"/>
              <w:rPr>
                <w:rFonts w:ascii="Arial" w:hAnsi="Arial" w:cs="Arial"/>
                <w:b w:val="0"/>
                <w:sz w:val="20"/>
                <w:szCs w:val="20"/>
                <w:lang w:val="en-US"/>
              </w:rPr>
            </w:pPr>
            <w:r w:rsidRPr="005839F7">
              <w:rPr>
                <w:rFonts w:ascii="Arial" w:hAnsi="Arial" w:cs="Arial"/>
                <w:b w:val="0"/>
                <w:sz w:val="20"/>
                <w:szCs w:val="20"/>
                <w:lang w:val="en-US"/>
              </w:rPr>
              <w:t>XXXX</w:t>
            </w:r>
          </w:p>
        </w:tc>
      </w:tr>
      <w:tr w:rsidR="00A04AE6" w:rsidRPr="005839F7" w:rsidTr="00392DA7">
        <w:tc>
          <w:tcPr>
            <w:tcW w:w="964" w:type="dxa"/>
            <w:tcBorders>
              <w:top w:val="nil"/>
              <w:left w:val="single" w:sz="6" w:space="0" w:color="auto"/>
              <w:bottom w:val="single" w:sz="6" w:space="0" w:color="auto"/>
              <w:right w:val="single" w:sz="6" w:space="0" w:color="auto"/>
            </w:tcBorders>
          </w:tcPr>
          <w:p w:rsidR="00A04AE6" w:rsidRPr="005839F7" w:rsidRDefault="00A04AE6" w:rsidP="00392DA7">
            <w:pPr>
              <w:pStyle w:val="Tabletext"/>
              <w:spacing w:before="0"/>
              <w:jc w:val="center"/>
              <w:rPr>
                <w:rFonts w:ascii="Arial" w:hAnsi="Arial" w:cs="Arial"/>
                <w:b w:val="0"/>
                <w:sz w:val="20"/>
                <w:szCs w:val="20"/>
                <w:lang w:val="fr-CH"/>
              </w:rPr>
            </w:pPr>
            <w:r w:rsidRPr="005839F7">
              <w:rPr>
                <w:rFonts w:ascii="Arial" w:hAnsi="Arial" w:cs="Arial"/>
                <w:b w:val="0"/>
                <w:sz w:val="20"/>
                <w:szCs w:val="20"/>
                <w:lang w:val="fr-CH"/>
              </w:rPr>
              <w:t>887</w:t>
            </w:r>
          </w:p>
        </w:tc>
        <w:tc>
          <w:tcPr>
            <w:tcW w:w="1871" w:type="dxa"/>
            <w:tcBorders>
              <w:top w:val="nil"/>
              <w:left w:val="nil"/>
              <w:bottom w:val="single" w:sz="6" w:space="0" w:color="auto"/>
              <w:right w:val="single" w:sz="6" w:space="0" w:color="auto"/>
            </w:tcBorders>
          </w:tcPr>
          <w:p w:rsidR="00A04AE6" w:rsidRPr="005839F7" w:rsidRDefault="00A04AE6" w:rsidP="00392DA7">
            <w:pPr>
              <w:pStyle w:val="Tabletext"/>
              <w:spacing w:before="0"/>
              <w:jc w:val="center"/>
              <w:rPr>
                <w:rFonts w:ascii="Arial" w:hAnsi="Arial" w:cs="Arial"/>
                <w:b w:val="0"/>
                <w:sz w:val="20"/>
                <w:szCs w:val="20"/>
                <w:lang w:val="es-DO"/>
              </w:rPr>
            </w:pPr>
            <w:r w:rsidRPr="005839F7">
              <w:rPr>
                <w:rFonts w:ascii="Arial" w:hAnsi="Arial" w:cs="Arial"/>
                <w:b w:val="0"/>
                <w:sz w:val="20"/>
                <w:szCs w:val="20"/>
                <w:lang w:val="es-DO"/>
              </w:rPr>
              <w:t>XXXX</w:t>
            </w:r>
          </w:p>
        </w:tc>
      </w:tr>
    </w:tbl>
    <w:p w:rsidR="00A04AE6" w:rsidRPr="005839F7" w:rsidRDefault="00A04AE6" w:rsidP="00A04AE6">
      <w:pPr>
        <w:pStyle w:val="Tablefin"/>
        <w:rPr>
          <w:rFonts w:ascii="Arial" w:hAnsi="Arial" w:cs="Arial"/>
          <w:b w:val="0"/>
          <w:sz w:val="20"/>
          <w:szCs w:val="20"/>
          <w:lang w:val="es-DO"/>
        </w:rPr>
      </w:pPr>
    </w:p>
    <w:p w:rsidR="00A04AE6" w:rsidRPr="005839F7" w:rsidRDefault="00A04AE6" w:rsidP="00A04AE6">
      <w:pPr>
        <w:rPr>
          <w:rFonts w:cs="Arial"/>
          <w:sz w:val="20"/>
          <w:szCs w:val="20"/>
          <w:lang w:val="es-DO"/>
        </w:rPr>
      </w:pPr>
      <w:r w:rsidRPr="005839F7">
        <w:rPr>
          <w:rFonts w:cs="Arial"/>
          <w:sz w:val="20"/>
          <w:szCs w:val="20"/>
          <w:lang w:val="es-DO"/>
        </w:rPr>
        <w:tab/>
        <w:t>Contact:</w:t>
      </w:r>
    </w:p>
    <w:p w:rsidR="00A04AE6" w:rsidRPr="005839F7" w:rsidRDefault="00A04AE6" w:rsidP="00A04AE6">
      <w:pPr>
        <w:pStyle w:val="Adresse"/>
        <w:rPr>
          <w:rFonts w:ascii="Arial" w:hAnsi="Arial" w:cs="Arial"/>
          <w:u w:val="single"/>
          <w:lang w:val="es-DO"/>
        </w:rPr>
      </w:pPr>
      <w:r w:rsidRPr="005839F7">
        <w:rPr>
          <w:rFonts w:ascii="Arial" w:hAnsi="Arial" w:cs="Arial"/>
          <w:lang w:val="es-DO"/>
        </w:rPr>
        <w:t xml:space="preserve">Gerencia Asuntos Internacionales </w:t>
      </w:r>
      <w:r w:rsidRPr="005839F7">
        <w:rPr>
          <w:rFonts w:ascii="Arial" w:hAnsi="Arial" w:cs="Arial"/>
          <w:color w:val="000000"/>
          <w:lang w:val="es-DO"/>
        </w:rPr>
        <w:br/>
      </w:r>
      <w:r w:rsidRPr="005839F7">
        <w:rPr>
          <w:rFonts w:ascii="Arial" w:hAnsi="Arial" w:cs="Arial"/>
          <w:lang w:val="es-DO"/>
        </w:rPr>
        <w:t>Instituto Dominicano de las Telecomunicaciones (INDOTEL)</w:t>
      </w:r>
      <w:r w:rsidRPr="005839F7">
        <w:rPr>
          <w:rFonts w:ascii="Arial" w:hAnsi="Arial" w:cs="Arial"/>
          <w:lang w:val="es-DO"/>
        </w:rPr>
        <w:br/>
        <w:t xml:space="preserve">Av. Abraham Lincoln, No. 962, 1ra. Planta </w:t>
      </w:r>
      <w:r w:rsidRPr="005839F7">
        <w:rPr>
          <w:rFonts w:ascii="Arial" w:hAnsi="Arial" w:cs="Arial"/>
          <w:lang w:val="es-DO"/>
        </w:rPr>
        <w:br/>
        <w:t>SANTO DOMINGO</w:t>
      </w:r>
      <w:r w:rsidRPr="005839F7">
        <w:rPr>
          <w:rFonts w:ascii="Arial" w:hAnsi="Arial" w:cs="Arial"/>
          <w:lang w:val="es-DO"/>
        </w:rPr>
        <w:br/>
        <w:t xml:space="preserve">República Dominicana </w:t>
      </w:r>
      <w:r w:rsidRPr="005839F7">
        <w:rPr>
          <w:rFonts w:ascii="Arial" w:hAnsi="Arial" w:cs="Arial"/>
          <w:lang w:val="es-DO"/>
        </w:rPr>
        <w:br/>
        <w:t xml:space="preserve">Tel: </w:t>
      </w:r>
      <w:r w:rsidRPr="005839F7">
        <w:rPr>
          <w:rFonts w:ascii="Arial" w:hAnsi="Arial" w:cs="Arial"/>
          <w:lang w:val="es-DO"/>
        </w:rPr>
        <w:tab/>
        <w:t xml:space="preserve">+1 809 372 5555 </w:t>
      </w:r>
      <w:r w:rsidRPr="005839F7">
        <w:rPr>
          <w:rFonts w:ascii="Arial" w:hAnsi="Arial" w:cs="Arial"/>
          <w:lang w:val="es-DO"/>
        </w:rPr>
        <w:br/>
        <w:t xml:space="preserve">Fax: </w:t>
      </w:r>
      <w:r w:rsidRPr="005839F7">
        <w:rPr>
          <w:rFonts w:ascii="Arial" w:hAnsi="Arial" w:cs="Arial"/>
          <w:lang w:val="es-DO"/>
        </w:rPr>
        <w:tab/>
        <w:t xml:space="preserve">+1 809 732 3904 </w:t>
      </w:r>
      <w:r w:rsidRPr="005839F7">
        <w:rPr>
          <w:rFonts w:ascii="Arial" w:hAnsi="Arial" w:cs="Arial"/>
          <w:lang w:val="es-DO"/>
        </w:rPr>
        <w:br/>
        <w:t xml:space="preserve">E-mail: </w:t>
      </w:r>
      <w:r w:rsidRPr="005839F7">
        <w:rPr>
          <w:rFonts w:ascii="Arial" w:hAnsi="Arial" w:cs="Arial"/>
          <w:lang w:val="es-DO"/>
        </w:rPr>
        <w:tab/>
        <w:t>info@indotel.org.do</w:t>
      </w:r>
      <w:r w:rsidRPr="005839F7">
        <w:rPr>
          <w:rFonts w:ascii="Arial" w:hAnsi="Arial" w:cs="Arial"/>
          <w:u w:val="single"/>
          <w:lang w:val="es-DO"/>
        </w:rPr>
        <w:br/>
      </w:r>
      <w:r w:rsidRPr="005839F7">
        <w:rPr>
          <w:rFonts w:ascii="Arial" w:hAnsi="Arial" w:cs="Arial"/>
          <w:lang w:val="es-DO"/>
        </w:rPr>
        <w:t xml:space="preserve">URL: </w:t>
      </w:r>
      <w:r w:rsidRPr="005839F7">
        <w:rPr>
          <w:rFonts w:ascii="Arial" w:hAnsi="Arial" w:cs="Arial"/>
          <w:lang w:val="es-DO"/>
        </w:rPr>
        <w:tab/>
        <w:t>www.indotel.org.do</w:t>
      </w:r>
    </w:p>
    <w:p w:rsidR="00A04AE6" w:rsidRPr="005839F7" w:rsidRDefault="00A04AE6" w:rsidP="00A04AE6">
      <w:pPr>
        <w:rPr>
          <w:rFonts w:cs="Arial"/>
          <w:sz w:val="20"/>
          <w:szCs w:val="20"/>
          <w:lang w:val="es-DO"/>
        </w:rPr>
      </w:pPr>
    </w:p>
    <w:p w:rsidR="00A04AE6" w:rsidRPr="005839F7" w:rsidRDefault="00A04AE6" w:rsidP="00A04AE6">
      <w:pPr>
        <w:rPr>
          <w:rFonts w:cs="Arial"/>
          <w:sz w:val="20"/>
          <w:szCs w:val="20"/>
        </w:rPr>
      </w:pPr>
      <w:r w:rsidRPr="005839F7">
        <w:rPr>
          <w:rFonts w:cs="Arial"/>
          <w:sz w:val="20"/>
          <w:szCs w:val="20"/>
        </w:rPr>
        <w:t>- Communication of 9.IX.2004:</w:t>
      </w:r>
    </w:p>
    <w:p w:rsidR="00A04AE6" w:rsidRPr="005839F7" w:rsidRDefault="00A04AE6" w:rsidP="00A04AE6">
      <w:pPr>
        <w:rPr>
          <w:rFonts w:cs="Arial"/>
          <w:sz w:val="20"/>
          <w:szCs w:val="20"/>
        </w:rPr>
      </w:pPr>
    </w:p>
    <w:p w:rsidR="00A04AE6" w:rsidRPr="005839F7" w:rsidRDefault="00A04AE6" w:rsidP="00A04AE6">
      <w:pPr>
        <w:rPr>
          <w:rFonts w:cs="Arial"/>
          <w:sz w:val="20"/>
          <w:szCs w:val="20"/>
        </w:rPr>
      </w:pPr>
      <w:r w:rsidRPr="005839F7">
        <w:rPr>
          <w:rFonts w:cs="Arial"/>
          <w:sz w:val="20"/>
          <w:szCs w:val="20"/>
        </w:rPr>
        <w:tab/>
        <w:t xml:space="preserve">The </w:t>
      </w:r>
      <w:r w:rsidRPr="005839F7">
        <w:rPr>
          <w:rFonts w:cs="Arial"/>
          <w:i/>
          <w:iCs/>
          <w:sz w:val="20"/>
          <w:szCs w:val="20"/>
        </w:rPr>
        <w:t>Instituto Dominicano de las Telecomunicaciones (INDOTEL)</w:t>
      </w:r>
      <w:r w:rsidRPr="005839F7">
        <w:rPr>
          <w:rFonts w:cs="Arial"/>
          <w:sz w:val="20"/>
          <w:szCs w:val="20"/>
        </w:rPr>
        <w:t xml:space="preserve">, Santo Domingo, regulatory body responsible for telecommunications in the </w:t>
      </w:r>
      <w:smartTag w:uri="urn:schemas-microsoft-com:office:smarttags" w:element="country-region">
        <w:r w:rsidRPr="005839F7">
          <w:rPr>
            <w:rFonts w:cs="Arial"/>
            <w:sz w:val="20"/>
            <w:szCs w:val="20"/>
          </w:rPr>
          <w:t>Dominican Republic</w:t>
        </w:r>
      </w:smartTag>
      <w:r w:rsidRPr="005839F7">
        <w:rPr>
          <w:rFonts w:cs="Arial"/>
          <w:sz w:val="20"/>
          <w:szCs w:val="20"/>
        </w:rPr>
        <w:t xml:space="preserve">, announces that in addition to NPA (Numbering Plan Area) 809, the </w:t>
      </w:r>
      <w:r w:rsidRPr="005839F7">
        <w:rPr>
          <w:rFonts w:cs="Arial"/>
          <w:i/>
          <w:iCs/>
          <w:sz w:val="20"/>
          <w:szCs w:val="20"/>
        </w:rPr>
        <w:t>North American Numbering Plan Administration (NANPA)</w:t>
      </w:r>
      <w:r w:rsidRPr="005839F7">
        <w:rPr>
          <w:rFonts w:cs="Arial"/>
          <w:sz w:val="20"/>
          <w:szCs w:val="20"/>
        </w:rPr>
        <w:t xml:space="preserve"> has assigned NPA 829 to the </w:t>
      </w:r>
      <w:smartTag w:uri="urn:schemas-microsoft-com:office:smarttags" w:element="country-region">
        <w:smartTag w:uri="urn:schemas-microsoft-com:office:smarttags" w:element="place">
          <w:r w:rsidRPr="005839F7">
            <w:rPr>
              <w:rFonts w:cs="Arial"/>
              <w:sz w:val="20"/>
              <w:szCs w:val="20"/>
            </w:rPr>
            <w:t>Dominican Republic</w:t>
          </w:r>
        </w:smartTag>
      </w:smartTag>
      <w:r w:rsidRPr="005839F7">
        <w:rPr>
          <w:rFonts w:cs="Arial"/>
          <w:sz w:val="20"/>
          <w:szCs w:val="20"/>
        </w:rPr>
        <w:t>, as from 1 October 2005.</w:t>
      </w:r>
    </w:p>
    <w:p w:rsidR="00A04AE6" w:rsidRPr="005839F7" w:rsidRDefault="00A04AE6" w:rsidP="00A04AE6">
      <w:pPr>
        <w:rPr>
          <w:rFonts w:cs="Arial"/>
          <w:sz w:val="20"/>
          <w:szCs w:val="20"/>
        </w:rPr>
      </w:pPr>
    </w:p>
    <w:p w:rsidR="00A04AE6" w:rsidRPr="005839F7" w:rsidRDefault="00A04AE6" w:rsidP="00A04AE6">
      <w:pPr>
        <w:rPr>
          <w:rFonts w:cs="Arial"/>
          <w:sz w:val="20"/>
          <w:szCs w:val="20"/>
        </w:rPr>
      </w:pPr>
      <w:r w:rsidRPr="005839F7">
        <w:rPr>
          <w:rFonts w:cs="Arial"/>
          <w:sz w:val="20"/>
          <w:szCs w:val="20"/>
        </w:rPr>
        <w:tab/>
        <w:t>The international dialling format will be: +1 829 NXX XXXX.</w:t>
      </w:r>
    </w:p>
    <w:p w:rsidR="00A04AE6" w:rsidRPr="005839F7" w:rsidRDefault="00A04AE6" w:rsidP="00A04AE6">
      <w:pPr>
        <w:rPr>
          <w:rFonts w:cs="Arial"/>
          <w:sz w:val="20"/>
          <w:szCs w:val="20"/>
        </w:rPr>
      </w:pPr>
    </w:p>
    <w:p w:rsidR="00A04AE6" w:rsidRPr="005839F7" w:rsidRDefault="00A04AE6" w:rsidP="00A04AE6">
      <w:pPr>
        <w:rPr>
          <w:rFonts w:cs="Arial"/>
          <w:sz w:val="20"/>
          <w:szCs w:val="20"/>
          <w:lang w:val="es-ES_tradnl"/>
        </w:rPr>
      </w:pPr>
      <w:r w:rsidRPr="005839F7">
        <w:rPr>
          <w:rFonts w:cs="Arial"/>
          <w:sz w:val="20"/>
          <w:szCs w:val="20"/>
        </w:rPr>
        <w:tab/>
        <w:t xml:space="preserve"> </w:t>
      </w:r>
      <w:r w:rsidRPr="005839F7">
        <w:rPr>
          <w:rFonts w:cs="Arial"/>
          <w:sz w:val="20"/>
          <w:szCs w:val="20"/>
          <w:lang w:val="es-ES_tradnl"/>
        </w:rPr>
        <w:t>Contact:</w:t>
      </w:r>
    </w:p>
    <w:p w:rsidR="00A04AE6" w:rsidRPr="005839F7" w:rsidRDefault="00A04AE6" w:rsidP="00A04AE6">
      <w:pPr>
        <w:pStyle w:val="Adresse"/>
        <w:rPr>
          <w:rFonts w:ascii="Arial" w:hAnsi="Arial" w:cs="Arial"/>
          <w:lang w:val="es-ES_tradnl"/>
        </w:rPr>
      </w:pPr>
      <w:r w:rsidRPr="005839F7">
        <w:rPr>
          <w:rFonts w:ascii="Arial" w:hAnsi="Arial" w:cs="Arial"/>
          <w:lang w:val="es-ES_tradnl"/>
        </w:rPr>
        <w:t>Dr José Rafael Vargas</w:t>
      </w:r>
      <w:r w:rsidRPr="005839F7">
        <w:rPr>
          <w:rFonts w:ascii="Arial" w:hAnsi="Arial" w:cs="Arial"/>
          <w:lang w:val="es-ES_tradnl"/>
        </w:rPr>
        <w:br/>
        <w:t>Presidente</w:t>
      </w:r>
      <w:r w:rsidRPr="005839F7">
        <w:rPr>
          <w:rFonts w:ascii="Arial" w:hAnsi="Arial" w:cs="Arial"/>
          <w:lang w:val="es-ES_tradnl"/>
        </w:rPr>
        <w:br/>
        <w:t>Instituto Dominicano de las Telecomunicaciones (INDOTEL)</w:t>
      </w:r>
      <w:r w:rsidRPr="005839F7">
        <w:rPr>
          <w:rFonts w:ascii="Arial" w:hAnsi="Arial" w:cs="Arial"/>
          <w:lang w:val="es-ES_tradnl"/>
        </w:rPr>
        <w:br/>
        <w:t>962, Avenida Abraham Lincoln</w:t>
      </w:r>
      <w:r w:rsidRPr="005839F7">
        <w:rPr>
          <w:rFonts w:ascii="Arial" w:hAnsi="Arial" w:cs="Arial"/>
          <w:lang w:val="es-ES_tradnl"/>
        </w:rPr>
        <w:br/>
        <w:t>SANTO DOMINGO</w:t>
      </w:r>
      <w:r w:rsidRPr="005839F7">
        <w:rPr>
          <w:rFonts w:ascii="Arial" w:hAnsi="Arial" w:cs="Arial"/>
          <w:lang w:val="es-ES_tradnl"/>
        </w:rPr>
        <w:br/>
        <w:t>Dominicana (Rep.)</w:t>
      </w:r>
      <w:r w:rsidRPr="005839F7">
        <w:rPr>
          <w:rFonts w:ascii="Arial" w:hAnsi="Arial" w:cs="Arial"/>
          <w:lang w:val="es-ES_tradnl"/>
        </w:rPr>
        <w:br/>
        <w:t>Tel:</w:t>
      </w:r>
      <w:r w:rsidRPr="005839F7">
        <w:rPr>
          <w:rFonts w:ascii="Arial" w:hAnsi="Arial" w:cs="Arial"/>
          <w:lang w:val="es-ES_tradnl"/>
        </w:rPr>
        <w:tab/>
        <w:t xml:space="preserve">+1 809 473 8567 </w:t>
      </w:r>
      <w:r w:rsidRPr="005839F7">
        <w:rPr>
          <w:rFonts w:ascii="Arial" w:hAnsi="Arial" w:cs="Arial"/>
          <w:lang w:val="es-ES_tradnl"/>
        </w:rPr>
        <w:br/>
        <w:t xml:space="preserve">Fax: </w:t>
      </w:r>
      <w:r w:rsidRPr="005839F7">
        <w:rPr>
          <w:rFonts w:ascii="Arial" w:hAnsi="Arial" w:cs="Arial"/>
          <w:lang w:val="es-ES_tradnl"/>
        </w:rPr>
        <w:tab/>
        <w:t>+1 809 732 3877</w:t>
      </w:r>
      <w:r w:rsidRPr="005839F7">
        <w:rPr>
          <w:rFonts w:ascii="Arial" w:hAnsi="Arial" w:cs="Arial"/>
          <w:lang w:val="es-ES_tradnl"/>
        </w:rPr>
        <w:br/>
      </w:r>
      <w:r w:rsidRPr="005839F7">
        <w:rPr>
          <w:rFonts w:ascii="Arial" w:hAnsi="Arial" w:cs="Arial"/>
          <w:u w:val="single"/>
          <w:lang w:val="es-ES_tradnl"/>
        </w:rPr>
        <w:t xml:space="preserve">E-mail: </w:t>
      </w:r>
      <w:r w:rsidRPr="005839F7">
        <w:rPr>
          <w:rFonts w:ascii="Arial" w:hAnsi="Arial" w:cs="Arial"/>
          <w:u w:val="single"/>
          <w:lang w:val="es-ES_tradnl"/>
        </w:rPr>
        <w:tab/>
      </w:r>
      <w:hyperlink r:id="rId5" w:history="1">
        <w:r w:rsidRPr="005839F7">
          <w:rPr>
            <w:rStyle w:val="Hyperlink"/>
            <w:rFonts w:ascii="Arial" w:hAnsi="Arial" w:cs="Arial"/>
            <w:lang w:val="es-ES_tradnl"/>
          </w:rPr>
          <w:t>indotel@indotel.org.do</w:t>
        </w:r>
      </w:hyperlink>
    </w:p>
    <w:p w:rsidR="00A04AE6" w:rsidRPr="005839F7" w:rsidRDefault="00A04AE6" w:rsidP="00A04AE6">
      <w:pPr>
        <w:pStyle w:val="Adresse"/>
        <w:rPr>
          <w:rFonts w:ascii="Arial" w:hAnsi="Arial" w:cs="Arial"/>
          <w:lang w:val="es-ES_tradnl"/>
        </w:rPr>
      </w:pPr>
      <w:r w:rsidRPr="005839F7">
        <w:rPr>
          <w:rFonts w:ascii="Arial" w:hAnsi="Arial" w:cs="Arial"/>
          <w:lang w:val="es-ES_tradnl"/>
        </w:rPr>
        <w:br w:type="page"/>
      </w:r>
    </w:p>
    <w:p w:rsidR="00A04AE6" w:rsidRPr="00356531" w:rsidRDefault="00A04AE6" w:rsidP="00A04AE6">
      <w:pPr>
        <w:pStyle w:val="Heading5"/>
        <w:spacing w:before="0"/>
        <w:rPr>
          <w:rFonts w:ascii="Arial" w:hAnsi="Arial" w:cs="Arial"/>
          <w:b w:val="0"/>
          <w:szCs w:val="20"/>
          <w:lang w:val="es-ES_tradnl"/>
        </w:rPr>
      </w:pPr>
      <w:r w:rsidRPr="00356531">
        <w:rPr>
          <w:rFonts w:ascii="Arial" w:hAnsi="Arial" w:cs="Arial"/>
          <w:b w:val="0"/>
          <w:szCs w:val="20"/>
          <w:lang w:val="es-ES_tradnl"/>
        </w:rPr>
        <w:lastRenderedPageBreak/>
        <w:t>- Communication of 7.XI.2007:</w:t>
      </w:r>
    </w:p>
    <w:p w:rsidR="00A04AE6" w:rsidRPr="00356531" w:rsidRDefault="00A04AE6" w:rsidP="00A04AE6">
      <w:pPr>
        <w:tabs>
          <w:tab w:val="left" w:pos="1080"/>
        </w:tabs>
        <w:rPr>
          <w:rFonts w:cs="Arial"/>
          <w:sz w:val="20"/>
          <w:szCs w:val="20"/>
          <w:lang w:val="es-ES_tradnl"/>
        </w:rPr>
      </w:pPr>
    </w:p>
    <w:p w:rsidR="00A04AE6" w:rsidRPr="00356531" w:rsidRDefault="00A04AE6" w:rsidP="00A04AE6">
      <w:pPr>
        <w:tabs>
          <w:tab w:val="left" w:pos="1080"/>
        </w:tabs>
        <w:rPr>
          <w:rFonts w:cs="Arial"/>
          <w:sz w:val="20"/>
          <w:szCs w:val="20"/>
          <w:lang w:val="es-ES_tradnl"/>
        </w:rPr>
      </w:pPr>
      <w:r w:rsidRPr="00356531">
        <w:rPr>
          <w:rFonts w:cs="Arial"/>
          <w:sz w:val="20"/>
          <w:szCs w:val="20"/>
          <w:lang w:val="es-ES_tradnl"/>
        </w:rPr>
        <w:tab/>
        <w:t>The</w:t>
      </w:r>
      <w:r w:rsidRPr="00356531">
        <w:rPr>
          <w:rFonts w:cs="Arial"/>
          <w:i/>
          <w:sz w:val="20"/>
          <w:szCs w:val="20"/>
          <w:lang w:val="es-ES_tradnl"/>
        </w:rPr>
        <w:t xml:space="preserve"> Instituto Dominicano de las Telecomunicaciones (INDOTEL), </w:t>
      </w:r>
      <w:r w:rsidRPr="00356531">
        <w:rPr>
          <w:rFonts w:cs="Arial"/>
          <w:sz w:val="20"/>
          <w:szCs w:val="20"/>
          <w:lang w:val="es-ES_tradnl"/>
        </w:rPr>
        <w:t>Santo Domingo</w:t>
      </w:r>
      <w:r w:rsidR="00B25347" w:rsidRPr="005839F7">
        <w:rPr>
          <w:rFonts w:cs="Arial"/>
          <w:sz w:val="20"/>
          <w:szCs w:val="20"/>
        </w:rPr>
        <w:fldChar w:fldCharType="begin"/>
      </w:r>
      <w:r w:rsidRPr="00356531">
        <w:rPr>
          <w:rFonts w:cs="Arial"/>
          <w:sz w:val="20"/>
          <w:szCs w:val="20"/>
          <w:lang w:val="es-ES_tradnl"/>
        </w:rPr>
        <w:instrText xml:space="preserve"> TC "</w:instrText>
      </w:r>
      <w:r w:rsidRPr="00356531">
        <w:rPr>
          <w:rFonts w:cs="Arial"/>
          <w:i/>
          <w:sz w:val="20"/>
          <w:szCs w:val="20"/>
          <w:lang w:val="es-ES_tradnl"/>
        </w:rPr>
        <w:instrText xml:space="preserve">Instituto Dominicano de las Telecomunicaciones (INDOTEL), </w:instrText>
      </w:r>
      <w:r w:rsidRPr="00356531">
        <w:rPr>
          <w:rFonts w:cs="Arial"/>
          <w:sz w:val="20"/>
          <w:szCs w:val="20"/>
          <w:lang w:val="es-ES_tradnl"/>
        </w:rPr>
        <w:instrText xml:space="preserve">Santo Domingo" \f C \l "1" </w:instrText>
      </w:r>
      <w:r w:rsidR="00B25347" w:rsidRPr="005839F7">
        <w:rPr>
          <w:rFonts w:cs="Arial"/>
          <w:sz w:val="20"/>
          <w:szCs w:val="20"/>
        </w:rPr>
        <w:fldChar w:fldCharType="end"/>
      </w:r>
      <w:r w:rsidRPr="00356531">
        <w:rPr>
          <w:rFonts w:cs="Arial"/>
          <w:sz w:val="20"/>
          <w:szCs w:val="20"/>
          <w:lang w:val="es-ES_tradnl"/>
        </w:rPr>
        <w:t xml:space="preserve">, announces the introduction of a new resource for the telephone network of </w:t>
      </w:r>
      <w:r w:rsidRPr="00356531">
        <w:rPr>
          <w:rFonts w:cs="Arial"/>
          <w:i/>
          <w:sz w:val="20"/>
          <w:szCs w:val="20"/>
          <w:lang w:val="es-ES_tradnl"/>
        </w:rPr>
        <w:t>Onemax</w:t>
      </w:r>
      <w:r w:rsidRPr="00356531">
        <w:rPr>
          <w:rFonts w:cs="Arial"/>
          <w:sz w:val="20"/>
          <w:szCs w:val="20"/>
          <w:lang w:val="es-ES_tradnl"/>
        </w:rPr>
        <w:t xml:space="preserve"> in the Dominican Republic.</w:t>
      </w:r>
    </w:p>
    <w:p w:rsidR="00A04AE6" w:rsidRPr="005839F7" w:rsidRDefault="00A04AE6" w:rsidP="00A04AE6">
      <w:pPr>
        <w:tabs>
          <w:tab w:val="left" w:pos="1080"/>
        </w:tabs>
        <w:jc w:val="center"/>
        <w:rPr>
          <w:rFonts w:cs="Arial"/>
          <w:i/>
          <w:sz w:val="20"/>
          <w:szCs w:val="20"/>
        </w:rPr>
      </w:pPr>
      <w:r w:rsidRPr="005839F7">
        <w:rPr>
          <w:rFonts w:cs="Arial"/>
          <w:i/>
          <w:sz w:val="20"/>
          <w:szCs w:val="20"/>
        </w:rPr>
        <w:t>Table 9.2/E.219 – Description of the introduction of a new resource for</w:t>
      </w:r>
      <w:r w:rsidRPr="005839F7">
        <w:rPr>
          <w:rFonts w:cs="Arial"/>
          <w:i/>
          <w:sz w:val="20"/>
          <w:szCs w:val="20"/>
        </w:rPr>
        <w:br/>
        <w:t xml:space="preserve">the National Numbering Plan (NNP) for country code +1 </w:t>
      </w:r>
    </w:p>
    <w:p w:rsidR="00A04AE6" w:rsidRPr="005839F7" w:rsidRDefault="00A04AE6" w:rsidP="00A04AE6">
      <w:pPr>
        <w:pStyle w:val="blanc"/>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418"/>
        <w:gridCol w:w="1418"/>
        <w:gridCol w:w="1701"/>
        <w:gridCol w:w="1701"/>
      </w:tblGrid>
      <w:tr w:rsidR="00A04AE6" w:rsidRPr="005839F7" w:rsidTr="00392DA7">
        <w:trPr>
          <w:trHeight w:val="247"/>
          <w:jc w:val="center"/>
        </w:trPr>
        <w:tc>
          <w:tcPr>
            <w:tcW w:w="2268" w:type="dxa"/>
            <w:vAlign w:val="center"/>
          </w:tcPr>
          <w:p w:rsidR="00A04AE6" w:rsidRPr="005839F7" w:rsidRDefault="00A04AE6" w:rsidP="00392DA7">
            <w:pPr>
              <w:pStyle w:val="Tablehead"/>
              <w:spacing w:before="40" w:after="40"/>
              <w:rPr>
                <w:rFonts w:ascii="Arial" w:hAnsi="Arial" w:cs="Arial"/>
                <w:b w:val="0"/>
                <w:sz w:val="20"/>
                <w:szCs w:val="20"/>
              </w:rPr>
            </w:pPr>
            <w:r w:rsidRPr="005839F7">
              <w:rPr>
                <w:rFonts w:ascii="Arial" w:hAnsi="Arial" w:cs="Arial"/>
                <w:b w:val="0"/>
                <w:sz w:val="20"/>
                <w:szCs w:val="20"/>
              </w:rPr>
              <w:t>(1)</w:t>
            </w:r>
          </w:p>
        </w:tc>
        <w:tc>
          <w:tcPr>
            <w:tcW w:w="2836" w:type="dxa"/>
            <w:gridSpan w:val="2"/>
            <w:vAlign w:val="center"/>
          </w:tcPr>
          <w:p w:rsidR="00A04AE6" w:rsidRPr="005839F7" w:rsidRDefault="00A04AE6" w:rsidP="00392DA7">
            <w:pPr>
              <w:pStyle w:val="Tablehead"/>
              <w:spacing w:before="40" w:after="40"/>
              <w:rPr>
                <w:rFonts w:ascii="Arial" w:hAnsi="Arial" w:cs="Arial"/>
                <w:b w:val="0"/>
                <w:sz w:val="20"/>
                <w:szCs w:val="20"/>
              </w:rPr>
            </w:pPr>
            <w:r w:rsidRPr="005839F7">
              <w:rPr>
                <w:rFonts w:ascii="Arial" w:hAnsi="Arial" w:cs="Arial"/>
                <w:b w:val="0"/>
                <w:sz w:val="20"/>
                <w:szCs w:val="20"/>
              </w:rPr>
              <w:t xml:space="preserve"> (2)</w:t>
            </w:r>
          </w:p>
        </w:tc>
        <w:tc>
          <w:tcPr>
            <w:tcW w:w="1701" w:type="dxa"/>
            <w:vAlign w:val="center"/>
          </w:tcPr>
          <w:p w:rsidR="00A04AE6" w:rsidRPr="005839F7" w:rsidRDefault="00A04AE6" w:rsidP="00392DA7">
            <w:pPr>
              <w:pStyle w:val="Tablehead"/>
              <w:spacing w:before="40" w:after="40"/>
              <w:rPr>
                <w:rFonts w:ascii="Arial" w:hAnsi="Arial" w:cs="Arial"/>
                <w:b w:val="0"/>
                <w:sz w:val="20"/>
                <w:szCs w:val="20"/>
              </w:rPr>
            </w:pPr>
            <w:r w:rsidRPr="005839F7">
              <w:rPr>
                <w:rFonts w:ascii="Arial" w:hAnsi="Arial" w:cs="Arial"/>
                <w:b w:val="0"/>
                <w:sz w:val="20"/>
                <w:szCs w:val="20"/>
              </w:rPr>
              <w:t>(3)</w:t>
            </w:r>
          </w:p>
        </w:tc>
        <w:tc>
          <w:tcPr>
            <w:tcW w:w="1701" w:type="dxa"/>
            <w:vAlign w:val="center"/>
          </w:tcPr>
          <w:p w:rsidR="00A04AE6" w:rsidRPr="005839F7" w:rsidRDefault="00A04AE6" w:rsidP="00392DA7">
            <w:pPr>
              <w:pStyle w:val="Tablehead"/>
              <w:spacing w:before="40" w:after="40"/>
              <w:rPr>
                <w:rFonts w:ascii="Arial" w:hAnsi="Arial" w:cs="Arial"/>
                <w:b w:val="0"/>
                <w:sz w:val="20"/>
                <w:szCs w:val="20"/>
              </w:rPr>
            </w:pPr>
            <w:r w:rsidRPr="005839F7">
              <w:rPr>
                <w:rFonts w:ascii="Arial" w:hAnsi="Arial" w:cs="Arial"/>
                <w:b w:val="0"/>
                <w:sz w:val="20"/>
                <w:szCs w:val="20"/>
              </w:rPr>
              <w:t>(4)</w:t>
            </w:r>
          </w:p>
        </w:tc>
      </w:tr>
      <w:tr w:rsidR="00A04AE6" w:rsidRPr="005839F7" w:rsidTr="00392DA7">
        <w:trPr>
          <w:trHeight w:val="247"/>
          <w:jc w:val="center"/>
        </w:trPr>
        <w:tc>
          <w:tcPr>
            <w:tcW w:w="2268" w:type="dxa"/>
            <w:vMerge w:val="restart"/>
            <w:vAlign w:val="center"/>
          </w:tcPr>
          <w:p w:rsidR="00A04AE6" w:rsidRPr="005839F7" w:rsidRDefault="00A04AE6" w:rsidP="00392DA7">
            <w:pPr>
              <w:pStyle w:val="Tablehead"/>
              <w:rPr>
                <w:rFonts w:ascii="Arial" w:hAnsi="Arial" w:cs="Arial"/>
                <w:b w:val="0"/>
                <w:sz w:val="20"/>
                <w:szCs w:val="20"/>
                <w:lang w:val="en-US"/>
              </w:rPr>
            </w:pPr>
            <w:r w:rsidRPr="005839F7">
              <w:rPr>
                <w:rFonts w:ascii="Arial" w:hAnsi="Arial" w:cs="Arial"/>
                <w:b w:val="0"/>
                <w:sz w:val="20"/>
                <w:szCs w:val="20"/>
                <w:lang w:val="en-US"/>
              </w:rPr>
              <w:t>NDC (National</w:t>
            </w:r>
            <w:r w:rsidRPr="005839F7">
              <w:rPr>
                <w:rFonts w:ascii="Arial" w:hAnsi="Arial" w:cs="Arial"/>
                <w:b w:val="0"/>
                <w:sz w:val="20"/>
                <w:szCs w:val="20"/>
                <w:lang w:val="en-US"/>
              </w:rPr>
              <w:br/>
              <w:t>Destination Code) or</w:t>
            </w:r>
            <w:r w:rsidRPr="005839F7">
              <w:rPr>
                <w:rFonts w:ascii="Arial" w:hAnsi="Arial" w:cs="Arial"/>
                <w:b w:val="0"/>
                <w:sz w:val="20"/>
                <w:szCs w:val="20"/>
                <w:lang w:val="en-US"/>
              </w:rPr>
              <w:br/>
              <w:t>leading digits of</w:t>
            </w:r>
            <w:r w:rsidRPr="005839F7">
              <w:rPr>
                <w:rFonts w:ascii="Arial" w:hAnsi="Arial" w:cs="Arial"/>
                <w:b w:val="0"/>
                <w:sz w:val="20"/>
                <w:szCs w:val="20"/>
                <w:lang w:val="en-US"/>
              </w:rPr>
              <w:br/>
              <w:t xml:space="preserve"> N(S)N  (National  (Significant) Number)</w:t>
            </w:r>
          </w:p>
        </w:tc>
        <w:tc>
          <w:tcPr>
            <w:tcW w:w="2836" w:type="dxa"/>
            <w:gridSpan w:val="2"/>
            <w:vAlign w:val="center"/>
          </w:tcPr>
          <w:p w:rsidR="00A04AE6" w:rsidRPr="005839F7" w:rsidRDefault="00A04AE6" w:rsidP="00392DA7">
            <w:pPr>
              <w:pStyle w:val="Tablehead"/>
              <w:rPr>
                <w:rFonts w:ascii="Arial" w:hAnsi="Arial" w:cs="Arial"/>
                <w:b w:val="0"/>
                <w:sz w:val="20"/>
                <w:szCs w:val="20"/>
                <w:lang w:val="en-US"/>
              </w:rPr>
            </w:pPr>
            <w:r w:rsidRPr="005839F7">
              <w:rPr>
                <w:rFonts w:ascii="Arial" w:hAnsi="Arial" w:cs="Arial"/>
                <w:b w:val="0"/>
                <w:sz w:val="20"/>
                <w:szCs w:val="20"/>
                <w:lang w:val="en-US"/>
              </w:rPr>
              <w:t>N(S)N number length</w:t>
            </w:r>
          </w:p>
        </w:tc>
        <w:tc>
          <w:tcPr>
            <w:tcW w:w="1701" w:type="dxa"/>
            <w:vMerge w:val="restart"/>
            <w:vAlign w:val="center"/>
          </w:tcPr>
          <w:p w:rsidR="00A04AE6" w:rsidRPr="005839F7" w:rsidRDefault="00A04AE6" w:rsidP="00392DA7">
            <w:pPr>
              <w:pStyle w:val="Tablehead"/>
              <w:rPr>
                <w:rFonts w:ascii="Arial" w:hAnsi="Arial" w:cs="Arial"/>
                <w:b w:val="0"/>
                <w:sz w:val="20"/>
                <w:szCs w:val="20"/>
              </w:rPr>
            </w:pPr>
            <w:r w:rsidRPr="005839F7">
              <w:rPr>
                <w:rFonts w:ascii="Arial" w:hAnsi="Arial" w:cs="Arial"/>
                <w:b w:val="0"/>
                <w:sz w:val="20"/>
                <w:szCs w:val="20"/>
              </w:rPr>
              <w:t>Usage of</w:t>
            </w:r>
            <w:r w:rsidRPr="005839F7">
              <w:rPr>
                <w:rFonts w:ascii="Arial" w:hAnsi="Arial" w:cs="Arial"/>
                <w:b w:val="0"/>
                <w:sz w:val="20"/>
                <w:szCs w:val="20"/>
              </w:rPr>
              <w:br/>
              <w:t>E.164 Number</w:t>
            </w:r>
          </w:p>
        </w:tc>
        <w:tc>
          <w:tcPr>
            <w:tcW w:w="1701" w:type="dxa"/>
            <w:vMerge w:val="restart"/>
            <w:vAlign w:val="center"/>
          </w:tcPr>
          <w:p w:rsidR="00A04AE6" w:rsidRPr="005839F7" w:rsidRDefault="00A04AE6" w:rsidP="00392DA7">
            <w:pPr>
              <w:pStyle w:val="Tablehead"/>
              <w:rPr>
                <w:rFonts w:ascii="Arial" w:hAnsi="Arial" w:cs="Arial"/>
                <w:b w:val="0"/>
                <w:sz w:val="20"/>
                <w:szCs w:val="20"/>
                <w:lang w:val="en-US"/>
              </w:rPr>
            </w:pPr>
            <w:r w:rsidRPr="005839F7">
              <w:rPr>
                <w:rFonts w:ascii="Arial" w:hAnsi="Arial" w:cs="Arial"/>
                <w:b w:val="0"/>
                <w:color w:val="000000"/>
                <w:sz w:val="20"/>
                <w:szCs w:val="20"/>
                <w:lang w:val="en-US"/>
              </w:rPr>
              <w:t>Date and time</w:t>
            </w:r>
            <w:r w:rsidRPr="005839F7">
              <w:rPr>
                <w:rFonts w:ascii="Arial" w:hAnsi="Arial" w:cs="Arial"/>
                <w:b w:val="0"/>
                <w:color w:val="000000"/>
                <w:sz w:val="20"/>
                <w:szCs w:val="20"/>
                <w:lang w:val="en-US"/>
              </w:rPr>
              <w:br/>
              <w:t>of introduction</w:t>
            </w:r>
          </w:p>
        </w:tc>
      </w:tr>
      <w:tr w:rsidR="00A04AE6" w:rsidRPr="005839F7" w:rsidTr="00392DA7">
        <w:trPr>
          <w:trHeight w:val="509"/>
          <w:jc w:val="center"/>
        </w:trPr>
        <w:tc>
          <w:tcPr>
            <w:tcW w:w="2268" w:type="dxa"/>
            <w:vMerge/>
            <w:vAlign w:val="center"/>
          </w:tcPr>
          <w:p w:rsidR="00A04AE6" w:rsidRPr="005839F7" w:rsidRDefault="00A04AE6" w:rsidP="00392DA7">
            <w:pPr>
              <w:pStyle w:val="Tablehead"/>
              <w:rPr>
                <w:rFonts w:ascii="Arial" w:hAnsi="Arial" w:cs="Arial"/>
                <w:b w:val="0"/>
                <w:sz w:val="20"/>
                <w:szCs w:val="20"/>
                <w:lang w:val="en-US"/>
              </w:rPr>
            </w:pPr>
          </w:p>
        </w:tc>
        <w:tc>
          <w:tcPr>
            <w:tcW w:w="1418" w:type="dxa"/>
            <w:vAlign w:val="center"/>
          </w:tcPr>
          <w:p w:rsidR="00A04AE6" w:rsidRPr="005839F7" w:rsidRDefault="00A04AE6" w:rsidP="00392DA7">
            <w:pPr>
              <w:pStyle w:val="Tablehead"/>
              <w:rPr>
                <w:rFonts w:ascii="Arial" w:hAnsi="Arial" w:cs="Arial"/>
                <w:b w:val="0"/>
                <w:sz w:val="20"/>
                <w:szCs w:val="20"/>
              </w:rPr>
            </w:pPr>
            <w:r w:rsidRPr="005839F7">
              <w:rPr>
                <w:rFonts w:ascii="Arial" w:hAnsi="Arial" w:cs="Arial"/>
                <w:b w:val="0"/>
                <w:sz w:val="20"/>
                <w:szCs w:val="20"/>
              </w:rPr>
              <w:t>Maximum</w:t>
            </w:r>
            <w:r w:rsidRPr="005839F7">
              <w:rPr>
                <w:rFonts w:ascii="Arial" w:hAnsi="Arial" w:cs="Arial"/>
                <w:b w:val="0"/>
                <w:sz w:val="20"/>
                <w:szCs w:val="20"/>
              </w:rPr>
              <w:br/>
              <w:t>length</w:t>
            </w:r>
          </w:p>
        </w:tc>
        <w:tc>
          <w:tcPr>
            <w:tcW w:w="1418" w:type="dxa"/>
            <w:vAlign w:val="center"/>
          </w:tcPr>
          <w:p w:rsidR="00A04AE6" w:rsidRPr="005839F7" w:rsidRDefault="00A04AE6" w:rsidP="00392DA7">
            <w:pPr>
              <w:pStyle w:val="Tablehead"/>
              <w:rPr>
                <w:rFonts w:ascii="Arial" w:hAnsi="Arial" w:cs="Arial"/>
                <w:b w:val="0"/>
                <w:sz w:val="20"/>
                <w:szCs w:val="20"/>
              </w:rPr>
            </w:pPr>
            <w:r w:rsidRPr="005839F7">
              <w:rPr>
                <w:rFonts w:ascii="Arial" w:hAnsi="Arial" w:cs="Arial"/>
                <w:b w:val="0"/>
                <w:color w:val="000000"/>
                <w:sz w:val="20"/>
                <w:szCs w:val="20"/>
              </w:rPr>
              <w:t>Minimum length</w:t>
            </w:r>
          </w:p>
        </w:tc>
        <w:tc>
          <w:tcPr>
            <w:tcW w:w="1701" w:type="dxa"/>
            <w:vMerge/>
            <w:vAlign w:val="center"/>
          </w:tcPr>
          <w:p w:rsidR="00A04AE6" w:rsidRPr="005839F7" w:rsidRDefault="00A04AE6" w:rsidP="00392DA7">
            <w:pPr>
              <w:pStyle w:val="Tablehead"/>
              <w:rPr>
                <w:rFonts w:ascii="Arial" w:hAnsi="Arial" w:cs="Arial"/>
                <w:b w:val="0"/>
                <w:sz w:val="20"/>
                <w:szCs w:val="20"/>
              </w:rPr>
            </w:pPr>
          </w:p>
        </w:tc>
        <w:tc>
          <w:tcPr>
            <w:tcW w:w="1701" w:type="dxa"/>
            <w:vMerge/>
            <w:vAlign w:val="center"/>
          </w:tcPr>
          <w:p w:rsidR="00A04AE6" w:rsidRPr="005839F7" w:rsidRDefault="00A04AE6" w:rsidP="00392DA7">
            <w:pPr>
              <w:pStyle w:val="Tablehead"/>
              <w:rPr>
                <w:rFonts w:ascii="Arial" w:hAnsi="Arial" w:cs="Arial"/>
                <w:b w:val="0"/>
                <w:sz w:val="20"/>
                <w:szCs w:val="20"/>
              </w:rPr>
            </w:pP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829 607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829 608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829 609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829 732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829 733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829 734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829 735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829 736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829 737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829 738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829 739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829 831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829 832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829 833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r w:rsidR="00A04AE6" w:rsidRPr="005839F7" w:rsidTr="00392DA7">
        <w:trPr>
          <w:trHeight w:val="247"/>
          <w:jc w:val="center"/>
        </w:trPr>
        <w:tc>
          <w:tcPr>
            <w:tcW w:w="226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829 834 XXXX</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418"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10</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ONEMAX</w:t>
            </w:r>
          </w:p>
        </w:tc>
        <w:tc>
          <w:tcPr>
            <w:tcW w:w="1701" w:type="dxa"/>
          </w:tcPr>
          <w:p w:rsidR="00A04AE6" w:rsidRPr="005839F7" w:rsidRDefault="00A04AE6" w:rsidP="00392DA7">
            <w:pPr>
              <w:pStyle w:val="Tabletext"/>
              <w:jc w:val="center"/>
              <w:rPr>
                <w:rFonts w:ascii="Arial" w:hAnsi="Arial" w:cs="Arial"/>
                <w:b w:val="0"/>
                <w:sz w:val="20"/>
                <w:szCs w:val="20"/>
              </w:rPr>
            </w:pPr>
            <w:r w:rsidRPr="005839F7">
              <w:rPr>
                <w:rFonts w:ascii="Arial" w:hAnsi="Arial" w:cs="Arial"/>
                <w:b w:val="0"/>
                <w:sz w:val="20"/>
                <w:szCs w:val="20"/>
              </w:rPr>
              <w:t>Immediately</w:t>
            </w:r>
          </w:p>
        </w:tc>
      </w:tr>
    </w:tbl>
    <w:p w:rsidR="00A04AE6" w:rsidRPr="005839F7" w:rsidRDefault="00A04AE6" w:rsidP="00A04AE6">
      <w:pPr>
        <w:pStyle w:val="Tablefin"/>
        <w:rPr>
          <w:rFonts w:ascii="Arial" w:hAnsi="Arial" w:cs="Arial"/>
          <w:sz w:val="20"/>
          <w:szCs w:val="20"/>
        </w:rPr>
      </w:pPr>
    </w:p>
    <w:p w:rsidR="00A04AE6" w:rsidRPr="005839F7" w:rsidRDefault="00A04AE6" w:rsidP="00A04AE6">
      <w:pPr>
        <w:ind w:firstLine="720"/>
        <w:rPr>
          <w:rFonts w:cs="Arial"/>
          <w:sz w:val="20"/>
          <w:szCs w:val="20"/>
        </w:rPr>
      </w:pPr>
      <w:r w:rsidRPr="005839F7">
        <w:rPr>
          <w:rFonts w:cs="Arial"/>
          <w:sz w:val="20"/>
          <w:szCs w:val="20"/>
        </w:rPr>
        <w:t xml:space="preserve">The </w:t>
      </w:r>
      <w:smartTag w:uri="urn:schemas-microsoft-com:office:smarttags" w:element="country-region">
        <w:r w:rsidRPr="005839F7">
          <w:rPr>
            <w:rFonts w:cs="Arial"/>
            <w:bCs/>
            <w:sz w:val="20"/>
            <w:szCs w:val="20"/>
          </w:rPr>
          <w:t>Dominican Republic</w:t>
        </w:r>
      </w:smartTag>
      <w:r w:rsidRPr="005839F7">
        <w:rPr>
          <w:rFonts w:cs="Arial"/>
          <w:bCs/>
          <w:sz w:val="20"/>
          <w:szCs w:val="20"/>
        </w:rPr>
        <w:t xml:space="preserve"> forms part of the numbering zone for country code +</w:t>
      </w:r>
      <w:r w:rsidRPr="005839F7">
        <w:rPr>
          <w:rFonts w:cs="Arial"/>
          <w:sz w:val="20"/>
          <w:szCs w:val="20"/>
        </w:rPr>
        <w:t xml:space="preserve">1 (previously known as World Zone 1), that is shared with other countries of North America and the </w:t>
      </w:r>
      <w:smartTag w:uri="urn:schemas-microsoft-com:office:smarttags" w:element="place">
        <w:r w:rsidRPr="005839F7">
          <w:rPr>
            <w:rFonts w:cs="Arial"/>
            <w:sz w:val="20"/>
            <w:szCs w:val="20"/>
          </w:rPr>
          <w:t>Caribbean</w:t>
        </w:r>
      </w:smartTag>
      <w:r w:rsidRPr="005839F7">
        <w:rPr>
          <w:rFonts w:cs="Arial"/>
          <w:sz w:val="20"/>
          <w:szCs w:val="20"/>
        </w:rPr>
        <w:t>.</w:t>
      </w:r>
    </w:p>
    <w:p w:rsidR="00A04AE6" w:rsidRPr="005839F7" w:rsidRDefault="00A04AE6" w:rsidP="00A04AE6">
      <w:pPr>
        <w:tabs>
          <w:tab w:val="left" w:pos="4876"/>
        </w:tabs>
        <w:rPr>
          <w:rFonts w:cs="Arial"/>
          <w:sz w:val="20"/>
          <w:szCs w:val="20"/>
        </w:rPr>
      </w:pPr>
    </w:p>
    <w:p w:rsidR="00A04AE6" w:rsidRPr="005839F7" w:rsidRDefault="00A04AE6" w:rsidP="00A04AE6">
      <w:pPr>
        <w:tabs>
          <w:tab w:val="left" w:pos="540"/>
          <w:tab w:val="left" w:pos="4876"/>
        </w:tabs>
        <w:rPr>
          <w:rFonts w:cs="Arial"/>
          <w:sz w:val="20"/>
          <w:szCs w:val="20"/>
        </w:rPr>
      </w:pPr>
      <w:r w:rsidRPr="005839F7">
        <w:rPr>
          <w:rFonts w:cs="Arial"/>
          <w:sz w:val="20"/>
          <w:szCs w:val="20"/>
        </w:rPr>
        <w:tab/>
        <w:t xml:space="preserve">The numbering plan for the </w:t>
      </w:r>
      <w:smartTag w:uri="urn:schemas-microsoft-com:office:smarttags" w:element="country-region">
        <w:smartTag w:uri="urn:schemas-microsoft-com:office:smarttags" w:element="place">
          <w:r w:rsidRPr="005839F7">
            <w:rPr>
              <w:rFonts w:cs="Arial"/>
              <w:bCs/>
              <w:sz w:val="20"/>
              <w:szCs w:val="20"/>
            </w:rPr>
            <w:t>Dominican Republic</w:t>
          </w:r>
        </w:smartTag>
      </w:smartTag>
      <w:r w:rsidRPr="005839F7">
        <w:rPr>
          <w:rFonts w:cs="Arial"/>
          <w:bCs/>
          <w:sz w:val="20"/>
          <w:szCs w:val="20"/>
        </w:rPr>
        <w:t xml:space="preserve"> is</w:t>
      </w:r>
      <w:r w:rsidRPr="005839F7">
        <w:rPr>
          <w:rFonts w:cs="Arial"/>
          <w:sz w:val="20"/>
          <w:szCs w:val="20"/>
        </w:rPr>
        <w:t>:</w:t>
      </w:r>
      <w:r w:rsidRPr="005839F7">
        <w:rPr>
          <w:rFonts w:cs="Arial"/>
          <w:sz w:val="20"/>
          <w:szCs w:val="20"/>
        </w:rPr>
        <w:tab/>
        <w:t xml:space="preserve">+1 809 NXX XXXX and </w:t>
      </w:r>
      <w:r w:rsidRPr="005839F7">
        <w:rPr>
          <w:rFonts w:cs="Arial"/>
          <w:sz w:val="20"/>
          <w:szCs w:val="20"/>
        </w:rPr>
        <w:tab/>
        <w:t>+1 829 NXX XXXX</w:t>
      </w:r>
    </w:p>
    <w:p w:rsidR="00A04AE6" w:rsidRPr="005839F7" w:rsidRDefault="00A04AE6" w:rsidP="00A04AE6">
      <w:pPr>
        <w:tabs>
          <w:tab w:val="left" w:pos="3686"/>
        </w:tabs>
        <w:ind w:left="540"/>
        <w:rPr>
          <w:rFonts w:cs="Arial"/>
          <w:sz w:val="20"/>
          <w:szCs w:val="20"/>
        </w:rPr>
      </w:pPr>
      <w:r w:rsidRPr="005839F7">
        <w:rPr>
          <w:rFonts w:cs="Arial"/>
          <w:sz w:val="20"/>
          <w:szCs w:val="20"/>
        </w:rPr>
        <w:t>Country Code (CC):</w:t>
      </w:r>
      <w:r w:rsidRPr="005839F7">
        <w:rPr>
          <w:rFonts w:cs="Arial"/>
          <w:sz w:val="20"/>
          <w:szCs w:val="20"/>
        </w:rPr>
        <w:tab/>
        <w:t>+1 (one digit)</w:t>
      </w:r>
      <w:r w:rsidRPr="005839F7">
        <w:rPr>
          <w:rFonts w:cs="Arial"/>
          <w:sz w:val="20"/>
          <w:szCs w:val="20"/>
        </w:rPr>
        <w:br/>
        <w:t>National Destination Codes (NDC):</w:t>
      </w:r>
      <w:r w:rsidRPr="005839F7">
        <w:rPr>
          <w:rFonts w:cs="Arial"/>
          <w:sz w:val="20"/>
          <w:szCs w:val="20"/>
        </w:rPr>
        <w:tab/>
        <w:t>809 and 829 (three digits)</w:t>
      </w:r>
      <w:r w:rsidRPr="005839F7">
        <w:rPr>
          <w:rFonts w:cs="Arial"/>
          <w:sz w:val="20"/>
          <w:szCs w:val="20"/>
        </w:rPr>
        <w:br/>
        <w:t>Subscriber Number (SN):</w:t>
      </w:r>
      <w:r w:rsidRPr="005839F7">
        <w:rPr>
          <w:rFonts w:cs="Arial"/>
          <w:sz w:val="20"/>
          <w:szCs w:val="20"/>
        </w:rPr>
        <w:tab/>
        <w:t>NXX XXXX (seven digits)</w:t>
      </w:r>
    </w:p>
    <w:p w:rsidR="00A04AE6" w:rsidRPr="005839F7" w:rsidRDefault="00A04AE6" w:rsidP="00A04AE6">
      <w:pPr>
        <w:rPr>
          <w:rFonts w:cs="Arial"/>
          <w:sz w:val="20"/>
          <w:szCs w:val="20"/>
        </w:rPr>
      </w:pPr>
    </w:p>
    <w:p w:rsidR="00A04AE6" w:rsidRPr="005839F7" w:rsidRDefault="00A04AE6" w:rsidP="00A04AE6">
      <w:pPr>
        <w:ind w:firstLine="720"/>
        <w:rPr>
          <w:rFonts w:cs="Arial"/>
          <w:sz w:val="20"/>
          <w:szCs w:val="20"/>
        </w:rPr>
      </w:pPr>
      <w:r w:rsidRPr="005839F7">
        <w:rPr>
          <w:rFonts w:cs="Arial"/>
          <w:sz w:val="20"/>
          <w:szCs w:val="20"/>
        </w:rPr>
        <w:t>In the numbering plan for country code +1, the central office code NXX (three digits), plus the line number XXXX (four digits) comprise the Subscriber Number (SN) of ITU-T Recommendation E.164.</w:t>
      </w:r>
    </w:p>
    <w:p w:rsidR="00A04AE6" w:rsidRPr="005839F7" w:rsidRDefault="00A04AE6" w:rsidP="00A04AE6">
      <w:pPr>
        <w:rPr>
          <w:rFonts w:cs="Arial"/>
          <w:sz w:val="20"/>
          <w:szCs w:val="20"/>
        </w:rPr>
      </w:pPr>
    </w:p>
    <w:p w:rsidR="00A04AE6" w:rsidRPr="005839F7" w:rsidRDefault="00A04AE6" w:rsidP="00A04AE6">
      <w:pPr>
        <w:ind w:firstLine="720"/>
        <w:rPr>
          <w:rFonts w:cs="Arial"/>
          <w:sz w:val="20"/>
          <w:szCs w:val="20"/>
        </w:rPr>
      </w:pPr>
      <w:r w:rsidRPr="005839F7">
        <w:rPr>
          <w:rFonts w:cs="Arial"/>
          <w:sz w:val="20"/>
          <w:szCs w:val="20"/>
        </w:rPr>
        <w:t>All Administrations and Recognized Operating Agencies (ROAs) are requested to programme their switches to enable immediate access to these number series.</w:t>
      </w:r>
    </w:p>
    <w:p w:rsidR="00A04AE6" w:rsidRPr="005839F7" w:rsidRDefault="00A04AE6" w:rsidP="00A04AE6">
      <w:pPr>
        <w:ind w:firstLine="720"/>
        <w:rPr>
          <w:rFonts w:cs="Arial"/>
          <w:sz w:val="20"/>
          <w:szCs w:val="20"/>
        </w:rPr>
      </w:pPr>
    </w:p>
    <w:p w:rsidR="00A04AE6" w:rsidRPr="00356531" w:rsidRDefault="00A04AE6" w:rsidP="00A04AE6">
      <w:pPr>
        <w:ind w:firstLine="720"/>
        <w:rPr>
          <w:rFonts w:cs="Arial"/>
          <w:sz w:val="20"/>
          <w:szCs w:val="20"/>
          <w:lang w:val="es-ES"/>
        </w:rPr>
      </w:pPr>
      <w:r w:rsidRPr="00356531">
        <w:rPr>
          <w:rFonts w:cs="Arial"/>
          <w:sz w:val="20"/>
          <w:szCs w:val="20"/>
          <w:lang w:val="es-ES"/>
        </w:rPr>
        <w:t>Contact:</w:t>
      </w:r>
    </w:p>
    <w:p w:rsidR="00A04AE6" w:rsidRPr="00356531" w:rsidRDefault="00A04AE6" w:rsidP="00A04AE6">
      <w:pPr>
        <w:pStyle w:val="Adresse"/>
        <w:rPr>
          <w:rFonts w:ascii="Arial" w:hAnsi="Arial" w:cs="Arial"/>
          <w:lang w:val="es-ES"/>
        </w:rPr>
      </w:pPr>
      <w:r w:rsidRPr="00356531">
        <w:rPr>
          <w:rFonts w:ascii="Arial" w:hAnsi="Arial" w:cs="Arial"/>
          <w:lang w:val="es-ES"/>
        </w:rPr>
        <w:t>Dr José Rafael Vargas</w:t>
      </w:r>
      <w:r w:rsidRPr="00356531">
        <w:rPr>
          <w:rFonts w:ascii="Arial" w:hAnsi="Arial" w:cs="Arial"/>
          <w:lang w:val="es-ES"/>
        </w:rPr>
        <w:br/>
        <w:t>Presidente</w:t>
      </w:r>
      <w:r w:rsidRPr="00356531">
        <w:rPr>
          <w:rFonts w:ascii="Arial" w:hAnsi="Arial" w:cs="Arial"/>
          <w:lang w:val="es-ES"/>
        </w:rPr>
        <w:br/>
        <w:t>Instituto Dominicano de las Telecomunicaciones (INDOTEL)</w:t>
      </w:r>
      <w:r w:rsidRPr="00356531">
        <w:rPr>
          <w:rFonts w:ascii="Arial" w:hAnsi="Arial" w:cs="Arial"/>
          <w:lang w:val="es-ES"/>
        </w:rPr>
        <w:br/>
        <w:t>Edificio Osiris</w:t>
      </w:r>
      <w:r w:rsidRPr="00356531">
        <w:rPr>
          <w:rFonts w:ascii="Arial" w:hAnsi="Arial" w:cs="Arial"/>
          <w:lang w:val="es-ES"/>
        </w:rPr>
        <w:br/>
        <w:t>Av. Abraham Lincoln N.</w:t>
      </w:r>
      <w:r w:rsidRPr="005839F7">
        <w:rPr>
          <w:rFonts w:ascii="Arial" w:hAnsi="Arial" w:cs="Arial"/>
        </w:rPr>
        <w:t></w:t>
      </w:r>
      <w:r w:rsidRPr="00356531">
        <w:rPr>
          <w:rFonts w:ascii="Arial" w:hAnsi="Arial" w:cs="Arial"/>
          <w:lang w:val="es-ES"/>
        </w:rPr>
        <w:t xml:space="preserve"> 962, 1ra. planta</w:t>
      </w:r>
      <w:r w:rsidRPr="00356531">
        <w:rPr>
          <w:rFonts w:ascii="Arial" w:hAnsi="Arial" w:cs="Arial"/>
          <w:lang w:val="es-ES"/>
        </w:rPr>
        <w:br/>
        <w:t>SANTO  DOMINGO</w:t>
      </w:r>
      <w:r w:rsidRPr="00356531">
        <w:rPr>
          <w:rFonts w:ascii="Arial" w:hAnsi="Arial" w:cs="Arial"/>
          <w:lang w:val="es-ES"/>
        </w:rPr>
        <w:br/>
        <w:t>República Dominicana</w:t>
      </w:r>
      <w:r w:rsidRPr="00356531">
        <w:rPr>
          <w:rFonts w:ascii="Arial" w:hAnsi="Arial" w:cs="Arial"/>
          <w:lang w:val="es-ES"/>
        </w:rPr>
        <w:br/>
        <w:t>Tel:</w:t>
      </w:r>
      <w:r w:rsidRPr="00356531">
        <w:rPr>
          <w:rFonts w:ascii="Arial" w:hAnsi="Arial" w:cs="Arial"/>
          <w:lang w:val="es-ES"/>
        </w:rPr>
        <w:tab/>
        <w:t>+1 809 473 8567</w:t>
      </w:r>
      <w:r w:rsidRPr="00356531">
        <w:rPr>
          <w:rFonts w:ascii="Arial" w:hAnsi="Arial" w:cs="Arial"/>
          <w:lang w:val="es-ES"/>
        </w:rPr>
        <w:br/>
        <w:t xml:space="preserve">Fax: </w:t>
      </w:r>
      <w:r w:rsidRPr="00356531">
        <w:rPr>
          <w:rFonts w:ascii="Arial" w:hAnsi="Arial" w:cs="Arial"/>
          <w:lang w:val="es-ES"/>
        </w:rPr>
        <w:tab/>
        <w:t>+1 809 732 3877</w:t>
      </w:r>
      <w:r w:rsidRPr="00356531">
        <w:rPr>
          <w:rFonts w:ascii="Arial" w:hAnsi="Arial" w:cs="Arial"/>
          <w:lang w:val="es-ES"/>
        </w:rPr>
        <w:br/>
        <w:t>E-mail:</w:t>
      </w:r>
      <w:r w:rsidRPr="00356531">
        <w:rPr>
          <w:rFonts w:ascii="Arial" w:hAnsi="Arial" w:cs="Arial"/>
          <w:lang w:val="es-ES"/>
        </w:rPr>
        <w:tab/>
        <w:t>indotel@indotel.org.do</w:t>
      </w:r>
    </w:p>
    <w:p w:rsidR="00A04AE6" w:rsidRPr="00356531" w:rsidRDefault="00A04AE6" w:rsidP="00A04AE6">
      <w:pPr>
        <w:rPr>
          <w:rFonts w:cs="Arial"/>
          <w:sz w:val="20"/>
          <w:szCs w:val="20"/>
          <w:lang w:val="es-ES"/>
        </w:rPr>
      </w:pPr>
    </w:p>
    <w:p w:rsidR="00A04AE6" w:rsidRPr="00356531" w:rsidRDefault="00A04AE6" w:rsidP="00A04AE6">
      <w:pPr>
        <w:rPr>
          <w:rFonts w:cs="Arial"/>
          <w:sz w:val="20"/>
          <w:szCs w:val="20"/>
          <w:lang w:val="es-ES"/>
        </w:rPr>
      </w:pPr>
    </w:p>
    <w:p w:rsidR="00A04AE6" w:rsidRPr="00356531" w:rsidRDefault="00A04AE6" w:rsidP="00A04AE6">
      <w:pPr>
        <w:pStyle w:val="Heading5"/>
        <w:rPr>
          <w:rFonts w:ascii="Arial" w:hAnsi="Arial" w:cs="Arial"/>
          <w:b w:val="0"/>
          <w:szCs w:val="20"/>
          <w:lang w:val="es-ES"/>
        </w:rPr>
      </w:pPr>
      <w:r w:rsidRPr="00356531">
        <w:rPr>
          <w:rFonts w:ascii="Arial" w:hAnsi="Arial" w:cs="Arial"/>
          <w:b w:val="0"/>
          <w:szCs w:val="20"/>
          <w:lang w:val="es-ES"/>
        </w:rPr>
        <w:t>- Communication of 22.II.2008:</w:t>
      </w:r>
    </w:p>
    <w:p w:rsidR="00A04AE6" w:rsidRPr="00356531" w:rsidRDefault="00A04AE6" w:rsidP="00A04AE6">
      <w:pPr>
        <w:rPr>
          <w:rFonts w:cs="Arial"/>
          <w:sz w:val="20"/>
          <w:szCs w:val="20"/>
          <w:lang w:val="es-ES"/>
        </w:rPr>
      </w:pPr>
    </w:p>
    <w:p w:rsidR="00A04AE6" w:rsidRPr="00356531" w:rsidRDefault="00A04AE6" w:rsidP="00A04AE6">
      <w:pPr>
        <w:ind w:firstLine="720"/>
        <w:rPr>
          <w:rFonts w:cs="Arial"/>
          <w:sz w:val="20"/>
          <w:szCs w:val="20"/>
          <w:lang w:val="es-ES"/>
        </w:rPr>
      </w:pPr>
      <w:r w:rsidRPr="00356531">
        <w:rPr>
          <w:rFonts w:cs="Arial"/>
          <w:sz w:val="20"/>
          <w:szCs w:val="20"/>
          <w:lang w:val="es-ES"/>
        </w:rPr>
        <w:t>The</w:t>
      </w:r>
      <w:r w:rsidRPr="00356531">
        <w:rPr>
          <w:rFonts w:cs="Arial"/>
          <w:i/>
          <w:sz w:val="20"/>
          <w:szCs w:val="20"/>
          <w:lang w:val="es-ES"/>
        </w:rPr>
        <w:t xml:space="preserve"> Instituto Dominicano de las Telecomunicaciones (INDOTEL), </w:t>
      </w:r>
      <w:r w:rsidRPr="00356531">
        <w:rPr>
          <w:rFonts w:cs="Arial"/>
          <w:sz w:val="20"/>
          <w:szCs w:val="20"/>
          <w:lang w:val="es-ES"/>
        </w:rPr>
        <w:t>Santo Domingo</w:t>
      </w:r>
      <w:r w:rsidR="00B25347" w:rsidRPr="005839F7">
        <w:rPr>
          <w:rFonts w:cs="Arial"/>
          <w:sz w:val="20"/>
          <w:szCs w:val="20"/>
        </w:rPr>
        <w:fldChar w:fldCharType="begin"/>
      </w:r>
      <w:r w:rsidRPr="00356531">
        <w:rPr>
          <w:rFonts w:cs="Arial"/>
          <w:sz w:val="20"/>
          <w:szCs w:val="20"/>
          <w:lang w:val="es-ES"/>
        </w:rPr>
        <w:instrText xml:space="preserve"> TC "</w:instrText>
      </w:r>
      <w:bookmarkStart w:id="0" w:name="_Toc169584458"/>
      <w:r w:rsidRPr="00356531">
        <w:rPr>
          <w:rFonts w:cs="Arial"/>
          <w:i/>
          <w:sz w:val="20"/>
          <w:szCs w:val="20"/>
          <w:lang w:val="es-ES"/>
        </w:rPr>
        <w:instrText xml:space="preserve">Instituto Dominicano de las Telecomunicaciones (INDOTEL), </w:instrText>
      </w:r>
      <w:r w:rsidRPr="00356531">
        <w:rPr>
          <w:rFonts w:cs="Arial"/>
          <w:sz w:val="20"/>
          <w:szCs w:val="20"/>
          <w:lang w:val="es-ES"/>
        </w:rPr>
        <w:instrText>Santo Domingo</w:instrText>
      </w:r>
      <w:bookmarkEnd w:id="0"/>
      <w:r w:rsidRPr="00356531">
        <w:rPr>
          <w:rFonts w:cs="Arial"/>
          <w:sz w:val="20"/>
          <w:szCs w:val="20"/>
          <w:lang w:val="es-ES"/>
        </w:rPr>
        <w:instrText xml:space="preserve">" \f C \l "1" </w:instrText>
      </w:r>
      <w:r w:rsidR="00B25347" w:rsidRPr="005839F7">
        <w:rPr>
          <w:rFonts w:cs="Arial"/>
          <w:sz w:val="20"/>
          <w:szCs w:val="20"/>
        </w:rPr>
        <w:fldChar w:fldCharType="end"/>
      </w:r>
      <w:r w:rsidRPr="00356531">
        <w:rPr>
          <w:rFonts w:cs="Arial"/>
          <w:sz w:val="20"/>
          <w:szCs w:val="20"/>
          <w:lang w:val="es-ES"/>
        </w:rPr>
        <w:t>, announces the introduction of a new resource for the mobile network in the Dominican Republic.</w:t>
      </w:r>
    </w:p>
    <w:p w:rsidR="00A04AE6" w:rsidRPr="005839F7" w:rsidRDefault="00A04AE6" w:rsidP="00A04AE6">
      <w:pPr>
        <w:pStyle w:val="Heading6"/>
        <w:jc w:val="center"/>
        <w:rPr>
          <w:rFonts w:ascii="Arial" w:hAnsi="Arial" w:cs="Arial"/>
          <w:b w:val="0"/>
          <w:i/>
          <w:sz w:val="20"/>
          <w:szCs w:val="20"/>
        </w:rPr>
      </w:pPr>
      <w:r w:rsidRPr="005839F7">
        <w:rPr>
          <w:rFonts w:ascii="Arial" w:hAnsi="Arial" w:cs="Arial"/>
          <w:b w:val="0"/>
          <w:i/>
          <w:sz w:val="20"/>
          <w:szCs w:val="20"/>
        </w:rPr>
        <w:t>Table 9.2/E.129 – Description of introduction of a new resource for</w:t>
      </w:r>
      <w:r w:rsidRPr="005839F7">
        <w:rPr>
          <w:rFonts w:ascii="Arial" w:hAnsi="Arial" w:cs="Arial"/>
          <w:b w:val="0"/>
          <w:i/>
          <w:sz w:val="20"/>
          <w:szCs w:val="20"/>
        </w:rPr>
        <w:br/>
        <w:t>the National Numbering Plan (NNP) for country code +1 829</w:t>
      </w:r>
    </w:p>
    <w:p w:rsidR="00A04AE6" w:rsidRPr="005839F7" w:rsidRDefault="00A04AE6" w:rsidP="00A04AE6">
      <w:pPr>
        <w:pStyle w:val="blanc"/>
        <w:spacing w:before="120"/>
        <w:rPr>
          <w:rFonts w:ascii="Arial" w:hAnsi="Arial" w:cs="Arial"/>
          <w:sz w:val="20"/>
          <w:szCs w:val="20"/>
        </w:rPr>
      </w:pPr>
      <w:r w:rsidRPr="005839F7">
        <w:rPr>
          <w:rFonts w:ascii="Arial" w:hAnsi="Arial" w:cs="Arial"/>
          <w:i/>
          <w:sz w:val="20"/>
          <w:szCs w:val="20"/>
          <w:lang w:val="es-ES_tradnl"/>
        </w:rPr>
        <w:t xml:space="preserve">- </w:t>
      </w:r>
      <w:r w:rsidRPr="005839F7">
        <w:rPr>
          <w:rFonts w:ascii="Arial" w:hAnsi="Arial" w:cs="Arial"/>
          <w:sz w:val="20"/>
          <w:szCs w:val="20"/>
        </w:rPr>
        <w:t>CODETEL Mobile Network</w:t>
      </w:r>
    </w:p>
    <w:p w:rsidR="00A04AE6" w:rsidRPr="005839F7" w:rsidRDefault="00A04AE6" w:rsidP="00A04AE6">
      <w:pPr>
        <w:pStyle w:val="blanc"/>
        <w:rPr>
          <w:rFonts w:ascii="Arial" w:hAnsi="Arial" w:cs="Arial"/>
          <w:sz w:val="20"/>
          <w:szCs w:val="20"/>
          <w:lang w:val="es-ES_tradnl"/>
        </w:rPr>
      </w:pPr>
    </w:p>
    <w:tbl>
      <w:tblPr>
        <w:tblW w:w="9064" w:type="dxa"/>
        <w:jc w:val="center"/>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tblPr>
      <w:tblGrid>
        <w:gridCol w:w="2045"/>
        <w:gridCol w:w="1021"/>
        <w:gridCol w:w="1021"/>
        <w:gridCol w:w="2325"/>
        <w:gridCol w:w="2652"/>
      </w:tblGrid>
      <w:tr w:rsidR="00A04AE6" w:rsidRPr="005839F7" w:rsidTr="00392DA7">
        <w:trPr>
          <w:trHeight w:val="247"/>
          <w:tblHeader/>
          <w:jc w:val="center"/>
        </w:trPr>
        <w:tc>
          <w:tcPr>
            <w:tcW w:w="2045" w:type="dxa"/>
            <w:tcBorders>
              <w:top w:val="single" w:sz="4" w:space="0" w:color="auto"/>
              <w:left w:val="single" w:sz="4" w:space="0" w:color="auto"/>
              <w:bottom w:val="nil"/>
              <w:right w:val="single" w:sz="4" w:space="0" w:color="auto"/>
            </w:tcBorders>
            <w:vAlign w:val="center"/>
          </w:tcPr>
          <w:p w:rsidR="00A04AE6" w:rsidRPr="005839F7" w:rsidRDefault="00A04AE6" w:rsidP="00392DA7">
            <w:pPr>
              <w:pStyle w:val="Tablehead"/>
              <w:spacing w:after="0"/>
              <w:rPr>
                <w:rFonts w:ascii="Arial" w:hAnsi="Arial" w:cs="Arial"/>
                <w:b w:val="0"/>
                <w:i w:val="0"/>
                <w:sz w:val="20"/>
                <w:szCs w:val="20"/>
                <w:lang w:val="es-ES_tradnl"/>
              </w:rPr>
            </w:pPr>
            <w:r w:rsidRPr="005839F7">
              <w:rPr>
                <w:rFonts w:ascii="Arial" w:hAnsi="Arial" w:cs="Arial"/>
                <w:b w:val="0"/>
                <w:i w:val="0"/>
                <w:sz w:val="20"/>
                <w:szCs w:val="20"/>
                <w:lang w:val="es-ES_tradnl"/>
              </w:rPr>
              <w:t>(1)</w:t>
            </w:r>
          </w:p>
        </w:tc>
        <w:tc>
          <w:tcPr>
            <w:tcW w:w="2042" w:type="dxa"/>
            <w:gridSpan w:val="2"/>
            <w:tcBorders>
              <w:top w:val="single" w:sz="4" w:space="0" w:color="auto"/>
              <w:left w:val="single" w:sz="4" w:space="0" w:color="auto"/>
              <w:bottom w:val="nil"/>
              <w:right w:val="single" w:sz="4" w:space="0" w:color="auto"/>
            </w:tcBorders>
            <w:vAlign w:val="center"/>
          </w:tcPr>
          <w:p w:rsidR="00A04AE6" w:rsidRPr="005839F7" w:rsidRDefault="00A04AE6" w:rsidP="00392DA7">
            <w:pPr>
              <w:pStyle w:val="Tablehead"/>
              <w:spacing w:after="0"/>
              <w:rPr>
                <w:rFonts w:ascii="Arial" w:hAnsi="Arial" w:cs="Arial"/>
                <w:b w:val="0"/>
                <w:i w:val="0"/>
                <w:sz w:val="20"/>
                <w:szCs w:val="20"/>
                <w:lang w:val="es-ES_tradnl"/>
              </w:rPr>
            </w:pPr>
            <w:r w:rsidRPr="005839F7">
              <w:rPr>
                <w:rFonts w:ascii="Arial" w:hAnsi="Arial" w:cs="Arial"/>
                <w:b w:val="0"/>
                <w:i w:val="0"/>
                <w:sz w:val="20"/>
                <w:szCs w:val="20"/>
                <w:lang w:val="es-ES_tradnl"/>
              </w:rPr>
              <w:t>(2)</w:t>
            </w:r>
          </w:p>
        </w:tc>
        <w:tc>
          <w:tcPr>
            <w:tcW w:w="2325" w:type="dxa"/>
            <w:tcBorders>
              <w:top w:val="single" w:sz="4" w:space="0" w:color="auto"/>
              <w:left w:val="single" w:sz="4" w:space="0" w:color="auto"/>
              <w:bottom w:val="nil"/>
              <w:right w:val="single" w:sz="4" w:space="0" w:color="auto"/>
            </w:tcBorders>
            <w:vAlign w:val="center"/>
          </w:tcPr>
          <w:p w:rsidR="00A04AE6" w:rsidRPr="005839F7" w:rsidRDefault="00A04AE6" w:rsidP="00392DA7">
            <w:pPr>
              <w:pStyle w:val="Tablehead"/>
              <w:spacing w:after="0"/>
              <w:rPr>
                <w:rFonts w:ascii="Arial" w:hAnsi="Arial" w:cs="Arial"/>
                <w:b w:val="0"/>
                <w:i w:val="0"/>
                <w:color w:val="000000"/>
                <w:sz w:val="20"/>
                <w:szCs w:val="20"/>
                <w:lang w:val="es-ES_tradnl"/>
              </w:rPr>
            </w:pPr>
            <w:r w:rsidRPr="005839F7">
              <w:rPr>
                <w:rFonts w:ascii="Arial" w:hAnsi="Arial" w:cs="Arial"/>
                <w:b w:val="0"/>
                <w:i w:val="0"/>
                <w:color w:val="000000"/>
                <w:sz w:val="20"/>
                <w:szCs w:val="20"/>
                <w:lang w:val="es-ES_tradnl"/>
              </w:rPr>
              <w:t>(3)</w:t>
            </w:r>
          </w:p>
        </w:tc>
        <w:tc>
          <w:tcPr>
            <w:tcW w:w="2652" w:type="dxa"/>
            <w:tcBorders>
              <w:top w:val="single" w:sz="4" w:space="0" w:color="auto"/>
              <w:left w:val="single" w:sz="4" w:space="0" w:color="auto"/>
              <w:bottom w:val="nil"/>
              <w:right w:val="single" w:sz="4" w:space="0" w:color="auto"/>
            </w:tcBorders>
            <w:vAlign w:val="center"/>
          </w:tcPr>
          <w:p w:rsidR="00A04AE6" w:rsidRPr="005839F7" w:rsidRDefault="00A04AE6" w:rsidP="00392DA7">
            <w:pPr>
              <w:pStyle w:val="Tablehead"/>
              <w:spacing w:after="0"/>
              <w:rPr>
                <w:rFonts w:ascii="Arial" w:hAnsi="Arial" w:cs="Arial"/>
                <w:b w:val="0"/>
                <w:i w:val="0"/>
                <w:sz w:val="20"/>
                <w:szCs w:val="20"/>
                <w:lang w:val="es-ES_tradnl"/>
              </w:rPr>
            </w:pPr>
            <w:r w:rsidRPr="005839F7">
              <w:rPr>
                <w:rFonts w:ascii="Arial" w:hAnsi="Arial" w:cs="Arial"/>
                <w:b w:val="0"/>
                <w:i w:val="0"/>
                <w:sz w:val="20"/>
                <w:szCs w:val="20"/>
                <w:lang w:val="es-ES_tradnl"/>
              </w:rPr>
              <w:t>(4)</w:t>
            </w:r>
          </w:p>
        </w:tc>
      </w:tr>
      <w:tr w:rsidR="00A04AE6" w:rsidRPr="005839F7" w:rsidTr="00392DA7">
        <w:trPr>
          <w:trHeight w:val="247"/>
          <w:tblHeader/>
          <w:jc w:val="center"/>
        </w:trPr>
        <w:tc>
          <w:tcPr>
            <w:tcW w:w="2045" w:type="dxa"/>
            <w:vMerge w:val="restart"/>
            <w:tcBorders>
              <w:top w:val="nil"/>
            </w:tcBorders>
            <w:vAlign w:val="center"/>
          </w:tcPr>
          <w:p w:rsidR="00A04AE6" w:rsidRPr="005839F7" w:rsidRDefault="00A04AE6" w:rsidP="00392DA7">
            <w:pPr>
              <w:pStyle w:val="Tablehead"/>
              <w:rPr>
                <w:rFonts w:ascii="Arial" w:hAnsi="Arial" w:cs="Arial"/>
                <w:b w:val="0"/>
                <w:color w:val="000000"/>
                <w:sz w:val="20"/>
                <w:szCs w:val="20"/>
                <w:lang w:val="en-US"/>
              </w:rPr>
            </w:pPr>
            <w:r w:rsidRPr="005839F7">
              <w:rPr>
                <w:rFonts w:ascii="Arial" w:hAnsi="Arial" w:cs="Arial"/>
                <w:b w:val="0"/>
                <w:sz w:val="20"/>
                <w:szCs w:val="20"/>
                <w:lang w:val="en-US"/>
              </w:rPr>
              <w:t>Leading digits</w:t>
            </w:r>
            <w:r w:rsidRPr="005839F7">
              <w:rPr>
                <w:rFonts w:ascii="Arial" w:hAnsi="Arial" w:cs="Arial"/>
                <w:b w:val="0"/>
                <w:sz w:val="20"/>
                <w:szCs w:val="20"/>
                <w:lang w:val="en-US"/>
              </w:rPr>
              <w:br/>
              <w:t>of N(S)N</w:t>
            </w:r>
            <w:r w:rsidRPr="005839F7">
              <w:rPr>
                <w:rFonts w:ascii="Arial" w:hAnsi="Arial" w:cs="Arial"/>
                <w:b w:val="0"/>
                <w:sz w:val="20"/>
                <w:szCs w:val="20"/>
                <w:lang w:val="en-US"/>
              </w:rPr>
              <w:br/>
              <w:t>(National (Significant)</w:t>
            </w:r>
            <w:r w:rsidRPr="005839F7">
              <w:rPr>
                <w:rFonts w:ascii="Arial" w:hAnsi="Arial" w:cs="Arial"/>
                <w:b w:val="0"/>
                <w:sz w:val="20"/>
                <w:szCs w:val="20"/>
                <w:lang w:val="en-US"/>
              </w:rPr>
              <w:br/>
              <w:t>Number)</w:t>
            </w:r>
          </w:p>
        </w:tc>
        <w:tc>
          <w:tcPr>
            <w:tcW w:w="2042" w:type="dxa"/>
            <w:gridSpan w:val="2"/>
            <w:tcBorders>
              <w:top w:val="nil"/>
            </w:tcBorders>
            <w:vAlign w:val="center"/>
          </w:tcPr>
          <w:p w:rsidR="00A04AE6" w:rsidRPr="005839F7" w:rsidRDefault="00A04AE6" w:rsidP="00392DA7">
            <w:pPr>
              <w:pStyle w:val="Tablehead"/>
              <w:rPr>
                <w:rFonts w:ascii="Arial" w:hAnsi="Arial" w:cs="Arial"/>
                <w:b w:val="0"/>
                <w:sz w:val="20"/>
                <w:szCs w:val="20"/>
                <w:lang w:val="en-US"/>
              </w:rPr>
            </w:pPr>
            <w:r w:rsidRPr="005839F7">
              <w:rPr>
                <w:rFonts w:ascii="Arial" w:hAnsi="Arial" w:cs="Arial"/>
                <w:b w:val="0"/>
                <w:sz w:val="20"/>
                <w:szCs w:val="20"/>
                <w:lang w:val="en-US"/>
              </w:rPr>
              <w:t>N(S)N number length</w:t>
            </w:r>
          </w:p>
        </w:tc>
        <w:tc>
          <w:tcPr>
            <w:tcW w:w="2325" w:type="dxa"/>
            <w:vMerge w:val="restart"/>
            <w:tcBorders>
              <w:top w:val="nil"/>
            </w:tcBorders>
            <w:vAlign w:val="center"/>
          </w:tcPr>
          <w:p w:rsidR="00A04AE6" w:rsidRPr="005839F7" w:rsidRDefault="00A04AE6" w:rsidP="00392DA7">
            <w:pPr>
              <w:pStyle w:val="Tablehead"/>
              <w:rPr>
                <w:rFonts w:ascii="Arial" w:hAnsi="Arial" w:cs="Arial"/>
                <w:b w:val="0"/>
                <w:color w:val="000000"/>
                <w:sz w:val="20"/>
                <w:szCs w:val="20"/>
              </w:rPr>
            </w:pPr>
            <w:r w:rsidRPr="005839F7">
              <w:rPr>
                <w:rFonts w:ascii="Arial" w:hAnsi="Arial" w:cs="Arial"/>
                <w:b w:val="0"/>
                <w:sz w:val="20"/>
                <w:szCs w:val="20"/>
              </w:rPr>
              <w:t>Usage of</w:t>
            </w:r>
            <w:r w:rsidRPr="005839F7">
              <w:rPr>
                <w:rFonts w:ascii="Arial" w:hAnsi="Arial" w:cs="Arial"/>
                <w:b w:val="0"/>
                <w:sz w:val="20"/>
                <w:szCs w:val="20"/>
              </w:rPr>
              <w:br/>
              <w:t>E.164 number</w:t>
            </w:r>
          </w:p>
        </w:tc>
        <w:tc>
          <w:tcPr>
            <w:tcW w:w="2652" w:type="dxa"/>
            <w:vMerge w:val="restart"/>
            <w:tcBorders>
              <w:top w:val="nil"/>
            </w:tcBorders>
            <w:vAlign w:val="center"/>
          </w:tcPr>
          <w:p w:rsidR="00A04AE6" w:rsidRPr="005839F7" w:rsidRDefault="00A04AE6" w:rsidP="00392DA7">
            <w:pPr>
              <w:pStyle w:val="Tablehead"/>
              <w:rPr>
                <w:rFonts w:ascii="Arial" w:hAnsi="Arial" w:cs="Arial"/>
                <w:b w:val="0"/>
                <w:color w:val="000000"/>
                <w:sz w:val="20"/>
                <w:szCs w:val="20"/>
                <w:lang w:val="en-US"/>
              </w:rPr>
            </w:pPr>
            <w:r w:rsidRPr="005839F7">
              <w:rPr>
                <w:rFonts w:ascii="Arial" w:hAnsi="Arial" w:cs="Arial"/>
                <w:b w:val="0"/>
                <w:sz w:val="20"/>
                <w:szCs w:val="20"/>
                <w:lang w:val="en-US"/>
              </w:rPr>
              <w:t>Date and time</w:t>
            </w:r>
            <w:r w:rsidRPr="005839F7">
              <w:rPr>
                <w:rFonts w:ascii="Arial" w:hAnsi="Arial" w:cs="Arial"/>
                <w:b w:val="0"/>
                <w:sz w:val="20"/>
                <w:szCs w:val="20"/>
                <w:lang w:val="en-US"/>
              </w:rPr>
              <w:br/>
              <w:t>of introduction</w:t>
            </w:r>
          </w:p>
        </w:tc>
      </w:tr>
      <w:tr w:rsidR="00A04AE6" w:rsidRPr="005839F7" w:rsidTr="00392DA7">
        <w:trPr>
          <w:trHeight w:val="509"/>
          <w:tblHeader/>
          <w:jc w:val="center"/>
        </w:trPr>
        <w:tc>
          <w:tcPr>
            <w:tcW w:w="2045" w:type="dxa"/>
            <w:vMerge/>
            <w:vAlign w:val="center"/>
          </w:tcPr>
          <w:p w:rsidR="00A04AE6" w:rsidRPr="005839F7" w:rsidRDefault="00A04AE6" w:rsidP="00392DA7">
            <w:pPr>
              <w:pStyle w:val="Tablehead"/>
              <w:rPr>
                <w:rFonts w:ascii="Arial" w:hAnsi="Arial" w:cs="Arial"/>
                <w:b w:val="0"/>
                <w:color w:val="000000"/>
                <w:sz w:val="20"/>
                <w:szCs w:val="20"/>
                <w:lang w:val="en-US"/>
              </w:rPr>
            </w:pPr>
          </w:p>
        </w:tc>
        <w:tc>
          <w:tcPr>
            <w:tcW w:w="1021" w:type="dxa"/>
            <w:vAlign w:val="center"/>
          </w:tcPr>
          <w:p w:rsidR="00A04AE6" w:rsidRPr="005839F7" w:rsidRDefault="00A04AE6" w:rsidP="00392DA7">
            <w:pPr>
              <w:pStyle w:val="Tablehead"/>
              <w:rPr>
                <w:rFonts w:ascii="Arial" w:hAnsi="Arial" w:cs="Arial"/>
                <w:b w:val="0"/>
                <w:color w:val="000000"/>
                <w:sz w:val="20"/>
                <w:szCs w:val="20"/>
              </w:rPr>
            </w:pPr>
            <w:r w:rsidRPr="005839F7">
              <w:rPr>
                <w:rFonts w:ascii="Arial" w:hAnsi="Arial" w:cs="Arial"/>
                <w:b w:val="0"/>
                <w:sz w:val="20"/>
                <w:szCs w:val="20"/>
              </w:rPr>
              <w:t>Maximum length</w:t>
            </w:r>
          </w:p>
        </w:tc>
        <w:tc>
          <w:tcPr>
            <w:tcW w:w="1021" w:type="dxa"/>
            <w:vAlign w:val="center"/>
          </w:tcPr>
          <w:p w:rsidR="00A04AE6" w:rsidRPr="005839F7" w:rsidRDefault="00A04AE6" w:rsidP="00392DA7">
            <w:pPr>
              <w:pStyle w:val="Tablehead"/>
              <w:rPr>
                <w:rFonts w:ascii="Arial" w:hAnsi="Arial" w:cs="Arial"/>
                <w:b w:val="0"/>
                <w:color w:val="000000"/>
                <w:sz w:val="20"/>
                <w:szCs w:val="20"/>
              </w:rPr>
            </w:pPr>
            <w:r w:rsidRPr="005839F7">
              <w:rPr>
                <w:rFonts w:ascii="Arial" w:hAnsi="Arial" w:cs="Arial"/>
                <w:b w:val="0"/>
                <w:sz w:val="20"/>
                <w:szCs w:val="20"/>
              </w:rPr>
              <w:t>Minimum length</w:t>
            </w:r>
          </w:p>
        </w:tc>
        <w:tc>
          <w:tcPr>
            <w:tcW w:w="2325" w:type="dxa"/>
            <w:vMerge/>
            <w:vAlign w:val="center"/>
          </w:tcPr>
          <w:p w:rsidR="00A04AE6" w:rsidRPr="005839F7" w:rsidRDefault="00A04AE6" w:rsidP="00392DA7">
            <w:pPr>
              <w:pStyle w:val="Tablehead"/>
              <w:rPr>
                <w:rFonts w:ascii="Arial" w:hAnsi="Arial" w:cs="Arial"/>
                <w:b w:val="0"/>
                <w:color w:val="000000"/>
                <w:sz w:val="20"/>
                <w:szCs w:val="20"/>
              </w:rPr>
            </w:pPr>
          </w:p>
        </w:tc>
        <w:tc>
          <w:tcPr>
            <w:tcW w:w="2652" w:type="dxa"/>
            <w:vMerge/>
            <w:vAlign w:val="center"/>
          </w:tcPr>
          <w:p w:rsidR="00A04AE6" w:rsidRPr="005839F7" w:rsidRDefault="00A04AE6" w:rsidP="00392DA7">
            <w:pPr>
              <w:pStyle w:val="Tablehead"/>
              <w:ind w:left="170"/>
              <w:rPr>
                <w:rFonts w:ascii="Arial" w:hAnsi="Arial" w:cs="Arial"/>
                <w:b w:val="0"/>
                <w:color w:val="000000"/>
                <w:sz w:val="20"/>
                <w:szCs w:val="20"/>
              </w:rPr>
            </w:pP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829 340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829 341</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jc w:val="center"/>
              <w:rPr>
                <w:rFonts w:cs="Arial"/>
                <w:sz w:val="20"/>
                <w:szCs w:val="20"/>
              </w:rPr>
            </w:pPr>
            <w:r w:rsidRPr="005839F7">
              <w:rPr>
                <w:rFonts w:cs="Arial"/>
                <w:sz w:val="20"/>
                <w:szCs w:val="20"/>
              </w:rPr>
              <w:t>829 346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rPr>
                <w:rFonts w:cs="Arial"/>
                <w:sz w:val="20"/>
                <w:szCs w:val="20"/>
              </w:rPr>
            </w:pPr>
            <w:r w:rsidRPr="005839F7">
              <w:rPr>
                <w:rFonts w:cs="Arial"/>
                <w:sz w:val="20"/>
                <w:szCs w:val="20"/>
              </w:rPr>
              <w:t>1.VIII.2007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829 740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829 744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829 750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829 755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829 760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829 766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829 780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829 788</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829 790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829 799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p w:rsidR="00A04AE6" w:rsidRPr="005839F7" w:rsidRDefault="00A04AE6" w:rsidP="00392DA7">
            <w:pPr>
              <w:pStyle w:val="Tabletext"/>
              <w:spacing w:before="54" w:after="54"/>
              <w:jc w:val="center"/>
              <w:rPr>
                <w:rFonts w:ascii="Arial" w:hAnsi="Arial" w:cs="Arial"/>
                <w:b w:val="0"/>
                <w:sz w:val="20"/>
                <w:szCs w:val="20"/>
              </w:rPr>
            </w:pP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lastRenderedPageBreak/>
              <w:t>829 802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829 803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829 805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829 815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829 816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829 817</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829 819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829 852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829 853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829 854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829 856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829 857</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829 862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829 867</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829 869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829 873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829 879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829 899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829 931</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829 935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829 958</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829 961</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lastRenderedPageBreak/>
              <w:t>829 962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829 967</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829 968</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829 969</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829 975</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829 977</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829 978</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829 981</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829 982</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829 983</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829 984</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47"/>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829 986</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r w:rsidR="00A04AE6" w:rsidRPr="005839F7" w:rsidTr="00392DA7">
        <w:trPr>
          <w:trHeight w:val="262"/>
          <w:jc w:val="center"/>
        </w:trPr>
        <w:tc>
          <w:tcPr>
            <w:tcW w:w="204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829 991</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1021"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10</w:t>
            </w:r>
          </w:p>
        </w:tc>
        <w:tc>
          <w:tcPr>
            <w:tcW w:w="2325"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CODETEL – Mobile network</w:t>
            </w:r>
          </w:p>
        </w:tc>
        <w:tc>
          <w:tcPr>
            <w:tcW w:w="2652" w:type="dxa"/>
          </w:tcPr>
          <w:p w:rsidR="00A04AE6" w:rsidRPr="005839F7" w:rsidRDefault="00A04AE6" w:rsidP="00392DA7">
            <w:pPr>
              <w:pStyle w:val="Tabletext"/>
              <w:spacing w:before="54" w:after="54"/>
              <w:jc w:val="center"/>
              <w:rPr>
                <w:rFonts w:ascii="Arial" w:hAnsi="Arial" w:cs="Arial"/>
                <w:b w:val="0"/>
                <w:sz w:val="20"/>
                <w:szCs w:val="20"/>
              </w:rPr>
            </w:pPr>
            <w:r w:rsidRPr="005839F7">
              <w:rPr>
                <w:rFonts w:ascii="Arial" w:hAnsi="Arial" w:cs="Arial"/>
                <w:b w:val="0"/>
                <w:sz w:val="20"/>
                <w:szCs w:val="20"/>
              </w:rPr>
              <w:t>1.V.2007 at 0400 hours</w:t>
            </w:r>
          </w:p>
        </w:tc>
      </w:tr>
    </w:tbl>
    <w:p w:rsidR="00A04AE6" w:rsidRPr="005839F7" w:rsidRDefault="00A04AE6" w:rsidP="00A04AE6">
      <w:pPr>
        <w:pStyle w:val="Tablefin"/>
        <w:rPr>
          <w:rFonts w:ascii="Arial" w:hAnsi="Arial" w:cs="Arial"/>
          <w:sz w:val="20"/>
          <w:szCs w:val="20"/>
        </w:rPr>
      </w:pPr>
    </w:p>
    <w:p w:rsidR="00A04AE6" w:rsidRPr="005839F7" w:rsidRDefault="00A04AE6" w:rsidP="00A04AE6">
      <w:pPr>
        <w:ind w:left="360"/>
        <w:rPr>
          <w:rFonts w:cs="Arial"/>
          <w:sz w:val="20"/>
          <w:szCs w:val="20"/>
        </w:rPr>
      </w:pPr>
    </w:p>
    <w:p w:rsidR="00A04AE6" w:rsidRPr="005839F7" w:rsidRDefault="00A04AE6" w:rsidP="00A04AE6">
      <w:pPr>
        <w:numPr>
          <w:ilvl w:val="0"/>
          <w:numId w:val="2"/>
        </w:numPr>
        <w:rPr>
          <w:rFonts w:cs="Arial"/>
          <w:sz w:val="20"/>
          <w:szCs w:val="20"/>
        </w:rPr>
      </w:pPr>
      <w:r w:rsidRPr="005839F7">
        <w:rPr>
          <w:rFonts w:cs="Arial"/>
          <w:sz w:val="20"/>
          <w:szCs w:val="20"/>
        </w:rPr>
        <w:br w:type="page"/>
      </w:r>
      <w:r w:rsidRPr="005839F7">
        <w:rPr>
          <w:rFonts w:cs="Arial"/>
          <w:sz w:val="20"/>
          <w:szCs w:val="20"/>
        </w:rPr>
        <w:lastRenderedPageBreak/>
        <w:t>Orange Dominicana – Mobile Network</w:t>
      </w:r>
    </w:p>
    <w:p w:rsidR="00A04AE6" w:rsidRPr="005839F7" w:rsidRDefault="00A04AE6" w:rsidP="00A04AE6">
      <w:pPr>
        <w:ind w:left="360"/>
        <w:rPr>
          <w:rFonts w:cs="Arial"/>
          <w:sz w:val="20"/>
          <w:szCs w:val="20"/>
        </w:rPr>
      </w:pPr>
    </w:p>
    <w:p w:rsidR="00A04AE6" w:rsidRPr="005839F7" w:rsidRDefault="00A04AE6" w:rsidP="00A04AE6">
      <w:pPr>
        <w:pStyle w:val="TableNoTitle"/>
        <w:rPr>
          <w:rFonts w:ascii="Arial" w:hAnsi="Arial" w:cs="Arial"/>
          <w:b w:val="0"/>
          <w:szCs w:val="20"/>
        </w:rPr>
      </w:pPr>
      <w:r w:rsidRPr="005839F7">
        <w:rPr>
          <w:rFonts w:ascii="Arial" w:hAnsi="Arial" w:cs="Arial"/>
          <w:b w:val="0"/>
          <w:szCs w:val="20"/>
        </w:rPr>
        <w:t>Table 9.2/E.129</w:t>
      </w:r>
    </w:p>
    <w:p w:rsidR="00A04AE6" w:rsidRPr="005839F7" w:rsidRDefault="00A04AE6" w:rsidP="00A04AE6">
      <w:pPr>
        <w:pStyle w:val="TableNoTitle"/>
        <w:rPr>
          <w:rFonts w:ascii="Arial" w:hAnsi="Arial" w:cs="Arial"/>
          <w:b w:val="0"/>
          <w:szCs w:val="20"/>
        </w:rPr>
      </w:pPr>
      <w:r w:rsidRPr="005839F7">
        <w:rPr>
          <w:rFonts w:ascii="Arial" w:hAnsi="Arial" w:cs="Arial"/>
          <w:b w:val="0"/>
          <w:i/>
          <w:szCs w:val="20"/>
        </w:rPr>
        <w:t>Description of the introduction of a new resource for</w:t>
      </w:r>
      <w:r w:rsidRPr="005839F7">
        <w:rPr>
          <w:rFonts w:ascii="Arial" w:hAnsi="Arial" w:cs="Arial"/>
          <w:b w:val="0"/>
          <w:i/>
          <w:szCs w:val="20"/>
        </w:rPr>
        <w:br/>
        <w:t>the National Numbering Plan (NNP) for country code 1</w:t>
      </w:r>
    </w:p>
    <w:p w:rsidR="00A04AE6" w:rsidRPr="005839F7" w:rsidRDefault="00A04AE6" w:rsidP="00A04AE6">
      <w:pPr>
        <w:ind w:left="360"/>
        <w:rPr>
          <w:rFonts w:cs="Arial"/>
          <w:sz w:val="20"/>
          <w:szCs w:val="20"/>
        </w:rPr>
      </w:pPr>
    </w:p>
    <w:tbl>
      <w:tblPr>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9"/>
        <w:gridCol w:w="1134"/>
        <w:gridCol w:w="1134"/>
        <w:gridCol w:w="2381"/>
        <w:gridCol w:w="1588"/>
      </w:tblGrid>
      <w:tr w:rsidR="00A04AE6" w:rsidRPr="005839F7" w:rsidTr="00392DA7">
        <w:trPr>
          <w:trHeight w:val="247"/>
          <w:tblHeader/>
        </w:trPr>
        <w:tc>
          <w:tcPr>
            <w:tcW w:w="2268" w:type="dxa"/>
          </w:tcPr>
          <w:p w:rsidR="00A04AE6" w:rsidRPr="005839F7" w:rsidRDefault="00A04AE6" w:rsidP="00392DA7">
            <w:pPr>
              <w:pStyle w:val="Tablehead"/>
              <w:rPr>
                <w:rFonts w:ascii="Arial" w:hAnsi="Arial" w:cs="Arial"/>
                <w:b w:val="0"/>
                <w:sz w:val="20"/>
                <w:szCs w:val="20"/>
                <w:lang w:val="en-GB"/>
              </w:rPr>
            </w:pPr>
            <w:r w:rsidRPr="005839F7">
              <w:rPr>
                <w:rFonts w:ascii="Arial" w:hAnsi="Arial" w:cs="Arial"/>
                <w:b w:val="0"/>
                <w:sz w:val="20"/>
                <w:szCs w:val="20"/>
                <w:lang w:val="en-GB"/>
              </w:rPr>
              <w:t>(1)</w:t>
            </w:r>
          </w:p>
        </w:tc>
        <w:tc>
          <w:tcPr>
            <w:tcW w:w="2268" w:type="dxa"/>
            <w:gridSpan w:val="2"/>
          </w:tcPr>
          <w:p w:rsidR="00A04AE6" w:rsidRPr="005839F7" w:rsidRDefault="00A04AE6" w:rsidP="00392DA7">
            <w:pPr>
              <w:pStyle w:val="Tablehead"/>
              <w:rPr>
                <w:rFonts w:ascii="Arial" w:hAnsi="Arial" w:cs="Arial"/>
                <w:b w:val="0"/>
                <w:sz w:val="20"/>
                <w:szCs w:val="20"/>
                <w:lang w:val="en-GB"/>
              </w:rPr>
            </w:pPr>
            <w:r w:rsidRPr="005839F7">
              <w:rPr>
                <w:rFonts w:ascii="Arial" w:hAnsi="Arial" w:cs="Arial"/>
                <w:b w:val="0"/>
                <w:sz w:val="20"/>
                <w:szCs w:val="20"/>
                <w:lang w:val="en-GB"/>
              </w:rPr>
              <w:t>(2)</w:t>
            </w:r>
          </w:p>
        </w:tc>
        <w:tc>
          <w:tcPr>
            <w:tcW w:w="2381" w:type="dxa"/>
          </w:tcPr>
          <w:p w:rsidR="00A04AE6" w:rsidRPr="005839F7" w:rsidRDefault="00A04AE6" w:rsidP="00392DA7">
            <w:pPr>
              <w:pStyle w:val="Tablehead"/>
              <w:rPr>
                <w:rFonts w:ascii="Arial" w:hAnsi="Arial" w:cs="Arial"/>
                <w:b w:val="0"/>
                <w:sz w:val="20"/>
                <w:szCs w:val="20"/>
                <w:lang w:val="en-GB"/>
              </w:rPr>
            </w:pPr>
            <w:r w:rsidRPr="005839F7">
              <w:rPr>
                <w:rFonts w:ascii="Arial" w:hAnsi="Arial" w:cs="Arial"/>
                <w:b w:val="0"/>
                <w:sz w:val="20"/>
                <w:szCs w:val="20"/>
                <w:lang w:val="en-GB"/>
              </w:rPr>
              <w:t>(3)</w:t>
            </w:r>
          </w:p>
        </w:tc>
        <w:tc>
          <w:tcPr>
            <w:tcW w:w="1588" w:type="dxa"/>
          </w:tcPr>
          <w:p w:rsidR="00A04AE6" w:rsidRPr="005839F7" w:rsidRDefault="00A04AE6" w:rsidP="00392DA7">
            <w:pPr>
              <w:pStyle w:val="Tablehead"/>
              <w:rPr>
                <w:rFonts w:ascii="Arial" w:hAnsi="Arial" w:cs="Arial"/>
                <w:b w:val="0"/>
                <w:sz w:val="20"/>
                <w:szCs w:val="20"/>
                <w:lang w:val="en-GB"/>
              </w:rPr>
            </w:pPr>
            <w:r w:rsidRPr="005839F7">
              <w:rPr>
                <w:rFonts w:ascii="Arial" w:hAnsi="Arial" w:cs="Arial"/>
                <w:b w:val="0"/>
                <w:sz w:val="20"/>
                <w:szCs w:val="20"/>
                <w:lang w:val="en-GB"/>
              </w:rPr>
              <w:t>(5)</w:t>
            </w:r>
          </w:p>
        </w:tc>
      </w:tr>
      <w:tr w:rsidR="00A04AE6" w:rsidRPr="005839F7" w:rsidTr="00392DA7">
        <w:trPr>
          <w:trHeight w:val="247"/>
          <w:tblHeader/>
        </w:trPr>
        <w:tc>
          <w:tcPr>
            <w:tcW w:w="2268" w:type="dxa"/>
            <w:vMerge w:val="restart"/>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NDC (National Destination Code) or leading digits</w:t>
            </w:r>
            <w:r w:rsidRPr="005839F7">
              <w:rPr>
                <w:rFonts w:ascii="Arial" w:hAnsi="Arial" w:cs="Arial"/>
                <w:b w:val="0"/>
                <w:sz w:val="20"/>
                <w:szCs w:val="20"/>
                <w:lang w:val="en-GB"/>
              </w:rPr>
              <w:br/>
              <w:t>of N(S)N (National (Significant) Number))</w:t>
            </w:r>
          </w:p>
        </w:tc>
        <w:tc>
          <w:tcPr>
            <w:tcW w:w="2268" w:type="dxa"/>
            <w:gridSpan w:val="2"/>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N(S)N</w:t>
            </w:r>
            <w:r w:rsidRPr="005839F7">
              <w:rPr>
                <w:rFonts w:ascii="Arial" w:hAnsi="Arial" w:cs="Arial"/>
                <w:b w:val="0"/>
                <w:sz w:val="20"/>
                <w:szCs w:val="20"/>
                <w:lang w:val="en-GB"/>
              </w:rPr>
              <w:br/>
              <w:t>number length</w:t>
            </w:r>
          </w:p>
        </w:tc>
        <w:tc>
          <w:tcPr>
            <w:tcW w:w="2381" w:type="dxa"/>
            <w:vMerge w:val="restart"/>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Usage of</w:t>
            </w:r>
            <w:r w:rsidRPr="005839F7">
              <w:rPr>
                <w:rFonts w:ascii="Arial" w:hAnsi="Arial" w:cs="Arial"/>
                <w:b w:val="0"/>
                <w:sz w:val="20"/>
                <w:szCs w:val="20"/>
                <w:lang w:val="en-GB"/>
              </w:rPr>
              <w:br/>
              <w:t>E.164 Number</w:t>
            </w:r>
          </w:p>
        </w:tc>
        <w:tc>
          <w:tcPr>
            <w:tcW w:w="1588" w:type="dxa"/>
            <w:vMerge w:val="restart"/>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Date and time</w:t>
            </w:r>
            <w:r w:rsidRPr="005839F7">
              <w:rPr>
                <w:rFonts w:ascii="Arial" w:hAnsi="Arial" w:cs="Arial"/>
                <w:b w:val="0"/>
                <w:sz w:val="20"/>
                <w:szCs w:val="20"/>
                <w:lang w:val="en-GB"/>
              </w:rPr>
              <w:br/>
              <w:t>of introduction</w:t>
            </w:r>
          </w:p>
        </w:tc>
      </w:tr>
      <w:tr w:rsidR="00A04AE6" w:rsidRPr="005839F7" w:rsidTr="00392DA7">
        <w:trPr>
          <w:trHeight w:val="247"/>
          <w:tblHeader/>
        </w:trPr>
        <w:tc>
          <w:tcPr>
            <w:tcW w:w="2268" w:type="dxa"/>
            <w:vMerge/>
            <w:vAlign w:val="center"/>
          </w:tcPr>
          <w:p w:rsidR="00A04AE6" w:rsidRPr="005839F7" w:rsidRDefault="00A04AE6" w:rsidP="00392DA7">
            <w:pPr>
              <w:pStyle w:val="Tablehead"/>
              <w:spacing w:before="120" w:after="120"/>
              <w:rPr>
                <w:rFonts w:ascii="Arial" w:hAnsi="Arial" w:cs="Arial"/>
                <w:b w:val="0"/>
                <w:sz w:val="20"/>
                <w:szCs w:val="20"/>
                <w:lang w:val="en-GB"/>
              </w:rPr>
            </w:pPr>
          </w:p>
        </w:tc>
        <w:tc>
          <w:tcPr>
            <w:tcW w:w="1134" w:type="dxa"/>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Maximum length</w:t>
            </w:r>
          </w:p>
        </w:tc>
        <w:tc>
          <w:tcPr>
            <w:tcW w:w="1134" w:type="dxa"/>
            <w:vAlign w:val="center"/>
          </w:tcPr>
          <w:p w:rsidR="00A04AE6" w:rsidRPr="005839F7" w:rsidRDefault="00A04AE6" w:rsidP="00392DA7">
            <w:pPr>
              <w:pStyle w:val="Tablehead"/>
              <w:spacing w:before="120" w:after="120"/>
              <w:rPr>
                <w:rFonts w:ascii="Arial" w:hAnsi="Arial" w:cs="Arial"/>
                <w:b w:val="0"/>
                <w:sz w:val="20"/>
                <w:szCs w:val="20"/>
                <w:lang w:val="en-GB"/>
              </w:rPr>
            </w:pPr>
            <w:r w:rsidRPr="005839F7">
              <w:rPr>
                <w:rFonts w:ascii="Arial" w:hAnsi="Arial" w:cs="Arial"/>
                <w:b w:val="0"/>
                <w:sz w:val="20"/>
                <w:szCs w:val="20"/>
                <w:lang w:val="en-GB"/>
              </w:rPr>
              <w:t>Minimum length</w:t>
            </w:r>
          </w:p>
        </w:tc>
        <w:tc>
          <w:tcPr>
            <w:tcW w:w="2381" w:type="dxa"/>
            <w:vMerge/>
            <w:vAlign w:val="center"/>
          </w:tcPr>
          <w:p w:rsidR="00A04AE6" w:rsidRPr="005839F7" w:rsidRDefault="00A04AE6" w:rsidP="00392DA7">
            <w:pPr>
              <w:pStyle w:val="Tablehead"/>
              <w:spacing w:before="120" w:after="120"/>
              <w:rPr>
                <w:rFonts w:ascii="Arial" w:hAnsi="Arial" w:cs="Arial"/>
                <w:b w:val="0"/>
                <w:sz w:val="20"/>
                <w:szCs w:val="20"/>
                <w:lang w:val="en-GB"/>
              </w:rPr>
            </w:pPr>
          </w:p>
        </w:tc>
        <w:tc>
          <w:tcPr>
            <w:tcW w:w="1588" w:type="dxa"/>
            <w:vMerge/>
            <w:vAlign w:val="center"/>
          </w:tcPr>
          <w:p w:rsidR="00A04AE6" w:rsidRPr="005839F7" w:rsidRDefault="00A04AE6" w:rsidP="00392DA7">
            <w:pPr>
              <w:pStyle w:val="Tablehead"/>
              <w:spacing w:before="120" w:after="120"/>
              <w:rPr>
                <w:rFonts w:ascii="Arial" w:hAnsi="Arial" w:cs="Arial"/>
                <w:b w:val="0"/>
                <w:sz w:val="20"/>
                <w:szCs w:val="20"/>
                <w:lang w:val="en-GB"/>
              </w:rPr>
            </w:pP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829 261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829 262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829 263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829 273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829 274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829 275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829 276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829 278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829 279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829 281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829 284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829 285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829 286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829 630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829 640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829 650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829 662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829 664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p w:rsidR="00A04AE6" w:rsidRPr="005839F7" w:rsidRDefault="00A04AE6" w:rsidP="00392DA7">
            <w:pPr>
              <w:pStyle w:val="Tabletext"/>
              <w:spacing w:before="60" w:after="60"/>
              <w:jc w:val="center"/>
              <w:rPr>
                <w:rFonts w:ascii="Arial" w:hAnsi="Arial" w:cs="Arial"/>
                <w:b w:val="0"/>
                <w:sz w:val="20"/>
                <w:szCs w:val="20"/>
                <w:lang w:val="en-GB"/>
              </w:rPr>
            </w:pP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lastRenderedPageBreak/>
              <w:t>829 669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829 702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829 747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829 757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829 830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829 838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r w:rsidR="00A04AE6" w:rsidRPr="005839F7" w:rsidTr="00392DA7">
        <w:trPr>
          <w:trHeight w:val="247"/>
        </w:trPr>
        <w:tc>
          <w:tcPr>
            <w:tcW w:w="226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829 870 XXXX</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1134"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10</w:t>
            </w:r>
          </w:p>
        </w:tc>
        <w:tc>
          <w:tcPr>
            <w:tcW w:w="2381"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Orange Dominicana mobile</w:t>
            </w:r>
          </w:p>
        </w:tc>
        <w:tc>
          <w:tcPr>
            <w:tcW w:w="1588" w:type="dxa"/>
          </w:tcPr>
          <w:p w:rsidR="00A04AE6" w:rsidRPr="005839F7" w:rsidRDefault="00A04AE6" w:rsidP="00392DA7">
            <w:pPr>
              <w:pStyle w:val="Tabletext"/>
              <w:spacing w:before="60" w:after="60"/>
              <w:jc w:val="center"/>
              <w:rPr>
                <w:rFonts w:ascii="Arial" w:hAnsi="Arial" w:cs="Arial"/>
                <w:b w:val="0"/>
                <w:sz w:val="20"/>
                <w:szCs w:val="20"/>
                <w:lang w:val="en-GB"/>
              </w:rPr>
            </w:pPr>
            <w:r w:rsidRPr="005839F7">
              <w:rPr>
                <w:rFonts w:ascii="Arial" w:hAnsi="Arial" w:cs="Arial"/>
                <w:b w:val="0"/>
                <w:sz w:val="20"/>
                <w:szCs w:val="20"/>
                <w:lang w:val="en-GB"/>
              </w:rPr>
              <w:t>25.I.2008</w:t>
            </w:r>
          </w:p>
        </w:tc>
      </w:tr>
    </w:tbl>
    <w:p w:rsidR="00A04AE6" w:rsidRPr="005839F7" w:rsidRDefault="00A04AE6" w:rsidP="00A04AE6">
      <w:pPr>
        <w:ind w:firstLine="360"/>
        <w:rPr>
          <w:rFonts w:cs="Arial"/>
          <w:sz w:val="20"/>
          <w:szCs w:val="20"/>
        </w:rPr>
      </w:pPr>
    </w:p>
    <w:p w:rsidR="00A04AE6" w:rsidRPr="005839F7" w:rsidRDefault="00A04AE6" w:rsidP="00A04AE6">
      <w:pPr>
        <w:ind w:firstLine="170"/>
        <w:rPr>
          <w:rFonts w:cs="Arial"/>
          <w:sz w:val="20"/>
          <w:szCs w:val="20"/>
        </w:rPr>
      </w:pPr>
      <w:r w:rsidRPr="005839F7">
        <w:rPr>
          <w:rFonts w:cs="Arial"/>
          <w:sz w:val="20"/>
          <w:szCs w:val="20"/>
        </w:rPr>
        <w:t>Contact:</w:t>
      </w:r>
    </w:p>
    <w:p w:rsidR="00A04AE6" w:rsidRPr="00356531" w:rsidRDefault="00A04AE6" w:rsidP="00A04AE6">
      <w:pPr>
        <w:pStyle w:val="Adresse"/>
        <w:rPr>
          <w:rFonts w:ascii="Arial" w:hAnsi="Arial" w:cs="Arial"/>
          <w:lang w:val="es-ES"/>
        </w:rPr>
      </w:pPr>
      <w:r w:rsidRPr="00356531">
        <w:rPr>
          <w:rFonts w:ascii="Arial" w:hAnsi="Arial" w:cs="Arial"/>
          <w:lang w:val="es-ES"/>
        </w:rPr>
        <w:t>Dr José Rafael Vargas</w:t>
      </w:r>
      <w:r w:rsidRPr="00356531">
        <w:rPr>
          <w:rFonts w:ascii="Arial" w:hAnsi="Arial" w:cs="Arial"/>
          <w:lang w:val="es-ES"/>
        </w:rPr>
        <w:br/>
        <w:t>Presidente</w:t>
      </w:r>
      <w:r w:rsidRPr="00356531">
        <w:rPr>
          <w:rFonts w:ascii="Arial" w:hAnsi="Arial" w:cs="Arial"/>
          <w:lang w:val="es-ES"/>
        </w:rPr>
        <w:br/>
        <w:t>Instituto Dominicano de las Telecomunicaciones (INDOTEL)</w:t>
      </w:r>
      <w:r w:rsidRPr="00356531">
        <w:rPr>
          <w:rFonts w:ascii="Arial" w:hAnsi="Arial" w:cs="Arial"/>
          <w:lang w:val="es-ES"/>
        </w:rPr>
        <w:br/>
        <w:t>Edificio Osiris</w:t>
      </w:r>
      <w:r w:rsidRPr="00356531">
        <w:rPr>
          <w:rFonts w:ascii="Arial" w:hAnsi="Arial" w:cs="Arial"/>
          <w:lang w:val="es-ES"/>
        </w:rPr>
        <w:br/>
        <w:t>962 Av. Abraham Lincoln (1ra. Planta)</w:t>
      </w:r>
      <w:r w:rsidRPr="00356531">
        <w:rPr>
          <w:rFonts w:ascii="Arial" w:hAnsi="Arial" w:cs="Arial"/>
          <w:lang w:val="es-ES"/>
        </w:rPr>
        <w:br/>
        <w:t>SANTO DOMINGO</w:t>
      </w:r>
      <w:r w:rsidRPr="00356531">
        <w:rPr>
          <w:rFonts w:ascii="Arial" w:hAnsi="Arial" w:cs="Arial"/>
          <w:lang w:val="es-ES"/>
        </w:rPr>
        <w:br/>
        <w:t>República Dominicana</w:t>
      </w:r>
      <w:r w:rsidRPr="00356531">
        <w:rPr>
          <w:rFonts w:ascii="Arial" w:hAnsi="Arial" w:cs="Arial"/>
          <w:lang w:val="es-ES"/>
        </w:rPr>
        <w:br/>
        <w:t>Tel:</w:t>
      </w:r>
      <w:r w:rsidRPr="00356531">
        <w:rPr>
          <w:rFonts w:ascii="Arial" w:hAnsi="Arial" w:cs="Arial"/>
          <w:lang w:val="es-ES"/>
        </w:rPr>
        <w:tab/>
        <w:t>+1 809 473 8567</w:t>
      </w:r>
      <w:r w:rsidRPr="00356531">
        <w:rPr>
          <w:rFonts w:ascii="Arial" w:hAnsi="Arial" w:cs="Arial"/>
          <w:lang w:val="es-ES"/>
        </w:rPr>
        <w:br/>
        <w:t xml:space="preserve">Fax: </w:t>
      </w:r>
      <w:r w:rsidRPr="00356531">
        <w:rPr>
          <w:rFonts w:ascii="Arial" w:hAnsi="Arial" w:cs="Arial"/>
          <w:lang w:val="es-ES"/>
        </w:rPr>
        <w:tab/>
        <w:t>+1 809 732 3877</w:t>
      </w:r>
      <w:r w:rsidRPr="00356531">
        <w:rPr>
          <w:rFonts w:ascii="Arial" w:hAnsi="Arial" w:cs="Arial"/>
          <w:lang w:val="es-ES"/>
        </w:rPr>
        <w:br/>
      </w:r>
      <w:r w:rsidRPr="005839F7">
        <w:rPr>
          <w:rFonts w:ascii="Arial" w:hAnsi="Arial" w:cs="Arial"/>
          <w:lang w:val="it-IT"/>
        </w:rPr>
        <w:t>E-mail:</w:t>
      </w:r>
      <w:r w:rsidRPr="005839F7">
        <w:rPr>
          <w:rFonts w:ascii="Arial" w:hAnsi="Arial" w:cs="Arial"/>
          <w:lang w:val="it-IT"/>
        </w:rPr>
        <w:tab/>
        <w:t>internacionales@indotel.org.do</w:t>
      </w:r>
    </w:p>
    <w:p w:rsidR="00A04AE6" w:rsidRPr="00356531" w:rsidRDefault="00A04AE6" w:rsidP="00A04AE6">
      <w:pPr>
        <w:pStyle w:val="Adresse"/>
        <w:rPr>
          <w:rFonts w:ascii="Arial" w:hAnsi="Arial" w:cs="Arial"/>
          <w:lang w:val="es-ES"/>
        </w:rPr>
      </w:pPr>
    </w:p>
    <w:p w:rsidR="00356531" w:rsidRPr="00397DEE" w:rsidRDefault="00356531" w:rsidP="00356531">
      <w:r w:rsidRPr="00397DEE">
        <w:t>Communication of 29.IV.2010:</w:t>
      </w:r>
    </w:p>
    <w:p w:rsidR="00356531" w:rsidRPr="00397DEE" w:rsidRDefault="00356531" w:rsidP="00356531">
      <w:r w:rsidRPr="00397DEE">
        <w:t>The</w:t>
      </w:r>
      <w:r w:rsidRPr="00397DEE">
        <w:rPr>
          <w:i/>
        </w:rPr>
        <w:t xml:space="preserve"> Instituto Dominicano de las Telecomunicaciones (INDOTEL), </w:t>
      </w:r>
      <w:r w:rsidRPr="00397DEE">
        <w:t>Santo Domingo</w:t>
      </w:r>
      <w:r w:rsidR="00B25347">
        <w:fldChar w:fldCharType="begin"/>
      </w:r>
      <w:r>
        <w:instrText xml:space="preserve"> TC "</w:instrText>
      </w:r>
      <w:bookmarkStart w:id="1" w:name="_Toc262631786"/>
      <w:r w:rsidRPr="005E5459">
        <w:rPr>
          <w:i/>
        </w:rPr>
        <w:instrText xml:space="preserve">Instituto Dominicano de las Telecomunicaciones (INDOTEL), </w:instrText>
      </w:r>
      <w:r w:rsidRPr="005E5459">
        <w:instrText>Santo Domingo</w:instrText>
      </w:r>
      <w:bookmarkEnd w:id="1"/>
      <w:r>
        <w:instrText xml:space="preserve">" \f C \l "1" </w:instrText>
      </w:r>
      <w:r w:rsidR="00B25347">
        <w:fldChar w:fldCharType="end"/>
      </w:r>
      <w:r w:rsidRPr="00397DEE">
        <w:t>, regulatory body responsible for telecommunications in the Dominican Republic, announces that in addition to NPA (Numbering plan area) 809 and 829, the North American Numbering Plan Administration (NANPA) has assigned NPA 849 to the Dominican Republic, as from 1 July 2009.</w:t>
      </w:r>
    </w:p>
    <w:p w:rsidR="00356531" w:rsidRPr="00397DEE" w:rsidRDefault="00356531" w:rsidP="00356531">
      <w:r w:rsidRPr="00397DEE">
        <w:t>International dialling format will be +1 849 NXX XXXX.</w:t>
      </w:r>
    </w:p>
    <w:p w:rsidR="00356531" w:rsidRDefault="00356531" w:rsidP="00356531"/>
    <w:p w:rsidR="00356531" w:rsidRPr="00397DEE" w:rsidRDefault="00356531" w:rsidP="00356531">
      <w:pPr>
        <w:rPr>
          <w:lang w:val="es-ES_tradnl"/>
        </w:rPr>
      </w:pPr>
      <w:r w:rsidRPr="00397DEE">
        <w:rPr>
          <w:lang w:val="es-ES_tradnl"/>
        </w:rPr>
        <w:t>Contact:</w:t>
      </w:r>
    </w:p>
    <w:p w:rsidR="00356531" w:rsidRPr="006A3013" w:rsidRDefault="00356531" w:rsidP="00356531">
      <w:pPr>
        <w:ind w:left="567" w:hanging="567"/>
        <w:rPr>
          <w:lang w:val="es-ES_tradnl"/>
        </w:rPr>
      </w:pPr>
      <w:r>
        <w:rPr>
          <w:lang w:val="es-ES_tradnl"/>
        </w:rPr>
        <w:tab/>
      </w:r>
      <w:r w:rsidRPr="006A3013">
        <w:rPr>
          <w:lang w:val="es-ES_tradnl"/>
        </w:rPr>
        <w:t>Ing. Sócrates E. Martínez de Moya</w:t>
      </w:r>
      <w:r>
        <w:rPr>
          <w:lang w:val="es-ES_tradnl"/>
        </w:rPr>
        <w:br/>
      </w:r>
      <w:r w:rsidRPr="006A3013">
        <w:rPr>
          <w:lang w:val="es-ES_tradnl"/>
        </w:rPr>
        <w:t>Encargado de Relaciones Internacionales</w:t>
      </w:r>
      <w:r>
        <w:rPr>
          <w:lang w:val="es-ES_tradnl"/>
        </w:rPr>
        <w:br/>
      </w:r>
      <w:r w:rsidRPr="006A3013">
        <w:rPr>
          <w:lang w:val="es-ES_tradnl"/>
        </w:rPr>
        <w:t>Instituto Dominicano de las Telecomunicaciones (INDOTEL)</w:t>
      </w:r>
      <w:r w:rsidRPr="006A3013">
        <w:rPr>
          <w:lang w:val="es-ES_tradnl"/>
        </w:rPr>
        <w:br/>
        <w:t>Av. Abraham Lincoln, No.962,1ra. Planta</w:t>
      </w:r>
      <w:r>
        <w:rPr>
          <w:lang w:val="es-ES_tradnl"/>
        </w:rPr>
        <w:br/>
      </w:r>
      <w:r w:rsidRPr="006A3013">
        <w:rPr>
          <w:lang w:val="es-ES_tradnl"/>
        </w:rPr>
        <w:t>SANTO DOMINGO</w:t>
      </w:r>
      <w:r>
        <w:rPr>
          <w:lang w:val="es-ES_tradnl"/>
        </w:rPr>
        <w:br/>
      </w:r>
      <w:r w:rsidRPr="009705A2">
        <w:rPr>
          <w:lang w:val="es-ES_tradnl"/>
        </w:rPr>
        <w:t>Dominican Rep.</w:t>
      </w:r>
      <w:r>
        <w:rPr>
          <w:lang w:val="es-ES_tradnl"/>
        </w:rPr>
        <w:br/>
      </w:r>
      <w:r w:rsidRPr="006A3013">
        <w:rPr>
          <w:lang w:val="es-ES_tradnl"/>
        </w:rPr>
        <w:t>Tel:</w:t>
      </w:r>
      <w:r w:rsidRPr="006A3013">
        <w:rPr>
          <w:lang w:val="es-ES_tradnl"/>
        </w:rPr>
        <w:tab/>
        <w:t>+1 829 473 8525</w:t>
      </w:r>
      <w:r>
        <w:rPr>
          <w:lang w:val="es-ES_tradnl"/>
        </w:rPr>
        <w:br/>
      </w:r>
      <w:r w:rsidRPr="006A3013">
        <w:rPr>
          <w:lang w:val="es-ES_tradnl"/>
        </w:rPr>
        <w:t>Fax:</w:t>
      </w:r>
      <w:r>
        <w:rPr>
          <w:lang w:val="es-ES_tradnl"/>
        </w:rPr>
        <w:tab/>
      </w:r>
      <w:r w:rsidRPr="006A3013">
        <w:rPr>
          <w:lang w:val="es-ES_tradnl"/>
        </w:rPr>
        <w:t>+1 829 473 8544</w:t>
      </w:r>
      <w:r>
        <w:rPr>
          <w:lang w:val="es-ES_tradnl"/>
        </w:rPr>
        <w:br/>
      </w:r>
      <w:r w:rsidRPr="006A3013">
        <w:rPr>
          <w:lang w:val="es-ES_tradnl"/>
        </w:rPr>
        <w:t>E-mail  smartinez@indotel.gob.do</w:t>
      </w:r>
    </w:p>
    <w:p w:rsidR="00A04AE6" w:rsidRPr="005839F7" w:rsidRDefault="00A04AE6" w:rsidP="00A04AE6">
      <w:pPr>
        <w:rPr>
          <w:rFonts w:cs="Arial"/>
          <w:sz w:val="20"/>
          <w:szCs w:val="20"/>
          <w:lang w:val="es-ES_tradnl"/>
        </w:rPr>
      </w:pPr>
    </w:p>
    <w:p w:rsidR="006F610F" w:rsidRPr="00356531" w:rsidRDefault="006F610F">
      <w:pPr>
        <w:rPr>
          <w:lang w:val="es-ES"/>
        </w:rPr>
      </w:pPr>
    </w:p>
    <w:sectPr w:rsidR="006F610F" w:rsidRPr="00356531" w:rsidSect="004D141C">
      <w:pgSz w:w="11901" w:h="16840" w:code="9"/>
      <w:pgMar w:top="1134" w:right="1134" w:bottom="1134" w:left="1134" w:header="720" w:footer="720" w:gutter="0"/>
      <w:paperSrc w:first="15" w:other="15"/>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FrugalSans">
    <w:altName w:val="Franklin Gothic Demi Cond"/>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228F6"/>
    <w:multiLevelType w:val="hybridMultilevel"/>
    <w:tmpl w:val="BA085CC0"/>
    <w:lvl w:ilvl="0" w:tplc="B9C43F16">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A470EE"/>
    <w:multiLevelType w:val="hybridMultilevel"/>
    <w:tmpl w:val="52DAE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characterSpacingControl w:val="doNotCompress"/>
  <w:compat>
    <w:useFELayout/>
  </w:compat>
  <w:rsids>
    <w:rsidRoot w:val="00A04AE6"/>
    <w:rsid w:val="00356531"/>
    <w:rsid w:val="004D141C"/>
    <w:rsid w:val="006F610F"/>
    <w:rsid w:val="00A04AE6"/>
    <w:rsid w:val="00A410FA"/>
    <w:rsid w:val="00B25347"/>
    <w:rsid w:val="00C8601D"/>
    <w:rsid w:val="00F8559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AE6"/>
    <w:pPr>
      <w:spacing w:after="0" w:line="240" w:lineRule="auto"/>
    </w:pPr>
    <w:rPr>
      <w:rFonts w:ascii="Arial" w:eastAsia="Times New Roman" w:hAnsi="Arial" w:cs="Times New Roman"/>
      <w:szCs w:val="24"/>
      <w:lang w:eastAsia="en-US"/>
    </w:rPr>
  </w:style>
  <w:style w:type="paragraph" w:styleId="Heading4">
    <w:name w:val="heading 4"/>
    <w:basedOn w:val="Normal"/>
    <w:next w:val="Heading5"/>
    <w:link w:val="Heading4Char"/>
    <w:qFormat/>
    <w:rsid w:val="00A04AE6"/>
    <w:pPr>
      <w:tabs>
        <w:tab w:val="left" w:pos="567"/>
        <w:tab w:val="left" w:pos="1134"/>
        <w:tab w:val="left" w:pos="1560"/>
        <w:tab w:val="left" w:pos="2127"/>
        <w:tab w:val="left" w:pos="5387"/>
        <w:tab w:val="left" w:pos="5954"/>
      </w:tabs>
      <w:overflowPunct w:val="0"/>
      <w:autoSpaceDE w:val="0"/>
      <w:autoSpaceDN w:val="0"/>
      <w:adjustRightInd w:val="0"/>
      <w:spacing w:before="360"/>
      <w:textAlignment w:val="baseline"/>
      <w:outlineLvl w:val="3"/>
    </w:pPr>
    <w:rPr>
      <w:rFonts w:ascii="FrugalSans" w:hAnsi="FrugalSans"/>
      <w:b/>
      <w:bCs/>
      <w:sz w:val="20"/>
      <w:szCs w:val="20"/>
      <w:lang w:val="en-GB"/>
    </w:rPr>
  </w:style>
  <w:style w:type="paragraph" w:styleId="Heading5">
    <w:name w:val="heading 5"/>
    <w:basedOn w:val="Normal"/>
    <w:next w:val="Normal"/>
    <w:link w:val="Heading5Char"/>
    <w:qFormat/>
    <w:rsid w:val="00A04AE6"/>
    <w:pPr>
      <w:tabs>
        <w:tab w:val="left" w:pos="567"/>
        <w:tab w:val="left" w:pos="1134"/>
        <w:tab w:val="left" w:pos="1560"/>
        <w:tab w:val="left" w:pos="2127"/>
        <w:tab w:val="left" w:pos="5387"/>
        <w:tab w:val="left" w:pos="5954"/>
      </w:tabs>
      <w:overflowPunct w:val="0"/>
      <w:autoSpaceDE w:val="0"/>
      <w:autoSpaceDN w:val="0"/>
      <w:adjustRightInd w:val="0"/>
      <w:spacing w:before="40"/>
      <w:textAlignment w:val="baseline"/>
      <w:outlineLvl w:val="4"/>
    </w:pPr>
    <w:rPr>
      <w:rFonts w:ascii="FrugalSans" w:hAnsi="FrugalSans"/>
      <w:b/>
      <w:bCs/>
      <w:sz w:val="20"/>
      <w:szCs w:val="18"/>
      <w:lang w:val="en-GB"/>
    </w:rPr>
  </w:style>
  <w:style w:type="paragraph" w:styleId="Heading6">
    <w:name w:val="heading 6"/>
    <w:basedOn w:val="Normal"/>
    <w:next w:val="Normal"/>
    <w:link w:val="Heading6Char"/>
    <w:qFormat/>
    <w:rsid w:val="00A04AE6"/>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04AE6"/>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A04AE6"/>
    <w:rPr>
      <w:rFonts w:ascii="FrugalSans" w:eastAsia="Times New Roman" w:hAnsi="FrugalSans" w:cs="Times New Roman"/>
      <w:b/>
      <w:bCs/>
      <w:sz w:val="20"/>
      <w:szCs w:val="18"/>
      <w:lang w:val="en-GB" w:eastAsia="en-US"/>
    </w:rPr>
  </w:style>
  <w:style w:type="character" w:customStyle="1" w:styleId="Heading6Char">
    <w:name w:val="Heading 6 Char"/>
    <w:basedOn w:val="DefaultParagraphFont"/>
    <w:link w:val="Heading6"/>
    <w:rsid w:val="00A04AE6"/>
    <w:rPr>
      <w:rFonts w:ascii="Times New Roman" w:eastAsia="Times New Roman" w:hAnsi="Times New Roman" w:cs="Times New Roman"/>
      <w:b/>
      <w:bCs/>
      <w:lang w:eastAsia="en-US"/>
    </w:rPr>
  </w:style>
  <w:style w:type="paragraph" w:customStyle="1" w:styleId="DefaultParagraphFontParaCharCharChar">
    <w:name w:val="Default Paragraph Font Para Char Char Char"/>
    <w:basedOn w:val="Normal"/>
    <w:semiHidden/>
    <w:rsid w:val="00A04AE6"/>
    <w:pPr>
      <w:spacing w:after="160" w:line="240" w:lineRule="exact"/>
    </w:pPr>
    <w:rPr>
      <w:sz w:val="20"/>
      <w:szCs w:val="22"/>
    </w:rPr>
  </w:style>
  <w:style w:type="paragraph" w:customStyle="1" w:styleId="Normalleft">
    <w:name w:val="Normal_left"/>
    <w:basedOn w:val="Normal"/>
    <w:rsid w:val="00A04AE6"/>
    <w:pPr>
      <w:tabs>
        <w:tab w:val="left" w:pos="567"/>
        <w:tab w:val="left" w:pos="1134"/>
        <w:tab w:val="left" w:pos="1559"/>
        <w:tab w:val="left" w:pos="2126"/>
        <w:tab w:val="left" w:pos="5386"/>
        <w:tab w:val="left" w:pos="5953"/>
      </w:tabs>
      <w:overflowPunct w:val="0"/>
      <w:autoSpaceDE w:val="0"/>
      <w:autoSpaceDN w:val="0"/>
      <w:adjustRightInd w:val="0"/>
      <w:spacing w:before="120"/>
      <w:jc w:val="both"/>
      <w:textAlignment w:val="baseline"/>
    </w:pPr>
    <w:rPr>
      <w:rFonts w:ascii="FrugalSans" w:hAnsi="FrugalSans"/>
      <w:b/>
      <w:sz w:val="20"/>
      <w:szCs w:val="20"/>
      <w:lang w:val="en-GB"/>
    </w:rPr>
  </w:style>
  <w:style w:type="paragraph" w:customStyle="1" w:styleId="blanc">
    <w:name w:val="blanc"/>
    <w:basedOn w:val="Normal"/>
    <w:link w:val="blancChar"/>
    <w:rsid w:val="00A04AE6"/>
    <w:pPr>
      <w:tabs>
        <w:tab w:val="left" w:pos="1134"/>
      </w:tabs>
      <w:overflowPunct w:val="0"/>
      <w:autoSpaceDE w:val="0"/>
      <w:autoSpaceDN w:val="0"/>
      <w:adjustRightInd w:val="0"/>
      <w:spacing w:before="40"/>
      <w:textAlignment w:val="baseline"/>
    </w:pPr>
    <w:rPr>
      <w:rFonts w:ascii="FrugalSans" w:hAnsi="FrugalSans"/>
      <w:sz w:val="8"/>
      <w:szCs w:val="8"/>
    </w:rPr>
  </w:style>
  <w:style w:type="character" w:customStyle="1" w:styleId="blancChar">
    <w:name w:val="blanc Char"/>
    <w:basedOn w:val="DefaultParagraphFont"/>
    <w:link w:val="blanc"/>
    <w:rsid w:val="00A04AE6"/>
    <w:rPr>
      <w:rFonts w:ascii="FrugalSans" w:eastAsia="Times New Roman" w:hAnsi="FrugalSans" w:cs="Times New Roman"/>
      <w:sz w:val="8"/>
      <w:szCs w:val="8"/>
      <w:lang w:eastAsia="en-US"/>
    </w:rPr>
  </w:style>
  <w:style w:type="paragraph" w:customStyle="1" w:styleId="Tablefin">
    <w:name w:val="Table_fin"/>
    <w:basedOn w:val="Tabletext"/>
    <w:next w:val="Normal"/>
    <w:rsid w:val="00A04AE6"/>
    <w:pPr>
      <w:spacing w:before="0" w:after="0"/>
    </w:pPr>
    <w:rPr>
      <w:sz w:val="12"/>
    </w:rPr>
  </w:style>
  <w:style w:type="paragraph" w:customStyle="1" w:styleId="Tabletext">
    <w:name w:val="Table_text"/>
    <w:basedOn w:val="Normal"/>
    <w:rsid w:val="00A04A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FrugalSans" w:hAnsi="FrugalSans"/>
      <w:b/>
      <w:sz w:val="18"/>
      <w:szCs w:val="22"/>
      <w:lang w:val="fr-FR"/>
    </w:rPr>
  </w:style>
  <w:style w:type="paragraph" w:customStyle="1" w:styleId="Tablehead">
    <w:name w:val="Table_head"/>
    <w:basedOn w:val="Normal"/>
    <w:next w:val="Normal"/>
    <w:rsid w:val="00A04A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FrugalSans" w:hAnsi="FrugalSans"/>
      <w:b/>
      <w:bCs/>
      <w:i/>
      <w:sz w:val="18"/>
      <w:szCs w:val="22"/>
      <w:lang w:val="fr-FR"/>
    </w:rPr>
  </w:style>
  <w:style w:type="paragraph" w:customStyle="1" w:styleId="Adresse">
    <w:name w:val="Adresse"/>
    <w:basedOn w:val="Normal"/>
    <w:next w:val="Heading4"/>
    <w:link w:val="AdresseChar"/>
    <w:rsid w:val="00A04AE6"/>
    <w:pPr>
      <w:tabs>
        <w:tab w:val="left" w:pos="1134"/>
        <w:tab w:val="left" w:pos="1814"/>
      </w:tabs>
      <w:overflowPunct w:val="0"/>
      <w:autoSpaceDE w:val="0"/>
      <w:autoSpaceDN w:val="0"/>
      <w:adjustRightInd w:val="0"/>
      <w:spacing w:before="120"/>
      <w:ind w:left="1134"/>
      <w:textAlignment w:val="baseline"/>
    </w:pPr>
    <w:rPr>
      <w:rFonts w:ascii="FrugalSans" w:hAnsi="FrugalSans"/>
      <w:sz w:val="20"/>
      <w:szCs w:val="20"/>
      <w:lang w:val="en-GB"/>
    </w:rPr>
  </w:style>
  <w:style w:type="character" w:customStyle="1" w:styleId="AdresseChar">
    <w:name w:val="Adresse Char"/>
    <w:basedOn w:val="DefaultParagraphFont"/>
    <w:link w:val="Adresse"/>
    <w:rsid w:val="00A04AE6"/>
    <w:rPr>
      <w:rFonts w:ascii="FrugalSans" w:eastAsia="Times New Roman" w:hAnsi="FrugalSans" w:cs="Times New Roman"/>
      <w:sz w:val="20"/>
      <w:szCs w:val="20"/>
      <w:lang w:val="en-GB" w:eastAsia="en-US"/>
    </w:rPr>
  </w:style>
  <w:style w:type="paragraph" w:styleId="FootnoteText">
    <w:name w:val="footnote text"/>
    <w:basedOn w:val="Normal"/>
    <w:link w:val="FootnoteTextChar"/>
    <w:semiHidden/>
    <w:rsid w:val="00A04AE6"/>
    <w:pPr>
      <w:tabs>
        <w:tab w:val="left" w:pos="284"/>
        <w:tab w:val="left" w:pos="1134"/>
      </w:tabs>
      <w:overflowPunct w:val="0"/>
      <w:autoSpaceDE w:val="0"/>
      <w:autoSpaceDN w:val="0"/>
      <w:adjustRightInd w:val="0"/>
      <w:jc w:val="both"/>
      <w:textAlignment w:val="baseline"/>
    </w:pPr>
    <w:rPr>
      <w:rFonts w:ascii="FrugalSans" w:hAnsi="FrugalSans"/>
      <w:sz w:val="16"/>
      <w:szCs w:val="16"/>
      <w:lang w:val="en-GB"/>
    </w:rPr>
  </w:style>
  <w:style w:type="character" w:customStyle="1" w:styleId="FootnoteTextChar">
    <w:name w:val="Footnote Text Char"/>
    <w:basedOn w:val="DefaultParagraphFont"/>
    <w:link w:val="FootnoteText"/>
    <w:semiHidden/>
    <w:rsid w:val="00A04AE6"/>
    <w:rPr>
      <w:rFonts w:ascii="FrugalSans" w:eastAsia="Times New Roman" w:hAnsi="FrugalSans" w:cs="Times New Roman"/>
      <w:sz w:val="16"/>
      <w:szCs w:val="16"/>
      <w:lang w:val="en-GB" w:eastAsia="en-US"/>
    </w:rPr>
  </w:style>
  <w:style w:type="paragraph" w:customStyle="1" w:styleId="TableNoTitle">
    <w:name w:val="Table_NoTitle"/>
    <w:basedOn w:val="Normal"/>
    <w:next w:val="Normal"/>
    <w:rsid w:val="00A04AE6"/>
    <w:pPr>
      <w:keepNext/>
      <w:tabs>
        <w:tab w:val="left" w:pos="794"/>
        <w:tab w:val="left" w:pos="1191"/>
        <w:tab w:val="left" w:pos="1588"/>
        <w:tab w:val="left" w:pos="1985"/>
      </w:tabs>
      <w:overflowPunct w:val="0"/>
      <w:autoSpaceDE w:val="0"/>
      <w:autoSpaceDN w:val="0"/>
      <w:adjustRightInd w:val="0"/>
      <w:spacing w:before="120" w:after="60"/>
      <w:jc w:val="center"/>
      <w:textAlignment w:val="baseline"/>
    </w:pPr>
    <w:rPr>
      <w:rFonts w:ascii="FrugalSans" w:eastAsia="SimSun" w:hAnsi="FrugalSans"/>
      <w:b/>
      <w:sz w:val="20"/>
      <w:lang w:val="en-GB"/>
    </w:rPr>
  </w:style>
  <w:style w:type="character" w:styleId="Hyperlink">
    <w:name w:val="Hyperlink"/>
    <w:basedOn w:val="DefaultParagraphFont"/>
    <w:rsid w:val="00A04AE6"/>
    <w:rPr>
      <w:color w:val="0000FF"/>
      <w:u w:val="single"/>
    </w:rPr>
  </w:style>
  <w:style w:type="paragraph" w:styleId="BalloonText">
    <w:name w:val="Balloon Text"/>
    <w:basedOn w:val="Normal"/>
    <w:link w:val="BalloonTextChar"/>
    <w:semiHidden/>
    <w:rsid w:val="00A04AE6"/>
    <w:rPr>
      <w:rFonts w:ascii="Tahoma" w:hAnsi="Tahoma" w:cs="Tahoma"/>
      <w:sz w:val="16"/>
      <w:szCs w:val="16"/>
    </w:rPr>
  </w:style>
  <w:style w:type="character" w:customStyle="1" w:styleId="BalloonTextChar">
    <w:name w:val="Balloon Text Char"/>
    <w:basedOn w:val="DefaultParagraphFont"/>
    <w:link w:val="BalloonText"/>
    <w:semiHidden/>
    <w:rsid w:val="00A04AE6"/>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dotel@indotel.org.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2766</Words>
  <Characters>15767</Characters>
  <Application>Microsoft Office Word</Application>
  <DocSecurity>0</DocSecurity>
  <Lines>131</Lines>
  <Paragraphs>36</Paragraphs>
  <ScaleCrop>false</ScaleCrop>
  <Company>ITU</Company>
  <LinksUpToDate>false</LinksUpToDate>
  <CharactersWithSpaces>18497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2010-06-04T13:05:00Z</dcterms:created>
  <dcterms:modified xsi:type="dcterms:W3CDTF">2010-06-04T13:05:00Z</dcterms:modified>
</cp:coreProperties>
</file>