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704" w:rsidRPr="0085173A" w:rsidRDefault="00334704" w:rsidP="00334704">
      <w:pPr>
        <w:pStyle w:val="Heading4"/>
        <w:rPr>
          <w:rFonts w:ascii="Arial" w:hAnsi="Arial" w:cs="Arial"/>
        </w:rPr>
      </w:pPr>
      <w:bookmarkStart w:id="0" w:name="_Toc226791579"/>
      <w:r w:rsidRPr="0085173A">
        <w:rPr>
          <w:rFonts w:ascii="Arial" w:hAnsi="Arial" w:cs="Arial"/>
        </w:rPr>
        <w:t>Voxbone SA (country code +883 5100)</w:t>
      </w:r>
      <w:bookmarkEnd w:id="0"/>
    </w:p>
    <w:p w:rsidR="0034004C" w:rsidRPr="00491E1D" w:rsidRDefault="0034004C" w:rsidP="00F859CA">
      <w:pPr>
        <w:tabs>
          <w:tab w:val="clear" w:pos="567"/>
          <w:tab w:val="left" w:pos="720"/>
        </w:tabs>
        <w:spacing w:before="0"/>
        <w:ind w:firstLine="0"/>
        <w:jc w:val="left"/>
        <w:rPr>
          <w:rFonts w:ascii="Arial" w:hAnsi="Arial" w:cs="Arial"/>
        </w:rPr>
      </w:pPr>
    </w:p>
    <w:p w:rsidR="00F859CA" w:rsidRPr="00F859CA" w:rsidRDefault="00F859CA" w:rsidP="00F859CA">
      <w:pPr>
        <w:tabs>
          <w:tab w:val="clear" w:pos="567"/>
          <w:tab w:val="left" w:pos="720"/>
        </w:tabs>
        <w:spacing w:before="0"/>
        <w:ind w:firstLine="0"/>
        <w:jc w:val="left"/>
        <w:rPr>
          <w:rFonts w:ascii="Arial" w:hAnsi="Arial" w:cs="Arial"/>
          <w:lang w:val="en-US"/>
        </w:rPr>
      </w:pPr>
      <w:r w:rsidRPr="00F859CA">
        <w:rPr>
          <w:rFonts w:ascii="Arial" w:hAnsi="Arial" w:cs="Arial"/>
          <w:lang w:val="en-US"/>
        </w:rPr>
        <w:t>Communication of 8.XI.2011</w:t>
      </w:r>
    </w:p>
    <w:p w:rsidR="00F859CA" w:rsidRPr="00F859CA" w:rsidRDefault="00F859CA" w:rsidP="00F859CA">
      <w:pPr>
        <w:ind w:firstLine="0"/>
        <w:rPr>
          <w:rFonts w:ascii="Arial" w:hAnsi="Arial" w:cs="Arial"/>
          <w:lang w:val="en-US"/>
        </w:rPr>
      </w:pPr>
      <w:r w:rsidRPr="00F859CA">
        <w:rPr>
          <w:rFonts w:ascii="Arial" w:hAnsi="Arial" w:cs="Arial"/>
          <w:i/>
          <w:lang w:val="en-US"/>
        </w:rPr>
        <w:t>Voxbone SA</w:t>
      </w:r>
      <w:r w:rsidRPr="00F859CA">
        <w:rPr>
          <w:rFonts w:ascii="Arial" w:hAnsi="Arial" w:cs="Arial"/>
          <w:lang w:val="en-US"/>
        </w:rPr>
        <w:t>, Brussels</w:t>
      </w:r>
      <w:r w:rsidR="00F77A94" w:rsidRPr="00F859CA">
        <w:rPr>
          <w:rFonts w:ascii="Arial" w:hAnsi="Arial" w:cs="Arial"/>
          <w:lang w:val="en-US"/>
        </w:rPr>
        <w:fldChar w:fldCharType="begin"/>
      </w:r>
      <w:r w:rsidRPr="00F859CA">
        <w:rPr>
          <w:rFonts w:ascii="Arial" w:hAnsi="Arial" w:cs="Arial"/>
        </w:rPr>
        <w:instrText xml:space="preserve"> TC "</w:instrText>
      </w:r>
      <w:bookmarkStart w:id="1" w:name="_Toc311103660"/>
      <w:r w:rsidRPr="00F859CA">
        <w:rPr>
          <w:rFonts w:ascii="Arial" w:hAnsi="Arial" w:cs="Arial"/>
          <w:i/>
          <w:lang w:val="en-US"/>
        </w:rPr>
        <w:instrText>Voxbone SA</w:instrText>
      </w:r>
      <w:r w:rsidRPr="00F859CA">
        <w:rPr>
          <w:rFonts w:ascii="Arial" w:hAnsi="Arial" w:cs="Arial"/>
          <w:lang w:val="en-US"/>
        </w:rPr>
        <w:instrText>, Brussels</w:instrText>
      </w:r>
      <w:bookmarkEnd w:id="1"/>
      <w:r w:rsidRPr="00F859CA">
        <w:rPr>
          <w:rFonts w:ascii="Arial" w:hAnsi="Arial" w:cs="Arial"/>
        </w:rPr>
        <w:instrText xml:space="preserve">" \f C \l "1" </w:instrText>
      </w:r>
      <w:r w:rsidR="00F77A94" w:rsidRPr="00F859CA">
        <w:rPr>
          <w:rFonts w:ascii="Arial" w:hAnsi="Arial" w:cs="Arial"/>
          <w:lang w:val="en-US"/>
        </w:rPr>
        <w:fldChar w:fldCharType="end"/>
      </w:r>
      <w:r w:rsidRPr="00F859CA">
        <w:rPr>
          <w:rFonts w:ascii="Arial" w:hAnsi="Arial" w:cs="Arial"/>
          <w:lang w:val="en-US"/>
        </w:rPr>
        <w:t>, requests the cooperation of telephone companies and regulators regarding the immediate implementation of the modification of the country code +883 5100 into their networks and country. The end-user tariff to reach these numbers should be similar to the tariff of a national call.</w:t>
      </w:r>
    </w:p>
    <w:p w:rsidR="00F859CA" w:rsidRPr="00F859CA" w:rsidRDefault="00F859CA" w:rsidP="00F859CA">
      <w:pPr>
        <w:tabs>
          <w:tab w:val="clear" w:pos="567"/>
          <w:tab w:val="left" w:pos="720"/>
        </w:tabs>
        <w:spacing w:before="240"/>
        <w:ind w:firstLine="0"/>
        <w:jc w:val="left"/>
        <w:rPr>
          <w:rFonts w:ascii="Arial" w:hAnsi="Arial" w:cs="Arial"/>
          <w:lang w:val="en-US"/>
        </w:rPr>
      </w:pPr>
      <w:r w:rsidRPr="00F859CA">
        <w:rPr>
          <w:rFonts w:ascii="Arial" w:hAnsi="Arial" w:cs="Arial"/>
          <w:lang w:val="en-US"/>
        </w:rPr>
        <w:t xml:space="preserve">The +883 5100 </w:t>
      </w:r>
      <w:r w:rsidRPr="00F859CA">
        <w:rPr>
          <w:rFonts w:ascii="Arial" w:hAnsi="Arial" w:cs="Arial"/>
        </w:rPr>
        <w:t>dialling pl</w:t>
      </w:r>
      <w:r w:rsidRPr="00F859CA">
        <w:rPr>
          <w:rFonts w:ascii="Arial" w:hAnsi="Arial" w:cs="Arial"/>
          <w:lang w:val="en-US"/>
        </w:rPr>
        <w:t>an is modified and will consist of +883 5100 followed by five or eight digits, i.e. +883 510 0XX XXX or +883 510 0XX XXX XXX.</w:t>
      </w:r>
    </w:p>
    <w:p w:rsidR="00F859CA" w:rsidRPr="00F859CA" w:rsidRDefault="00F859CA" w:rsidP="00F859CA">
      <w:pPr>
        <w:ind w:firstLine="0"/>
        <w:rPr>
          <w:rFonts w:ascii="Arial" w:hAnsi="Arial" w:cs="Arial"/>
          <w:lang w:val="en-US"/>
        </w:rPr>
      </w:pPr>
      <w:r w:rsidRPr="00F859CA">
        <w:rPr>
          <w:rFonts w:ascii="Arial" w:hAnsi="Arial" w:cs="Arial"/>
          <w:lang w:val="en-US"/>
        </w:rPr>
        <w:t>These numbering resources will be used to provide services to subscribers worldwide, allowing them to be reachable for a low tariff, irrespective of the geographical location of the calling and the called party.</w:t>
      </w:r>
    </w:p>
    <w:p w:rsidR="00F859CA" w:rsidRPr="00F859CA" w:rsidRDefault="00F859CA" w:rsidP="00781A1D">
      <w:pPr>
        <w:ind w:firstLine="0"/>
        <w:rPr>
          <w:rFonts w:ascii="Arial" w:hAnsi="Arial" w:cs="Arial"/>
          <w:lang w:val="fr-BE"/>
        </w:rPr>
      </w:pPr>
      <w:r w:rsidRPr="00F859CA">
        <w:rPr>
          <w:rFonts w:ascii="Arial" w:hAnsi="Arial" w:cs="Arial"/>
          <w:lang w:val="fr-BE"/>
        </w:rPr>
        <w:t>Contact:</w:t>
      </w:r>
    </w:p>
    <w:p w:rsidR="00F859CA" w:rsidRPr="00F859CA" w:rsidRDefault="00F859CA" w:rsidP="00F859CA">
      <w:pPr>
        <w:ind w:left="567" w:hanging="567"/>
        <w:jc w:val="left"/>
        <w:rPr>
          <w:rFonts w:ascii="Arial" w:hAnsi="Arial" w:cs="Arial"/>
        </w:rPr>
      </w:pPr>
      <w:r w:rsidRPr="00F859CA">
        <w:rPr>
          <w:rFonts w:ascii="Arial" w:hAnsi="Arial" w:cs="Arial"/>
          <w:lang w:val="en-US"/>
        </w:rPr>
        <w:tab/>
        <w:t xml:space="preserve">iNum department </w:t>
      </w:r>
      <w:r w:rsidRPr="00F859CA">
        <w:rPr>
          <w:rFonts w:ascii="Arial" w:hAnsi="Arial" w:cs="Arial"/>
          <w:lang w:val="en-US"/>
        </w:rPr>
        <w:br/>
        <w:t>Voxbone SA</w:t>
      </w:r>
      <w:r w:rsidRPr="00F859CA">
        <w:rPr>
          <w:rFonts w:ascii="Arial" w:hAnsi="Arial" w:cs="Arial"/>
          <w:lang w:val="en-US"/>
        </w:rPr>
        <w:br/>
        <w:t>Avenue Louise 489</w:t>
      </w:r>
      <w:r w:rsidRPr="00F859CA">
        <w:rPr>
          <w:rFonts w:ascii="Arial" w:hAnsi="Arial" w:cs="Arial"/>
          <w:lang w:val="en-US"/>
        </w:rPr>
        <w:br/>
        <w:t>1050 BRUSSELS</w:t>
      </w:r>
      <w:r w:rsidRPr="00F859CA">
        <w:rPr>
          <w:rFonts w:ascii="Arial" w:hAnsi="Arial" w:cs="Arial"/>
          <w:lang w:val="en-US"/>
        </w:rPr>
        <w:br/>
        <w:t>Belgium</w:t>
      </w:r>
      <w:r w:rsidRPr="00F859CA">
        <w:rPr>
          <w:rFonts w:ascii="Arial" w:hAnsi="Arial" w:cs="Arial"/>
          <w:lang w:val="en-US"/>
        </w:rPr>
        <w:br/>
        <w:t>Tel:</w:t>
      </w:r>
      <w:r w:rsidRPr="00F859CA">
        <w:rPr>
          <w:rFonts w:ascii="Arial" w:hAnsi="Arial" w:cs="Arial"/>
          <w:lang w:val="en-US"/>
        </w:rPr>
        <w:tab/>
        <w:t>+32 28 08 00 00</w:t>
      </w:r>
      <w:r w:rsidRPr="00F859CA">
        <w:rPr>
          <w:rFonts w:ascii="Arial" w:hAnsi="Arial" w:cs="Arial"/>
          <w:lang w:val="en-US"/>
        </w:rPr>
        <w:br/>
        <w:t>E-mail:</w:t>
      </w:r>
      <w:r w:rsidRPr="00F859CA">
        <w:rPr>
          <w:rFonts w:ascii="Arial" w:hAnsi="Arial" w:cs="Arial"/>
          <w:lang w:val="en-US"/>
        </w:rPr>
        <w:tab/>
      </w:r>
      <w:hyperlink r:id="rId4" w:history="1">
        <w:r w:rsidRPr="00F859CA">
          <w:rPr>
            <w:rStyle w:val="Hyperlink"/>
            <w:rFonts w:ascii="Arial" w:eastAsiaTheme="majorEastAsia" w:hAnsi="Arial" w:cs="Arial"/>
          </w:rPr>
          <w:t>inum@voxbone.com</w:t>
        </w:r>
      </w:hyperlink>
    </w:p>
    <w:p w:rsidR="00334704" w:rsidRPr="0085173A" w:rsidRDefault="00334704" w:rsidP="00334704">
      <w:pPr>
        <w:rPr>
          <w:rFonts w:ascii="Arial" w:hAnsi="Arial" w:cs="Arial"/>
          <w:lang w:val="fr-FR"/>
        </w:rPr>
      </w:pPr>
    </w:p>
    <w:p w:rsidR="007D758E" w:rsidRPr="00334704" w:rsidRDefault="007D758E">
      <w:pPr>
        <w:rPr>
          <w:lang w:val="fr-FR"/>
        </w:rPr>
      </w:pPr>
    </w:p>
    <w:sectPr w:rsidR="007D758E" w:rsidRPr="00334704" w:rsidSect="00B51E2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rugalSans">
    <w:altName w:val="Courier New"/>
    <w:charset w:val="00"/>
    <w:family w:val="auto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34704"/>
    <w:rsid w:val="00334704"/>
    <w:rsid w:val="0034004C"/>
    <w:rsid w:val="00491E1D"/>
    <w:rsid w:val="00781A1D"/>
    <w:rsid w:val="007D758E"/>
    <w:rsid w:val="00966504"/>
    <w:rsid w:val="00A5101A"/>
    <w:rsid w:val="00B51E24"/>
    <w:rsid w:val="00F77A94"/>
    <w:rsid w:val="00F85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04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Heading4">
    <w:name w:val="heading 4"/>
    <w:basedOn w:val="Normal"/>
    <w:next w:val="Heading5"/>
    <w:link w:val="Heading4Char"/>
    <w:qFormat/>
    <w:rsid w:val="00334704"/>
    <w:pPr>
      <w:keepNext/>
      <w:keepLines/>
      <w:spacing w:before="360"/>
      <w:ind w:firstLine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334704"/>
    <w:pPr>
      <w:keepNext/>
      <w:keepLines/>
      <w:spacing w:before="40"/>
      <w:ind w:firstLine="0"/>
      <w:jc w:val="left"/>
      <w:outlineLvl w:val="4"/>
    </w:pPr>
    <w:rPr>
      <w:b/>
      <w:b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34704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334704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paragraph" w:customStyle="1" w:styleId="Adresse">
    <w:name w:val="Adresse"/>
    <w:basedOn w:val="Normal"/>
    <w:next w:val="Heading4"/>
    <w:link w:val="AdresseChar"/>
    <w:rsid w:val="00334704"/>
    <w:pPr>
      <w:tabs>
        <w:tab w:val="clear" w:pos="567"/>
        <w:tab w:val="clear" w:pos="1560"/>
        <w:tab w:val="clear" w:pos="2127"/>
        <w:tab w:val="clear" w:pos="5387"/>
        <w:tab w:val="clear" w:pos="5954"/>
        <w:tab w:val="left" w:pos="1814"/>
      </w:tabs>
      <w:ind w:left="1134" w:firstLine="0"/>
      <w:jc w:val="left"/>
    </w:pPr>
  </w:style>
  <w:style w:type="character" w:customStyle="1" w:styleId="AdresseChar">
    <w:name w:val="Adresse Char"/>
    <w:basedOn w:val="DefaultParagraphFont"/>
    <w:link w:val="Adresse"/>
    <w:rsid w:val="00334704"/>
    <w:rPr>
      <w:rFonts w:ascii="FrugalSans" w:eastAsia="Times New Roman" w:hAnsi="FrugalSans" w:cs="Times New Roman"/>
      <w:sz w:val="20"/>
      <w:szCs w:val="20"/>
      <w:lang w:val="en-GB" w:eastAsia="en-US"/>
    </w:rPr>
  </w:style>
  <w:style w:type="character" w:styleId="Hyperlink">
    <w:name w:val="Hyperlink"/>
    <w:basedOn w:val="DefaultParagraphFont"/>
    <w:uiPriority w:val="99"/>
    <w:semiHidden/>
    <w:unhideWhenUsed/>
    <w:rsid w:val="00F859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um@voxbo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>ITU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2011-12-15T14:19:00Z</dcterms:created>
  <dcterms:modified xsi:type="dcterms:W3CDTF">2011-12-15T14:19:00Z</dcterms:modified>
</cp:coreProperties>
</file>