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95" w:rsidRPr="002D00E2" w:rsidRDefault="00676B95" w:rsidP="00743A59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asciiTheme="minorHAnsi" w:hAnsiTheme="minorHAnsi" w:cstheme="majorBidi"/>
          <w:b/>
        </w:rPr>
      </w:pPr>
      <w:bookmarkStart w:id="0" w:name="_Toc215907216"/>
      <w:bookmarkStart w:id="1" w:name="_Toc262631799"/>
      <w:bookmarkStart w:id="2" w:name="_Toc253407143"/>
      <w:r w:rsidRPr="002D00E2">
        <w:rPr>
          <w:rFonts w:asciiTheme="minorHAnsi" w:hAnsiTheme="minorHAnsi" w:cstheme="majorBidi"/>
          <w:b/>
        </w:rPr>
        <w:t>Kosovo</w:t>
      </w:r>
      <w:r w:rsidRPr="002D00E2">
        <w:rPr>
          <w:rFonts w:asciiTheme="minorHAnsi" w:hAnsiTheme="minorHAnsi" w:cstheme="majorBidi"/>
          <w:b/>
          <w:vertAlign w:val="superscript"/>
        </w:rPr>
        <w:footnoteReference w:customMarkFollows="1" w:id="1"/>
        <w:sym w:font="Symbol" w:char="F02A"/>
      </w:r>
      <w:r w:rsidR="002313DC">
        <w:rPr>
          <w:rFonts w:asciiTheme="minorHAnsi" w:hAnsiTheme="minorHAnsi" w:cstheme="majorBidi"/>
          <w:b/>
        </w:rPr>
        <w:t xml:space="preserve"> </w:t>
      </w:r>
      <w:r w:rsidRPr="002D00E2">
        <w:rPr>
          <w:rFonts w:asciiTheme="minorHAnsi" w:hAnsiTheme="minorHAnsi" w:cstheme="majorBidi"/>
          <w:b/>
        </w:rPr>
        <w:t>(country code +383)</w:t>
      </w:r>
    </w:p>
    <w:p w:rsidR="00676B95" w:rsidRPr="002D00E2" w:rsidRDefault="00676B95" w:rsidP="007F30F6">
      <w:pPr>
        <w:spacing w:before="0"/>
      </w:pPr>
      <w:r w:rsidRPr="002D00E2">
        <w:t>Communication of 15.III.2017:</w:t>
      </w:r>
    </w:p>
    <w:p w:rsidR="00676B95" w:rsidRPr="002D00E2" w:rsidRDefault="00676B95" w:rsidP="006101E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100" w:after="60"/>
        <w:jc w:val="left"/>
        <w:textAlignment w:val="auto"/>
        <w:rPr>
          <w:rFonts w:asciiTheme="minorHAnsi" w:eastAsia="SimSun" w:hAnsiTheme="minorHAnsi" w:cstheme="majorBidi"/>
          <w:lang w:eastAsia="zh-CN"/>
        </w:rPr>
      </w:pPr>
      <w:r w:rsidRPr="002D00E2">
        <w:rPr>
          <w:rFonts w:asciiTheme="minorHAnsi" w:eastAsia="SimSun" w:hAnsiTheme="minorHAnsi" w:cstheme="majorBidi"/>
          <w:lang w:eastAsia="zh-CN"/>
        </w:rPr>
        <w:t xml:space="preserve">The </w:t>
      </w:r>
      <w:r w:rsidRPr="002D00E2">
        <w:rPr>
          <w:rFonts w:asciiTheme="minorHAnsi" w:eastAsia="SimSun" w:hAnsiTheme="minorHAnsi" w:cstheme="majorBidi"/>
          <w:i/>
          <w:iCs/>
          <w:lang w:eastAsia="zh-CN"/>
        </w:rPr>
        <w:t>Regulatory Authority of Electronic and Postal Communications (ARKEP)</w:t>
      </w:r>
      <w:r w:rsidRPr="002D00E2">
        <w:rPr>
          <w:rFonts w:asciiTheme="minorHAnsi" w:eastAsia="SimSun" w:hAnsiTheme="minorHAnsi" w:cstheme="majorBidi"/>
          <w:i/>
          <w:lang w:eastAsia="zh-CN"/>
        </w:rPr>
        <w:t xml:space="preserve">, </w:t>
      </w:r>
      <w:r w:rsidRPr="002D00E2">
        <w:rPr>
          <w:rFonts w:asciiTheme="minorHAnsi" w:eastAsia="SimSun" w:hAnsiTheme="minorHAnsi" w:cstheme="majorBidi"/>
          <w:lang w:eastAsia="zh-CN"/>
        </w:rPr>
        <w:t>announces the following National Numbering Plan of Kosovo*.</w:t>
      </w:r>
    </w:p>
    <w:p w:rsidR="00676B95" w:rsidRPr="002D00E2" w:rsidRDefault="00676B95" w:rsidP="00676B95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jc w:val="center"/>
        <w:rPr>
          <w:rFonts w:asciiTheme="minorHAnsi" w:hAnsiTheme="minorHAnsi"/>
          <w:b/>
        </w:rPr>
      </w:pPr>
      <w:r w:rsidRPr="002D00E2">
        <w:rPr>
          <w:rFonts w:asciiTheme="minorHAnsi" w:hAnsiTheme="minorHAnsi"/>
          <w:b/>
        </w:rPr>
        <w:t xml:space="preserve">Presentation of national ITU-T E.164 numbering plan </w:t>
      </w:r>
      <w:r w:rsidRPr="002D00E2">
        <w:rPr>
          <w:rFonts w:asciiTheme="minorHAnsi" w:hAnsiTheme="minorHAnsi"/>
          <w:b/>
        </w:rPr>
        <w:br/>
        <w:t>for country code: 383</w:t>
      </w:r>
    </w:p>
    <w:p w:rsidR="00676B95" w:rsidRPr="002D00E2" w:rsidRDefault="00676B95" w:rsidP="007F30F6">
      <w:r w:rsidRPr="002D00E2">
        <w:t>a)</w:t>
      </w:r>
      <w:r w:rsidRPr="002D00E2">
        <w:tab/>
        <w:t>Overview:</w:t>
      </w:r>
    </w:p>
    <w:p w:rsidR="00676B95" w:rsidRPr="002D00E2" w:rsidRDefault="00676B95" w:rsidP="002D00E2">
      <w:pPr>
        <w:jc w:val="left"/>
      </w:pPr>
      <w:r w:rsidRPr="002D00E2">
        <w:tab/>
        <w:t xml:space="preserve">The minimum number length (excluding the country code) is </w:t>
      </w:r>
      <w:r w:rsidRPr="002D00E2">
        <w:rPr>
          <w:u w:val="single"/>
        </w:rPr>
        <w:t>8</w:t>
      </w:r>
      <w:r w:rsidRPr="002D00E2">
        <w:t xml:space="preserve"> digits.</w:t>
      </w:r>
      <w:r w:rsidR="002D00E2">
        <w:br/>
      </w:r>
      <w:r w:rsidRPr="002D00E2">
        <w:tab/>
        <w:t xml:space="preserve">The maximum number length (excluding the country code) is </w:t>
      </w:r>
      <w:r w:rsidRPr="002D00E2">
        <w:rPr>
          <w:u w:val="single"/>
        </w:rPr>
        <w:t>9</w:t>
      </w:r>
      <w:r w:rsidRPr="002D00E2">
        <w:t xml:space="preserve"> digits.</w:t>
      </w:r>
    </w:p>
    <w:p w:rsidR="00676B95" w:rsidRPr="002D00E2" w:rsidRDefault="00676B95" w:rsidP="002D00E2">
      <w:pPr>
        <w:ind w:left="567" w:hanging="567"/>
      </w:pPr>
      <w:r w:rsidRPr="002D00E2">
        <w:t>b)</w:t>
      </w:r>
      <w:r w:rsidRPr="002D00E2">
        <w:tab/>
        <w:t xml:space="preserve">Link to the national database (or any applicable list) with assigned ITU-T E.164 numbers within the national numbering plan (if any): </w:t>
      </w:r>
    </w:p>
    <w:p w:rsidR="00676B95" w:rsidRPr="002D00E2" w:rsidRDefault="007F30F6" w:rsidP="007F30F6">
      <w:pPr>
        <w:tabs>
          <w:tab w:val="clear" w:pos="1276"/>
          <w:tab w:val="clear" w:pos="1843"/>
          <w:tab w:val="clear" w:pos="5387"/>
          <w:tab w:val="clear" w:pos="5954"/>
          <w:tab w:val="left" w:pos="794"/>
          <w:tab w:val="left" w:pos="1588"/>
          <w:tab w:val="left" w:pos="1985"/>
        </w:tabs>
        <w:spacing w:before="0"/>
        <w:ind w:left="794" w:hanging="794"/>
        <w:rPr>
          <w:rFonts w:asciiTheme="minorHAnsi" w:hAnsiTheme="minorHAnsi"/>
        </w:rPr>
      </w:pPr>
      <w:r w:rsidRPr="002D00E2">
        <w:rPr>
          <w:rFonts w:asciiTheme="minorHAnsi" w:hAnsiTheme="minorHAnsi"/>
        </w:rPr>
        <w:tab/>
      </w:r>
      <w:r w:rsidR="00676B95" w:rsidRPr="002D00E2">
        <w:rPr>
          <w:rFonts w:asciiTheme="minorHAnsi" w:hAnsiTheme="minorHAnsi"/>
        </w:rPr>
        <w:t>(</w:t>
      </w:r>
      <w:hyperlink r:id="rId8" w:history="1">
        <w:r w:rsidR="00676B95" w:rsidRPr="002D00E2">
          <w:rPr>
            <w:rFonts w:asciiTheme="minorHAnsi" w:hAnsiTheme="minorHAnsi"/>
            <w:color w:val="0000FF" w:themeColor="hyperlink"/>
            <w:u w:val="single"/>
          </w:rPr>
          <w:t>http://www.arkep-rks.org/?cid=1,50</w:t>
        </w:r>
      </w:hyperlink>
      <w:r w:rsidR="00676B95" w:rsidRPr="002D00E2">
        <w:rPr>
          <w:rFonts w:asciiTheme="minorHAnsi" w:hAnsiTheme="minorHAnsi"/>
        </w:rPr>
        <w:t>)</w:t>
      </w:r>
    </w:p>
    <w:p w:rsidR="00676B95" w:rsidRPr="002D00E2" w:rsidRDefault="00676B95" w:rsidP="006101E6">
      <w:pPr>
        <w:jc w:val="left"/>
      </w:pPr>
      <w:r w:rsidRPr="002D00E2">
        <w:t>c)</w:t>
      </w:r>
      <w:r w:rsidRPr="002D00E2">
        <w:tab/>
        <w:t>Link to the real-time database reflecting ported ITU-T E.164 numbers (if any):</w:t>
      </w:r>
      <w:r w:rsidR="002D00E2" w:rsidRPr="002D00E2">
        <w:br/>
      </w:r>
      <w:r w:rsidRPr="002D00E2">
        <w:tab/>
        <w:t>(N/A</w:t>
      </w:r>
      <w:proofErr w:type="gramStart"/>
      <w:r w:rsidRPr="002D00E2">
        <w:t>)</w:t>
      </w:r>
      <w:proofErr w:type="gramEnd"/>
      <w:r w:rsidR="002D00E2">
        <w:br/>
      </w:r>
      <w:r w:rsidRPr="002D00E2">
        <w:rPr>
          <w:lang w:val="en-US"/>
        </w:rPr>
        <w:t>d)</w:t>
      </w:r>
      <w:r w:rsidRPr="002D00E2">
        <w:tab/>
      </w:r>
      <w:r w:rsidRPr="002D00E2">
        <w:rPr>
          <w:lang w:val="en-US"/>
        </w:rPr>
        <w:t>Detail of numbering plan:</w:t>
      </w:r>
    </w:p>
    <w:p w:rsidR="00676B95" w:rsidRPr="00F357C9" w:rsidRDefault="00676B95" w:rsidP="002D00E2"/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064"/>
        <w:gridCol w:w="1059"/>
        <w:gridCol w:w="3544"/>
        <w:gridCol w:w="2268"/>
      </w:tblGrid>
      <w:tr w:rsidR="00676B95" w:rsidRPr="00F357C9" w:rsidTr="00826D3A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:rsidR="00676B95" w:rsidRPr="00F357C9" w:rsidRDefault="00676B95" w:rsidP="00676B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  <w:r w:rsidRPr="00F357C9">
              <w:rPr>
                <w:rFonts w:asciiTheme="minorHAnsi" w:hAnsiTheme="minorHAnsi"/>
                <w:b/>
                <w:bCs/>
              </w:rPr>
              <w:t xml:space="preserve">NDC (national destination code) </w:t>
            </w:r>
            <w:r w:rsidRPr="00F357C9">
              <w:rPr>
                <w:rFonts w:asciiTheme="minorHAnsi" w:hAnsiTheme="minorHAnsi"/>
                <w:b/>
                <w:bCs/>
                <w:color w:val="000000"/>
              </w:rPr>
              <w:t>or leading digits of N(S)N (national (significant) number)</w:t>
            </w:r>
          </w:p>
        </w:tc>
        <w:tc>
          <w:tcPr>
            <w:tcW w:w="2123" w:type="dxa"/>
            <w:gridSpan w:val="2"/>
            <w:vAlign w:val="center"/>
          </w:tcPr>
          <w:p w:rsidR="00676B95" w:rsidRPr="00F357C9" w:rsidRDefault="00676B95" w:rsidP="00676B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  <w:r w:rsidRPr="00F357C9">
              <w:rPr>
                <w:rFonts w:asciiTheme="minorHAnsi" w:hAnsiTheme="minorHAnsi"/>
                <w:b/>
                <w:color w:val="000000"/>
              </w:rPr>
              <w:t>N(S)N number length</w:t>
            </w:r>
          </w:p>
        </w:tc>
        <w:tc>
          <w:tcPr>
            <w:tcW w:w="3544" w:type="dxa"/>
            <w:vMerge w:val="restart"/>
            <w:vAlign w:val="center"/>
          </w:tcPr>
          <w:p w:rsidR="00676B95" w:rsidRPr="00F357C9" w:rsidRDefault="00676B95" w:rsidP="002D00E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  <w:r w:rsidRPr="00F357C9">
              <w:rPr>
                <w:rFonts w:asciiTheme="minorHAnsi" w:hAnsiTheme="minorHAnsi"/>
                <w:b/>
                <w:bCs/>
                <w:color w:val="000000"/>
              </w:rPr>
              <w:t>Usage of E.164 number</w:t>
            </w:r>
          </w:p>
        </w:tc>
        <w:tc>
          <w:tcPr>
            <w:tcW w:w="2268" w:type="dxa"/>
            <w:vMerge w:val="restart"/>
            <w:vAlign w:val="center"/>
          </w:tcPr>
          <w:p w:rsidR="00676B95" w:rsidRPr="00F357C9" w:rsidRDefault="00676B95" w:rsidP="002D00E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  <w:r w:rsidRPr="00F357C9">
              <w:rPr>
                <w:rFonts w:asciiTheme="minorHAnsi" w:hAnsiTheme="minorHAnsi"/>
                <w:b/>
                <w:bCs/>
                <w:color w:val="000000"/>
              </w:rPr>
              <w:t>Additional information</w:t>
            </w:r>
          </w:p>
        </w:tc>
      </w:tr>
      <w:tr w:rsidR="00676B95" w:rsidRPr="00F357C9" w:rsidTr="00826D3A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:rsidR="00676B95" w:rsidRPr="00F357C9" w:rsidRDefault="00676B95" w:rsidP="00676B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bCs/>
                <w:i/>
                <w:color w:val="000000"/>
              </w:rPr>
            </w:pP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bCs/>
                <w:i/>
                <w:color w:val="000000"/>
              </w:rPr>
            </w:pPr>
            <w:r w:rsidRPr="00F357C9">
              <w:rPr>
                <w:rFonts w:asciiTheme="minorHAnsi" w:hAnsiTheme="minorHAnsi"/>
                <w:b/>
                <w:bCs/>
              </w:rPr>
              <w:t>Ma</w:t>
            </w:r>
            <w:bookmarkStart w:id="3" w:name="_GoBack"/>
            <w:bookmarkEnd w:id="3"/>
            <w:r w:rsidRPr="00F357C9">
              <w:rPr>
                <w:rFonts w:asciiTheme="minorHAnsi" w:hAnsiTheme="minorHAnsi"/>
                <w:b/>
                <w:bCs/>
              </w:rPr>
              <w:t>ximum length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F357C9">
              <w:rPr>
                <w:rFonts w:asciiTheme="minorHAnsi" w:hAnsiTheme="minorHAnsi"/>
                <w:b/>
                <w:bCs/>
                <w:color w:val="000000"/>
              </w:rPr>
              <w:t>Minimum length</w:t>
            </w:r>
          </w:p>
        </w:tc>
        <w:tc>
          <w:tcPr>
            <w:tcW w:w="3544" w:type="dxa"/>
            <w:vMerge/>
            <w:vAlign w:val="center"/>
          </w:tcPr>
          <w:p w:rsidR="00676B95" w:rsidRPr="00F357C9" w:rsidRDefault="00676B95" w:rsidP="002D00E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/>
                <w:b/>
                <w:bCs/>
                <w:i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676B95" w:rsidRPr="00F357C9" w:rsidRDefault="00676B95" w:rsidP="002D00E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/>
                <w:b/>
                <w:bCs/>
                <w:i/>
                <w:color w:val="000000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28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Mitrovica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29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Prizreni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38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Prishtina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39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Peja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280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9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Gjilani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290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9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Ferizaj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390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9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 xml:space="preserve">Geographic numbers for Fixed Telephony Services – </w:t>
            </w:r>
            <w:proofErr w:type="spellStart"/>
            <w:r w:rsidRPr="00F357C9">
              <w:rPr>
                <w:rFonts w:asciiTheme="minorHAnsi" w:hAnsiTheme="minorHAnsi"/>
                <w:lang w:val="en-US"/>
              </w:rPr>
              <w:t>Gjakova</w:t>
            </w:r>
            <w:proofErr w:type="spellEnd"/>
            <w:r w:rsidRPr="00F357C9">
              <w:rPr>
                <w:rFonts w:asciiTheme="minorHAnsi" w:hAnsiTheme="minorHAnsi"/>
                <w:lang w:val="en-US"/>
              </w:rPr>
              <w:t xml:space="preserve"> Region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41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Not Allocated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42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Not Allocated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43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US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Operator: IPKO Telecommunications LLC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 xml:space="preserve">Numbering Blocks </w:t>
            </w:r>
            <w:r w:rsidR="00743A59">
              <w:rPr>
                <w:rFonts w:asciiTheme="minorHAnsi" w:hAnsiTheme="minorHAnsi"/>
              </w:rPr>
              <w:br/>
            </w:r>
            <w:r w:rsidRPr="00F357C9">
              <w:rPr>
                <w:rFonts w:asciiTheme="minorHAnsi" w:hAnsiTheme="minorHAnsi"/>
              </w:rPr>
              <w:t xml:space="preserve">43 2xx xxx, 43 3xx xxx and 43 4xx xxx are allocated for usage by MVNO </w:t>
            </w:r>
            <w:proofErr w:type="spellStart"/>
            <w:r w:rsidRPr="00F357C9">
              <w:rPr>
                <w:rFonts w:asciiTheme="minorHAnsi" w:hAnsiTheme="minorHAnsi"/>
              </w:rPr>
              <w:t>Dukagjini</w:t>
            </w:r>
            <w:proofErr w:type="spellEnd"/>
            <w:r w:rsidR="00CC225A">
              <w:rPr>
                <w:rFonts w:asciiTheme="minorHAnsi" w:hAnsiTheme="minorHAnsi"/>
              </w:rPr>
              <w:t xml:space="preserve"> Telecommunications LLC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lastRenderedPageBreak/>
              <w:t>44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US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Operator: Telecom of Kosovo J.S.C.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45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US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Operator: Telecom of Kosovo J.S.C.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 xml:space="preserve">Numbering Blocks </w:t>
            </w:r>
            <w:r w:rsidR="00743A59">
              <w:rPr>
                <w:rFonts w:asciiTheme="minorHAnsi" w:hAnsiTheme="minorHAnsi"/>
              </w:rPr>
              <w:br/>
            </w:r>
            <w:r w:rsidRPr="00F357C9">
              <w:rPr>
                <w:rFonts w:asciiTheme="minorHAnsi" w:hAnsiTheme="minorHAnsi"/>
              </w:rPr>
              <w:t xml:space="preserve">45 5xx xxx and </w:t>
            </w:r>
            <w:r w:rsidR="00743A59">
              <w:rPr>
                <w:rFonts w:asciiTheme="minorHAnsi" w:hAnsiTheme="minorHAnsi"/>
              </w:rPr>
              <w:br/>
            </w:r>
            <w:r w:rsidRPr="00F357C9">
              <w:rPr>
                <w:rFonts w:asciiTheme="minorHAnsi" w:hAnsiTheme="minorHAnsi"/>
              </w:rPr>
              <w:t xml:space="preserve">45 6xx xxx are allocated for </w:t>
            </w:r>
            <w:r w:rsidR="00CC225A">
              <w:rPr>
                <w:rFonts w:asciiTheme="minorHAnsi" w:hAnsiTheme="minorHAnsi"/>
              </w:rPr>
              <w:t>usage by MVNO Dardafon.Net LLC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46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Not Allocated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47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 xml:space="preserve">Numbering block </w:t>
            </w:r>
            <w:r w:rsidR="00743A59">
              <w:rPr>
                <w:rFonts w:asciiTheme="minorHAnsi" w:hAnsiTheme="minorHAnsi"/>
              </w:rPr>
              <w:br/>
            </w:r>
            <w:r w:rsidRPr="00F357C9">
              <w:rPr>
                <w:rFonts w:asciiTheme="minorHAnsi" w:hAnsiTheme="minorHAnsi"/>
              </w:rPr>
              <w:t xml:space="preserve">47 100 000 – 159 999 is allocated for usage by operator </w:t>
            </w:r>
            <w:proofErr w:type="spellStart"/>
            <w:r w:rsidRPr="00F357C9">
              <w:rPr>
                <w:rFonts w:asciiTheme="minorHAnsi" w:hAnsiTheme="minorHAnsi"/>
              </w:rPr>
              <w:t>mts</w:t>
            </w:r>
            <w:proofErr w:type="spellEnd"/>
            <w:r w:rsidRPr="00F357C9">
              <w:rPr>
                <w:rFonts w:asciiTheme="minorHAnsi" w:hAnsiTheme="minorHAnsi"/>
              </w:rPr>
              <w:t xml:space="preserve"> D.O.O. with limited infrastructure and operation in the ground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48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Not Allocated</w:t>
            </w:r>
          </w:p>
        </w:tc>
      </w:tr>
      <w:tr w:rsidR="00676B95" w:rsidRPr="00F357C9" w:rsidTr="00826D3A">
        <w:trPr>
          <w:cantSplit/>
          <w:jc w:val="center"/>
        </w:trPr>
        <w:tc>
          <w:tcPr>
            <w:tcW w:w="1980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49 (NDC)</w:t>
            </w:r>
          </w:p>
        </w:tc>
        <w:tc>
          <w:tcPr>
            <w:tcW w:w="1064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1059" w:type="dxa"/>
            <w:vAlign w:val="center"/>
          </w:tcPr>
          <w:p w:rsidR="00676B95" w:rsidRPr="00F357C9" w:rsidRDefault="00676B95" w:rsidP="00676B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</w:rPr>
              <w:t>8</w:t>
            </w:r>
          </w:p>
        </w:tc>
        <w:tc>
          <w:tcPr>
            <w:tcW w:w="3544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US"/>
              </w:rPr>
            </w:pPr>
            <w:r w:rsidRPr="00F357C9">
              <w:rPr>
                <w:rFonts w:asciiTheme="minorHAnsi" w:hAnsiTheme="minorHAnsi"/>
                <w:lang w:val="en-US"/>
              </w:rPr>
              <w:t>Non-Geographic numbers for Mobile Telephony Services – At National Level</w:t>
            </w:r>
          </w:p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  <w:r w:rsidRPr="00F357C9">
              <w:rPr>
                <w:rFonts w:asciiTheme="minorHAnsi" w:hAnsiTheme="minorHAnsi"/>
                <w:lang w:val="en-US"/>
              </w:rPr>
              <w:t>Operator: IPKO Telecommunications LLC</w:t>
            </w:r>
          </w:p>
        </w:tc>
        <w:tc>
          <w:tcPr>
            <w:tcW w:w="2268" w:type="dxa"/>
            <w:vAlign w:val="center"/>
          </w:tcPr>
          <w:p w:rsidR="00676B95" w:rsidRPr="00F357C9" w:rsidRDefault="00676B95" w:rsidP="002D00E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</w:rPr>
            </w:pPr>
          </w:p>
        </w:tc>
      </w:tr>
    </w:tbl>
    <w:p w:rsidR="00CC225A" w:rsidRPr="00F357C9" w:rsidRDefault="00CC225A" w:rsidP="00CC225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asciiTheme="minorHAnsi" w:hAnsiTheme="minorHAnsi" w:cs="Arial"/>
          <w:b/>
        </w:rPr>
      </w:pPr>
    </w:p>
    <w:p w:rsidR="00676B95" w:rsidRPr="002D00E2" w:rsidRDefault="00676B95" w:rsidP="00676B95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 w:after="120"/>
        <w:jc w:val="center"/>
        <w:rPr>
          <w:rFonts w:asciiTheme="minorHAnsi" w:hAnsiTheme="minorHAnsi"/>
          <w:b/>
          <w:bCs/>
        </w:rPr>
      </w:pPr>
      <w:r w:rsidRPr="002D00E2">
        <w:rPr>
          <w:rFonts w:asciiTheme="minorHAnsi" w:hAnsiTheme="minorHAnsi"/>
          <w:b/>
        </w:rPr>
        <w:t>Description of important numbers related to emergency services and other services of social value</w:t>
      </w:r>
      <w:r w:rsidRPr="002D00E2">
        <w:rPr>
          <w:rFonts w:asciiTheme="minorHAnsi" w:hAnsiTheme="minorHAnsi"/>
          <w:b/>
          <w:bCs/>
        </w:rPr>
        <w:t>:</w:t>
      </w:r>
    </w:p>
    <w:p w:rsidR="00676B95" w:rsidRPr="00F357C9" w:rsidRDefault="00676B95" w:rsidP="00676B9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sz w:val="22"/>
          <w:szCs w:val="24"/>
          <w:lang w:val="en-US"/>
        </w:rPr>
      </w:pPr>
    </w:p>
    <w:tbl>
      <w:tblPr>
        <w:tblStyle w:val="TableGrid29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2126"/>
        <w:gridCol w:w="1560"/>
      </w:tblGrid>
      <w:tr w:rsidR="00676B95" w:rsidRPr="00F357C9" w:rsidTr="00CC225A">
        <w:tc>
          <w:tcPr>
            <w:tcW w:w="1838" w:type="dxa"/>
            <w:tcBorders>
              <w:top w:val="single" w:sz="4" w:space="0" w:color="auto"/>
            </w:tcBorders>
          </w:tcPr>
          <w:p w:rsidR="00676B95" w:rsidRPr="002D00E2" w:rsidRDefault="00676B95" w:rsidP="00CC225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right" w:pos="3033"/>
              </w:tabs>
              <w:overflowPunct/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2D00E2">
              <w:rPr>
                <w:rFonts w:asciiTheme="minorHAnsi" w:hAnsiTheme="minorHAnsi"/>
                <w:b/>
                <w:sz w:val="20"/>
                <w:szCs w:val="20"/>
              </w:rPr>
              <w:t>Important number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676B95" w:rsidRPr="002D00E2" w:rsidRDefault="00676B95" w:rsidP="00CC225A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D00E2">
              <w:rPr>
                <w:rFonts w:asciiTheme="minorHAnsi" w:hAnsiTheme="minorHAnsi"/>
                <w:b/>
                <w:sz w:val="20"/>
                <w:szCs w:val="20"/>
              </w:rPr>
              <w:t>Service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76B95" w:rsidRPr="002D00E2" w:rsidRDefault="00676B95" w:rsidP="00CC225A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D00E2">
              <w:rPr>
                <w:rFonts w:asciiTheme="minorHAnsi" w:hAnsiTheme="minorHAnsi"/>
                <w:b/>
                <w:sz w:val="20"/>
                <w:szCs w:val="20"/>
              </w:rPr>
              <w:t>Allocated or assigned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76B95" w:rsidRPr="002D00E2" w:rsidRDefault="00676B95" w:rsidP="00CC225A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D00E2">
              <w:rPr>
                <w:rFonts w:asciiTheme="minorHAnsi" w:hAnsiTheme="minorHAnsi"/>
                <w:b/>
                <w:sz w:val="20"/>
                <w:szCs w:val="20"/>
              </w:rPr>
              <w:t>E.164 number or national-only number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676B95" w:rsidRPr="002D00E2" w:rsidRDefault="00676B95" w:rsidP="00CC225A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D00E2">
              <w:rPr>
                <w:rFonts w:asciiTheme="minorHAnsi" w:hAnsiTheme="minorHAnsi"/>
                <w:b/>
                <w:sz w:val="20"/>
                <w:szCs w:val="20"/>
              </w:rPr>
              <w:t>Note</w:t>
            </w:r>
          </w:p>
        </w:tc>
      </w:tr>
      <w:tr w:rsidR="00676B95" w:rsidRPr="00F357C9" w:rsidTr="00743A59">
        <w:tc>
          <w:tcPr>
            <w:tcW w:w="1838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112</w:t>
            </w:r>
          </w:p>
        </w:tc>
        <w:tc>
          <w:tcPr>
            <w:tcW w:w="1985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Emergency Services</w:t>
            </w:r>
          </w:p>
        </w:tc>
        <w:tc>
          <w:tcPr>
            <w:tcW w:w="1984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Allocated in the NNP</w:t>
            </w:r>
          </w:p>
        </w:tc>
        <w:tc>
          <w:tcPr>
            <w:tcW w:w="2126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National only number</w:t>
            </w:r>
          </w:p>
        </w:tc>
        <w:tc>
          <w:tcPr>
            <w:tcW w:w="1560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676B95" w:rsidRPr="00F357C9" w:rsidTr="00743A59">
        <w:tc>
          <w:tcPr>
            <w:tcW w:w="1838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192</w:t>
            </w:r>
          </w:p>
        </w:tc>
        <w:tc>
          <w:tcPr>
            <w:tcW w:w="1985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Police</w:t>
            </w:r>
          </w:p>
        </w:tc>
        <w:tc>
          <w:tcPr>
            <w:tcW w:w="1984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Allocated in the NNP</w:t>
            </w:r>
          </w:p>
        </w:tc>
        <w:tc>
          <w:tcPr>
            <w:tcW w:w="2126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National only number</w:t>
            </w:r>
          </w:p>
        </w:tc>
        <w:tc>
          <w:tcPr>
            <w:tcW w:w="1560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676B95" w:rsidRPr="00F357C9" w:rsidTr="00743A59">
        <w:tc>
          <w:tcPr>
            <w:tcW w:w="1838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193</w:t>
            </w:r>
          </w:p>
        </w:tc>
        <w:tc>
          <w:tcPr>
            <w:tcW w:w="1985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Fire</w:t>
            </w:r>
          </w:p>
        </w:tc>
        <w:tc>
          <w:tcPr>
            <w:tcW w:w="1984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Allocated in the NNP</w:t>
            </w:r>
          </w:p>
        </w:tc>
        <w:tc>
          <w:tcPr>
            <w:tcW w:w="2126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National only number</w:t>
            </w:r>
          </w:p>
        </w:tc>
        <w:tc>
          <w:tcPr>
            <w:tcW w:w="1560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676B95" w:rsidRPr="00F357C9" w:rsidTr="00743A59">
        <w:tc>
          <w:tcPr>
            <w:tcW w:w="1838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194</w:t>
            </w:r>
          </w:p>
        </w:tc>
        <w:tc>
          <w:tcPr>
            <w:tcW w:w="1985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Medical</w:t>
            </w:r>
          </w:p>
        </w:tc>
        <w:tc>
          <w:tcPr>
            <w:tcW w:w="1984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Allocated in the NNP</w:t>
            </w:r>
          </w:p>
        </w:tc>
        <w:tc>
          <w:tcPr>
            <w:tcW w:w="2126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2D00E2">
              <w:rPr>
                <w:rFonts w:asciiTheme="minorHAnsi" w:hAnsiTheme="minorHAnsi"/>
                <w:sz w:val="20"/>
                <w:szCs w:val="20"/>
                <w:lang w:val="en-US"/>
              </w:rPr>
              <w:t>National only number</w:t>
            </w:r>
          </w:p>
        </w:tc>
        <w:tc>
          <w:tcPr>
            <w:tcW w:w="1560" w:type="dxa"/>
          </w:tcPr>
          <w:p w:rsidR="00676B95" w:rsidRPr="002D00E2" w:rsidRDefault="00676B95" w:rsidP="00743A5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676B95" w:rsidRDefault="00676B95" w:rsidP="00676B9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sz w:val="22"/>
          <w:szCs w:val="24"/>
          <w:lang w:val="en-US"/>
        </w:rPr>
      </w:pPr>
    </w:p>
    <w:p w:rsidR="00743A59" w:rsidRPr="00F357C9" w:rsidRDefault="00743A59" w:rsidP="00676B9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sz w:val="22"/>
          <w:szCs w:val="24"/>
          <w:lang w:val="en-US"/>
        </w:rPr>
      </w:pPr>
    </w:p>
    <w:p w:rsidR="00676B95" w:rsidRPr="002D00E2" w:rsidRDefault="00676B95" w:rsidP="002D00E2">
      <w:pPr>
        <w:rPr>
          <w:rFonts w:eastAsiaTheme="minorEastAsia"/>
          <w:lang w:val="en-US" w:eastAsia="zh-CN"/>
        </w:rPr>
      </w:pPr>
      <w:r w:rsidRPr="002D00E2">
        <w:rPr>
          <w:rFonts w:eastAsiaTheme="minorEastAsia"/>
          <w:lang w:val="en-US" w:eastAsia="zh-CN"/>
        </w:rPr>
        <w:t>Contact:</w:t>
      </w:r>
    </w:p>
    <w:p w:rsidR="00676B95" w:rsidRDefault="002D00E2" w:rsidP="002D00E2">
      <w:pPr>
        <w:ind w:left="567" w:hanging="567"/>
        <w:jc w:val="left"/>
        <w:rPr>
          <w:rFonts w:eastAsiaTheme="minorEastAsia"/>
          <w:lang w:val="es-ES_tradnl" w:eastAsia="zh-CN"/>
        </w:rPr>
      </w:pPr>
      <w:r>
        <w:tab/>
      </w:r>
      <w:r w:rsidR="00676B95" w:rsidRPr="002D00E2">
        <w:t>Regulatory Authority of Electronic and Postal Communications (ARKEP)</w:t>
      </w:r>
      <w:r w:rsidRPr="002D00E2">
        <w:br/>
      </w:r>
      <w:proofErr w:type="spellStart"/>
      <w:r w:rsidR="00676B95" w:rsidRPr="002D00E2">
        <w:rPr>
          <w:rFonts w:eastAsiaTheme="minorEastAsia"/>
          <w:lang w:val="en-US" w:eastAsia="zh-CN"/>
        </w:rPr>
        <w:t>Kreshnik</w:t>
      </w:r>
      <w:proofErr w:type="spellEnd"/>
      <w:r w:rsidR="00676B95" w:rsidRPr="002D00E2">
        <w:rPr>
          <w:rFonts w:eastAsiaTheme="minorEastAsia"/>
          <w:lang w:val="en-US" w:eastAsia="zh-CN"/>
        </w:rPr>
        <w:t xml:space="preserve"> </w:t>
      </w:r>
      <w:proofErr w:type="spellStart"/>
      <w:r w:rsidR="00676B95" w:rsidRPr="002D00E2">
        <w:rPr>
          <w:rFonts w:eastAsiaTheme="minorEastAsia"/>
          <w:lang w:val="en-US" w:eastAsia="zh-CN"/>
        </w:rPr>
        <w:t>Gashi</w:t>
      </w:r>
      <w:proofErr w:type="spellEnd"/>
      <w:r w:rsidR="00676B95" w:rsidRPr="002D00E2">
        <w:rPr>
          <w:rFonts w:eastAsiaTheme="minorEastAsia"/>
          <w:lang w:val="en-US" w:eastAsia="zh-CN"/>
        </w:rPr>
        <w:t>, Chairman of the Board</w:t>
      </w:r>
      <w:r w:rsidRPr="002D00E2">
        <w:rPr>
          <w:rFonts w:eastAsiaTheme="minorEastAsia"/>
          <w:lang w:val="en-US" w:eastAsia="zh-CN"/>
        </w:rPr>
        <w:br/>
      </w:r>
      <w:r w:rsidR="00676B95" w:rsidRPr="002D00E2">
        <w:rPr>
          <w:rFonts w:eastAsiaTheme="minorEastAsia"/>
          <w:lang w:val="en-US" w:eastAsia="zh-CN"/>
        </w:rPr>
        <w:t xml:space="preserve">Str. </w:t>
      </w:r>
      <w:proofErr w:type="spellStart"/>
      <w:r w:rsidR="00676B95" w:rsidRPr="002D00E2">
        <w:rPr>
          <w:rFonts w:eastAsiaTheme="minorEastAsia"/>
          <w:lang w:val="es-ES_tradnl" w:eastAsia="zh-CN"/>
        </w:rPr>
        <w:t>Bedri</w:t>
      </w:r>
      <w:proofErr w:type="spellEnd"/>
      <w:r w:rsidR="00676B95" w:rsidRPr="002D00E2">
        <w:rPr>
          <w:rFonts w:eastAsiaTheme="minorEastAsia"/>
          <w:lang w:val="es-ES_tradnl" w:eastAsia="zh-CN"/>
        </w:rPr>
        <w:t xml:space="preserve"> </w:t>
      </w:r>
      <w:proofErr w:type="spellStart"/>
      <w:r w:rsidR="00676B95" w:rsidRPr="002D00E2">
        <w:rPr>
          <w:rFonts w:eastAsiaTheme="minorEastAsia"/>
          <w:lang w:val="es-ES_tradnl" w:eastAsia="zh-CN"/>
        </w:rPr>
        <w:t>Pejani</w:t>
      </w:r>
      <w:proofErr w:type="spellEnd"/>
      <w:r w:rsidR="00676B95" w:rsidRPr="002D00E2">
        <w:rPr>
          <w:rFonts w:eastAsiaTheme="minorEastAsia"/>
          <w:lang w:val="es-ES_tradnl" w:eastAsia="zh-CN"/>
        </w:rPr>
        <w:t xml:space="preserve"> No.23, </w:t>
      </w:r>
      <w:proofErr w:type="spellStart"/>
      <w:r w:rsidR="00676B95" w:rsidRPr="002D00E2">
        <w:rPr>
          <w:rFonts w:eastAsiaTheme="minorEastAsia"/>
          <w:lang w:val="es-ES_tradnl" w:eastAsia="zh-CN"/>
        </w:rPr>
        <w:t>Prishtina</w:t>
      </w:r>
      <w:proofErr w:type="spellEnd"/>
      <w:r w:rsidR="00676B95" w:rsidRPr="002D00E2">
        <w:rPr>
          <w:rFonts w:eastAsiaTheme="minorEastAsia"/>
          <w:lang w:val="es-ES_tradnl" w:eastAsia="zh-CN"/>
        </w:rPr>
        <w:t xml:space="preserve"> 10000</w:t>
      </w:r>
      <w:r w:rsidRPr="002D00E2">
        <w:rPr>
          <w:rFonts w:eastAsiaTheme="minorEastAsia"/>
          <w:lang w:val="es-ES_tradnl" w:eastAsia="zh-CN"/>
        </w:rPr>
        <w:br/>
      </w:r>
      <w:r w:rsidR="00676B95" w:rsidRPr="002D00E2">
        <w:rPr>
          <w:rFonts w:eastAsiaTheme="minorEastAsia"/>
          <w:lang w:val="es-ES_tradnl" w:eastAsia="zh-CN"/>
        </w:rPr>
        <w:t xml:space="preserve">Tel: </w:t>
      </w:r>
      <w:r w:rsidR="00676B95" w:rsidRPr="002D00E2">
        <w:rPr>
          <w:rFonts w:eastAsiaTheme="minorEastAsia"/>
          <w:lang w:val="es-ES_tradnl" w:eastAsia="zh-CN"/>
        </w:rPr>
        <w:tab/>
        <w:t>+381 38 212 345</w:t>
      </w:r>
      <w:r w:rsidRPr="002D00E2">
        <w:rPr>
          <w:rFonts w:eastAsiaTheme="minorEastAsia"/>
          <w:lang w:val="es-ES_tradnl" w:eastAsia="zh-CN"/>
        </w:rPr>
        <w:br/>
      </w:r>
      <w:r w:rsidR="00676B95" w:rsidRPr="002D00E2">
        <w:rPr>
          <w:rFonts w:eastAsiaTheme="minorEastAsia"/>
          <w:lang w:val="es-ES_tradnl" w:eastAsia="zh-CN"/>
        </w:rPr>
        <w:t xml:space="preserve">E-mail: </w:t>
      </w:r>
      <w:r w:rsidR="00676B95" w:rsidRPr="002D00E2">
        <w:rPr>
          <w:rFonts w:eastAsiaTheme="minorEastAsia"/>
          <w:lang w:val="es-ES_tradnl" w:eastAsia="zh-CN"/>
        </w:rPr>
        <w:tab/>
        <w:t xml:space="preserve">info@arkep-rks.org </w:t>
      </w:r>
      <w:r w:rsidRPr="002D00E2">
        <w:rPr>
          <w:rFonts w:eastAsiaTheme="minorEastAsia"/>
          <w:lang w:val="es-ES_tradnl" w:eastAsia="zh-CN"/>
        </w:rPr>
        <w:br/>
      </w:r>
      <w:r w:rsidR="00676B95" w:rsidRPr="002D00E2">
        <w:rPr>
          <w:rFonts w:eastAsiaTheme="minorEastAsia"/>
          <w:lang w:val="es-ES_tradnl" w:eastAsia="zh-CN"/>
        </w:rPr>
        <w:t xml:space="preserve">URL:  </w:t>
      </w:r>
      <w:r w:rsidR="00676B95" w:rsidRPr="002D00E2">
        <w:rPr>
          <w:rFonts w:eastAsiaTheme="minorEastAsia"/>
          <w:lang w:val="es-ES_tradnl" w:eastAsia="zh-CN"/>
        </w:rPr>
        <w:tab/>
        <w:t xml:space="preserve">www.arkep-rks.org </w:t>
      </w:r>
      <w:bookmarkEnd w:id="0"/>
      <w:bookmarkEnd w:id="1"/>
      <w:bookmarkEnd w:id="2"/>
    </w:p>
    <w:sectPr w:rsidR="00676B95" w:rsidSect="00743A59">
      <w:footerReference w:type="default" r:id="rId9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1E" w:rsidRDefault="007B681E">
      <w:r>
        <w:separator/>
      </w:r>
    </w:p>
  </w:endnote>
  <w:endnote w:type="continuationSeparator" w:id="0">
    <w:p w:rsidR="007B681E" w:rsidRDefault="007B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3021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069A" w:rsidRPr="006101E6" w:rsidRDefault="00743A59" w:rsidP="00743A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D3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26D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1E" w:rsidRDefault="007B681E">
      <w:r>
        <w:separator/>
      </w:r>
    </w:p>
  </w:footnote>
  <w:footnote w:type="continuationSeparator" w:id="0">
    <w:p w:rsidR="007B681E" w:rsidRDefault="007B681E">
      <w:r>
        <w:continuationSeparator/>
      </w:r>
    </w:p>
  </w:footnote>
  <w:footnote w:id="1">
    <w:p w:rsidR="009B069A" w:rsidRPr="00743A59" w:rsidRDefault="009B069A" w:rsidP="00676B95">
      <w:pPr>
        <w:pStyle w:val="FootnoteText"/>
      </w:pPr>
      <w:r w:rsidRPr="00743A59">
        <w:rPr>
          <w:rStyle w:val="FootnoteReference"/>
        </w:rPr>
        <w:sym w:font="Symbol" w:char="F02A"/>
      </w:r>
      <w:r w:rsidRPr="00743A59">
        <w:t xml:space="preserve"> </w:t>
      </w:r>
      <w:r w:rsidRPr="00743A59">
        <w:rPr>
          <w:rFonts w:cstheme="majorBidi"/>
        </w:rPr>
        <w:t>This designation is without prejudice to positions on status, and is in line with UNSCR 1244 and the ICJ Opinion on the Kosovo declaration of independence.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CE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AA65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60A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2F3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0EA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EED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224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C43B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ACF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F53572"/>
    <w:multiLevelType w:val="hybridMultilevel"/>
    <w:tmpl w:val="527E39CC"/>
    <w:lvl w:ilvl="0" w:tplc="0409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28D00FD"/>
    <w:multiLevelType w:val="hybridMultilevel"/>
    <w:tmpl w:val="467A4612"/>
    <w:lvl w:ilvl="0" w:tplc="6B52BE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15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1"/>
  </w:num>
  <w:num w:numId="17">
    <w:abstractNumId w:val="42"/>
  </w:num>
  <w:num w:numId="18">
    <w:abstractNumId w:val="35"/>
  </w:num>
  <w:num w:numId="19">
    <w:abstractNumId w:val="41"/>
  </w:num>
  <w:num w:numId="20">
    <w:abstractNumId w:val="3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30"/>
  </w:num>
  <w:num w:numId="27">
    <w:abstractNumId w:val="16"/>
  </w:num>
  <w:num w:numId="28">
    <w:abstractNumId w:val="34"/>
  </w:num>
  <w:num w:numId="2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</w:num>
  <w:num w:numId="32">
    <w:abstractNumId w:val="32"/>
  </w:num>
  <w:num w:numId="33">
    <w:abstractNumId w:val="20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3"/>
  </w:num>
  <w:num w:numId="36">
    <w:abstractNumId w:val="28"/>
  </w:num>
  <w:num w:numId="37">
    <w:abstractNumId w:val="40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9"/>
  </w:num>
  <w:num w:numId="40">
    <w:abstractNumId w:val="43"/>
  </w:num>
  <w:num w:numId="41">
    <w:abstractNumId w:val="22"/>
  </w:num>
  <w:num w:numId="42">
    <w:abstractNumId w:val="17"/>
  </w:num>
  <w:num w:numId="43">
    <w:abstractNumId w:val="14"/>
  </w:num>
  <w:num w:numId="44">
    <w:abstractNumId w:val="31"/>
  </w:num>
  <w:num w:numId="45">
    <w:abstractNumId w:val="37"/>
  </w:num>
  <w:num w:numId="46">
    <w:abstractNumId w:val="26"/>
  </w:num>
  <w:num w:numId="47">
    <w:abstractNumId w:val="24"/>
  </w:num>
  <w:num w:numId="48">
    <w:abstractNumId w:val="13"/>
  </w:num>
  <w:num w:numId="4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5EA7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1CB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6BE3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943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8A2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0D85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6F4D"/>
    <w:rsid w:val="000F70BF"/>
    <w:rsid w:val="000F77E4"/>
    <w:rsid w:val="000F7F50"/>
    <w:rsid w:val="001005BE"/>
    <w:rsid w:val="00100867"/>
    <w:rsid w:val="001013E2"/>
    <w:rsid w:val="001019D2"/>
    <w:rsid w:val="00101E5A"/>
    <w:rsid w:val="001020D3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E51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4ECC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767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5C6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3DC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9E0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0E2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4BF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607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0B44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455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6E0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1E6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3BE5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6B95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990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3A59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1F78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1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2F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E7F98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7AB"/>
    <w:rsid w:val="007F187D"/>
    <w:rsid w:val="007F1B82"/>
    <w:rsid w:val="007F1F51"/>
    <w:rsid w:val="007F2773"/>
    <w:rsid w:val="007F2837"/>
    <w:rsid w:val="007F30F6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D3A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36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3C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AC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5FC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00A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069A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3DA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C07"/>
    <w:rsid w:val="00A22DF0"/>
    <w:rsid w:val="00A24193"/>
    <w:rsid w:val="00A24BFF"/>
    <w:rsid w:val="00A24F56"/>
    <w:rsid w:val="00A24FBF"/>
    <w:rsid w:val="00A250F9"/>
    <w:rsid w:val="00A252A5"/>
    <w:rsid w:val="00A254E7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577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3D1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362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68D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21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EE9"/>
    <w:rsid w:val="00B907E5"/>
    <w:rsid w:val="00B90A88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0FE7"/>
    <w:rsid w:val="00BF1464"/>
    <w:rsid w:val="00BF1B26"/>
    <w:rsid w:val="00BF1C88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545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09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481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A7F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5A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2FC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0F4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2D0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4F9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DB3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AAF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1FF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9E0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5E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7C9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574"/>
    <w:rsid w:val="00F737C2"/>
    <w:rsid w:val="00F738D1"/>
    <w:rsid w:val="00F7416F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606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5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676B9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37">
    <w:name w:val="Table Grid37"/>
    <w:basedOn w:val="TableNormal"/>
    <w:next w:val="TableGrid"/>
    <w:rsid w:val="007E7F9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kep-rks.org/?cid=1,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43D6E-5FE3-4F74-A178-EF2D43D8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3514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2017-05-01T06:10:00Z</cp:lastPrinted>
  <dcterms:created xsi:type="dcterms:W3CDTF">2017-05-24T14:28:00Z</dcterms:created>
  <dcterms:modified xsi:type="dcterms:W3CDTF">2017-05-29T14:46:00Z</dcterms:modified>
</cp:coreProperties>
</file>