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EB28" w14:textId="36683FF0" w:rsidR="00EA3655" w:rsidRPr="00066313" w:rsidRDefault="00EA3655" w:rsidP="00066313">
      <w:pPr>
        <w:pStyle w:val="ListParagraph"/>
        <w:spacing w:line="360" w:lineRule="auto"/>
        <w:rPr>
          <w:rStyle w:val="fontstyle01"/>
          <w:rFonts w:asciiTheme="majorHAnsi" w:hAnsiTheme="majorHAnsi" w:cstheme="majorHAnsi"/>
          <w:b w:val="0"/>
          <w:bCs w:val="0"/>
          <w:color w:val="auto"/>
          <w:sz w:val="28"/>
          <w:szCs w:val="28"/>
        </w:rPr>
      </w:pPr>
      <w:r w:rsidRPr="00066313">
        <w:rPr>
          <w:rStyle w:val="fontstyle01"/>
          <w:rFonts w:asciiTheme="majorHAnsi" w:hAnsiTheme="majorHAnsi" w:cstheme="majorHAnsi"/>
          <w:sz w:val="28"/>
          <w:szCs w:val="28"/>
        </w:rPr>
        <w:t>Deep Matrix Factorization Models for Recommender Systems</w:t>
      </w:r>
      <w:r w:rsidRPr="00066313">
        <w:rPr>
          <w:rStyle w:val="fontstyle01"/>
          <w:rFonts w:asciiTheme="majorHAnsi" w:hAnsiTheme="majorHAnsi" w:cstheme="majorHAnsi"/>
          <w:sz w:val="28"/>
          <w:szCs w:val="28"/>
        </w:rPr>
        <w:t xml:space="preserve"> – 2017</w:t>
      </w:r>
    </w:p>
    <w:p w14:paraId="1990130D" w14:textId="09B21A0B" w:rsidR="00EA3655" w:rsidRPr="00066313" w:rsidRDefault="00EA3655" w:rsidP="00066313">
      <w:pPr>
        <w:pStyle w:val="ListParagraph"/>
        <w:numPr>
          <w:ilvl w:val="0"/>
          <w:numId w:val="9"/>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Paper</w:t>
      </w:r>
    </w:p>
    <w:p w14:paraId="04FE97D8" w14:textId="16521415" w:rsidR="00EA3655" w:rsidRPr="00066313" w:rsidRDefault="00EA3655" w:rsidP="00066313">
      <w:pPr>
        <w:pStyle w:val="ListParagraph"/>
        <w:numPr>
          <w:ilvl w:val="0"/>
          <w:numId w:val="10"/>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 xml:space="preserve">Tóm tắt: </w:t>
      </w:r>
    </w:p>
    <w:p w14:paraId="12F871CF" w14:textId="2896753A" w:rsidR="00EA3655" w:rsidRPr="00066313" w:rsidRDefault="00EA3655" w:rsidP="00EA3655">
      <w:pPr>
        <w:pStyle w:val="ListParagraph"/>
        <w:spacing w:line="360" w:lineRule="auto"/>
        <w:rPr>
          <w:rFonts w:asciiTheme="majorHAnsi" w:hAnsiTheme="majorHAnsi" w:cstheme="majorHAnsi"/>
          <w:sz w:val="28"/>
          <w:szCs w:val="28"/>
        </w:rPr>
      </w:pPr>
      <w:r w:rsidRPr="00066313">
        <w:rPr>
          <w:rFonts w:asciiTheme="majorHAnsi" w:hAnsiTheme="majorHAnsi" w:cstheme="majorHAnsi"/>
          <w:sz w:val="28"/>
          <w:szCs w:val="28"/>
        </w:rPr>
        <w:t xml:space="preserve">+ Matrix factorization </w:t>
      </w:r>
      <w:r w:rsidR="003C57B8" w:rsidRPr="00066313">
        <w:rPr>
          <w:rFonts w:asciiTheme="majorHAnsi" w:hAnsiTheme="majorHAnsi" w:cstheme="majorHAnsi"/>
          <w:sz w:val="28"/>
          <w:szCs w:val="28"/>
        </w:rPr>
        <w:t xml:space="preserve">là một phương pháp phổ biến của việc lọc cộng tác </w:t>
      </w:r>
      <w:r w:rsidRPr="00066313">
        <w:rPr>
          <w:rFonts w:asciiTheme="majorHAnsi" w:hAnsiTheme="majorHAnsi" w:cstheme="majorHAnsi"/>
          <w:sz w:val="28"/>
          <w:szCs w:val="28"/>
        </w:rPr>
        <w:t>có ý tưởng cơ bản là dự đoán xếp hạng cá nhân thông qua một tập hạng mục cho mỗi người dùng tương đồng với những người dùng và hạng mục.</w:t>
      </w:r>
      <w:r w:rsidR="003C57B8" w:rsidRPr="00066313">
        <w:rPr>
          <w:rFonts w:asciiTheme="majorHAnsi" w:hAnsiTheme="majorHAnsi" w:cstheme="majorHAnsi"/>
          <w:sz w:val="28"/>
          <w:szCs w:val="28"/>
        </w:rPr>
        <w:t xml:space="preserve"> Phương </w:t>
      </w:r>
      <w:r w:rsidR="002E6CF8" w:rsidRPr="00066313">
        <w:rPr>
          <w:rFonts w:asciiTheme="majorHAnsi" w:hAnsiTheme="majorHAnsi" w:cstheme="majorHAnsi"/>
          <w:sz w:val="28"/>
          <w:szCs w:val="28"/>
        </w:rPr>
        <w:t>pháp</w:t>
      </w:r>
      <w:r w:rsidR="003C57B8" w:rsidRPr="00066313">
        <w:rPr>
          <w:rFonts w:asciiTheme="majorHAnsi" w:hAnsiTheme="majorHAnsi" w:cstheme="majorHAnsi"/>
          <w:sz w:val="28"/>
          <w:szCs w:val="28"/>
        </w:rPr>
        <w:t xml:space="preserve"> này sẽ học một không gian tiềm ẩn để biểu diễn một người dùng hoặc một hạng mục với những ưu điểm về tính co giãn, tính đơn giản,  và tính linh hoạt.</w:t>
      </w:r>
    </w:p>
    <w:p w14:paraId="69A68FDA" w14:textId="2F1C0278" w:rsidR="003C57B8" w:rsidRPr="00066313" w:rsidRDefault="00EA3655" w:rsidP="00EA3655">
      <w:pPr>
        <w:pStyle w:val="ListParagraph"/>
        <w:spacing w:line="360" w:lineRule="auto"/>
        <w:rPr>
          <w:rFonts w:asciiTheme="majorHAnsi" w:hAnsiTheme="majorHAnsi" w:cstheme="majorHAnsi"/>
          <w:sz w:val="28"/>
          <w:szCs w:val="28"/>
        </w:rPr>
      </w:pPr>
      <w:r w:rsidRPr="00066313">
        <w:rPr>
          <w:rFonts w:asciiTheme="majorHAnsi" w:hAnsiTheme="majorHAnsi" w:cstheme="majorHAnsi"/>
          <w:sz w:val="28"/>
          <w:szCs w:val="28"/>
        </w:rPr>
        <w:t>+ Bài báo này trình bày một phương pháp matrix factorization mới kết hợp mạng neural. Hai điểm chính của bái báo là: xây dựng một ma trận user-item với rating cho vào học trong một mạng học sâu và thiết kế một hàm mất mát dựa trên độ đo binary cross entropy.</w:t>
      </w:r>
      <w:r w:rsidR="002E6CF8" w:rsidRPr="00066313">
        <w:rPr>
          <w:rFonts w:asciiTheme="majorHAnsi" w:hAnsiTheme="majorHAnsi" w:cstheme="majorHAnsi"/>
          <w:sz w:val="28"/>
          <w:szCs w:val="28"/>
        </w:rPr>
        <w:t xml:space="preserve"> </w:t>
      </w:r>
    </w:p>
    <w:p w14:paraId="4C7D58AF" w14:textId="736CB70B" w:rsidR="003C57B8" w:rsidRPr="00066313" w:rsidRDefault="003C57B8" w:rsidP="00066313">
      <w:pPr>
        <w:pStyle w:val="ListParagraph"/>
        <w:numPr>
          <w:ilvl w:val="0"/>
          <w:numId w:val="10"/>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 xml:space="preserve">Công trình liên quan: </w:t>
      </w:r>
    </w:p>
    <w:p w14:paraId="6A89BD41" w14:textId="77777777" w:rsidR="003C57B8" w:rsidRPr="00066313" w:rsidRDefault="003C57B8" w:rsidP="003C57B8">
      <w:pPr>
        <w:pStyle w:val="ListParagraph"/>
        <w:spacing w:line="360" w:lineRule="auto"/>
        <w:rPr>
          <w:rFonts w:asciiTheme="majorHAnsi" w:hAnsiTheme="majorHAnsi" w:cstheme="majorHAnsi"/>
          <w:sz w:val="28"/>
          <w:szCs w:val="28"/>
        </w:rPr>
      </w:pPr>
      <w:r w:rsidRPr="00066313">
        <w:rPr>
          <w:rFonts w:asciiTheme="majorHAnsi" w:hAnsiTheme="majorHAnsi" w:cstheme="majorHAnsi"/>
          <w:sz w:val="28"/>
          <w:szCs w:val="28"/>
        </w:rPr>
        <w:t xml:space="preserve">+ Matrix Factorization (Sarwar et al., 2001; Linden et al., 2003; </w:t>
      </w:r>
      <w:r w:rsidRPr="00066313">
        <w:rPr>
          <w:rFonts w:asciiTheme="majorHAnsi" w:hAnsiTheme="majorHAnsi" w:cstheme="majorHAnsi"/>
          <w:color w:val="000000"/>
          <w:sz w:val="28"/>
          <w:szCs w:val="28"/>
        </w:rPr>
        <w:t>Billsus and Pazzani, 1998;</w:t>
      </w:r>
      <w:r w:rsidRPr="00066313">
        <w:rPr>
          <w:rFonts w:asciiTheme="majorHAnsi" w:hAnsiTheme="majorHAnsi" w:cstheme="majorHAnsi"/>
          <w:color w:val="000000"/>
          <w:sz w:val="28"/>
          <w:szCs w:val="28"/>
        </w:rPr>
        <w:t xml:space="preserve"> </w:t>
      </w:r>
      <w:r w:rsidRPr="00066313">
        <w:rPr>
          <w:rFonts w:asciiTheme="majorHAnsi" w:hAnsiTheme="majorHAnsi" w:cstheme="majorHAnsi"/>
          <w:color w:val="000000"/>
          <w:sz w:val="28"/>
          <w:szCs w:val="28"/>
        </w:rPr>
        <w:t xml:space="preserve">Koren </w:t>
      </w:r>
      <w:r w:rsidRPr="00066313">
        <w:rPr>
          <w:rFonts w:asciiTheme="majorHAnsi" w:hAnsiTheme="majorHAnsi" w:cstheme="majorHAnsi"/>
          <w:i/>
          <w:iCs/>
          <w:color w:val="000000"/>
          <w:sz w:val="28"/>
          <w:szCs w:val="28"/>
        </w:rPr>
        <w:t>et al.</w:t>
      </w:r>
      <w:r w:rsidRPr="00066313">
        <w:rPr>
          <w:rFonts w:asciiTheme="majorHAnsi" w:hAnsiTheme="majorHAnsi" w:cstheme="majorHAnsi"/>
          <w:color w:val="000000"/>
          <w:sz w:val="28"/>
          <w:szCs w:val="28"/>
        </w:rPr>
        <w:t>, 2009</w:t>
      </w:r>
      <w:r w:rsidRPr="00066313">
        <w:rPr>
          <w:rFonts w:asciiTheme="majorHAnsi" w:hAnsiTheme="majorHAnsi" w:cstheme="majorHAnsi"/>
          <w:sz w:val="28"/>
          <w:szCs w:val="28"/>
        </w:rPr>
        <w:t>).</w:t>
      </w:r>
    </w:p>
    <w:p w14:paraId="57FDBE24" w14:textId="77777777" w:rsidR="003C57B8" w:rsidRPr="00066313" w:rsidRDefault="003C57B8" w:rsidP="003C57B8">
      <w:pPr>
        <w:pStyle w:val="ListParagraph"/>
        <w:spacing w:line="360" w:lineRule="auto"/>
        <w:rPr>
          <w:rFonts w:asciiTheme="majorHAnsi" w:hAnsiTheme="majorHAnsi" w:cstheme="majorHAnsi"/>
          <w:sz w:val="28"/>
          <w:szCs w:val="28"/>
        </w:rPr>
      </w:pPr>
      <w:r w:rsidRPr="00066313">
        <w:rPr>
          <w:rFonts w:asciiTheme="majorHAnsi" w:hAnsiTheme="majorHAnsi" w:cstheme="majorHAnsi"/>
          <w:sz w:val="28"/>
          <w:szCs w:val="28"/>
        </w:rPr>
        <w:t>+ MF kết hợp với các thông tin khác để giải quyết tính thưa thớt của rating (Ma et al., 2008; Tang et al., 2013)</w:t>
      </w:r>
    </w:p>
    <w:p w14:paraId="4F5A3516" w14:textId="531D41B3" w:rsidR="003C57B8" w:rsidRPr="00066313" w:rsidRDefault="003C57B8" w:rsidP="003C57B8">
      <w:pPr>
        <w:pStyle w:val="ListParagraph"/>
        <w:spacing w:line="360" w:lineRule="auto"/>
        <w:rPr>
          <w:rFonts w:asciiTheme="majorHAnsi" w:hAnsiTheme="majorHAnsi" w:cstheme="majorHAnsi"/>
          <w:sz w:val="28"/>
          <w:szCs w:val="28"/>
        </w:rPr>
      </w:pPr>
      <w:r w:rsidRPr="00066313">
        <w:rPr>
          <w:rFonts w:asciiTheme="majorHAnsi" w:hAnsiTheme="majorHAnsi" w:cstheme="majorHAnsi"/>
          <w:sz w:val="28"/>
          <w:szCs w:val="28"/>
        </w:rPr>
        <w:t>+ MF theo chủ để với nội dung hạng mục hay văn bản đánh giá (</w:t>
      </w:r>
      <w:r w:rsidRPr="00066313">
        <w:rPr>
          <w:rFonts w:asciiTheme="majorHAnsi" w:hAnsiTheme="majorHAnsi" w:cstheme="majorHAnsi"/>
          <w:color w:val="000000"/>
          <w:sz w:val="28"/>
          <w:szCs w:val="28"/>
        </w:rPr>
        <w:t>McAuley and Leskovec, 2013;</w:t>
      </w:r>
      <w:r w:rsidRPr="00066313">
        <w:rPr>
          <w:rFonts w:asciiTheme="majorHAnsi" w:hAnsiTheme="majorHAnsi" w:cstheme="majorHAnsi"/>
          <w:color w:val="000000"/>
          <w:sz w:val="28"/>
          <w:szCs w:val="28"/>
        </w:rPr>
        <w:t xml:space="preserve"> </w:t>
      </w:r>
      <w:r w:rsidRPr="00066313">
        <w:rPr>
          <w:rFonts w:asciiTheme="majorHAnsi" w:hAnsiTheme="majorHAnsi" w:cstheme="majorHAnsi"/>
          <w:color w:val="000000"/>
          <w:sz w:val="28"/>
          <w:szCs w:val="28"/>
        </w:rPr>
        <w:t xml:space="preserve">Bao </w:t>
      </w:r>
      <w:r w:rsidRPr="00066313">
        <w:rPr>
          <w:rFonts w:asciiTheme="majorHAnsi" w:hAnsiTheme="majorHAnsi" w:cstheme="majorHAnsi"/>
          <w:i/>
          <w:iCs/>
          <w:color w:val="000000"/>
          <w:sz w:val="28"/>
          <w:szCs w:val="28"/>
        </w:rPr>
        <w:t>et al.</w:t>
      </w:r>
      <w:r w:rsidRPr="00066313">
        <w:rPr>
          <w:rFonts w:asciiTheme="majorHAnsi" w:hAnsiTheme="majorHAnsi" w:cstheme="majorHAnsi"/>
          <w:color w:val="000000"/>
          <w:sz w:val="28"/>
          <w:szCs w:val="28"/>
        </w:rPr>
        <w:t>, 2014</w:t>
      </w:r>
      <w:r w:rsidRPr="00066313">
        <w:rPr>
          <w:rFonts w:asciiTheme="majorHAnsi" w:hAnsiTheme="majorHAnsi" w:cstheme="majorHAnsi"/>
          <w:color w:val="000000"/>
          <w:sz w:val="28"/>
          <w:szCs w:val="28"/>
        </w:rPr>
        <w:t>)</w:t>
      </w:r>
    </w:p>
    <w:p w14:paraId="71F540BB" w14:textId="5B4051D8" w:rsidR="00EA3655" w:rsidRPr="00066313" w:rsidRDefault="003C57B8" w:rsidP="003C57B8">
      <w:pPr>
        <w:pStyle w:val="ListParagraph"/>
        <w:spacing w:line="360" w:lineRule="auto"/>
        <w:rPr>
          <w:rFonts w:asciiTheme="majorHAnsi" w:hAnsiTheme="majorHAnsi" w:cstheme="majorHAnsi"/>
          <w:sz w:val="28"/>
          <w:szCs w:val="28"/>
        </w:rPr>
      </w:pPr>
      <w:r w:rsidRPr="00066313">
        <w:rPr>
          <w:rFonts w:asciiTheme="majorHAnsi" w:hAnsiTheme="majorHAnsi" w:cstheme="majorHAnsi"/>
          <w:sz w:val="28"/>
          <w:szCs w:val="28"/>
        </w:rPr>
        <w:t>+ MF</w:t>
      </w:r>
      <w:r w:rsidR="002E6CF8" w:rsidRPr="00066313">
        <w:rPr>
          <w:rFonts w:asciiTheme="majorHAnsi" w:hAnsiTheme="majorHAnsi" w:cstheme="majorHAnsi"/>
          <w:sz w:val="28"/>
          <w:szCs w:val="28"/>
        </w:rPr>
        <w:t xml:space="preserve"> sử dụng phản hồi từ người dùng (The SVD++ [Koren, 2008], </w:t>
      </w:r>
      <w:r w:rsidR="002E6CF8" w:rsidRPr="00066313">
        <w:rPr>
          <w:rFonts w:asciiTheme="majorHAnsi" w:hAnsiTheme="majorHAnsi" w:cstheme="majorHAnsi"/>
          <w:color w:val="000000"/>
          <w:sz w:val="28"/>
          <w:szCs w:val="28"/>
        </w:rPr>
        <w:t xml:space="preserve">Rendle </w:t>
      </w:r>
      <w:r w:rsidR="002E6CF8" w:rsidRPr="00066313">
        <w:rPr>
          <w:rFonts w:asciiTheme="majorHAnsi" w:hAnsiTheme="majorHAnsi" w:cstheme="majorHAnsi"/>
          <w:i/>
          <w:iCs/>
          <w:color w:val="000000"/>
          <w:sz w:val="28"/>
          <w:szCs w:val="28"/>
        </w:rPr>
        <w:t>et al.</w:t>
      </w:r>
      <w:r w:rsidR="002E6CF8" w:rsidRPr="00066313">
        <w:rPr>
          <w:rFonts w:asciiTheme="majorHAnsi" w:hAnsiTheme="majorHAnsi" w:cstheme="majorHAnsi"/>
          <w:color w:val="000000"/>
          <w:sz w:val="28"/>
          <w:szCs w:val="28"/>
        </w:rPr>
        <w:t>, 2009;</w:t>
      </w:r>
      <w:r w:rsidR="002E6CF8" w:rsidRPr="00066313">
        <w:rPr>
          <w:rFonts w:asciiTheme="majorHAnsi" w:hAnsiTheme="majorHAnsi" w:cstheme="majorHAnsi"/>
          <w:color w:val="000000"/>
          <w:sz w:val="28"/>
          <w:szCs w:val="28"/>
        </w:rPr>
        <w:t xml:space="preserve"> </w:t>
      </w:r>
      <w:r w:rsidR="002E6CF8" w:rsidRPr="00066313">
        <w:rPr>
          <w:rFonts w:asciiTheme="majorHAnsi" w:hAnsiTheme="majorHAnsi" w:cstheme="majorHAnsi"/>
          <w:color w:val="000000"/>
          <w:sz w:val="28"/>
          <w:szCs w:val="28"/>
        </w:rPr>
        <w:t>Mnih and Teh, 2012; He and McAuley, 2015</w:t>
      </w:r>
      <w:r w:rsidR="002E6CF8" w:rsidRPr="00066313">
        <w:rPr>
          <w:rFonts w:asciiTheme="majorHAnsi" w:hAnsiTheme="majorHAnsi" w:cstheme="majorHAnsi"/>
          <w:sz w:val="28"/>
          <w:szCs w:val="28"/>
        </w:rPr>
        <w:t>)</w:t>
      </w:r>
    </w:p>
    <w:p w14:paraId="26EC32EA" w14:textId="68EEFA06" w:rsidR="002E6CF8" w:rsidRPr="00066313" w:rsidRDefault="002E6CF8" w:rsidP="002E6CF8">
      <w:pPr>
        <w:pStyle w:val="ListParagraph"/>
        <w:spacing w:line="360" w:lineRule="auto"/>
        <w:rPr>
          <w:rFonts w:asciiTheme="majorHAnsi" w:hAnsiTheme="majorHAnsi" w:cstheme="majorHAnsi"/>
          <w:color w:val="000000"/>
          <w:sz w:val="28"/>
          <w:szCs w:val="28"/>
        </w:rPr>
      </w:pPr>
      <w:r w:rsidRPr="00066313">
        <w:rPr>
          <w:rFonts w:asciiTheme="majorHAnsi" w:hAnsiTheme="majorHAnsi" w:cstheme="majorHAnsi"/>
          <w:sz w:val="28"/>
          <w:szCs w:val="28"/>
        </w:rPr>
        <w:t xml:space="preserve">+ Sử dụng mạng học sâu: RBM (2007), </w:t>
      </w:r>
      <w:r w:rsidRPr="00066313">
        <w:rPr>
          <w:rFonts w:asciiTheme="majorHAnsi" w:hAnsiTheme="majorHAnsi" w:cstheme="majorHAnsi"/>
          <w:color w:val="000000"/>
          <w:sz w:val="28"/>
          <w:szCs w:val="28"/>
        </w:rPr>
        <w:t xml:space="preserve">Autoencoders and the denoising autoencoders [Li </w:t>
      </w:r>
      <w:r w:rsidRPr="00066313">
        <w:rPr>
          <w:rFonts w:asciiTheme="majorHAnsi" w:hAnsiTheme="majorHAnsi" w:cstheme="majorHAnsi"/>
          <w:i/>
          <w:iCs/>
          <w:color w:val="000000"/>
          <w:sz w:val="28"/>
          <w:szCs w:val="28"/>
        </w:rPr>
        <w:t>et</w:t>
      </w:r>
      <w:r w:rsidRPr="00066313">
        <w:rPr>
          <w:rFonts w:asciiTheme="majorHAnsi" w:hAnsiTheme="majorHAnsi" w:cstheme="majorHAnsi"/>
          <w:i/>
          <w:iCs/>
          <w:color w:val="000000"/>
          <w:sz w:val="28"/>
          <w:szCs w:val="28"/>
        </w:rPr>
        <w:t xml:space="preserve"> </w:t>
      </w:r>
      <w:r w:rsidRPr="00066313">
        <w:rPr>
          <w:rFonts w:asciiTheme="majorHAnsi" w:hAnsiTheme="majorHAnsi" w:cstheme="majorHAnsi"/>
          <w:i/>
          <w:iCs/>
          <w:color w:val="000000"/>
          <w:sz w:val="28"/>
          <w:szCs w:val="28"/>
        </w:rPr>
        <w:t>al.</w:t>
      </w:r>
      <w:r w:rsidRPr="00066313">
        <w:rPr>
          <w:rFonts w:asciiTheme="majorHAnsi" w:hAnsiTheme="majorHAnsi" w:cstheme="majorHAnsi"/>
          <w:color w:val="000000"/>
          <w:sz w:val="28"/>
          <w:szCs w:val="28"/>
        </w:rPr>
        <w:t xml:space="preserve">, 2015; Sedhain </w:t>
      </w:r>
      <w:r w:rsidRPr="00066313">
        <w:rPr>
          <w:rFonts w:asciiTheme="majorHAnsi" w:hAnsiTheme="majorHAnsi" w:cstheme="majorHAnsi"/>
          <w:i/>
          <w:iCs/>
          <w:color w:val="000000"/>
          <w:sz w:val="28"/>
          <w:szCs w:val="28"/>
        </w:rPr>
        <w:t>et al.</w:t>
      </w:r>
      <w:r w:rsidRPr="00066313">
        <w:rPr>
          <w:rFonts w:asciiTheme="majorHAnsi" w:hAnsiTheme="majorHAnsi" w:cstheme="majorHAnsi"/>
          <w:color w:val="000000"/>
          <w:sz w:val="28"/>
          <w:szCs w:val="28"/>
        </w:rPr>
        <w:t>, 2015; Strub and Mary, 2015]</w:t>
      </w:r>
      <w:r w:rsidRPr="00066313">
        <w:rPr>
          <w:rFonts w:asciiTheme="majorHAnsi" w:hAnsiTheme="majorHAnsi" w:cstheme="majorHAnsi"/>
          <w:color w:val="000000"/>
          <w:sz w:val="28"/>
          <w:szCs w:val="28"/>
        </w:rPr>
        <w:t>, CDAE (2016), NCF (2017)</w:t>
      </w:r>
    </w:p>
    <w:p w14:paraId="32FAB2EA" w14:textId="77777777" w:rsidR="002E6CF8" w:rsidRPr="00066313" w:rsidRDefault="002E6CF8" w:rsidP="002E6CF8">
      <w:pPr>
        <w:pStyle w:val="ListParagraph"/>
        <w:spacing w:line="360" w:lineRule="auto"/>
        <w:rPr>
          <w:rFonts w:asciiTheme="majorHAnsi" w:hAnsiTheme="majorHAnsi" w:cstheme="majorHAnsi"/>
          <w:color w:val="000000"/>
          <w:sz w:val="28"/>
          <w:szCs w:val="28"/>
        </w:rPr>
      </w:pPr>
    </w:p>
    <w:p w14:paraId="7ADE0E7F" w14:textId="2B1B685D" w:rsidR="002E6CF8" w:rsidRPr="00066313" w:rsidRDefault="00066313" w:rsidP="00066313">
      <w:pPr>
        <w:pStyle w:val="ListParagraph"/>
        <w:numPr>
          <w:ilvl w:val="0"/>
          <w:numId w:val="10"/>
        </w:numPr>
        <w:spacing w:line="360" w:lineRule="auto"/>
        <w:rPr>
          <w:rFonts w:asciiTheme="majorHAnsi" w:hAnsiTheme="majorHAnsi" w:cstheme="majorHAnsi"/>
          <w:b/>
          <w:bCs/>
          <w:color w:val="000000"/>
          <w:sz w:val="28"/>
          <w:szCs w:val="28"/>
        </w:rPr>
      </w:pPr>
      <w:r w:rsidRPr="00066313">
        <w:rPr>
          <w:rFonts w:asciiTheme="majorHAnsi" w:hAnsiTheme="majorHAnsi" w:cstheme="majorHAnsi"/>
          <w:b/>
          <w:bCs/>
          <w:color w:val="000000"/>
          <w:sz w:val="28"/>
          <w:szCs w:val="28"/>
          <w:lang w:val="vi-VN"/>
        </w:rPr>
        <w:t>Đóng góp:</w:t>
      </w:r>
    </w:p>
    <w:p w14:paraId="552286B6" w14:textId="1C4547B7" w:rsidR="002E6CF8" w:rsidRPr="00066313" w:rsidRDefault="002E6CF8" w:rsidP="002E6CF8">
      <w:pPr>
        <w:pStyle w:val="ListParagraph"/>
        <w:numPr>
          <w:ilvl w:val="0"/>
          <w:numId w:val="8"/>
        </w:numPr>
        <w:spacing w:line="360" w:lineRule="auto"/>
        <w:rPr>
          <w:rFonts w:asciiTheme="majorHAnsi" w:hAnsiTheme="majorHAnsi" w:cstheme="majorHAnsi"/>
          <w:color w:val="000000"/>
          <w:sz w:val="28"/>
          <w:szCs w:val="28"/>
          <w:lang w:val="vi-VN"/>
        </w:rPr>
      </w:pPr>
      <w:r w:rsidRPr="00066313">
        <w:rPr>
          <w:rFonts w:asciiTheme="majorHAnsi" w:hAnsiTheme="majorHAnsi" w:cstheme="majorHAnsi"/>
          <w:color w:val="000000"/>
          <w:sz w:val="28"/>
          <w:szCs w:val="28"/>
        </w:rPr>
        <w:t>Sử dụng cả hai thông tin</w:t>
      </w:r>
      <w:r w:rsidRPr="00066313">
        <w:rPr>
          <w:rFonts w:asciiTheme="majorHAnsi" w:hAnsiTheme="majorHAnsi" w:cstheme="majorHAnsi"/>
          <w:color w:val="000000"/>
          <w:sz w:val="28"/>
          <w:szCs w:val="28"/>
          <w:lang w:val="vi-VN"/>
        </w:rPr>
        <w:t xml:space="preserve"> explicit</w:t>
      </w:r>
      <w:r w:rsidRPr="00066313">
        <w:rPr>
          <w:rFonts w:asciiTheme="majorHAnsi" w:hAnsiTheme="majorHAnsi" w:cstheme="majorHAnsi"/>
          <w:color w:val="000000"/>
          <w:sz w:val="28"/>
          <w:szCs w:val="28"/>
        </w:rPr>
        <w:t xml:space="preserve"> rating và</w:t>
      </w:r>
      <w:r w:rsidRPr="00066313">
        <w:rPr>
          <w:rFonts w:asciiTheme="majorHAnsi" w:hAnsiTheme="majorHAnsi" w:cstheme="majorHAnsi"/>
          <w:color w:val="000000"/>
          <w:sz w:val="28"/>
          <w:szCs w:val="28"/>
          <w:lang w:val="vi-VN"/>
        </w:rPr>
        <w:t xml:space="preserve"> </w:t>
      </w:r>
      <w:r w:rsidR="00066313" w:rsidRPr="00066313">
        <w:rPr>
          <w:rFonts w:asciiTheme="majorHAnsi" w:hAnsiTheme="majorHAnsi" w:cstheme="majorHAnsi"/>
          <w:color w:val="000000"/>
          <w:sz w:val="28"/>
          <w:szCs w:val="28"/>
          <w:lang w:val="vi-VN"/>
        </w:rPr>
        <w:t>im</w:t>
      </w:r>
      <w:r w:rsidRPr="00066313">
        <w:rPr>
          <w:rFonts w:asciiTheme="majorHAnsi" w:hAnsiTheme="majorHAnsi" w:cstheme="majorHAnsi"/>
          <w:color w:val="000000"/>
          <w:sz w:val="28"/>
          <w:szCs w:val="28"/>
        </w:rPr>
        <w:t>plicit feedback</w:t>
      </w:r>
      <w:r w:rsidRPr="00066313">
        <w:rPr>
          <w:rFonts w:asciiTheme="majorHAnsi" w:hAnsiTheme="majorHAnsi" w:cstheme="majorHAnsi"/>
          <w:color w:val="000000"/>
          <w:sz w:val="28"/>
          <w:szCs w:val="28"/>
          <w:lang w:val="vi-VN"/>
        </w:rPr>
        <w:t xml:space="preserve">. Với đầu vào là </w:t>
      </w:r>
      <w:r w:rsidRPr="00066313">
        <w:rPr>
          <w:rFonts w:asciiTheme="majorHAnsi" w:hAnsiTheme="majorHAnsi" w:cstheme="majorHAnsi"/>
          <w:color w:val="000000"/>
          <w:sz w:val="28"/>
          <w:szCs w:val="28"/>
          <w:lang w:val="vi-VN"/>
        </w:rPr>
        <w:t>explicit</w:t>
      </w:r>
      <w:r w:rsidRPr="00066313">
        <w:rPr>
          <w:rFonts w:asciiTheme="majorHAnsi" w:hAnsiTheme="majorHAnsi" w:cstheme="majorHAnsi"/>
          <w:color w:val="000000"/>
          <w:sz w:val="28"/>
          <w:szCs w:val="28"/>
        </w:rPr>
        <w:t xml:space="preserve"> rating và</w:t>
      </w:r>
      <w:r w:rsidRPr="00066313">
        <w:rPr>
          <w:rFonts w:asciiTheme="majorHAnsi" w:hAnsiTheme="majorHAnsi" w:cstheme="majorHAnsi"/>
          <w:color w:val="000000"/>
          <w:sz w:val="28"/>
          <w:szCs w:val="28"/>
          <w:lang w:val="vi-VN"/>
        </w:rPr>
        <w:t xml:space="preserve"> </w:t>
      </w:r>
      <w:r w:rsidR="00066313" w:rsidRPr="00066313">
        <w:rPr>
          <w:rFonts w:asciiTheme="majorHAnsi" w:hAnsiTheme="majorHAnsi" w:cstheme="majorHAnsi"/>
          <w:color w:val="000000"/>
          <w:sz w:val="28"/>
          <w:szCs w:val="28"/>
          <w:lang w:val="vi-VN"/>
        </w:rPr>
        <w:t>0 cho im</w:t>
      </w:r>
      <w:r w:rsidRPr="00066313">
        <w:rPr>
          <w:rFonts w:asciiTheme="majorHAnsi" w:hAnsiTheme="majorHAnsi" w:cstheme="majorHAnsi"/>
          <w:color w:val="000000"/>
          <w:sz w:val="28"/>
          <w:szCs w:val="28"/>
        </w:rPr>
        <w:t>plicit feedback</w:t>
      </w:r>
      <w:r w:rsidR="00066313" w:rsidRPr="00066313">
        <w:rPr>
          <w:rFonts w:asciiTheme="majorHAnsi" w:hAnsiTheme="majorHAnsi" w:cstheme="majorHAnsi"/>
          <w:color w:val="000000"/>
          <w:sz w:val="28"/>
          <w:szCs w:val="28"/>
          <w:lang w:val="vi-VN"/>
        </w:rPr>
        <w:t>. Cho dữ liệu này học trong một không gian có số chiều tiềm ẩn thấp bởi những dùng và các hạng mục. Kiến trúc mạng này được lấy từ mạng DSSM (deep structured sematic model) được sử dụng trong web search.</w:t>
      </w:r>
    </w:p>
    <w:p w14:paraId="28DCE736" w14:textId="08CA12C5" w:rsidR="00066313" w:rsidRPr="00066313" w:rsidRDefault="00066313" w:rsidP="002E6CF8">
      <w:pPr>
        <w:pStyle w:val="ListParagraph"/>
        <w:numPr>
          <w:ilvl w:val="0"/>
          <w:numId w:val="8"/>
        </w:numPr>
        <w:spacing w:line="360" w:lineRule="auto"/>
        <w:rPr>
          <w:rFonts w:asciiTheme="majorHAnsi" w:hAnsiTheme="majorHAnsi" w:cstheme="majorHAnsi"/>
          <w:color w:val="000000"/>
          <w:sz w:val="28"/>
          <w:szCs w:val="28"/>
          <w:lang w:val="vi-VN"/>
        </w:rPr>
      </w:pPr>
      <w:r w:rsidRPr="00066313">
        <w:rPr>
          <w:rFonts w:asciiTheme="majorHAnsi" w:hAnsiTheme="majorHAnsi" w:cstheme="majorHAnsi"/>
          <w:color w:val="000000"/>
          <w:sz w:val="28"/>
          <w:szCs w:val="28"/>
          <w:lang w:val="vi-VN"/>
        </w:rPr>
        <w:t>Thiết kế một hàm mất mát dựa trên cross entropy, hiệu quả trên explicit ratings và implicit feed back.</w:t>
      </w:r>
    </w:p>
    <w:p w14:paraId="4B3ECAAF" w14:textId="0B2C30F0" w:rsidR="00066313" w:rsidRDefault="00066313" w:rsidP="00066313">
      <w:pPr>
        <w:pStyle w:val="ListParagraph"/>
        <w:spacing w:line="360" w:lineRule="auto"/>
        <w:rPr>
          <w:rFonts w:asciiTheme="majorHAnsi" w:hAnsiTheme="majorHAnsi" w:cstheme="majorHAnsi"/>
          <w:color w:val="000000"/>
          <w:sz w:val="28"/>
          <w:szCs w:val="28"/>
          <w:lang w:val="vi-VN"/>
        </w:rPr>
      </w:pPr>
    </w:p>
    <w:p w14:paraId="395E2B99" w14:textId="568F3C86" w:rsidR="00066313" w:rsidRPr="00E15680" w:rsidRDefault="00066313" w:rsidP="00066313">
      <w:pPr>
        <w:pStyle w:val="ListParagraph"/>
        <w:numPr>
          <w:ilvl w:val="0"/>
          <w:numId w:val="10"/>
        </w:numPr>
        <w:spacing w:line="360" w:lineRule="auto"/>
        <w:rPr>
          <w:rFonts w:asciiTheme="majorHAnsi" w:hAnsiTheme="majorHAnsi" w:cstheme="majorHAnsi"/>
          <w:b/>
          <w:bCs/>
          <w:color w:val="000000"/>
          <w:sz w:val="28"/>
          <w:szCs w:val="28"/>
          <w:lang w:val="vi-VN"/>
        </w:rPr>
      </w:pPr>
      <w:r w:rsidRPr="00E15680">
        <w:rPr>
          <w:rFonts w:asciiTheme="majorHAnsi" w:hAnsiTheme="majorHAnsi" w:cstheme="majorHAnsi"/>
          <w:b/>
          <w:bCs/>
          <w:color w:val="000000"/>
          <w:sz w:val="28"/>
          <w:szCs w:val="28"/>
          <w:lang w:val="vi-VN"/>
        </w:rPr>
        <w:t>Mô hình:</w:t>
      </w:r>
    </w:p>
    <w:p w14:paraId="77E81FA9" w14:textId="4149C772" w:rsidR="00023665" w:rsidRPr="00023665" w:rsidRDefault="006B66D5" w:rsidP="00023665">
      <w:pPr>
        <w:pStyle w:val="ListParagraph"/>
        <w:numPr>
          <w:ilvl w:val="0"/>
          <w:numId w:val="8"/>
        </w:numPr>
        <w:spacing w:line="360" w:lineRule="auto"/>
        <w:rPr>
          <w:rFonts w:asciiTheme="majorHAnsi" w:hAnsiTheme="majorHAnsi" w:cstheme="majorHAnsi"/>
          <w:color w:val="000000"/>
          <w:sz w:val="28"/>
          <w:szCs w:val="28"/>
          <w:lang w:val="vi-VN"/>
        </w:rPr>
      </w:pPr>
      <w:r w:rsidRPr="00157093">
        <w:rPr>
          <w:rFonts w:asciiTheme="majorHAnsi" w:hAnsiTheme="majorHAnsi" w:cstheme="majorHAnsi"/>
          <w:b/>
          <w:bCs/>
          <w:color w:val="000000"/>
          <w:sz w:val="28"/>
          <w:szCs w:val="28"/>
          <w:lang w:val="vi-VN"/>
        </w:rPr>
        <w:t xml:space="preserve">Deep </w:t>
      </w:r>
      <w:r w:rsidR="00023665" w:rsidRPr="00157093">
        <w:rPr>
          <w:rFonts w:asciiTheme="majorHAnsi" w:hAnsiTheme="majorHAnsi" w:cstheme="majorHAnsi"/>
          <w:b/>
          <w:bCs/>
          <w:color w:val="000000"/>
          <w:sz w:val="28"/>
          <w:szCs w:val="28"/>
          <w:lang w:val="vi-VN"/>
        </w:rPr>
        <w:t>structure sematic model</w:t>
      </w:r>
      <w:r w:rsidR="00023665">
        <w:rPr>
          <w:rFonts w:asciiTheme="majorHAnsi" w:hAnsiTheme="majorHAnsi" w:cstheme="majorHAnsi"/>
          <w:color w:val="000000"/>
          <w:sz w:val="28"/>
          <w:szCs w:val="28"/>
          <w:lang w:val="vi-VN"/>
        </w:rPr>
        <w:t>:</w:t>
      </w:r>
      <w:r w:rsidR="00023665" w:rsidRPr="00023665">
        <w:rPr>
          <w:rFonts w:asciiTheme="majorHAnsi" w:hAnsiTheme="majorHAnsi" w:cstheme="majorHAnsi"/>
          <w:color w:val="000000"/>
          <w:sz w:val="28"/>
          <w:szCs w:val="28"/>
          <w:lang w:val="vi-VN"/>
        </w:rPr>
        <w:t>Đây là mô hình được sử dụng cho web search. Nó sử dụng mạng học sâu để xếp hạng một tập các kết quả phù hợp với câu truy vấn. DSSM đầu tiên kết nối câu truy vấn và kết quả vào không gian ngữ nghĩa thấp hơn với một phép biển đổi nhiều tầng phi tuyến tính. Sau đó web search xếp hạng những câu truy vấn liên quan với kết quả được tính theo độ tương quan cosine  giữa vector chiều nhỏ của câu truy vấn và kết quả.</w:t>
      </w:r>
    </w:p>
    <w:p w14:paraId="4D3E5B9B" w14:textId="549AA605" w:rsidR="00023665" w:rsidRPr="00157093" w:rsidRDefault="00023665" w:rsidP="00023665">
      <w:pPr>
        <w:pStyle w:val="ListParagraph"/>
        <w:numPr>
          <w:ilvl w:val="0"/>
          <w:numId w:val="8"/>
        </w:numPr>
        <w:spacing w:line="360" w:lineRule="auto"/>
        <w:rPr>
          <w:rFonts w:asciiTheme="majorHAnsi" w:hAnsiTheme="majorHAnsi" w:cstheme="majorHAnsi"/>
          <w:b/>
          <w:bCs/>
          <w:color w:val="000000"/>
          <w:sz w:val="28"/>
          <w:szCs w:val="28"/>
          <w:lang w:val="vi-VN"/>
        </w:rPr>
      </w:pPr>
      <w:r w:rsidRPr="00157093">
        <w:rPr>
          <w:rFonts w:asciiTheme="majorHAnsi" w:hAnsiTheme="majorHAnsi" w:cstheme="majorHAnsi"/>
          <w:b/>
          <w:bCs/>
          <w:color w:val="000000"/>
          <w:sz w:val="28"/>
          <w:szCs w:val="28"/>
          <w:lang w:val="vi-VN"/>
        </w:rPr>
        <w:t>Deep matrix factorization model (DMF):</w:t>
      </w:r>
    </w:p>
    <w:p w14:paraId="351E9E5C" w14:textId="7EA6D38E" w:rsidR="00023665" w:rsidRPr="00157093" w:rsidRDefault="00023665" w:rsidP="00157093">
      <w:pPr>
        <w:spacing w:line="360" w:lineRule="auto"/>
        <w:ind w:left="360"/>
        <w:rPr>
          <w:rFonts w:asciiTheme="majorHAnsi" w:hAnsiTheme="majorHAnsi" w:cstheme="majorHAnsi"/>
          <w:color w:val="000000"/>
          <w:sz w:val="28"/>
          <w:szCs w:val="28"/>
          <w:lang w:val="vi-VN"/>
        </w:rPr>
      </w:pPr>
      <w:r w:rsidRPr="00157093">
        <w:rPr>
          <w:rFonts w:asciiTheme="majorHAnsi" w:hAnsiTheme="majorHAnsi" w:cstheme="majorHAnsi"/>
          <w:color w:val="000000"/>
          <w:sz w:val="28"/>
          <w:szCs w:val="28"/>
          <w:lang w:val="vi-VN"/>
        </w:rPr>
        <w:t>Ma trận tương tác user-item:</w:t>
      </w:r>
    </w:p>
    <w:p w14:paraId="6D657457" w14:textId="01CB43C7" w:rsidR="00BA4BE2" w:rsidRPr="00BA4BE2" w:rsidRDefault="00BA4BE2" w:rsidP="00BA4BE2">
      <w:pPr>
        <w:pStyle w:val="ListParagraph"/>
        <w:spacing w:line="360" w:lineRule="auto"/>
        <w:jc w:val="center"/>
        <w:rPr>
          <w:rFonts w:asciiTheme="majorHAnsi" w:hAnsiTheme="majorHAnsi" w:cstheme="majorHAnsi"/>
          <w:color w:val="000000"/>
          <w:sz w:val="28"/>
          <w:szCs w:val="28"/>
          <w:lang w:val="vi-VN"/>
        </w:rPr>
      </w:pPr>
      <w:r>
        <w:rPr>
          <w:noProof/>
        </w:rPr>
        <w:drawing>
          <wp:inline distT="0" distB="0" distL="0" distR="0" wp14:anchorId="6DF3CBD5" wp14:editId="3CDFA078">
            <wp:extent cx="24384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8400" cy="609600"/>
                    </a:xfrm>
                    <a:prstGeom prst="rect">
                      <a:avLst/>
                    </a:prstGeom>
                  </pic:spPr>
                </pic:pic>
              </a:graphicData>
            </a:graphic>
          </wp:inline>
        </w:drawing>
      </w:r>
    </w:p>
    <w:p w14:paraId="2E3CA9FA" w14:textId="77777777" w:rsidR="00E15680" w:rsidRDefault="00BA4BE2" w:rsidP="00B96186">
      <w:pPr>
        <w:pStyle w:val="ListParagraph"/>
        <w:numPr>
          <w:ilvl w:val="0"/>
          <w:numId w:val="12"/>
        </w:numPr>
        <w:spacing w:line="360" w:lineRule="auto"/>
        <w:rPr>
          <w:rFonts w:asciiTheme="majorHAnsi" w:hAnsiTheme="majorHAnsi" w:cstheme="majorHAnsi"/>
          <w:color w:val="000000"/>
          <w:sz w:val="28"/>
          <w:szCs w:val="28"/>
          <w:lang w:val="vi-VN"/>
        </w:rPr>
      </w:pPr>
      <m:oMath>
        <m:sSub>
          <m:sSubPr>
            <m:ctrlPr>
              <w:rPr>
                <w:rFonts w:ascii="Cambria Math" w:hAnsi="Cambria Math" w:cstheme="majorHAnsi"/>
                <w:i/>
                <w:color w:val="000000"/>
                <w:sz w:val="28"/>
                <w:szCs w:val="28"/>
                <w:lang w:val="vi-VN"/>
              </w:rPr>
            </m:ctrlPr>
          </m:sSubPr>
          <m:e>
            <m:r>
              <w:rPr>
                <w:rFonts w:ascii="Cambria Math" w:hAnsi="Cambria Math" w:cstheme="majorHAnsi"/>
                <w:color w:val="000000"/>
                <w:sz w:val="28"/>
                <w:szCs w:val="28"/>
                <w:lang w:val="vi-VN"/>
              </w:rPr>
              <m:t>R</m:t>
            </m:r>
          </m:e>
          <m:sub>
            <m:r>
              <w:rPr>
                <w:rFonts w:ascii="Cambria Math" w:hAnsi="Cambria Math" w:cstheme="majorHAnsi"/>
                <w:color w:val="000000"/>
                <w:sz w:val="28"/>
                <w:szCs w:val="28"/>
                <w:lang w:val="vi-VN"/>
              </w:rPr>
              <m:t>ij</m:t>
            </m:r>
          </m:sub>
        </m:sSub>
      </m:oMath>
      <w:r w:rsidRPr="00E15680">
        <w:rPr>
          <w:rFonts w:asciiTheme="majorHAnsi" w:hAnsiTheme="majorHAnsi" w:cstheme="majorHAnsi"/>
          <w:color w:val="000000"/>
          <w:sz w:val="28"/>
          <w:szCs w:val="28"/>
          <w:lang w:val="vi-VN"/>
        </w:rPr>
        <w:t xml:space="preserve"> là rating của user i trên item j.</w:t>
      </w:r>
    </w:p>
    <w:p w14:paraId="286FAAB9" w14:textId="08D9FFF2" w:rsidR="00BA4BE2" w:rsidRPr="00E15680" w:rsidRDefault="00BA4BE2" w:rsidP="00B96186">
      <w:pPr>
        <w:pStyle w:val="ListParagraph"/>
        <w:numPr>
          <w:ilvl w:val="0"/>
          <w:numId w:val="12"/>
        </w:numPr>
        <w:spacing w:line="360" w:lineRule="auto"/>
        <w:rPr>
          <w:rFonts w:asciiTheme="majorHAnsi" w:hAnsiTheme="majorHAnsi" w:cstheme="majorHAnsi"/>
          <w:color w:val="000000"/>
          <w:sz w:val="28"/>
          <w:szCs w:val="28"/>
          <w:lang w:val="vi-VN"/>
        </w:rPr>
      </w:pPr>
      <m:oMath>
        <m:sSub>
          <m:sSubPr>
            <m:ctrlPr>
              <w:rPr>
                <w:rFonts w:ascii="Cambria Math" w:hAnsi="Cambria Math" w:cstheme="majorHAnsi"/>
                <w:i/>
                <w:color w:val="000000"/>
                <w:sz w:val="28"/>
                <w:szCs w:val="28"/>
                <w:lang w:val="vi-VN"/>
              </w:rPr>
            </m:ctrlPr>
          </m:sSubPr>
          <m:e>
            <m:r>
              <w:rPr>
                <w:rFonts w:ascii="Cambria Math" w:hAnsi="Cambria Math" w:cstheme="majorHAnsi"/>
                <w:color w:val="000000"/>
                <w:sz w:val="28"/>
                <w:szCs w:val="28"/>
                <w:lang w:val="vi-VN"/>
              </w:rPr>
              <m:t>Y</m:t>
            </m:r>
          </m:e>
          <m:sub>
            <m:r>
              <w:rPr>
                <w:rFonts w:ascii="Cambria Math" w:hAnsi="Cambria Math" w:cstheme="majorHAnsi"/>
                <w:color w:val="000000"/>
                <w:sz w:val="28"/>
                <w:szCs w:val="28"/>
                <w:lang w:val="vi-VN"/>
              </w:rPr>
              <m:t>ij</m:t>
            </m:r>
          </m:sub>
        </m:sSub>
      </m:oMath>
      <w:r w:rsidRPr="00E15680">
        <w:rPr>
          <w:rFonts w:asciiTheme="majorHAnsi" w:hAnsiTheme="majorHAnsi" w:cstheme="majorHAnsi"/>
          <w:color w:val="000000"/>
          <w:sz w:val="28"/>
          <w:szCs w:val="28"/>
          <w:lang w:val="vi-VN"/>
        </w:rPr>
        <w:t xml:space="preserve"> là ma trận tương tác user-item.</w:t>
      </w:r>
    </w:p>
    <w:p w14:paraId="0479B036" w14:textId="346789BB" w:rsidR="00E15680" w:rsidRDefault="00BA4BE2" w:rsidP="00B96186">
      <w:pPr>
        <w:pStyle w:val="ListParagraph"/>
        <w:numPr>
          <w:ilvl w:val="0"/>
          <w:numId w:val="12"/>
        </w:numPr>
        <w:spacing w:line="360" w:lineRule="auto"/>
        <w:rPr>
          <w:rFonts w:asciiTheme="majorHAnsi" w:hAnsiTheme="majorHAnsi" w:cstheme="majorHAnsi"/>
          <w:color w:val="000000"/>
          <w:sz w:val="28"/>
          <w:szCs w:val="28"/>
          <w:lang w:val="vi-VN"/>
        </w:rPr>
      </w:pPr>
      <m:oMath>
        <m:sSup>
          <m:sSupPr>
            <m:ctrlPr>
              <w:rPr>
                <w:rFonts w:ascii="Cambria Math" w:hAnsi="Cambria Math" w:cstheme="majorHAnsi"/>
                <w:i/>
                <w:color w:val="000000"/>
                <w:sz w:val="28"/>
                <w:szCs w:val="28"/>
                <w:lang w:val="vi-VN"/>
              </w:rPr>
            </m:ctrlPr>
          </m:sSupPr>
          <m:e>
            <m:r>
              <w:rPr>
                <w:rFonts w:ascii="Cambria Math" w:hAnsi="Cambria Math" w:cstheme="majorHAnsi"/>
                <w:color w:val="000000"/>
                <w:sz w:val="28"/>
                <w:szCs w:val="28"/>
                <w:lang w:val="vi-VN"/>
              </w:rPr>
              <m:t>Y</m:t>
            </m:r>
          </m:e>
          <m:sup>
            <m:r>
              <w:rPr>
                <w:rFonts w:ascii="Cambria Math" w:hAnsi="Cambria Math" w:cstheme="majorHAnsi"/>
                <w:color w:val="000000"/>
                <w:sz w:val="28"/>
                <w:szCs w:val="28"/>
                <w:lang w:val="vi-VN"/>
              </w:rPr>
              <m:t>+</m:t>
            </m:r>
          </m:sup>
        </m:sSup>
      </m:oMath>
      <w:r>
        <w:rPr>
          <w:rFonts w:asciiTheme="majorHAnsi" w:hAnsiTheme="majorHAnsi" w:cstheme="majorHAnsi"/>
          <w:color w:val="000000"/>
          <w:sz w:val="28"/>
          <w:szCs w:val="28"/>
          <w:lang w:val="vi-VN"/>
        </w:rPr>
        <w:t xml:space="preserve"> là tập các tương tác quan sát được, </w:t>
      </w:r>
      <m:oMath>
        <m:sSup>
          <m:sSupPr>
            <m:ctrlPr>
              <w:rPr>
                <w:rFonts w:ascii="Cambria Math" w:hAnsi="Cambria Math" w:cstheme="majorHAnsi"/>
                <w:i/>
                <w:color w:val="000000"/>
                <w:sz w:val="28"/>
                <w:szCs w:val="28"/>
                <w:lang w:val="vi-VN"/>
              </w:rPr>
            </m:ctrlPr>
          </m:sSupPr>
          <m:e>
            <m:r>
              <w:rPr>
                <w:rFonts w:ascii="Cambria Math" w:hAnsi="Cambria Math" w:cstheme="majorHAnsi"/>
                <w:color w:val="000000"/>
                <w:sz w:val="28"/>
                <w:szCs w:val="28"/>
                <w:lang w:val="vi-VN"/>
              </w:rPr>
              <m:t>Y</m:t>
            </m:r>
          </m:e>
          <m:sup>
            <m:r>
              <w:rPr>
                <w:rFonts w:ascii="Cambria Math" w:hAnsi="Cambria Math" w:cstheme="majorHAnsi"/>
                <w:color w:val="000000"/>
                <w:sz w:val="28"/>
                <w:szCs w:val="28"/>
                <w:lang w:val="vi-VN"/>
              </w:rPr>
              <m:t>-</m:t>
            </m:r>
          </m:sup>
        </m:sSup>
      </m:oMath>
      <w:r>
        <w:rPr>
          <w:rFonts w:asciiTheme="majorHAnsi" w:hAnsiTheme="majorHAnsi" w:cstheme="majorHAnsi"/>
          <w:color w:val="000000"/>
          <w:sz w:val="28"/>
          <w:szCs w:val="28"/>
          <w:lang w:val="vi-VN"/>
        </w:rPr>
        <w:t xml:space="preserve"> là t</w:t>
      </w:r>
      <w:r w:rsidR="00E15680">
        <w:rPr>
          <w:rFonts w:asciiTheme="majorHAnsi" w:hAnsiTheme="majorHAnsi" w:cstheme="majorHAnsi"/>
          <w:color w:val="000000"/>
          <w:sz w:val="28"/>
          <w:szCs w:val="28"/>
          <w:lang w:val="vi-VN"/>
        </w:rPr>
        <w:t>ất cả phần tử b</w:t>
      </w:r>
      <w:r>
        <w:rPr>
          <w:rFonts w:asciiTheme="majorHAnsi" w:hAnsiTheme="majorHAnsi" w:cstheme="majorHAnsi"/>
          <w:color w:val="000000"/>
          <w:sz w:val="28"/>
          <w:szCs w:val="28"/>
          <w:lang w:val="vi-VN"/>
        </w:rPr>
        <w:t>ằng không</w:t>
      </w:r>
      <w:r w:rsidR="00E15680">
        <w:rPr>
          <w:rFonts w:asciiTheme="majorHAnsi" w:hAnsiTheme="majorHAnsi" w:cstheme="majorHAnsi"/>
          <w:color w:val="000000"/>
          <w:sz w:val="28"/>
          <w:szCs w:val="28"/>
          <w:lang w:val="vi-VN"/>
        </w:rPr>
        <w:t xml:space="preserve"> trong </w:t>
      </w:r>
      <m:oMath>
        <m:r>
          <w:rPr>
            <w:rFonts w:ascii="Cambria Math" w:hAnsi="Cambria Math" w:cstheme="majorHAnsi"/>
            <w:color w:val="000000"/>
            <w:sz w:val="28"/>
            <w:szCs w:val="28"/>
            <w:lang w:val="vi-VN"/>
          </w:rPr>
          <m:t>Y</m:t>
        </m:r>
      </m:oMath>
      <w:r>
        <w:rPr>
          <w:rFonts w:asciiTheme="majorHAnsi" w:hAnsiTheme="majorHAnsi" w:cstheme="majorHAnsi"/>
          <w:color w:val="000000"/>
          <w:sz w:val="28"/>
          <w:szCs w:val="28"/>
          <w:lang w:val="vi-VN"/>
        </w:rPr>
        <w:t>,</w:t>
      </w:r>
      <w:r w:rsidR="00E15680">
        <w:rPr>
          <w:rFonts w:asciiTheme="majorHAnsi" w:hAnsiTheme="majorHAnsi" w:cstheme="majorHAnsi"/>
          <w:color w:val="000000"/>
          <w:sz w:val="28"/>
          <w:szCs w:val="28"/>
          <w:lang w:val="vi-VN"/>
        </w:rPr>
        <w:t xml:space="preserve"> </w:t>
      </w:r>
      <m:oMath>
        <m:sSubSup>
          <m:sSubSupPr>
            <m:ctrlPr>
              <w:rPr>
                <w:rFonts w:ascii="Cambria Math" w:hAnsi="Cambria Math" w:cstheme="majorHAnsi"/>
                <w:i/>
                <w:color w:val="000000"/>
                <w:sz w:val="28"/>
                <w:szCs w:val="28"/>
                <w:lang w:val="vi-VN"/>
              </w:rPr>
            </m:ctrlPr>
          </m:sSubSupPr>
          <m:e>
            <m:r>
              <w:rPr>
                <w:rFonts w:ascii="Cambria Math" w:hAnsi="Cambria Math" w:cstheme="majorHAnsi"/>
                <w:color w:val="000000"/>
                <w:sz w:val="28"/>
                <w:szCs w:val="28"/>
                <w:lang w:val="vi-VN"/>
              </w:rPr>
              <m:t>Y</m:t>
            </m:r>
          </m:e>
          <m:sub>
            <m:r>
              <w:rPr>
                <w:rFonts w:ascii="Cambria Math" w:hAnsi="Cambria Math" w:cstheme="majorHAnsi"/>
                <w:color w:val="000000"/>
                <w:sz w:val="28"/>
                <w:szCs w:val="28"/>
                <w:lang w:val="vi-VN"/>
              </w:rPr>
              <m:t>sampled</m:t>
            </m:r>
          </m:sub>
          <m:sup>
            <m:r>
              <w:rPr>
                <w:rFonts w:ascii="Cambria Math" w:hAnsi="Cambria Math" w:cstheme="majorHAnsi"/>
                <w:color w:val="000000"/>
                <w:sz w:val="28"/>
                <w:szCs w:val="28"/>
                <w:lang w:val="vi-VN"/>
              </w:rPr>
              <m:t>-</m:t>
            </m:r>
          </m:sup>
        </m:sSubSup>
      </m:oMath>
      <w:r w:rsidR="00E15680">
        <w:rPr>
          <w:rFonts w:asciiTheme="majorHAnsi" w:hAnsiTheme="majorHAnsi" w:cstheme="majorHAnsi"/>
          <w:color w:val="000000"/>
          <w:sz w:val="28"/>
          <w:szCs w:val="28"/>
          <w:lang w:val="vi-VN"/>
        </w:rPr>
        <w:t xml:space="preserve"> là tập các thể hiện âm. </w:t>
      </w:r>
      <m:oMath>
        <m:sSup>
          <m:sSupPr>
            <m:ctrlPr>
              <w:rPr>
                <w:rFonts w:ascii="Cambria Math" w:hAnsi="Cambria Math" w:cstheme="majorHAnsi"/>
                <w:i/>
                <w:color w:val="000000"/>
                <w:sz w:val="28"/>
                <w:szCs w:val="28"/>
                <w:lang w:val="vi-VN"/>
              </w:rPr>
            </m:ctrlPr>
          </m:sSupPr>
          <m:e>
            <m:r>
              <w:rPr>
                <w:rFonts w:ascii="Cambria Math" w:hAnsi="Cambria Math" w:cstheme="majorHAnsi"/>
                <w:color w:val="000000"/>
                <w:sz w:val="28"/>
                <w:szCs w:val="28"/>
                <w:lang w:val="vi-VN"/>
              </w:rPr>
              <m:t>Y</m:t>
            </m:r>
          </m:e>
          <m:sup>
            <m:r>
              <w:rPr>
                <w:rFonts w:ascii="Cambria Math" w:hAnsi="Cambria Math" w:cstheme="majorHAnsi"/>
                <w:color w:val="000000"/>
                <w:sz w:val="28"/>
                <w:szCs w:val="28"/>
                <w:lang w:val="vi-VN"/>
              </w:rPr>
              <m:t>+</m:t>
            </m:r>
          </m:sup>
        </m:sSup>
        <m:r>
          <m:rPr>
            <m:sty m:val="p"/>
          </m:rPr>
          <w:rPr>
            <w:rFonts w:ascii="Cambria Math" w:hAnsi="Cambria Math" w:cstheme="majorHAnsi" w:hint="eastAsia"/>
            <w:color w:val="000000"/>
            <w:sz w:val="28"/>
            <w:szCs w:val="28"/>
            <w:lang w:val="vi-VN"/>
          </w:rPr>
          <m:t>∪</m:t>
        </m:r>
        <m:sSubSup>
          <m:sSubSupPr>
            <m:ctrlPr>
              <w:rPr>
                <w:rFonts w:ascii="Cambria Math" w:hAnsi="Cambria Math" w:cstheme="majorHAnsi"/>
                <w:i/>
                <w:color w:val="000000"/>
                <w:sz w:val="28"/>
                <w:szCs w:val="28"/>
                <w:lang w:val="vi-VN"/>
              </w:rPr>
            </m:ctrlPr>
          </m:sSubSupPr>
          <m:e>
            <m:r>
              <w:rPr>
                <w:rFonts w:ascii="Cambria Math" w:hAnsi="Cambria Math" w:cstheme="majorHAnsi"/>
                <w:color w:val="000000"/>
                <w:sz w:val="28"/>
                <w:szCs w:val="28"/>
                <w:lang w:val="vi-VN"/>
              </w:rPr>
              <m:t>Y</m:t>
            </m:r>
            <m:ctrlPr>
              <w:rPr>
                <w:rFonts w:ascii="Cambria Math" w:hAnsi="Cambria Math" w:cstheme="majorHAnsi"/>
                <w:color w:val="000000"/>
                <w:sz w:val="28"/>
                <w:szCs w:val="28"/>
                <w:lang w:val="vi-VN"/>
              </w:rPr>
            </m:ctrlPr>
          </m:e>
          <m:sub>
            <m:r>
              <w:rPr>
                <w:rFonts w:ascii="Cambria Math" w:hAnsi="Cambria Math" w:cstheme="majorHAnsi"/>
                <w:color w:val="000000"/>
                <w:sz w:val="28"/>
                <w:szCs w:val="28"/>
                <w:lang w:val="vi-VN"/>
              </w:rPr>
              <m:t>sampled</m:t>
            </m:r>
          </m:sub>
          <m:sup>
            <m:r>
              <w:rPr>
                <w:rFonts w:ascii="Cambria Math" w:hAnsi="Cambria Math" w:cstheme="majorHAnsi"/>
                <w:color w:val="000000"/>
                <w:sz w:val="28"/>
                <w:szCs w:val="28"/>
                <w:lang w:val="vi-VN"/>
              </w:rPr>
              <m:t>-</m:t>
            </m:r>
          </m:sup>
        </m:sSubSup>
      </m:oMath>
      <w:r w:rsidR="00E15680">
        <w:rPr>
          <w:rFonts w:asciiTheme="majorHAnsi" w:hAnsiTheme="majorHAnsi" w:cstheme="majorHAnsi"/>
          <w:color w:val="000000"/>
          <w:sz w:val="28"/>
          <w:szCs w:val="28"/>
          <w:lang w:val="vi-VN"/>
        </w:rPr>
        <w:t xml:space="preserve"> là tất các các tương tác huấn luyện.</w:t>
      </w:r>
    </w:p>
    <w:p w14:paraId="11131C4B" w14:textId="01C9C26D" w:rsidR="00E15680" w:rsidRPr="00E15680" w:rsidRDefault="00E15680" w:rsidP="00B96186">
      <w:pPr>
        <w:pStyle w:val="ListParagraph"/>
        <w:numPr>
          <w:ilvl w:val="1"/>
          <w:numId w:val="12"/>
        </w:numPr>
        <w:spacing w:line="360" w:lineRule="auto"/>
        <w:rPr>
          <w:rFonts w:asciiTheme="majorHAnsi" w:hAnsiTheme="majorHAnsi" w:cstheme="majorHAnsi"/>
          <w:color w:val="000000"/>
          <w:sz w:val="28"/>
          <w:szCs w:val="28"/>
          <w:lang w:val="vi-VN"/>
        </w:rPr>
      </w:pPr>
      <w:r>
        <w:rPr>
          <w:noProof/>
        </w:rPr>
        <w:drawing>
          <wp:inline distT="0" distB="0" distL="0" distR="0" wp14:anchorId="343493DC" wp14:editId="6019249B">
            <wp:extent cx="4886325" cy="443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6325" cy="4438650"/>
                    </a:xfrm>
                    <a:prstGeom prst="rect">
                      <a:avLst/>
                    </a:prstGeom>
                  </pic:spPr>
                </pic:pic>
              </a:graphicData>
            </a:graphic>
          </wp:inline>
        </w:drawing>
      </w:r>
    </w:p>
    <w:p w14:paraId="72FC9674" w14:textId="518202BC" w:rsidR="00E15680" w:rsidRDefault="00E15680" w:rsidP="00B96186">
      <w:pPr>
        <w:pStyle w:val="ListParagraph"/>
        <w:numPr>
          <w:ilvl w:val="0"/>
          <w:numId w:val="12"/>
        </w:numPr>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 xml:space="preserve">Đầu vào là ma trận Y. </w:t>
      </w:r>
    </w:p>
    <w:p w14:paraId="03AFC888" w14:textId="7F0E14F8" w:rsidR="00E15680" w:rsidRPr="00E15680" w:rsidRDefault="00E15680" w:rsidP="00B96186">
      <w:pPr>
        <w:pStyle w:val="ListParagraph"/>
        <w:numPr>
          <w:ilvl w:val="0"/>
          <w:numId w:val="12"/>
        </w:numPr>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Sau đó được chia thành 2 nhánh: một nhánh là ma trận user-item, một nhánh là ma trận item-user</w:t>
      </w:r>
      <w:r w:rsidR="008C03FD">
        <w:rPr>
          <w:rFonts w:asciiTheme="majorHAnsi" w:hAnsiTheme="majorHAnsi" w:cstheme="majorHAnsi"/>
          <w:color w:val="000000"/>
          <w:sz w:val="28"/>
          <w:szCs w:val="28"/>
          <w:lang w:val="vi-VN"/>
        </w:rPr>
        <w:t xml:space="preserve"> (đảo hàng thành cột)</w:t>
      </w:r>
    </w:p>
    <w:p w14:paraId="6E36A2D3" w14:textId="4502A6B8" w:rsidR="00E15680" w:rsidRDefault="008C03FD" w:rsidP="00B96186">
      <w:pPr>
        <w:pStyle w:val="ListParagraph"/>
        <w:numPr>
          <w:ilvl w:val="0"/>
          <w:numId w:val="12"/>
        </w:numPr>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Với mỗi nhánh là một mạng neural nhiều tầng với công thức tổng quát như sau:</w:t>
      </w:r>
    </w:p>
    <w:p w14:paraId="34C4937C" w14:textId="6098D2EA" w:rsidR="008C03FD" w:rsidRPr="00B96186" w:rsidRDefault="008C03FD" w:rsidP="00B96186">
      <w:pPr>
        <w:spacing w:line="360" w:lineRule="auto"/>
        <w:ind w:left="1080"/>
        <w:jc w:val="center"/>
        <w:rPr>
          <w:rFonts w:asciiTheme="majorHAnsi" w:hAnsiTheme="majorHAnsi" w:cstheme="majorHAnsi"/>
          <w:color w:val="000000"/>
          <w:sz w:val="28"/>
          <w:szCs w:val="28"/>
          <w:lang w:val="vi-VN"/>
        </w:rPr>
      </w:pPr>
      <w:r>
        <w:rPr>
          <w:noProof/>
        </w:rPr>
        <w:drawing>
          <wp:inline distT="0" distB="0" distL="0" distR="0" wp14:anchorId="2BE01391" wp14:editId="4E5B6E1A">
            <wp:extent cx="3581400" cy="88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885825"/>
                    </a:xfrm>
                    <a:prstGeom prst="rect">
                      <a:avLst/>
                    </a:prstGeom>
                  </pic:spPr>
                </pic:pic>
              </a:graphicData>
            </a:graphic>
          </wp:inline>
        </w:drawing>
      </w:r>
    </w:p>
    <w:p w14:paraId="117EF3E9" w14:textId="6ED48271" w:rsidR="00BA4BE2" w:rsidRPr="00BA4BE2" w:rsidRDefault="008C03FD" w:rsidP="00B96186">
      <w:pPr>
        <w:pStyle w:val="ListParagraph"/>
        <w:spacing w:line="360" w:lineRule="auto"/>
        <w:ind w:left="1440"/>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lastRenderedPageBreak/>
        <w:t>Hàm relu là activation function: f(x) = max(0,x).</w:t>
      </w:r>
    </w:p>
    <w:p w14:paraId="4A328B59" w14:textId="4AAF1654" w:rsidR="00BA4BE2" w:rsidRDefault="008C03FD" w:rsidP="00B96186">
      <w:pPr>
        <w:pStyle w:val="ListParagraph"/>
        <w:numPr>
          <w:ilvl w:val="0"/>
          <w:numId w:val="12"/>
        </w:numPr>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Sau đó 2 nhánh mạng này được map vào một vector có số chiều nhỏ trong không gian tiềm ẩn với công thức:</w:t>
      </w:r>
    </w:p>
    <w:p w14:paraId="2C96D5AD" w14:textId="5638D3A5" w:rsidR="00BA4BE2" w:rsidRPr="00B96186" w:rsidRDefault="008C03FD" w:rsidP="00B96186">
      <w:pPr>
        <w:spacing w:line="360" w:lineRule="auto"/>
        <w:ind w:left="1080"/>
        <w:jc w:val="center"/>
        <w:rPr>
          <w:rFonts w:asciiTheme="majorHAnsi" w:hAnsiTheme="majorHAnsi" w:cstheme="majorHAnsi"/>
          <w:color w:val="000000"/>
          <w:sz w:val="28"/>
          <w:szCs w:val="28"/>
          <w:lang w:val="vi-VN"/>
        </w:rPr>
      </w:pPr>
      <w:r>
        <w:rPr>
          <w:noProof/>
        </w:rPr>
        <w:drawing>
          <wp:inline distT="0" distB="0" distL="0" distR="0" wp14:anchorId="5D1C390E" wp14:editId="1EC5BF4E">
            <wp:extent cx="3400425" cy="82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828675"/>
                    </a:xfrm>
                    <a:prstGeom prst="rect">
                      <a:avLst/>
                    </a:prstGeom>
                  </pic:spPr>
                </pic:pic>
              </a:graphicData>
            </a:graphic>
          </wp:inline>
        </w:drawing>
      </w:r>
    </w:p>
    <w:p w14:paraId="126775C9" w14:textId="7A90E9B6" w:rsidR="00BA4BE2" w:rsidRPr="008C03FD" w:rsidRDefault="008C03FD" w:rsidP="00B96186">
      <w:pPr>
        <w:pStyle w:val="ListParagraph"/>
        <w:numPr>
          <w:ilvl w:val="0"/>
          <w:numId w:val="12"/>
        </w:numPr>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 xml:space="preserve">Cuối cùng đo độ tương quan cosine: </w:t>
      </w:r>
      <w:r>
        <w:rPr>
          <w:noProof/>
        </w:rPr>
        <w:drawing>
          <wp:inline distT="0" distB="0" distL="0" distR="0" wp14:anchorId="117415A0" wp14:editId="2D6E466F">
            <wp:extent cx="4543425" cy="63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638175"/>
                    </a:xfrm>
                    <a:prstGeom prst="rect">
                      <a:avLst/>
                    </a:prstGeom>
                  </pic:spPr>
                </pic:pic>
              </a:graphicData>
            </a:graphic>
          </wp:inline>
        </w:drawing>
      </w:r>
    </w:p>
    <w:p w14:paraId="2462DFB5" w14:textId="48690B21" w:rsidR="008C03FD" w:rsidRPr="00157093" w:rsidRDefault="00B96186" w:rsidP="00B96186">
      <w:pPr>
        <w:pStyle w:val="ListParagraph"/>
        <w:numPr>
          <w:ilvl w:val="0"/>
          <w:numId w:val="8"/>
        </w:numPr>
        <w:spacing w:line="360" w:lineRule="auto"/>
        <w:rPr>
          <w:rFonts w:asciiTheme="majorHAnsi" w:hAnsiTheme="majorHAnsi" w:cstheme="majorHAnsi"/>
          <w:b/>
          <w:bCs/>
          <w:color w:val="000000"/>
          <w:sz w:val="28"/>
          <w:szCs w:val="28"/>
          <w:lang w:val="vi-VN"/>
        </w:rPr>
      </w:pPr>
      <w:r w:rsidRPr="00157093">
        <w:rPr>
          <w:rFonts w:asciiTheme="majorHAnsi" w:hAnsiTheme="majorHAnsi" w:cstheme="majorHAnsi"/>
          <w:b/>
          <w:bCs/>
          <w:color w:val="000000"/>
          <w:sz w:val="28"/>
          <w:szCs w:val="28"/>
          <w:lang w:val="vi-VN"/>
        </w:rPr>
        <w:t>Hàm mất mát:</w:t>
      </w:r>
    </w:p>
    <w:p w14:paraId="00270363" w14:textId="77777777" w:rsidR="00B96186" w:rsidRDefault="00B96186" w:rsidP="00B96186">
      <w:pPr>
        <w:pStyle w:val="ListParagraph"/>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 Hàm mất mát tổng quát</w:t>
      </w:r>
    </w:p>
    <w:p w14:paraId="00DCBE52" w14:textId="73B9AAED" w:rsidR="00B96186" w:rsidRDefault="00B96186" w:rsidP="00B96186">
      <w:pPr>
        <w:pStyle w:val="ListParagraph"/>
        <w:spacing w:line="360" w:lineRule="auto"/>
        <w:jc w:val="center"/>
        <w:rPr>
          <w:rFonts w:asciiTheme="majorHAnsi" w:hAnsiTheme="majorHAnsi" w:cstheme="majorHAnsi"/>
          <w:color w:val="000000"/>
          <w:sz w:val="28"/>
          <w:szCs w:val="28"/>
          <w:lang w:val="vi-VN"/>
        </w:rPr>
      </w:pPr>
      <w:r>
        <w:rPr>
          <w:noProof/>
        </w:rPr>
        <w:drawing>
          <wp:inline distT="0" distB="0" distL="0" distR="0" wp14:anchorId="21B5A6D3" wp14:editId="50CDB602">
            <wp:extent cx="2790825" cy="638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638175"/>
                    </a:xfrm>
                    <a:prstGeom prst="rect">
                      <a:avLst/>
                    </a:prstGeom>
                  </pic:spPr>
                </pic:pic>
              </a:graphicData>
            </a:graphic>
          </wp:inline>
        </w:drawing>
      </w:r>
    </w:p>
    <w:p w14:paraId="35899607" w14:textId="77777777" w:rsidR="001E0EC9" w:rsidRDefault="00B96186" w:rsidP="00B96186">
      <w:pPr>
        <w:pStyle w:val="ListParagraph"/>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 xml:space="preserve">+ Sử dụng hàm mục tiêu là pointwise  (Có thể cải thiện thành pointwise). </w:t>
      </w:r>
    </w:p>
    <w:p w14:paraId="370FDDF1" w14:textId="77777777" w:rsidR="001E0EC9" w:rsidRDefault="001E0EC9" w:rsidP="001E0EC9">
      <w:pPr>
        <w:pStyle w:val="ListParagraph"/>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 Hàm square loss dùng cho explicit rating, k</w:t>
      </w:r>
      <w:r w:rsidR="00B96186">
        <w:rPr>
          <w:rFonts w:asciiTheme="majorHAnsi" w:hAnsiTheme="majorHAnsi" w:cstheme="majorHAnsi"/>
          <w:color w:val="000000"/>
          <w:sz w:val="28"/>
          <w:szCs w:val="28"/>
          <w:lang w:val="vi-VN"/>
        </w:rPr>
        <w:t>hông dùng square loss vì không hiệu quả với implicit feedback</w:t>
      </w:r>
      <w:r>
        <w:rPr>
          <w:rFonts w:asciiTheme="majorHAnsi" w:hAnsiTheme="majorHAnsi" w:cstheme="majorHAnsi"/>
          <w:color w:val="000000"/>
          <w:sz w:val="28"/>
          <w:szCs w:val="28"/>
          <w:lang w:val="vi-VN"/>
        </w:rPr>
        <w:t>.</w:t>
      </w:r>
    </w:p>
    <w:p w14:paraId="34DF4E9F" w14:textId="318E318E" w:rsidR="00B96186" w:rsidRDefault="001E0EC9" w:rsidP="001E0EC9">
      <w:pPr>
        <w:pStyle w:val="ListParagraph"/>
        <w:spacing w:line="360" w:lineRule="auto"/>
        <w:jc w:val="center"/>
        <w:rPr>
          <w:rFonts w:asciiTheme="majorHAnsi" w:hAnsiTheme="majorHAnsi" w:cstheme="majorHAnsi"/>
          <w:color w:val="000000"/>
          <w:sz w:val="28"/>
          <w:szCs w:val="28"/>
          <w:lang w:val="vi-VN"/>
        </w:rPr>
      </w:pPr>
      <w:r w:rsidRPr="001E0EC9">
        <w:rPr>
          <w:rFonts w:asciiTheme="majorHAnsi" w:hAnsiTheme="majorHAnsi" w:cstheme="majorHAnsi"/>
          <w:color w:val="000000"/>
          <w:sz w:val="28"/>
          <w:szCs w:val="28"/>
          <w:lang w:val="vi-VN"/>
        </w:rPr>
        <w:t xml:space="preserve"> </w:t>
      </w:r>
      <w:r>
        <w:rPr>
          <w:noProof/>
        </w:rPr>
        <w:drawing>
          <wp:inline distT="0" distB="0" distL="0" distR="0" wp14:anchorId="2130B589" wp14:editId="60297584">
            <wp:extent cx="2798135" cy="628153"/>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9323" cy="653113"/>
                    </a:xfrm>
                    <a:prstGeom prst="rect">
                      <a:avLst/>
                    </a:prstGeom>
                  </pic:spPr>
                </pic:pic>
              </a:graphicData>
            </a:graphic>
          </wp:inline>
        </w:drawing>
      </w:r>
    </w:p>
    <w:p w14:paraId="45C9D278" w14:textId="3651D9CD" w:rsidR="001E0EC9" w:rsidRDefault="001E0EC9" w:rsidP="00B96186">
      <w:pPr>
        <w:pStyle w:val="ListParagraph"/>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 xml:space="preserve">+ </w:t>
      </w:r>
      <w:r w:rsidR="00157093">
        <w:rPr>
          <w:rFonts w:asciiTheme="majorHAnsi" w:hAnsiTheme="majorHAnsi" w:cstheme="majorHAnsi"/>
          <w:color w:val="000000"/>
          <w:sz w:val="28"/>
          <w:szCs w:val="28"/>
          <w:lang w:val="vi-VN"/>
        </w:rPr>
        <w:t>H</w:t>
      </w:r>
      <w:r>
        <w:rPr>
          <w:rFonts w:asciiTheme="majorHAnsi" w:hAnsiTheme="majorHAnsi" w:cstheme="majorHAnsi"/>
          <w:color w:val="000000"/>
          <w:sz w:val="28"/>
          <w:szCs w:val="28"/>
          <w:lang w:val="vi-VN"/>
        </w:rPr>
        <w:t>àm mất mát binary cross-entropy</w:t>
      </w:r>
      <w:r>
        <w:rPr>
          <w:rFonts w:asciiTheme="majorHAnsi" w:hAnsiTheme="majorHAnsi" w:cstheme="majorHAnsi"/>
          <w:color w:val="000000"/>
          <w:sz w:val="28"/>
          <w:szCs w:val="28"/>
          <w:lang w:val="vi-VN"/>
        </w:rPr>
        <w:t xml:space="preserve"> </w:t>
      </w:r>
      <w:r w:rsidR="00157093">
        <w:rPr>
          <w:rFonts w:asciiTheme="majorHAnsi" w:hAnsiTheme="majorHAnsi" w:cstheme="majorHAnsi"/>
          <w:color w:val="000000"/>
          <w:sz w:val="28"/>
          <w:szCs w:val="28"/>
          <w:lang w:val="vi-VN"/>
        </w:rPr>
        <w:t>hiệu quả với</w:t>
      </w:r>
      <w:r>
        <w:rPr>
          <w:rFonts w:asciiTheme="majorHAnsi" w:hAnsiTheme="majorHAnsi" w:cstheme="majorHAnsi"/>
          <w:color w:val="000000"/>
          <w:sz w:val="28"/>
          <w:szCs w:val="28"/>
          <w:lang w:val="vi-VN"/>
        </w:rPr>
        <w:t xml:space="preserve"> implicit feedback.</w:t>
      </w:r>
    </w:p>
    <w:p w14:paraId="36D93B14" w14:textId="7A4D65A7" w:rsidR="00B96186" w:rsidRDefault="00B96186" w:rsidP="00B96186">
      <w:pPr>
        <w:spacing w:line="360" w:lineRule="auto"/>
        <w:jc w:val="center"/>
        <w:rPr>
          <w:rFonts w:asciiTheme="majorHAnsi" w:hAnsiTheme="majorHAnsi" w:cstheme="majorHAnsi"/>
          <w:color w:val="000000"/>
          <w:sz w:val="28"/>
          <w:szCs w:val="28"/>
          <w:lang w:val="vi-VN"/>
        </w:rPr>
      </w:pPr>
      <w:r>
        <w:rPr>
          <w:noProof/>
        </w:rPr>
        <w:drawing>
          <wp:inline distT="0" distB="0" distL="0" distR="0" wp14:anchorId="47A334A1" wp14:editId="4DF8D5F1">
            <wp:extent cx="3916547" cy="493916"/>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4088" cy="511261"/>
                    </a:xfrm>
                    <a:prstGeom prst="rect">
                      <a:avLst/>
                    </a:prstGeom>
                  </pic:spPr>
                </pic:pic>
              </a:graphicData>
            </a:graphic>
          </wp:inline>
        </w:drawing>
      </w:r>
    </w:p>
    <w:p w14:paraId="0641B314" w14:textId="34E26F50" w:rsidR="001E0EC9" w:rsidRDefault="001E0EC9" w:rsidP="001E0EC9">
      <w:pPr>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ab/>
        <w:t>+ Vì bài báo dùng cả implicit feedback và explicit rating nên tác giả đề xuất một hàm mất mát mới kết hợp cả hai hàm mất mát phía trên:</w:t>
      </w:r>
    </w:p>
    <w:p w14:paraId="569B1F58" w14:textId="2A61296F" w:rsidR="001E0EC9" w:rsidRDefault="001E0EC9" w:rsidP="001E0EC9">
      <w:pPr>
        <w:spacing w:line="360" w:lineRule="auto"/>
        <w:jc w:val="center"/>
        <w:rPr>
          <w:rFonts w:asciiTheme="majorHAnsi" w:hAnsiTheme="majorHAnsi" w:cstheme="majorHAnsi"/>
          <w:color w:val="000000"/>
          <w:sz w:val="28"/>
          <w:szCs w:val="28"/>
          <w:lang w:val="vi-VN"/>
        </w:rPr>
      </w:pPr>
      <w:r>
        <w:rPr>
          <w:noProof/>
        </w:rPr>
        <w:lastRenderedPageBreak/>
        <w:drawing>
          <wp:inline distT="0" distB="0" distL="0" distR="0" wp14:anchorId="6C520DA6" wp14:editId="60E7742F">
            <wp:extent cx="2806995" cy="973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9454" cy="995131"/>
                    </a:xfrm>
                    <a:prstGeom prst="rect">
                      <a:avLst/>
                    </a:prstGeom>
                  </pic:spPr>
                </pic:pic>
              </a:graphicData>
            </a:graphic>
          </wp:inline>
        </w:drawing>
      </w:r>
    </w:p>
    <w:p w14:paraId="7C4F9129" w14:textId="5DB4F093" w:rsidR="001E0EC9" w:rsidRDefault="001E0EC9" w:rsidP="001E0EC9">
      <w:pPr>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 xml:space="preserve">Vì độ đo binary cross entropy có thể dẫn đến </w:t>
      </w:r>
      <m:oMath>
        <m:sSub>
          <m:sSubPr>
            <m:ctrlPr>
              <w:rPr>
                <w:rFonts w:ascii="Cambria Math" w:hAnsi="Cambria Math" w:cstheme="majorHAnsi"/>
                <w:i/>
                <w:color w:val="000000"/>
                <w:sz w:val="28"/>
                <w:szCs w:val="28"/>
                <w:lang w:val="vi-VN"/>
              </w:rPr>
            </m:ctrlPr>
          </m:sSubPr>
          <m:e>
            <m:r>
              <w:rPr>
                <w:rFonts w:ascii="Cambria Math" w:hAnsi="Cambria Math" w:cstheme="majorHAnsi"/>
                <w:color w:val="000000"/>
                <w:sz w:val="28"/>
                <w:szCs w:val="28"/>
                <w:lang w:val="vi-VN"/>
              </w:rPr>
              <m:t>Y</m:t>
            </m:r>
          </m:e>
          <m:sub>
            <m:r>
              <w:rPr>
                <w:rFonts w:ascii="Cambria Math" w:hAnsi="Cambria Math" w:cstheme="majorHAnsi"/>
                <w:color w:val="000000"/>
                <w:sz w:val="28"/>
                <w:szCs w:val="28"/>
                <w:lang w:val="vi-VN"/>
              </w:rPr>
              <m:t>ij</m:t>
            </m:r>
          </m:sub>
        </m:sSub>
      </m:oMath>
      <w:r>
        <w:rPr>
          <w:rFonts w:asciiTheme="majorHAnsi" w:hAnsiTheme="majorHAnsi" w:cstheme="majorHAnsi"/>
          <w:color w:val="000000"/>
          <w:sz w:val="28"/>
          <w:szCs w:val="28"/>
          <w:lang w:val="vi-VN"/>
        </w:rPr>
        <w:t xml:space="preserve"> là số âm, nên dùng công thức sau để </w:t>
      </w:r>
      <m:oMath>
        <m:sSub>
          <m:sSubPr>
            <m:ctrlPr>
              <w:rPr>
                <w:rFonts w:ascii="Cambria Math" w:hAnsi="Cambria Math" w:cstheme="majorHAnsi"/>
                <w:i/>
                <w:color w:val="000000"/>
                <w:sz w:val="28"/>
                <w:szCs w:val="28"/>
                <w:lang w:val="vi-VN"/>
              </w:rPr>
            </m:ctrlPr>
          </m:sSubPr>
          <m:e>
            <m:r>
              <w:rPr>
                <w:rFonts w:ascii="Cambria Math" w:hAnsi="Cambria Math" w:cstheme="majorHAnsi"/>
                <w:color w:val="000000"/>
                <w:sz w:val="28"/>
                <w:szCs w:val="28"/>
                <w:lang w:val="vi-VN"/>
              </w:rPr>
              <m:t>Y</m:t>
            </m:r>
          </m:e>
          <m:sub>
            <m:r>
              <w:rPr>
                <w:rFonts w:ascii="Cambria Math" w:hAnsi="Cambria Math" w:cstheme="majorHAnsi"/>
                <w:color w:val="000000"/>
                <w:sz w:val="28"/>
                <w:szCs w:val="28"/>
                <w:lang w:val="vi-VN"/>
              </w:rPr>
              <m:t>ij</m:t>
            </m:r>
          </m:sub>
        </m:sSub>
      </m:oMath>
      <w:r>
        <w:rPr>
          <w:rFonts w:asciiTheme="majorHAnsi" w:hAnsiTheme="majorHAnsi" w:cstheme="majorHAnsi"/>
          <w:color w:val="000000"/>
          <w:sz w:val="28"/>
          <w:szCs w:val="28"/>
          <w:lang w:val="vi-VN"/>
        </w:rPr>
        <w:t xml:space="preserve"> không âm.</w:t>
      </w:r>
    </w:p>
    <w:p w14:paraId="2206C9AB" w14:textId="3DBF6A53" w:rsidR="001E0EC9" w:rsidRPr="001E0EC9" w:rsidRDefault="001E0EC9" w:rsidP="001E0EC9">
      <w:pPr>
        <w:spacing w:line="360" w:lineRule="auto"/>
        <w:jc w:val="center"/>
        <w:rPr>
          <w:rFonts w:asciiTheme="majorHAnsi" w:hAnsiTheme="majorHAnsi" w:cstheme="majorHAnsi"/>
          <w:color w:val="000000"/>
          <w:sz w:val="28"/>
          <w:szCs w:val="28"/>
          <w:lang w:val="vi-VN"/>
        </w:rPr>
      </w:pPr>
      <w:r>
        <w:rPr>
          <w:noProof/>
        </w:rPr>
        <w:drawing>
          <wp:inline distT="0" distB="0" distL="0" distR="0" wp14:anchorId="735EB68F" wp14:editId="138E85EF">
            <wp:extent cx="139065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0650" cy="438150"/>
                    </a:xfrm>
                    <a:prstGeom prst="rect">
                      <a:avLst/>
                    </a:prstGeom>
                  </pic:spPr>
                </pic:pic>
              </a:graphicData>
            </a:graphic>
          </wp:inline>
        </w:drawing>
      </w:r>
    </w:p>
    <w:p w14:paraId="59B0A384" w14:textId="1B502A28" w:rsidR="00157093" w:rsidRDefault="001E0EC9" w:rsidP="00157093">
      <w:pPr>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 xml:space="preserve">Với </w:t>
      </w:r>
      <m:oMath>
        <m:r>
          <m:rPr>
            <m:sty m:val="p"/>
          </m:rPr>
          <w:rPr>
            <w:rFonts w:ascii="Cambria Math" w:hAnsi="Cambria Math" w:cstheme="majorHAnsi"/>
            <w:color w:val="000000"/>
            <w:sz w:val="28"/>
            <w:szCs w:val="28"/>
            <w:lang w:val="vi-VN"/>
          </w:rPr>
          <m:t>μ</m:t>
        </m:r>
        <m:r>
          <m:rPr>
            <m:sty m:val="p"/>
          </m:rPr>
          <w:rPr>
            <w:rFonts w:ascii="Cambria Math" w:hAnsi="Cambria Math" w:cstheme="majorHAnsi"/>
            <w:color w:val="000000"/>
            <w:sz w:val="28"/>
            <w:szCs w:val="28"/>
            <w:lang w:val="vi-VN"/>
          </w:rPr>
          <m:t>=</m:t>
        </m:r>
        <m:sSup>
          <m:sSupPr>
            <m:ctrlPr>
              <w:rPr>
                <w:rFonts w:ascii="Cambria Math" w:hAnsi="Cambria Math" w:cstheme="majorHAnsi"/>
                <w:color w:val="000000"/>
                <w:sz w:val="28"/>
                <w:szCs w:val="28"/>
                <w:lang w:val="vi-VN"/>
              </w:rPr>
            </m:ctrlPr>
          </m:sSupPr>
          <m:e>
            <m:r>
              <m:rPr>
                <m:sty m:val="p"/>
              </m:rPr>
              <w:rPr>
                <w:rFonts w:ascii="Cambria Math" w:hAnsi="Cambria Math" w:cstheme="majorHAnsi"/>
                <w:color w:val="000000"/>
                <w:sz w:val="28"/>
                <w:szCs w:val="28"/>
                <w:lang w:val="vi-VN"/>
              </w:rPr>
              <m:t>10</m:t>
            </m:r>
          </m:e>
          <m:sup>
            <m:r>
              <m:rPr>
                <m:sty m:val="p"/>
              </m:rPr>
              <w:rPr>
                <w:rFonts w:ascii="Cambria Math" w:hAnsi="Cambria Math" w:cstheme="majorHAnsi"/>
                <w:color w:val="000000"/>
                <w:sz w:val="28"/>
                <w:szCs w:val="28"/>
                <w:lang w:val="vi-VN"/>
              </w:rPr>
              <m:t>-6</m:t>
            </m:r>
          </m:sup>
        </m:sSup>
      </m:oMath>
    </w:p>
    <w:p w14:paraId="6D6E0FF4" w14:textId="03599FBA" w:rsidR="00157093" w:rsidRPr="00157093" w:rsidRDefault="00157093" w:rsidP="00157093">
      <w:pPr>
        <w:pStyle w:val="ListParagraph"/>
        <w:numPr>
          <w:ilvl w:val="0"/>
          <w:numId w:val="8"/>
        </w:numPr>
        <w:spacing w:line="360" w:lineRule="auto"/>
        <w:rPr>
          <w:rFonts w:asciiTheme="majorHAnsi" w:hAnsiTheme="majorHAnsi" w:cstheme="majorHAnsi"/>
          <w:color w:val="000000"/>
          <w:sz w:val="28"/>
          <w:szCs w:val="28"/>
          <w:lang w:val="vi-VN"/>
        </w:rPr>
      </w:pPr>
      <w:r w:rsidRPr="00157093">
        <w:rPr>
          <w:rFonts w:asciiTheme="majorHAnsi" w:hAnsiTheme="majorHAnsi" w:cstheme="majorHAnsi"/>
          <w:color w:val="000000"/>
          <w:sz w:val="28"/>
          <w:szCs w:val="28"/>
          <w:lang w:val="vi-VN"/>
        </w:rPr>
        <w:t>Bài báo sử dụng 4 tập dữ liệu như hình:</w:t>
      </w:r>
    </w:p>
    <w:p w14:paraId="1C7B2055" w14:textId="32E7482B" w:rsidR="00157093" w:rsidRDefault="00157093" w:rsidP="00157093">
      <w:pPr>
        <w:spacing w:line="360" w:lineRule="auto"/>
        <w:rPr>
          <w:rFonts w:asciiTheme="majorHAnsi" w:hAnsiTheme="majorHAnsi" w:cstheme="majorHAnsi"/>
          <w:color w:val="000000"/>
          <w:sz w:val="28"/>
          <w:szCs w:val="28"/>
          <w:lang w:val="vi-VN"/>
        </w:rPr>
      </w:pPr>
      <w:r>
        <w:rPr>
          <w:noProof/>
        </w:rPr>
        <w:drawing>
          <wp:inline distT="0" distB="0" distL="0" distR="0" wp14:anchorId="3DDB484B" wp14:editId="20713ABE">
            <wp:extent cx="3981450" cy="1343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1343025"/>
                    </a:xfrm>
                    <a:prstGeom prst="rect">
                      <a:avLst/>
                    </a:prstGeom>
                  </pic:spPr>
                </pic:pic>
              </a:graphicData>
            </a:graphic>
          </wp:inline>
        </w:drawing>
      </w:r>
    </w:p>
    <w:p w14:paraId="6DC8557D" w14:textId="64DADA91" w:rsidR="00157093" w:rsidRPr="00157093" w:rsidRDefault="00157093" w:rsidP="00157093">
      <w:pPr>
        <w:pStyle w:val="ListParagraph"/>
        <w:numPr>
          <w:ilvl w:val="0"/>
          <w:numId w:val="8"/>
        </w:numPr>
        <w:spacing w:line="360" w:lineRule="auto"/>
        <w:rPr>
          <w:rFonts w:asciiTheme="majorHAnsi" w:hAnsiTheme="majorHAnsi" w:cstheme="majorHAnsi"/>
          <w:color w:val="000000"/>
          <w:sz w:val="28"/>
          <w:szCs w:val="28"/>
          <w:lang w:val="vi-VN"/>
        </w:rPr>
      </w:pPr>
      <w:r>
        <w:rPr>
          <w:rFonts w:asciiTheme="majorHAnsi" w:hAnsiTheme="majorHAnsi" w:cstheme="majorHAnsi"/>
          <w:color w:val="000000"/>
          <w:sz w:val="28"/>
          <w:szCs w:val="28"/>
          <w:lang w:val="vi-VN"/>
        </w:rPr>
        <w:t>Độ đo được sử dụng là Hit ratio và NDCG (</w:t>
      </w:r>
      <w:r w:rsidRPr="00157093">
        <w:rPr>
          <w:i/>
          <w:iCs/>
          <w:color w:val="000000"/>
          <w:sz w:val="20"/>
          <w:szCs w:val="20"/>
        </w:rPr>
        <w:t>Normalized Discounted Cumulative Gain</w:t>
      </w:r>
      <w:r>
        <w:rPr>
          <w:i/>
          <w:iCs/>
          <w:color w:val="000000"/>
          <w:sz w:val="20"/>
          <w:szCs w:val="20"/>
          <w:lang w:val="vi-VN"/>
        </w:rPr>
        <w:t>)</w:t>
      </w:r>
    </w:p>
    <w:p w14:paraId="7CC6AC1C" w14:textId="0B5D977E" w:rsidR="00A01C40" w:rsidRPr="00066313" w:rsidRDefault="00A01C40" w:rsidP="00066313">
      <w:pPr>
        <w:pStyle w:val="ListParagraph"/>
        <w:numPr>
          <w:ilvl w:val="0"/>
          <w:numId w:val="10"/>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Dữ liệu</w:t>
      </w:r>
    </w:p>
    <w:p w14:paraId="6CC5AE86" w14:textId="77777777" w:rsidR="00A01C40" w:rsidRPr="00066313" w:rsidRDefault="00A01C40" w:rsidP="00A01C40">
      <w:pPr>
        <w:spacing w:line="360" w:lineRule="auto"/>
        <w:rPr>
          <w:rFonts w:asciiTheme="majorHAnsi" w:hAnsiTheme="majorHAnsi" w:cstheme="majorHAnsi"/>
          <w:sz w:val="28"/>
          <w:szCs w:val="28"/>
        </w:rPr>
      </w:pPr>
      <w:r w:rsidRPr="00066313">
        <w:rPr>
          <w:rFonts w:asciiTheme="majorHAnsi" w:hAnsiTheme="majorHAnsi" w:cstheme="majorHAnsi"/>
          <w:sz w:val="28"/>
          <w:szCs w:val="28"/>
        </w:rPr>
        <w:t xml:space="preserve">Thư mục dữ liệu Movielens-1m bao gồm 3 tập tin: ratings.dat, users.dat, movies.dat; chứa thông tin của </w:t>
      </w:r>
      <w:r w:rsidR="004A6D56" w:rsidRPr="00066313">
        <w:rPr>
          <w:rFonts w:asciiTheme="majorHAnsi" w:hAnsiTheme="majorHAnsi" w:cstheme="majorHAnsi"/>
          <w:sz w:val="28"/>
          <w:szCs w:val="28"/>
        </w:rPr>
        <w:t>1,000,209 ratings với khoảng 3900 bộ phim được bình chọn bởi 6040 người vào năm 2000.</w:t>
      </w:r>
    </w:p>
    <w:p w14:paraId="76C52A5C" w14:textId="77777777" w:rsidR="00A01C40" w:rsidRPr="00066313" w:rsidRDefault="00A01C40" w:rsidP="00A01C40">
      <w:pPr>
        <w:pStyle w:val="ListParagraph"/>
        <w:numPr>
          <w:ilvl w:val="0"/>
          <w:numId w:val="3"/>
        </w:numPr>
        <w:spacing w:line="360" w:lineRule="auto"/>
        <w:rPr>
          <w:rFonts w:asciiTheme="majorHAnsi" w:hAnsiTheme="majorHAnsi" w:cstheme="majorHAnsi"/>
          <w:sz w:val="28"/>
          <w:szCs w:val="28"/>
        </w:rPr>
      </w:pPr>
      <w:r w:rsidRPr="00066313">
        <w:rPr>
          <w:rFonts w:asciiTheme="majorHAnsi" w:hAnsiTheme="majorHAnsi" w:cstheme="majorHAnsi"/>
          <w:sz w:val="28"/>
          <w:szCs w:val="28"/>
        </w:rPr>
        <w:t>Tập tin users.dat: gồm các thuộc tính UserID, Gender, Age, Occupation, Zip</w:t>
      </w:r>
      <w:r w:rsidR="00C6366A" w:rsidRPr="00066313">
        <w:rPr>
          <w:rFonts w:asciiTheme="majorHAnsi" w:hAnsiTheme="majorHAnsi" w:cstheme="majorHAnsi"/>
          <w:sz w:val="28"/>
          <w:szCs w:val="28"/>
        </w:rPr>
        <w:t>-</w:t>
      </w:r>
      <w:r w:rsidRPr="00066313">
        <w:rPr>
          <w:rFonts w:asciiTheme="majorHAnsi" w:hAnsiTheme="majorHAnsi" w:cstheme="majorHAnsi"/>
          <w:sz w:val="28"/>
          <w:szCs w:val="28"/>
        </w:rPr>
        <w:t>code.</w:t>
      </w:r>
    </w:p>
    <w:p w14:paraId="04F709FB" w14:textId="77777777" w:rsidR="00A01C40" w:rsidRPr="00066313" w:rsidRDefault="00A01C40" w:rsidP="00A01C40">
      <w:pPr>
        <w:pStyle w:val="ListParagraph"/>
        <w:numPr>
          <w:ilvl w:val="0"/>
          <w:numId w:val="3"/>
        </w:numPr>
        <w:spacing w:line="360" w:lineRule="auto"/>
        <w:rPr>
          <w:rFonts w:asciiTheme="majorHAnsi" w:hAnsiTheme="majorHAnsi" w:cstheme="majorHAnsi"/>
          <w:sz w:val="28"/>
          <w:szCs w:val="28"/>
        </w:rPr>
      </w:pPr>
      <w:r w:rsidRPr="00066313">
        <w:rPr>
          <w:rFonts w:asciiTheme="majorHAnsi" w:hAnsiTheme="majorHAnsi" w:cstheme="majorHAnsi"/>
          <w:sz w:val="28"/>
          <w:szCs w:val="28"/>
        </w:rPr>
        <w:t xml:space="preserve">Tập tin movies.dat gồm các thuộc tính </w:t>
      </w:r>
      <w:r w:rsidR="001A259E" w:rsidRPr="00066313">
        <w:rPr>
          <w:rFonts w:asciiTheme="majorHAnsi" w:hAnsiTheme="majorHAnsi" w:cstheme="majorHAnsi"/>
          <w:sz w:val="28"/>
          <w:szCs w:val="28"/>
        </w:rPr>
        <w:t>M</w:t>
      </w:r>
      <w:r w:rsidRPr="00066313">
        <w:rPr>
          <w:rFonts w:asciiTheme="majorHAnsi" w:hAnsiTheme="majorHAnsi" w:cstheme="majorHAnsi"/>
          <w:sz w:val="28"/>
          <w:szCs w:val="28"/>
        </w:rPr>
        <w:t>ovie</w:t>
      </w:r>
      <w:r w:rsidR="001A259E" w:rsidRPr="00066313">
        <w:rPr>
          <w:rFonts w:asciiTheme="majorHAnsi" w:hAnsiTheme="majorHAnsi" w:cstheme="majorHAnsi"/>
          <w:sz w:val="28"/>
          <w:szCs w:val="28"/>
        </w:rPr>
        <w:t>ID</w:t>
      </w:r>
      <w:r w:rsidRPr="00066313">
        <w:rPr>
          <w:rFonts w:asciiTheme="majorHAnsi" w:hAnsiTheme="majorHAnsi" w:cstheme="majorHAnsi"/>
          <w:sz w:val="28"/>
          <w:szCs w:val="28"/>
        </w:rPr>
        <w:t xml:space="preserve">, </w:t>
      </w:r>
      <w:r w:rsidR="00C6366A" w:rsidRPr="00066313">
        <w:rPr>
          <w:rFonts w:asciiTheme="majorHAnsi" w:hAnsiTheme="majorHAnsi" w:cstheme="majorHAnsi"/>
          <w:sz w:val="28"/>
          <w:szCs w:val="28"/>
        </w:rPr>
        <w:t>T</w:t>
      </w:r>
      <w:r w:rsidRPr="00066313">
        <w:rPr>
          <w:rFonts w:asciiTheme="majorHAnsi" w:hAnsiTheme="majorHAnsi" w:cstheme="majorHAnsi"/>
          <w:sz w:val="28"/>
          <w:szCs w:val="28"/>
        </w:rPr>
        <w:t xml:space="preserve">itle, </w:t>
      </w:r>
      <w:r w:rsidR="00C6366A" w:rsidRPr="00066313">
        <w:rPr>
          <w:rFonts w:asciiTheme="majorHAnsi" w:hAnsiTheme="majorHAnsi" w:cstheme="majorHAnsi"/>
          <w:sz w:val="28"/>
          <w:szCs w:val="28"/>
        </w:rPr>
        <w:t>G</w:t>
      </w:r>
      <w:r w:rsidRPr="00066313">
        <w:rPr>
          <w:rFonts w:asciiTheme="majorHAnsi" w:hAnsiTheme="majorHAnsi" w:cstheme="majorHAnsi"/>
          <w:sz w:val="28"/>
          <w:szCs w:val="28"/>
        </w:rPr>
        <w:t>enres</w:t>
      </w:r>
      <w:r w:rsidR="00C6366A" w:rsidRPr="00066313">
        <w:rPr>
          <w:rFonts w:asciiTheme="majorHAnsi" w:hAnsiTheme="majorHAnsi" w:cstheme="majorHAnsi"/>
          <w:sz w:val="28"/>
          <w:szCs w:val="28"/>
        </w:rPr>
        <w:t>.</w:t>
      </w:r>
    </w:p>
    <w:p w14:paraId="14468DB8" w14:textId="77777777" w:rsidR="00A01C40" w:rsidRPr="00066313" w:rsidRDefault="00A01C40" w:rsidP="00A01C40">
      <w:pPr>
        <w:pStyle w:val="ListParagraph"/>
        <w:numPr>
          <w:ilvl w:val="0"/>
          <w:numId w:val="3"/>
        </w:numPr>
        <w:spacing w:line="360" w:lineRule="auto"/>
        <w:rPr>
          <w:rFonts w:asciiTheme="majorHAnsi" w:hAnsiTheme="majorHAnsi" w:cstheme="majorHAnsi"/>
          <w:sz w:val="28"/>
          <w:szCs w:val="28"/>
        </w:rPr>
      </w:pPr>
      <w:r w:rsidRPr="00066313">
        <w:rPr>
          <w:rFonts w:asciiTheme="majorHAnsi" w:hAnsiTheme="majorHAnsi" w:cstheme="majorHAnsi"/>
          <w:sz w:val="28"/>
          <w:szCs w:val="28"/>
        </w:rPr>
        <w:t xml:space="preserve">Tập ratings.dat: gồm các thuộc tính </w:t>
      </w:r>
      <w:r w:rsidR="001A259E" w:rsidRPr="00066313">
        <w:rPr>
          <w:rFonts w:asciiTheme="majorHAnsi" w:hAnsiTheme="majorHAnsi" w:cstheme="majorHAnsi"/>
          <w:sz w:val="28"/>
          <w:szCs w:val="28"/>
        </w:rPr>
        <w:t>U</w:t>
      </w:r>
      <w:r w:rsidRPr="00066313">
        <w:rPr>
          <w:rFonts w:asciiTheme="majorHAnsi" w:hAnsiTheme="majorHAnsi" w:cstheme="majorHAnsi"/>
          <w:sz w:val="28"/>
          <w:szCs w:val="28"/>
        </w:rPr>
        <w:t xml:space="preserve">serID, </w:t>
      </w:r>
      <w:r w:rsidR="001A259E" w:rsidRPr="00066313">
        <w:rPr>
          <w:rFonts w:asciiTheme="majorHAnsi" w:hAnsiTheme="majorHAnsi" w:cstheme="majorHAnsi"/>
          <w:sz w:val="28"/>
          <w:szCs w:val="28"/>
        </w:rPr>
        <w:t>M</w:t>
      </w:r>
      <w:r w:rsidRPr="00066313">
        <w:rPr>
          <w:rFonts w:asciiTheme="majorHAnsi" w:hAnsiTheme="majorHAnsi" w:cstheme="majorHAnsi"/>
          <w:sz w:val="28"/>
          <w:szCs w:val="28"/>
        </w:rPr>
        <w:t xml:space="preserve">ovieID, </w:t>
      </w:r>
      <w:r w:rsidR="00C6366A" w:rsidRPr="00066313">
        <w:rPr>
          <w:rFonts w:asciiTheme="majorHAnsi" w:hAnsiTheme="majorHAnsi" w:cstheme="majorHAnsi"/>
          <w:sz w:val="28"/>
          <w:szCs w:val="28"/>
        </w:rPr>
        <w:t>R</w:t>
      </w:r>
      <w:r w:rsidRPr="00066313">
        <w:rPr>
          <w:rFonts w:asciiTheme="majorHAnsi" w:hAnsiTheme="majorHAnsi" w:cstheme="majorHAnsi"/>
          <w:sz w:val="28"/>
          <w:szCs w:val="28"/>
        </w:rPr>
        <w:t xml:space="preserve">ating, </w:t>
      </w:r>
      <w:r w:rsidR="00C6366A" w:rsidRPr="00066313">
        <w:rPr>
          <w:rFonts w:asciiTheme="majorHAnsi" w:hAnsiTheme="majorHAnsi" w:cstheme="majorHAnsi"/>
          <w:sz w:val="28"/>
          <w:szCs w:val="28"/>
        </w:rPr>
        <w:t>T</w:t>
      </w:r>
      <w:r w:rsidRPr="00066313">
        <w:rPr>
          <w:rFonts w:asciiTheme="majorHAnsi" w:hAnsiTheme="majorHAnsi" w:cstheme="majorHAnsi"/>
          <w:sz w:val="28"/>
          <w:szCs w:val="28"/>
        </w:rPr>
        <w:t>imestamp.</w:t>
      </w:r>
    </w:p>
    <w:p w14:paraId="71B793C6" w14:textId="77777777" w:rsidR="001A259E" w:rsidRPr="00066313" w:rsidRDefault="001A259E" w:rsidP="001A259E">
      <w:pPr>
        <w:pStyle w:val="ListParagraph"/>
        <w:spacing w:line="360" w:lineRule="auto"/>
        <w:rPr>
          <w:rFonts w:asciiTheme="majorHAnsi" w:hAnsiTheme="majorHAnsi" w:cstheme="majorHAnsi"/>
          <w:sz w:val="28"/>
          <w:szCs w:val="28"/>
        </w:rPr>
      </w:pPr>
      <w:r w:rsidRPr="00066313">
        <w:rPr>
          <w:rFonts w:asciiTheme="majorHAnsi" w:hAnsiTheme="majorHAnsi" w:cstheme="majorHAnsi"/>
          <w:noProof/>
          <w:sz w:val="28"/>
          <w:szCs w:val="28"/>
        </w:rPr>
        <w:lastRenderedPageBreak/>
        <w:drawing>
          <wp:inline distT="0" distB="0" distL="0" distR="0" wp14:anchorId="21D87752" wp14:editId="08664E5F">
            <wp:extent cx="54864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1600200"/>
                    </a:xfrm>
                    <a:prstGeom prst="rect">
                      <a:avLst/>
                    </a:prstGeom>
                  </pic:spPr>
                </pic:pic>
              </a:graphicData>
            </a:graphic>
          </wp:inline>
        </w:drawing>
      </w:r>
    </w:p>
    <w:p w14:paraId="2AACFB28" w14:textId="77777777" w:rsidR="001A259E" w:rsidRPr="00066313" w:rsidRDefault="001A259E" w:rsidP="001A259E">
      <w:pPr>
        <w:pStyle w:val="ListParagraph"/>
        <w:spacing w:line="360" w:lineRule="auto"/>
        <w:rPr>
          <w:rFonts w:asciiTheme="majorHAnsi" w:hAnsiTheme="majorHAnsi" w:cstheme="majorHAnsi"/>
          <w:sz w:val="28"/>
          <w:szCs w:val="28"/>
        </w:rPr>
      </w:pPr>
    </w:p>
    <w:p w14:paraId="492BFA7B" w14:textId="18636D1B" w:rsidR="00A01C40" w:rsidRDefault="00A01C40" w:rsidP="00066313">
      <w:pPr>
        <w:pStyle w:val="ListParagraph"/>
        <w:numPr>
          <w:ilvl w:val="0"/>
          <w:numId w:val="10"/>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Mã nguồn</w:t>
      </w:r>
    </w:p>
    <w:p w14:paraId="395D6F23" w14:textId="10DE38E1" w:rsidR="00156D5B" w:rsidRPr="00156D5B" w:rsidRDefault="00156D5B" w:rsidP="00156D5B">
      <w:pPr>
        <w:spacing w:line="360" w:lineRule="auto"/>
        <w:rPr>
          <w:rFonts w:asciiTheme="majorHAnsi" w:hAnsiTheme="majorHAnsi" w:cstheme="majorHAnsi"/>
          <w:sz w:val="28"/>
          <w:szCs w:val="28"/>
          <w:lang w:val="vi-VN"/>
        </w:rPr>
      </w:pPr>
      <w:r>
        <w:rPr>
          <w:rFonts w:asciiTheme="majorHAnsi" w:hAnsiTheme="majorHAnsi" w:cstheme="majorHAnsi"/>
          <w:sz w:val="28"/>
          <w:szCs w:val="28"/>
          <w:lang w:val="vi-VN"/>
        </w:rPr>
        <w:t xml:space="preserve">Bài báo có nhiều nguồn github, sinh viên chạy github chính thống của tác giả: </w:t>
      </w:r>
      <w:hyperlink r:id="rId17" w:history="1">
        <w:r>
          <w:rPr>
            <w:rStyle w:val="Hyperlink"/>
          </w:rPr>
          <w:t>https://github.com/RuidongZ/Deep_Matrix_Factorization_Models</w:t>
        </w:r>
      </w:hyperlink>
    </w:p>
    <w:p w14:paraId="37352F6E" w14:textId="77777777" w:rsidR="0008069A" w:rsidRPr="00066313" w:rsidRDefault="00A01C40" w:rsidP="00A01C40">
      <w:pPr>
        <w:spacing w:line="360" w:lineRule="auto"/>
        <w:rPr>
          <w:rFonts w:asciiTheme="majorHAnsi" w:hAnsiTheme="majorHAnsi" w:cstheme="majorHAnsi"/>
          <w:sz w:val="28"/>
          <w:szCs w:val="28"/>
        </w:rPr>
      </w:pPr>
      <w:r w:rsidRPr="00066313">
        <w:rPr>
          <w:rFonts w:asciiTheme="majorHAnsi" w:hAnsiTheme="majorHAnsi" w:cstheme="majorHAnsi"/>
          <w:sz w:val="28"/>
          <w:szCs w:val="28"/>
        </w:rPr>
        <w:t>Có 2 file mã nguồn: dataset.py và model.py.</w:t>
      </w:r>
    </w:p>
    <w:p w14:paraId="0E695446" w14:textId="77777777" w:rsidR="001A259E" w:rsidRPr="00066313" w:rsidRDefault="001A259E" w:rsidP="00577002">
      <w:pPr>
        <w:pStyle w:val="ListParagraph"/>
        <w:numPr>
          <w:ilvl w:val="0"/>
          <w:numId w:val="1"/>
        </w:numPr>
        <w:spacing w:line="360" w:lineRule="auto"/>
        <w:rPr>
          <w:rFonts w:asciiTheme="majorHAnsi" w:hAnsiTheme="majorHAnsi" w:cstheme="majorHAnsi"/>
          <w:sz w:val="28"/>
          <w:szCs w:val="28"/>
        </w:rPr>
      </w:pPr>
      <w:r w:rsidRPr="00C6424E">
        <w:rPr>
          <w:rFonts w:asciiTheme="majorHAnsi" w:hAnsiTheme="majorHAnsi" w:cstheme="majorHAnsi"/>
          <w:b/>
          <w:bCs/>
          <w:sz w:val="28"/>
          <w:szCs w:val="28"/>
        </w:rPr>
        <w:t>d</w:t>
      </w:r>
      <w:r w:rsidR="00A01C40" w:rsidRPr="00C6424E">
        <w:rPr>
          <w:rFonts w:asciiTheme="majorHAnsi" w:hAnsiTheme="majorHAnsi" w:cstheme="majorHAnsi"/>
          <w:b/>
          <w:bCs/>
          <w:sz w:val="28"/>
          <w:szCs w:val="28"/>
        </w:rPr>
        <w:t>ataset.py:</w:t>
      </w:r>
      <w:r w:rsidR="00A01C40" w:rsidRPr="00066313">
        <w:rPr>
          <w:rFonts w:asciiTheme="majorHAnsi" w:hAnsiTheme="majorHAnsi" w:cstheme="majorHAnsi"/>
          <w:sz w:val="28"/>
          <w:szCs w:val="28"/>
        </w:rPr>
        <w:t xml:space="preserve"> tập tin này đọc file dữ liệu, </w:t>
      </w:r>
      <w:r w:rsidRPr="00066313">
        <w:rPr>
          <w:rFonts w:asciiTheme="majorHAnsi" w:hAnsiTheme="majorHAnsi" w:cstheme="majorHAnsi"/>
          <w:sz w:val="28"/>
          <w:szCs w:val="28"/>
        </w:rPr>
        <w:t xml:space="preserve">gán vào các biến train, test, và shape của dữ liệu. Tập tin này có một lớp gồm 6 hàm: </w:t>
      </w:r>
      <w:r w:rsidRPr="00066313">
        <w:rPr>
          <w:rFonts w:asciiTheme="majorHAnsi" w:hAnsiTheme="majorHAnsi" w:cstheme="majorHAnsi"/>
          <w:noProof/>
          <w:sz w:val="28"/>
          <w:szCs w:val="28"/>
        </w:rPr>
        <w:drawing>
          <wp:inline distT="0" distB="0" distL="0" distR="0" wp14:anchorId="57D95439" wp14:editId="4780F403">
            <wp:extent cx="386715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7150" cy="2628900"/>
                    </a:xfrm>
                    <a:prstGeom prst="rect">
                      <a:avLst/>
                    </a:prstGeom>
                  </pic:spPr>
                </pic:pic>
              </a:graphicData>
            </a:graphic>
          </wp:inline>
        </w:drawing>
      </w:r>
    </w:p>
    <w:p w14:paraId="79D2B594" w14:textId="77777777" w:rsidR="001A259E" w:rsidRPr="00066313" w:rsidRDefault="001A259E" w:rsidP="001A259E">
      <w:pPr>
        <w:pStyle w:val="ListParagraph"/>
        <w:numPr>
          <w:ilvl w:val="0"/>
          <w:numId w:val="4"/>
        </w:numPr>
        <w:spacing w:line="360" w:lineRule="auto"/>
        <w:rPr>
          <w:rFonts w:asciiTheme="majorHAnsi" w:hAnsiTheme="majorHAnsi" w:cstheme="majorHAnsi"/>
          <w:sz w:val="28"/>
          <w:szCs w:val="28"/>
        </w:rPr>
      </w:pPr>
      <w:r w:rsidRPr="00066313">
        <w:rPr>
          <w:rFonts w:asciiTheme="majorHAnsi" w:hAnsiTheme="majorHAnsi" w:cstheme="majorHAnsi"/>
          <w:b/>
          <w:bCs/>
          <w:color w:val="000000" w:themeColor="text1"/>
          <w:sz w:val="28"/>
          <w:szCs w:val="28"/>
        </w:rPr>
        <w:t>def getData(self, fileName):</w:t>
      </w:r>
      <w:r w:rsidRPr="00066313">
        <w:rPr>
          <w:rFonts w:asciiTheme="majorHAnsi" w:hAnsiTheme="majorHAnsi" w:cstheme="majorHAnsi"/>
          <w:color w:val="000000" w:themeColor="text1"/>
          <w:sz w:val="28"/>
          <w:szCs w:val="28"/>
        </w:rPr>
        <w:t xml:space="preserve"> </w:t>
      </w:r>
      <w:r w:rsidRPr="00066313">
        <w:rPr>
          <w:rFonts w:asciiTheme="majorHAnsi" w:hAnsiTheme="majorHAnsi" w:cstheme="majorHAnsi"/>
          <w:sz w:val="28"/>
          <w:szCs w:val="28"/>
        </w:rPr>
        <w:t>nhận vào file, đọc file này rồi lưu vào các biến user, movie, score, time, và user_size, item_size.</w:t>
      </w:r>
    </w:p>
    <w:p w14:paraId="238CD8CB" w14:textId="77777777" w:rsidR="001A259E" w:rsidRPr="00066313" w:rsidRDefault="001A259E" w:rsidP="001A259E">
      <w:pPr>
        <w:pStyle w:val="ListParagraph"/>
        <w:numPr>
          <w:ilvl w:val="0"/>
          <w:numId w:val="4"/>
        </w:numPr>
        <w:spacing w:line="360" w:lineRule="auto"/>
        <w:rPr>
          <w:rFonts w:asciiTheme="majorHAnsi" w:hAnsiTheme="majorHAnsi" w:cstheme="majorHAnsi"/>
          <w:sz w:val="28"/>
          <w:szCs w:val="28"/>
        </w:rPr>
      </w:pPr>
      <w:r w:rsidRPr="00066313">
        <w:rPr>
          <w:rFonts w:asciiTheme="majorHAnsi" w:hAnsiTheme="majorHAnsi" w:cstheme="majorHAnsi"/>
          <w:b/>
          <w:bCs/>
          <w:sz w:val="28"/>
          <w:szCs w:val="28"/>
        </w:rPr>
        <w:t>def getTrainTest(self):</w:t>
      </w:r>
      <w:r w:rsidRPr="00066313">
        <w:rPr>
          <w:rFonts w:asciiTheme="majorHAnsi" w:hAnsiTheme="majorHAnsi" w:cstheme="majorHAnsi"/>
          <w:sz w:val="28"/>
          <w:szCs w:val="28"/>
        </w:rPr>
        <w:t xml:space="preserve"> Hàm này chia thành tập train và test, nếu user dòng i khác user dòng i+1 thì </w:t>
      </w:r>
      <w:r w:rsidR="0002097F" w:rsidRPr="00066313">
        <w:rPr>
          <w:rFonts w:asciiTheme="majorHAnsi" w:hAnsiTheme="majorHAnsi" w:cstheme="majorHAnsi"/>
          <w:sz w:val="28"/>
          <w:szCs w:val="28"/>
        </w:rPr>
        <w:t>thêm data dòng i vào tập test.</w:t>
      </w:r>
    </w:p>
    <w:p w14:paraId="6D65981E" w14:textId="77777777" w:rsidR="0002097F" w:rsidRPr="00066313" w:rsidRDefault="0002097F" w:rsidP="001A259E">
      <w:pPr>
        <w:pStyle w:val="ListParagraph"/>
        <w:numPr>
          <w:ilvl w:val="0"/>
          <w:numId w:val="4"/>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lastRenderedPageBreak/>
        <w:t xml:space="preserve">def getTrainDict(self): </w:t>
      </w:r>
      <w:r w:rsidRPr="00066313">
        <w:rPr>
          <w:rFonts w:asciiTheme="majorHAnsi" w:hAnsiTheme="majorHAnsi" w:cstheme="majorHAnsi"/>
          <w:sz w:val="28"/>
          <w:szCs w:val="28"/>
        </w:rPr>
        <w:t>tạo một từ điển dữ liệu với key =&lt;user, movie&gt; và key=&lt;score&gt;.</w:t>
      </w:r>
    </w:p>
    <w:p w14:paraId="6D89B5D3" w14:textId="77777777" w:rsidR="0002097F" w:rsidRPr="00066313" w:rsidRDefault="0002097F" w:rsidP="001A259E">
      <w:pPr>
        <w:pStyle w:val="ListParagraph"/>
        <w:numPr>
          <w:ilvl w:val="0"/>
          <w:numId w:val="4"/>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 xml:space="preserve">def getEmbedding(self): </w:t>
      </w:r>
      <w:r w:rsidRPr="00066313">
        <w:rPr>
          <w:rFonts w:asciiTheme="majorHAnsi" w:hAnsiTheme="majorHAnsi" w:cstheme="majorHAnsi"/>
          <w:sz w:val="28"/>
          <w:szCs w:val="28"/>
        </w:rPr>
        <w:t>Tạo một ma trận tương tác user, item.</w:t>
      </w:r>
    </w:p>
    <w:p w14:paraId="57115477" w14:textId="77777777" w:rsidR="0002097F" w:rsidRPr="00066313" w:rsidRDefault="0002097F" w:rsidP="001A259E">
      <w:pPr>
        <w:pStyle w:val="ListParagraph"/>
        <w:numPr>
          <w:ilvl w:val="0"/>
          <w:numId w:val="4"/>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 xml:space="preserve">def getInstances(self, data, negNum): </w:t>
      </w:r>
      <w:r w:rsidRPr="00066313">
        <w:rPr>
          <w:rFonts w:asciiTheme="majorHAnsi" w:hAnsiTheme="majorHAnsi" w:cstheme="majorHAnsi"/>
          <w:sz w:val="28"/>
          <w:szCs w:val="28"/>
        </w:rPr>
        <w:t>Phát sinh negNum dòng dữ liệu mới với ratings = 0. Trả về user, item, rating.</w:t>
      </w:r>
    </w:p>
    <w:p w14:paraId="4EE239F6" w14:textId="77777777" w:rsidR="0002097F" w:rsidRPr="00066313" w:rsidRDefault="0002097F" w:rsidP="001A259E">
      <w:pPr>
        <w:pStyle w:val="ListParagraph"/>
        <w:numPr>
          <w:ilvl w:val="0"/>
          <w:numId w:val="4"/>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 xml:space="preserve">def getTestNeg(self, testData, negNum): </w:t>
      </w:r>
      <w:r w:rsidRPr="00066313">
        <w:rPr>
          <w:rFonts w:asciiTheme="majorHAnsi" w:hAnsiTheme="majorHAnsi" w:cstheme="majorHAnsi"/>
          <w:sz w:val="28"/>
          <w:szCs w:val="28"/>
        </w:rPr>
        <w:t>Tương tự hàm getIntances nhưng không trả về rating.</w:t>
      </w:r>
    </w:p>
    <w:p w14:paraId="57D67F50" w14:textId="77777777" w:rsidR="0002097F" w:rsidRPr="00066313" w:rsidRDefault="0002097F" w:rsidP="0002097F">
      <w:pPr>
        <w:pStyle w:val="ListParagraph"/>
        <w:spacing w:line="360" w:lineRule="auto"/>
        <w:ind w:left="1440"/>
        <w:rPr>
          <w:rFonts w:asciiTheme="majorHAnsi" w:hAnsiTheme="majorHAnsi" w:cstheme="majorHAnsi"/>
          <w:b/>
          <w:bCs/>
          <w:sz w:val="28"/>
          <w:szCs w:val="28"/>
        </w:rPr>
      </w:pPr>
    </w:p>
    <w:p w14:paraId="5ADEFDF2" w14:textId="77777777" w:rsidR="001A259E" w:rsidRPr="00066313" w:rsidRDefault="001A259E" w:rsidP="00577002">
      <w:pPr>
        <w:pStyle w:val="ListParagraph"/>
        <w:numPr>
          <w:ilvl w:val="0"/>
          <w:numId w:val="1"/>
        </w:numPr>
        <w:spacing w:line="360" w:lineRule="auto"/>
        <w:rPr>
          <w:rFonts w:asciiTheme="majorHAnsi" w:hAnsiTheme="majorHAnsi" w:cstheme="majorHAnsi"/>
          <w:sz w:val="28"/>
          <w:szCs w:val="28"/>
        </w:rPr>
      </w:pPr>
      <w:r w:rsidRPr="00C6424E">
        <w:rPr>
          <w:rFonts w:asciiTheme="majorHAnsi" w:hAnsiTheme="majorHAnsi" w:cstheme="majorHAnsi"/>
          <w:b/>
          <w:bCs/>
          <w:sz w:val="28"/>
          <w:szCs w:val="28"/>
        </w:rPr>
        <w:t>model.py:</w:t>
      </w:r>
      <w:r w:rsidRPr="00066313">
        <w:rPr>
          <w:rFonts w:asciiTheme="majorHAnsi" w:hAnsiTheme="majorHAnsi" w:cstheme="majorHAnsi"/>
          <w:sz w:val="28"/>
          <w:szCs w:val="28"/>
        </w:rPr>
        <w:t xml:space="preserve"> tập tin này chứa mô hình dữ liệu, các tham số chạy mô hình và chạy chương trình.</w:t>
      </w:r>
      <w:r w:rsidR="0002097F" w:rsidRPr="00066313">
        <w:rPr>
          <w:rFonts w:asciiTheme="majorHAnsi" w:hAnsiTheme="majorHAnsi" w:cstheme="majorHAnsi"/>
          <w:sz w:val="28"/>
          <w:szCs w:val="28"/>
        </w:rPr>
        <w:t xml:space="preserve"> Tập tin này gồm 1 hàm main, </w:t>
      </w:r>
      <w:r w:rsidR="00577002" w:rsidRPr="00066313">
        <w:rPr>
          <w:rFonts w:asciiTheme="majorHAnsi" w:hAnsiTheme="majorHAnsi" w:cstheme="majorHAnsi"/>
          <w:sz w:val="28"/>
          <w:szCs w:val="28"/>
        </w:rPr>
        <w:t xml:space="preserve">và </w:t>
      </w:r>
      <w:r w:rsidR="0002097F" w:rsidRPr="00066313">
        <w:rPr>
          <w:rFonts w:asciiTheme="majorHAnsi" w:hAnsiTheme="majorHAnsi" w:cstheme="majorHAnsi"/>
          <w:sz w:val="28"/>
          <w:szCs w:val="28"/>
        </w:rPr>
        <w:t>một lớp</w:t>
      </w:r>
      <w:r w:rsidR="00577002" w:rsidRPr="00066313">
        <w:rPr>
          <w:rFonts w:asciiTheme="majorHAnsi" w:hAnsiTheme="majorHAnsi" w:cstheme="majorHAnsi"/>
          <w:sz w:val="28"/>
          <w:szCs w:val="28"/>
        </w:rPr>
        <w:t xml:space="preserve"> với 11 hàm.</w:t>
      </w:r>
    </w:p>
    <w:p w14:paraId="37C11D9B" w14:textId="77777777" w:rsidR="00577002" w:rsidRPr="00066313" w:rsidRDefault="00577002" w:rsidP="001A259E">
      <w:pPr>
        <w:spacing w:line="360" w:lineRule="auto"/>
        <w:ind w:left="360"/>
        <w:rPr>
          <w:rFonts w:asciiTheme="majorHAnsi" w:hAnsiTheme="majorHAnsi" w:cstheme="majorHAnsi"/>
          <w:sz w:val="28"/>
          <w:szCs w:val="28"/>
        </w:rPr>
      </w:pPr>
      <w:r w:rsidRPr="00066313">
        <w:rPr>
          <w:rFonts w:asciiTheme="majorHAnsi" w:hAnsiTheme="majorHAnsi" w:cstheme="majorHAnsi"/>
          <w:sz w:val="28"/>
          <w:szCs w:val="28"/>
        </w:rPr>
        <w:t>+ Hàm main chứa các tham số để chạy mô hình (như hình)</w:t>
      </w:r>
    </w:p>
    <w:p w14:paraId="0699A458" w14:textId="77777777" w:rsidR="00577002" w:rsidRPr="00066313" w:rsidRDefault="00577002" w:rsidP="001A259E">
      <w:pPr>
        <w:spacing w:line="360" w:lineRule="auto"/>
        <w:ind w:left="360"/>
        <w:rPr>
          <w:rFonts w:asciiTheme="majorHAnsi" w:hAnsiTheme="majorHAnsi" w:cstheme="majorHAnsi"/>
          <w:sz w:val="28"/>
          <w:szCs w:val="28"/>
        </w:rPr>
      </w:pPr>
      <w:r w:rsidRPr="00066313">
        <w:rPr>
          <w:rFonts w:asciiTheme="majorHAnsi" w:hAnsiTheme="majorHAnsi" w:cstheme="majorHAnsi"/>
          <w:noProof/>
          <w:sz w:val="28"/>
          <w:szCs w:val="28"/>
        </w:rPr>
        <w:drawing>
          <wp:inline distT="0" distB="0" distL="0" distR="0" wp14:anchorId="391DE0BF" wp14:editId="4A43C811">
            <wp:extent cx="5943600" cy="2386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86965"/>
                    </a:xfrm>
                    <a:prstGeom prst="rect">
                      <a:avLst/>
                    </a:prstGeom>
                  </pic:spPr>
                </pic:pic>
              </a:graphicData>
            </a:graphic>
          </wp:inline>
        </w:drawing>
      </w:r>
    </w:p>
    <w:p w14:paraId="4F428010" w14:textId="77777777" w:rsidR="00577002" w:rsidRPr="00066313" w:rsidRDefault="00577002" w:rsidP="001A259E">
      <w:pPr>
        <w:spacing w:line="360" w:lineRule="auto"/>
        <w:ind w:left="360"/>
        <w:rPr>
          <w:rFonts w:asciiTheme="majorHAnsi" w:hAnsiTheme="majorHAnsi" w:cstheme="majorHAnsi"/>
          <w:sz w:val="28"/>
          <w:szCs w:val="28"/>
        </w:rPr>
      </w:pPr>
      <w:r w:rsidRPr="00066313">
        <w:rPr>
          <w:rFonts w:asciiTheme="majorHAnsi" w:hAnsiTheme="majorHAnsi" w:cstheme="majorHAnsi"/>
          <w:sz w:val="28"/>
          <w:szCs w:val="28"/>
        </w:rPr>
        <w:t>+ Lớp Model:</w:t>
      </w:r>
    </w:p>
    <w:p w14:paraId="4537B337" w14:textId="77777777" w:rsidR="00577002" w:rsidRPr="00066313" w:rsidRDefault="00577002" w:rsidP="001A259E">
      <w:pPr>
        <w:spacing w:line="360" w:lineRule="auto"/>
        <w:ind w:left="360"/>
        <w:rPr>
          <w:rFonts w:asciiTheme="majorHAnsi" w:hAnsiTheme="majorHAnsi" w:cstheme="majorHAnsi"/>
          <w:sz w:val="28"/>
          <w:szCs w:val="28"/>
        </w:rPr>
      </w:pPr>
      <w:r w:rsidRPr="00066313">
        <w:rPr>
          <w:rFonts w:asciiTheme="majorHAnsi" w:hAnsiTheme="majorHAnsi" w:cstheme="majorHAnsi"/>
          <w:noProof/>
          <w:sz w:val="28"/>
          <w:szCs w:val="28"/>
        </w:rPr>
        <w:lastRenderedPageBreak/>
        <w:drawing>
          <wp:inline distT="0" distB="0" distL="0" distR="0" wp14:anchorId="255F155C" wp14:editId="4BC33473">
            <wp:extent cx="4905375" cy="3914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5375" cy="3914775"/>
                    </a:xfrm>
                    <a:prstGeom prst="rect">
                      <a:avLst/>
                    </a:prstGeom>
                  </pic:spPr>
                </pic:pic>
              </a:graphicData>
            </a:graphic>
          </wp:inline>
        </w:drawing>
      </w:r>
    </w:p>
    <w:p w14:paraId="04E310D0" w14:textId="77777777" w:rsidR="00577002" w:rsidRPr="00066313" w:rsidRDefault="00577002" w:rsidP="00577002">
      <w:pPr>
        <w:pStyle w:val="ListParagraph"/>
        <w:numPr>
          <w:ilvl w:val="0"/>
          <w:numId w:val="5"/>
        </w:numPr>
        <w:spacing w:line="360" w:lineRule="auto"/>
        <w:rPr>
          <w:rFonts w:asciiTheme="majorHAnsi" w:hAnsiTheme="majorHAnsi" w:cstheme="majorHAnsi"/>
          <w:sz w:val="28"/>
          <w:szCs w:val="28"/>
        </w:rPr>
      </w:pPr>
      <w:r w:rsidRPr="00066313">
        <w:rPr>
          <w:rFonts w:asciiTheme="majorHAnsi" w:hAnsiTheme="majorHAnsi" w:cstheme="majorHAnsi"/>
          <w:b/>
          <w:bCs/>
          <w:sz w:val="28"/>
          <w:szCs w:val="28"/>
        </w:rPr>
        <w:t>def __init__(self, args):</w:t>
      </w:r>
      <w:r w:rsidRPr="00066313">
        <w:rPr>
          <w:rFonts w:asciiTheme="majorHAnsi" w:hAnsiTheme="majorHAnsi" w:cstheme="majorHAnsi"/>
          <w:sz w:val="28"/>
          <w:szCs w:val="28"/>
        </w:rPr>
        <w:t xml:space="preserve"> Hàm khởi tạo lấy các tham số của mô hình.</w:t>
      </w:r>
    </w:p>
    <w:p w14:paraId="1608A826" w14:textId="77777777" w:rsidR="00577002" w:rsidRPr="00066313" w:rsidRDefault="00577002" w:rsidP="00577002">
      <w:pPr>
        <w:pStyle w:val="ListParagraph"/>
        <w:numPr>
          <w:ilvl w:val="0"/>
          <w:numId w:val="5"/>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 xml:space="preserve">def add_placeholders(self): </w:t>
      </w:r>
      <w:r w:rsidRPr="00066313">
        <w:rPr>
          <w:rFonts w:asciiTheme="majorHAnsi" w:hAnsiTheme="majorHAnsi" w:cstheme="majorHAnsi"/>
          <w:sz w:val="28"/>
          <w:szCs w:val="28"/>
        </w:rPr>
        <w:t>Xác định kiểu dữ liệu của các biến rating, user, movie.</w:t>
      </w:r>
    </w:p>
    <w:p w14:paraId="65277033" w14:textId="77777777" w:rsidR="00577002" w:rsidRPr="00066313" w:rsidRDefault="00577002" w:rsidP="00577002">
      <w:pPr>
        <w:pStyle w:val="ListParagraph"/>
        <w:numPr>
          <w:ilvl w:val="0"/>
          <w:numId w:val="5"/>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 xml:space="preserve">def add_embedding_matrix(self): </w:t>
      </w:r>
      <w:r w:rsidRPr="00066313">
        <w:rPr>
          <w:rFonts w:asciiTheme="majorHAnsi" w:hAnsiTheme="majorHAnsi" w:cstheme="majorHAnsi"/>
          <w:sz w:val="28"/>
          <w:szCs w:val="28"/>
        </w:rPr>
        <w:t>Thêm</w:t>
      </w:r>
      <w:r w:rsidR="003E5BB5" w:rsidRPr="00066313">
        <w:rPr>
          <w:rFonts w:asciiTheme="majorHAnsi" w:hAnsiTheme="majorHAnsi" w:cstheme="majorHAnsi"/>
          <w:sz w:val="28"/>
          <w:szCs w:val="28"/>
        </w:rPr>
        <w:t xml:space="preserve"> 2</w:t>
      </w:r>
      <w:r w:rsidRPr="00066313">
        <w:rPr>
          <w:rFonts w:asciiTheme="majorHAnsi" w:hAnsiTheme="majorHAnsi" w:cstheme="majorHAnsi"/>
          <w:sz w:val="28"/>
          <w:szCs w:val="28"/>
        </w:rPr>
        <w:t xml:space="preserve"> ma trận tương tác đã embedding</w:t>
      </w:r>
      <w:r w:rsidR="003E5BB5" w:rsidRPr="00066313">
        <w:rPr>
          <w:rFonts w:asciiTheme="majorHAnsi" w:hAnsiTheme="majorHAnsi" w:cstheme="majorHAnsi"/>
          <w:sz w:val="28"/>
          <w:szCs w:val="28"/>
        </w:rPr>
        <w:t>, ma trận item-user và ma trận user-item.</w:t>
      </w:r>
    </w:p>
    <w:p w14:paraId="35084FC9" w14:textId="77777777" w:rsidR="003E5BB5" w:rsidRPr="00066313" w:rsidRDefault="00577002" w:rsidP="003E5BB5">
      <w:pPr>
        <w:pStyle w:val="ListParagraph"/>
        <w:numPr>
          <w:ilvl w:val="0"/>
          <w:numId w:val="5"/>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 xml:space="preserve">def add_model(self): </w:t>
      </w:r>
      <w:r w:rsidR="003E5BB5" w:rsidRPr="00066313">
        <w:rPr>
          <w:rFonts w:asciiTheme="majorHAnsi" w:hAnsiTheme="majorHAnsi" w:cstheme="majorHAnsi"/>
          <w:sz w:val="28"/>
          <w:szCs w:val="28"/>
        </w:rPr>
        <w:t>Thêm 2 ma trận ở hàm</w:t>
      </w:r>
      <w:r w:rsidR="003E5BB5" w:rsidRPr="00066313">
        <w:rPr>
          <w:rFonts w:asciiTheme="majorHAnsi" w:hAnsiTheme="majorHAnsi" w:cstheme="majorHAnsi"/>
          <w:b/>
          <w:bCs/>
          <w:sz w:val="28"/>
          <w:szCs w:val="28"/>
        </w:rPr>
        <w:t xml:space="preserve"> add_embedding_matrix(self) </w:t>
      </w:r>
      <w:r w:rsidR="003E5BB5" w:rsidRPr="00066313">
        <w:rPr>
          <w:rFonts w:asciiTheme="majorHAnsi" w:hAnsiTheme="majorHAnsi" w:cstheme="majorHAnsi"/>
          <w:sz w:val="28"/>
          <w:szCs w:val="28"/>
        </w:rPr>
        <w:t xml:space="preserve"> là đầu vào của mạng.</w:t>
      </w:r>
      <w:r w:rsidRPr="00066313">
        <w:rPr>
          <w:rFonts w:asciiTheme="majorHAnsi" w:hAnsiTheme="majorHAnsi" w:cstheme="majorHAnsi"/>
          <w:sz w:val="28"/>
          <w:szCs w:val="28"/>
        </w:rPr>
        <w:t xml:space="preserve">  </w:t>
      </w:r>
      <w:r w:rsidR="003E5BB5" w:rsidRPr="00066313">
        <w:rPr>
          <w:rFonts w:asciiTheme="majorHAnsi" w:hAnsiTheme="majorHAnsi" w:cstheme="majorHAnsi"/>
          <w:sz w:val="28"/>
          <w:szCs w:val="28"/>
        </w:rPr>
        <w:t>Khởi tạo trọng số, nhân trọng số với các tầng, với activation function = relu.</w:t>
      </w:r>
    </w:p>
    <w:p w14:paraId="1AE9A425" w14:textId="77777777" w:rsidR="00577002" w:rsidRPr="00066313" w:rsidRDefault="00577002" w:rsidP="003E5BB5">
      <w:pPr>
        <w:pStyle w:val="ListParagraph"/>
        <w:numPr>
          <w:ilvl w:val="0"/>
          <w:numId w:val="5"/>
        </w:numPr>
        <w:spacing w:line="360" w:lineRule="auto"/>
        <w:rPr>
          <w:rFonts w:asciiTheme="majorHAnsi" w:hAnsiTheme="majorHAnsi" w:cstheme="majorHAnsi"/>
          <w:b/>
          <w:bCs/>
          <w:sz w:val="28"/>
          <w:szCs w:val="28"/>
        </w:rPr>
      </w:pPr>
      <w:r w:rsidRPr="00066313">
        <w:rPr>
          <w:rFonts w:asciiTheme="majorHAnsi" w:hAnsiTheme="majorHAnsi" w:cstheme="majorHAnsi"/>
          <w:sz w:val="28"/>
          <w:szCs w:val="28"/>
        </w:rPr>
        <w:t xml:space="preserve"> </w:t>
      </w:r>
      <w:r w:rsidRPr="00066313">
        <w:rPr>
          <w:rFonts w:asciiTheme="majorHAnsi" w:hAnsiTheme="majorHAnsi" w:cstheme="majorHAnsi"/>
          <w:b/>
          <w:bCs/>
          <w:sz w:val="28"/>
          <w:szCs w:val="28"/>
        </w:rPr>
        <w:t>def add_loss(self):</w:t>
      </w:r>
      <w:r w:rsidR="003E5BB5" w:rsidRPr="00066313">
        <w:rPr>
          <w:rFonts w:asciiTheme="majorHAnsi" w:hAnsiTheme="majorHAnsi" w:cstheme="majorHAnsi"/>
          <w:b/>
          <w:bCs/>
          <w:sz w:val="28"/>
          <w:szCs w:val="28"/>
        </w:rPr>
        <w:t xml:space="preserve"> </w:t>
      </w:r>
      <w:r w:rsidR="003E5BB5" w:rsidRPr="00066313">
        <w:rPr>
          <w:rFonts w:asciiTheme="majorHAnsi" w:hAnsiTheme="majorHAnsi" w:cstheme="majorHAnsi"/>
          <w:sz w:val="28"/>
          <w:szCs w:val="28"/>
        </w:rPr>
        <w:t>tính độ lỗi cross-entropy loss.</w:t>
      </w:r>
    </w:p>
    <w:p w14:paraId="104AD5EB" w14:textId="77777777" w:rsidR="00577002" w:rsidRPr="00066313" w:rsidRDefault="00577002" w:rsidP="003E5BB5">
      <w:pPr>
        <w:pStyle w:val="ListParagraph"/>
        <w:numPr>
          <w:ilvl w:val="0"/>
          <w:numId w:val="5"/>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def add_train_step(self):</w:t>
      </w:r>
      <w:r w:rsidR="003E5BB5" w:rsidRPr="00066313">
        <w:rPr>
          <w:rFonts w:asciiTheme="majorHAnsi" w:hAnsiTheme="majorHAnsi" w:cstheme="majorHAnsi"/>
          <w:b/>
          <w:bCs/>
          <w:sz w:val="28"/>
          <w:szCs w:val="28"/>
        </w:rPr>
        <w:t xml:space="preserve"> </w:t>
      </w:r>
      <w:r w:rsidR="003E5BB5" w:rsidRPr="00066313">
        <w:rPr>
          <w:rFonts w:asciiTheme="majorHAnsi" w:hAnsiTheme="majorHAnsi" w:cstheme="majorHAnsi"/>
          <w:sz w:val="28"/>
          <w:szCs w:val="28"/>
        </w:rPr>
        <w:t>optimizer= ‘adam’, minimize by loss.</w:t>
      </w:r>
    </w:p>
    <w:p w14:paraId="21FD4DDF" w14:textId="77777777" w:rsidR="00577002" w:rsidRPr="00066313" w:rsidRDefault="00577002" w:rsidP="003E5BB5">
      <w:pPr>
        <w:pStyle w:val="ListParagraph"/>
        <w:numPr>
          <w:ilvl w:val="0"/>
          <w:numId w:val="5"/>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def init_sess(self):</w:t>
      </w:r>
      <w:r w:rsidR="003E5BB5" w:rsidRPr="00066313">
        <w:rPr>
          <w:rFonts w:asciiTheme="majorHAnsi" w:hAnsiTheme="majorHAnsi" w:cstheme="majorHAnsi"/>
          <w:b/>
          <w:bCs/>
          <w:sz w:val="28"/>
          <w:szCs w:val="28"/>
        </w:rPr>
        <w:t xml:space="preserve"> </w:t>
      </w:r>
      <w:r w:rsidR="003E5BB5" w:rsidRPr="00066313">
        <w:rPr>
          <w:rFonts w:asciiTheme="majorHAnsi" w:hAnsiTheme="majorHAnsi" w:cstheme="majorHAnsi"/>
          <w:sz w:val="28"/>
          <w:szCs w:val="28"/>
        </w:rPr>
        <w:t>Khởi tạo session</w:t>
      </w:r>
    </w:p>
    <w:p w14:paraId="0DA13204" w14:textId="77777777" w:rsidR="00577002" w:rsidRPr="00066313" w:rsidRDefault="00577002" w:rsidP="003E5BB5">
      <w:pPr>
        <w:pStyle w:val="ListParagraph"/>
        <w:numPr>
          <w:ilvl w:val="0"/>
          <w:numId w:val="5"/>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def run(self)</w:t>
      </w:r>
      <w:r w:rsidR="003E5BB5" w:rsidRPr="00066313">
        <w:rPr>
          <w:rFonts w:asciiTheme="majorHAnsi" w:hAnsiTheme="majorHAnsi" w:cstheme="majorHAnsi"/>
          <w:b/>
          <w:bCs/>
          <w:sz w:val="28"/>
          <w:szCs w:val="28"/>
        </w:rPr>
        <w:t xml:space="preserve">: </w:t>
      </w:r>
      <w:r w:rsidR="003E5BB5" w:rsidRPr="00066313">
        <w:rPr>
          <w:rFonts w:asciiTheme="majorHAnsi" w:hAnsiTheme="majorHAnsi" w:cstheme="majorHAnsi"/>
          <w:sz w:val="28"/>
          <w:szCs w:val="28"/>
        </w:rPr>
        <w:t>Huấn luyện dữ liệu và ghi nhận độ đo HR, NDCG tốt nhất.</w:t>
      </w:r>
    </w:p>
    <w:p w14:paraId="7C087A4C" w14:textId="77777777" w:rsidR="00577002" w:rsidRPr="00066313" w:rsidRDefault="00577002" w:rsidP="003E5BB5">
      <w:pPr>
        <w:pStyle w:val="ListParagraph"/>
        <w:numPr>
          <w:ilvl w:val="0"/>
          <w:numId w:val="5"/>
        </w:numPr>
        <w:spacing w:line="360" w:lineRule="auto"/>
        <w:rPr>
          <w:rFonts w:asciiTheme="majorHAnsi" w:hAnsiTheme="majorHAnsi" w:cstheme="majorHAnsi"/>
          <w:sz w:val="28"/>
          <w:szCs w:val="28"/>
        </w:rPr>
      </w:pPr>
      <w:r w:rsidRPr="00066313">
        <w:rPr>
          <w:rFonts w:asciiTheme="majorHAnsi" w:hAnsiTheme="majorHAnsi" w:cstheme="majorHAnsi"/>
          <w:b/>
          <w:bCs/>
          <w:sz w:val="28"/>
          <w:szCs w:val="28"/>
        </w:rPr>
        <w:lastRenderedPageBreak/>
        <w:t>def run_epoch(self, sess, verbose=10):</w:t>
      </w:r>
      <w:r w:rsidR="003E5BB5" w:rsidRPr="00066313">
        <w:rPr>
          <w:rFonts w:asciiTheme="majorHAnsi" w:hAnsiTheme="majorHAnsi" w:cstheme="majorHAnsi"/>
          <w:sz w:val="28"/>
          <w:szCs w:val="28"/>
        </w:rPr>
        <w:t xml:space="preserve"> Chạy epoch và cho ra độ loss của từng epoch.</w:t>
      </w:r>
    </w:p>
    <w:p w14:paraId="6C48B450" w14:textId="77777777" w:rsidR="00577002" w:rsidRPr="00066313" w:rsidRDefault="00577002" w:rsidP="005566CF">
      <w:pPr>
        <w:pStyle w:val="ListParagraph"/>
        <w:numPr>
          <w:ilvl w:val="0"/>
          <w:numId w:val="5"/>
        </w:numPr>
        <w:spacing w:line="360" w:lineRule="auto"/>
        <w:rPr>
          <w:rFonts w:asciiTheme="majorHAnsi" w:hAnsiTheme="majorHAnsi" w:cstheme="majorHAnsi"/>
          <w:b/>
          <w:bCs/>
          <w:sz w:val="28"/>
          <w:szCs w:val="28"/>
        </w:rPr>
      </w:pPr>
      <w:r w:rsidRPr="00066313">
        <w:rPr>
          <w:rFonts w:asciiTheme="majorHAnsi" w:hAnsiTheme="majorHAnsi" w:cstheme="majorHAnsi"/>
          <w:b/>
          <w:bCs/>
          <w:sz w:val="28"/>
          <w:szCs w:val="28"/>
        </w:rPr>
        <w:t>def evaluate(self, sess, topK):</w:t>
      </w:r>
      <w:r w:rsidR="005566CF" w:rsidRPr="00066313">
        <w:rPr>
          <w:rFonts w:asciiTheme="majorHAnsi" w:hAnsiTheme="majorHAnsi" w:cstheme="majorHAnsi"/>
          <w:b/>
          <w:bCs/>
          <w:sz w:val="28"/>
          <w:szCs w:val="28"/>
        </w:rPr>
        <w:t xml:space="preserve"> </w:t>
      </w:r>
      <w:r w:rsidR="005566CF" w:rsidRPr="00066313">
        <w:rPr>
          <w:rFonts w:asciiTheme="majorHAnsi" w:hAnsiTheme="majorHAnsi" w:cstheme="majorHAnsi"/>
          <w:sz w:val="28"/>
          <w:szCs w:val="28"/>
        </w:rPr>
        <w:t>Gồm 2 hàm đánh giá HitRatio, và NDCG.</w:t>
      </w:r>
    </w:p>
    <w:p w14:paraId="3C3A40E5" w14:textId="77777777" w:rsidR="00577002" w:rsidRPr="00066313" w:rsidRDefault="00577002" w:rsidP="001A259E">
      <w:pPr>
        <w:spacing w:line="360" w:lineRule="auto"/>
        <w:ind w:left="360"/>
        <w:rPr>
          <w:rFonts w:asciiTheme="majorHAnsi" w:hAnsiTheme="majorHAnsi" w:cstheme="majorHAnsi"/>
          <w:sz w:val="28"/>
          <w:szCs w:val="28"/>
        </w:rPr>
      </w:pPr>
    </w:p>
    <w:sectPr w:rsidR="00577002" w:rsidRPr="0006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mhtnnPgbxdnNimbusRomNo9L-Med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24C"/>
    <w:multiLevelType w:val="hybridMultilevel"/>
    <w:tmpl w:val="39C80EDA"/>
    <w:lvl w:ilvl="0" w:tplc="125238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9D0F37"/>
    <w:multiLevelType w:val="hybridMultilevel"/>
    <w:tmpl w:val="1F3E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206EA"/>
    <w:multiLevelType w:val="hybridMultilevel"/>
    <w:tmpl w:val="C1DEE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362200AE"/>
    <w:multiLevelType w:val="hybridMultilevel"/>
    <w:tmpl w:val="9C4466FC"/>
    <w:lvl w:ilvl="0" w:tplc="772082E8">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7060F40"/>
    <w:multiLevelType w:val="hybridMultilevel"/>
    <w:tmpl w:val="7038B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388E5776"/>
    <w:multiLevelType w:val="hybridMultilevel"/>
    <w:tmpl w:val="4038FD5E"/>
    <w:lvl w:ilvl="0" w:tplc="C030928C">
      <w:start w:val="1"/>
      <w:numFmt w:val="bullet"/>
      <w:lvlText w:val="+"/>
      <w:lvlJc w:val="left"/>
      <w:pPr>
        <w:ind w:left="720" w:hanging="360"/>
      </w:pPr>
      <w:rPr>
        <w:rFonts w:ascii="Courier New" w:hAnsi="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D063414"/>
    <w:multiLevelType w:val="hybridMultilevel"/>
    <w:tmpl w:val="1C1EF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EBD6E8F"/>
    <w:multiLevelType w:val="hybridMultilevel"/>
    <w:tmpl w:val="D4960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A739A0"/>
    <w:multiLevelType w:val="hybridMultilevel"/>
    <w:tmpl w:val="52BC5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8543B"/>
    <w:multiLevelType w:val="hybridMultilevel"/>
    <w:tmpl w:val="BDEC8AB4"/>
    <w:lvl w:ilvl="0" w:tplc="AFCEEABE">
      <w:start w:val="1"/>
      <w:numFmt w:val="lowerLetter"/>
      <w:lvlText w:val="%1."/>
      <w:lvlJc w:val="left"/>
      <w:pPr>
        <w:ind w:left="720" w:hanging="360"/>
      </w:pPr>
      <w:rPr>
        <w:rFonts w:hint="default"/>
        <w:lang w:val="vi-V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829CE"/>
    <w:multiLevelType w:val="hybridMultilevel"/>
    <w:tmpl w:val="B8D8D1A6"/>
    <w:lvl w:ilvl="0" w:tplc="E8F46380">
      <w:start w:val="1"/>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C0A5D6B"/>
    <w:multiLevelType w:val="hybridMultilevel"/>
    <w:tmpl w:val="C8BC5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 w:numId="2">
    <w:abstractNumId w:val="7"/>
  </w:num>
  <w:num w:numId="3">
    <w:abstractNumId w:val="3"/>
  </w:num>
  <w:num w:numId="4">
    <w:abstractNumId w:val="4"/>
  </w:num>
  <w:num w:numId="5">
    <w:abstractNumId w:val="11"/>
  </w:num>
  <w:num w:numId="6">
    <w:abstractNumId w:val="2"/>
  </w:num>
  <w:num w:numId="7">
    <w:abstractNumId w:val="8"/>
  </w:num>
  <w:num w:numId="8">
    <w:abstractNumId w:val="10"/>
  </w:num>
  <w:num w:numId="9">
    <w:abstractNumId w:val="1"/>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40"/>
    <w:rsid w:val="0002097F"/>
    <w:rsid w:val="00023665"/>
    <w:rsid w:val="00066313"/>
    <w:rsid w:val="00156D5B"/>
    <w:rsid w:val="00157093"/>
    <w:rsid w:val="001A259E"/>
    <w:rsid w:val="001E0EC9"/>
    <w:rsid w:val="002E6CF8"/>
    <w:rsid w:val="003655B2"/>
    <w:rsid w:val="003C57B8"/>
    <w:rsid w:val="003E5BB5"/>
    <w:rsid w:val="004A6D56"/>
    <w:rsid w:val="005566CF"/>
    <w:rsid w:val="00577002"/>
    <w:rsid w:val="006B66D5"/>
    <w:rsid w:val="008C03FD"/>
    <w:rsid w:val="00A01C40"/>
    <w:rsid w:val="00B96186"/>
    <w:rsid w:val="00BA4BE2"/>
    <w:rsid w:val="00C6366A"/>
    <w:rsid w:val="00C6424E"/>
    <w:rsid w:val="00E15680"/>
    <w:rsid w:val="00EA3655"/>
    <w:rsid w:val="00FC67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558C"/>
  <w15:chartTrackingRefBased/>
  <w15:docId w15:val="{F5A88287-7858-4B19-8BE2-D7CC361F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C40"/>
    <w:pPr>
      <w:ind w:left="720"/>
      <w:contextualSpacing/>
    </w:pPr>
  </w:style>
  <w:style w:type="character" w:customStyle="1" w:styleId="fontstyle01">
    <w:name w:val="fontstyle01"/>
    <w:basedOn w:val="DefaultParagraphFont"/>
    <w:rsid w:val="00EA3655"/>
    <w:rPr>
      <w:rFonts w:ascii="SmhtnnPgbxdnNimbusRomNo9L-Medi" w:hAnsi="SmhtnnPgbxdnNimbusRomNo9L-Medi" w:hint="default"/>
      <w:b/>
      <w:bCs/>
      <w:i w:val="0"/>
      <w:iCs w:val="0"/>
      <w:color w:val="000000"/>
      <w:sz w:val="30"/>
      <w:szCs w:val="30"/>
    </w:rPr>
  </w:style>
  <w:style w:type="character" w:customStyle="1" w:styleId="fontstyle21">
    <w:name w:val="fontstyle21"/>
    <w:basedOn w:val="DefaultParagraphFont"/>
    <w:rsid w:val="003C57B8"/>
    <w:rPr>
      <w:b w:val="0"/>
      <w:bCs w:val="0"/>
      <w:i/>
      <w:iCs/>
      <w:color w:val="000000"/>
      <w:sz w:val="20"/>
      <w:szCs w:val="20"/>
    </w:rPr>
  </w:style>
  <w:style w:type="character" w:styleId="PlaceholderText">
    <w:name w:val="Placeholder Text"/>
    <w:basedOn w:val="DefaultParagraphFont"/>
    <w:uiPriority w:val="99"/>
    <w:semiHidden/>
    <w:rsid w:val="00023665"/>
    <w:rPr>
      <w:color w:val="808080"/>
    </w:rPr>
  </w:style>
  <w:style w:type="character" w:styleId="Hyperlink">
    <w:name w:val="Hyperlink"/>
    <w:basedOn w:val="DefaultParagraphFont"/>
    <w:uiPriority w:val="99"/>
    <w:semiHidden/>
    <w:unhideWhenUsed/>
    <w:rsid w:val="00156D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RuidongZ/Deep_Matrix_Factorization_Model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9</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Vo</dc:creator>
  <cp:keywords/>
  <dc:description/>
  <cp:lastModifiedBy>Vinh Vo</cp:lastModifiedBy>
  <cp:revision>4</cp:revision>
  <dcterms:created xsi:type="dcterms:W3CDTF">2020-04-10T13:08:00Z</dcterms:created>
  <dcterms:modified xsi:type="dcterms:W3CDTF">2020-04-11T05:45:00Z</dcterms:modified>
</cp:coreProperties>
</file>