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6282" w:rsidRPr="006E262E" w:rsidRDefault="00C46282" w:rsidP="00F47FEB">
      <w:pPr>
        <w:pStyle w:val="Default"/>
        <w:rPr>
          <w:rFonts w:eastAsia="Calibri"/>
          <w:b/>
          <w:i/>
          <w:sz w:val="18"/>
          <w:szCs w:val="18"/>
          <w:lang w:eastAsia="ar-SA"/>
        </w:rPr>
      </w:pPr>
    </w:p>
    <w:p w:rsidR="00743726" w:rsidRPr="00743726" w:rsidRDefault="00743726" w:rsidP="00F47FEB">
      <w:pPr>
        <w:spacing w:after="0" w:line="240" w:lineRule="auto"/>
        <w:jc w:val="center"/>
        <w:rPr>
          <w:rFonts w:ascii="Times New Roman" w:hAnsi="Times New Roman" w:cs="Times New Roman"/>
          <w:b/>
          <w:sz w:val="20"/>
          <w:szCs w:val="20"/>
        </w:rPr>
      </w:pPr>
      <w:r w:rsidRPr="00743726">
        <w:rPr>
          <w:rFonts w:ascii="Times New Roman" w:hAnsi="Times New Roman" w:cs="Times New Roman"/>
          <w:b/>
          <w:sz w:val="20"/>
          <w:szCs w:val="20"/>
        </w:rPr>
        <w:t>ДОГОВОР НА ПРОВЕДЕНИЕ РАСЧЕТОВ ПО ОПЕРАЦИЯМ ОПЛАТЫ ТОВАРОВ/УСЛУГ</w:t>
      </w:r>
    </w:p>
    <w:p w:rsidR="00743726" w:rsidRPr="00743726" w:rsidRDefault="00743726" w:rsidP="00743726">
      <w:pPr>
        <w:spacing w:after="60"/>
        <w:ind w:right="21"/>
        <w:jc w:val="center"/>
        <w:rPr>
          <w:rFonts w:ascii="Times New Roman" w:hAnsi="Times New Roman" w:cs="Times New Roman"/>
          <w:b/>
          <w:sz w:val="20"/>
          <w:szCs w:val="20"/>
        </w:rPr>
      </w:pPr>
      <w:r w:rsidRPr="00743726">
        <w:rPr>
          <w:rFonts w:ascii="Times New Roman" w:hAnsi="Times New Roman" w:cs="Times New Roman"/>
          <w:b/>
          <w:sz w:val="20"/>
          <w:szCs w:val="20"/>
        </w:rPr>
        <w:t xml:space="preserve">С УСЛОВИЕМ ПОСТОПЛАТЫ ОКАЗАННЫХ БАНКОМ УСЛУГ </w:t>
      </w:r>
    </w:p>
    <w:p w:rsidR="00743726" w:rsidRPr="00743726" w:rsidRDefault="00743726" w:rsidP="00743726">
      <w:pPr>
        <w:spacing w:after="60"/>
        <w:ind w:right="21"/>
        <w:jc w:val="both"/>
        <w:rPr>
          <w:rFonts w:ascii="Times New Roman" w:hAnsi="Times New Roman" w:cs="Times New Roman"/>
          <w:b/>
          <w:bCs/>
          <w:sz w:val="20"/>
          <w:szCs w:val="20"/>
        </w:rPr>
      </w:pPr>
      <w:r w:rsidRPr="00743726">
        <w:rPr>
          <w:rFonts w:ascii="Times New Roman" w:hAnsi="Times New Roman" w:cs="Times New Roman"/>
          <w:b/>
          <w:sz w:val="20"/>
          <w:szCs w:val="20"/>
        </w:rPr>
        <w:t>_____________________</w:t>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sz w:val="20"/>
          <w:szCs w:val="20"/>
        </w:rPr>
        <w:tab/>
      </w:r>
      <w:r w:rsidRPr="00743726">
        <w:rPr>
          <w:rFonts w:ascii="Times New Roman" w:hAnsi="Times New Roman" w:cs="Times New Roman"/>
          <w:b/>
          <w:bCs/>
          <w:sz w:val="20"/>
          <w:szCs w:val="20"/>
        </w:rPr>
        <w:t>«____» ________________ 20___ г</w:t>
      </w:r>
    </w:p>
    <w:p w:rsidR="00743726" w:rsidRPr="00743726" w:rsidRDefault="00743726" w:rsidP="00743726">
      <w:pPr>
        <w:spacing w:after="60"/>
        <w:ind w:right="21"/>
        <w:rPr>
          <w:rFonts w:ascii="Times New Roman" w:hAnsi="Times New Roman" w:cs="Times New Roman"/>
          <w:b/>
          <w:bCs/>
          <w:sz w:val="20"/>
          <w:szCs w:val="20"/>
        </w:rPr>
      </w:pPr>
    </w:p>
    <w:p w:rsidR="00743726" w:rsidRPr="00743726" w:rsidRDefault="00743726" w:rsidP="00743726">
      <w:pPr>
        <w:tabs>
          <w:tab w:val="left" w:pos="1134"/>
        </w:tabs>
        <w:overflowPunct w:val="0"/>
        <w:autoSpaceDE w:val="0"/>
        <w:autoSpaceDN w:val="0"/>
        <w:adjustRightInd w:val="0"/>
        <w:jc w:val="both"/>
        <w:rPr>
          <w:rFonts w:ascii="Times New Roman" w:hAnsi="Times New Roman" w:cs="Times New Roman"/>
          <w:sz w:val="20"/>
          <w:szCs w:val="20"/>
        </w:rPr>
      </w:pPr>
      <w:r w:rsidRPr="00743726">
        <w:rPr>
          <w:rFonts w:ascii="Times New Roman" w:hAnsi="Times New Roman" w:cs="Times New Roman"/>
          <w:sz w:val="20"/>
          <w:szCs w:val="20"/>
        </w:rPr>
        <w:t>________________________________, именуемое в дальнейшем «Банк</w:t>
      </w:r>
      <w:r w:rsidRPr="00743726">
        <w:rPr>
          <w:rFonts w:ascii="Times New Roman" w:hAnsi="Times New Roman" w:cs="Times New Roman"/>
          <w:b/>
          <w:bCs/>
          <w:sz w:val="20"/>
          <w:szCs w:val="20"/>
        </w:rPr>
        <w:t>»</w:t>
      </w:r>
      <w:r w:rsidRPr="00743726">
        <w:rPr>
          <w:rFonts w:ascii="Times New Roman" w:hAnsi="Times New Roman" w:cs="Times New Roman"/>
          <w:sz w:val="20"/>
          <w:szCs w:val="20"/>
        </w:rPr>
        <w:t>, в лице __________________________________, действующего на основании ____________________________________________, с одной стороны, и ________________________________________________, именуем___ в дальнейшем</w:t>
      </w:r>
      <w:r w:rsidRPr="00743726">
        <w:rPr>
          <w:rFonts w:ascii="Times New Roman" w:hAnsi="Times New Roman" w:cs="Times New Roman"/>
          <w:b/>
          <w:bCs/>
          <w:sz w:val="20"/>
          <w:szCs w:val="20"/>
        </w:rPr>
        <w:t xml:space="preserve"> «</w:t>
      </w:r>
      <w:r w:rsidRPr="00743726">
        <w:rPr>
          <w:rFonts w:ascii="Times New Roman" w:hAnsi="Times New Roman" w:cs="Times New Roman"/>
          <w:sz w:val="20"/>
          <w:szCs w:val="20"/>
        </w:rPr>
        <w:t>Предприятие</w:t>
      </w:r>
      <w:r w:rsidRPr="00743726">
        <w:rPr>
          <w:rFonts w:ascii="Times New Roman" w:hAnsi="Times New Roman" w:cs="Times New Roman"/>
          <w:b/>
          <w:bCs/>
          <w:sz w:val="20"/>
          <w:szCs w:val="20"/>
        </w:rPr>
        <w:t>»</w:t>
      </w:r>
      <w:r w:rsidRPr="00743726">
        <w:rPr>
          <w:rFonts w:ascii="Times New Roman" w:hAnsi="Times New Roman" w:cs="Times New Roman"/>
          <w:sz w:val="20"/>
          <w:szCs w:val="20"/>
        </w:rPr>
        <w:t xml:space="preserve">, в лице _____________________________________, </w:t>
      </w:r>
      <w:proofErr w:type="spellStart"/>
      <w:r w:rsidRPr="00743726">
        <w:rPr>
          <w:rFonts w:ascii="Times New Roman" w:hAnsi="Times New Roman" w:cs="Times New Roman"/>
          <w:sz w:val="20"/>
          <w:szCs w:val="20"/>
        </w:rPr>
        <w:t>действующ</w:t>
      </w:r>
      <w:proofErr w:type="spellEnd"/>
      <w:r w:rsidRPr="00743726">
        <w:rPr>
          <w:rFonts w:ascii="Times New Roman" w:hAnsi="Times New Roman" w:cs="Times New Roman"/>
          <w:sz w:val="20"/>
          <w:szCs w:val="20"/>
        </w:rPr>
        <w:t>___ на основании ______________________________________, с другой стороны, вместе именуемые «Стороны», заключили настоящий Договор о нижеследующем.</w:t>
      </w:r>
    </w:p>
    <w:p w:rsidR="00743726" w:rsidRPr="00743726" w:rsidRDefault="00743726" w:rsidP="00743726">
      <w:pPr>
        <w:widowControl w:val="0"/>
        <w:tabs>
          <w:tab w:val="left" w:pos="567"/>
          <w:tab w:val="left" w:pos="993"/>
          <w:tab w:val="num" w:pos="1643"/>
        </w:tabs>
        <w:overflowPunct w:val="0"/>
        <w:autoSpaceDE w:val="0"/>
        <w:autoSpaceDN w:val="0"/>
        <w:adjustRightInd w:val="0"/>
        <w:ind w:right="21"/>
        <w:jc w:val="right"/>
        <w:outlineLvl w:val="2"/>
        <w:rPr>
          <w:rFonts w:ascii="Times New Roman" w:hAnsi="Times New Roman" w:cs="Times New Roman"/>
          <w:b/>
          <w:bCs/>
          <w:sz w:val="20"/>
          <w:szCs w:val="20"/>
        </w:rPr>
      </w:pPr>
    </w:p>
    <w:p w:rsidR="00743726" w:rsidRPr="00743726" w:rsidRDefault="00743726" w:rsidP="00743726">
      <w:pPr>
        <w:numPr>
          <w:ilvl w:val="0"/>
          <w:numId w:val="19"/>
        </w:numPr>
        <w:spacing w:before="120" w:after="0" w:line="240" w:lineRule="auto"/>
        <w:ind w:left="357" w:hanging="357"/>
        <w:rPr>
          <w:rFonts w:ascii="Times New Roman" w:hAnsi="Times New Roman" w:cs="Times New Roman"/>
          <w:b/>
          <w:bCs/>
          <w:color w:val="000000"/>
          <w:sz w:val="20"/>
          <w:szCs w:val="20"/>
        </w:rPr>
      </w:pPr>
      <w:r w:rsidRPr="00743726">
        <w:rPr>
          <w:rFonts w:ascii="Times New Roman" w:hAnsi="Times New Roman" w:cs="Times New Roman"/>
          <w:b/>
          <w:bCs/>
          <w:caps/>
          <w:color w:val="000000"/>
          <w:sz w:val="20"/>
          <w:szCs w:val="20"/>
        </w:rPr>
        <w:t xml:space="preserve">ОСНОВНЫЕ </w:t>
      </w:r>
      <w:r w:rsidRPr="00743726">
        <w:rPr>
          <w:rFonts w:ascii="Times New Roman" w:hAnsi="Times New Roman" w:cs="Times New Roman"/>
          <w:b/>
          <w:bCs/>
          <w:color w:val="000000"/>
          <w:sz w:val="20"/>
          <w:szCs w:val="20"/>
        </w:rPr>
        <w:t>ТЕРМИНЫ</w:t>
      </w:r>
    </w:p>
    <w:p w:rsidR="00743726" w:rsidRPr="00743726" w:rsidRDefault="00743726" w:rsidP="00743726">
      <w:pPr>
        <w:numPr>
          <w:ilvl w:val="1"/>
          <w:numId w:val="19"/>
        </w:numPr>
        <w:tabs>
          <w:tab w:val="left" w:pos="567"/>
        </w:tabs>
        <w:spacing w:after="0" w:line="240" w:lineRule="auto"/>
        <w:ind w:left="0" w:firstLine="0"/>
        <w:jc w:val="both"/>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 xml:space="preserve">Авторизация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процедура запроса Предприятием разрешения от Банка или иного юридического лица, действующего от имени Банка, на проведение Операции и получения ответа. Ответ на запрос содержит Код Авторизации либо отказ в его предоставлении.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 xml:space="preserve">Банк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___________________________________________________.</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bCs/>
          <w:color w:val="000000"/>
          <w:sz w:val="20"/>
          <w:szCs w:val="20"/>
        </w:rPr>
        <w:t>Банковская карта (Карта)</w:t>
      </w:r>
      <w:r w:rsidRPr="00743726">
        <w:rPr>
          <w:rFonts w:ascii="Times New Roman" w:hAnsi="Times New Roman" w:cs="Times New Roman"/>
          <w:bCs/>
          <w:color w:val="000000"/>
          <w:sz w:val="20"/>
          <w:szCs w:val="20"/>
        </w:rPr>
        <w:t xml:space="preserve"> –</w:t>
      </w:r>
      <w:r w:rsidRPr="00743726">
        <w:rPr>
          <w:rFonts w:ascii="Times New Roman" w:hAnsi="Times New Roman" w:cs="Times New Roman"/>
          <w:bCs/>
        </w:rPr>
        <w:t xml:space="preserve"> </w:t>
      </w:r>
      <w:r w:rsidRPr="00743726">
        <w:rPr>
          <w:rFonts w:ascii="Times New Roman" w:hAnsi="Times New Roman" w:cs="Times New Roman"/>
          <w:bCs/>
          <w:color w:val="000000"/>
          <w:sz w:val="20"/>
          <w:szCs w:val="20"/>
        </w:rPr>
        <w:t>выпущенное Банком-эмитентом электронное средство платежа с логотипом Платежной системы, с помощью которого Покупатель совершает оплату Товаров/услуг в пользу Предприятия. Для совершения Операций Карта может быть представлена на физическом носителе, путем указания её реквизитов, а также через мобильное устройство, которое позволяет Покупателю совершать операции по технологии беспроводной высокочастотной связи малого радиуса действия (NFC). Перечень Карт, принимаемых к оплате в Торгово-сервисных точках (ТСТ), приведен в Порядке проведения операций в Торгово-сервисных точках/на Ресурсе, размещенном на Официальном сайте Банка.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Ба</w:t>
      </w:r>
      <w:r w:rsidRPr="00743726">
        <w:rPr>
          <w:rFonts w:ascii="Times New Roman" w:hAnsi="Times New Roman" w:cs="Times New Roman"/>
          <w:b/>
          <w:bCs/>
          <w:color w:val="000000"/>
          <w:sz w:val="20"/>
          <w:szCs w:val="20"/>
        </w:rPr>
        <w:t xml:space="preserve">нковский счет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расчетный счет в Банке, открытый Предприятию на основании договора банковского счета.</w:t>
      </w:r>
    </w:p>
    <w:p w:rsidR="00743726" w:rsidRPr="00743726" w:rsidRDefault="00743726" w:rsidP="00743726">
      <w:pPr>
        <w:numPr>
          <w:ilvl w:val="1"/>
          <w:numId w:val="19"/>
        </w:numPr>
        <w:tabs>
          <w:tab w:val="left" w:pos="567"/>
        </w:tabs>
        <w:autoSpaceDE w:val="0"/>
        <w:autoSpaceDN w:val="0"/>
        <w:spacing w:after="0" w:line="240" w:lineRule="auto"/>
        <w:ind w:left="0" w:firstLine="0"/>
        <w:jc w:val="both"/>
        <w:outlineLvl w:val="1"/>
        <w:rPr>
          <w:rFonts w:ascii="Times New Roman" w:hAnsi="Times New Roman" w:cs="Times New Roman"/>
          <w:bCs/>
          <w:color w:val="000000"/>
        </w:rPr>
      </w:pPr>
      <w:r w:rsidRPr="00743726">
        <w:rPr>
          <w:rFonts w:ascii="Times New Roman" w:hAnsi="Times New Roman" w:cs="Times New Roman"/>
          <w:b/>
          <w:bCs/>
          <w:color w:val="000000"/>
          <w:sz w:val="20"/>
          <w:szCs w:val="20"/>
        </w:rPr>
        <w:t xml:space="preserve">Банк-эквайрер </w:t>
      </w:r>
      <w:r w:rsidRPr="00743726">
        <w:rPr>
          <w:rFonts w:ascii="Times New Roman" w:hAnsi="Times New Roman" w:cs="Times New Roman"/>
          <w:bCs/>
          <w:color w:val="000000"/>
          <w:sz w:val="20"/>
          <w:szCs w:val="20"/>
        </w:rPr>
        <w:t>– кредитная организация, являющаяся участником Платежной системы, организующая точки приема оплаты Товаров/услуг и осуществляющая весь комплекс финансовых операций, связанных с выполнением расчетов по Операциям, совершенным в этих точках. Банком-эквайрером в том числе выступает Банк.</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
          <w:bCs/>
          <w:color w:val="000000"/>
          <w:sz w:val="20"/>
          <w:szCs w:val="20"/>
        </w:rPr>
        <w:t xml:space="preserve">Банк-эмитент </w:t>
      </w:r>
      <w:r w:rsidRPr="00743726">
        <w:rPr>
          <w:rFonts w:ascii="Times New Roman" w:hAnsi="Times New Roman" w:cs="Times New Roman"/>
          <w:bCs/>
          <w:color w:val="000000"/>
          <w:sz w:val="20"/>
          <w:szCs w:val="20"/>
        </w:rPr>
        <w:t xml:space="preserve">– </w:t>
      </w:r>
      <w:r w:rsidRPr="00743726">
        <w:rPr>
          <w:rFonts w:ascii="Times New Roman" w:hAnsi="Times New Roman" w:cs="Times New Roman"/>
          <w:bCs/>
          <w:sz w:val="20"/>
          <w:szCs w:val="20"/>
        </w:rPr>
        <w:t>кредитная организация, являющаяся участником Платежной системы и осуществляющая эмиссию (выпуск) Карт.</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 xml:space="preserve">Возврат платежа </w:t>
      </w:r>
      <w:r w:rsidRPr="00743726">
        <w:rPr>
          <w:rFonts w:ascii="Times New Roman" w:hAnsi="Times New Roman" w:cs="Times New Roman"/>
          <w:bCs/>
          <w:color w:val="000000"/>
          <w:sz w:val="20"/>
          <w:szCs w:val="20"/>
        </w:rPr>
        <w:t>– операция, инициируемая Банком-эмитентом в соответствии с правилами Платежной системы и оспаривающая предъявленную Банком-эквайрером операцию (Транзакцию). Результатом операции «Возврат платежа» является списание денежных средств со счета Банка-эквайрера и зачисление таких средств на счет Банка-эмитента.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Держатель карты (Держатель)</w:t>
      </w:r>
      <w:r w:rsidRPr="00743726">
        <w:rPr>
          <w:rFonts w:ascii="Times New Roman" w:hAnsi="Times New Roman" w:cs="Times New Roman"/>
          <w:bCs/>
          <w:color w:val="000000"/>
          <w:sz w:val="20"/>
          <w:szCs w:val="20"/>
        </w:rPr>
        <w:t xml:space="preserve"> – Покупатель - физическое лицо, на имя которого Карта выпущена Банком.</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bCs/>
          <w:color w:val="000000"/>
          <w:sz w:val="20"/>
          <w:szCs w:val="20"/>
        </w:rPr>
        <w:t xml:space="preserve">Документ по операции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sz w:val="20"/>
          <w:szCs w:val="20"/>
        </w:rPr>
        <w:t>документ на бумажном носителе или в электронном виде, являющийся основанием для осуществления расчетов по Операциям.</w:t>
      </w:r>
    </w:p>
    <w:p w:rsidR="00743726" w:rsidRPr="00743726" w:rsidRDefault="00743726" w:rsidP="00743726">
      <w:pPr>
        <w:pStyle w:val="a7"/>
        <w:numPr>
          <w:ilvl w:val="1"/>
          <w:numId w:val="19"/>
        </w:numPr>
        <w:tabs>
          <w:tab w:val="left" w:pos="567"/>
        </w:tabs>
        <w:spacing w:after="60" w:line="240" w:lineRule="auto"/>
        <w:ind w:left="0" w:firstLine="0"/>
        <w:contextualSpacing w:val="0"/>
        <w:jc w:val="both"/>
        <w:rPr>
          <w:rFonts w:ascii="Times New Roman" w:hAnsi="Times New Roman" w:cs="Times New Roman"/>
          <w:bCs/>
          <w:color w:val="000000"/>
        </w:rPr>
      </w:pPr>
      <w:r w:rsidRPr="00743726">
        <w:rPr>
          <w:rFonts w:ascii="Times New Roman" w:hAnsi="Times New Roman" w:cs="Times New Roman"/>
          <w:snapToGrid w:val="0"/>
          <w:vertAlign w:val="superscript"/>
        </w:rPr>
        <w:footnoteReference w:id="1"/>
      </w:r>
      <w:r w:rsidRPr="00743726">
        <w:rPr>
          <w:rFonts w:ascii="Times New Roman" w:hAnsi="Times New Roman" w:cs="Times New Roman"/>
          <w:b/>
          <w:bCs/>
          <w:color w:val="000000"/>
        </w:rPr>
        <w:t xml:space="preserve">Интернет-эквайринг </w:t>
      </w:r>
      <w:r w:rsidRPr="00743726">
        <w:rPr>
          <w:rFonts w:ascii="Times New Roman" w:hAnsi="Times New Roman" w:cs="Times New Roman"/>
          <w:bCs/>
          <w:color w:val="000000"/>
        </w:rPr>
        <w:t>– осуществление Банком-эквайрером расчетов по Операциям с Предприятиями, осуществляющими прием оплаты за Товары/услуги на Ресурсе с использованием Карты/ее реквизитов на Ресурсе/Платежного счета</w:t>
      </w:r>
      <w:r w:rsidRPr="00743726">
        <w:rPr>
          <w:rStyle w:val="afe"/>
          <w:bCs/>
          <w:color w:val="000000"/>
        </w:rPr>
        <w:footnoteReference w:id="2"/>
      </w:r>
      <w:r w:rsidRPr="00743726">
        <w:rPr>
          <w:rFonts w:ascii="Times New Roman" w:hAnsi="Times New Roman" w:cs="Times New Roman"/>
          <w:bCs/>
          <w:color w:val="00000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 xml:space="preserve">Код авторизации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буквенно-цифровой код, подтверждающий успешное проведение Авторизации.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3"/>
      </w:r>
      <w:r w:rsidRPr="00743726">
        <w:rPr>
          <w:rFonts w:ascii="Times New Roman" w:hAnsi="Times New Roman" w:cs="Times New Roman"/>
          <w:b/>
          <w:bCs/>
          <w:color w:val="000000"/>
          <w:sz w:val="20"/>
          <w:szCs w:val="20"/>
        </w:rPr>
        <w:t>Контрольно-кассовая техника (ККТ)</w:t>
      </w:r>
      <w:r w:rsidRPr="00743726">
        <w:rPr>
          <w:rFonts w:ascii="Times New Roman" w:hAnsi="Times New Roman" w:cs="Times New Roman"/>
          <w:bCs/>
          <w:color w:val="000000"/>
          <w:sz w:val="20"/>
          <w:szCs w:val="20"/>
        </w:rPr>
        <w:t xml:space="preserve"> – программно-технические средства и их комплексы, обеспечивающие запись и хранение фискальных данных в фискальных накопителях, формирующие фискальные документы,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 установленными законодательством Российской Федерации о применении контрольно-кассовой техники.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eastAsia="Calibri" w:hAnsi="Times New Roman" w:cs="Times New Roman"/>
          <w:sz w:val="20"/>
          <w:szCs w:val="20"/>
        </w:rPr>
      </w:pPr>
      <w:r w:rsidRPr="00743726">
        <w:rPr>
          <w:rFonts w:ascii="Times New Roman" w:hAnsi="Times New Roman" w:cs="Times New Roman"/>
          <w:bCs/>
          <w:snapToGrid w:val="0"/>
          <w:sz w:val="20"/>
          <w:szCs w:val="20"/>
          <w:vertAlign w:val="superscript"/>
        </w:rPr>
        <w:footnoteReference w:id="4"/>
      </w:r>
      <w:r w:rsidRPr="00743726">
        <w:rPr>
          <w:rFonts w:ascii="Times New Roman" w:hAnsi="Times New Roman" w:cs="Times New Roman"/>
          <w:b/>
          <w:bCs/>
          <w:sz w:val="20"/>
          <w:szCs w:val="20"/>
        </w:rPr>
        <w:t>Личный кабинет Интернет-эквайринга</w:t>
      </w:r>
      <w:r w:rsidRPr="00743726">
        <w:rPr>
          <w:rFonts w:ascii="Times New Roman" w:hAnsi="Times New Roman" w:cs="Times New Roman"/>
          <w:bCs/>
          <w:sz w:val="20"/>
          <w:szCs w:val="20"/>
        </w:rPr>
        <w:t xml:space="preserve"> – банковский программный комплекс, </w:t>
      </w:r>
      <w:r w:rsidRPr="00743726">
        <w:rPr>
          <w:rFonts w:ascii="Times New Roman" w:eastAsia="Calibri" w:hAnsi="Times New Roman" w:cs="Times New Roman"/>
          <w:sz w:val="20"/>
          <w:szCs w:val="20"/>
        </w:rPr>
        <w:t>отображающий информацию Предприятия/ТСТ по Операциям, совершенным на Ресурсе такого Предприятия. Личный кабинет Интернет-эквайринга является частью СПЭП. Правила пользования Личным кабинетом Интернет-эквайринга размещены на Официальном сайте Банка.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Cs/>
          <w:snapToGrid w:val="0"/>
          <w:sz w:val="20"/>
          <w:szCs w:val="20"/>
          <w:vertAlign w:val="superscript"/>
        </w:rPr>
        <w:lastRenderedPageBreak/>
        <w:footnoteReference w:id="5"/>
      </w:r>
      <w:r w:rsidRPr="00743726">
        <w:rPr>
          <w:rFonts w:ascii="Times New Roman" w:hAnsi="Times New Roman" w:cs="Times New Roman"/>
          <w:b/>
          <w:bCs/>
          <w:sz w:val="20"/>
          <w:szCs w:val="20"/>
        </w:rPr>
        <w:t xml:space="preserve">Личный кабинет ТСТ ________________ </w:t>
      </w:r>
      <w:r w:rsidRPr="00743726">
        <w:rPr>
          <w:rFonts w:ascii="Times New Roman" w:hAnsi="Times New Roman" w:cs="Times New Roman"/>
          <w:bCs/>
          <w:sz w:val="20"/>
          <w:szCs w:val="20"/>
        </w:rPr>
        <w:t>–</w:t>
      </w:r>
      <w:r w:rsidRPr="00743726">
        <w:rPr>
          <w:rFonts w:ascii="Times New Roman" w:hAnsi="Times New Roman" w:cs="Times New Roman"/>
          <w:sz w:val="20"/>
          <w:szCs w:val="20"/>
        </w:rPr>
        <w:t xml:space="preserve"> </w:t>
      </w:r>
      <w:r w:rsidRPr="00743726">
        <w:rPr>
          <w:rFonts w:ascii="Times New Roman" w:hAnsi="Times New Roman" w:cs="Times New Roman"/>
          <w:bCs/>
          <w:sz w:val="20"/>
          <w:szCs w:val="20"/>
        </w:rPr>
        <w:t>банковский программный комплекс, в том числе предоставляющий возможность отображать информацию по Операциям, совершенным с использованием Карт на Мобильном терминале (</w:t>
      </w:r>
      <w:proofErr w:type="spellStart"/>
      <w:r w:rsidRPr="00743726">
        <w:rPr>
          <w:rFonts w:ascii="Times New Roman" w:hAnsi="Times New Roman" w:cs="Times New Roman"/>
          <w:bCs/>
          <w:sz w:val="20"/>
          <w:szCs w:val="20"/>
        </w:rPr>
        <w:t>mPOS</w:t>
      </w:r>
      <w:proofErr w:type="spellEnd"/>
      <w:r w:rsidRPr="00743726">
        <w:rPr>
          <w:rFonts w:ascii="Times New Roman" w:hAnsi="Times New Roman" w:cs="Times New Roman"/>
          <w:bCs/>
          <w:sz w:val="20"/>
          <w:szCs w:val="20"/>
        </w:rPr>
        <w:t xml:space="preserve">), а также сохранять и пересылать Чеки, полученные с Мобильных устройств Предприятия.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6"/>
      </w:r>
      <w:r w:rsidRPr="00743726">
        <w:rPr>
          <w:rFonts w:ascii="Times New Roman" w:hAnsi="Times New Roman" w:cs="Times New Roman"/>
          <w:b/>
          <w:bCs/>
          <w:color w:val="000000"/>
          <w:sz w:val="20"/>
          <w:szCs w:val="20"/>
        </w:rPr>
        <w:t xml:space="preserve">Мобильное приложение для Предприятий </w:t>
      </w:r>
      <w:r w:rsidRPr="00743726">
        <w:rPr>
          <w:rFonts w:ascii="Times New Roman" w:hAnsi="Times New Roman" w:cs="Times New Roman"/>
          <w:bCs/>
          <w:color w:val="000000"/>
          <w:sz w:val="20"/>
          <w:szCs w:val="20"/>
        </w:rPr>
        <w:t xml:space="preserve">– программное обеспечение Банка, </w:t>
      </w:r>
      <w:r w:rsidRPr="00743726">
        <w:rPr>
          <w:rFonts w:ascii="Times New Roman" w:hAnsi="Times New Roman" w:cs="Times New Roman"/>
          <w:bCs/>
          <w:sz w:val="20"/>
          <w:szCs w:val="20"/>
        </w:rPr>
        <w:t>предоставляемое Предприятию/ТСТ для совершения Операций по Картам.</w:t>
      </w:r>
    </w:p>
    <w:p w:rsidR="00743726" w:rsidRPr="00743726" w:rsidRDefault="00743726" w:rsidP="00743726">
      <w:pPr>
        <w:numPr>
          <w:ilvl w:val="1"/>
          <w:numId w:val="19"/>
        </w:numPr>
        <w:tabs>
          <w:tab w:val="left" w:pos="567"/>
        </w:tabs>
        <w:spacing w:after="0" w:line="240" w:lineRule="auto"/>
        <w:ind w:left="0" w:firstLine="0"/>
        <w:jc w:val="both"/>
        <w:rPr>
          <w:rFonts w:ascii="Times New Roman" w:hAnsi="Times New Roman" w:cs="Times New Roman"/>
        </w:rPr>
      </w:pPr>
      <w:r w:rsidRPr="00743726">
        <w:rPr>
          <w:rFonts w:ascii="Times New Roman" w:hAnsi="Times New Roman" w:cs="Times New Roman"/>
          <w:b/>
          <w:sz w:val="20"/>
          <w:szCs w:val="20"/>
        </w:rPr>
        <w:t xml:space="preserve">Мобильное приложение для Держателя </w:t>
      </w:r>
      <w:r w:rsidRPr="00743726">
        <w:rPr>
          <w:rFonts w:ascii="Times New Roman" w:hAnsi="Times New Roman" w:cs="Times New Roman"/>
          <w:sz w:val="20"/>
          <w:szCs w:val="20"/>
        </w:rPr>
        <w:t xml:space="preserve">– </w:t>
      </w:r>
      <w:r w:rsidRPr="00743726">
        <w:rPr>
          <w:rFonts w:ascii="Times New Roman" w:hAnsi="Times New Roman" w:cs="Times New Roman"/>
          <w:bCs/>
          <w:color w:val="000000"/>
          <w:sz w:val="20"/>
          <w:szCs w:val="20"/>
        </w:rPr>
        <w:t>программное обеспечение, исключительное право на которое принадлежит Банку, установленное на мобильном устройстве Держателя (смартфон и/или иное устройство, поддерживающее установку программного обеспечения) и предоставляющее возможность Держателю подтверждать проведение Операции оплаты. Мобильными приложениями для Держателя являются Мобильное приложение «____».</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7"/>
      </w:r>
      <w:r w:rsidRPr="00743726">
        <w:rPr>
          <w:rFonts w:ascii="Times New Roman" w:hAnsi="Times New Roman" w:cs="Times New Roman"/>
          <w:b/>
          <w:bCs/>
          <w:color w:val="000000"/>
          <w:sz w:val="20"/>
          <w:szCs w:val="20"/>
        </w:rPr>
        <w:t xml:space="preserve">Мобильное устройство Предприятия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электронное устройство</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color w:val="000000"/>
          <w:sz w:val="20"/>
          <w:szCs w:val="20"/>
        </w:rPr>
        <w:t>смартфон или планшет), принадлежащие Предприятию, на котором установлено Мобильное приложение для Предприятия</w:t>
      </w:r>
      <w:r w:rsidRPr="00743726">
        <w:rPr>
          <w:rFonts w:ascii="Times New Roman" w:hAnsi="Times New Roman" w:cs="Times New Roman"/>
          <w:bCs/>
          <w:iCs/>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Style w:val="afe"/>
          <w:bCs/>
          <w:color w:val="000000"/>
          <w:sz w:val="20"/>
          <w:szCs w:val="20"/>
        </w:rPr>
        <w:footnoteReference w:id="8"/>
      </w:r>
      <w:r w:rsidRPr="00743726">
        <w:rPr>
          <w:rFonts w:ascii="Times New Roman" w:hAnsi="Times New Roman" w:cs="Times New Roman"/>
          <w:b/>
          <w:bCs/>
          <w:color w:val="000000"/>
          <w:sz w:val="20"/>
          <w:szCs w:val="20"/>
        </w:rPr>
        <w:t>Мобильный терминал (</w:t>
      </w:r>
      <w:proofErr w:type="spellStart"/>
      <w:r w:rsidRPr="00743726">
        <w:rPr>
          <w:rFonts w:ascii="Times New Roman" w:hAnsi="Times New Roman" w:cs="Times New Roman"/>
          <w:b/>
          <w:bCs/>
          <w:color w:val="000000"/>
          <w:sz w:val="20"/>
          <w:szCs w:val="20"/>
        </w:rPr>
        <w:t>mPOS</w:t>
      </w:r>
      <w:proofErr w:type="spellEnd"/>
      <w:r w:rsidRPr="00743726">
        <w:rPr>
          <w:rFonts w:ascii="Times New Roman" w:hAnsi="Times New Roman" w:cs="Times New Roman"/>
          <w:bCs/>
          <w:color w:val="000000"/>
          <w:sz w:val="20"/>
          <w:szCs w:val="20"/>
        </w:rPr>
        <w:t xml:space="preserve">) – электронное программно-техническое устройство, позволяющее с помощью Мобильного устройства Предприятия, на котором установлено Мобильное приложение для Предприятий, осуществлять прием Карт в ТСТ для проведения Операций.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9"/>
      </w:r>
      <w:r w:rsidRPr="00743726">
        <w:rPr>
          <w:rFonts w:ascii="Times New Roman" w:hAnsi="Times New Roman" w:cs="Times New Roman"/>
          <w:b/>
          <w:bCs/>
          <w:color w:val="000000"/>
          <w:sz w:val="20"/>
          <w:szCs w:val="20"/>
        </w:rPr>
        <w:t xml:space="preserve">Обслуживающая компания </w:t>
      </w:r>
      <w:r w:rsidRPr="00743726">
        <w:rPr>
          <w:rFonts w:ascii="Times New Roman" w:hAnsi="Times New Roman" w:cs="Times New Roman"/>
          <w:bCs/>
          <w:color w:val="000000"/>
          <w:sz w:val="20"/>
          <w:szCs w:val="20"/>
        </w:rPr>
        <w:t>– организация, действующая от имени и по поручению Банка в целях выполнения возложенных на Банк в рамках настоящего Договора функций. Актуальный перечень Обслуживающих компаний размещается на официальном сайте Банка __________________.</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eastAsia="Calibri" w:hAnsi="Times New Roman" w:cs="Times New Roman"/>
          <w:b/>
          <w:sz w:val="20"/>
          <w:szCs w:val="20"/>
        </w:rPr>
      </w:pPr>
      <w:r w:rsidRPr="00743726">
        <w:rPr>
          <w:rFonts w:ascii="Times New Roman" w:hAnsi="Times New Roman" w:cs="Times New Roman"/>
          <w:b/>
          <w:sz w:val="20"/>
          <w:szCs w:val="20"/>
        </w:rPr>
        <w:t>Операция</w:t>
      </w:r>
      <w:r w:rsidRPr="00743726">
        <w:rPr>
          <w:rFonts w:ascii="Times New Roman" w:hAnsi="Times New Roman" w:cs="Times New Roman"/>
          <w:sz w:val="20"/>
          <w:szCs w:val="20"/>
        </w:rPr>
        <w:t xml:space="preserve"> </w:t>
      </w:r>
      <w:r w:rsidRPr="00743726">
        <w:rPr>
          <w:rFonts w:ascii="Times New Roman" w:hAnsi="Times New Roman" w:cs="Times New Roman"/>
          <w:bCs/>
          <w:color w:val="000000"/>
          <w:sz w:val="20"/>
          <w:szCs w:val="20"/>
        </w:rPr>
        <w:t>– действие, осуществляемое Предприятием и (или) Покупателем, в том числе Операция оплаты, Операция отмены, Операция возврата.</w:t>
      </w:r>
      <w:r w:rsidRPr="00743726">
        <w:rPr>
          <w:rFonts w:ascii="Times New Roman" w:hAnsi="Times New Roman" w:cs="Times New Roman"/>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bCs/>
          <w:color w:val="000000"/>
          <w:sz w:val="20"/>
          <w:szCs w:val="20"/>
        </w:rPr>
        <w:t>Операция</w:t>
      </w:r>
      <w:r w:rsidRPr="00743726">
        <w:rPr>
          <w:rFonts w:ascii="Times New Roman" w:hAnsi="Times New Roman" w:cs="Times New Roman"/>
          <w:b/>
          <w:sz w:val="20"/>
          <w:szCs w:val="20"/>
        </w:rPr>
        <w:t xml:space="preserve"> возврата </w:t>
      </w:r>
      <w:r w:rsidRPr="00743726">
        <w:rPr>
          <w:rFonts w:ascii="Times New Roman" w:hAnsi="Times New Roman" w:cs="Times New Roman"/>
          <w:bCs/>
          <w:color w:val="000000"/>
          <w:sz w:val="20"/>
          <w:szCs w:val="20"/>
        </w:rPr>
        <w:t>– операция по возврату Предприятием денежных средств по проведенной Покупателем Операции оплаты при возврате/отказе Покупателем от Товаров/услуг Предприятия. Операция возврата осуществляется только после проведения Электронной сверки итогов.</w:t>
      </w:r>
      <w:r w:rsidRPr="00743726">
        <w:rPr>
          <w:rFonts w:ascii="Times New Roman" w:hAnsi="Times New Roman" w:cs="Times New Roman"/>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sz w:val="20"/>
          <w:szCs w:val="20"/>
        </w:rPr>
        <w:t>Операция оплаты</w:t>
      </w:r>
      <w:r w:rsidRPr="00743726">
        <w:rPr>
          <w:rFonts w:ascii="Times New Roman" w:hAnsi="Times New Roman" w:cs="Times New Roman"/>
          <w:sz w:val="20"/>
          <w:szCs w:val="20"/>
        </w:rPr>
        <w:t xml:space="preserve"> – оплата Товаров/услуг Покупателем на Предприятии/в ТСТ/на Ресурсе, осуществляемая с использованием Карты/её </w:t>
      </w:r>
      <w:r w:rsidRPr="00743726">
        <w:rPr>
          <w:rFonts w:ascii="Times New Roman" w:hAnsi="Times New Roman" w:cs="Times New Roman"/>
          <w:bCs/>
          <w:sz w:val="20"/>
          <w:szCs w:val="20"/>
        </w:rPr>
        <w:t>реквизитов/NF</w:t>
      </w:r>
      <w:r w:rsidRPr="00743726">
        <w:rPr>
          <w:rFonts w:ascii="Times New Roman" w:hAnsi="Times New Roman" w:cs="Times New Roman"/>
          <w:bCs/>
          <w:sz w:val="20"/>
          <w:szCs w:val="20"/>
          <w:lang w:val="en-US"/>
        </w:rPr>
        <w:t>C</w:t>
      </w:r>
      <w:r w:rsidRPr="00743726">
        <w:rPr>
          <w:rFonts w:ascii="Times New Roman" w:hAnsi="Times New Roman" w:cs="Times New Roman"/>
          <w:bCs/>
          <w:sz w:val="20"/>
          <w:szCs w:val="20"/>
        </w:rPr>
        <w:t>-карты</w:t>
      </w:r>
      <w:r w:rsidRPr="00743726">
        <w:rPr>
          <w:rFonts w:ascii="Times New Roman" w:hAnsi="Times New Roman" w:cs="Times New Roman"/>
          <w:sz w:val="20"/>
          <w:szCs w:val="20"/>
        </w:rPr>
        <w:t>/</w:t>
      </w:r>
      <w:r w:rsidRPr="00743726">
        <w:rPr>
          <w:rFonts w:ascii="Times New Roman" w:hAnsi="Times New Roman" w:cs="Times New Roman"/>
          <w:sz w:val="20"/>
          <w:szCs w:val="20"/>
          <w:lang w:val="en-US"/>
        </w:rPr>
        <w:t>QR</w:t>
      </w:r>
      <w:r w:rsidRPr="00743726">
        <w:rPr>
          <w:rFonts w:ascii="Times New Roman" w:hAnsi="Times New Roman" w:cs="Times New Roman"/>
          <w:sz w:val="20"/>
          <w:szCs w:val="20"/>
        </w:rPr>
        <w:t>-кода/_____/</w:t>
      </w:r>
      <w:r w:rsidRPr="00743726">
        <w:rPr>
          <w:rFonts w:ascii="Times New Roman" w:hAnsi="Times New Roman" w:cs="Times New Roman"/>
          <w:sz w:val="20"/>
          <w:szCs w:val="20"/>
          <w:lang w:val="en-US"/>
        </w:rPr>
        <w:t>SMS</w:t>
      </w:r>
      <w:r w:rsidRPr="00743726">
        <w:rPr>
          <w:rFonts w:ascii="Times New Roman" w:hAnsi="Times New Roman" w:cs="Times New Roman"/>
          <w:sz w:val="20"/>
          <w:szCs w:val="20"/>
        </w:rPr>
        <w:t>-банка/Платежного счета с обязательным проведением Авторизации.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Операция отмены</w:t>
      </w:r>
      <w:r w:rsidRPr="00743726">
        <w:rPr>
          <w:rFonts w:ascii="Times New Roman" w:hAnsi="Times New Roman" w:cs="Times New Roman"/>
          <w:bCs/>
          <w:color w:val="000000"/>
          <w:sz w:val="20"/>
          <w:szCs w:val="20"/>
        </w:rPr>
        <w:t xml:space="preserve"> – операция, выполняемая Предприятием/ТСТ на Электронном терминале/Ресурсе с целью отмены Авторизации. Операция отмены Авторизации выполняется до проведения </w:t>
      </w:r>
      <w:r w:rsidRPr="00743726">
        <w:rPr>
          <w:rFonts w:ascii="Times New Roman" w:hAnsi="Times New Roman" w:cs="Times New Roman"/>
          <w:sz w:val="20"/>
          <w:szCs w:val="20"/>
        </w:rPr>
        <w:t>Электронной сверки итогов</w:t>
      </w:r>
      <w:r w:rsidRPr="00743726">
        <w:rPr>
          <w:rFonts w:ascii="Times New Roman" w:hAnsi="Times New Roman" w:cs="Times New Roman"/>
          <w:bCs/>
          <w:color w:val="000000"/>
          <w:sz w:val="20"/>
          <w:szCs w:val="20"/>
        </w:rPr>
        <w:t>.</w:t>
      </w:r>
      <w:r w:rsidRPr="00743726">
        <w:rPr>
          <w:rFonts w:ascii="Times New Roman" w:hAnsi="Times New Roman" w:cs="Times New Roman"/>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10"/>
      </w:r>
      <w:r w:rsidRPr="00743726">
        <w:rPr>
          <w:rFonts w:ascii="Times New Roman" w:hAnsi="Times New Roman" w:cs="Times New Roman"/>
          <w:b/>
          <w:bCs/>
          <w:color w:val="000000"/>
          <w:sz w:val="20"/>
          <w:szCs w:val="20"/>
        </w:rPr>
        <w:t xml:space="preserve">Отложенный платеж </w:t>
      </w:r>
      <w:r w:rsidRPr="00743726">
        <w:rPr>
          <w:rFonts w:ascii="Times New Roman" w:hAnsi="Times New Roman" w:cs="Times New Roman"/>
          <w:bCs/>
          <w:color w:val="000000"/>
          <w:sz w:val="20"/>
          <w:szCs w:val="20"/>
        </w:rPr>
        <w:t>– Операция оплаты, осуществляемая на основании полученного от Предприятия/ТСТ сообщения, направленного с использованием Электронного терминала, о наличии задолженности Покупателя перед Предприятием/ТСТ, оказывающим гостиничные/прокатные услуги/услуги по организации водных круизов и т.п., после окончательного расчета.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Официальный сайт Банка</w:t>
      </w:r>
      <w:r w:rsidRPr="00743726">
        <w:rPr>
          <w:rFonts w:ascii="Times New Roman" w:hAnsi="Times New Roman" w:cs="Times New Roman"/>
          <w:bCs/>
          <w:color w:val="000000"/>
          <w:sz w:val="20"/>
          <w:szCs w:val="20"/>
        </w:rPr>
        <w:t xml:space="preserve"> – официальный сайт Банка: _____________________.</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sz w:val="20"/>
          <w:szCs w:val="20"/>
        </w:rPr>
        <w:t>Платежная</w:t>
      </w:r>
      <w:r w:rsidRPr="00743726">
        <w:rPr>
          <w:rFonts w:ascii="Times New Roman" w:hAnsi="Times New Roman" w:cs="Times New Roman"/>
          <w:b/>
          <w:bCs/>
          <w:color w:val="000000"/>
          <w:sz w:val="20"/>
          <w:szCs w:val="20"/>
        </w:rPr>
        <w:t xml:space="preserve"> система </w:t>
      </w:r>
      <w:r w:rsidRPr="00743726">
        <w:rPr>
          <w:rFonts w:ascii="Times New Roman" w:hAnsi="Times New Roman" w:cs="Times New Roman"/>
          <w:bCs/>
          <w:color w:val="000000"/>
          <w:sz w:val="20"/>
          <w:szCs w:val="20"/>
        </w:rPr>
        <w:t>– совокупность организаций, взаимодействующих по правилам Платежной системы (совокупность документов, определяющих условия участия организаций при осуществлении перевода денежных средств, оказания услуг платежной инфраструктуры, взаимодействия между участниками системы, в т.ч. при проведении претензионной работы по операциям с другими банками) в целях осуществления перевода денежных средств.</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Cs/>
          <w:snapToGrid w:val="0"/>
          <w:color w:val="000000"/>
          <w:sz w:val="20"/>
          <w:szCs w:val="20"/>
          <w:vertAlign w:val="superscript"/>
        </w:rPr>
        <w:footnoteReference w:id="11"/>
      </w:r>
      <w:r w:rsidRPr="00743726">
        <w:rPr>
          <w:rFonts w:ascii="Times New Roman" w:hAnsi="Times New Roman" w:cs="Times New Roman"/>
          <w:b/>
          <w:bCs/>
          <w:color w:val="000000"/>
          <w:sz w:val="20"/>
          <w:szCs w:val="20"/>
        </w:rPr>
        <w:t xml:space="preserve">Платежная страница </w:t>
      </w:r>
      <w:r w:rsidRPr="00743726">
        <w:rPr>
          <w:rFonts w:ascii="Times New Roman" w:hAnsi="Times New Roman" w:cs="Times New Roman"/>
          <w:bCs/>
          <w:color w:val="000000"/>
          <w:sz w:val="20"/>
          <w:szCs w:val="20"/>
        </w:rPr>
        <w:t xml:space="preserve">(применимо для Интернет-эквайринга) – </w:t>
      </w:r>
      <w:r w:rsidRPr="00743726">
        <w:rPr>
          <w:rFonts w:ascii="Times New Roman" w:hAnsi="Times New Roman" w:cs="Times New Roman"/>
          <w:sz w:val="20"/>
          <w:szCs w:val="20"/>
        </w:rPr>
        <w:t xml:space="preserve">отдельная страница, доступ к которой обеспечивается посредством сети интернет, содержащая набор полей с информацией о платеже, заказе и выставленном счете, отображающий доступные способы оплаты с использованием Карты/______. Предприятие может иметь собственную Платежную страницу, в том числе с возможностью ввода реквизитов Карты, если у такого Предприятия есть действующий сертификат </w:t>
      </w:r>
      <w:r w:rsidRPr="00743726">
        <w:rPr>
          <w:rFonts w:ascii="Times New Roman" w:hAnsi="Times New Roman" w:cs="Times New Roman"/>
          <w:sz w:val="20"/>
          <w:szCs w:val="20"/>
          <w:lang w:val="en-US"/>
        </w:rPr>
        <w:t>PCI</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DSS</w:t>
      </w:r>
      <w:r w:rsidRPr="00743726">
        <w:rPr>
          <w:rFonts w:ascii="Times New Roman" w:hAnsi="Times New Roman" w:cs="Times New Roman"/>
          <w:sz w:val="20"/>
          <w:szCs w:val="20"/>
        </w:rPr>
        <w:t>. Платежная страница создается и размещается на Ресурсе, и(или) Официальном сайте Банка, и (или)в Мобильных приложениях для Держателей (при подтверждении Операции оплаты с использованием Мобильного приложения для Держателя).</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rPr>
      </w:pPr>
      <w:r w:rsidRPr="00743726">
        <w:rPr>
          <w:rFonts w:ascii="Times New Roman" w:hAnsi="Times New Roman" w:cs="Times New Roman"/>
          <w:b/>
          <w:bCs/>
          <w:color w:val="000000"/>
          <w:sz w:val="20"/>
          <w:szCs w:val="20"/>
        </w:rPr>
        <w:t>Платежный счет</w:t>
      </w:r>
      <w:r w:rsidRPr="00743726">
        <w:rPr>
          <w:rFonts w:ascii="Times New Roman" w:hAnsi="Times New Roman" w:cs="Times New Roman"/>
        </w:rPr>
        <w:t xml:space="preserve"> </w:t>
      </w:r>
      <w:r w:rsidRPr="00743726">
        <w:rPr>
          <w:rFonts w:ascii="Times New Roman" w:hAnsi="Times New Roman" w:cs="Times New Roman"/>
          <w:sz w:val="20"/>
          <w:szCs w:val="20"/>
        </w:rPr>
        <w:t>– банковский счет, открытый Банком на имя Покупателя, с помощью которого Покупатель совершает Операции, в том числе оплату Товаров/услуг, в ТСТ/на Ресурсе. Проведение Операций, отражаемых по Платежному счету, осуществляется с использованием QR- кода/_____ на Ресурсе</w:t>
      </w:r>
      <w:r w:rsidRPr="00743726">
        <w:rPr>
          <w:rFonts w:ascii="Times New Roman" w:hAnsi="Times New Roman" w:cs="Times New Roman"/>
          <w:sz w:val="20"/>
          <w:szCs w:val="20"/>
          <w:vertAlign w:val="superscript"/>
        </w:rPr>
        <w:footnoteReference w:id="12"/>
      </w:r>
      <w:r w:rsidRPr="00743726">
        <w:rPr>
          <w:rFonts w:ascii="Times New Roman" w:hAnsi="Times New Roman" w:cs="Times New Roman"/>
          <w:sz w:val="20"/>
          <w:szCs w:val="20"/>
        </w:rPr>
        <w:t>.</w:t>
      </w:r>
    </w:p>
    <w:p w:rsidR="00743726" w:rsidRPr="00743726" w:rsidRDefault="00743726" w:rsidP="00743726">
      <w:pPr>
        <w:numPr>
          <w:ilvl w:val="1"/>
          <w:numId w:val="19"/>
        </w:numPr>
        <w:tabs>
          <w:tab w:val="left" w:pos="567"/>
        </w:tabs>
        <w:autoSpaceDE w:val="0"/>
        <w:autoSpaceDN w:val="0"/>
        <w:spacing w:after="0" w:line="240" w:lineRule="auto"/>
        <w:ind w:left="0" w:firstLine="0"/>
        <w:jc w:val="both"/>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 xml:space="preserve"> _________ –</w:t>
      </w:r>
      <w:r w:rsidRPr="00743726">
        <w:rPr>
          <w:rFonts w:ascii="Times New Roman" w:hAnsi="Times New Roman" w:cs="Times New Roman"/>
          <w:bCs/>
          <w:color w:val="000000"/>
          <w:sz w:val="20"/>
          <w:szCs w:val="20"/>
        </w:rPr>
        <w:t xml:space="preserve"> сервис Банка, позволяющий Предприятию предоставлять Держателям возможность совершения в адрес такого Предприятия Операций оплаты, предусматривающих аутентификацию Держателя:</w:t>
      </w:r>
    </w:p>
    <w:p w:rsidR="00743726" w:rsidRPr="00743726" w:rsidRDefault="00743726" w:rsidP="00743726">
      <w:pPr>
        <w:tabs>
          <w:tab w:val="left" w:pos="567"/>
        </w:tabs>
        <w:autoSpaceDE w:val="0"/>
        <w:autoSpaceDN w:val="0"/>
        <w:spacing w:after="60"/>
        <w:ind w:left="644"/>
        <w:jc w:val="both"/>
        <w:outlineLvl w:val="1"/>
        <w:rPr>
          <w:rFonts w:ascii="Times New Roman" w:hAnsi="Times New Roman" w:cs="Times New Roman"/>
          <w:bCs/>
          <w:color w:val="000000"/>
          <w:sz w:val="20"/>
          <w:szCs w:val="20"/>
        </w:rPr>
      </w:pPr>
      <w:r w:rsidRPr="00743726">
        <w:rPr>
          <w:rFonts w:ascii="Times New Roman" w:hAnsi="Times New Roman" w:cs="Times New Roman"/>
          <w:bCs/>
          <w:color w:val="000000"/>
          <w:sz w:val="20"/>
          <w:szCs w:val="20"/>
        </w:rPr>
        <w:t>- в случае совершения Операции на Ресурсе – с использованием Мобильного приложения для Держателя либо посредством SMS-банка (Мобильного банка);</w:t>
      </w:r>
    </w:p>
    <w:p w:rsidR="00743726" w:rsidRPr="00743726" w:rsidRDefault="00743726" w:rsidP="00743726">
      <w:pPr>
        <w:tabs>
          <w:tab w:val="left" w:pos="567"/>
        </w:tabs>
        <w:autoSpaceDE w:val="0"/>
        <w:autoSpaceDN w:val="0"/>
        <w:spacing w:after="60"/>
        <w:ind w:left="644"/>
        <w:jc w:val="both"/>
        <w:outlineLvl w:val="1"/>
        <w:rPr>
          <w:rFonts w:ascii="Times New Roman" w:hAnsi="Times New Roman" w:cs="Times New Roman"/>
          <w:bCs/>
          <w:color w:val="000000"/>
          <w:sz w:val="20"/>
          <w:szCs w:val="20"/>
        </w:rPr>
      </w:pPr>
      <w:r w:rsidRPr="00743726">
        <w:rPr>
          <w:rFonts w:ascii="Times New Roman" w:hAnsi="Times New Roman" w:cs="Times New Roman"/>
          <w:bCs/>
          <w:color w:val="000000"/>
          <w:sz w:val="20"/>
          <w:szCs w:val="20"/>
        </w:rPr>
        <w:lastRenderedPageBreak/>
        <w:t xml:space="preserve">- в случае совершения Операции в ТСТ – с использованием Биометрического метода идентификации на </w:t>
      </w:r>
      <w:proofErr w:type="spellStart"/>
      <w:r w:rsidRPr="00743726">
        <w:rPr>
          <w:rFonts w:ascii="Times New Roman" w:hAnsi="Times New Roman" w:cs="Times New Roman"/>
          <w:bCs/>
          <w:color w:val="000000"/>
          <w:sz w:val="20"/>
          <w:szCs w:val="20"/>
        </w:rPr>
        <w:t>Биотерминале</w:t>
      </w:r>
      <w:proofErr w:type="spellEnd"/>
      <w:r w:rsidRPr="00743726">
        <w:rPr>
          <w:rFonts w:ascii="Times New Roman" w:hAnsi="Times New Roman" w:cs="Times New Roman"/>
          <w:bCs/>
          <w:color w:val="000000"/>
          <w:sz w:val="20"/>
          <w:szCs w:val="2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sz w:val="20"/>
          <w:szCs w:val="20"/>
        </w:rPr>
        <w:t>Повторяющиеся</w:t>
      </w:r>
      <w:r w:rsidRPr="00743726">
        <w:rPr>
          <w:rFonts w:ascii="Times New Roman" w:hAnsi="Times New Roman" w:cs="Times New Roman"/>
          <w:b/>
          <w:bCs/>
          <w:color w:val="000000"/>
          <w:sz w:val="20"/>
          <w:szCs w:val="20"/>
        </w:rPr>
        <w:t xml:space="preserve"> платежи </w:t>
      </w:r>
      <w:r w:rsidRPr="00743726">
        <w:rPr>
          <w:rFonts w:ascii="Times New Roman" w:hAnsi="Times New Roman" w:cs="Times New Roman"/>
          <w:bCs/>
          <w:color w:val="000000"/>
          <w:sz w:val="20"/>
          <w:szCs w:val="20"/>
        </w:rPr>
        <w:t>– Операции оплаты, осуществляемые регулярно в течение определенного периода времени. Осуществление Операций оплаты на Ресурсе может производиться</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в том числе с использованием Мобильного приложения для Держателя (включая выбор и изменение Держателем инструментов оплаты Товаров/услуг и (или) прекращение Держателем проведения Повторяющихся платежей с использованием Мобильного приложения для Держателя).</w:t>
      </w:r>
    </w:p>
    <w:p w:rsidR="00743726" w:rsidRPr="00743726" w:rsidRDefault="00743726" w:rsidP="00743726">
      <w:pPr>
        <w:numPr>
          <w:ilvl w:val="1"/>
          <w:numId w:val="19"/>
        </w:numPr>
        <w:tabs>
          <w:tab w:val="left" w:pos="567"/>
          <w:tab w:val="num" w:pos="792"/>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Покупатель</w:t>
      </w:r>
      <w:r w:rsidRPr="00743726">
        <w:rPr>
          <w:rFonts w:ascii="Times New Roman" w:hAnsi="Times New Roman" w:cs="Times New Roman"/>
          <w:bCs/>
          <w:color w:val="000000"/>
          <w:sz w:val="20"/>
          <w:szCs w:val="20"/>
        </w:rPr>
        <w:t xml:space="preserve"> –</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sz w:val="20"/>
          <w:szCs w:val="20"/>
        </w:rPr>
        <w:t>физическое лицо, осуществляющее Операции в целях приобретения им Товара/услуги или возврата/отказа от Товара/услуги.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proofErr w:type="spellStart"/>
      <w:r w:rsidRPr="00743726">
        <w:rPr>
          <w:rFonts w:ascii="Times New Roman" w:hAnsi="Times New Roman" w:cs="Times New Roman"/>
          <w:b/>
          <w:sz w:val="20"/>
          <w:szCs w:val="20"/>
        </w:rPr>
        <w:t>Предавторизация</w:t>
      </w:r>
      <w:proofErr w:type="spellEnd"/>
      <w:r w:rsidRPr="00743726">
        <w:rPr>
          <w:rFonts w:ascii="Times New Roman" w:hAnsi="Times New Roman" w:cs="Times New Roman"/>
          <w:b/>
          <w:sz w:val="20"/>
          <w:szCs w:val="20"/>
        </w:rPr>
        <w:t xml:space="preserve"> </w:t>
      </w:r>
      <w:r w:rsidRPr="00743726">
        <w:rPr>
          <w:rFonts w:ascii="Times New Roman" w:hAnsi="Times New Roman" w:cs="Times New Roman"/>
          <w:bCs/>
          <w:color w:val="000000"/>
          <w:sz w:val="20"/>
          <w:szCs w:val="20"/>
        </w:rPr>
        <w:t>– операция по резервированию денежных средств на Карте для последующей оплаты, требующая подтверждения со стороны Предприятия/ТСТ с указанием суммы списания.</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rPr>
      </w:pPr>
      <w:r w:rsidRPr="00743726">
        <w:rPr>
          <w:rFonts w:ascii="Times New Roman" w:hAnsi="Times New Roman" w:cs="Times New Roman"/>
          <w:b/>
          <w:sz w:val="20"/>
          <w:szCs w:val="20"/>
        </w:rPr>
        <w:t xml:space="preserve">Предприятие </w:t>
      </w:r>
      <w:r w:rsidRPr="00743726">
        <w:rPr>
          <w:rFonts w:ascii="Times New Roman" w:hAnsi="Times New Roman" w:cs="Times New Roman"/>
          <w:bCs/>
          <w:color w:val="000000"/>
        </w:rPr>
        <w:t xml:space="preserve">– </w:t>
      </w:r>
      <w:r w:rsidRPr="00743726">
        <w:rPr>
          <w:rFonts w:ascii="Times New Roman" w:hAnsi="Times New Roman" w:cs="Times New Roman"/>
          <w:bCs/>
          <w:color w:val="000000"/>
          <w:sz w:val="20"/>
          <w:szCs w:val="20"/>
        </w:rPr>
        <w:t>торгово-сервисное предприятие (ТСП): юридическое лицо, принимающее в соответствии с Приложением 1 Карту/ее реквизиты/NFC-карты/QR-код/_______/Платежный счет в качестве средства оплаты Товаров/услуг. Предприятие может иметь одну Торгово-сервисную точку или сеть из двух и более Торгово-сервисных точек.</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sz w:val="20"/>
          <w:szCs w:val="20"/>
        </w:rPr>
        <w:t xml:space="preserve">Рабочий день </w:t>
      </w:r>
      <w:r w:rsidRPr="00743726">
        <w:rPr>
          <w:rFonts w:ascii="Times New Roman" w:hAnsi="Times New Roman" w:cs="Times New Roman"/>
          <w:bCs/>
          <w:color w:val="000000"/>
          <w:sz w:val="20"/>
          <w:szCs w:val="20"/>
        </w:rPr>
        <w:t>– день, который не признается в соответствие с законодательством Российской Федерации выходным и (или) нерабочим праздничным днем.</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sz w:val="20"/>
          <w:szCs w:val="20"/>
        </w:rPr>
        <w:t>Расчетная</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
          <w:sz w:val="20"/>
          <w:szCs w:val="20"/>
        </w:rPr>
        <w:t>информация</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информация по Операциям, передаваемая в Банк-эквайрер, в рамках проведения процедуры Электронной сверки итогов за определенный период.</w:t>
      </w:r>
      <w:r w:rsidRPr="00743726" w:rsidDel="00402689">
        <w:rPr>
          <w:rFonts w:ascii="Times New Roman" w:hAnsi="Times New Roman" w:cs="Times New Roman"/>
          <w:bCs/>
          <w:color w:val="000000"/>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 xml:space="preserve">Реверсивная </w:t>
      </w:r>
      <w:r w:rsidRPr="00743726">
        <w:rPr>
          <w:rFonts w:ascii="Times New Roman" w:hAnsi="Times New Roman" w:cs="Times New Roman"/>
          <w:b/>
          <w:sz w:val="20"/>
          <w:szCs w:val="20"/>
        </w:rPr>
        <w:t xml:space="preserve">транзакция </w:t>
      </w:r>
      <w:r w:rsidRPr="00743726">
        <w:rPr>
          <w:rFonts w:ascii="Times New Roman" w:hAnsi="Times New Roman" w:cs="Times New Roman"/>
          <w:bCs/>
          <w:color w:val="000000"/>
          <w:sz w:val="20"/>
          <w:szCs w:val="20"/>
        </w:rPr>
        <w:t>– финансово-информационное сообщение, которое Банк-эквайрер направляет в Платежную систему для отмены ранее направленной транзакции (например, в случае ошибочного предъявления Транзакции). В результате обработки этого сообщения происходит списание денежных средств со счета Предприятия и зачисление их на счет Покупателя.</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13"/>
      </w:r>
      <w:r w:rsidRPr="00743726">
        <w:rPr>
          <w:rFonts w:ascii="Times New Roman" w:hAnsi="Times New Roman" w:cs="Times New Roman"/>
          <w:b/>
          <w:bCs/>
          <w:color w:val="000000"/>
          <w:sz w:val="20"/>
          <w:szCs w:val="20"/>
        </w:rPr>
        <w:t xml:space="preserve">Ресурс </w:t>
      </w:r>
      <w:r w:rsidRPr="00743726">
        <w:rPr>
          <w:rFonts w:ascii="Times New Roman" w:hAnsi="Times New Roman" w:cs="Times New Roman"/>
          <w:bCs/>
          <w:color w:val="000000"/>
          <w:sz w:val="20"/>
          <w:szCs w:val="20"/>
        </w:rPr>
        <w:t>– сайт в сети интернет, мобильное приложение или иное информационно-технологическое решение (в том числе мессенджеры и социальные сети), позволяющие Предприятию/ТСТ с помощью программно-аппаратных средств, предоставленных Банком, осуществлять реализацию Товаров/услуг Покупателям.</w:t>
      </w:r>
    </w:p>
    <w:p w:rsidR="00743726" w:rsidRPr="00743726" w:rsidRDefault="00743726" w:rsidP="00743726">
      <w:pPr>
        <w:pStyle w:val="a7"/>
        <w:numPr>
          <w:ilvl w:val="1"/>
          <w:numId w:val="19"/>
        </w:numPr>
        <w:tabs>
          <w:tab w:val="left" w:pos="567"/>
        </w:tabs>
        <w:autoSpaceDE w:val="0"/>
        <w:autoSpaceDN w:val="0"/>
        <w:spacing w:after="60" w:line="240" w:lineRule="auto"/>
        <w:ind w:left="0" w:firstLine="0"/>
        <w:contextualSpacing w:val="0"/>
        <w:jc w:val="both"/>
        <w:outlineLvl w:val="1"/>
        <w:rPr>
          <w:rFonts w:ascii="Times New Roman" w:hAnsi="Times New Roman" w:cs="Times New Roman"/>
          <w:bCs/>
          <w:color w:val="000000"/>
        </w:rPr>
      </w:pPr>
      <w:r w:rsidRPr="00743726">
        <w:rPr>
          <w:rFonts w:ascii="Times New Roman" w:hAnsi="Times New Roman" w:cs="Times New Roman"/>
          <w:b/>
          <w:bCs/>
          <w:color w:val="000000"/>
          <w:sz w:val="20"/>
          <w:szCs w:val="20"/>
        </w:rPr>
        <w:t>____________</w:t>
      </w:r>
      <w:r w:rsidRPr="00743726">
        <w:rPr>
          <w:rFonts w:ascii="Times New Roman" w:hAnsi="Times New Roman" w:cs="Times New Roman"/>
          <w:bCs/>
          <w:color w:val="000000"/>
          <w:sz w:val="20"/>
          <w:szCs w:val="20"/>
        </w:rPr>
        <w:t xml:space="preserve"> – автоматизированная защищенная система дистанционного банковского обслуживания Держателя с использованием Мобильного приложения для Держателя</w:t>
      </w:r>
      <w:r w:rsidRPr="00743726">
        <w:rPr>
          <w:rFonts w:ascii="Times New Roman" w:hAnsi="Times New Roman" w:cs="Times New Roman"/>
          <w:bCs/>
          <w:color w:val="00000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snapToGrid w:val="0"/>
          <w:sz w:val="20"/>
          <w:szCs w:val="20"/>
          <w:vertAlign w:val="superscript"/>
        </w:rPr>
        <w:footnoteReference w:id="14"/>
      </w:r>
      <w:r w:rsidRPr="00743726">
        <w:rPr>
          <w:rFonts w:ascii="Times New Roman" w:hAnsi="Times New Roman" w:cs="Times New Roman"/>
          <w:b/>
          <w:sz w:val="20"/>
          <w:szCs w:val="20"/>
        </w:rPr>
        <w:t>Сводный</w:t>
      </w:r>
      <w:r w:rsidRPr="00743726">
        <w:rPr>
          <w:rFonts w:ascii="Times New Roman" w:hAnsi="Times New Roman" w:cs="Times New Roman"/>
          <w:b/>
          <w:bCs/>
          <w:color w:val="000000"/>
          <w:sz w:val="20"/>
          <w:szCs w:val="20"/>
        </w:rPr>
        <w:t xml:space="preserve"> чек электронного терминала</w:t>
      </w:r>
      <w:r w:rsidRPr="00743726">
        <w:rPr>
          <w:rFonts w:ascii="Times New Roman" w:hAnsi="Times New Roman" w:cs="Times New Roman"/>
          <w:bCs/>
          <w:color w:val="000000"/>
          <w:sz w:val="20"/>
          <w:szCs w:val="20"/>
        </w:rPr>
        <w:t xml:space="preserve"> – бумажный отчет, распечатываемый Электронным терминалом и содержащий итоговую информацию по Операциям за определенный промежуток времени.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sz w:val="20"/>
          <w:szCs w:val="20"/>
        </w:rPr>
        <w:t>Система</w:t>
      </w:r>
      <w:r w:rsidRPr="00743726">
        <w:rPr>
          <w:rFonts w:ascii="Times New Roman" w:hAnsi="Times New Roman" w:cs="Times New Roman"/>
          <w:b/>
          <w:bCs/>
          <w:color w:val="000000"/>
          <w:sz w:val="20"/>
          <w:szCs w:val="20"/>
        </w:rPr>
        <w:t xml:space="preserve"> дистанционного банковского обслуживания (система ДБО) </w:t>
      </w:r>
      <w:r w:rsidRPr="00743726">
        <w:rPr>
          <w:rFonts w:ascii="Times New Roman" w:hAnsi="Times New Roman" w:cs="Times New Roman"/>
          <w:bCs/>
          <w:color w:val="000000"/>
          <w:sz w:val="20"/>
          <w:szCs w:val="20"/>
        </w:rPr>
        <w:t>– автоматизированная система, посредством которой осуществляется дистанционное банковское обслуживание Предприятия на основании отдельно заключенного договора с Банком.</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color w:val="000000"/>
          <w:sz w:val="20"/>
          <w:szCs w:val="20"/>
          <w:vertAlign w:val="superscript"/>
        </w:rPr>
        <w:footnoteReference w:id="15"/>
      </w:r>
      <w:r w:rsidRPr="00743726">
        <w:rPr>
          <w:rFonts w:ascii="Times New Roman" w:hAnsi="Times New Roman" w:cs="Times New Roman"/>
          <w:b/>
          <w:bCs/>
          <w:color w:val="000000"/>
          <w:sz w:val="20"/>
          <w:szCs w:val="20"/>
        </w:rPr>
        <w:t xml:space="preserve">Система </w:t>
      </w:r>
      <w:r w:rsidRPr="00743726">
        <w:rPr>
          <w:rFonts w:ascii="Times New Roman" w:hAnsi="Times New Roman" w:cs="Times New Roman"/>
          <w:b/>
          <w:sz w:val="20"/>
          <w:szCs w:val="20"/>
        </w:rPr>
        <w:t>проведения</w:t>
      </w:r>
      <w:r w:rsidRPr="00743726">
        <w:rPr>
          <w:rFonts w:ascii="Times New Roman" w:hAnsi="Times New Roman" w:cs="Times New Roman"/>
          <w:b/>
          <w:bCs/>
          <w:color w:val="000000"/>
          <w:sz w:val="20"/>
          <w:szCs w:val="20"/>
        </w:rPr>
        <w:t xml:space="preserve"> электронных платежей (СПЭП)</w:t>
      </w:r>
      <w:r w:rsidRPr="00743726">
        <w:rPr>
          <w:rFonts w:ascii="Times New Roman" w:hAnsi="Times New Roman" w:cs="Times New Roman"/>
          <w:bCs/>
          <w:color w:val="000000"/>
          <w:sz w:val="20"/>
          <w:szCs w:val="20"/>
        </w:rPr>
        <w:t xml:space="preserve"> – специализированный аппаратно-программный комплекс Банка, предназначенный для проведения безопасных электронных платежей в сети интернет.</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
          <w:sz w:val="20"/>
          <w:szCs w:val="20"/>
        </w:rPr>
        <w:t>Стандарт</w:t>
      </w:r>
      <w:r w:rsidRPr="00743726">
        <w:rPr>
          <w:rFonts w:ascii="Times New Roman" w:hAnsi="Times New Roman" w:cs="Times New Roman"/>
          <w:b/>
          <w:bCs/>
          <w:sz w:val="20"/>
          <w:szCs w:val="20"/>
        </w:rPr>
        <w:t xml:space="preserve"> </w:t>
      </w:r>
      <w:r w:rsidRPr="00743726">
        <w:rPr>
          <w:rFonts w:ascii="Times New Roman" w:hAnsi="Times New Roman" w:cs="Times New Roman"/>
          <w:b/>
          <w:bCs/>
          <w:sz w:val="20"/>
          <w:szCs w:val="20"/>
          <w:lang w:val="en-US"/>
        </w:rPr>
        <w:t>PCI</w:t>
      </w:r>
      <w:r w:rsidRPr="00743726">
        <w:rPr>
          <w:rFonts w:ascii="Times New Roman" w:hAnsi="Times New Roman" w:cs="Times New Roman"/>
          <w:b/>
          <w:bCs/>
          <w:sz w:val="20"/>
          <w:szCs w:val="20"/>
        </w:rPr>
        <w:t xml:space="preserve"> </w:t>
      </w:r>
      <w:r w:rsidRPr="00743726">
        <w:rPr>
          <w:rFonts w:ascii="Times New Roman" w:hAnsi="Times New Roman" w:cs="Times New Roman"/>
          <w:b/>
          <w:bCs/>
          <w:sz w:val="20"/>
          <w:szCs w:val="20"/>
          <w:lang w:val="en-US"/>
        </w:rPr>
        <w:t>DSS</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Payment</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Card</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Industry</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Data</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Security</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Standard</w:t>
      </w:r>
      <w:r w:rsidRPr="00743726">
        <w:rPr>
          <w:rFonts w:ascii="Times New Roman" w:hAnsi="Times New Roman" w:cs="Times New Roman"/>
          <w:bCs/>
          <w:sz w:val="20"/>
          <w:szCs w:val="20"/>
        </w:rPr>
        <w:t xml:space="preserve">) </w:t>
      </w:r>
      <w:r w:rsidRPr="00743726">
        <w:rPr>
          <w:rFonts w:ascii="Times New Roman" w:hAnsi="Times New Roman" w:cs="Times New Roman"/>
          <w:bCs/>
          <w:color w:val="000000"/>
          <w:sz w:val="20"/>
          <w:szCs w:val="20"/>
        </w:rPr>
        <w:t xml:space="preserve">– </w:t>
      </w:r>
      <w:r w:rsidRPr="00743726">
        <w:rPr>
          <w:rFonts w:ascii="Times New Roman" w:hAnsi="Times New Roman" w:cs="Times New Roman"/>
          <w:bCs/>
          <w:sz w:val="20"/>
          <w:szCs w:val="20"/>
        </w:rPr>
        <w:t>стандарт защиты информации, разработанный международными платежными системами</w:t>
      </w:r>
      <w:r w:rsidRPr="00743726">
        <w:rPr>
          <w:rFonts w:ascii="Times New Roman" w:hAnsi="Times New Roman" w:cs="Times New Roman"/>
          <w:sz w:val="20"/>
          <w:szCs w:val="20"/>
        </w:rPr>
        <w:t xml:space="preserve"> </w:t>
      </w:r>
      <w:r w:rsidRPr="00743726">
        <w:rPr>
          <w:rFonts w:ascii="Times New Roman" w:hAnsi="Times New Roman" w:cs="Times New Roman"/>
          <w:bCs/>
          <w:sz w:val="20"/>
          <w:szCs w:val="20"/>
          <w:lang w:val="en-US"/>
        </w:rPr>
        <w:t>MasterCard</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Worldwide</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Visa</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International</w:t>
      </w:r>
      <w:r w:rsidRPr="00743726">
        <w:rPr>
          <w:rFonts w:ascii="Times New Roman" w:hAnsi="Times New Roman" w:cs="Times New Roman"/>
          <w:bCs/>
          <w:sz w:val="20"/>
          <w:szCs w:val="20"/>
        </w:rPr>
        <w:t xml:space="preserve">, </w:t>
      </w:r>
      <w:r w:rsidRPr="00743726">
        <w:rPr>
          <w:rFonts w:ascii="Times New Roman" w:hAnsi="Times New Roman" w:cs="Times New Roman"/>
          <w:bCs/>
          <w:sz w:val="20"/>
          <w:lang w:val="en-US"/>
        </w:rPr>
        <w:t>American</w:t>
      </w:r>
      <w:r w:rsidRPr="00743726">
        <w:rPr>
          <w:rFonts w:ascii="Times New Roman" w:hAnsi="Times New Roman" w:cs="Times New Roman"/>
          <w:bCs/>
          <w:sz w:val="20"/>
        </w:rPr>
        <w:t xml:space="preserve"> </w:t>
      </w:r>
      <w:r w:rsidRPr="00743726">
        <w:rPr>
          <w:rFonts w:ascii="Times New Roman" w:hAnsi="Times New Roman" w:cs="Times New Roman"/>
          <w:bCs/>
          <w:sz w:val="20"/>
          <w:lang w:val="en-US"/>
        </w:rPr>
        <w:t>Express</w:t>
      </w:r>
      <w:r w:rsidRPr="00743726">
        <w:rPr>
          <w:rFonts w:ascii="Times New Roman" w:hAnsi="Times New Roman" w:cs="Times New Roman"/>
          <w:bCs/>
          <w:sz w:val="20"/>
        </w:rPr>
        <w:t>,</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JCB</w:t>
      </w:r>
      <w:r w:rsidRPr="00743726">
        <w:rPr>
          <w:rFonts w:ascii="Times New Roman" w:hAnsi="Times New Roman" w:cs="Times New Roman"/>
          <w:bCs/>
          <w:sz w:val="20"/>
          <w:szCs w:val="20"/>
        </w:rPr>
        <w:t xml:space="preserve"> и </w:t>
      </w:r>
      <w:r w:rsidRPr="00743726">
        <w:rPr>
          <w:rFonts w:ascii="Times New Roman" w:hAnsi="Times New Roman" w:cs="Times New Roman"/>
          <w:bCs/>
          <w:sz w:val="20"/>
          <w:szCs w:val="20"/>
          <w:lang w:val="en-US"/>
        </w:rPr>
        <w:t>Discover</w:t>
      </w:r>
      <w:r w:rsidRPr="00743726">
        <w:rPr>
          <w:rFonts w:ascii="Times New Roman" w:hAnsi="Times New Roman" w:cs="Times New Roman"/>
          <w:bCs/>
          <w:sz w:val="20"/>
          <w:szCs w:val="20"/>
        </w:rPr>
        <w:t xml:space="preserve"> и используемый их участниками при обмене информацией в рамках проведения Операций (</w:t>
      </w:r>
      <w:r w:rsidRPr="00743726">
        <w:rPr>
          <w:rFonts w:ascii="Times New Roman" w:hAnsi="Times New Roman" w:cs="Times New Roman"/>
          <w:bCs/>
          <w:sz w:val="20"/>
          <w:szCs w:val="20"/>
          <w:lang w:val="en-US"/>
        </w:rPr>
        <w:t>Site</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Data</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Protection</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Account</w:t>
      </w:r>
      <w:r w:rsidRPr="00743726">
        <w:rPr>
          <w:rFonts w:ascii="Times New Roman" w:hAnsi="Times New Roman" w:cs="Times New Roman"/>
          <w:bCs/>
          <w:sz w:val="20"/>
          <w:szCs w:val="20"/>
        </w:rPr>
        <w:t xml:space="preserve"> для </w:t>
      </w:r>
      <w:r w:rsidRPr="00743726">
        <w:rPr>
          <w:rFonts w:ascii="Times New Roman" w:hAnsi="Times New Roman" w:cs="Times New Roman"/>
          <w:bCs/>
          <w:sz w:val="20"/>
          <w:szCs w:val="20"/>
          <w:lang w:val="en-US"/>
        </w:rPr>
        <w:t>MasterCard</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Worldwide</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Information</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Security</w:t>
      </w:r>
      <w:r w:rsidRPr="00743726">
        <w:rPr>
          <w:rFonts w:ascii="Times New Roman" w:hAnsi="Times New Roman" w:cs="Times New Roman"/>
          <w:bCs/>
          <w:sz w:val="20"/>
          <w:szCs w:val="20"/>
        </w:rPr>
        <w:t xml:space="preserve"> для </w:t>
      </w:r>
      <w:r w:rsidRPr="00743726">
        <w:rPr>
          <w:rFonts w:ascii="Times New Roman" w:hAnsi="Times New Roman" w:cs="Times New Roman"/>
          <w:bCs/>
          <w:sz w:val="20"/>
          <w:szCs w:val="20"/>
          <w:lang w:val="en-US"/>
        </w:rPr>
        <w:t>Visa</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International</w:t>
      </w:r>
      <w:r w:rsidRPr="00743726">
        <w:rPr>
          <w:rFonts w:ascii="Times New Roman" w:hAnsi="Times New Roman" w:cs="Times New Roman"/>
          <w:bCs/>
          <w:sz w:val="20"/>
          <w:szCs w:val="20"/>
        </w:rPr>
        <w:t xml:space="preserve">, </w:t>
      </w:r>
      <w:r w:rsidRPr="00743726">
        <w:rPr>
          <w:rFonts w:ascii="Times New Roman" w:hAnsi="Times New Roman" w:cs="Times New Roman"/>
          <w:bCs/>
          <w:sz w:val="20"/>
        </w:rPr>
        <w:t xml:space="preserve">Data Security Policy для </w:t>
      </w:r>
      <w:r w:rsidRPr="00743726">
        <w:rPr>
          <w:rFonts w:ascii="Times New Roman" w:hAnsi="Times New Roman" w:cs="Times New Roman"/>
          <w:bCs/>
          <w:sz w:val="20"/>
          <w:lang w:val="en-US"/>
        </w:rPr>
        <w:t>American</w:t>
      </w:r>
      <w:r w:rsidRPr="00743726">
        <w:rPr>
          <w:rFonts w:ascii="Times New Roman" w:hAnsi="Times New Roman" w:cs="Times New Roman"/>
          <w:bCs/>
          <w:sz w:val="20"/>
        </w:rPr>
        <w:t xml:space="preserve"> </w:t>
      </w:r>
      <w:r w:rsidRPr="00743726">
        <w:rPr>
          <w:rFonts w:ascii="Times New Roman" w:hAnsi="Times New Roman" w:cs="Times New Roman"/>
          <w:bCs/>
          <w:sz w:val="20"/>
          <w:lang w:val="en-US"/>
        </w:rPr>
        <w:t>Express</w:t>
      </w:r>
      <w:r w:rsidRPr="00743726">
        <w:rPr>
          <w:rFonts w:ascii="Times New Roman" w:hAnsi="Times New Roman" w:cs="Times New Roman"/>
          <w:bCs/>
          <w:sz w:val="20"/>
        </w:rPr>
        <w:t>,</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Mir</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Accept</w:t>
      </w:r>
      <w:r w:rsidRPr="00743726">
        <w:rPr>
          <w:rFonts w:ascii="Times New Roman" w:hAnsi="Times New Roman" w:cs="Times New Roman"/>
          <w:bCs/>
          <w:sz w:val="20"/>
          <w:szCs w:val="20"/>
        </w:rPr>
        <w:t xml:space="preserve"> для национальной платежной системы «МИР»).</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
          <w:bCs/>
          <w:sz w:val="20"/>
          <w:szCs w:val="20"/>
        </w:rPr>
        <w:t>Тарифы Банка</w:t>
      </w:r>
      <w:r w:rsidRPr="00743726">
        <w:rPr>
          <w:rFonts w:ascii="Times New Roman" w:hAnsi="Times New Roman" w:cs="Times New Roman"/>
          <w:bCs/>
          <w:sz w:val="20"/>
          <w:szCs w:val="20"/>
        </w:rPr>
        <w:t xml:space="preserve"> – стоимость услуг Банка за выполнение расчетов по Операциям оплаты в виде процента от суммы каждой Операции оплаты и размера платы за сервисное обслуживание</w:t>
      </w:r>
      <w:r w:rsidRPr="00743726">
        <w:rPr>
          <w:rFonts w:ascii="Times New Roman" w:hAnsi="Times New Roman" w:cs="Times New Roman"/>
          <w:bCs/>
          <w:snapToGrid w:val="0"/>
          <w:sz w:val="20"/>
          <w:szCs w:val="20"/>
          <w:vertAlign w:val="superscript"/>
        </w:rPr>
        <w:footnoteReference w:id="16"/>
      </w:r>
      <w:r w:rsidRPr="00743726">
        <w:rPr>
          <w:rFonts w:ascii="Times New Roman" w:hAnsi="Times New Roman" w:cs="Times New Roman"/>
          <w:bCs/>
          <w:sz w:val="20"/>
          <w:szCs w:val="20"/>
        </w:rPr>
        <w:t xml:space="preserve">.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Cs/>
          <w:snapToGrid w:val="0"/>
          <w:sz w:val="20"/>
          <w:szCs w:val="20"/>
          <w:vertAlign w:val="superscript"/>
        </w:rPr>
        <w:footnoteReference w:id="17"/>
      </w:r>
      <w:r w:rsidRPr="00743726">
        <w:rPr>
          <w:rFonts w:ascii="Times New Roman" w:hAnsi="Times New Roman" w:cs="Times New Roman"/>
          <w:b/>
          <w:bCs/>
          <w:sz w:val="20"/>
          <w:szCs w:val="20"/>
        </w:rPr>
        <w:t>Технология 3DSecure</w:t>
      </w:r>
      <w:r w:rsidRPr="00743726">
        <w:rPr>
          <w:rFonts w:ascii="Times New Roman" w:hAnsi="Times New Roman" w:cs="Times New Roman"/>
          <w:bCs/>
          <w:sz w:val="20"/>
          <w:szCs w:val="20"/>
        </w:rPr>
        <w:t xml:space="preserve"> </w:t>
      </w:r>
      <w:r w:rsidRPr="00743726">
        <w:rPr>
          <w:rFonts w:ascii="Times New Roman" w:hAnsi="Times New Roman" w:cs="Times New Roman"/>
          <w:bCs/>
          <w:color w:val="000000"/>
          <w:sz w:val="20"/>
          <w:szCs w:val="20"/>
        </w:rPr>
        <w:t xml:space="preserve">– </w:t>
      </w:r>
      <w:r w:rsidRPr="00743726">
        <w:rPr>
          <w:rFonts w:ascii="Times New Roman" w:hAnsi="Times New Roman" w:cs="Times New Roman"/>
          <w:bCs/>
          <w:sz w:val="20"/>
          <w:szCs w:val="20"/>
        </w:rPr>
        <w:t xml:space="preserve">технология аутентификации Покупателя при проведении платежей через публичные сети, осуществляемая в соответствии с международными стандартами </w:t>
      </w:r>
      <w:r w:rsidRPr="00743726">
        <w:rPr>
          <w:rFonts w:ascii="Times New Roman" w:hAnsi="Times New Roman" w:cs="Times New Roman"/>
          <w:bCs/>
          <w:sz w:val="20"/>
          <w:szCs w:val="20"/>
          <w:lang w:val="en-US"/>
        </w:rPr>
        <w:t>Verified</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by</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Visa</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MasterCard</w:t>
      </w:r>
      <w:r w:rsidRPr="00743726">
        <w:rPr>
          <w:rFonts w:ascii="Times New Roman" w:hAnsi="Times New Roman" w:cs="Times New Roman"/>
          <w:bCs/>
          <w:sz w:val="20"/>
          <w:szCs w:val="20"/>
        </w:rPr>
        <w:t xml:space="preserve"> </w:t>
      </w:r>
      <w:proofErr w:type="spellStart"/>
      <w:r w:rsidRPr="00743726">
        <w:rPr>
          <w:rFonts w:ascii="Times New Roman" w:hAnsi="Times New Roman" w:cs="Times New Roman"/>
          <w:bCs/>
          <w:sz w:val="20"/>
          <w:szCs w:val="20"/>
          <w:lang w:val="en-US"/>
        </w:rPr>
        <w:t>SecureCode</w:t>
      </w:r>
      <w:proofErr w:type="spellEnd"/>
      <w:r w:rsidRPr="00743726">
        <w:rPr>
          <w:rFonts w:ascii="Times New Roman" w:hAnsi="Times New Roman" w:cs="Times New Roman"/>
          <w:bCs/>
          <w:sz w:val="20"/>
          <w:szCs w:val="20"/>
        </w:rPr>
        <w:t xml:space="preserve">, </w:t>
      </w:r>
      <w:r w:rsidRPr="00743726">
        <w:rPr>
          <w:rFonts w:ascii="Times New Roman" w:hAnsi="Times New Roman" w:cs="Times New Roman"/>
          <w:bCs/>
          <w:sz w:val="20"/>
          <w:lang w:val="en-US"/>
        </w:rPr>
        <w:t>American</w:t>
      </w:r>
      <w:r w:rsidRPr="00743726">
        <w:rPr>
          <w:rFonts w:ascii="Times New Roman" w:hAnsi="Times New Roman" w:cs="Times New Roman"/>
          <w:bCs/>
          <w:sz w:val="20"/>
        </w:rPr>
        <w:t xml:space="preserve"> </w:t>
      </w:r>
      <w:r w:rsidRPr="00743726">
        <w:rPr>
          <w:rFonts w:ascii="Times New Roman" w:hAnsi="Times New Roman" w:cs="Times New Roman"/>
          <w:bCs/>
          <w:sz w:val="20"/>
          <w:lang w:val="en-US"/>
        </w:rPr>
        <w:t>Express</w:t>
      </w:r>
      <w:r w:rsidRPr="00743726">
        <w:rPr>
          <w:rFonts w:ascii="Times New Roman" w:hAnsi="Times New Roman" w:cs="Times New Roman"/>
          <w:bCs/>
          <w:sz w:val="20"/>
        </w:rPr>
        <w:t xml:space="preserve"> </w:t>
      </w:r>
      <w:proofErr w:type="spellStart"/>
      <w:r w:rsidRPr="00743726">
        <w:rPr>
          <w:rFonts w:ascii="Times New Roman" w:hAnsi="Times New Roman" w:cs="Times New Roman"/>
          <w:bCs/>
          <w:sz w:val="20"/>
          <w:lang w:val="en-US"/>
        </w:rPr>
        <w:t>SafeKey</w:t>
      </w:r>
      <w:proofErr w:type="spellEnd"/>
      <w:r w:rsidRPr="00743726">
        <w:rPr>
          <w:rFonts w:ascii="Times New Roman" w:hAnsi="Times New Roman" w:cs="Times New Roman"/>
          <w:bCs/>
          <w:sz w:val="20"/>
          <w:szCs w:val="20"/>
        </w:rPr>
        <w:t xml:space="preserve"> и национальной платежной системы </w:t>
      </w:r>
      <w:r w:rsidRPr="00743726">
        <w:rPr>
          <w:rFonts w:ascii="Times New Roman" w:hAnsi="Times New Roman" w:cs="Times New Roman"/>
          <w:bCs/>
          <w:sz w:val="20"/>
          <w:szCs w:val="20"/>
          <w:lang w:val="en-US"/>
        </w:rPr>
        <w:t>Mir</w:t>
      </w:r>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Accept</w:t>
      </w:r>
      <w:r w:rsidRPr="00743726">
        <w:rPr>
          <w:rFonts w:ascii="Times New Roman" w:hAnsi="Times New Roman" w:cs="Times New Roman"/>
          <w:bCs/>
          <w:sz w:val="20"/>
          <w:szCs w:val="20"/>
        </w:rPr>
        <w:t>. В рамках данной технологии аутентификация Покупателя осуществляется на сервере Банка-эмитента.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sz w:val="20"/>
          <w:szCs w:val="20"/>
        </w:rPr>
      </w:pPr>
      <w:r w:rsidRPr="00743726">
        <w:rPr>
          <w:rFonts w:ascii="Times New Roman" w:hAnsi="Times New Roman" w:cs="Times New Roman"/>
          <w:b/>
          <w:bCs/>
          <w:sz w:val="20"/>
          <w:szCs w:val="20"/>
        </w:rPr>
        <w:t>Товар/услуга</w:t>
      </w:r>
      <w:r w:rsidRPr="00743726">
        <w:rPr>
          <w:rFonts w:ascii="Times New Roman" w:hAnsi="Times New Roman" w:cs="Times New Roman"/>
          <w:bCs/>
          <w:sz w:val="20"/>
          <w:szCs w:val="20"/>
        </w:rPr>
        <w:t xml:space="preserve"> – товар, работа, услуга, результат интеллектуальной деятельности, реализуемые Предприятием в ТСТ</w:t>
      </w:r>
      <w:r w:rsidRPr="00743726">
        <w:rPr>
          <w:rFonts w:ascii="Times New Roman" w:hAnsi="Times New Roman" w:cs="Times New Roman"/>
          <w:bCs/>
          <w:snapToGrid w:val="0"/>
          <w:sz w:val="20"/>
          <w:szCs w:val="20"/>
          <w:vertAlign w:val="superscript"/>
        </w:rPr>
        <w:footnoteReference w:id="18"/>
      </w:r>
      <w:r w:rsidRPr="00743726">
        <w:rPr>
          <w:rFonts w:ascii="Times New Roman" w:hAnsi="Times New Roman" w:cs="Times New Roman"/>
          <w:bCs/>
          <w:sz w:val="20"/>
          <w:szCs w:val="20"/>
        </w:rPr>
        <w:t>/на Ресурсе</w:t>
      </w:r>
      <w:r w:rsidRPr="00743726">
        <w:rPr>
          <w:rFonts w:ascii="Times New Roman" w:hAnsi="Times New Roman" w:cs="Times New Roman"/>
          <w:bCs/>
          <w:snapToGrid w:val="0"/>
          <w:sz w:val="20"/>
          <w:szCs w:val="20"/>
          <w:vertAlign w:val="superscript"/>
        </w:rPr>
        <w:footnoteReference w:id="19"/>
      </w:r>
      <w:r w:rsidRPr="00743726">
        <w:rPr>
          <w:rFonts w:ascii="Times New Roman" w:hAnsi="Times New Roman" w:cs="Times New Roman"/>
          <w:bCs/>
          <w:sz w:val="20"/>
          <w:szCs w:val="2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Торгово</w:t>
      </w:r>
      <w:r w:rsidRPr="00743726">
        <w:rPr>
          <w:rFonts w:ascii="Times New Roman" w:hAnsi="Times New Roman" w:cs="Times New Roman"/>
          <w:b/>
          <w:bCs/>
          <w:color w:val="000000"/>
          <w:sz w:val="20"/>
          <w:szCs w:val="20"/>
        </w:rPr>
        <w:t xml:space="preserve">-сервисная точка (ТСТ) </w:t>
      </w:r>
      <w:r w:rsidRPr="00743726">
        <w:rPr>
          <w:rFonts w:ascii="Times New Roman" w:hAnsi="Times New Roman" w:cs="Times New Roman"/>
          <w:bCs/>
          <w:color w:val="000000"/>
          <w:sz w:val="20"/>
          <w:szCs w:val="20"/>
        </w:rPr>
        <w:t>– место реализации Товаров/услуг, принадлежащее Предприятию и зарегистрированное Банком на основании Информации о ТСТ в соответствии с Приложением № 1.1 к настоящему Договору.</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color w:val="000000"/>
          <w:sz w:val="20"/>
          <w:szCs w:val="20"/>
        </w:rPr>
        <w:t>Торговый автомат</w:t>
      </w:r>
      <w:r w:rsidRPr="00743726">
        <w:rPr>
          <w:rFonts w:ascii="Times New Roman" w:hAnsi="Times New Roman" w:cs="Times New Roman"/>
          <w:bCs/>
          <w:color w:val="000000"/>
          <w:sz w:val="20"/>
          <w:szCs w:val="20"/>
        </w:rPr>
        <w:t xml:space="preserve"> – устройство, на котором установлен Электронный терминал, осуществляющее торговлю Товарами/услугами, оплата и выдача которых осуществляется с помощью технических приспособлений, не требующих непосредственного участия работника Предприятия. </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rPr>
      </w:pPr>
      <w:r w:rsidRPr="00743726">
        <w:rPr>
          <w:rFonts w:ascii="Times New Roman" w:hAnsi="Times New Roman" w:cs="Times New Roman"/>
          <w:bCs/>
          <w:snapToGrid w:val="0"/>
          <w:sz w:val="20"/>
          <w:szCs w:val="20"/>
          <w:vertAlign w:val="superscript"/>
        </w:rPr>
        <w:lastRenderedPageBreak/>
        <w:footnoteReference w:id="20"/>
      </w:r>
      <w:r w:rsidRPr="00743726">
        <w:rPr>
          <w:rFonts w:ascii="Times New Roman" w:hAnsi="Times New Roman" w:cs="Times New Roman"/>
          <w:b/>
          <w:bCs/>
          <w:sz w:val="20"/>
          <w:szCs w:val="20"/>
        </w:rPr>
        <w:t>Торговый</w:t>
      </w:r>
      <w:r w:rsidRPr="00743726">
        <w:rPr>
          <w:rFonts w:ascii="Times New Roman" w:hAnsi="Times New Roman" w:cs="Times New Roman"/>
          <w:b/>
          <w:bCs/>
          <w:color w:val="000000"/>
          <w:sz w:val="20"/>
          <w:szCs w:val="20"/>
        </w:rPr>
        <w:t xml:space="preserve"> эквайринг </w:t>
      </w:r>
      <w:r w:rsidRPr="00743726">
        <w:rPr>
          <w:rFonts w:ascii="Times New Roman" w:hAnsi="Times New Roman" w:cs="Times New Roman"/>
          <w:bCs/>
          <w:color w:val="000000"/>
          <w:sz w:val="20"/>
          <w:szCs w:val="20"/>
        </w:rPr>
        <w:t>– предоставление услуг эквайринга Банком Предприятию, осуществляющему прием оплаты Товаров/услуг в ТСТ. Оплата Товаров/услуг в Торговом эквайринге осуществляется с использованием Карты/ее реквизитов/без предъявления Карты/NFC-карты /QR-кода/______ в ТСТ/Платежного счета</w:t>
      </w:r>
      <w:r w:rsidRPr="00743726">
        <w:rPr>
          <w:rFonts w:ascii="Times New Roman" w:hAnsi="Times New Roman" w:cs="Times New Roman"/>
          <w:bCs/>
          <w:color w:val="000000"/>
          <w:sz w:val="20"/>
          <w:szCs w:val="20"/>
          <w:vertAlign w:val="superscript"/>
        </w:rPr>
        <w:footnoteReference w:id="21"/>
      </w:r>
      <w:r w:rsidRPr="00743726">
        <w:rPr>
          <w:rFonts w:ascii="Times New Roman" w:hAnsi="Times New Roman" w:cs="Times New Roman"/>
          <w:bCs/>
          <w:color w:val="000000"/>
          <w:sz w:val="20"/>
          <w:szCs w:val="2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 xml:space="preserve">Транзакция </w:t>
      </w:r>
      <w:r w:rsidRPr="00743726">
        <w:rPr>
          <w:rFonts w:ascii="Times New Roman" w:hAnsi="Times New Roman" w:cs="Times New Roman"/>
          <w:bCs/>
          <w:color w:val="000000"/>
          <w:sz w:val="20"/>
          <w:szCs w:val="20"/>
        </w:rPr>
        <w:t>– финансово-информационное сообщение о совершении Операции с Картой в ТСТ/на Ресурсе.</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 xml:space="preserve">Цена Договора </w:t>
      </w:r>
      <w:r w:rsidRPr="00743726">
        <w:rPr>
          <w:rFonts w:ascii="Times New Roman" w:hAnsi="Times New Roman" w:cs="Times New Roman"/>
          <w:bCs/>
          <w:color w:val="000000"/>
          <w:sz w:val="20"/>
          <w:szCs w:val="20"/>
        </w:rPr>
        <w:t xml:space="preserve">– </w:t>
      </w:r>
      <w:r w:rsidRPr="00743726">
        <w:rPr>
          <w:rFonts w:ascii="Times New Roman" w:hAnsi="Times New Roman" w:cs="Times New Roman"/>
          <w:sz w:val="20"/>
          <w:szCs w:val="20"/>
        </w:rPr>
        <w:t>общая стоимость услуг Банка за осуществление расчетов по Операциям оплаты и сервисному обслуживанию Электронных терминалов в рамках Договора</w:t>
      </w:r>
      <w:r w:rsidRPr="00743726">
        <w:rPr>
          <w:rStyle w:val="afe"/>
          <w:sz w:val="20"/>
          <w:szCs w:val="20"/>
        </w:rPr>
        <w:footnoteReference w:id="22"/>
      </w:r>
      <w:r w:rsidRPr="00743726">
        <w:rPr>
          <w:rFonts w:ascii="Times New Roman" w:hAnsi="Times New Roman" w:cs="Times New Roman"/>
          <w:sz w:val="20"/>
          <w:szCs w:val="2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snapToGrid w:val="0"/>
          <w:sz w:val="20"/>
          <w:szCs w:val="20"/>
          <w:vertAlign w:val="superscript"/>
        </w:rPr>
        <w:footnoteReference w:id="23"/>
      </w:r>
      <w:r w:rsidRPr="00743726">
        <w:rPr>
          <w:rFonts w:ascii="Times New Roman" w:hAnsi="Times New Roman" w:cs="Times New Roman"/>
          <w:b/>
          <w:bCs/>
          <w:sz w:val="20"/>
          <w:szCs w:val="20"/>
        </w:rPr>
        <w:t>Чек</w:t>
      </w:r>
      <w:r w:rsidRPr="00743726">
        <w:rPr>
          <w:rFonts w:ascii="Times New Roman" w:hAnsi="Times New Roman" w:cs="Times New Roman"/>
          <w:b/>
          <w:bCs/>
          <w:color w:val="000000"/>
          <w:sz w:val="20"/>
          <w:szCs w:val="20"/>
        </w:rPr>
        <w:t xml:space="preserve"> электронного терминала (Чек) – </w:t>
      </w:r>
      <w:r w:rsidRPr="00743726">
        <w:rPr>
          <w:rFonts w:ascii="Times New Roman" w:hAnsi="Times New Roman" w:cs="Times New Roman"/>
          <w:bCs/>
          <w:color w:val="000000"/>
          <w:sz w:val="20"/>
          <w:szCs w:val="20"/>
        </w:rPr>
        <w:t>документ по Операции, распечатываемый Электронным терминалом и содержащий информацию о проведенной Операции.</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
          <w:bCs/>
          <w:sz w:val="20"/>
          <w:szCs w:val="20"/>
        </w:rPr>
        <w:t>Электронная</w:t>
      </w:r>
      <w:r w:rsidRPr="00743726">
        <w:rPr>
          <w:rFonts w:ascii="Times New Roman" w:hAnsi="Times New Roman" w:cs="Times New Roman"/>
          <w:b/>
          <w:bCs/>
          <w:color w:val="000000"/>
          <w:sz w:val="20"/>
          <w:szCs w:val="20"/>
        </w:rPr>
        <w:t xml:space="preserve"> сверка итогов </w:t>
      </w:r>
      <w:r w:rsidRPr="00743726">
        <w:rPr>
          <w:rFonts w:ascii="Times New Roman" w:hAnsi="Times New Roman" w:cs="Times New Roman"/>
          <w:bCs/>
          <w:color w:val="000000"/>
          <w:sz w:val="20"/>
          <w:szCs w:val="20"/>
        </w:rPr>
        <w:t>– процедура передачи от Электронного терминала</w:t>
      </w:r>
      <w:r w:rsidRPr="00743726">
        <w:rPr>
          <w:rFonts w:ascii="Times New Roman" w:hAnsi="Times New Roman" w:cs="Times New Roman"/>
          <w:bCs/>
          <w:snapToGrid w:val="0"/>
          <w:color w:val="000000"/>
          <w:sz w:val="20"/>
          <w:szCs w:val="20"/>
          <w:vertAlign w:val="superscript"/>
        </w:rPr>
        <w:footnoteReference w:id="24"/>
      </w:r>
      <w:r w:rsidRPr="00743726">
        <w:rPr>
          <w:rFonts w:ascii="Times New Roman" w:hAnsi="Times New Roman" w:cs="Times New Roman"/>
          <w:bCs/>
          <w:color w:val="000000"/>
          <w:sz w:val="20"/>
          <w:szCs w:val="20"/>
        </w:rPr>
        <w:t>/СПЭП</w:t>
      </w:r>
      <w:r w:rsidRPr="00743726">
        <w:rPr>
          <w:rFonts w:ascii="Times New Roman" w:hAnsi="Times New Roman" w:cs="Times New Roman"/>
          <w:bCs/>
          <w:snapToGrid w:val="0"/>
          <w:color w:val="000000"/>
          <w:sz w:val="20"/>
          <w:szCs w:val="20"/>
          <w:vertAlign w:val="superscript"/>
        </w:rPr>
        <w:footnoteReference w:id="25"/>
      </w:r>
      <w:r w:rsidRPr="00743726">
        <w:rPr>
          <w:rFonts w:ascii="Times New Roman" w:hAnsi="Times New Roman" w:cs="Times New Roman"/>
          <w:bCs/>
          <w:color w:val="000000"/>
          <w:sz w:val="20"/>
          <w:szCs w:val="20"/>
        </w:rPr>
        <w:t xml:space="preserve"> в Банк Расчетной информации об Операциях за определенный период.</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Cs/>
          <w:snapToGrid w:val="0"/>
          <w:sz w:val="20"/>
          <w:szCs w:val="20"/>
          <w:vertAlign w:val="superscript"/>
        </w:rPr>
        <w:footnoteReference w:id="26"/>
      </w:r>
      <w:r w:rsidRPr="00743726">
        <w:rPr>
          <w:rFonts w:ascii="Times New Roman" w:hAnsi="Times New Roman" w:cs="Times New Roman"/>
          <w:b/>
          <w:bCs/>
          <w:sz w:val="20"/>
          <w:szCs w:val="20"/>
        </w:rPr>
        <w:t>Электронный</w:t>
      </w:r>
      <w:r w:rsidRPr="00743726">
        <w:rPr>
          <w:rFonts w:ascii="Times New Roman" w:hAnsi="Times New Roman" w:cs="Times New Roman"/>
          <w:b/>
          <w:bCs/>
          <w:color w:val="000000"/>
          <w:sz w:val="20"/>
          <w:szCs w:val="20"/>
        </w:rPr>
        <w:t xml:space="preserve"> терминал</w:t>
      </w:r>
      <w:r w:rsidRPr="00743726">
        <w:rPr>
          <w:rFonts w:ascii="Times New Roman" w:hAnsi="Times New Roman" w:cs="Times New Roman"/>
          <w:color w:val="000000"/>
          <w:sz w:val="20"/>
          <w:szCs w:val="20"/>
        </w:rPr>
        <w:t xml:space="preserve"> – </w:t>
      </w:r>
      <w:r w:rsidRPr="00743726">
        <w:rPr>
          <w:rFonts w:ascii="Times New Roman" w:hAnsi="Times New Roman" w:cs="Times New Roman"/>
          <w:bCs/>
          <w:sz w:val="20"/>
          <w:szCs w:val="20"/>
        </w:rPr>
        <w:t>электронное программно-техническое устройство Банка (в том числе дополнительное оборудование и/или специальное программное обеспечение ККТ), позволяющее осуществлять прием Карт в ТСТ для проведения Операций. Электронный терминал включает в себя в том числе Мобильный терминал (</w:t>
      </w:r>
      <w:r w:rsidRPr="00743726">
        <w:rPr>
          <w:rFonts w:ascii="Times New Roman" w:hAnsi="Times New Roman" w:cs="Times New Roman"/>
          <w:bCs/>
          <w:sz w:val="20"/>
          <w:szCs w:val="20"/>
          <w:lang w:val="en-US"/>
        </w:rPr>
        <w:t>mPOS</w:t>
      </w:r>
      <w:r w:rsidRPr="00743726">
        <w:rPr>
          <w:rFonts w:ascii="Times New Roman" w:hAnsi="Times New Roman" w:cs="Times New Roman"/>
          <w:bCs/>
          <w:sz w:val="20"/>
          <w:szCs w:val="20"/>
        </w:rPr>
        <w:t>), Биометрический терминал.</w:t>
      </w:r>
      <w:r w:rsidRPr="00743726">
        <w:rPr>
          <w:rFonts w:ascii="Times New Roman" w:hAnsi="Times New Roman" w:cs="Times New Roman"/>
          <w:sz w:val="20"/>
          <w:szCs w:val="20"/>
        </w:rPr>
        <w:t xml:space="preserve"> Электронный терминал является собственностью Банка и устанавливается на срок действия Договора. Электронный терминал предназначен и может использоваться только в целях исполнения Договора.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rPr>
      </w:pPr>
      <w:r w:rsidRPr="00743726">
        <w:rPr>
          <w:rFonts w:ascii="Times New Roman" w:hAnsi="Times New Roman" w:cs="Times New Roman"/>
          <w:b/>
          <w:bCs/>
          <w:color w:val="000000"/>
          <w:sz w:val="20"/>
          <w:szCs w:val="20"/>
        </w:rPr>
        <w:t>________</w:t>
      </w:r>
      <w:r w:rsidRPr="00743726">
        <w:rPr>
          <w:rFonts w:ascii="Times New Roman" w:hAnsi="Times New Roman" w:cs="Times New Roman"/>
          <w:b/>
          <w:bCs/>
          <w:color w:val="000000"/>
        </w:rPr>
        <w:t xml:space="preserve"> </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сервис</w:t>
      </w:r>
      <w:r w:rsidRPr="00743726">
        <w:rPr>
          <w:rFonts w:ascii="Times New Roman" w:hAnsi="Times New Roman" w:cs="Times New Roman"/>
          <w:b/>
          <w:bCs/>
          <w:color w:val="000000"/>
          <w:sz w:val="20"/>
          <w:szCs w:val="20"/>
        </w:rPr>
        <w:t xml:space="preserve"> </w:t>
      </w:r>
      <w:r w:rsidRPr="00743726">
        <w:rPr>
          <w:rFonts w:ascii="Times New Roman" w:hAnsi="Times New Roman" w:cs="Times New Roman"/>
          <w:bCs/>
          <w:color w:val="000000"/>
          <w:sz w:val="20"/>
          <w:szCs w:val="20"/>
        </w:rPr>
        <w:t>Банка, позволяющий Предприятию предоставлять Держателям возможность совершения в адрес такого Предприятия Операций оплаты, предусматривающих аутентификацию Держателя:</w:t>
      </w:r>
    </w:p>
    <w:p w:rsidR="00743726" w:rsidRPr="00743726" w:rsidRDefault="00743726" w:rsidP="00743726">
      <w:pPr>
        <w:tabs>
          <w:tab w:val="left" w:pos="567"/>
        </w:tabs>
        <w:autoSpaceDE w:val="0"/>
        <w:autoSpaceDN w:val="0"/>
        <w:spacing w:after="60"/>
        <w:jc w:val="both"/>
        <w:outlineLvl w:val="1"/>
        <w:rPr>
          <w:rFonts w:ascii="Times New Roman" w:hAnsi="Times New Roman" w:cs="Times New Roman"/>
          <w:bCs/>
          <w:color w:val="000000"/>
          <w:sz w:val="20"/>
          <w:szCs w:val="20"/>
        </w:rPr>
      </w:pPr>
      <w:r w:rsidRPr="00743726">
        <w:rPr>
          <w:rFonts w:ascii="Times New Roman" w:hAnsi="Times New Roman" w:cs="Times New Roman"/>
          <w:color w:val="000000"/>
          <w:sz w:val="20"/>
          <w:szCs w:val="20"/>
        </w:rPr>
        <w:t>- в случае совершения Операции на Ресурсе – с использованием мобильного приложения для Держателя либо посредством SMS-банка (мобильного банка)</w:t>
      </w:r>
      <w:r w:rsidRPr="00743726">
        <w:rPr>
          <w:rFonts w:ascii="Times New Roman" w:hAnsi="Times New Roman" w:cs="Times New Roman"/>
          <w:bCs/>
          <w:color w:val="000000"/>
          <w:sz w:val="20"/>
          <w:szCs w:val="20"/>
        </w:rPr>
        <w:t>;</w:t>
      </w:r>
      <w:r w:rsidRPr="00743726">
        <w:rPr>
          <w:rFonts w:ascii="Times New Roman" w:hAnsi="Times New Roman" w:cs="Times New Roman"/>
          <w:b/>
          <w:bCs/>
          <w:color w:val="000000"/>
          <w:sz w:val="20"/>
          <w:szCs w:val="20"/>
        </w:rPr>
        <w:t xml:space="preserve"> </w:t>
      </w:r>
    </w:p>
    <w:p w:rsidR="00743726" w:rsidRPr="00743726" w:rsidRDefault="00743726" w:rsidP="00743726">
      <w:pPr>
        <w:pStyle w:val="a7"/>
        <w:tabs>
          <w:tab w:val="num" w:pos="567"/>
        </w:tabs>
        <w:autoSpaceDE w:val="0"/>
        <w:autoSpaceDN w:val="0"/>
        <w:spacing w:after="60"/>
        <w:ind w:left="0"/>
        <w:jc w:val="both"/>
        <w:outlineLvl w:val="1"/>
        <w:rPr>
          <w:rFonts w:ascii="Times New Roman" w:hAnsi="Times New Roman" w:cs="Times New Roman"/>
          <w:bCs/>
          <w:color w:val="000000"/>
        </w:rPr>
      </w:pPr>
      <w:r w:rsidRPr="00743726">
        <w:rPr>
          <w:rFonts w:ascii="Times New Roman" w:hAnsi="Times New Roman" w:cs="Times New Roman"/>
          <w:bCs/>
          <w:color w:val="000000"/>
        </w:rPr>
        <w:t xml:space="preserve">- в случае совершения Операции в ТСТ – с использованием Биометрического метода идентификации на </w:t>
      </w:r>
      <w:proofErr w:type="spellStart"/>
      <w:r w:rsidRPr="00743726">
        <w:rPr>
          <w:rFonts w:ascii="Times New Roman" w:hAnsi="Times New Roman" w:cs="Times New Roman"/>
          <w:bCs/>
          <w:color w:val="000000"/>
        </w:rPr>
        <w:t>Биотерминале</w:t>
      </w:r>
      <w:proofErr w:type="spellEnd"/>
      <w:r w:rsidRPr="00743726">
        <w:rPr>
          <w:rFonts w:ascii="Times New Roman" w:hAnsi="Times New Roman" w:cs="Times New Roman"/>
          <w:bCs/>
          <w:color w:val="00000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bCs/>
          <w:color w:val="000000"/>
          <w:sz w:val="20"/>
          <w:szCs w:val="20"/>
          <w:lang w:val="en-US"/>
        </w:rPr>
        <w:t>SMS</w:t>
      </w:r>
      <w:r w:rsidRPr="00743726">
        <w:rPr>
          <w:rFonts w:ascii="Times New Roman" w:hAnsi="Times New Roman" w:cs="Times New Roman"/>
          <w:b/>
          <w:sz w:val="20"/>
          <w:szCs w:val="20"/>
        </w:rPr>
        <w:t>-банк (Мобильный банк)</w:t>
      </w:r>
      <w:r w:rsidRPr="00743726">
        <w:rPr>
          <w:rFonts w:ascii="Times New Roman" w:hAnsi="Times New Roman" w:cs="Times New Roman"/>
          <w:sz w:val="20"/>
          <w:szCs w:val="20"/>
        </w:rPr>
        <w:t xml:space="preserve"> – удаленный канал обслуживания Держателей, обеспечивающий Держателям возможность, помимо прочего, получать от Банка сообщения, в том числе для подтверждения Держателем Операций, в виде SMS-сообщений на мобильном устройстве Держателя с использованием абонентского номера подвижной радиотелефонной связи, предварительно зарегистрированного в Банке для доступа к SMS-банку (Мобильному банку) по Банковской карте, выпущенной Держателю Банком.</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color w:val="000000"/>
          <w:sz w:val="20"/>
          <w:szCs w:val="20"/>
        </w:rPr>
      </w:pPr>
      <w:r w:rsidRPr="00743726">
        <w:rPr>
          <w:rFonts w:ascii="Times New Roman" w:hAnsi="Times New Roman" w:cs="Times New Roman"/>
          <w:b/>
          <w:color w:val="000000"/>
          <w:sz w:val="20"/>
          <w:szCs w:val="20"/>
        </w:rPr>
        <w:t>QR-код (Quick Response Code</w:t>
      </w:r>
      <w:r w:rsidRPr="00743726">
        <w:rPr>
          <w:rFonts w:ascii="Times New Roman" w:hAnsi="Times New Roman" w:cs="Times New Roman"/>
          <w:color w:val="000000"/>
          <w:sz w:val="20"/>
          <w:szCs w:val="20"/>
        </w:rPr>
        <w:t xml:space="preserve">) </w:t>
      </w:r>
      <w:r w:rsidRPr="00743726">
        <w:rPr>
          <w:rFonts w:ascii="Times New Roman" w:hAnsi="Times New Roman" w:cs="Times New Roman"/>
          <w:bCs/>
          <w:color w:val="000000"/>
          <w:sz w:val="20"/>
          <w:szCs w:val="20"/>
        </w:rPr>
        <w:t>–</w:t>
      </w:r>
      <w:r w:rsidRPr="00743726">
        <w:rPr>
          <w:rFonts w:ascii="Times New Roman" w:hAnsi="Times New Roman" w:cs="Times New Roman"/>
          <w:color w:val="000000"/>
          <w:sz w:val="20"/>
          <w:szCs w:val="20"/>
        </w:rPr>
        <w:t xml:space="preserve"> двухмерный штрихкод, позволяющий осуществлять Операцию оплаты посредством считывания такого штрихкода с использованием специального программного обеспечения.</w:t>
      </w:r>
    </w:p>
    <w:p w:rsidR="00743726" w:rsidRPr="00743726" w:rsidRDefault="00743726" w:rsidP="00743726">
      <w:pPr>
        <w:tabs>
          <w:tab w:val="left" w:pos="567"/>
        </w:tabs>
        <w:autoSpaceDE w:val="0"/>
        <w:autoSpaceDN w:val="0"/>
        <w:spacing w:after="6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lang w:val="en-US"/>
        </w:rPr>
        <w:t>QR</w:t>
      </w:r>
      <w:r w:rsidRPr="00743726">
        <w:rPr>
          <w:rFonts w:ascii="Times New Roman" w:hAnsi="Times New Roman" w:cs="Times New Roman"/>
          <w:color w:val="000000"/>
          <w:sz w:val="20"/>
          <w:szCs w:val="20"/>
        </w:rPr>
        <w:t>-код может быть 2 типов:</w:t>
      </w:r>
    </w:p>
    <w:p w:rsidR="00743726" w:rsidRPr="00743726" w:rsidRDefault="00743726" w:rsidP="00743726">
      <w:pPr>
        <w:pStyle w:val="a7"/>
        <w:numPr>
          <w:ilvl w:val="0"/>
          <w:numId w:val="31"/>
        </w:numPr>
        <w:tabs>
          <w:tab w:val="left" w:pos="851"/>
        </w:tabs>
        <w:spacing w:after="60" w:line="240" w:lineRule="auto"/>
        <w:ind w:left="0" w:firstLine="567"/>
        <w:contextualSpacing w:val="0"/>
        <w:jc w:val="both"/>
        <w:rPr>
          <w:rFonts w:ascii="Times New Roman" w:hAnsi="Times New Roman" w:cs="Times New Roman"/>
          <w:bCs/>
          <w:sz w:val="20"/>
          <w:szCs w:val="20"/>
        </w:rPr>
      </w:pP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 партнера </w:t>
      </w:r>
      <w:r w:rsidRPr="00743726">
        <w:rPr>
          <w:rFonts w:ascii="Times New Roman" w:hAnsi="Times New Roman" w:cs="Times New Roman"/>
          <w:b/>
          <w:bCs/>
          <w:sz w:val="20"/>
          <w:szCs w:val="20"/>
        </w:rPr>
        <w:t xml:space="preserve">– </w:t>
      </w:r>
      <w:r w:rsidRPr="00743726">
        <w:rPr>
          <w:rFonts w:ascii="Times New Roman" w:hAnsi="Times New Roman" w:cs="Times New Roman"/>
          <w:bCs/>
          <w:sz w:val="20"/>
          <w:szCs w:val="20"/>
        </w:rPr>
        <w:t xml:space="preserve">двухмерный штрихкод, предоставляемый Банком ТСП, и позволяющий Покупателю осуществлять оплату товаров и услуг в ТСТ с Карты/Платежного счета через Мобильное приложение для Держателя. Для совершения Операции оплаты посредством считывания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-кода партнера Покупатель сканирует своим мобильным устройством, размещенный в ТСТ QR-код. Далее Покупатель самостоятельно вводит сумму Операции оплаты на своем мобильном устройстве (если применяется статический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 либо подтверждает сумму Операции оплаты, которая появляется на экране мобильного устройства сразу после сканирования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-кода партнера (если применяется динамический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-код). Динамический QR-код партнера генерируется индивидуально под каждую Операцию оплаты;</w:t>
      </w:r>
    </w:p>
    <w:p w:rsidR="00743726" w:rsidRPr="00743726" w:rsidRDefault="00743726" w:rsidP="00743726">
      <w:pPr>
        <w:pStyle w:val="a7"/>
        <w:numPr>
          <w:ilvl w:val="0"/>
          <w:numId w:val="31"/>
        </w:numPr>
        <w:tabs>
          <w:tab w:val="left" w:pos="851"/>
        </w:tabs>
        <w:spacing w:after="60" w:line="240" w:lineRule="auto"/>
        <w:ind w:left="0" w:firstLine="567"/>
        <w:contextualSpacing w:val="0"/>
        <w:jc w:val="both"/>
        <w:rPr>
          <w:rFonts w:ascii="Times New Roman" w:hAnsi="Times New Roman" w:cs="Times New Roman"/>
          <w:bCs/>
          <w:sz w:val="20"/>
          <w:szCs w:val="20"/>
        </w:rPr>
      </w:pP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 покупателя </w:t>
      </w:r>
      <w:r w:rsidRPr="00743726">
        <w:rPr>
          <w:rFonts w:ascii="Times New Roman" w:hAnsi="Times New Roman" w:cs="Times New Roman"/>
          <w:b/>
          <w:bCs/>
          <w:sz w:val="20"/>
          <w:szCs w:val="20"/>
        </w:rPr>
        <w:t>–</w:t>
      </w:r>
      <w:r w:rsidRPr="00743726">
        <w:rPr>
          <w:rFonts w:ascii="Times New Roman" w:hAnsi="Times New Roman" w:cs="Times New Roman"/>
          <w:bCs/>
          <w:sz w:val="20"/>
          <w:szCs w:val="20"/>
        </w:rPr>
        <w:t xml:space="preserve"> создаваемый самостоятельно Покупателем с использованием Мобильного приложения для Держателя двухмерный штрихкод, содержащий в зашифрованном виде (токен) информацию, позволяющую Банку определить Карту/Платежный счет, выбранный</w:t>
      </w:r>
      <w:r w:rsidRPr="00743726">
        <w:rPr>
          <w:rFonts w:ascii="Times New Roman" w:hAnsi="Times New Roman" w:cs="Times New Roman"/>
          <w:bCs/>
        </w:rPr>
        <w:t xml:space="preserve"> </w:t>
      </w:r>
      <w:r w:rsidRPr="00743726">
        <w:rPr>
          <w:rFonts w:ascii="Times New Roman" w:hAnsi="Times New Roman" w:cs="Times New Roman"/>
          <w:bCs/>
          <w:sz w:val="20"/>
          <w:szCs w:val="20"/>
        </w:rPr>
        <w:t xml:space="preserve">Покупателем для формирования QR-кода покупателя, с которого будет проведена операция оплаты товаров/услуг. Для совершения Операции оплаты посредством считывания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-кода покупателя Покупателю необходимо сначала сгенерировать QR-код покупателя в Мобильном приложении для Держателя, а затем предоставить такой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-код покупателя для сканирования в ТСТ.</w:t>
      </w:r>
    </w:p>
    <w:p w:rsidR="00743726" w:rsidRPr="00743726" w:rsidRDefault="00743726" w:rsidP="00743726">
      <w:pPr>
        <w:numPr>
          <w:ilvl w:val="0"/>
          <w:numId w:val="19"/>
        </w:numPr>
        <w:autoSpaceDE w:val="0"/>
        <w:autoSpaceDN w:val="0"/>
        <w:spacing w:before="120" w:after="120" w:line="240" w:lineRule="auto"/>
        <w:ind w:left="357" w:hanging="357"/>
        <w:jc w:val="both"/>
        <w:rPr>
          <w:rFonts w:ascii="Times New Roman" w:hAnsi="Times New Roman" w:cs="Times New Roman"/>
          <w:b/>
          <w:bCs/>
          <w:caps/>
          <w:sz w:val="20"/>
          <w:szCs w:val="20"/>
        </w:rPr>
      </w:pPr>
      <w:r w:rsidRPr="00743726">
        <w:rPr>
          <w:rFonts w:ascii="Times New Roman" w:hAnsi="Times New Roman" w:cs="Times New Roman"/>
          <w:b/>
          <w:bCs/>
          <w:caps/>
          <w:sz w:val="20"/>
          <w:szCs w:val="20"/>
        </w:rPr>
        <w:t>общие положения</w:t>
      </w:r>
    </w:p>
    <w:p w:rsidR="00743726" w:rsidRPr="00743726" w:rsidRDefault="00743726" w:rsidP="00743726">
      <w:pPr>
        <w:numPr>
          <w:ilvl w:val="1"/>
          <w:numId w:val="19"/>
        </w:numPr>
        <w:tabs>
          <w:tab w:val="num"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В целях регистрации новой ТСТ в рамках настоящего Договора Предприятие предоставляет в Банк Заявление Предприятия на проведение расчетов по операциям оплаты товаров/услуг в соответствии с Приложением 1 к настоящему Договору и Информацию о ТСТ Предприятия/изменение информации о ТСТ Предприятия, подписанную уполномоченным представителем Предприятия, по форме Приложения № 1.1 к Договору. </w:t>
      </w:r>
    </w:p>
    <w:p w:rsidR="00743726" w:rsidRPr="00743726" w:rsidRDefault="00743726" w:rsidP="00743726">
      <w:pPr>
        <w:tabs>
          <w:tab w:val="num" w:pos="567"/>
          <w:tab w:val="num" w:pos="792"/>
        </w:tabs>
        <w:autoSpaceDE w:val="0"/>
        <w:autoSpaceDN w:val="0"/>
        <w:spacing w:after="60"/>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 xml:space="preserve">Банк вправе отказать в регистрации соответствующей ТСТ без объяснения причин, уведомив об этом Предприятие в соответствии с п. 2.3 Договора. </w:t>
      </w:r>
    </w:p>
    <w:p w:rsidR="00743726" w:rsidRPr="00743726" w:rsidRDefault="00743726" w:rsidP="00743726">
      <w:pPr>
        <w:tabs>
          <w:tab w:val="num" w:pos="567"/>
          <w:tab w:val="num" w:pos="851"/>
          <w:tab w:val="num" w:pos="2068"/>
        </w:tabs>
        <w:autoSpaceDE w:val="0"/>
        <w:autoSpaceDN w:val="0"/>
        <w:spacing w:after="60"/>
        <w:jc w:val="both"/>
        <w:outlineLvl w:val="1"/>
        <w:rPr>
          <w:rFonts w:ascii="Times New Roman" w:hAnsi="Times New Roman" w:cs="Times New Roman"/>
          <w:sz w:val="20"/>
          <w:szCs w:val="20"/>
        </w:rPr>
      </w:pPr>
      <w:r w:rsidRPr="00743726">
        <w:rPr>
          <w:rFonts w:ascii="Times New Roman" w:hAnsi="Times New Roman" w:cs="Times New Roman"/>
          <w:sz w:val="20"/>
          <w:szCs w:val="20"/>
        </w:rPr>
        <w:t>При изменении информации о ТСТ Предприятие предоставляет в Банк в соответствии с п.2.3 Договора Информацию о ТСТ, оформленную на бумажном носителе или в электронном виде, подписанную уполномоченным представителем Предприятия. При подключении дополнительных Электронных терминалов Предприятие предоставляет в Банк в соответствии с п.2.3 настоящего Договора информацию по форме Информация о ТСТ, указанной в Приложении № 1.1 к Договору, оформленную на бумажном носителе или в электронном виде, подписанную уполномоченным представителем Предприятия с указанием количества вновь подключаемых Электронных терминалов.</w:t>
      </w:r>
    </w:p>
    <w:p w:rsidR="00743726" w:rsidRPr="00743726" w:rsidRDefault="00743726" w:rsidP="00743726">
      <w:pPr>
        <w:numPr>
          <w:ilvl w:val="1"/>
          <w:numId w:val="19"/>
        </w:numPr>
        <w:tabs>
          <w:tab w:val="num" w:pos="567"/>
          <w:tab w:val="num" w:pos="792"/>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Расчеты с Предприятием по Операциям осуществляются в рублях Российской Федерации. </w:t>
      </w:r>
    </w:p>
    <w:p w:rsidR="00743726" w:rsidRPr="00743726" w:rsidRDefault="00743726" w:rsidP="00743726">
      <w:pPr>
        <w:numPr>
          <w:ilvl w:val="1"/>
          <w:numId w:val="19"/>
        </w:numPr>
        <w:tabs>
          <w:tab w:val="num" w:pos="567"/>
          <w:tab w:val="num" w:pos="792"/>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w:t>
      </w:r>
      <w:r w:rsidRPr="00743726">
        <w:rPr>
          <w:rFonts w:ascii="Times New Roman" w:hAnsi="Times New Roman" w:cs="Times New Roman"/>
          <w:bCs/>
          <w:sz w:val="20"/>
          <w:szCs w:val="20"/>
        </w:rPr>
        <w:t xml:space="preserve"> и Предприятие в рамках настоящего Договора обмениваются информацией и документами одним из следующих способов, выбираемых Стороной, направляющей информацию/документ по своему усмотрению, если иное не предусмотрено Договором: </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 использованием электронных каналов связи путем направления информации/документа в электронном виде с адресов и по адресам электронной почты, предоставленных Предприятием в Заявлении Предприятия на проведение расчетов по операциям оплаты товаров/услуг и/или Информации о ТСТ Предприятия за исключением в передаваемой информации сведений, относящихся к персональным данным, коммерческой и банковской тайне. В случае если иное не предусмотрено в Договоре, информация/документы, направляемые по адресам электронной почты, имеют полную юридическую силу и могут быть использованы в суде в качестве доказательств;</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посредством системы ДБО или аналогичных систем Банка;</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путем направления письма с доставкой нарочным или курьерской почтой по почтовому адресу, указанному в Заявлении Предприятия на проведение расчетов по операциям оплаты товаров/услуг /Информации о ТСТ получающей стороны;</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путем направления почтового отправления (заказного письма) по почтовому адресу, указанному в Заявлении Предприятия на проведение расчетов по операциям оплаты товаров/услуг /Информации о ТСТ получающей стороны;</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путем обмена электронными документами посредством автоматизированной системы </w:t>
      </w:r>
      <w:r w:rsidRPr="00743726">
        <w:rPr>
          <w:rFonts w:ascii="Times New Roman" w:hAnsi="Times New Roman" w:cs="Times New Roman"/>
          <w:sz w:val="20"/>
          <w:szCs w:val="20"/>
          <w:lang w:val="en-US"/>
        </w:rPr>
        <w:t>E</w:t>
      </w:r>
      <w:r w:rsidRPr="00743726">
        <w:rPr>
          <w:rFonts w:ascii="Times New Roman" w:hAnsi="Times New Roman" w:cs="Times New Roman"/>
          <w:sz w:val="20"/>
          <w:szCs w:val="20"/>
        </w:rPr>
        <w:t>-</w:t>
      </w:r>
      <w:r w:rsidRPr="00743726">
        <w:rPr>
          <w:rFonts w:ascii="Times New Roman" w:hAnsi="Times New Roman" w:cs="Times New Roman"/>
          <w:sz w:val="20"/>
          <w:szCs w:val="20"/>
          <w:lang w:val="en-US"/>
        </w:rPr>
        <w:t>invoicing</w:t>
      </w:r>
      <w:r w:rsidRPr="00743726">
        <w:rPr>
          <w:rFonts w:ascii="Times New Roman" w:hAnsi="Times New Roman" w:cs="Times New Roman"/>
          <w:sz w:val="20"/>
          <w:szCs w:val="20"/>
        </w:rPr>
        <w:t>/ «СФЕРА-Курьер». В этом случае документы подписываются усиленной квалифицированной электронной подписью</w:t>
      </w:r>
      <w:r w:rsidRPr="00743726">
        <w:rPr>
          <w:rStyle w:val="afe"/>
          <w:sz w:val="20"/>
          <w:szCs w:val="20"/>
        </w:rPr>
        <w:footnoteReference w:id="27"/>
      </w:r>
      <w:r w:rsidRPr="00743726">
        <w:rPr>
          <w:rFonts w:ascii="Times New Roman" w:hAnsi="Times New Roman" w:cs="Times New Roman"/>
          <w:sz w:val="20"/>
          <w:szCs w:val="20"/>
        </w:rPr>
        <w:t xml:space="preserve">  (далее – УКЭП) Сторон и признаются равнозначными документам, подписанным собственноручной подписью, и</w:t>
      </w:r>
      <w:r w:rsidRPr="00743726">
        <w:rPr>
          <w:rFonts w:ascii="Times New Roman" w:eastAsia="Calibri" w:hAnsi="Times New Roman" w:cs="Times New Roman"/>
          <w:bCs/>
          <w:color w:val="000000" w:themeColor="text1"/>
          <w:sz w:val="20"/>
          <w:szCs w:val="20"/>
        </w:rPr>
        <w:t xml:space="preserve"> имеют юридическую силу, равнозначную документам, подписанным в бумажном виде;</w:t>
      </w:r>
    </w:p>
    <w:p w:rsidR="00743726" w:rsidRPr="00743726" w:rsidRDefault="00743726" w:rsidP="00743726">
      <w:pPr>
        <w:numPr>
          <w:ilvl w:val="2"/>
          <w:numId w:val="19"/>
        </w:numPr>
        <w:tabs>
          <w:tab w:val="num"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путем обмена электронными документами в Единой информационной системе в сфере закупок и иных электронных торговых площадках в случаях, предусмотренных законодательством Российской Федерации и иными нормативными правовыми актами о контрактной системе в сфере закупок. В этом случае документы подписываются УКЭП Сторон и признаются равнозначными документам, подписанным собственноручной подписью, и</w:t>
      </w:r>
      <w:r w:rsidRPr="00743726">
        <w:rPr>
          <w:rFonts w:ascii="Times New Roman" w:eastAsia="Calibri" w:hAnsi="Times New Roman" w:cs="Times New Roman"/>
          <w:bCs/>
          <w:color w:val="000000" w:themeColor="text1"/>
          <w:sz w:val="20"/>
          <w:szCs w:val="20"/>
        </w:rPr>
        <w:t xml:space="preserve"> имеют юридическую силу, равнозначную документам, подписанным в бумажном виде.</w:t>
      </w:r>
    </w:p>
    <w:p w:rsidR="00743726" w:rsidRPr="00743726" w:rsidRDefault="00743726" w:rsidP="00743726">
      <w:pPr>
        <w:tabs>
          <w:tab w:val="num" w:pos="851"/>
        </w:tabs>
        <w:autoSpaceDE w:val="0"/>
        <w:autoSpaceDN w:val="0"/>
        <w:spacing w:after="6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Сторона считается получившей информацию/документ в случае направления способом, указанным в: </w:t>
      </w:r>
    </w:p>
    <w:p w:rsidR="00743726" w:rsidRPr="00743726" w:rsidRDefault="00743726" w:rsidP="00743726">
      <w:pPr>
        <w:pStyle w:val="a7"/>
        <w:numPr>
          <w:ilvl w:val="0"/>
          <w:numId w:val="27"/>
        </w:numPr>
        <w:tabs>
          <w:tab w:val="left" w:pos="851"/>
        </w:tabs>
        <w:autoSpaceDE w:val="0"/>
        <w:autoSpaceDN w:val="0"/>
        <w:spacing w:after="60" w:line="240" w:lineRule="auto"/>
        <w:ind w:left="0" w:firstLine="567"/>
        <w:contextualSpacing w:val="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 2.3.1, п. 2.3.2 Договора – в дату направления электронного письма на соответствующий адрес электронной почты, оформления запроса в системе ДБО/аналогичной системе Банка соответственно;</w:t>
      </w:r>
    </w:p>
    <w:p w:rsidR="00743726" w:rsidRPr="00743726" w:rsidRDefault="00743726" w:rsidP="00743726">
      <w:pPr>
        <w:pStyle w:val="a7"/>
        <w:numPr>
          <w:ilvl w:val="0"/>
          <w:numId w:val="27"/>
        </w:numPr>
        <w:tabs>
          <w:tab w:val="left" w:pos="851"/>
        </w:tabs>
        <w:autoSpaceDE w:val="0"/>
        <w:autoSpaceDN w:val="0"/>
        <w:spacing w:after="60" w:line="240" w:lineRule="auto"/>
        <w:ind w:left="0" w:firstLine="567"/>
        <w:contextualSpacing w:val="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 2.3.3, п. 2.3.4 Договора – в дату доставки получающей стороне письма/почтового отправления (заказного письма);</w:t>
      </w:r>
    </w:p>
    <w:p w:rsidR="00743726" w:rsidRPr="00743726" w:rsidRDefault="00743726" w:rsidP="00743726">
      <w:pPr>
        <w:pStyle w:val="a7"/>
        <w:numPr>
          <w:ilvl w:val="0"/>
          <w:numId w:val="27"/>
        </w:numPr>
        <w:tabs>
          <w:tab w:val="left" w:pos="851"/>
        </w:tabs>
        <w:autoSpaceDE w:val="0"/>
        <w:autoSpaceDN w:val="0"/>
        <w:spacing w:after="60" w:line="240" w:lineRule="auto"/>
        <w:ind w:left="0" w:firstLine="567"/>
        <w:contextualSpacing w:val="0"/>
        <w:jc w:val="both"/>
        <w:outlineLvl w:val="1"/>
        <w:rPr>
          <w:rFonts w:ascii="Times New Roman" w:hAnsi="Times New Roman" w:cs="Times New Roman"/>
          <w:color w:val="000000"/>
          <w:sz w:val="20"/>
          <w:szCs w:val="20"/>
        </w:rPr>
      </w:pPr>
      <w:r w:rsidRPr="00743726">
        <w:rPr>
          <w:rFonts w:ascii="Times New Roman" w:hAnsi="Times New Roman" w:cs="Times New Roman"/>
          <w:sz w:val="20"/>
          <w:szCs w:val="20"/>
        </w:rPr>
        <w:t>п. 2.3.5. Договора – в дату поступления информации/документа от Банка Оператору электронного документооборота (_______________________________)</w:t>
      </w:r>
      <w:r w:rsidRPr="00743726">
        <w:rPr>
          <w:rFonts w:ascii="Times New Roman" w:hAnsi="Times New Roman" w:cs="Times New Roman"/>
          <w:color w:val="000000"/>
          <w:sz w:val="20"/>
          <w:szCs w:val="20"/>
        </w:rPr>
        <w:t>. Дата и время поступления информации/документа указываются в поступившей от Оператора электронного документооборота электронной квитанции;</w:t>
      </w:r>
    </w:p>
    <w:p w:rsidR="00743726" w:rsidRPr="00743726" w:rsidRDefault="00743726" w:rsidP="00743726">
      <w:pPr>
        <w:pStyle w:val="a7"/>
        <w:numPr>
          <w:ilvl w:val="0"/>
          <w:numId w:val="27"/>
        </w:numPr>
        <w:tabs>
          <w:tab w:val="left" w:pos="851"/>
        </w:tabs>
        <w:autoSpaceDE w:val="0"/>
        <w:autoSpaceDN w:val="0"/>
        <w:spacing w:after="60" w:line="240" w:lineRule="auto"/>
        <w:ind w:left="0" w:firstLine="567"/>
        <w:contextualSpacing w:val="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 </w:t>
      </w:r>
      <w:r w:rsidRPr="00743726">
        <w:rPr>
          <w:rFonts w:ascii="Times New Roman" w:hAnsi="Times New Roman" w:cs="Times New Roman"/>
          <w:sz w:val="20"/>
          <w:szCs w:val="20"/>
        </w:rPr>
        <w:t>п. 2.3.6. Договора – в дату направления информации/документа в Единой информационной системе в сфере закупок или иной электронной торговой площадке</w:t>
      </w:r>
      <w:r w:rsidRPr="00743726">
        <w:rPr>
          <w:rStyle w:val="afe"/>
          <w:sz w:val="20"/>
          <w:szCs w:val="20"/>
        </w:rPr>
        <w:footnoteReference w:id="28"/>
      </w:r>
      <w:r w:rsidRPr="00743726">
        <w:rPr>
          <w:rFonts w:ascii="Times New Roman" w:hAnsi="Times New Roman" w:cs="Times New Roman"/>
          <w:sz w:val="20"/>
          <w:szCs w:val="20"/>
        </w:rPr>
        <w:t>.</w:t>
      </w:r>
    </w:p>
    <w:p w:rsidR="00743726" w:rsidRPr="00743726" w:rsidRDefault="00743726" w:rsidP="00743726">
      <w:pPr>
        <w:numPr>
          <w:ilvl w:val="1"/>
          <w:numId w:val="19"/>
        </w:numPr>
        <w:tabs>
          <w:tab w:val="num"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Документы, ссылки на которые даются в настоящем Договоре</w:t>
      </w:r>
      <w:r w:rsidRPr="00743726">
        <w:rPr>
          <w:rStyle w:val="afe"/>
          <w:sz w:val="20"/>
          <w:szCs w:val="20"/>
        </w:rPr>
        <w:footnoteReference w:id="29"/>
      </w:r>
      <w:r w:rsidRPr="00743726">
        <w:rPr>
          <w:rFonts w:ascii="Times New Roman" w:hAnsi="Times New Roman" w:cs="Times New Roman"/>
          <w:sz w:val="20"/>
          <w:szCs w:val="20"/>
        </w:rPr>
        <w:t>, являются неотъемлемой частью Договора.</w:t>
      </w:r>
    </w:p>
    <w:p w:rsidR="00743726" w:rsidRPr="00743726" w:rsidRDefault="00743726" w:rsidP="00743726">
      <w:pPr>
        <w:numPr>
          <w:ilvl w:val="1"/>
          <w:numId w:val="19"/>
        </w:numPr>
        <w:tabs>
          <w:tab w:val="num"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 Возможность совершения Операций оплаты в рамках ________ на Ресурсе подключается с услугой Интернет-эквайринг с применением единого тарифа по Интернет-эквайрингу.</w:t>
      </w:r>
    </w:p>
    <w:p w:rsidR="00743726" w:rsidRPr="00743726" w:rsidRDefault="00743726" w:rsidP="00743726">
      <w:pPr>
        <w:numPr>
          <w:ilvl w:val="1"/>
          <w:numId w:val="19"/>
        </w:numPr>
        <w:tabs>
          <w:tab w:val="num"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Cs/>
          <w:sz w:val="20"/>
          <w:szCs w:val="20"/>
        </w:rPr>
        <w:t xml:space="preserve">Договор может быть заключен на бумажном носителе или в электронном виде с использованием УКЭП Сторон. </w:t>
      </w:r>
      <w:r w:rsidRPr="00743726">
        <w:rPr>
          <w:rFonts w:ascii="Times New Roman" w:hAnsi="Times New Roman" w:cs="Times New Roman"/>
          <w:sz w:val="20"/>
          <w:szCs w:val="20"/>
        </w:rPr>
        <w:t>Договор, оформленный в виде электронного документа и подписанный УКЭП уполномоченных представителей Банка и Предприятия, имеет равную юридическую силу с Договором, оформленным на бумажном носителе, подписанным собственноручными подписями уполномоченных представителей Банка и Предприятия.</w:t>
      </w:r>
    </w:p>
    <w:p w:rsidR="00743726" w:rsidRPr="00743726" w:rsidRDefault="00743726" w:rsidP="00743726">
      <w:pPr>
        <w:numPr>
          <w:ilvl w:val="0"/>
          <w:numId w:val="19"/>
        </w:numPr>
        <w:autoSpaceDE w:val="0"/>
        <w:autoSpaceDN w:val="0"/>
        <w:spacing w:before="120" w:after="120" w:line="240" w:lineRule="auto"/>
        <w:jc w:val="both"/>
        <w:rPr>
          <w:rFonts w:ascii="Times New Roman" w:hAnsi="Times New Roman" w:cs="Times New Roman"/>
          <w:b/>
          <w:bCs/>
          <w:caps/>
          <w:sz w:val="20"/>
          <w:szCs w:val="20"/>
        </w:rPr>
      </w:pPr>
      <w:r w:rsidRPr="00743726">
        <w:rPr>
          <w:rFonts w:ascii="Times New Roman" w:hAnsi="Times New Roman" w:cs="Times New Roman"/>
          <w:b/>
          <w:bCs/>
          <w:caps/>
          <w:sz w:val="20"/>
          <w:szCs w:val="20"/>
        </w:rPr>
        <w:t>Предмет договора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 xml:space="preserve">Предприятие организует прием оплаты за реализуемые им Товары/услуги с использованием Карты/ее реквизитов/ </w:t>
      </w:r>
      <w:r w:rsidRPr="00743726">
        <w:rPr>
          <w:rFonts w:ascii="Times New Roman" w:hAnsi="Times New Roman" w:cs="Times New Roman"/>
          <w:sz w:val="20"/>
          <w:szCs w:val="20"/>
          <w:lang w:val="en-US"/>
        </w:rPr>
        <w:t>NFC</w:t>
      </w:r>
      <w:r w:rsidRPr="00743726">
        <w:rPr>
          <w:rFonts w:ascii="Times New Roman" w:hAnsi="Times New Roman" w:cs="Times New Roman"/>
          <w:sz w:val="20"/>
          <w:szCs w:val="20"/>
        </w:rPr>
        <w:t>-карты/</w:t>
      </w:r>
      <w:r w:rsidRPr="00743726">
        <w:rPr>
          <w:rFonts w:ascii="Times New Roman" w:hAnsi="Times New Roman" w:cs="Times New Roman"/>
          <w:sz w:val="20"/>
          <w:szCs w:val="20"/>
          <w:lang w:val="en-US"/>
        </w:rPr>
        <w:t>QR</w:t>
      </w:r>
      <w:r w:rsidRPr="00743726">
        <w:rPr>
          <w:rFonts w:ascii="Times New Roman" w:hAnsi="Times New Roman" w:cs="Times New Roman"/>
          <w:sz w:val="20"/>
          <w:szCs w:val="20"/>
        </w:rPr>
        <w:t>-кода/______ в ТСТ/на Ресурсе и обработку информации на Электронных терминалах/через СПЭП</w:t>
      </w:r>
      <w:r w:rsidRPr="00743726">
        <w:rPr>
          <w:rFonts w:ascii="Times New Roman" w:hAnsi="Times New Roman" w:cs="Times New Roman"/>
          <w:snapToGrid w:val="0"/>
          <w:sz w:val="20"/>
          <w:szCs w:val="20"/>
          <w:vertAlign w:val="superscript"/>
        </w:rPr>
        <w:footnoteReference w:id="30"/>
      </w:r>
      <w:r w:rsidRPr="00743726">
        <w:rPr>
          <w:rFonts w:ascii="Times New Roman" w:hAnsi="Times New Roman" w:cs="Times New Roman"/>
          <w:sz w:val="20"/>
          <w:szCs w:val="20"/>
        </w:rPr>
        <w:t>. Перечень Карт перечислен в Порядке проведения операций в Торгово-сервисных точках/на Ресурсах к Договору, размещенном на Официальном сайте Банка.</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 в соответствии с Договором перечисляет Предприятию суммы Операций оплаты Товаров/услуг в ТСТ</w:t>
      </w:r>
      <w:r w:rsidRPr="00743726">
        <w:rPr>
          <w:rStyle w:val="afe"/>
          <w:sz w:val="20"/>
          <w:szCs w:val="20"/>
        </w:rPr>
        <w:footnoteReference w:id="31"/>
      </w:r>
      <w:r w:rsidRPr="00743726">
        <w:rPr>
          <w:rFonts w:ascii="Times New Roman" w:hAnsi="Times New Roman" w:cs="Times New Roman"/>
          <w:sz w:val="20"/>
          <w:szCs w:val="20"/>
        </w:rPr>
        <w:t>/на Ресурсе</w:t>
      </w:r>
      <w:r w:rsidRPr="00743726">
        <w:rPr>
          <w:rStyle w:val="afe"/>
          <w:sz w:val="20"/>
          <w:szCs w:val="20"/>
        </w:rPr>
        <w:footnoteReference w:id="32"/>
      </w:r>
      <w:r w:rsidRPr="00743726">
        <w:rPr>
          <w:rFonts w:ascii="Times New Roman" w:hAnsi="Times New Roman" w:cs="Times New Roman"/>
          <w:sz w:val="20"/>
          <w:szCs w:val="20"/>
        </w:rPr>
        <w:t>.</w:t>
      </w:r>
    </w:p>
    <w:p w:rsidR="00743726" w:rsidRPr="00743726" w:rsidRDefault="00743726" w:rsidP="00743726">
      <w:pPr>
        <w:numPr>
          <w:ilvl w:val="1"/>
          <w:numId w:val="19"/>
        </w:numPr>
        <w:tabs>
          <w:tab w:val="left" w:pos="567"/>
        </w:tabs>
        <w:autoSpaceDE w:val="0"/>
        <w:autoSpaceDN w:val="0"/>
        <w:spacing w:after="60" w:line="240" w:lineRule="auto"/>
        <w:ind w:left="0" w:firstLine="0"/>
        <w:jc w:val="both"/>
        <w:outlineLvl w:val="1"/>
        <w:rPr>
          <w:rFonts w:ascii="Times New Roman" w:hAnsi="Times New Roman" w:cs="Times New Roman"/>
          <w:bCs/>
          <w:color w:val="000000"/>
          <w:sz w:val="20"/>
          <w:szCs w:val="20"/>
        </w:rPr>
      </w:pPr>
      <w:r w:rsidRPr="00743726">
        <w:rPr>
          <w:rFonts w:ascii="Times New Roman" w:hAnsi="Times New Roman" w:cs="Times New Roman"/>
          <w:bCs/>
          <w:color w:val="000000"/>
        </w:rPr>
        <w:t xml:space="preserve"> </w:t>
      </w:r>
      <w:r w:rsidRPr="00743726">
        <w:rPr>
          <w:rFonts w:ascii="Times New Roman" w:hAnsi="Times New Roman" w:cs="Times New Roman"/>
          <w:bCs/>
          <w:color w:val="000000"/>
          <w:sz w:val="20"/>
          <w:szCs w:val="20"/>
        </w:rPr>
        <w:t>Предприятие ежемесячно перечисляет Банку в соответствии с Разделом 6 Договора сумму платы за проведение расчетов по Операциям оплаты Товаров/услуг в ТСТ</w:t>
      </w:r>
      <w:r w:rsidRPr="00743726">
        <w:rPr>
          <w:rFonts w:ascii="Times New Roman" w:hAnsi="Times New Roman" w:cs="Times New Roman"/>
          <w:bCs/>
          <w:color w:val="000000"/>
          <w:sz w:val="20"/>
          <w:szCs w:val="20"/>
          <w:vertAlign w:val="superscript"/>
        </w:rPr>
        <w:footnoteReference w:id="33"/>
      </w:r>
      <w:r w:rsidRPr="00743726">
        <w:rPr>
          <w:rFonts w:ascii="Times New Roman" w:hAnsi="Times New Roman" w:cs="Times New Roman"/>
          <w:bCs/>
          <w:color w:val="000000"/>
          <w:sz w:val="20"/>
          <w:szCs w:val="20"/>
        </w:rPr>
        <w:t>/на Ресурсе</w:t>
      </w:r>
      <w:r w:rsidRPr="00743726">
        <w:rPr>
          <w:rFonts w:ascii="Times New Roman" w:hAnsi="Times New Roman" w:cs="Times New Roman"/>
          <w:bCs/>
          <w:color w:val="000000"/>
          <w:sz w:val="20"/>
          <w:szCs w:val="20"/>
          <w:vertAlign w:val="superscript"/>
        </w:rPr>
        <w:footnoteReference w:id="34"/>
      </w:r>
      <w:r w:rsidRPr="00743726">
        <w:rPr>
          <w:rFonts w:ascii="Times New Roman" w:hAnsi="Times New Roman" w:cs="Times New Roman"/>
          <w:bCs/>
          <w:color w:val="000000"/>
          <w:sz w:val="20"/>
          <w:szCs w:val="20"/>
        </w:rPr>
        <w:t xml:space="preserve"> и сумму платы за сервисное обслуживание Электронных терминалов (при наличии)</w:t>
      </w:r>
      <w:r w:rsidRPr="00743726">
        <w:rPr>
          <w:rFonts w:ascii="Times New Roman" w:hAnsi="Times New Roman" w:cs="Times New Roman"/>
          <w:bCs/>
          <w:color w:val="000000"/>
          <w:sz w:val="20"/>
          <w:szCs w:val="20"/>
          <w:vertAlign w:val="superscript"/>
        </w:rPr>
        <w:footnoteReference w:id="35"/>
      </w:r>
      <w:r w:rsidRPr="00743726">
        <w:rPr>
          <w:rFonts w:ascii="Times New Roman" w:hAnsi="Times New Roman" w:cs="Times New Roman"/>
          <w:bCs/>
          <w:color w:val="000000"/>
          <w:sz w:val="20"/>
          <w:szCs w:val="20"/>
        </w:rPr>
        <w:t xml:space="preserve">. </w:t>
      </w:r>
    </w:p>
    <w:p w:rsidR="00743726" w:rsidRPr="00743726" w:rsidRDefault="00743726" w:rsidP="00743726">
      <w:pPr>
        <w:numPr>
          <w:ilvl w:val="0"/>
          <w:numId w:val="19"/>
        </w:numPr>
        <w:autoSpaceDE w:val="0"/>
        <w:autoSpaceDN w:val="0"/>
        <w:spacing w:before="120" w:after="120" w:line="240" w:lineRule="auto"/>
        <w:ind w:left="357" w:hanging="357"/>
        <w:jc w:val="both"/>
        <w:rPr>
          <w:rFonts w:ascii="Times New Roman" w:hAnsi="Times New Roman" w:cs="Times New Roman"/>
          <w:b/>
          <w:bCs/>
          <w:caps/>
          <w:sz w:val="20"/>
          <w:szCs w:val="20"/>
        </w:rPr>
      </w:pPr>
      <w:r w:rsidRPr="00743726">
        <w:rPr>
          <w:rFonts w:ascii="Times New Roman" w:hAnsi="Times New Roman" w:cs="Times New Roman"/>
          <w:b/>
          <w:bCs/>
          <w:caps/>
          <w:sz w:val="20"/>
          <w:szCs w:val="20"/>
        </w:rPr>
        <w:t>ПРАВА И ОБЯЗАННОСТИ ПРЕДПРИЯТИЯ</w:t>
      </w:r>
    </w:p>
    <w:p w:rsidR="00743726" w:rsidRPr="00743726" w:rsidRDefault="00743726" w:rsidP="00743726">
      <w:pPr>
        <w:numPr>
          <w:ilvl w:val="1"/>
          <w:numId w:val="19"/>
        </w:numPr>
        <w:spacing w:after="60" w:line="240" w:lineRule="auto"/>
        <w:ind w:left="142" w:hanging="142"/>
        <w:rPr>
          <w:rFonts w:ascii="Times New Roman" w:hAnsi="Times New Roman" w:cs="Times New Roman"/>
          <w:b/>
          <w:bCs/>
          <w:color w:val="000000"/>
          <w:sz w:val="20"/>
          <w:szCs w:val="20"/>
        </w:rPr>
      </w:pPr>
      <w:r w:rsidRPr="00743726">
        <w:rPr>
          <w:rFonts w:ascii="Times New Roman" w:hAnsi="Times New Roman" w:cs="Times New Roman"/>
          <w:b/>
          <w:bCs/>
          <w:sz w:val="20"/>
          <w:szCs w:val="20"/>
        </w:rPr>
        <w:t>Предприятие</w:t>
      </w:r>
      <w:r w:rsidRPr="00743726">
        <w:rPr>
          <w:rFonts w:ascii="Times New Roman" w:hAnsi="Times New Roman" w:cs="Times New Roman"/>
          <w:b/>
          <w:bCs/>
          <w:color w:val="000000"/>
          <w:sz w:val="20"/>
          <w:szCs w:val="20"/>
        </w:rPr>
        <w:t xml:space="preserve"> имеет право:</w:t>
      </w:r>
    </w:p>
    <w:p w:rsidR="00743726" w:rsidRPr="00743726" w:rsidRDefault="00743726" w:rsidP="00743726">
      <w:pPr>
        <w:numPr>
          <w:ilvl w:val="2"/>
          <w:numId w:val="16"/>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Ссылаться на возможность оплаты Товаров/услуг с использованием Карт/</w:t>
      </w:r>
      <w:r w:rsidRPr="00743726">
        <w:rPr>
          <w:rFonts w:ascii="Times New Roman" w:hAnsi="Times New Roman" w:cs="Times New Roman"/>
          <w:sz w:val="20"/>
          <w:szCs w:val="20"/>
          <w:lang w:val="en-US"/>
        </w:rPr>
        <w:t>QR</w:t>
      </w:r>
      <w:r w:rsidRPr="00743726">
        <w:rPr>
          <w:rFonts w:ascii="Times New Roman" w:hAnsi="Times New Roman" w:cs="Times New Roman"/>
          <w:sz w:val="20"/>
          <w:szCs w:val="20"/>
        </w:rPr>
        <w:t>-кода в собственных информационных материалах, предварительно согласовав их с Банком в соответствии с п.2.3.1 и п. 2.3.2 настоящего Договора.</w:t>
      </w:r>
    </w:p>
    <w:p w:rsidR="00743726" w:rsidRPr="00743726" w:rsidRDefault="00743726" w:rsidP="00743726">
      <w:pPr>
        <w:numPr>
          <w:ilvl w:val="2"/>
          <w:numId w:val="16"/>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36"/>
      </w:r>
      <w:r w:rsidRPr="00743726">
        <w:rPr>
          <w:rFonts w:ascii="Times New Roman" w:hAnsi="Times New Roman" w:cs="Times New Roman"/>
          <w:sz w:val="20"/>
          <w:szCs w:val="20"/>
        </w:rPr>
        <w:t>Получать консультацию в Банке по вопросам эксплуатации Электронных терминалов и проведению Операций путем обращения в службу поддержки Банка по телефону, указанному в п.2 Порядка проведения операций в Торгово-сервисных точках/на Ресурсах.</w:t>
      </w:r>
    </w:p>
    <w:p w:rsidR="00743726" w:rsidRPr="00743726" w:rsidRDefault="00743726" w:rsidP="00743726">
      <w:pPr>
        <w:numPr>
          <w:ilvl w:val="2"/>
          <w:numId w:val="16"/>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Использовать для приема оплаты Товаров/услуг один или несколько QR-кодов, полученных в Банке и размещенных на Мобильных устройствах Предприятия, а также на ККТ, принадлежащей Предприятию, или на видном месте, в том числе на бумажном носителе.</w:t>
      </w:r>
    </w:p>
    <w:p w:rsidR="00743726" w:rsidRPr="00743726" w:rsidRDefault="00743726" w:rsidP="00743726">
      <w:pPr>
        <w:numPr>
          <w:ilvl w:val="1"/>
          <w:numId w:val="19"/>
        </w:numPr>
        <w:spacing w:after="60" w:line="240" w:lineRule="auto"/>
        <w:ind w:left="142" w:hanging="142"/>
        <w:rPr>
          <w:rFonts w:ascii="Times New Roman" w:hAnsi="Times New Roman" w:cs="Times New Roman"/>
          <w:b/>
          <w:bCs/>
          <w:caps/>
          <w:sz w:val="20"/>
          <w:szCs w:val="20"/>
        </w:rPr>
      </w:pPr>
      <w:r w:rsidRPr="00743726">
        <w:rPr>
          <w:rFonts w:ascii="Times New Roman" w:hAnsi="Times New Roman" w:cs="Times New Roman"/>
          <w:b/>
          <w:bCs/>
          <w:sz w:val="20"/>
          <w:szCs w:val="20"/>
        </w:rPr>
        <w:t>Предприятие обязуется:</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Оплачивать услуги Банка по выполнению расчетов по Операциям и плату за сервисное обслуживание (при наличии) в соответствии с Тарифами Банка, указанными в разделе 6 настоящего Договора. </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Соблюдать положения Договора, а также выполнять требования, содержащиеся в информационных/ инструктивных материалах, предоставляемых Банком.</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Самостоятельно и своевременно знакомиться с изменениями, внесенными в документы, ссылки на которые даются в настоящем Договоре, размещенными на Официальном сайте Банка. Несвоевременное ознакомление Предприятия с изменениями, внесенными в вышеуказанные документы, не является основанием для их неприменения Банком.</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Размещать на видных местах ТСТ</w:t>
      </w:r>
      <w:r w:rsidRPr="00743726">
        <w:rPr>
          <w:rFonts w:ascii="Times New Roman" w:hAnsi="Times New Roman" w:cs="Times New Roman"/>
          <w:snapToGrid w:val="0"/>
          <w:sz w:val="20"/>
          <w:szCs w:val="20"/>
          <w:vertAlign w:val="superscript"/>
        </w:rPr>
        <w:footnoteReference w:id="37"/>
      </w:r>
      <w:r w:rsidRPr="00743726">
        <w:rPr>
          <w:rFonts w:ascii="Times New Roman" w:hAnsi="Times New Roman" w:cs="Times New Roman"/>
          <w:sz w:val="20"/>
          <w:szCs w:val="20"/>
        </w:rPr>
        <w:t>/общедоступных местах Ресурса</w:t>
      </w:r>
      <w:r w:rsidRPr="00743726">
        <w:rPr>
          <w:rFonts w:ascii="Times New Roman" w:hAnsi="Times New Roman" w:cs="Times New Roman"/>
          <w:snapToGrid w:val="0"/>
          <w:sz w:val="20"/>
          <w:szCs w:val="20"/>
          <w:vertAlign w:val="superscript"/>
        </w:rPr>
        <w:footnoteReference w:id="38"/>
      </w:r>
      <w:r w:rsidRPr="00743726">
        <w:rPr>
          <w:rFonts w:ascii="Times New Roman" w:hAnsi="Times New Roman" w:cs="Times New Roman"/>
          <w:sz w:val="20"/>
          <w:szCs w:val="20"/>
        </w:rPr>
        <w:t>, предоставляемые Банком информационные материалы, извещающие Покупателей о возможности оплаты Товаров/услуг с использованием Карт/</w:t>
      </w:r>
      <w:r w:rsidRPr="00743726">
        <w:rPr>
          <w:rFonts w:ascii="Times New Roman" w:hAnsi="Times New Roman" w:cs="Times New Roman"/>
          <w:sz w:val="20"/>
          <w:szCs w:val="20"/>
          <w:lang w:val="en-US"/>
        </w:rPr>
        <w:t>QR</w:t>
      </w:r>
      <w:r w:rsidRPr="00743726">
        <w:rPr>
          <w:rFonts w:ascii="Times New Roman" w:hAnsi="Times New Roman" w:cs="Times New Roman"/>
          <w:sz w:val="20"/>
          <w:szCs w:val="20"/>
        </w:rPr>
        <w:t>-кода/ ______, в случае если это не противоречит требованиям законодательства Российской Федерации.</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Принимать в оплату Товаров/услуг все Карты, перечисленные в Порядке проведения операций в Торгово-сервисных точках/на Ресурсах, в течение всего рабочего времени Предприятия. Не выдавать по Картам наличные денежные средства</w:t>
      </w:r>
      <w:r w:rsidRPr="00743726">
        <w:rPr>
          <w:rFonts w:ascii="Times New Roman" w:hAnsi="Times New Roman" w:cs="Times New Roman"/>
          <w:snapToGrid w:val="0"/>
          <w:sz w:val="20"/>
          <w:szCs w:val="20"/>
          <w:vertAlign w:val="superscript"/>
        </w:rPr>
        <w:footnoteReference w:id="39"/>
      </w:r>
      <w:r w:rsidRPr="00743726">
        <w:rPr>
          <w:rFonts w:ascii="Times New Roman" w:hAnsi="Times New Roman" w:cs="Times New Roman"/>
          <w:sz w:val="20"/>
          <w:szCs w:val="20"/>
        </w:rPr>
        <w:t>. Не принимать от Покупателя более 2 (двух) различных Карт.</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Не разбивать сумму одной Операции оплаты на несколько сумм и не проводить отдельные Операции на каждую из этих сумм.</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Не использовать реквизиты Карты/Платежного счета, которые стали доступны Предприятию/ТСТ, для иных целей, кроме как проведение Операций в присутствии или по распоряжению Покупателя.</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Предоставлять Покупателям полный набор Товаров/услуг по ценам, не превышающим цены Предприятия при расчетах за наличные денежные средства.</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Проводить Операции и оформлять Документы по операциям в соответствии с Порядком проведения операций в Торгово-сервисных точках/на Ресурсах к Договору и нести ответственность за правильность указанной в документах информации.</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Хранить в недоступном для третьих лиц месте Документы по операциям (Чеки, кассовые чеки, распоряжения Покупателя, документы, подтверждающие факт заключения договора и проведения каждой Операции при проведении Повторяющихся платежей, документы, подтверждающие факт передачи Товара/оказания услуги и т.п.) не менее 13 (тринадцати) месяцев с даты совершения Операции и передавать их копии в Банк по его запросу в течение 3 (трех) рабочих дней с даты получения запроса. Предоставленные документы должны быть надлежащего качества (изображение четкое, размер не менее оригинального документа). </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Передавать в Банк по его запросу в течение 3 (трех) рабочих дней с даты получения запроса от Банка письменное заявление с изложением обстоятельств проведения Операции в ТСТ</w:t>
      </w:r>
      <w:r w:rsidRPr="00743726">
        <w:rPr>
          <w:rFonts w:ascii="Times New Roman" w:hAnsi="Times New Roman" w:cs="Times New Roman"/>
          <w:snapToGrid w:val="0"/>
          <w:sz w:val="20"/>
          <w:szCs w:val="20"/>
          <w:vertAlign w:val="superscript"/>
        </w:rPr>
        <w:footnoteReference w:id="40"/>
      </w:r>
      <w:r w:rsidRPr="00743726">
        <w:rPr>
          <w:rFonts w:ascii="Times New Roman" w:hAnsi="Times New Roman" w:cs="Times New Roman"/>
          <w:sz w:val="20"/>
          <w:szCs w:val="20"/>
        </w:rPr>
        <w:t>/на Ресурсе</w:t>
      </w:r>
      <w:r w:rsidRPr="00743726">
        <w:rPr>
          <w:rFonts w:ascii="Times New Roman" w:hAnsi="Times New Roman" w:cs="Times New Roman"/>
          <w:snapToGrid w:val="0"/>
          <w:sz w:val="20"/>
          <w:szCs w:val="20"/>
          <w:vertAlign w:val="superscript"/>
        </w:rPr>
        <w:footnoteReference w:id="41"/>
      </w:r>
      <w:r w:rsidRPr="00743726">
        <w:rPr>
          <w:rFonts w:ascii="Times New Roman" w:hAnsi="Times New Roman" w:cs="Times New Roman"/>
          <w:sz w:val="20"/>
          <w:szCs w:val="20"/>
        </w:rPr>
        <w:t xml:space="preserve">. В случае утраты </w:t>
      </w:r>
      <w:r w:rsidRPr="00743726">
        <w:rPr>
          <w:rFonts w:ascii="Times New Roman" w:hAnsi="Times New Roman" w:cs="Times New Roman"/>
          <w:sz w:val="20"/>
          <w:szCs w:val="20"/>
        </w:rPr>
        <w:lastRenderedPageBreak/>
        <w:t xml:space="preserve">составленных Документов по операции немедленно сообщить об утрате в Банк одним из способов, указанных в п. 2.3.1, п. 2.3.2 Договора. </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Акцептовать платежные требования и счета на оплату, выставленные Банком в соответствии с п. 5.1.4 Договора к расчетному счету Предприятия, указанному в Заявлении Предприятия на проведение расчетов по операциям оплаты товаров/услуг, в течение 5 (пяти) рабочих дней с даты их выставления.</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Возместить Банку полном объеме и в безусловном порядке денежные средства в размере: </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sz w:val="20"/>
          <w:szCs w:val="20"/>
        </w:rPr>
      </w:pPr>
      <w:r w:rsidRPr="00743726">
        <w:rPr>
          <w:rFonts w:ascii="Times New Roman" w:hAnsi="Times New Roman" w:cs="Times New Roman"/>
          <w:sz w:val="20"/>
          <w:szCs w:val="20"/>
        </w:rPr>
        <w:t>средств, которые в соответствии с правилами Платежных систем были списаны со счета Банка в пользу Банка-эмитента либо уплачены Банком Банку-эмитенту и (или) Держателям карт, эмитированных Банком, по Операциям</w:t>
      </w:r>
      <w:r w:rsidRPr="00743726">
        <w:rPr>
          <w:rFonts w:ascii="Times New Roman" w:hAnsi="Times New Roman" w:cs="Times New Roman"/>
          <w:sz w:val="20"/>
          <w:szCs w:val="20"/>
          <w:vertAlign w:val="superscript"/>
        </w:rPr>
        <w:footnoteReference w:id="42"/>
      </w:r>
      <w:r w:rsidRPr="00743726">
        <w:rPr>
          <w:rFonts w:ascii="Times New Roman" w:hAnsi="Times New Roman" w:cs="Times New Roman"/>
          <w:sz w:val="20"/>
          <w:szCs w:val="20"/>
        </w:rPr>
        <w:t>:</w:t>
      </w:r>
    </w:p>
    <w:p w:rsidR="00743726" w:rsidRPr="00743726" w:rsidRDefault="00743726" w:rsidP="00743726">
      <w:pPr>
        <w:pStyle w:val="a7"/>
        <w:numPr>
          <w:ilvl w:val="0"/>
          <w:numId w:val="30"/>
        </w:numPr>
        <w:tabs>
          <w:tab w:val="left" w:pos="851"/>
        </w:tabs>
        <w:autoSpaceDE w:val="0"/>
        <w:autoSpaceDN w:val="0"/>
        <w:spacing w:after="60" w:line="240" w:lineRule="auto"/>
        <w:contextualSpacing w:val="0"/>
        <w:jc w:val="both"/>
        <w:outlineLvl w:val="1"/>
        <w:rPr>
          <w:rFonts w:ascii="Times New Roman" w:hAnsi="Times New Roman" w:cs="Times New Roman"/>
          <w:sz w:val="20"/>
          <w:szCs w:val="20"/>
        </w:rPr>
      </w:pPr>
      <w:r w:rsidRPr="00743726">
        <w:rPr>
          <w:rFonts w:ascii="Times New Roman" w:hAnsi="Times New Roman" w:cs="Times New Roman"/>
          <w:sz w:val="20"/>
          <w:szCs w:val="20"/>
        </w:rPr>
        <w:t>ставшим предметом каких-либо споров и разногласий в соответствии с законодательством Российской Федерации и (или) в соответствии с правилами Платежных систем;</w:t>
      </w:r>
    </w:p>
    <w:p w:rsidR="00743726" w:rsidRPr="00743726" w:rsidRDefault="00743726" w:rsidP="00743726">
      <w:pPr>
        <w:pStyle w:val="a7"/>
        <w:numPr>
          <w:ilvl w:val="0"/>
          <w:numId w:val="30"/>
        </w:numPr>
        <w:tabs>
          <w:tab w:val="left" w:pos="851"/>
        </w:tabs>
        <w:autoSpaceDE w:val="0"/>
        <w:autoSpaceDN w:val="0"/>
        <w:spacing w:after="60" w:line="240" w:lineRule="auto"/>
        <w:contextualSpacing w:val="0"/>
        <w:jc w:val="both"/>
        <w:outlineLvl w:val="1"/>
        <w:rPr>
          <w:rFonts w:ascii="Times New Roman" w:hAnsi="Times New Roman" w:cs="Times New Roman"/>
          <w:sz w:val="20"/>
          <w:szCs w:val="20"/>
        </w:rPr>
      </w:pPr>
      <w:r w:rsidRPr="00743726">
        <w:rPr>
          <w:rFonts w:ascii="Times New Roman" w:hAnsi="Times New Roman" w:cs="Times New Roman"/>
          <w:sz w:val="20"/>
          <w:szCs w:val="20"/>
        </w:rPr>
        <w:t>являющимся недействительными в соответствии с Договором;</w:t>
      </w:r>
    </w:p>
    <w:p w:rsidR="00743726" w:rsidRPr="00743726" w:rsidRDefault="00743726" w:rsidP="00743726">
      <w:pPr>
        <w:numPr>
          <w:ilvl w:val="0"/>
          <w:numId w:val="28"/>
        </w:numPr>
        <w:tabs>
          <w:tab w:val="left" w:pos="851"/>
        </w:tabs>
        <w:autoSpaceDE w:val="0"/>
        <w:autoSpaceDN w:val="0"/>
        <w:spacing w:after="60" w:line="240" w:lineRule="auto"/>
        <w:jc w:val="both"/>
        <w:outlineLvl w:val="1"/>
        <w:rPr>
          <w:rFonts w:ascii="Times New Roman" w:hAnsi="Times New Roman" w:cs="Times New Roman"/>
          <w:sz w:val="20"/>
          <w:szCs w:val="20"/>
        </w:rPr>
      </w:pPr>
      <w:r w:rsidRPr="00743726">
        <w:rPr>
          <w:rFonts w:ascii="Times New Roman" w:hAnsi="Times New Roman" w:cs="Times New Roman"/>
          <w:sz w:val="20"/>
          <w:szCs w:val="20"/>
        </w:rPr>
        <w:t>средств, которые в соответствии с правилами Платежных систем были списаны со счета Банка либо уплачены Банком в связи с рассмотрением споров и разногласий между Покупателями и Предприятием касательно Операций, указанных в настоящем пункте Договора, в том числе любые сборы, комиссии, платы и (или) иные расходы Банка, связанные с рассмотрением споров и разногласий по таким Операциям;</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sz w:val="20"/>
          <w:szCs w:val="20"/>
        </w:rPr>
      </w:pPr>
      <w:r w:rsidRPr="00743726">
        <w:rPr>
          <w:rFonts w:ascii="Times New Roman" w:hAnsi="Times New Roman" w:cs="Times New Roman"/>
          <w:sz w:val="20"/>
          <w:szCs w:val="20"/>
        </w:rPr>
        <w:t>убытков, возникших у Банка в результате применения к нему штрафных санкций в соответствии с законодательством Российской Федерации и (или) правилами Платежных систем, а также привлечения Банка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В случае реорганизации, внесения изменений и дополнений в документы, представленные Предприятием при заключении Договора, при открытии в отношении Предприятия/смены стадии процедуры банкротства, а также при смене руководства ТСТ, изменении адреса местонахождения Предприятия/ТСТ, внесенного в ЕГРЮЛ, реквизитов Предприятие/ТСТ обязуется информировать Банк и передать (по месту заключения Договора) надлежащим образом заверенные и оформленные документы, подтверждающие внесение изменений и дополнений одним из способов, указанных в п. 2.3 Договора, не позднее 3 (трех) рабочих дней с даты дополнений/изменений. </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Предоставлять в Банк достоверные документы и сведения, необходимые Банку для исполнения требований, предусмотренных действующим законодательством Российской Федерации, в том числе, но не исключительно: не реже одного раза в год, а также по отдельному запросу Банка в течение 7 (семи) рабочих дней со дня получения запроса обновлять сведения и документы, представленные Банку при заключении настоящего Договора, включая сведения о целях финансово-хозяйственной деятельности, финансовом положении и деловой репутации Предприятия, а также сведения о своих представителях, выгодоприобретателях и бенефициарных владельцах (при наличии).</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В рамках настоящего Договора Предприятие передает в Банк персональные данные (далее – </w:t>
      </w:r>
      <w:proofErr w:type="spellStart"/>
      <w:r w:rsidRPr="00743726">
        <w:rPr>
          <w:rFonts w:ascii="Times New Roman" w:hAnsi="Times New Roman" w:cs="Times New Roman"/>
          <w:sz w:val="20"/>
          <w:szCs w:val="20"/>
        </w:rPr>
        <w:t>ПДн</w:t>
      </w:r>
      <w:proofErr w:type="spellEnd"/>
      <w:r w:rsidRPr="00743726">
        <w:rPr>
          <w:rFonts w:ascii="Times New Roman" w:hAnsi="Times New Roman" w:cs="Times New Roman"/>
          <w:sz w:val="20"/>
          <w:szCs w:val="20"/>
        </w:rPr>
        <w:t xml:space="preserve">) руководителя Предприятия, указанные в Заявлении/Информации о ТСТ, состав которых включает: ФИО, адрес, паспортные данные. Предприятие гарантирует наличие правовых оснований на передачу в Банк персональных данных руководителя Предприятия, в том числе на трансграничную передачу в Платежные системы </w:t>
      </w:r>
      <w:r w:rsidRPr="00743726">
        <w:rPr>
          <w:rFonts w:ascii="Times New Roman" w:hAnsi="Times New Roman" w:cs="Times New Roman"/>
          <w:sz w:val="20"/>
          <w:szCs w:val="20"/>
          <w:lang w:val="en-US"/>
        </w:rPr>
        <w:t>MasterCard</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Worldwide</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Visa</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w:t>
      </w:r>
      <w:proofErr w:type="spellStart"/>
      <w:r w:rsidRPr="00743726">
        <w:rPr>
          <w:rFonts w:ascii="Times New Roman" w:hAnsi="Times New Roman" w:cs="Times New Roman"/>
          <w:sz w:val="20"/>
          <w:szCs w:val="20"/>
        </w:rPr>
        <w:t>UnionPay</w:t>
      </w:r>
      <w:proofErr w:type="spellEnd"/>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JCB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w:t>
      </w:r>
      <w:r w:rsidRPr="00743726">
        <w:rPr>
          <w:rFonts w:ascii="Times New Roman" w:hAnsi="Times New Roman" w:cs="Times New Roman"/>
          <w:sz w:val="20"/>
          <w:lang w:val="en-US"/>
        </w:rPr>
        <w:t>American</w:t>
      </w:r>
      <w:r w:rsidRPr="00743726">
        <w:rPr>
          <w:rFonts w:ascii="Times New Roman" w:hAnsi="Times New Roman" w:cs="Times New Roman"/>
          <w:sz w:val="20"/>
        </w:rPr>
        <w:t xml:space="preserve"> </w:t>
      </w:r>
      <w:r w:rsidRPr="00743726">
        <w:rPr>
          <w:rFonts w:ascii="Times New Roman" w:hAnsi="Times New Roman" w:cs="Times New Roman"/>
          <w:sz w:val="20"/>
          <w:lang w:val="en-US"/>
        </w:rPr>
        <w:t>Express</w:t>
      </w:r>
      <w:r w:rsidRPr="00743726">
        <w:rPr>
          <w:rFonts w:ascii="Times New Roman" w:hAnsi="Times New Roman" w:cs="Times New Roman"/>
          <w:sz w:val="20"/>
        </w:rPr>
        <w:t>,</w:t>
      </w:r>
      <w:r w:rsidRPr="00743726">
        <w:rPr>
          <w:rFonts w:ascii="Times New Roman" w:hAnsi="Times New Roman" w:cs="Times New Roman"/>
          <w:sz w:val="20"/>
          <w:szCs w:val="20"/>
        </w:rPr>
        <w:t xml:space="preserve"> МИР в целях, указанных в п.5.1.7 Договора. </w:t>
      </w:r>
    </w:p>
    <w:p w:rsidR="00743726" w:rsidRPr="00743726" w:rsidRDefault="00743726" w:rsidP="00743726">
      <w:pPr>
        <w:tabs>
          <w:tab w:val="left" w:pos="851"/>
        </w:tabs>
        <w:autoSpaceDE w:val="0"/>
        <w:autoSpaceDN w:val="0"/>
        <w:spacing w:after="6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По письменному запросу Банка, не позднее, чем по истечении 3 (трех) рабочих дней с даты получения соответствующего запроса, Предприятие обязуется предоставить подтверждение правомерности передачи </w:t>
      </w:r>
      <w:proofErr w:type="spellStart"/>
      <w:r w:rsidRPr="00743726">
        <w:rPr>
          <w:rFonts w:ascii="Times New Roman" w:hAnsi="Times New Roman" w:cs="Times New Roman"/>
          <w:sz w:val="20"/>
          <w:szCs w:val="20"/>
        </w:rPr>
        <w:t>ПДн</w:t>
      </w:r>
      <w:proofErr w:type="spellEnd"/>
      <w:r w:rsidRPr="00743726">
        <w:rPr>
          <w:rFonts w:ascii="Times New Roman" w:hAnsi="Times New Roman" w:cs="Times New Roman"/>
          <w:sz w:val="20"/>
          <w:szCs w:val="20"/>
        </w:rPr>
        <w:t>. В случае если Предприятие не предоставит подтверждение наличия таких оснований, оно обязуется за свой счет урегулировать все претензии своих представителей, государственных органов и иных лиц, предъявленные Банку, а также возместить любые убытки и расходы, понесенные Банком в результате не предоставления таких доказательств. Предприятие обязано уведомить Банк об отзыве согласия руководителя Предприятия на передачу данных, указанных в п. 4.2.16 Договора.</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Обеспечить соблюдение требований Стандарта PCI DSS, размещенного на сайте в сети интернет: </w:t>
      </w:r>
      <w:hyperlink w:history="1">
        <w:r w:rsidRPr="00743726">
          <w:rPr>
            <w:rFonts w:ascii="Times New Roman" w:hAnsi="Times New Roman" w:cs="Times New Roman"/>
            <w:color w:val="0000FF"/>
            <w:sz w:val="20"/>
            <w:szCs w:val="20"/>
            <w:u w:val="single"/>
          </w:rPr>
          <w:t>https://www.pcisecuritystandards.org</w:t>
        </w:r>
      </w:hyperlink>
      <w:r w:rsidRPr="00743726">
        <w:rPr>
          <w:rFonts w:ascii="Times New Roman" w:hAnsi="Times New Roman" w:cs="Times New Roman"/>
          <w:sz w:val="20"/>
          <w:szCs w:val="20"/>
        </w:rPr>
        <w:t xml:space="preserve"> и предоставлять по запросу Банка результаты проведения оценки соответствия в виде аттестата соответствия</w:t>
      </w:r>
      <w:r w:rsidRPr="00743726">
        <w:rPr>
          <w:rFonts w:ascii="Times New Roman" w:hAnsi="Times New Roman" w:cs="Times New Roman"/>
          <w:sz w:val="20"/>
          <w:szCs w:val="20"/>
          <w:vertAlign w:val="superscript"/>
        </w:rPr>
        <w:footnoteReference w:id="43"/>
      </w:r>
      <w:r w:rsidRPr="00743726">
        <w:rPr>
          <w:rFonts w:ascii="Times New Roman" w:hAnsi="Times New Roman" w:cs="Times New Roman"/>
          <w:sz w:val="20"/>
          <w:szCs w:val="20"/>
        </w:rPr>
        <w:t xml:space="preserve"> или листа самооценки</w:t>
      </w:r>
      <w:r w:rsidRPr="00743726">
        <w:rPr>
          <w:rFonts w:ascii="Times New Roman" w:hAnsi="Times New Roman" w:cs="Times New Roman"/>
          <w:sz w:val="20"/>
          <w:szCs w:val="20"/>
          <w:vertAlign w:val="superscript"/>
        </w:rPr>
        <w:footnoteReference w:id="44"/>
      </w:r>
      <w:r w:rsidRPr="00743726">
        <w:rPr>
          <w:rFonts w:ascii="Times New Roman" w:hAnsi="Times New Roman" w:cs="Times New Roman"/>
          <w:sz w:val="20"/>
          <w:szCs w:val="20"/>
        </w:rPr>
        <w:t xml:space="preserve"> на электронный адрес: </w:t>
      </w:r>
      <w:r w:rsidRPr="00743726">
        <w:rPr>
          <w:rFonts w:ascii="Times New Roman" w:hAnsi="Times New Roman" w:cs="Times New Roman"/>
        </w:rPr>
        <w:t>___________.</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 даты расторжения Договора прекратить прием к оплате Карт, снять</w:t>
      </w:r>
      <w:r w:rsidRPr="00743726">
        <w:rPr>
          <w:rFonts w:ascii="Times New Roman" w:hAnsi="Times New Roman" w:cs="Times New Roman"/>
          <w:snapToGrid w:val="0"/>
          <w:sz w:val="20"/>
          <w:szCs w:val="20"/>
          <w:vertAlign w:val="superscript"/>
        </w:rPr>
        <w:footnoteReference w:id="45"/>
      </w:r>
      <w:r w:rsidRPr="00743726">
        <w:rPr>
          <w:rFonts w:ascii="Times New Roman" w:hAnsi="Times New Roman" w:cs="Times New Roman"/>
          <w:sz w:val="20"/>
          <w:szCs w:val="20"/>
        </w:rPr>
        <w:t>/удалить</w:t>
      </w:r>
      <w:r w:rsidRPr="00743726">
        <w:rPr>
          <w:rFonts w:ascii="Times New Roman" w:hAnsi="Times New Roman" w:cs="Times New Roman"/>
          <w:snapToGrid w:val="0"/>
          <w:sz w:val="20"/>
          <w:szCs w:val="20"/>
          <w:vertAlign w:val="superscript"/>
        </w:rPr>
        <w:footnoteReference w:id="46"/>
      </w:r>
      <w:r w:rsidRPr="00743726">
        <w:rPr>
          <w:rFonts w:ascii="Times New Roman" w:hAnsi="Times New Roman" w:cs="Times New Roman"/>
          <w:sz w:val="20"/>
          <w:szCs w:val="20"/>
        </w:rPr>
        <w:t xml:space="preserve"> информационные материалы, извещающие об обслуживании Карт.</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Не принимать мер противодействия Банку в проведении проверки Предприятия/ТСТ</w:t>
      </w:r>
      <w:r w:rsidRPr="00743726">
        <w:rPr>
          <w:rFonts w:ascii="Times New Roman" w:hAnsi="Times New Roman" w:cs="Times New Roman"/>
          <w:snapToGrid w:val="0"/>
          <w:sz w:val="20"/>
          <w:szCs w:val="20"/>
          <w:vertAlign w:val="superscript"/>
        </w:rPr>
        <w:footnoteReference w:id="47"/>
      </w:r>
      <w:r w:rsidRPr="00743726">
        <w:rPr>
          <w:rFonts w:ascii="Times New Roman" w:hAnsi="Times New Roman" w:cs="Times New Roman"/>
          <w:sz w:val="20"/>
          <w:szCs w:val="20"/>
        </w:rPr>
        <w:t>/ Ресурса</w:t>
      </w:r>
      <w:r w:rsidRPr="00743726">
        <w:rPr>
          <w:rFonts w:ascii="Times New Roman" w:hAnsi="Times New Roman" w:cs="Times New Roman"/>
          <w:snapToGrid w:val="0"/>
          <w:sz w:val="20"/>
          <w:szCs w:val="20"/>
          <w:vertAlign w:val="superscript"/>
        </w:rPr>
        <w:footnoteReference w:id="48"/>
      </w:r>
      <w:r w:rsidRPr="00743726">
        <w:rPr>
          <w:rFonts w:ascii="Times New Roman" w:hAnsi="Times New Roman" w:cs="Times New Roman"/>
          <w:sz w:val="20"/>
          <w:szCs w:val="20"/>
        </w:rPr>
        <w:t xml:space="preserve"> на предмет выявления мошеннических Операций и/или предоставления Покупателям Товаров/услуг, не соответствующих роду деятельности Предприятия/ТСТ, а также оказывать содействие Банку в проведении разбирательства по факту совершения подозрительных Операций.</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49"/>
      </w:r>
      <w:r w:rsidRPr="00743726">
        <w:rPr>
          <w:rFonts w:ascii="Times New Roman" w:hAnsi="Times New Roman" w:cs="Times New Roman"/>
          <w:sz w:val="20"/>
          <w:szCs w:val="20"/>
        </w:rPr>
        <w:t>При осуществлении Операций на Предприятии/в ТСТ (Торговый эквайринг):</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u w:val="single"/>
        </w:rPr>
      </w:pPr>
      <w:r w:rsidRPr="00743726">
        <w:rPr>
          <w:rFonts w:ascii="Times New Roman" w:hAnsi="Times New Roman" w:cs="Times New Roman"/>
          <w:sz w:val="20"/>
          <w:szCs w:val="20"/>
        </w:rPr>
        <w:t xml:space="preserve">Обеспечить самостоятельное и своевременное прохождение всеми сотрудниками Предприятия инструктажа о порядке проведения Операций, размещенном на сайте: </w:t>
      </w:r>
      <w:r w:rsidRPr="00743726">
        <w:rPr>
          <w:rFonts w:ascii="Times New Roman" w:hAnsi="Times New Roman" w:cs="Times New Roman"/>
        </w:rPr>
        <w:t>___________________________________.</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Использовать Электронные терминалы (в том числе технологические </w:t>
      </w:r>
      <w:proofErr w:type="spellStart"/>
      <w:r w:rsidRPr="00743726">
        <w:rPr>
          <w:rFonts w:ascii="Times New Roman" w:hAnsi="Times New Roman" w:cs="Times New Roman"/>
          <w:sz w:val="20"/>
          <w:szCs w:val="20"/>
        </w:rPr>
        <w:t>sim</w:t>
      </w:r>
      <w:proofErr w:type="spellEnd"/>
      <w:r w:rsidRPr="00743726">
        <w:rPr>
          <w:rFonts w:ascii="Times New Roman" w:hAnsi="Times New Roman" w:cs="Times New Roman"/>
          <w:sz w:val="20"/>
          <w:szCs w:val="20"/>
        </w:rPr>
        <w:t>-карты) и программное обеспечение, предоставленное Банком, только для целей реализации настоящего Договора и на территории регистрации ТСТ/фактической установки Электронного терминала. Не вносить изменения в программное обеспечение и Электронные терминалы, предоставленные Банком. Не осуществлять самостоятельно ремонт Электронных терминалов. Не передавать третьим лицам Электронные терминалы, Документы по операциям и инструктивные материалы, предоставленные Банком, за исключением работников Обслуживающей компании.</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Предоставлять уполномоченным работникам Обслуживающей компании доступ к местам установки Электронных терминалов для проведения работ по их подключению, настройке, ремонту, замене, техническому обслуживанию и визуальной проверке. </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Принять Электронные терминалы по акту принятия оказанных услуг по форме Обслуживающей компании, составленному в 2-х (два) экземплярах, подписанных уполномоченными работниками Обслуживающей компании и Предприятия. Один экземпляр акта находится на хранении в Обслуживающей компании, второй – у Предприятия. Форма акта размещена на Официальном сайте Банка.</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случае выхода Электронного терминала, в том числе Мобильного устройства Предприятия, из строя или его утраты немедленно информировать об этом Банк в соответствии с п. 2.3.1, п. 2.3.2 Договора или путем обращения в службу поддержки Банка по телефону, указанному в п. 2 Порядка проведения операций в Торгово-сервисных точках/на Ресурсах.</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Вернуть Банку или Обслуживающей компании Электронные терминалы в течение 5 (пяти) рабочих дней с даты расторжения Договора или с даты получения письменного/устного требования Банка о возврате Электронных терминалов. </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случае невозврата Электронных терминалов в соответствии с п. 4.2.20.6 Договора, уплатить Банку штраф в размере 10 000 (десяти тысяч) рублей, в том числе НДС, за каждый Электронный терминал.</w:t>
      </w:r>
    </w:p>
    <w:p w:rsidR="00743726" w:rsidRPr="00743726" w:rsidRDefault="00743726" w:rsidP="00743726">
      <w:pPr>
        <w:tabs>
          <w:tab w:val="left" w:pos="0"/>
          <w:tab w:val="left" w:pos="1134"/>
        </w:tabs>
        <w:autoSpaceDE w:val="0"/>
        <w:autoSpaceDN w:val="0"/>
        <w:spacing w:after="60"/>
        <w:jc w:val="both"/>
        <w:outlineLvl w:val="1"/>
        <w:rPr>
          <w:rFonts w:ascii="Times New Roman" w:hAnsi="Times New Roman" w:cs="Times New Roman"/>
          <w:bCs/>
          <w:color w:val="000000"/>
          <w:sz w:val="20"/>
          <w:szCs w:val="20"/>
        </w:rPr>
      </w:pPr>
      <w:r w:rsidRPr="00743726">
        <w:rPr>
          <w:rFonts w:ascii="Times New Roman" w:hAnsi="Times New Roman" w:cs="Times New Roman"/>
          <w:sz w:val="20"/>
          <w:szCs w:val="20"/>
        </w:rPr>
        <w:t xml:space="preserve">4.2.20.8. Установить на </w:t>
      </w:r>
      <w:r w:rsidRPr="00743726">
        <w:rPr>
          <w:rFonts w:ascii="Times New Roman" w:hAnsi="Times New Roman" w:cs="Times New Roman"/>
          <w:bCs/>
          <w:color w:val="000000"/>
          <w:sz w:val="20"/>
          <w:szCs w:val="20"/>
        </w:rPr>
        <w:t>Мобильное устройство Предприятия Мобильное приложение для Предприятия и использовать его только в целях настоящего Договора для проведения Операций с Банковскими картами на Предприятии/ТСТ.</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50"/>
      </w:r>
      <w:r w:rsidRPr="00743726">
        <w:rPr>
          <w:rFonts w:ascii="Times New Roman" w:hAnsi="Times New Roman" w:cs="Times New Roman"/>
          <w:sz w:val="20"/>
          <w:szCs w:val="20"/>
        </w:rPr>
        <w:t>При осуществлении Операций на Ресурсе (Интернет-эквайринг):</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Приступить к проведению Операций на Ресурсе только после успешного завершения проверки выбранных Предприятием/ТСТ Операций на тестовой среде.</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Соответствовать Требованиям Банка к Ресурсу Предприятия, размещенным на Официальном сайте Банка.</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Подтверждать авторизованные с использованием </w:t>
      </w:r>
      <w:proofErr w:type="spellStart"/>
      <w:r w:rsidRPr="00743726">
        <w:rPr>
          <w:rFonts w:ascii="Times New Roman" w:hAnsi="Times New Roman" w:cs="Times New Roman"/>
          <w:sz w:val="20"/>
          <w:szCs w:val="20"/>
        </w:rPr>
        <w:t>Предавторизации</w:t>
      </w:r>
      <w:proofErr w:type="spellEnd"/>
      <w:r w:rsidRPr="00743726">
        <w:rPr>
          <w:rFonts w:ascii="Times New Roman" w:hAnsi="Times New Roman" w:cs="Times New Roman"/>
          <w:sz w:val="20"/>
          <w:szCs w:val="20"/>
        </w:rPr>
        <w:t xml:space="preserve"> суммы к списанию через СПЭП не позднее 5 (пяти) календарных дней с даты совершения Операции на сумму фактически оказанных Товаров/услуг, в соответствии с Порядком проведения операций в Торгово-сервисных точках/на Ресурсах.</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Согласовывать с Банком дизайн Платежной страницы, включая электронные варианты наклеек с логотипами Платежных систем, указанных в Порядке проведения операций в Торгово-сервисных точках/на Ресурсах. </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Провести мероприятия по интеграции Ресурса со СПЭП и соответствующие интеграционные тесты в течение 30 (тридцати) календарных дней с даты заключения Договора. </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Самостоятельно обеспечивать безопасность своих информационных ресурсов в сети интернет. </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Предоставлять по требованию Банка доступ к разделам Ресурса с ограниченным доступом, не связанным с администрированием и сопровождением (VIP, Оптовое, Клубное обслуживание, и т.п.).</w:t>
      </w:r>
    </w:p>
    <w:p w:rsidR="00743726" w:rsidRPr="00743726" w:rsidRDefault="00743726" w:rsidP="00743726">
      <w:pPr>
        <w:numPr>
          <w:ilvl w:val="3"/>
          <w:numId w:val="19"/>
        </w:numPr>
        <w:tabs>
          <w:tab w:val="left" w:pos="1134"/>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Соблюдать правила пользования Личным кабинетом Интернет-эквайринга, размещенным на Официальном сайте Банка.</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Предоставить Покупателю для считывания QR-код с целью осуществления Операции оплаты с применением QR-кода.</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Не изменять QR-код партнера в одностороннем порядке.</w:t>
      </w:r>
    </w:p>
    <w:p w:rsidR="00743726" w:rsidRPr="00743726" w:rsidRDefault="00743726" w:rsidP="00743726">
      <w:pPr>
        <w:numPr>
          <w:ilvl w:val="2"/>
          <w:numId w:val="19"/>
        </w:numPr>
        <w:tabs>
          <w:tab w:val="left" w:pos="851"/>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b/>
          <w:sz w:val="20"/>
          <w:szCs w:val="20"/>
        </w:rPr>
        <w:t xml:space="preserve"> </w:t>
      </w:r>
      <w:r w:rsidRPr="00743726">
        <w:rPr>
          <w:rFonts w:ascii="Times New Roman" w:hAnsi="Times New Roman" w:cs="Times New Roman"/>
          <w:sz w:val="20"/>
          <w:szCs w:val="20"/>
        </w:rPr>
        <w:t xml:space="preserve">В дополнение к соблюдению требований, указанных в Условиях, в том числе приложениях к Условиям, в целях осуществлении Повторяющихся платежей Предприятие обязано: </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rPr>
      </w:pPr>
      <w:r w:rsidRPr="00743726">
        <w:rPr>
          <w:rFonts w:ascii="Times New Roman" w:hAnsi="Times New Roman" w:cs="Times New Roman"/>
        </w:rPr>
        <w:lastRenderedPageBreak/>
        <w:t>размещать на Ресурсе пользовательское соглашение/оферту Предприятия, содержащее условия проведения Повторяющихся платежей (в случае их применения), а также хранить письменное соглашение с Держателем (согласие/ поручение Держателя) об условиях проведения Повторяющихся платежей;</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rPr>
      </w:pPr>
      <w:r w:rsidRPr="00743726">
        <w:rPr>
          <w:rFonts w:ascii="Times New Roman" w:hAnsi="Times New Roman" w:cs="Times New Roman"/>
        </w:rPr>
        <w:t>получать от Держателя согласие на совершение Повторяющихся платежей, в том числе с суммой Повторяющихся платежей, периодом времени, в течение которого совершаются Повторяющиеся платежи, регулярностью совершения Повторяющихся платежей, порядком прекращения неосуществленных Повторяющихся платежей;</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rPr>
      </w:pPr>
      <w:r w:rsidRPr="00743726">
        <w:rPr>
          <w:rFonts w:ascii="Times New Roman" w:hAnsi="Times New Roman" w:cs="Times New Roman"/>
        </w:rPr>
        <w:t>обеспечить Покупателю возможность отмены неосуществленных Повторяющихся платежей в порядке, определенном договором, заключенным с Покупателем;</w:t>
      </w:r>
    </w:p>
    <w:p w:rsidR="00743726" w:rsidRPr="00743726" w:rsidRDefault="00743726" w:rsidP="00743726">
      <w:pPr>
        <w:pStyle w:val="a7"/>
        <w:numPr>
          <w:ilvl w:val="0"/>
          <w:numId w:val="29"/>
        </w:numPr>
        <w:tabs>
          <w:tab w:val="left" w:pos="851"/>
        </w:tabs>
        <w:autoSpaceDE w:val="0"/>
        <w:autoSpaceDN w:val="0"/>
        <w:spacing w:after="60" w:line="240" w:lineRule="auto"/>
        <w:contextualSpacing w:val="0"/>
        <w:jc w:val="both"/>
        <w:outlineLvl w:val="1"/>
        <w:rPr>
          <w:rFonts w:ascii="Times New Roman" w:hAnsi="Times New Roman" w:cs="Times New Roman"/>
        </w:rPr>
      </w:pPr>
      <w:r w:rsidRPr="00743726">
        <w:rPr>
          <w:rFonts w:ascii="Times New Roman" w:hAnsi="Times New Roman" w:cs="Times New Roman"/>
        </w:rPr>
        <w:t>прекратить осуществление Повторяющихся платежей в порядке, установленном договором с Покупателем, в случае получения от такого Покупателя уведомления об отказе от осуществления Повторяющихся платежей и (или) прекращения действия договора, заключенного между Покупателем и Предприятием.</w:t>
      </w:r>
    </w:p>
    <w:p w:rsidR="00743726" w:rsidRPr="00743726" w:rsidRDefault="00743726" w:rsidP="00743726">
      <w:pPr>
        <w:numPr>
          <w:ilvl w:val="0"/>
          <w:numId w:val="19"/>
        </w:numPr>
        <w:autoSpaceDE w:val="0"/>
        <w:autoSpaceDN w:val="0"/>
        <w:spacing w:before="120" w:after="120" w:line="240" w:lineRule="auto"/>
        <w:ind w:left="357" w:hanging="357"/>
        <w:rPr>
          <w:rFonts w:ascii="Times New Roman" w:hAnsi="Times New Roman" w:cs="Times New Roman"/>
          <w:b/>
          <w:bCs/>
          <w:caps/>
          <w:sz w:val="20"/>
          <w:szCs w:val="20"/>
        </w:rPr>
      </w:pPr>
      <w:r w:rsidRPr="00743726">
        <w:rPr>
          <w:rFonts w:ascii="Times New Roman" w:hAnsi="Times New Roman" w:cs="Times New Roman"/>
          <w:b/>
          <w:bCs/>
          <w:caps/>
          <w:sz w:val="20"/>
          <w:szCs w:val="20"/>
        </w:rPr>
        <w:t>ПРАВА И ОБЯЗАННОСТИ БАНКА</w:t>
      </w:r>
    </w:p>
    <w:p w:rsidR="00743726" w:rsidRPr="00743726" w:rsidRDefault="00743726" w:rsidP="00743726">
      <w:pPr>
        <w:numPr>
          <w:ilvl w:val="1"/>
          <w:numId w:val="19"/>
        </w:numPr>
        <w:spacing w:after="60" w:line="240" w:lineRule="auto"/>
        <w:ind w:left="142" w:hanging="142"/>
        <w:rPr>
          <w:rFonts w:ascii="Times New Roman" w:hAnsi="Times New Roman" w:cs="Times New Roman"/>
          <w:b/>
          <w:bCs/>
          <w:sz w:val="20"/>
          <w:szCs w:val="20"/>
        </w:rPr>
      </w:pPr>
      <w:r w:rsidRPr="00743726">
        <w:rPr>
          <w:rFonts w:ascii="Times New Roman" w:hAnsi="Times New Roman" w:cs="Times New Roman"/>
          <w:b/>
          <w:bCs/>
          <w:sz w:val="20"/>
          <w:szCs w:val="20"/>
        </w:rPr>
        <w:t>Банк имеет право:</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Удерживать из сумм, подлежащих перечислению Предприятию по Договору, следующие суммы:</w:t>
      </w:r>
    </w:p>
    <w:p w:rsidR="00743726" w:rsidRPr="00743726" w:rsidRDefault="00743726" w:rsidP="00743726">
      <w:pPr>
        <w:numPr>
          <w:ilvl w:val="3"/>
          <w:numId w:val="19"/>
        </w:numPr>
        <w:tabs>
          <w:tab w:val="left" w:pos="1134"/>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Суммы Операций, являющихся недействительными, в следующих случаях:</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Операция совершена с нарушением Договора, требований законодательства РФ и/или правил Платежных систем и инструктивных материалов Банка;</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Операция совершена по поддельной или недействительной Карте;</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Документ по операции заполнен не полностью, имеются исправления или отсутствует возможность определить сумму Операции, код Авторизации;</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color w:val="000000"/>
          <w:sz w:val="20"/>
          <w:szCs w:val="20"/>
        </w:rPr>
        <w:t>экземпляр Документа по операции, переданный в Банк, не соответствует экземпляру Документа по операции, переданному Покупателю;</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1"/>
      </w:r>
      <w:r w:rsidRPr="00743726">
        <w:rPr>
          <w:rFonts w:ascii="Times New Roman" w:hAnsi="Times New Roman" w:cs="Times New Roman"/>
          <w:color w:val="000000"/>
          <w:sz w:val="20"/>
          <w:szCs w:val="20"/>
        </w:rPr>
        <w:t xml:space="preserve">подпись Покупателя на Чеке электронного терминала отсутствует, при этом на Чеке электронного терминала присутствует поле «Подпись Клиента»; </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color w:val="000000"/>
          <w:sz w:val="20"/>
          <w:szCs w:val="20"/>
        </w:rPr>
        <w:t>по требованию Банка в течение 3 (трех) рабочих дней со дня получения запроса не предоставлены или предоставлены не в полном объеме (или не соответствующие правилам Платежных систем) или в ненадлежащем качестве подтверждающие Документы по операции/объяснения обстоятельств Операции;</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оплаченные с использованием Карты /ее </w:t>
      </w:r>
      <w:r w:rsidRPr="00743726">
        <w:rPr>
          <w:rFonts w:ascii="Times New Roman" w:hAnsi="Times New Roman" w:cs="Times New Roman"/>
          <w:bCs/>
          <w:color w:val="000000"/>
          <w:sz w:val="20"/>
          <w:szCs w:val="20"/>
        </w:rPr>
        <w:t xml:space="preserve">реквизитов / NFС-карты </w:t>
      </w:r>
      <w:r w:rsidRPr="00743726">
        <w:rPr>
          <w:rFonts w:ascii="Times New Roman" w:hAnsi="Times New Roman" w:cs="Times New Roman"/>
          <w:color w:val="000000"/>
          <w:sz w:val="20"/>
          <w:szCs w:val="20"/>
        </w:rPr>
        <w:t xml:space="preserve">/ </w:t>
      </w:r>
      <w:r w:rsidRPr="00743726">
        <w:rPr>
          <w:rFonts w:ascii="Times New Roman" w:hAnsi="Times New Roman" w:cs="Times New Roman"/>
          <w:color w:val="000000"/>
          <w:sz w:val="20"/>
          <w:szCs w:val="20"/>
          <w:lang w:val="en-US"/>
        </w:rPr>
        <w:t>QR</w:t>
      </w:r>
      <w:r w:rsidRPr="00743726">
        <w:rPr>
          <w:rFonts w:ascii="Times New Roman" w:hAnsi="Times New Roman" w:cs="Times New Roman"/>
          <w:color w:val="000000"/>
          <w:sz w:val="20"/>
          <w:szCs w:val="20"/>
        </w:rPr>
        <w:t>-кода / ______ / Платежного счета</w:t>
      </w:r>
      <w:r w:rsidRPr="00743726">
        <w:rPr>
          <w:rStyle w:val="afe"/>
          <w:color w:val="000000"/>
          <w:sz w:val="20"/>
          <w:szCs w:val="20"/>
        </w:rPr>
        <w:footnoteReference w:id="52"/>
      </w:r>
      <w:r w:rsidRPr="00743726">
        <w:rPr>
          <w:rFonts w:ascii="Times New Roman" w:hAnsi="Times New Roman" w:cs="Times New Roman"/>
          <w:color w:val="000000"/>
          <w:sz w:val="20"/>
          <w:szCs w:val="20"/>
        </w:rPr>
        <w:t xml:space="preserve"> Товары/услуги были возвращены Предприятию, или не доставлены Покупателю/услуги отменены/не оказаны, но возврат денежных средств Покупателю произведен не был (за исключением случаев, когда Товары/услуги не были приняты/возврат Товара/отказ от услуг не предусмотрен законодательством РФ или правилами работы Предприятия и Покупатель был об этом проинформирован до совершения сделки);</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color w:val="000000"/>
          <w:sz w:val="20"/>
          <w:szCs w:val="20"/>
        </w:rPr>
        <w:t>Товар/услуга уже был оплачен Покупателем ранее (о чем имеется документальное подтверждение);</w:t>
      </w:r>
    </w:p>
    <w:p w:rsidR="00743726" w:rsidRPr="00743726" w:rsidRDefault="00743726" w:rsidP="00743726">
      <w:pPr>
        <w:numPr>
          <w:ilvl w:val="1"/>
          <w:numId w:val="10"/>
        </w:numPr>
        <w:tabs>
          <w:tab w:val="left" w:pos="993"/>
        </w:tabs>
        <w:spacing w:after="60" w:line="240" w:lineRule="auto"/>
        <w:ind w:left="284" w:firstLine="0"/>
        <w:jc w:val="both"/>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на совершенную Операцию Банком не был получен код Авторизации согласно </w:t>
      </w:r>
      <w:r w:rsidRPr="00743726">
        <w:rPr>
          <w:rFonts w:ascii="Times New Roman" w:hAnsi="Times New Roman" w:cs="Times New Roman"/>
          <w:sz w:val="20"/>
          <w:szCs w:val="20"/>
        </w:rPr>
        <w:t>Порядка проведения операций в Торгово-сервисных точках/на Ресурсах</w:t>
      </w:r>
      <w:r w:rsidRPr="00743726">
        <w:rPr>
          <w:rFonts w:ascii="Times New Roman" w:hAnsi="Times New Roman" w:cs="Times New Roman"/>
          <w:color w:val="000000"/>
          <w:sz w:val="20"/>
          <w:szCs w:val="20"/>
        </w:rPr>
        <w:t>. Код Авторизации считается полученным Банком в том случае, если он содержится в электронных реестрах кодов Авторизации Банка и относится к указанной Операции. Код Авторизации указывается на Чеке Электронного терминала, который передается в ККТ Предприятия от Электронного терминала</w:t>
      </w:r>
      <w:r w:rsidRPr="00743726">
        <w:rPr>
          <w:rFonts w:ascii="Times New Roman" w:hAnsi="Times New Roman" w:cs="Times New Roman"/>
          <w:snapToGrid w:val="0"/>
          <w:color w:val="000000"/>
          <w:sz w:val="20"/>
          <w:szCs w:val="20"/>
          <w:vertAlign w:val="superscript"/>
        </w:rPr>
        <w:footnoteReference w:id="53"/>
      </w:r>
      <w:r w:rsidRPr="00743726">
        <w:rPr>
          <w:rFonts w:ascii="Times New Roman" w:hAnsi="Times New Roman" w:cs="Times New Roman"/>
          <w:color w:val="000000"/>
          <w:sz w:val="20"/>
          <w:szCs w:val="20"/>
        </w:rPr>
        <w:t>;</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сумма Товара/услуги была разбита на несколько Операций;</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от Банка-эмитента получена информация о мошенническом характере Операции;</w:t>
      </w:r>
    </w:p>
    <w:p w:rsidR="00743726" w:rsidRPr="00743726" w:rsidRDefault="00743726" w:rsidP="00743726">
      <w:pPr>
        <w:numPr>
          <w:ilvl w:val="1"/>
          <w:numId w:val="10"/>
        </w:numPr>
        <w:tabs>
          <w:tab w:val="left" w:pos="993"/>
        </w:tabs>
        <w:autoSpaceDE w:val="0"/>
        <w:autoSpaceDN w:val="0"/>
        <w:spacing w:after="60" w:line="240" w:lineRule="auto"/>
        <w:ind w:left="284"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4"/>
      </w:r>
      <w:r w:rsidRPr="00743726">
        <w:rPr>
          <w:rFonts w:ascii="Times New Roman" w:hAnsi="Times New Roman" w:cs="Times New Roman"/>
          <w:color w:val="000000"/>
          <w:sz w:val="20"/>
          <w:szCs w:val="20"/>
        </w:rPr>
        <w:t>Операция была проведена без считывания Карты в Электронном терминале (реквизиты Карты были введены в Электронный терминал вручную), за исключением случаев, когда данные действия согласованы</w:t>
      </w:r>
      <w:r w:rsidRPr="00743726">
        <w:rPr>
          <w:rFonts w:ascii="Times New Roman" w:hAnsi="Times New Roman" w:cs="Times New Roman"/>
          <w:snapToGrid w:val="0"/>
          <w:color w:val="000000"/>
          <w:sz w:val="20"/>
          <w:szCs w:val="20"/>
          <w:vertAlign w:val="superscript"/>
        </w:rPr>
        <w:footnoteReference w:id="55"/>
      </w:r>
      <w:r w:rsidRPr="00743726">
        <w:rPr>
          <w:rFonts w:ascii="Times New Roman" w:hAnsi="Times New Roman" w:cs="Times New Roman"/>
          <w:color w:val="000000"/>
          <w:sz w:val="20"/>
          <w:szCs w:val="20"/>
        </w:rPr>
        <w:t xml:space="preserve"> с Банком.</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Суммы, ошибочно перечисленные на счет Предприятия.</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Суммы Операций возврата, Возврата платежа и Реверсивные транзакции.</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Суммы Операций, которые были оспорены и/или списаны со счета Банка Банком – эмитентом в соответствии с правилами Платежных систем по Операциям, проведенным в ТСТ, в том числе по Операциям, проведенным посредством </w:t>
      </w:r>
      <w:r w:rsidRPr="00743726">
        <w:rPr>
          <w:rFonts w:ascii="Times New Roman" w:hAnsi="Times New Roman" w:cs="Times New Roman"/>
          <w:color w:val="000000"/>
          <w:sz w:val="20"/>
          <w:szCs w:val="20"/>
          <w:lang w:val="en-US"/>
        </w:rPr>
        <w:t>QR</w:t>
      </w:r>
      <w:r w:rsidRPr="00743726">
        <w:rPr>
          <w:rFonts w:ascii="Times New Roman" w:hAnsi="Times New Roman" w:cs="Times New Roman"/>
          <w:color w:val="000000"/>
          <w:sz w:val="20"/>
          <w:szCs w:val="20"/>
        </w:rPr>
        <w:t>-кода/</w:t>
      </w:r>
      <w:r w:rsidRPr="00743726" w:rsidDel="00024F3D">
        <w:rPr>
          <w:rFonts w:ascii="Times New Roman" w:hAnsi="Times New Roman" w:cs="Times New Roman"/>
          <w:color w:val="000000"/>
          <w:sz w:val="20"/>
          <w:szCs w:val="20"/>
        </w:rPr>
        <w:t xml:space="preserve"> </w:t>
      </w:r>
      <w:r w:rsidRPr="00743726">
        <w:rPr>
          <w:rFonts w:ascii="Times New Roman" w:hAnsi="Times New Roman" w:cs="Times New Roman"/>
          <w:color w:val="000000"/>
          <w:sz w:val="20"/>
          <w:szCs w:val="20"/>
        </w:rPr>
        <w:t>_________, а также суммы оспоренных Операций в отношении Товаров/услуг, реализуемых Предприятием как агентом.</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Суммы штрафов и иных убытков, возникших у Банка в результате применения к нему штрафных санкций в соответствии с правилами Платежных систем, а также привлечения Банка к гражданской или </w:t>
      </w:r>
      <w:r w:rsidRPr="00743726">
        <w:rPr>
          <w:rFonts w:ascii="Times New Roman" w:hAnsi="Times New Roman" w:cs="Times New Roman"/>
          <w:color w:val="000000"/>
          <w:sz w:val="20"/>
          <w:szCs w:val="20"/>
        </w:rPr>
        <w:lastRenderedPageBreak/>
        <w:t>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Суммы штрафов в случае невозврата Электронных терминалов в соответствии с п. 4.2.20.7 Договора.</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В случае возникновения у Предприятия задолженности перед Банком приостановить проведение Авторизации до момента полного погашения задолженности.</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6"/>
      </w:r>
      <w:r w:rsidRPr="00743726">
        <w:rPr>
          <w:rFonts w:ascii="Times New Roman" w:hAnsi="Times New Roman" w:cs="Times New Roman"/>
          <w:color w:val="000000"/>
          <w:sz w:val="20"/>
          <w:szCs w:val="20"/>
        </w:rPr>
        <w:t>При невозможности удержать суммы, указанные в п. 5.1.1 Договора, из сумм, подлежащих последующему перечислению Предприятию, списывать без дополнительного распоряжения Предприятия (на условиях заранее данного акцепта, предоставленного Банку Предприятием в Заявлении Предприятия на</w:t>
      </w:r>
      <w:r w:rsidRPr="00743726">
        <w:rPr>
          <w:rFonts w:ascii="Times New Roman" w:hAnsi="Times New Roman" w:cs="Times New Roman"/>
          <w:sz w:val="20"/>
          <w:szCs w:val="20"/>
        </w:rPr>
        <w:t xml:space="preserve"> проведение расчетов по операциям оплаты товаров/услуг) </w:t>
      </w:r>
      <w:r w:rsidRPr="00743726">
        <w:rPr>
          <w:rFonts w:ascii="Times New Roman" w:hAnsi="Times New Roman" w:cs="Times New Roman"/>
          <w:color w:val="000000"/>
          <w:sz w:val="20"/>
          <w:szCs w:val="20"/>
        </w:rPr>
        <w:t xml:space="preserve">денежные средства с расчетного счета Предприятия, открытого в Банке. </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7"/>
      </w:r>
      <w:r w:rsidRPr="00743726">
        <w:rPr>
          <w:rFonts w:ascii="Times New Roman" w:hAnsi="Times New Roman" w:cs="Times New Roman"/>
          <w:color w:val="000000"/>
          <w:sz w:val="20"/>
          <w:szCs w:val="20"/>
        </w:rPr>
        <w:t xml:space="preserve">При невозможности удержать суммы, указанные в п. 5.1.1 Договора, из сумм, подлежащих последующему перечислению Предприятию, Банк выставляет счет на оплату или платежное требование о списании денежных средств к расчетному счету Предприятия № --------------------------- в ----------------------- (наименование Банка, котором у Предприятия открыт счет). </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Не возмещать Предприятию суммы Операций, проведенных с нарушением условий Договора.</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8"/>
      </w:r>
      <w:r w:rsidRPr="00743726">
        <w:rPr>
          <w:rFonts w:ascii="Times New Roman" w:hAnsi="Times New Roman" w:cs="Times New Roman"/>
          <w:color w:val="000000"/>
          <w:sz w:val="20"/>
          <w:szCs w:val="20"/>
        </w:rPr>
        <w:t xml:space="preserve">Осуществлять проверку технического состояния и порядка эксплуатации Электронных терминалов, расположенных на территории Предприятия/ТСТ. Производить замену Электронных терминалов, а также обновлять программное обеспечение Электронных терминалов, уведомив Предприятие не менее чем за 2 (два) рабочих дня до даты замены или обновления. </w:t>
      </w:r>
    </w:p>
    <w:p w:rsidR="00743726" w:rsidRPr="00743726" w:rsidRDefault="00743726" w:rsidP="00743726">
      <w:pPr>
        <w:tabs>
          <w:tab w:val="left" w:pos="0"/>
          <w:tab w:val="num" w:pos="851"/>
        </w:tabs>
        <w:autoSpaceDE w:val="0"/>
        <w:autoSpaceDN w:val="0"/>
        <w:spacing w:after="60"/>
        <w:ind w:right="-2"/>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Допускается осуществлять удаленное обновление программного обеспечения, не затрагивающее порядок проведения Операций, изложенный в </w:t>
      </w:r>
      <w:r w:rsidRPr="00743726">
        <w:rPr>
          <w:rFonts w:ascii="Times New Roman" w:hAnsi="Times New Roman" w:cs="Times New Roman"/>
          <w:sz w:val="20"/>
          <w:szCs w:val="20"/>
        </w:rPr>
        <w:t>Порядке проведения операций в Торгово-сервисных точках/на Ресурсах</w:t>
      </w:r>
      <w:r w:rsidRPr="00743726">
        <w:rPr>
          <w:rFonts w:ascii="Times New Roman" w:hAnsi="Times New Roman" w:cs="Times New Roman"/>
          <w:color w:val="000000"/>
          <w:sz w:val="20"/>
          <w:szCs w:val="20"/>
        </w:rPr>
        <w:t>, без предварительного уведомления Предприятия.</w:t>
      </w:r>
    </w:p>
    <w:p w:rsidR="00743726" w:rsidRPr="00743726" w:rsidRDefault="00743726" w:rsidP="00743726">
      <w:pPr>
        <w:numPr>
          <w:ilvl w:val="2"/>
          <w:numId w:val="19"/>
        </w:numPr>
        <w:tabs>
          <w:tab w:val="left" w:pos="0"/>
        </w:tabs>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Независимо от срока действия Договора в случае выявления подозрительных или мошеннических Операций передавать информацию, в том числе осуществлять трансграничную передачу данных (сведения о Предприятии/ТСТ/Ресурсе, в том числе персональные данные руководителя/представителя Предприятия, указанные в Заявлении/Информации о ТСТ) в Платежные системы </w:t>
      </w:r>
      <w:r w:rsidRPr="00743726">
        <w:rPr>
          <w:rFonts w:ascii="Times New Roman" w:hAnsi="Times New Roman" w:cs="Times New Roman"/>
          <w:sz w:val="20"/>
          <w:szCs w:val="20"/>
          <w:lang w:val="en-US"/>
        </w:rPr>
        <w:t>MasterCard</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Worldwide</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Visa</w:t>
      </w:r>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w:t>
      </w:r>
      <w:proofErr w:type="spellStart"/>
      <w:r w:rsidRPr="00743726">
        <w:rPr>
          <w:rFonts w:ascii="Times New Roman" w:hAnsi="Times New Roman" w:cs="Times New Roman"/>
          <w:sz w:val="20"/>
          <w:szCs w:val="20"/>
        </w:rPr>
        <w:t>UnionPay</w:t>
      </w:r>
      <w:proofErr w:type="spellEnd"/>
      <w:r w:rsidRPr="00743726">
        <w:rPr>
          <w:rFonts w:ascii="Times New Roman" w:hAnsi="Times New Roman" w:cs="Times New Roman"/>
          <w:sz w:val="20"/>
          <w:szCs w:val="20"/>
        </w:rPr>
        <w:t xml:space="preserve">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JCB </w:t>
      </w:r>
      <w:r w:rsidRPr="00743726">
        <w:rPr>
          <w:rFonts w:ascii="Times New Roman" w:hAnsi="Times New Roman" w:cs="Times New Roman"/>
          <w:sz w:val="20"/>
          <w:szCs w:val="20"/>
          <w:lang w:val="en-US"/>
        </w:rPr>
        <w:t>International</w:t>
      </w:r>
      <w:r w:rsidRPr="00743726">
        <w:rPr>
          <w:rFonts w:ascii="Times New Roman" w:hAnsi="Times New Roman" w:cs="Times New Roman"/>
          <w:sz w:val="20"/>
          <w:szCs w:val="20"/>
        </w:rPr>
        <w:t xml:space="preserve">, </w:t>
      </w:r>
      <w:r w:rsidRPr="00743726">
        <w:rPr>
          <w:rFonts w:ascii="Times New Roman" w:hAnsi="Times New Roman" w:cs="Times New Roman"/>
          <w:sz w:val="20"/>
          <w:lang w:val="en-US"/>
        </w:rPr>
        <w:t>American</w:t>
      </w:r>
      <w:r w:rsidRPr="00743726">
        <w:rPr>
          <w:rFonts w:ascii="Times New Roman" w:hAnsi="Times New Roman" w:cs="Times New Roman"/>
          <w:sz w:val="20"/>
        </w:rPr>
        <w:t xml:space="preserve"> </w:t>
      </w:r>
      <w:r w:rsidRPr="00743726">
        <w:rPr>
          <w:rFonts w:ascii="Times New Roman" w:hAnsi="Times New Roman" w:cs="Times New Roman"/>
          <w:sz w:val="20"/>
          <w:lang w:val="en-US"/>
        </w:rPr>
        <w:t>Express</w:t>
      </w:r>
      <w:r w:rsidRPr="00743726">
        <w:rPr>
          <w:rFonts w:ascii="Times New Roman" w:hAnsi="Times New Roman" w:cs="Times New Roman"/>
          <w:sz w:val="20"/>
        </w:rPr>
        <w:t>,</w:t>
      </w:r>
      <w:r w:rsidRPr="00743726">
        <w:rPr>
          <w:rFonts w:ascii="Times New Roman" w:hAnsi="Times New Roman" w:cs="Times New Roman"/>
          <w:sz w:val="20"/>
          <w:szCs w:val="20"/>
        </w:rPr>
        <w:t xml:space="preserve"> МИР в целях исполнения запросов, полученных от указанных платежных систем. </w:t>
      </w:r>
    </w:p>
    <w:p w:rsidR="00743726" w:rsidRPr="00743726" w:rsidRDefault="00743726" w:rsidP="00743726">
      <w:pPr>
        <w:tabs>
          <w:tab w:val="left" w:pos="567"/>
          <w:tab w:val="num" w:pos="851"/>
        </w:tabs>
        <w:autoSpaceDE w:val="0"/>
        <w:autoSpaceDN w:val="0"/>
        <w:spacing w:after="60"/>
        <w:ind w:right="-2"/>
        <w:jc w:val="both"/>
        <w:outlineLvl w:val="1"/>
        <w:rPr>
          <w:rFonts w:ascii="Times New Roman" w:hAnsi="Times New Roman" w:cs="Times New Roman"/>
          <w:sz w:val="20"/>
          <w:szCs w:val="20"/>
        </w:rPr>
      </w:pPr>
      <w:r w:rsidRPr="00743726">
        <w:rPr>
          <w:rFonts w:ascii="Times New Roman" w:hAnsi="Times New Roman" w:cs="Times New Roman"/>
          <w:sz w:val="20"/>
          <w:szCs w:val="20"/>
        </w:rPr>
        <w:t>В случае принятия Банком решения о расторжении Договора по причине мошеннической деятельности Предприятия сообщать в Платежные системы: даты заключения и расторжения Договора, а также причины расторжения Договора, иные сведения о Предприятии.</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одностороннем порядке прекратить проведение Авторизации для ТСТ и/или провести мероприятия по расторжению Договора при наступлении следующих событий:</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нарушение Предприятием условий Договора;</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внесение данных Предприятия в перечень организаций и физических лиц, в отношении которых имеются сведения об их причастности к экстремистской деятельности, терроризму или финансированию распространения оружия массового уничтожения;</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при наличии у Банка подозрений, что Операции в ТСТ/на Ресурсе совершаются в целях легализации (отмывания) доходов, полученных преступным путем, или финансирования терроризма;</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59"/>
      </w:r>
      <w:r w:rsidRPr="00743726">
        <w:rPr>
          <w:rFonts w:ascii="Times New Roman" w:hAnsi="Times New Roman" w:cs="Times New Roman"/>
          <w:color w:val="000000"/>
          <w:sz w:val="20"/>
          <w:szCs w:val="20"/>
        </w:rPr>
        <w:t>несоответствие Ресурса Требованиям Банка к Ресурсу Предприятия;</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60"/>
      </w:r>
      <w:r w:rsidRPr="00743726">
        <w:rPr>
          <w:rFonts w:ascii="Times New Roman" w:hAnsi="Times New Roman" w:cs="Times New Roman"/>
          <w:color w:val="000000"/>
          <w:sz w:val="20"/>
          <w:szCs w:val="20"/>
        </w:rPr>
        <w:t>осуществление видов деятельности, указанных в Требованиях к Ресурсу Предприятия;</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получение негативной информации о Предприятии/ТСТ</w:t>
      </w:r>
      <w:r w:rsidRPr="00743726">
        <w:rPr>
          <w:rFonts w:ascii="Times New Roman" w:hAnsi="Times New Roman" w:cs="Times New Roman"/>
          <w:snapToGrid w:val="0"/>
          <w:color w:val="000000"/>
          <w:sz w:val="20"/>
          <w:szCs w:val="20"/>
          <w:vertAlign w:val="superscript"/>
        </w:rPr>
        <w:footnoteReference w:id="61"/>
      </w:r>
      <w:r w:rsidRPr="00743726">
        <w:rPr>
          <w:rFonts w:ascii="Times New Roman" w:hAnsi="Times New Roman" w:cs="Times New Roman"/>
          <w:color w:val="000000"/>
          <w:sz w:val="20"/>
          <w:szCs w:val="20"/>
        </w:rPr>
        <w:t>/Ресурсе</w:t>
      </w:r>
      <w:r w:rsidRPr="00743726">
        <w:rPr>
          <w:rFonts w:ascii="Times New Roman" w:hAnsi="Times New Roman" w:cs="Times New Roman"/>
          <w:snapToGrid w:val="0"/>
          <w:color w:val="000000"/>
          <w:sz w:val="20"/>
          <w:szCs w:val="20"/>
          <w:vertAlign w:val="superscript"/>
        </w:rPr>
        <w:footnoteReference w:id="62"/>
      </w:r>
      <w:r w:rsidRPr="00743726">
        <w:rPr>
          <w:rFonts w:ascii="Times New Roman" w:hAnsi="Times New Roman" w:cs="Times New Roman"/>
          <w:color w:val="000000"/>
          <w:sz w:val="20"/>
          <w:szCs w:val="20"/>
        </w:rPr>
        <w:t xml:space="preserve"> от органов государственной власти РФ и/или Платежных систем;</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получение информации о мошенничестве в ТСТ</w:t>
      </w:r>
      <w:r w:rsidRPr="00743726">
        <w:rPr>
          <w:rFonts w:ascii="Times New Roman" w:hAnsi="Times New Roman" w:cs="Times New Roman"/>
          <w:snapToGrid w:val="0"/>
          <w:color w:val="000000"/>
          <w:sz w:val="20"/>
          <w:szCs w:val="20"/>
          <w:vertAlign w:val="superscript"/>
        </w:rPr>
        <w:footnoteReference w:id="63"/>
      </w:r>
      <w:r w:rsidRPr="00743726">
        <w:rPr>
          <w:rFonts w:ascii="Times New Roman" w:hAnsi="Times New Roman" w:cs="Times New Roman"/>
          <w:color w:val="000000"/>
          <w:sz w:val="20"/>
          <w:szCs w:val="20"/>
        </w:rPr>
        <w:t>/на Ресурсе</w:t>
      </w:r>
      <w:r w:rsidRPr="00743726">
        <w:rPr>
          <w:rFonts w:ascii="Times New Roman" w:hAnsi="Times New Roman" w:cs="Times New Roman"/>
          <w:snapToGrid w:val="0"/>
          <w:color w:val="000000"/>
          <w:sz w:val="20"/>
          <w:szCs w:val="20"/>
          <w:vertAlign w:val="superscript"/>
        </w:rPr>
        <w:footnoteReference w:id="64"/>
      </w:r>
      <w:r w:rsidRPr="00743726">
        <w:rPr>
          <w:rFonts w:ascii="Times New Roman" w:hAnsi="Times New Roman" w:cs="Times New Roman"/>
          <w:color w:val="000000"/>
          <w:sz w:val="20"/>
          <w:szCs w:val="20"/>
        </w:rPr>
        <w:t>;</w:t>
      </w:r>
    </w:p>
    <w:p w:rsidR="00743726" w:rsidRPr="00743726" w:rsidRDefault="00743726" w:rsidP="00743726">
      <w:pPr>
        <w:tabs>
          <w:tab w:val="num" w:pos="1134"/>
        </w:tabs>
        <w:autoSpaceDE w:val="0"/>
        <w:autoSpaceDN w:val="0"/>
        <w:spacing w:after="60"/>
        <w:ind w:right="-2"/>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стороны договорились, что достаточным подтверждением мошеннического характера проведенных Операций является информация, поступившая от Банков-эмитентов в Банк, или уведомления от Платежных систем, полученные c использованием факсимильной связи, по электронной почте (</w:t>
      </w:r>
      <w:proofErr w:type="spellStart"/>
      <w:r w:rsidRPr="00743726">
        <w:rPr>
          <w:rFonts w:ascii="Times New Roman" w:hAnsi="Times New Roman" w:cs="Times New Roman"/>
          <w:color w:val="000000"/>
          <w:sz w:val="20"/>
          <w:szCs w:val="20"/>
        </w:rPr>
        <w:t>e-mail</w:t>
      </w:r>
      <w:proofErr w:type="spellEnd"/>
      <w:r w:rsidRPr="00743726">
        <w:rPr>
          <w:rFonts w:ascii="Times New Roman" w:hAnsi="Times New Roman" w:cs="Times New Roman"/>
          <w:color w:val="000000"/>
          <w:sz w:val="20"/>
          <w:szCs w:val="20"/>
        </w:rPr>
        <w:t>);</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65"/>
      </w:r>
      <w:r w:rsidRPr="00743726">
        <w:rPr>
          <w:rFonts w:ascii="Times New Roman" w:hAnsi="Times New Roman" w:cs="Times New Roman"/>
          <w:color w:val="000000"/>
          <w:sz w:val="20"/>
          <w:szCs w:val="20"/>
        </w:rPr>
        <w:t>осуществление ремонта помещений ТСТ, препятствующее осуществлению Операций;</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ликвидация Предприятия либо возбуждение в отношении Предприятия дела о банкротстве в соответствии с Федеральным законом от 26.10.2002 № 127-ФЗ «О несостоятельности (банкротстве)»;</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lastRenderedPageBreak/>
        <w:t>выявление недостоверных сведений о Предприятии/ТСТ, руководителе(-</w:t>
      </w:r>
      <w:proofErr w:type="spellStart"/>
      <w:r w:rsidRPr="00743726">
        <w:rPr>
          <w:rFonts w:ascii="Times New Roman" w:hAnsi="Times New Roman" w:cs="Times New Roman"/>
          <w:color w:val="000000"/>
          <w:sz w:val="20"/>
          <w:szCs w:val="20"/>
        </w:rPr>
        <w:t>ях</w:t>
      </w:r>
      <w:proofErr w:type="spellEnd"/>
      <w:r w:rsidRPr="00743726">
        <w:rPr>
          <w:rFonts w:ascii="Times New Roman" w:hAnsi="Times New Roman" w:cs="Times New Roman"/>
          <w:color w:val="000000"/>
          <w:sz w:val="20"/>
          <w:szCs w:val="20"/>
        </w:rPr>
        <w:t>) в информации, указанной при заключении Договора;</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несоответствие предлагаемых Покупателям Товаров/услуг роду деятельности Предприятия, указанному в Информации о ТСТ; </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отсутствие операций в течение 30 (тридцати) календарных дней подряд;</w:t>
      </w:r>
    </w:p>
    <w:p w:rsidR="00743726" w:rsidRPr="00743726" w:rsidRDefault="00743726" w:rsidP="00743726">
      <w:pPr>
        <w:numPr>
          <w:ilvl w:val="3"/>
          <w:numId w:val="19"/>
        </w:numPr>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исчерпание Цены Договора и/или окончание срока действия Договора, указанного в п. 10.1 Договора.</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Осуществлять дополнительные проверки проведения Операции в ТСТ, в т.ч. обращаться в Банк-эмитент для проверки правомерности Операции.</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Проводить проверку Предприятия, в т.ч. на предмет выявления мошеннических операций, предоставления Покупателям Товаров/услуг, несоответствующих роду деятельности Предприятия, указанному в Информации о ТСТ, несоблюдения Предприятием/ТСТ требований, установленных настоящим Договором к Ресурсу</w:t>
      </w:r>
      <w:r w:rsidRPr="00743726">
        <w:rPr>
          <w:rFonts w:ascii="Times New Roman" w:hAnsi="Times New Roman" w:cs="Times New Roman"/>
          <w:snapToGrid w:val="0"/>
          <w:color w:val="000000"/>
          <w:sz w:val="20"/>
          <w:szCs w:val="20"/>
          <w:vertAlign w:val="superscript"/>
        </w:rPr>
        <w:footnoteReference w:id="66"/>
      </w:r>
      <w:r w:rsidRPr="00743726">
        <w:rPr>
          <w:rFonts w:ascii="Times New Roman" w:hAnsi="Times New Roman" w:cs="Times New Roman"/>
          <w:color w:val="000000"/>
          <w:sz w:val="20"/>
          <w:szCs w:val="20"/>
        </w:rPr>
        <w:t xml:space="preserve">. </w:t>
      </w:r>
    </w:p>
    <w:p w:rsidR="00743726" w:rsidRPr="00743726" w:rsidRDefault="00743726" w:rsidP="00743726">
      <w:pPr>
        <w:tabs>
          <w:tab w:val="left" w:pos="851"/>
        </w:tabs>
        <w:autoSpaceDE w:val="0"/>
        <w:autoSpaceDN w:val="0"/>
        <w:spacing w:after="60"/>
        <w:ind w:right="-2"/>
        <w:jc w:val="both"/>
        <w:outlineLvl w:val="1"/>
        <w:rPr>
          <w:rFonts w:ascii="Times New Roman" w:hAnsi="Times New Roman" w:cs="Times New Roman"/>
          <w:color w:val="000000"/>
          <w:sz w:val="20"/>
          <w:szCs w:val="20"/>
        </w:rPr>
      </w:pPr>
      <w:r w:rsidRPr="00743726">
        <w:rPr>
          <w:rFonts w:ascii="Times New Roman" w:hAnsi="Times New Roman" w:cs="Times New Roman"/>
          <w:snapToGrid w:val="0"/>
          <w:color w:val="000000"/>
          <w:sz w:val="20"/>
          <w:szCs w:val="20"/>
          <w:vertAlign w:val="superscript"/>
        </w:rPr>
        <w:footnoteReference w:id="67"/>
      </w:r>
      <w:r w:rsidRPr="00743726">
        <w:rPr>
          <w:rFonts w:ascii="Times New Roman" w:hAnsi="Times New Roman" w:cs="Times New Roman"/>
          <w:color w:val="000000"/>
          <w:sz w:val="20"/>
          <w:szCs w:val="20"/>
        </w:rPr>
        <w:t>Проверки могут осуществляться Банком, в том числе с доступом к разделам Ресурса с ограниченным доступом, не связанным с администрированием и сопровождением (VIP, Оптовое, Клубное обслуживание, и т.п.).</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Запрашивать Документы по операциям не позднее 13 (тринадцати) месяцев с даты совершения Операции в сроки, установленные в п. 4.2.10 Договора. Для анализа спорных ситуаций Банк также может потребовать от Предприятия предоставления письменного заявления Предприятия с изложением обстоятельств проведения Операции, счетов за предоставленные Товары/услуги, товарные или кассовые чеки и другие документы, необходимые для проведения анализа обстоятельств проведения операции или претензионной работы.</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 В одностороннем порядке вносить изменения в документы, ссылки на которые даются в Договоре, путем публикации информации на Официальном сайте Банка не менее чем за 1 (один) календарный день до введения в действие указанных изменений.</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color w:val="000000"/>
          <w:sz w:val="20"/>
          <w:szCs w:val="20"/>
        </w:rPr>
      </w:pPr>
      <w:r w:rsidRPr="00743726">
        <w:rPr>
          <w:rFonts w:ascii="Times New Roman" w:hAnsi="Times New Roman" w:cs="Times New Roman"/>
          <w:color w:val="000000"/>
          <w:sz w:val="20"/>
          <w:szCs w:val="20"/>
        </w:rPr>
        <w:t xml:space="preserve">В случае изменения реквизитов Банка, указанных в Договоре, уведомить об этом Предприятие путем размещения информации на Официальном сайте Банка. </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целях получения информации по Операциям направлять запросы на адрес электронной почты Предприятия/ТСТ, указанный в Заявлении Предприятия на проведение расчетов по операциям оплаты товаров/услуг /Информации о ТСТ.</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Отказать Предприятию в заключении Договора без объяснения причин.</w:t>
      </w:r>
    </w:p>
    <w:p w:rsidR="00743726" w:rsidRPr="00743726" w:rsidRDefault="00743726" w:rsidP="00743726">
      <w:pPr>
        <w:numPr>
          <w:ilvl w:val="2"/>
          <w:numId w:val="19"/>
        </w:numPr>
        <w:tabs>
          <w:tab w:val="left" w:pos="851"/>
        </w:tabs>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Требовать от Предприятия предоставления документов и сведений, необходимых для осуществления функций, предусмотренных требованиями действующего законодательства.</w:t>
      </w:r>
    </w:p>
    <w:p w:rsidR="00743726" w:rsidRPr="00743726" w:rsidRDefault="00743726" w:rsidP="00743726">
      <w:pPr>
        <w:numPr>
          <w:ilvl w:val="1"/>
          <w:numId w:val="19"/>
        </w:numPr>
        <w:spacing w:after="60" w:line="240" w:lineRule="auto"/>
        <w:ind w:left="142" w:hanging="142"/>
        <w:rPr>
          <w:rFonts w:ascii="Times New Roman" w:hAnsi="Times New Roman" w:cs="Times New Roman"/>
          <w:b/>
          <w:bCs/>
          <w:caps/>
          <w:sz w:val="20"/>
          <w:szCs w:val="20"/>
        </w:rPr>
      </w:pPr>
      <w:r w:rsidRPr="00743726">
        <w:rPr>
          <w:rFonts w:ascii="Times New Roman" w:hAnsi="Times New Roman" w:cs="Times New Roman"/>
          <w:b/>
          <w:bCs/>
          <w:sz w:val="20"/>
          <w:szCs w:val="20"/>
        </w:rPr>
        <w:t>Банк обязуется:</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68"/>
      </w:r>
      <w:r w:rsidRPr="00743726">
        <w:rPr>
          <w:rFonts w:ascii="Times New Roman" w:hAnsi="Times New Roman" w:cs="Times New Roman"/>
          <w:sz w:val="20"/>
          <w:szCs w:val="20"/>
        </w:rPr>
        <w:t>Обеспечить Предприятию доступ к СПЭП для осуществления Операций.</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69"/>
      </w:r>
      <w:r w:rsidRPr="00743726">
        <w:rPr>
          <w:rFonts w:ascii="Times New Roman" w:hAnsi="Times New Roman" w:cs="Times New Roman"/>
          <w:sz w:val="20"/>
          <w:szCs w:val="20"/>
        </w:rPr>
        <w:t>Обеспечить безопасность проведения Операций в Интернет-эквайринге посредством использования современных протоколов и Технологий 3</w:t>
      </w:r>
      <w:proofErr w:type="spellStart"/>
      <w:r w:rsidRPr="00743726">
        <w:rPr>
          <w:rFonts w:ascii="Times New Roman" w:hAnsi="Times New Roman" w:cs="Times New Roman"/>
          <w:sz w:val="20"/>
          <w:szCs w:val="20"/>
          <w:lang w:val="en-US"/>
        </w:rPr>
        <w:t>DSecure</w:t>
      </w:r>
      <w:proofErr w:type="spellEnd"/>
      <w:r w:rsidRPr="00743726">
        <w:rPr>
          <w:rFonts w:ascii="Times New Roman" w:hAnsi="Times New Roman" w:cs="Times New Roman"/>
          <w:sz w:val="20"/>
          <w:szCs w:val="20"/>
        </w:rPr>
        <w:t>.</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70"/>
      </w:r>
      <w:r w:rsidRPr="00743726">
        <w:rPr>
          <w:rFonts w:ascii="Times New Roman" w:hAnsi="Times New Roman" w:cs="Times New Roman"/>
          <w:sz w:val="20"/>
          <w:szCs w:val="20"/>
        </w:rPr>
        <w:t>Установить на Предприятии и подготовить к эксплуатации Электронные терминалы для проведения Операций. Провести первичный инструктаж работников ТСТ в соответствии с инструктивными материалами, предоставленными Банком.</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Осуществлять круглосуточную Авторизацию.</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71"/>
      </w:r>
      <w:r w:rsidRPr="00743726">
        <w:rPr>
          <w:rFonts w:ascii="Times New Roman" w:hAnsi="Times New Roman" w:cs="Times New Roman"/>
          <w:sz w:val="20"/>
          <w:szCs w:val="20"/>
        </w:rPr>
        <w:t xml:space="preserve">Разместить на сайте:  ________________________________ обучающие материалы для прохождения инструктажа сотрудниками Предприятия. </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72"/>
      </w:r>
      <w:r w:rsidRPr="00743726">
        <w:rPr>
          <w:rFonts w:ascii="Times New Roman" w:hAnsi="Times New Roman" w:cs="Times New Roman"/>
          <w:sz w:val="20"/>
          <w:szCs w:val="20"/>
        </w:rPr>
        <w:t xml:space="preserve">Обеспечивать Электронные терминалы, установленные на Предприятии/ТСТ, информационными материалами, необходимыми для проведения Операций. </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73"/>
      </w:r>
      <w:r w:rsidRPr="00743726">
        <w:rPr>
          <w:rFonts w:ascii="Times New Roman" w:hAnsi="Times New Roman" w:cs="Times New Roman"/>
          <w:sz w:val="20"/>
          <w:szCs w:val="20"/>
        </w:rPr>
        <w:t>Обеспечивать круглосуточную работоспособность Электронных терминалов. В случае выхода из строя Электронного терминала, обеспечить Предприятие исправным Электронным терминалом не позднее 3 (трех) рабочих дней с даты получения Банком заявки от Предприятия по номеру службы поддержки Банка по телефонам, указанным в п..2. Порядка проведения операций в Торгово-сервисных точках/на Ресурсах.</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eastAsia="Calibri" w:hAnsi="Times New Roman" w:cs="Times New Roman"/>
          <w:sz w:val="20"/>
          <w:szCs w:val="20"/>
        </w:rPr>
        <w:t>На основании полученной от Предприятия расчетной информации, переданной от Электронного терминала</w:t>
      </w:r>
      <w:r w:rsidRPr="00743726">
        <w:rPr>
          <w:rFonts w:ascii="Times New Roman" w:eastAsia="Calibri" w:hAnsi="Times New Roman" w:cs="Times New Roman"/>
          <w:snapToGrid w:val="0"/>
          <w:sz w:val="20"/>
          <w:szCs w:val="20"/>
          <w:vertAlign w:val="superscript"/>
        </w:rPr>
        <w:footnoteReference w:id="74"/>
      </w:r>
      <w:r w:rsidRPr="00743726">
        <w:rPr>
          <w:rFonts w:ascii="Times New Roman" w:eastAsia="Calibri" w:hAnsi="Times New Roman" w:cs="Times New Roman"/>
          <w:sz w:val="20"/>
          <w:szCs w:val="20"/>
        </w:rPr>
        <w:t xml:space="preserve"> / Ресурса</w:t>
      </w:r>
      <w:r w:rsidRPr="00743726">
        <w:rPr>
          <w:rFonts w:ascii="Times New Roman" w:eastAsia="Calibri" w:hAnsi="Times New Roman" w:cs="Times New Roman"/>
          <w:snapToGrid w:val="0"/>
          <w:sz w:val="20"/>
          <w:szCs w:val="20"/>
          <w:vertAlign w:val="superscript"/>
        </w:rPr>
        <w:footnoteReference w:id="75"/>
      </w:r>
      <w:r w:rsidRPr="00743726">
        <w:rPr>
          <w:rFonts w:ascii="Times New Roman" w:eastAsia="Calibri" w:hAnsi="Times New Roman" w:cs="Times New Roman"/>
          <w:sz w:val="20"/>
          <w:szCs w:val="20"/>
        </w:rPr>
        <w:t>/</w:t>
      </w:r>
      <w:r w:rsidRPr="00743726">
        <w:rPr>
          <w:rFonts w:ascii="Times New Roman" w:eastAsia="Calibri" w:hAnsi="Times New Roman" w:cs="Times New Roman"/>
          <w:sz w:val="20"/>
          <w:szCs w:val="20"/>
          <w:lang w:val="en-US"/>
        </w:rPr>
        <w:t>QR</w:t>
      </w:r>
      <w:r w:rsidRPr="00743726">
        <w:rPr>
          <w:rFonts w:ascii="Times New Roman" w:eastAsia="Calibri" w:hAnsi="Times New Roman" w:cs="Times New Roman"/>
          <w:sz w:val="20"/>
          <w:szCs w:val="20"/>
        </w:rPr>
        <w:t xml:space="preserve">-кода в Банк, не позднее 2 (двух) рабочих дней с даты получения расчетной информации Банком перечислять на расчетный (текущий) счет Предприятия суммы Операций оплаты в валюте проведения операции (рубли РФ) за вычетом сумм, перечисленных в п.5.1.1 настоящего Договора. </w:t>
      </w:r>
    </w:p>
    <w:p w:rsidR="00743726" w:rsidRPr="00743726" w:rsidRDefault="00743726" w:rsidP="00743726">
      <w:pPr>
        <w:tabs>
          <w:tab w:val="num" w:pos="851"/>
        </w:tabs>
        <w:autoSpaceDE w:val="0"/>
        <w:autoSpaceDN w:val="0"/>
        <w:spacing w:after="60"/>
        <w:ind w:right="-2"/>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Датой получения расчетной информации Банком является дата рабочего дня, следующего за днем совершения операции Электронной сверки итогов.</w:t>
      </w:r>
    </w:p>
    <w:p w:rsidR="00743726" w:rsidRPr="00743726" w:rsidRDefault="00743726" w:rsidP="00743726">
      <w:pPr>
        <w:tabs>
          <w:tab w:val="num" w:pos="851"/>
        </w:tabs>
        <w:spacing w:after="60"/>
        <w:jc w:val="both"/>
        <w:rPr>
          <w:rFonts w:ascii="Times New Roman" w:eastAsia="Calibri" w:hAnsi="Times New Roman" w:cs="Times New Roman"/>
          <w:iCs/>
          <w:sz w:val="20"/>
          <w:szCs w:val="20"/>
        </w:rPr>
      </w:pPr>
      <w:r w:rsidRPr="00743726">
        <w:rPr>
          <w:rFonts w:ascii="Times New Roman" w:hAnsi="Times New Roman" w:cs="Times New Roman"/>
          <w:sz w:val="20"/>
          <w:szCs w:val="20"/>
        </w:rPr>
        <w:t xml:space="preserve">В случае технического сбоя при передаче Электронной сверки итогов/ невозможности проведения Предприятием/ТСТ или отсутствия Электронной сверки итогов по иным причинам, перечислять Предприятию суммы Операций, за исключением сумм, указанных в первом абзаце настоящего пункта (п.5.2.8), </w:t>
      </w:r>
      <w:r w:rsidRPr="00743726">
        <w:rPr>
          <w:rFonts w:ascii="Times New Roman" w:eastAsia="Calibri" w:hAnsi="Times New Roman" w:cs="Times New Roman"/>
          <w:iCs/>
          <w:sz w:val="20"/>
          <w:szCs w:val="20"/>
        </w:rPr>
        <w:t xml:space="preserve">по истечении 3 (трех) календарных дней с момента последней Электронной сверки итогов, проводить расчеты по всем Операциям с данной ТСТ. </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eastAsia="Calibri" w:hAnsi="Times New Roman" w:cs="Times New Roman"/>
          <w:iCs/>
          <w:sz w:val="20"/>
          <w:szCs w:val="20"/>
        </w:rPr>
      </w:pPr>
      <w:r w:rsidRPr="00743726">
        <w:rPr>
          <w:rFonts w:ascii="Times New Roman" w:eastAsia="Calibri" w:hAnsi="Times New Roman" w:cs="Times New Roman"/>
          <w:iCs/>
          <w:sz w:val="20"/>
          <w:szCs w:val="20"/>
        </w:rPr>
        <w:t xml:space="preserve">Предоставить Предприятию </w:t>
      </w:r>
      <w:r w:rsidRPr="00743726">
        <w:rPr>
          <w:rFonts w:ascii="Times New Roman" w:hAnsi="Times New Roman" w:cs="Times New Roman"/>
          <w:sz w:val="20"/>
          <w:szCs w:val="20"/>
        </w:rPr>
        <w:t xml:space="preserve">QR-код партнера </w:t>
      </w:r>
      <w:r w:rsidRPr="00743726">
        <w:rPr>
          <w:rFonts w:ascii="Times New Roman" w:eastAsia="Calibri" w:hAnsi="Times New Roman" w:cs="Times New Roman"/>
          <w:iCs/>
          <w:sz w:val="20"/>
          <w:szCs w:val="20"/>
        </w:rPr>
        <w:t>по электронным каналам связи в электронном виде или на бумажном носителе.</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eastAsia="Calibri" w:hAnsi="Times New Roman" w:cs="Times New Roman"/>
          <w:iCs/>
          <w:sz w:val="20"/>
          <w:szCs w:val="20"/>
        </w:rPr>
      </w:pPr>
      <w:r w:rsidRPr="00743726">
        <w:rPr>
          <w:rFonts w:ascii="Times New Roman" w:eastAsia="Calibri" w:hAnsi="Times New Roman" w:cs="Times New Roman"/>
          <w:iCs/>
          <w:sz w:val="20"/>
          <w:szCs w:val="20"/>
        </w:rPr>
        <w:t xml:space="preserve">Осуществлять обработку </w:t>
      </w:r>
      <w:proofErr w:type="spellStart"/>
      <w:r w:rsidRPr="00743726">
        <w:rPr>
          <w:rFonts w:ascii="Times New Roman" w:eastAsia="Calibri" w:hAnsi="Times New Roman" w:cs="Times New Roman"/>
          <w:iCs/>
          <w:sz w:val="20"/>
          <w:szCs w:val="20"/>
        </w:rPr>
        <w:t>ПДн</w:t>
      </w:r>
      <w:proofErr w:type="spellEnd"/>
      <w:r w:rsidRPr="00743726">
        <w:rPr>
          <w:rFonts w:ascii="Times New Roman" w:eastAsia="Calibri" w:hAnsi="Times New Roman" w:cs="Times New Roman"/>
          <w:iCs/>
          <w:sz w:val="20"/>
          <w:szCs w:val="20"/>
        </w:rPr>
        <w:t xml:space="preserve">, полученных от Предприятия, а также обеспечить конфиденциальность и защиту обрабатываемых </w:t>
      </w:r>
      <w:proofErr w:type="spellStart"/>
      <w:r w:rsidRPr="00743726">
        <w:rPr>
          <w:rFonts w:ascii="Times New Roman" w:eastAsia="Calibri" w:hAnsi="Times New Roman" w:cs="Times New Roman"/>
          <w:iCs/>
          <w:sz w:val="20"/>
          <w:szCs w:val="20"/>
        </w:rPr>
        <w:t>ПДн</w:t>
      </w:r>
      <w:proofErr w:type="spellEnd"/>
      <w:r w:rsidRPr="00743726">
        <w:rPr>
          <w:rFonts w:ascii="Times New Roman" w:eastAsia="Calibri" w:hAnsi="Times New Roman" w:cs="Times New Roman"/>
          <w:iCs/>
          <w:sz w:val="20"/>
          <w:szCs w:val="20"/>
        </w:rPr>
        <w:t xml:space="preserve"> в соответствии с требованиями Федерального закона от 27 июля 2006 № 152-ФЗ «О персональных данных». Принимать необходимые правовые, организационные и технические меры или обеспечивать их принятие для защиты получаемых от Предприятия </w:t>
      </w:r>
      <w:proofErr w:type="spellStart"/>
      <w:r w:rsidRPr="00743726">
        <w:rPr>
          <w:rFonts w:ascii="Times New Roman" w:eastAsia="Calibri" w:hAnsi="Times New Roman" w:cs="Times New Roman"/>
          <w:iCs/>
          <w:sz w:val="20"/>
          <w:szCs w:val="20"/>
        </w:rPr>
        <w:t>ПДн</w:t>
      </w:r>
      <w:proofErr w:type="spellEnd"/>
      <w:r w:rsidRPr="00743726">
        <w:rPr>
          <w:rFonts w:ascii="Times New Roman" w:eastAsia="Calibri" w:hAnsi="Times New Roman" w:cs="Times New Roman"/>
          <w:iCs/>
          <w:sz w:val="20"/>
          <w:szCs w:val="20"/>
        </w:rPr>
        <w:t xml:space="preserve"> от неправомерного или случайного доступа к ним, уничтожения, изменения, блокирования, копирования, предоставления, распространения </w:t>
      </w:r>
      <w:proofErr w:type="spellStart"/>
      <w:r w:rsidRPr="00743726">
        <w:rPr>
          <w:rFonts w:ascii="Times New Roman" w:eastAsia="Calibri" w:hAnsi="Times New Roman" w:cs="Times New Roman"/>
          <w:iCs/>
          <w:sz w:val="20"/>
          <w:szCs w:val="20"/>
        </w:rPr>
        <w:t>ПДн</w:t>
      </w:r>
      <w:proofErr w:type="spellEnd"/>
      <w:r w:rsidRPr="00743726">
        <w:rPr>
          <w:rFonts w:ascii="Times New Roman" w:eastAsia="Calibri" w:hAnsi="Times New Roman" w:cs="Times New Roman"/>
          <w:iCs/>
          <w:sz w:val="20"/>
          <w:szCs w:val="20"/>
        </w:rPr>
        <w:t xml:space="preserve">, а также от иных неправомерных действий в отношении получаемых от Предприятия </w:t>
      </w:r>
      <w:proofErr w:type="spellStart"/>
      <w:r w:rsidRPr="00743726">
        <w:rPr>
          <w:rFonts w:ascii="Times New Roman" w:eastAsia="Calibri" w:hAnsi="Times New Roman" w:cs="Times New Roman"/>
          <w:iCs/>
          <w:sz w:val="20"/>
          <w:szCs w:val="20"/>
        </w:rPr>
        <w:t>ПДн</w:t>
      </w:r>
      <w:proofErr w:type="spellEnd"/>
      <w:r w:rsidRPr="00743726">
        <w:rPr>
          <w:rFonts w:ascii="Times New Roman" w:eastAsia="Calibri" w:hAnsi="Times New Roman" w:cs="Times New Roman"/>
          <w:iCs/>
          <w:sz w:val="20"/>
          <w:szCs w:val="20"/>
        </w:rPr>
        <w:t>.</w:t>
      </w:r>
    </w:p>
    <w:p w:rsidR="00743726" w:rsidRPr="00743726" w:rsidRDefault="00743726" w:rsidP="00743726">
      <w:pPr>
        <w:numPr>
          <w:ilvl w:val="2"/>
          <w:numId w:val="19"/>
        </w:numPr>
        <w:autoSpaceDE w:val="0"/>
        <w:autoSpaceDN w:val="0"/>
        <w:spacing w:after="60" w:line="240" w:lineRule="auto"/>
        <w:ind w:left="0" w:right="-2" w:firstLine="0"/>
        <w:jc w:val="both"/>
        <w:outlineLvl w:val="1"/>
        <w:rPr>
          <w:rFonts w:ascii="Times New Roman" w:eastAsia="Calibri" w:hAnsi="Times New Roman" w:cs="Times New Roman"/>
          <w:iCs/>
          <w:sz w:val="20"/>
          <w:szCs w:val="20"/>
        </w:rPr>
      </w:pPr>
      <w:r w:rsidRPr="00743726">
        <w:rPr>
          <w:rFonts w:ascii="Times New Roman" w:hAnsi="Times New Roman" w:cs="Times New Roman"/>
          <w:sz w:val="20"/>
          <w:szCs w:val="20"/>
        </w:rPr>
        <w:t>Предоставить Предприятию возможность установить Мобильное приложение для Предприятия на Мобильное устройство Предприятия.</w:t>
      </w:r>
    </w:p>
    <w:p w:rsidR="00743726" w:rsidRPr="00743726" w:rsidRDefault="00743726" w:rsidP="00743726">
      <w:pPr>
        <w:numPr>
          <w:ilvl w:val="0"/>
          <w:numId w:val="19"/>
        </w:numPr>
        <w:autoSpaceDE w:val="0"/>
        <w:autoSpaceDN w:val="0"/>
        <w:spacing w:before="120" w:after="120" w:line="240" w:lineRule="auto"/>
        <w:ind w:left="357" w:hanging="357"/>
        <w:rPr>
          <w:rFonts w:ascii="Times New Roman" w:hAnsi="Times New Roman" w:cs="Times New Roman"/>
          <w:b/>
          <w:bCs/>
          <w:caps/>
          <w:sz w:val="20"/>
          <w:szCs w:val="20"/>
        </w:rPr>
      </w:pPr>
      <w:r w:rsidRPr="00743726">
        <w:rPr>
          <w:rFonts w:ascii="Times New Roman" w:hAnsi="Times New Roman" w:cs="Times New Roman"/>
          <w:b/>
          <w:bCs/>
          <w:caps/>
          <w:sz w:val="20"/>
          <w:szCs w:val="20"/>
        </w:rPr>
        <w:t>ОПЛАТА УСЛУГ БАНКА</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Fonts w:ascii="Times New Roman" w:hAnsi="Times New Roman" w:cs="Times New Roman"/>
          <w:bCs/>
          <w:sz w:val="20"/>
          <w:szCs w:val="20"/>
        </w:rPr>
        <w:t>За осуществление расчетов по Операциям оплаты, Предприятие уплачивает Банку плату в размере:</w:t>
      </w:r>
    </w:p>
    <w:p w:rsidR="00743726" w:rsidRPr="00743726" w:rsidRDefault="00743726" w:rsidP="00743726">
      <w:pPr>
        <w:tabs>
          <w:tab w:val="left" w:pos="851"/>
        </w:tabs>
        <w:overflowPunct w:val="0"/>
        <w:autoSpaceDE w:val="0"/>
        <w:autoSpaceDN w:val="0"/>
        <w:adjustRightInd w:val="0"/>
        <w:spacing w:after="60"/>
        <w:ind w:right="23" w:firstLine="567"/>
        <w:jc w:val="both"/>
        <w:rPr>
          <w:rFonts w:ascii="Times New Roman" w:hAnsi="Times New Roman" w:cs="Times New Roman"/>
          <w:bCs/>
          <w:sz w:val="20"/>
          <w:szCs w:val="20"/>
        </w:rPr>
      </w:pPr>
      <w:r w:rsidRPr="00743726">
        <w:rPr>
          <w:rFonts w:ascii="Times New Roman" w:hAnsi="Times New Roman" w:cs="Times New Roman"/>
          <w:bCs/>
          <w:sz w:val="20"/>
          <w:szCs w:val="20"/>
        </w:rPr>
        <w:t xml:space="preserve">- (_____) процент от суммы каждой Операции оплаты с использованием Карт _______-Maestro и ______- </w:t>
      </w:r>
      <w:r w:rsidRPr="00743726">
        <w:rPr>
          <w:rFonts w:ascii="Times New Roman" w:hAnsi="Times New Roman" w:cs="Times New Roman"/>
          <w:bCs/>
          <w:sz w:val="20"/>
          <w:szCs w:val="20"/>
          <w:lang w:val="en-US"/>
        </w:rPr>
        <w:t>Visa</w:t>
      </w:r>
      <w:r w:rsidRPr="00743726">
        <w:rPr>
          <w:rFonts w:ascii="Times New Roman" w:hAnsi="Times New Roman" w:cs="Times New Roman"/>
          <w:bCs/>
          <w:sz w:val="20"/>
          <w:szCs w:val="20"/>
        </w:rPr>
        <w:t xml:space="preserve"> Electron </w:t>
      </w:r>
    </w:p>
    <w:p w:rsidR="00743726" w:rsidRPr="00743726" w:rsidRDefault="00743726" w:rsidP="00743726">
      <w:pPr>
        <w:tabs>
          <w:tab w:val="left" w:pos="851"/>
        </w:tabs>
        <w:overflowPunct w:val="0"/>
        <w:autoSpaceDE w:val="0"/>
        <w:autoSpaceDN w:val="0"/>
        <w:adjustRightInd w:val="0"/>
        <w:spacing w:after="60"/>
        <w:ind w:right="23" w:firstLine="567"/>
        <w:jc w:val="both"/>
        <w:rPr>
          <w:rFonts w:ascii="Times New Roman" w:hAnsi="Times New Roman" w:cs="Times New Roman"/>
          <w:bCs/>
          <w:sz w:val="20"/>
          <w:szCs w:val="20"/>
        </w:rPr>
      </w:pPr>
      <w:r w:rsidRPr="00743726">
        <w:rPr>
          <w:rFonts w:ascii="Times New Roman" w:hAnsi="Times New Roman" w:cs="Times New Roman"/>
          <w:bCs/>
          <w:sz w:val="20"/>
          <w:szCs w:val="20"/>
        </w:rPr>
        <w:t xml:space="preserve">- (_____) процент от суммы каждой Операции, совершенной с использованием Карт VISA, </w:t>
      </w:r>
      <w:r w:rsidRPr="00743726">
        <w:rPr>
          <w:rFonts w:ascii="Times New Roman" w:hAnsi="Times New Roman" w:cs="Times New Roman"/>
          <w:bCs/>
          <w:sz w:val="20"/>
          <w:szCs w:val="20"/>
          <w:lang w:val="en-US"/>
        </w:rPr>
        <w:t>MasterCard</w:t>
      </w:r>
      <w:r w:rsidRPr="00743726">
        <w:rPr>
          <w:rFonts w:ascii="Times New Roman" w:hAnsi="Times New Roman" w:cs="Times New Roman"/>
          <w:bCs/>
          <w:sz w:val="20"/>
          <w:szCs w:val="20"/>
        </w:rPr>
        <w:t xml:space="preserve">, Maestro, </w:t>
      </w:r>
      <w:r w:rsidRPr="00743726">
        <w:rPr>
          <w:rFonts w:ascii="Times New Roman" w:hAnsi="Times New Roman" w:cs="Times New Roman"/>
          <w:bCs/>
          <w:sz w:val="20"/>
          <w:szCs w:val="20"/>
          <w:lang w:val="en-US"/>
        </w:rPr>
        <w:t>Vis</w:t>
      </w:r>
      <w:r w:rsidRPr="00743726">
        <w:rPr>
          <w:rFonts w:ascii="Times New Roman" w:hAnsi="Times New Roman" w:cs="Times New Roman"/>
          <w:bCs/>
          <w:sz w:val="20"/>
          <w:szCs w:val="20"/>
        </w:rPr>
        <w:t xml:space="preserve">a Electron, МИР, </w:t>
      </w:r>
      <w:proofErr w:type="spellStart"/>
      <w:r w:rsidRPr="00743726">
        <w:rPr>
          <w:rFonts w:ascii="Times New Roman" w:hAnsi="Times New Roman" w:cs="Times New Roman"/>
          <w:bCs/>
          <w:sz w:val="20"/>
          <w:szCs w:val="20"/>
        </w:rPr>
        <w:t>UnionPay</w:t>
      </w:r>
      <w:proofErr w:type="spellEnd"/>
      <w:r w:rsidRPr="00743726">
        <w:rPr>
          <w:rFonts w:ascii="Times New Roman" w:hAnsi="Times New Roman" w:cs="Times New Roman"/>
          <w:bCs/>
          <w:sz w:val="20"/>
          <w:szCs w:val="20"/>
        </w:rPr>
        <w:t xml:space="preserve">, </w:t>
      </w:r>
      <w:r w:rsidRPr="00743726">
        <w:rPr>
          <w:rFonts w:ascii="Times New Roman" w:hAnsi="Times New Roman" w:cs="Times New Roman"/>
          <w:bCs/>
          <w:sz w:val="20"/>
          <w:szCs w:val="20"/>
          <w:lang w:val="en-US"/>
        </w:rPr>
        <w:t>JCB</w:t>
      </w:r>
      <w:r w:rsidRPr="00743726">
        <w:rPr>
          <w:rFonts w:ascii="Times New Roman" w:hAnsi="Times New Roman" w:cs="Times New Roman"/>
          <w:bCs/>
          <w:snapToGrid w:val="0"/>
          <w:sz w:val="20"/>
          <w:szCs w:val="20"/>
          <w:vertAlign w:val="superscript"/>
          <w:lang w:val="en-US"/>
        </w:rPr>
        <w:footnoteReference w:id="76"/>
      </w:r>
      <w:r w:rsidRPr="00743726">
        <w:rPr>
          <w:rFonts w:ascii="Times New Roman" w:hAnsi="Times New Roman" w:cs="Times New Roman"/>
          <w:bCs/>
          <w:sz w:val="20"/>
          <w:szCs w:val="20"/>
        </w:rPr>
        <w:t xml:space="preserve">, </w:t>
      </w:r>
      <w:r w:rsidRPr="00743726">
        <w:rPr>
          <w:rFonts w:ascii="Times New Roman" w:hAnsi="Times New Roman" w:cs="Times New Roman"/>
          <w:sz w:val="20"/>
          <w:lang w:val="en-US"/>
        </w:rPr>
        <w:t>American</w:t>
      </w:r>
      <w:r w:rsidRPr="00743726">
        <w:rPr>
          <w:rFonts w:ascii="Times New Roman" w:hAnsi="Times New Roman" w:cs="Times New Roman"/>
          <w:sz w:val="20"/>
        </w:rPr>
        <w:t xml:space="preserve"> </w:t>
      </w:r>
      <w:r w:rsidRPr="00743726">
        <w:rPr>
          <w:rFonts w:ascii="Times New Roman" w:hAnsi="Times New Roman" w:cs="Times New Roman"/>
          <w:sz w:val="20"/>
          <w:lang w:val="en-US"/>
        </w:rPr>
        <w:t>Express</w:t>
      </w:r>
      <w:r w:rsidRPr="00743726">
        <w:rPr>
          <w:rStyle w:val="afe"/>
          <w:sz w:val="20"/>
          <w:lang w:val="en-US"/>
        </w:rPr>
        <w:footnoteReference w:id="77"/>
      </w:r>
      <w:r w:rsidRPr="00743726">
        <w:rPr>
          <w:rFonts w:ascii="Times New Roman" w:hAnsi="Times New Roman" w:cs="Times New Roman"/>
          <w:sz w:val="20"/>
        </w:rPr>
        <w:t>,</w:t>
      </w:r>
      <w:r w:rsidRPr="00743726">
        <w:rPr>
          <w:rFonts w:ascii="Times New Roman" w:hAnsi="Times New Roman" w:cs="Times New Roman"/>
          <w:bCs/>
          <w:sz w:val="20"/>
          <w:szCs w:val="20"/>
        </w:rPr>
        <w:t xml:space="preserve"> Платежного счета</w:t>
      </w:r>
    </w:p>
    <w:p w:rsidR="00743726" w:rsidRPr="00743726" w:rsidRDefault="00743726" w:rsidP="00743726">
      <w:pPr>
        <w:tabs>
          <w:tab w:val="left" w:pos="851"/>
        </w:tabs>
        <w:overflowPunct w:val="0"/>
        <w:autoSpaceDE w:val="0"/>
        <w:autoSpaceDN w:val="0"/>
        <w:adjustRightInd w:val="0"/>
        <w:spacing w:after="60"/>
        <w:ind w:right="23" w:firstLine="567"/>
        <w:jc w:val="both"/>
        <w:rPr>
          <w:rFonts w:ascii="Times New Roman" w:hAnsi="Times New Roman" w:cs="Times New Roman"/>
          <w:bCs/>
          <w:sz w:val="20"/>
          <w:szCs w:val="20"/>
        </w:rPr>
      </w:pPr>
      <w:r w:rsidRPr="00743726">
        <w:rPr>
          <w:rFonts w:ascii="Times New Roman" w:hAnsi="Times New Roman" w:cs="Times New Roman"/>
          <w:bCs/>
          <w:sz w:val="20"/>
          <w:szCs w:val="20"/>
        </w:rPr>
        <w:t xml:space="preserve">- (____________) процент от суммы каждой Операции, совершенной с использованием </w:t>
      </w:r>
      <w:r w:rsidRPr="00743726">
        <w:rPr>
          <w:rFonts w:ascii="Times New Roman" w:hAnsi="Times New Roman" w:cs="Times New Roman"/>
          <w:bCs/>
          <w:sz w:val="20"/>
          <w:szCs w:val="20"/>
          <w:lang w:val="en-US"/>
        </w:rPr>
        <w:t>QR</w:t>
      </w:r>
      <w:r w:rsidRPr="00743726">
        <w:rPr>
          <w:rFonts w:ascii="Times New Roman" w:hAnsi="Times New Roman" w:cs="Times New Roman"/>
          <w:bCs/>
          <w:sz w:val="20"/>
          <w:szCs w:val="20"/>
        </w:rPr>
        <w:t xml:space="preserve">-кода (по Картам/Платежному счету) </w:t>
      </w:r>
    </w:p>
    <w:p w:rsidR="00743726" w:rsidRPr="00743726" w:rsidRDefault="00743726" w:rsidP="00743726">
      <w:pPr>
        <w:tabs>
          <w:tab w:val="left" w:pos="851"/>
        </w:tabs>
        <w:overflowPunct w:val="0"/>
        <w:autoSpaceDE w:val="0"/>
        <w:autoSpaceDN w:val="0"/>
        <w:adjustRightInd w:val="0"/>
        <w:spacing w:after="60"/>
        <w:ind w:right="23" w:firstLine="567"/>
        <w:jc w:val="both"/>
        <w:rPr>
          <w:rFonts w:ascii="Times New Roman" w:hAnsi="Times New Roman" w:cs="Times New Roman"/>
          <w:bCs/>
          <w:sz w:val="20"/>
          <w:szCs w:val="20"/>
        </w:rPr>
      </w:pPr>
      <w:r w:rsidRPr="00743726">
        <w:rPr>
          <w:rFonts w:ascii="Times New Roman" w:hAnsi="Times New Roman" w:cs="Times New Roman"/>
          <w:bCs/>
          <w:sz w:val="20"/>
          <w:szCs w:val="20"/>
        </w:rPr>
        <w:t xml:space="preserve">- (____________) процент от суммы каждой Операции, совершенной с использованием </w:t>
      </w:r>
      <w:proofErr w:type="spellStart"/>
      <w:r w:rsidRPr="00743726">
        <w:rPr>
          <w:rFonts w:ascii="Times New Roman" w:hAnsi="Times New Roman" w:cs="Times New Roman"/>
          <w:bCs/>
          <w:sz w:val="20"/>
          <w:szCs w:val="20"/>
          <w:lang w:val="en-US"/>
        </w:rPr>
        <w:t>SberPay</w:t>
      </w:r>
      <w:proofErr w:type="spellEnd"/>
      <w:r w:rsidRPr="00743726">
        <w:rPr>
          <w:rFonts w:ascii="Times New Roman" w:hAnsi="Times New Roman" w:cs="Times New Roman"/>
          <w:bCs/>
          <w:sz w:val="20"/>
          <w:szCs w:val="20"/>
        </w:rPr>
        <w:t xml:space="preserve"> на Ресурсе (по Картам/Платежному счету</w:t>
      </w:r>
      <w:r w:rsidRPr="00743726">
        <w:rPr>
          <w:rStyle w:val="afe"/>
          <w:bCs/>
          <w:sz w:val="20"/>
          <w:szCs w:val="20"/>
        </w:rPr>
        <w:footnoteReference w:id="78"/>
      </w:r>
      <w:r w:rsidRPr="00743726">
        <w:rPr>
          <w:rFonts w:ascii="Times New Roman" w:hAnsi="Times New Roman" w:cs="Times New Roman"/>
          <w:bCs/>
          <w:sz w:val="20"/>
          <w:szCs w:val="20"/>
        </w:rPr>
        <w:t>).</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79"/>
      </w:r>
      <w:r w:rsidRPr="00743726">
        <w:rPr>
          <w:rFonts w:ascii="Times New Roman" w:hAnsi="Times New Roman" w:cs="Times New Roman"/>
          <w:bCs/>
          <w:sz w:val="20"/>
          <w:szCs w:val="20"/>
        </w:rPr>
        <w:t>Банк ежемесячно, не позднее 5 (пятого) рабочего дня месяца, следующего за месяцем оказания услуг (далее – Отчетный месяц), направляет Предприятию Универсальный передаточный документ</w:t>
      </w:r>
      <w:r w:rsidRPr="00743726">
        <w:rPr>
          <w:rStyle w:val="afe"/>
          <w:bCs/>
          <w:sz w:val="20"/>
          <w:szCs w:val="20"/>
        </w:rPr>
        <w:footnoteReference w:id="80"/>
      </w:r>
      <w:r w:rsidRPr="00743726">
        <w:rPr>
          <w:rFonts w:ascii="Times New Roman" w:hAnsi="Times New Roman" w:cs="Times New Roman"/>
          <w:bCs/>
          <w:sz w:val="20"/>
          <w:szCs w:val="20"/>
        </w:rPr>
        <w:t xml:space="preserve"> (далее – УПД) на оплату услуг Банка за проведение расчетов по Операциям оплаты за Отчетный месяц. </w:t>
      </w:r>
    </w:p>
    <w:p w:rsidR="00743726" w:rsidRPr="00743726" w:rsidRDefault="00743726" w:rsidP="00743726">
      <w:pPr>
        <w:tabs>
          <w:tab w:val="left" w:pos="567"/>
        </w:tabs>
        <w:overflowPunct w:val="0"/>
        <w:autoSpaceDE w:val="0"/>
        <w:autoSpaceDN w:val="0"/>
        <w:adjustRightInd w:val="0"/>
        <w:spacing w:after="60"/>
        <w:ind w:right="23"/>
        <w:jc w:val="both"/>
        <w:rPr>
          <w:rFonts w:ascii="Times New Roman" w:hAnsi="Times New Roman" w:cs="Times New Roman"/>
          <w:bCs/>
          <w:sz w:val="20"/>
          <w:szCs w:val="20"/>
        </w:rPr>
      </w:pPr>
      <w:r w:rsidRPr="00743726">
        <w:rPr>
          <w:rFonts w:ascii="Times New Roman" w:hAnsi="Times New Roman" w:cs="Times New Roman"/>
          <w:bCs/>
          <w:sz w:val="20"/>
          <w:szCs w:val="20"/>
        </w:rPr>
        <w:t>Размер вознаграждения, причитающегося Банку, определяется в соответствии с п.6.1 Договора и не облагается НДС на основании п. 3 ст. 149 Налогового кодекса Российской Федерации.</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81"/>
      </w:r>
      <w:r w:rsidRPr="00743726">
        <w:rPr>
          <w:rFonts w:ascii="Times New Roman" w:hAnsi="Times New Roman" w:cs="Times New Roman"/>
          <w:bCs/>
          <w:sz w:val="20"/>
          <w:szCs w:val="20"/>
        </w:rPr>
        <w:t xml:space="preserve">Банк ежемесячно, не позднее 10 (десятого) рабочего дня месяца, следующего за месяцем оказания услуг (далее – Отчетный месяц), направляет Предприятию Акт о перечислении Предприятию сумм операций по картам по форме Приложения 2 к Договору (далее – Акт) и счет ф.363 на оплату услуг Банка за проведение расчетов по Операциям оплаты за Отчетный месяц. </w:t>
      </w:r>
    </w:p>
    <w:p w:rsidR="00743726" w:rsidRPr="00743726" w:rsidRDefault="00743726" w:rsidP="00743726">
      <w:pPr>
        <w:tabs>
          <w:tab w:val="left" w:pos="567"/>
        </w:tabs>
        <w:overflowPunct w:val="0"/>
        <w:autoSpaceDE w:val="0"/>
        <w:autoSpaceDN w:val="0"/>
        <w:adjustRightInd w:val="0"/>
        <w:spacing w:after="60"/>
        <w:ind w:right="23"/>
        <w:jc w:val="both"/>
        <w:rPr>
          <w:rFonts w:ascii="Times New Roman" w:hAnsi="Times New Roman" w:cs="Times New Roman"/>
          <w:bCs/>
          <w:sz w:val="20"/>
          <w:szCs w:val="20"/>
        </w:rPr>
      </w:pPr>
      <w:r w:rsidRPr="00743726">
        <w:rPr>
          <w:rFonts w:ascii="Times New Roman" w:hAnsi="Times New Roman" w:cs="Times New Roman"/>
          <w:bCs/>
          <w:sz w:val="20"/>
          <w:szCs w:val="20"/>
        </w:rPr>
        <w:t>Размер вознаграждения, причитающегося Банку, определяется в соответствии с п.6.1 Договора и не облагается НДС на основании п. 3 ст. 149 Налогового кодекса Российской Федерации.</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82"/>
      </w:r>
      <w:r w:rsidRPr="00743726">
        <w:rPr>
          <w:rFonts w:ascii="Times New Roman" w:hAnsi="Times New Roman" w:cs="Times New Roman"/>
          <w:bCs/>
          <w:sz w:val="20"/>
          <w:szCs w:val="20"/>
        </w:rPr>
        <w:t>Предприятие в срок не позднее 25 (двадцать пятого) числа месяца, следующего за Отчетным месяцем, обязано возвратить в Банк подписанный Предприятием УПД либо предоставить мотивированный отказ от подписания УПД.</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83"/>
      </w:r>
      <w:r w:rsidRPr="00743726">
        <w:rPr>
          <w:rFonts w:ascii="Times New Roman" w:hAnsi="Times New Roman" w:cs="Times New Roman"/>
          <w:bCs/>
          <w:sz w:val="20"/>
          <w:szCs w:val="20"/>
        </w:rPr>
        <w:t>Оплата услуг Банка за проведение расчетов по Операциям оплаты за Отчетный месяц производится Предприятием в течение 5 (пяти) рабочих дней с даты подписания УПД в безналичной форме путем перечисления Предприятием денежных средств на счет Банка, указанный в УПД.</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84"/>
      </w:r>
      <w:r w:rsidRPr="00743726">
        <w:rPr>
          <w:rFonts w:ascii="Times New Roman" w:hAnsi="Times New Roman" w:cs="Times New Roman"/>
          <w:bCs/>
          <w:sz w:val="20"/>
          <w:szCs w:val="20"/>
        </w:rPr>
        <w:t>Оплата услуг Банка за проведение расчетов по Операциям оплаты за Отчетный месяц производится Предприятием в течение 5 (пяти) рабочих дней с даты получения от Банка Акта и счета ф.363 в безналичной форме путем перечисления Предприятием денежных средств на счет Банка, указанный в счете ф.363.</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eastAsia="Calibri" w:hAnsi="Times New Roman" w:cs="Times New Roman"/>
          <w:sz w:val="20"/>
          <w:szCs w:val="20"/>
        </w:rPr>
      </w:pPr>
      <w:r w:rsidRPr="00743726">
        <w:rPr>
          <w:rStyle w:val="afe"/>
          <w:bCs/>
          <w:sz w:val="20"/>
          <w:szCs w:val="20"/>
        </w:rPr>
        <w:footnoteReference w:id="85"/>
      </w:r>
      <w:r w:rsidRPr="00743726">
        <w:rPr>
          <w:rFonts w:ascii="Times New Roman" w:hAnsi="Times New Roman" w:cs="Times New Roman"/>
          <w:bCs/>
          <w:sz w:val="20"/>
          <w:szCs w:val="20"/>
        </w:rPr>
        <w:t xml:space="preserve">Плата за сервисное обслуживание Электронных терминалов взимается </w:t>
      </w:r>
      <w:r w:rsidRPr="00743726">
        <w:rPr>
          <w:rFonts w:ascii="Times New Roman" w:hAnsi="Times New Roman" w:cs="Times New Roman"/>
          <w:sz w:val="20"/>
          <w:szCs w:val="20"/>
        </w:rPr>
        <w:t>Банком ежемесячно в размере _____ (__________________) рублей (включая НДС) за каждый Электронный терминал.</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eastAsia="Calibri" w:hAnsi="Times New Roman" w:cs="Times New Roman"/>
          <w:sz w:val="20"/>
          <w:szCs w:val="20"/>
        </w:rPr>
      </w:pPr>
      <w:r w:rsidRPr="00743726">
        <w:rPr>
          <w:rFonts w:ascii="Times New Roman" w:hAnsi="Times New Roman" w:cs="Times New Roman"/>
          <w:bCs/>
          <w:snapToGrid w:val="0"/>
          <w:sz w:val="20"/>
          <w:szCs w:val="20"/>
          <w:vertAlign w:val="superscript"/>
        </w:rPr>
        <w:lastRenderedPageBreak/>
        <w:footnoteReference w:id="86"/>
      </w:r>
      <w:r w:rsidRPr="00743726">
        <w:rPr>
          <w:rFonts w:ascii="Times New Roman" w:hAnsi="Times New Roman" w:cs="Times New Roman"/>
          <w:bCs/>
          <w:sz w:val="20"/>
          <w:szCs w:val="20"/>
        </w:rPr>
        <w:t>Банк ежемесячно, не позднее 5 (пятого) рабочего дня месяца, следующего за Отчетным месяцем, направляет Предприятию УПД</w:t>
      </w:r>
      <w:r w:rsidRPr="00743726">
        <w:rPr>
          <w:rStyle w:val="afe"/>
          <w:bCs/>
          <w:sz w:val="20"/>
          <w:szCs w:val="20"/>
        </w:rPr>
        <w:footnoteReference w:id="87"/>
      </w:r>
      <w:r w:rsidRPr="00743726">
        <w:rPr>
          <w:rFonts w:ascii="Times New Roman" w:hAnsi="Times New Roman" w:cs="Times New Roman"/>
          <w:bCs/>
          <w:sz w:val="20"/>
          <w:szCs w:val="20"/>
        </w:rPr>
        <w:t xml:space="preserve"> на сумму платы за сервисное обслуживание Электронных терминалов за Отчетный месяц. </w:t>
      </w:r>
    </w:p>
    <w:p w:rsidR="00743726" w:rsidRPr="00743726" w:rsidRDefault="00743726" w:rsidP="00743726">
      <w:pPr>
        <w:numPr>
          <w:ilvl w:val="1"/>
          <w:numId w:val="19"/>
        </w:numPr>
        <w:tabs>
          <w:tab w:val="left" w:pos="0"/>
          <w:tab w:val="left" w:pos="567"/>
        </w:tabs>
        <w:overflowPunct w:val="0"/>
        <w:autoSpaceDE w:val="0"/>
        <w:autoSpaceDN w:val="0"/>
        <w:adjustRightInd w:val="0"/>
        <w:spacing w:after="40" w:line="240" w:lineRule="auto"/>
        <w:ind w:left="0" w:right="23" w:firstLine="0"/>
        <w:jc w:val="both"/>
        <w:rPr>
          <w:rFonts w:ascii="Times New Roman" w:eastAsia="Calibri" w:hAnsi="Times New Roman" w:cs="Times New Roman"/>
          <w:bCs/>
          <w:sz w:val="20"/>
          <w:szCs w:val="20"/>
        </w:rPr>
      </w:pPr>
      <w:r w:rsidRPr="00743726">
        <w:rPr>
          <w:rStyle w:val="afe"/>
          <w:bCs/>
          <w:sz w:val="20"/>
          <w:szCs w:val="20"/>
        </w:rPr>
        <w:footnoteReference w:id="88"/>
      </w:r>
      <w:r w:rsidRPr="00743726">
        <w:rPr>
          <w:rFonts w:ascii="Times New Roman" w:eastAsia="Calibri" w:hAnsi="Times New Roman" w:cs="Times New Roman"/>
          <w:bCs/>
          <w:sz w:val="20"/>
          <w:szCs w:val="20"/>
        </w:rPr>
        <w:t xml:space="preserve">Банк ежемесячно, не позднее 10 (десятого) рабочего дня месяца, следующего за Отчетным месяцем, направляет Предприятию счет ф.363 на сумму платы за сервисное обслуживание Электронных терминалов за Отчетный месяц. </w:t>
      </w:r>
    </w:p>
    <w:p w:rsidR="00743726" w:rsidRPr="00743726" w:rsidRDefault="00743726" w:rsidP="00743726">
      <w:pPr>
        <w:tabs>
          <w:tab w:val="left" w:pos="0"/>
          <w:tab w:val="left" w:pos="567"/>
        </w:tabs>
        <w:overflowPunct w:val="0"/>
        <w:autoSpaceDE w:val="0"/>
        <w:autoSpaceDN w:val="0"/>
        <w:adjustRightInd w:val="0"/>
        <w:spacing w:after="60"/>
        <w:ind w:right="23"/>
        <w:jc w:val="both"/>
        <w:rPr>
          <w:rFonts w:ascii="Times New Roman" w:hAnsi="Times New Roman" w:cs="Times New Roman"/>
          <w:bCs/>
          <w:sz w:val="20"/>
          <w:szCs w:val="20"/>
        </w:rPr>
      </w:pPr>
      <w:r w:rsidRPr="00743726">
        <w:rPr>
          <w:rFonts w:ascii="Times New Roman" w:hAnsi="Times New Roman" w:cs="Times New Roman"/>
          <w:bCs/>
          <w:sz w:val="20"/>
          <w:szCs w:val="20"/>
        </w:rPr>
        <w:t>Счет-фактура предоставляется Банком в порядке и сроки, установленные действующим налоговым законодательством Российской Федерации.</w:t>
      </w:r>
    </w:p>
    <w:p w:rsidR="00743726" w:rsidRPr="00743726" w:rsidRDefault="00743726" w:rsidP="00743726">
      <w:pPr>
        <w:numPr>
          <w:ilvl w:val="1"/>
          <w:numId w:val="19"/>
        </w:numPr>
        <w:tabs>
          <w:tab w:val="left" w:pos="567"/>
        </w:tabs>
        <w:overflowPunct w:val="0"/>
        <w:autoSpaceDE w:val="0"/>
        <w:autoSpaceDN w:val="0"/>
        <w:adjustRightInd w:val="0"/>
        <w:spacing w:after="60" w:line="240" w:lineRule="auto"/>
        <w:ind w:left="0" w:right="23" w:firstLine="0"/>
        <w:jc w:val="both"/>
        <w:rPr>
          <w:rFonts w:ascii="Times New Roman" w:hAnsi="Times New Roman" w:cs="Times New Roman"/>
          <w:bCs/>
          <w:sz w:val="20"/>
          <w:szCs w:val="20"/>
        </w:rPr>
      </w:pPr>
      <w:r w:rsidRPr="00743726">
        <w:rPr>
          <w:rStyle w:val="afe"/>
          <w:bCs/>
          <w:sz w:val="20"/>
          <w:szCs w:val="20"/>
        </w:rPr>
        <w:footnoteReference w:id="89"/>
      </w:r>
      <w:r w:rsidRPr="00743726">
        <w:rPr>
          <w:rFonts w:ascii="Times New Roman" w:hAnsi="Times New Roman" w:cs="Times New Roman"/>
          <w:bCs/>
          <w:sz w:val="20"/>
          <w:szCs w:val="20"/>
        </w:rPr>
        <w:t>Предприятие в срок не позднее 25 (двадцать пятого) числа месяца, следующего за Отчетным месяцем, обязано возвратить в Банк подписанный Предприятием УПД либо предоставить мотивированный отказ от подписания УПД.</w:t>
      </w:r>
    </w:p>
    <w:p w:rsidR="00743726" w:rsidRPr="00743726" w:rsidRDefault="00743726" w:rsidP="00743726">
      <w:pPr>
        <w:numPr>
          <w:ilvl w:val="1"/>
          <w:numId w:val="19"/>
        </w:numPr>
        <w:tabs>
          <w:tab w:val="left" w:pos="0"/>
          <w:tab w:val="left" w:pos="567"/>
        </w:tabs>
        <w:overflowPunct w:val="0"/>
        <w:autoSpaceDE w:val="0"/>
        <w:autoSpaceDN w:val="0"/>
        <w:adjustRightInd w:val="0"/>
        <w:spacing w:after="60" w:line="240" w:lineRule="auto"/>
        <w:ind w:left="0" w:right="23" w:firstLine="0"/>
        <w:jc w:val="both"/>
        <w:rPr>
          <w:rFonts w:ascii="Times New Roman" w:eastAsia="Calibri" w:hAnsi="Times New Roman" w:cs="Times New Roman"/>
          <w:bCs/>
          <w:sz w:val="20"/>
          <w:szCs w:val="20"/>
        </w:rPr>
      </w:pPr>
      <w:r w:rsidRPr="00743726">
        <w:rPr>
          <w:rStyle w:val="afe"/>
          <w:bCs/>
          <w:sz w:val="20"/>
          <w:szCs w:val="20"/>
        </w:rPr>
        <w:footnoteReference w:id="90"/>
      </w:r>
      <w:r w:rsidRPr="00743726">
        <w:rPr>
          <w:rFonts w:ascii="Times New Roman" w:hAnsi="Times New Roman" w:cs="Times New Roman"/>
          <w:sz w:val="20"/>
          <w:szCs w:val="20"/>
        </w:rPr>
        <w:t xml:space="preserve">Оплата за сервисное обслуживание Электронных терминалов за Отчетный месяц производится Предприятием в течение 5 (пяти) рабочих дней </w:t>
      </w:r>
      <w:r w:rsidRPr="00743726">
        <w:rPr>
          <w:rFonts w:ascii="Times New Roman" w:hAnsi="Times New Roman" w:cs="Times New Roman"/>
          <w:bCs/>
          <w:sz w:val="20"/>
          <w:szCs w:val="20"/>
        </w:rPr>
        <w:t xml:space="preserve">с даты подписания УПД в безналичной форме </w:t>
      </w:r>
      <w:r w:rsidRPr="00743726">
        <w:rPr>
          <w:rFonts w:ascii="Times New Roman" w:hAnsi="Times New Roman" w:cs="Times New Roman"/>
          <w:sz w:val="20"/>
          <w:szCs w:val="20"/>
        </w:rPr>
        <w:t>путем перечисления Предприятием денежных средств на счет Банка, указанный в УПД.</w:t>
      </w:r>
    </w:p>
    <w:p w:rsidR="00743726" w:rsidRPr="00743726" w:rsidRDefault="00743726" w:rsidP="00743726">
      <w:pPr>
        <w:numPr>
          <w:ilvl w:val="1"/>
          <w:numId w:val="19"/>
        </w:numPr>
        <w:tabs>
          <w:tab w:val="left" w:pos="0"/>
          <w:tab w:val="left" w:pos="567"/>
        </w:tabs>
        <w:overflowPunct w:val="0"/>
        <w:autoSpaceDE w:val="0"/>
        <w:autoSpaceDN w:val="0"/>
        <w:adjustRightInd w:val="0"/>
        <w:spacing w:after="60" w:line="240" w:lineRule="auto"/>
        <w:ind w:left="0" w:right="23" w:firstLine="0"/>
        <w:jc w:val="both"/>
        <w:rPr>
          <w:rFonts w:ascii="Times New Roman" w:eastAsia="Calibri" w:hAnsi="Times New Roman" w:cs="Times New Roman"/>
          <w:bCs/>
          <w:sz w:val="20"/>
          <w:szCs w:val="20"/>
        </w:rPr>
      </w:pPr>
      <w:r w:rsidRPr="00743726">
        <w:rPr>
          <w:rStyle w:val="afe"/>
          <w:bCs/>
          <w:sz w:val="20"/>
          <w:szCs w:val="20"/>
        </w:rPr>
        <w:footnoteReference w:id="91"/>
      </w:r>
      <w:r w:rsidRPr="00743726">
        <w:rPr>
          <w:rFonts w:ascii="Times New Roman" w:hAnsi="Times New Roman" w:cs="Times New Roman"/>
          <w:sz w:val="20"/>
          <w:szCs w:val="20"/>
        </w:rPr>
        <w:t xml:space="preserve">Оплата за сервисное обслуживание Электронных терминалов за Отчетный месяц производится Предприятием в течение 5 (пяти) рабочих дней </w:t>
      </w:r>
      <w:r w:rsidRPr="00743726">
        <w:rPr>
          <w:rFonts w:ascii="Times New Roman" w:hAnsi="Times New Roman" w:cs="Times New Roman"/>
          <w:bCs/>
          <w:sz w:val="20"/>
          <w:szCs w:val="20"/>
        </w:rPr>
        <w:t xml:space="preserve">с даты получения от Банка счета ф.363 в безналичной форме </w:t>
      </w:r>
      <w:r w:rsidRPr="00743726">
        <w:rPr>
          <w:rFonts w:ascii="Times New Roman" w:hAnsi="Times New Roman" w:cs="Times New Roman"/>
          <w:sz w:val="20"/>
          <w:szCs w:val="20"/>
        </w:rPr>
        <w:t>путем перечисления Предприятием денежных средств на счет Банка, указанный в счете ф.363.</w:t>
      </w:r>
    </w:p>
    <w:p w:rsidR="00743726" w:rsidRPr="00743726" w:rsidRDefault="00743726" w:rsidP="00743726">
      <w:pPr>
        <w:numPr>
          <w:ilvl w:val="1"/>
          <w:numId w:val="19"/>
        </w:numPr>
        <w:tabs>
          <w:tab w:val="left" w:pos="0"/>
          <w:tab w:val="left" w:pos="567"/>
        </w:tabs>
        <w:overflowPunct w:val="0"/>
        <w:autoSpaceDE w:val="0"/>
        <w:autoSpaceDN w:val="0"/>
        <w:adjustRightInd w:val="0"/>
        <w:spacing w:after="60" w:line="240" w:lineRule="auto"/>
        <w:ind w:left="0" w:right="23" w:firstLine="0"/>
        <w:jc w:val="both"/>
        <w:rPr>
          <w:rFonts w:ascii="Times New Roman" w:eastAsia="Calibri" w:hAnsi="Times New Roman" w:cs="Times New Roman"/>
          <w:bCs/>
          <w:sz w:val="20"/>
          <w:szCs w:val="20"/>
        </w:rPr>
      </w:pPr>
      <w:r w:rsidRPr="00743726">
        <w:rPr>
          <w:rFonts w:ascii="Times New Roman" w:eastAsia="Calibri" w:hAnsi="Times New Roman" w:cs="Times New Roman"/>
          <w:bCs/>
          <w:sz w:val="20"/>
          <w:szCs w:val="20"/>
        </w:rPr>
        <w:t xml:space="preserve">В случае если Предприятие не имеет счета в Банке, Предприятие обязуется в срок не </w:t>
      </w:r>
      <w:r w:rsidRPr="00743726">
        <w:rPr>
          <w:rFonts w:ascii="Times New Roman" w:hAnsi="Times New Roman" w:cs="Times New Roman"/>
          <w:bCs/>
          <w:sz w:val="20"/>
          <w:szCs w:val="20"/>
        </w:rPr>
        <w:t>позднее</w:t>
      </w:r>
      <w:r w:rsidRPr="00743726">
        <w:rPr>
          <w:rFonts w:ascii="Times New Roman" w:eastAsia="Calibri" w:hAnsi="Times New Roman" w:cs="Times New Roman"/>
          <w:bCs/>
          <w:sz w:val="20"/>
          <w:szCs w:val="20"/>
        </w:rPr>
        <w:t xml:space="preserve"> 10 (десяти) рабочих дней с даты подписания Договора, заключить к договору на расчетно-кассовое обслуживание с кредитной организацией, в которой открыт расчетный счет Предприятия, дополнительное соглашение о предоставлении заранее данного акцепта в отношении платежных требований Банка, возникших в рамках Договора.</w:t>
      </w:r>
    </w:p>
    <w:p w:rsidR="00743726" w:rsidRPr="00743726" w:rsidRDefault="00743726" w:rsidP="00743726">
      <w:pPr>
        <w:numPr>
          <w:ilvl w:val="1"/>
          <w:numId w:val="19"/>
        </w:numPr>
        <w:tabs>
          <w:tab w:val="left" w:pos="0"/>
          <w:tab w:val="left" w:pos="567"/>
        </w:tabs>
        <w:overflowPunct w:val="0"/>
        <w:autoSpaceDE w:val="0"/>
        <w:autoSpaceDN w:val="0"/>
        <w:adjustRightInd w:val="0"/>
        <w:spacing w:after="60" w:line="240" w:lineRule="auto"/>
        <w:ind w:left="0" w:right="23" w:firstLine="0"/>
        <w:jc w:val="both"/>
        <w:rPr>
          <w:rFonts w:ascii="Times New Roman" w:hAnsi="Times New Roman" w:cs="Times New Roman"/>
          <w:sz w:val="20"/>
          <w:szCs w:val="20"/>
        </w:rPr>
      </w:pPr>
      <w:r w:rsidRPr="00743726">
        <w:rPr>
          <w:rFonts w:ascii="Times New Roman" w:hAnsi="Times New Roman" w:cs="Times New Roman"/>
          <w:sz w:val="20"/>
          <w:szCs w:val="20"/>
        </w:rPr>
        <w:t>По Операциям возврата, Возврат платежа и Реверсивным транзакциям плата за проведение расчетов не взимается. В этом случае плата за проведение расчетов, удержанная Банком при обработке первоначальной Операции оплаты, не возвращается.</w:t>
      </w:r>
    </w:p>
    <w:p w:rsidR="00743726" w:rsidRPr="00743726" w:rsidRDefault="00743726" w:rsidP="00743726">
      <w:pPr>
        <w:numPr>
          <w:ilvl w:val="1"/>
          <w:numId w:val="19"/>
        </w:numPr>
        <w:tabs>
          <w:tab w:val="left" w:pos="0"/>
          <w:tab w:val="left" w:pos="567"/>
        </w:tabs>
        <w:overflowPunct w:val="0"/>
        <w:autoSpaceDE w:val="0"/>
        <w:autoSpaceDN w:val="0"/>
        <w:adjustRightInd w:val="0"/>
        <w:spacing w:after="60" w:line="240" w:lineRule="auto"/>
        <w:ind w:left="0" w:right="23" w:firstLine="0"/>
        <w:jc w:val="both"/>
        <w:rPr>
          <w:rFonts w:ascii="Times New Roman" w:hAnsi="Times New Roman" w:cs="Times New Roman"/>
          <w:sz w:val="20"/>
          <w:szCs w:val="20"/>
        </w:rPr>
      </w:pPr>
      <w:r w:rsidRPr="00743726">
        <w:rPr>
          <w:rFonts w:ascii="Times New Roman" w:hAnsi="Times New Roman" w:cs="Times New Roman"/>
          <w:sz w:val="20"/>
          <w:szCs w:val="20"/>
        </w:rPr>
        <w:t>Цена Договора составляет _________ (______________________) рублей __ копеек.</w:t>
      </w:r>
    </w:p>
    <w:p w:rsidR="00743726" w:rsidRPr="00743726" w:rsidRDefault="00743726" w:rsidP="00743726">
      <w:pPr>
        <w:numPr>
          <w:ilvl w:val="0"/>
          <w:numId w:val="19"/>
        </w:numPr>
        <w:tabs>
          <w:tab w:val="left" w:pos="426"/>
        </w:tabs>
        <w:autoSpaceDE w:val="0"/>
        <w:autoSpaceDN w:val="0"/>
        <w:spacing w:before="120" w:after="120" w:line="240" w:lineRule="auto"/>
        <w:ind w:left="357" w:hanging="357"/>
        <w:jc w:val="both"/>
        <w:outlineLvl w:val="1"/>
        <w:rPr>
          <w:rFonts w:ascii="Times New Roman" w:hAnsi="Times New Roman" w:cs="Times New Roman"/>
          <w:vanish/>
          <w:sz w:val="20"/>
          <w:szCs w:val="20"/>
        </w:rPr>
      </w:pPr>
      <w:r w:rsidRPr="00743726">
        <w:rPr>
          <w:rFonts w:ascii="Times New Roman" w:hAnsi="Times New Roman" w:cs="Times New Roman"/>
          <w:b/>
          <w:bCs/>
          <w:caps/>
          <w:sz w:val="20"/>
          <w:szCs w:val="20"/>
        </w:rPr>
        <w:t>ОТВЕТСТВЕННОСТЬ сторон</w:t>
      </w:r>
    </w:p>
    <w:p w:rsidR="00743726" w:rsidRPr="00743726" w:rsidRDefault="00743726" w:rsidP="00743726">
      <w:pPr>
        <w:numPr>
          <w:ilvl w:val="1"/>
          <w:numId w:val="21"/>
        </w:numPr>
        <w:tabs>
          <w:tab w:val="left" w:pos="0"/>
          <w:tab w:val="left" w:pos="426"/>
        </w:tabs>
        <w:autoSpaceDE w:val="0"/>
        <w:autoSpaceDN w:val="0"/>
        <w:spacing w:before="120" w:after="120" w:line="240" w:lineRule="auto"/>
        <w:ind w:left="0" w:firstLine="0"/>
        <w:jc w:val="both"/>
        <w:outlineLvl w:val="1"/>
        <w:rPr>
          <w:rFonts w:ascii="Times New Roman" w:hAnsi="Times New Roman" w:cs="Times New Roman"/>
          <w:sz w:val="20"/>
          <w:szCs w:val="20"/>
        </w:rPr>
      </w:pPr>
    </w:p>
    <w:p w:rsidR="00743726" w:rsidRPr="00743726" w:rsidRDefault="00743726" w:rsidP="00743726">
      <w:pPr>
        <w:numPr>
          <w:ilvl w:val="1"/>
          <w:numId w:val="25"/>
        </w:numPr>
        <w:tabs>
          <w:tab w:val="left" w:pos="0"/>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За неисполнение или ненадлежащее исполнение обязательств по Договору Стороны несут ответственность в соответствии с условиями Договора и законодательством РФ.</w:t>
      </w:r>
    </w:p>
    <w:p w:rsidR="00743726" w:rsidRPr="00743726" w:rsidRDefault="00743726" w:rsidP="00743726">
      <w:pPr>
        <w:numPr>
          <w:ilvl w:val="1"/>
          <w:numId w:val="25"/>
        </w:numPr>
        <w:tabs>
          <w:tab w:val="left" w:pos="0"/>
          <w:tab w:val="left" w:pos="426"/>
        </w:tabs>
        <w:autoSpaceDE w:val="0"/>
        <w:autoSpaceDN w:val="0"/>
        <w:spacing w:after="0" w:line="240" w:lineRule="auto"/>
        <w:ind w:left="0" w:firstLine="0"/>
        <w:jc w:val="both"/>
        <w:outlineLvl w:val="1"/>
        <w:rPr>
          <w:rFonts w:ascii="Times New Roman" w:hAnsi="Times New Roman" w:cs="Times New Roman"/>
          <w:sz w:val="20"/>
          <w:szCs w:val="20"/>
        </w:rPr>
      </w:pPr>
      <w:r w:rsidRPr="00743726">
        <w:rPr>
          <w:rStyle w:val="afe"/>
          <w:sz w:val="20"/>
          <w:szCs w:val="20"/>
        </w:rPr>
        <w:footnoteReference w:id="92"/>
      </w:r>
      <w:r w:rsidRPr="00743726">
        <w:rPr>
          <w:rFonts w:ascii="Times New Roman" w:hAnsi="Times New Roman" w:cs="Times New Roman"/>
          <w:sz w:val="20"/>
          <w:szCs w:val="20"/>
        </w:rPr>
        <w:t>За каждый факт неисполнения Предприятием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743726" w:rsidRPr="00743726" w:rsidRDefault="00743726" w:rsidP="00743726">
      <w:pPr>
        <w:tabs>
          <w:tab w:val="left" w:pos="0"/>
          <w:tab w:val="left" w:pos="426"/>
        </w:tabs>
        <w:autoSpaceDE w:val="0"/>
        <w:autoSpaceDN w:val="0"/>
        <w:ind w:left="360"/>
        <w:jc w:val="both"/>
        <w:outlineLvl w:val="1"/>
        <w:rPr>
          <w:rFonts w:ascii="Times New Roman" w:hAnsi="Times New Roman" w:cs="Times New Roman"/>
          <w:sz w:val="20"/>
          <w:szCs w:val="20"/>
        </w:rPr>
      </w:pPr>
      <w:r w:rsidRPr="00743726">
        <w:rPr>
          <w:rFonts w:ascii="Times New Roman" w:hAnsi="Times New Roman" w:cs="Times New Roman"/>
          <w:sz w:val="20"/>
          <w:szCs w:val="20"/>
        </w:rPr>
        <w:t>а) 1000 рублей, если Цена Договора не превышает 3 млн. рублей (включительно);</w:t>
      </w:r>
    </w:p>
    <w:p w:rsidR="00743726" w:rsidRPr="00743726" w:rsidRDefault="00743726" w:rsidP="00743726">
      <w:pPr>
        <w:tabs>
          <w:tab w:val="left" w:pos="0"/>
          <w:tab w:val="left" w:pos="426"/>
        </w:tabs>
        <w:autoSpaceDE w:val="0"/>
        <w:autoSpaceDN w:val="0"/>
        <w:ind w:left="360"/>
        <w:jc w:val="both"/>
        <w:outlineLvl w:val="1"/>
        <w:rPr>
          <w:rFonts w:ascii="Times New Roman" w:hAnsi="Times New Roman" w:cs="Times New Roman"/>
          <w:sz w:val="20"/>
          <w:szCs w:val="20"/>
        </w:rPr>
      </w:pPr>
      <w:r w:rsidRPr="00743726">
        <w:rPr>
          <w:rFonts w:ascii="Times New Roman" w:hAnsi="Times New Roman" w:cs="Times New Roman"/>
          <w:sz w:val="20"/>
          <w:szCs w:val="20"/>
        </w:rPr>
        <w:t>б) 5000 рублей, если Цена Договора составляет от 3 млн. рублей до 50 млн. рублей (включительно);</w:t>
      </w:r>
    </w:p>
    <w:p w:rsidR="00743726" w:rsidRPr="00743726" w:rsidRDefault="00743726" w:rsidP="00743726">
      <w:pPr>
        <w:tabs>
          <w:tab w:val="left" w:pos="0"/>
          <w:tab w:val="left" w:pos="426"/>
        </w:tabs>
        <w:autoSpaceDE w:val="0"/>
        <w:autoSpaceDN w:val="0"/>
        <w:ind w:left="360"/>
        <w:jc w:val="both"/>
        <w:outlineLvl w:val="1"/>
        <w:rPr>
          <w:rFonts w:ascii="Times New Roman" w:hAnsi="Times New Roman" w:cs="Times New Roman"/>
          <w:sz w:val="20"/>
          <w:szCs w:val="20"/>
        </w:rPr>
      </w:pPr>
      <w:r w:rsidRPr="00743726">
        <w:rPr>
          <w:rFonts w:ascii="Times New Roman" w:hAnsi="Times New Roman" w:cs="Times New Roman"/>
          <w:sz w:val="20"/>
          <w:szCs w:val="20"/>
        </w:rPr>
        <w:t>в) 10000 рублей, если Цена Договора составляет от 50 млн. рублей до 100 млн. рублей (включительно);</w:t>
      </w:r>
    </w:p>
    <w:p w:rsidR="00743726" w:rsidRPr="00743726" w:rsidRDefault="00743726" w:rsidP="00743726">
      <w:pPr>
        <w:tabs>
          <w:tab w:val="left" w:pos="0"/>
          <w:tab w:val="left" w:pos="426"/>
        </w:tabs>
        <w:autoSpaceDE w:val="0"/>
        <w:autoSpaceDN w:val="0"/>
        <w:spacing w:after="60"/>
        <w:ind w:left="357"/>
        <w:jc w:val="both"/>
        <w:outlineLvl w:val="1"/>
        <w:rPr>
          <w:rFonts w:ascii="Times New Roman" w:hAnsi="Times New Roman" w:cs="Times New Roman"/>
          <w:sz w:val="20"/>
          <w:szCs w:val="20"/>
        </w:rPr>
      </w:pPr>
      <w:r w:rsidRPr="00743726">
        <w:rPr>
          <w:rFonts w:ascii="Times New Roman" w:hAnsi="Times New Roman" w:cs="Times New Roman"/>
          <w:sz w:val="20"/>
          <w:szCs w:val="20"/>
        </w:rPr>
        <w:t>г) 100000 рублей, если Цена Договора превышает 100 млн. рублей.</w:t>
      </w:r>
    </w:p>
    <w:p w:rsidR="00743726" w:rsidRPr="00743726" w:rsidRDefault="00743726" w:rsidP="00743726">
      <w:pPr>
        <w:pStyle w:val="a7"/>
        <w:numPr>
          <w:ilvl w:val="1"/>
          <w:numId w:val="25"/>
        </w:numPr>
        <w:tabs>
          <w:tab w:val="left" w:pos="426"/>
        </w:tabs>
        <w:spacing w:after="60" w:line="240" w:lineRule="auto"/>
        <w:ind w:left="0" w:firstLine="0"/>
        <w:contextualSpacing w:val="0"/>
        <w:jc w:val="both"/>
        <w:rPr>
          <w:rFonts w:ascii="Times New Roman" w:hAnsi="Times New Roman" w:cs="Times New Roman"/>
        </w:rPr>
      </w:pPr>
      <w:r w:rsidRPr="00743726">
        <w:rPr>
          <w:rFonts w:ascii="Times New Roman" w:hAnsi="Times New Roman" w:cs="Times New Roman"/>
        </w:rPr>
        <w:t>Общая сумма начисленных штрафов за ненадлежащее исполнение Предприятием обязательств, предусмотренных Договором, не может превышать цену Договора.</w:t>
      </w:r>
    </w:p>
    <w:p w:rsidR="00743726" w:rsidRPr="00743726" w:rsidRDefault="00743726" w:rsidP="00743726">
      <w:pPr>
        <w:numPr>
          <w:ilvl w:val="1"/>
          <w:numId w:val="25"/>
        </w:numPr>
        <w:tabs>
          <w:tab w:val="left" w:pos="0"/>
          <w:tab w:val="left" w:pos="426"/>
        </w:tabs>
        <w:autoSpaceDE w:val="0"/>
        <w:autoSpaceDN w:val="0"/>
        <w:spacing w:after="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случае просрочки исполнения Банком обязательств, предусмотренных Договором, а также в иных случаях неисполнения или ненадлежащего исполнения Банком обязательств, предусмотренных Договором, Предприятие направляет Банку требование об уплате неустоек (штрафов, пеней).</w:t>
      </w:r>
    </w:p>
    <w:p w:rsidR="00743726" w:rsidRPr="00743726" w:rsidRDefault="00743726" w:rsidP="00743726">
      <w:pPr>
        <w:tabs>
          <w:tab w:val="left" w:pos="0"/>
          <w:tab w:val="left" w:pos="426"/>
        </w:tabs>
        <w:autoSpaceDE w:val="0"/>
        <w:autoSpaceDN w:val="0"/>
        <w:spacing w:after="60"/>
        <w:ind w:firstLine="425"/>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Пеня начисляется за каждый день просрочки исполнения Банком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РФ от Цены Договора, уменьшенной на сумму, пропорциональную объему обязательств, предусмотренных Договором и фактически исполненных Банком, за исключением случаев, если законодательством РФ установлен иной порядок начисления пени.   </w:t>
      </w:r>
    </w:p>
    <w:p w:rsidR="00743726" w:rsidRPr="00743726" w:rsidRDefault="00743726" w:rsidP="00743726">
      <w:pPr>
        <w:numPr>
          <w:ilvl w:val="1"/>
          <w:numId w:val="25"/>
        </w:numPr>
        <w:tabs>
          <w:tab w:val="left" w:pos="0"/>
          <w:tab w:val="left" w:pos="426"/>
        </w:tabs>
        <w:autoSpaceDE w:val="0"/>
        <w:autoSpaceDN w:val="0"/>
        <w:spacing w:after="0" w:line="240" w:lineRule="auto"/>
        <w:ind w:left="0" w:firstLine="0"/>
        <w:jc w:val="both"/>
        <w:outlineLvl w:val="1"/>
        <w:rPr>
          <w:rFonts w:ascii="Times New Roman" w:hAnsi="Times New Roman" w:cs="Times New Roman"/>
        </w:rPr>
      </w:pPr>
      <w:r w:rsidRPr="00743726">
        <w:rPr>
          <w:rStyle w:val="afe"/>
        </w:rPr>
        <w:lastRenderedPageBreak/>
        <w:footnoteReference w:id="93"/>
      </w:r>
      <w:r w:rsidRPr="00743726">
        <w:rPr>
          <w:rFonts w:ascii="Times New Roman" w:hAnsi="Times New Roman" w:cs="Times New Roman"/>
          <w:sz w:val="20"/>
          <w:szCs w:val="20"/>
        </w:rPr>
        <w:t>За каждый факт неисполнения или ненадлежащего исполнения Банком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следующем порядке:</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а) 10 процентов Цены Договора в случае, если Цена Договора не превышает 3 млн. рублей;</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б) 5 процентов Цены Договора в случае, если Цена Договора составляет от 3 млн. рублей до 50 млн.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в) 1 процент Цены Договора в случае, если Цена Договора составляет от 50 млн. рублей до 100 млн.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г) 0,5 процента Цены Договора в случае, если Цена Договора составляет от 100 млн. рублей до 500 млн.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д) 0,4 процента Цены Договора в случае, если Цена Договора составляет от 500 млн. рублей до 1 млрд.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е) 0,3 процента Цены Договора в случае, если Цена Договора составляет от 1 млрд. рублей до 2 млрд.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ж) 0,25 процента Цены Договора в случае, если Цена Договора составляет от 2 млрд. рублей до 5 млрд.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з) 0,2 процента Цены Договора в случае, если Цена Договора составляет от 5 млрд. рублей до 10 млрд. рублей (включительно);</w:t>
      </w:r>
    </w:p>
    <w:p w:rsidR="00743726" w:rsidRPr="00743726" w:rsidRDefault="00743726" w:rsidP="00743726">
      <w:pPr>
        <w:pStyle w:val="a7"/>
        <w:spacing w:after="60"/>
        <w:ind w:left="357"/>
        <w:jc w:val="both"/>
        <w:rPr>
          <w:rFonts w:ascii="Times New Roman" w:hAnsi="Times New Roman" w:cs="Times New Roman"/>
          <w:sz w:val="20"/>
          <w:szCs w:val="20"/>
        </w:rPr>
      </w:pPr>
      <w:r w:rsidRPr="00743726">
        <w:rPr>
          <w:rFonts w:ascii="Times New Roman" w:hAnsi="Times New Roman" w:cs="Times New Roman"/>
          <w:sz w:val="20"/>
          <w:szCs w:val="20"/>
        </w:rPr>
        <w:t>и) 0,1 процента Цены Договора в случае, если Цена Договора превышает 10 млрд. рублей.</w:t>
      </w:r>
    </w:p>
    <w:p w:rsidR="00743726" w:rsidRPr="00743726" w:rsidRDefault="00743726" w:rsidP="00743726">
      <w:pPr>
        <w:numPr>
          <w:ilvl w:val="1"/>
          <w:numId w:val="25"/>
        </w:numPr>
        <w:tabs>
          <w:tab w:val="left" w:pos="0"/>
          <w:tab w:val="left" w:pos="426"/>
        </w:tabs>
        <w:autoSpaceDE w:val="0"/>
        <w:autoSpaceDN w:val="0"/>
        <w:spacing w:after="0" w:line="240" w:lineRule="auto"/>
        <w:ind w:left="0" w:firstLine="0"/>
        <w:jc w:val="both"/>
        <w:outlineLvl w:val="1"/>
        <w:rPr>
          <w:rFonts w:ascii="Times New Roman" w:hAnsi="Times New Roman" w:cs="Times New Roman"/>
          <w:sz w:val="20"/>
          <w:szCs w:val="20"/>
        </w:rPr>
      </w:pPr>
      <w:r w:rsidRPr="00743726">
        <w:rPr>
          <w:rStyle w:val="afe"/>
          <w:sz w:val="20"/>
          <w:szCs w:val="20"/>
        </w:rPr>
        <w:footnoteReference w:id="94"/>
      </w:r>
      <w:r w:rsidRPr="00743726">
        <w:rPr>
          <w:rFonts w:ascii="Times New Roman" w:hAnsi="Times New Roman" w:cs="Times New Roman"/>
          <w:sz w:val="20"/>
          <w:szCs w:val="20"/>
        </w:rPr>
        <w:t xml:space="preserve">За каждый факт неисполнения или ненадлежащего исполнения Банком обязательств, предусмотренных Договором, которое не имеет стоимостного выражения, размер штрафа устанавливается в следующем порядке: </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а) 1000 рублей, если Цена Договора не превышает 3 млн. рублей;</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б) 5000 рублей, если Цена Договора составляет от 3 млн. рублей до 50 млн. рублей (включительно);</w:t>
      </w:r>
    </w:p>
    <w:p w:rsidR="00743726" w:rsidRPr="00743726" w:rsidRDefault="00743726" w:rsidP="00743726">
      <w:pPr>
        <w:pStyle w:val="a7"/>
        <w:ind w:left="360"/>
        <w:jc w:val="both"/>
        <w:rPr>
          <w:rFonts w:ascii="Times New Roman" w:hAnsi="Times New Roman" w:cs="Times New Roman"/>
          <w:sz w:val="20"/>
          <w:szCs w:val="20"/>
        </w:rPr>
      </w:pPr>
      <w:r w:rsidRPr="00743726">
        <w:rPr>
          <w:rFonts w:ascii="Times New Roman" w:hAnsi="Times New Roman" w:cs="Times New Roman"/>
          <w:sz w:val="20"/>
          <w:szCs w:val="20"/>
        </w:rPr>
        <w:t>в) 10000 рублей, если Цена Договора составляет от 50 млн. рублей до 100 млн. рублей (включительно);</w:t>
      </w:r>
    </w:p>
    <w:p w:rsidR="00743726" w:rsidRPr="00743726" w:rsidRDefault="00743726" w:rsidP="00743726">
      <w:pPr>
        <w:pStyle w:val="a7"/>
        <w:spacing w:after="60"/>
        <w:ind w:left="357"/>
        <w:jc w:val="both"/>
        <w:rPr>
          <w:rFonts w:ascii="Times New Roman" w:hAnsi="Times New Roman" w:cs="Times New Roman"/>
          <w:sz w:val="20"/>
          <w:szCs w:val="20"/>
        </w:rPr>
      </w:pPr>
      <w:r w:rsidRPr="00743726">
        <w:rPr>
          <w:rFonts w:ascii="Times New Roman" w:hAnsi="Times New Roman" w:cs="Times New Roman"/>
          <w:sz w:val="20"/>
          <w:szCs w:val="20"/>
        </w:rPr>
        <w:t>г) 100000 рублей, если Цена Договора превышает 100 млн. рублей.</w:t>
      </w:r>
    </w:p>
    <w:p w:rsidR="00743726" w:rsidRPr="00743726" w:rsidRDefault="00743726" w:rsidP="00743726">
      <w:pPr>
        <w:numPr>
          <w:ilvl w:val="1"/>
          <w:numId w:val="25"/>
        </w:numPr>
        <w:tabs>
          <w:tab w:val="left" w:pos="0"/>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Общая сумма начисленных штрафов за неисполнение или ненадлежащее исполнение Банком обязательств, предусмотренных Договором, не может превышать Цену Договора.</w:t>
      </w:r>
    </w:p>
    <w:p w:rsidR="00743726" w:rsidRPr="00743726" w:rsidRDefault="00743726" w:rsidP="00743726">
      <w:pPr>
        <w:pStyle w:val="a7"/>
        <w:numPr>
          <w:ilvl w:val="1"/>
          <w:numId w:val="25"/>
        </w:numPr>
        <w:tabs>
          <w:tab w:val="left" w:pos="426"/>
        </w:tabs>
        <w:spacing w:after="60" w:line="240" w:lineRule="auto"/>
        <w:ind w:left="0" w:firstLine="0"/>
        <w:contextualSpacing w:val="0"/>
        <w:jc w:val="both"/>
        <w:rPr>
          <w:rFonts w:ascii="Times New Roman" w:hAnsi="Times New Roman" w:cs="Times New Roman"/>
          <w:sz w:val="20"/>
          <w:szCs w:val="20"/>
        </w:rPr>
      </w:pPr>
      <w:r w:rsidRPr="00743726">
        <w:rPr>
          <w:rFonts w:ascii="Times New Roman" w:hAnsi="Times New Roman" w:cs="Times New Roman"/>
          <w:sz w:val="20"/>
          <w:szCs w:val="20"/>
        </w:rPr>
        <w:t>Банк не несет ответственности по спорам и разногласиям, возникающим между Предприятием и Покупателем во всех случаях, когда такие споры и разногласия не относятся к предмету Договора, а также по спорам в отношении Товаров/услуг, оплаченных с использованием Карты</w:t>
      </w:r>
      <w:r w:rsidRPr="00743726">
        <w:rPr>
          <w:rFonts w:ascii="Times New Roman" w:hAnsi="Times New Roman" w:cs="Times New Roman"/>
          <w:bCs/>
          <w:color w:val="000000"/>
          <w:sz w:val="20"/>
          <w:szCs w:val="20"/>
        </w:rPr>
        <w:t xml:space="preserve"> / ее реквизитов / NFС-карты / QR-кода / ______ в ТСТ/на Ресурсе / Платежного счета.</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 не несет ответственности за задержки перевода денежных средств на счет Предприятия, если задержки произошли не по вине Банка.</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 не несет ответственности за неисполнение условий Договора, обусловленное действиями или бездействиями третьих лиц, в том числе участниками Платежных систем.</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 не несет ответственности за несвоевременное перечисление сумм Операций по причине проведения расследования Банком при подозрении на проведение Операции с нарушением условий Договора.</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Банк не несет ответственности в случае превышения установленной Цены Договора.</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95"/>
      </w:r>
      <w:r w:rsidRPr="00743726">
        <w:rPr>
          <w:rFonts w:ascii="Times New Roman" w:hAnsi="Times New Roman" w:cs="Times New Roman"/>
          <w:sz w:val="20"/>
          <w:szCs w:val="20"/>
        </w:rPr>
        <w:t xml:space="preserve"> Предприятие несет ответственность за некорректность проведенных Операций, совершенных на Ресурсе, в случае невыполнения п. 4.2.21.1 Договора.</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napToGrid w:val="0"/>
          <w:sz w:val="20"/>
          <w:szCs w:val="20"/>
          <w:vertAlign w:val="superscript"/>
        </w:rPr>
        <w:footnoteReference w:id="96"/>
      </w:r>
      <w:r w:rsidRPr="00743726">
        <w:rPr>
          <w:rFonts w:ascii="Times New Roman" w:hAnsi="Times New Roman" w:cs="Times New Roman"/>
          <w:sz w:val="20"/>
          <w:szCs w:val="20"/>
        </w:rPr>
        <w:t>Предприятие несет ответственность за все действия, осуществляемые Предприятием/ТСТ в СПЭП.</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Предприятие полностью несет ответственность за действия своего персонала, связанные с нарушением условий Договора и инструктивных материалов, предоставленных Банком.</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При заключении, исполнении, изменении и расторжении Договора Стороны принимают на себя обязательство не осуществлять действий, квалифицируемых применимым законодательством как «коррупция»</w:t>
      </w:r>
      <w:r w:rsidRPr="00743726">
        <w:rPr>
          <w:rFonts w:ascii="Times New Roman" w:hAnsi="Times New Roman" w:cs="Times New Roman"/>
          <w:sz w:val="20"/>
          <w:szCs w:val="20"/>
          <w:vertAlign w:val="superscript"/>
        </w:rPr>
        <w:footnoteReference w:id="97"/>
      </w:r>
      <w:r w:rsidRPr="00743726">
        <w:rPr>
          <w:rFonts w:ascii="Times New Roman" w:hAnsi="Times New Roman" w:cs="Times New Roman"/>
          <w:sz w:val="20"/>
          <w:szCs w:val="20"/>
          <w:vertAlign w:val="superscript"/>
        </w:rPr>
        <w:t>,</w:t>
      </w:r>
      <w:r w:rsidRPr="00743726">
        <w:rPr>
          <w:rFonts w:ascii="Times New Roman" w:hAnsi="Times New Roman" w:cs="Times New Roman"/>
          <w:sz w:val="20"/>
          <w:szCs w:val="20"/>
        </w:rPr>
        <w:t xml:space="preserve"> а также иных действий (бездействия), нарушающих требования применимого законодательства, применимых норм международного права в области противодействия коррупции.</w:t>
      </w:r>
    </w:p>
    <w:p w:rsidR="00743726" w:rsidRPr="00743726" w:rsidRDefault="00743726" w:rsidP="00743726">
      <w:pPr>
        <w:numPr>
          <w:ilvl w:val="1"/>
          <w:numId w:val="25"/>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Предприятие несет полную финансовую ответственность перед Банком в случае несоответствия проведенных Повторяющихся платежей требованиям законодательства Российской Федерации, в том числе нормативных актов Банка России, правил Платежных систем и (или) Договора.</w:t>
      </w:r>
    </w:p>
    <w:p w:rsidR="00743726" w:rsidRPr="00743726" w:rsidRDefault="00743726" w:rsidP="00743726">
      <w:pPr>
        <w:numPr>
          <w:ilvl w:val="0"/>
          <w:numId w:val="25"/>
        </w:numPr>
        <w:tabs>
          <w:tab w:val="left" w:pos="142"/>
          <w:tab w:val="left" w:pos="426"/>
        </w:tabs>
        <w:autoSpaceDE w:val="0"/>
        <w:autoSpaceDN w:val="0"/>
        <w:spacing w:before="120" w:after="120" w:line="240" w:lineRule="auto"/>
        <w:ind w:left="425" w:hanging="425"/>
        <w:jc w:val="both"/>
        <w:outlineLvl w:val="1"/>
        <w:rPr>
          <w:rFonts w:ascii="Times New Roman" w:hAnsi="Times New Roman" w:cs="Times New Roman"/>
          <w:b/>
          <w:bCs/>
          <w:caps/>
          <w:sz w:val="20"/>
          <w:szCs w:val="20"/>
        </w:rPr>
      </w:pPr>
      <w:r w:rsidRPr="00743726">
        <w:rPr>
          <w:rFonts w:ascii="Times New Roman" w:hAnsi="Times New Roman" w:cs="Times New Roman"/>
          <w:b/>
          <w:bCs/>
          <w:caps/>
          <w:sz w:val="20"/>
          <w:szCs w:val="20"/>
        </w:rPr>
        <w:t>ФОРС-МАЖОРНЫЕ ОБСТОЯТЕЛЬСТВА</w:t>
      </w:r>
    </w:p>
    <w:p w:rsidR="00743726" w:rsidRPr="00743726" w:rsidRDefault="00743726" w:rsidP="00743726">
      <w:pPr>
        <w:numPr>
          <w:ilvl w:val="1"/>
          <w:numId w:val="22"/>
        </w:numPr>
        <w:tabs>
          <w:tab w:val="left" w:pos="426"/>
        </w:tabs>
        <w:autoSpaceDE w:val="0"/>
        <w:autoSpaceDN w:val="0"/>
        <w:spacing w:after="60" w:line="240" w:lineRule="auto"/>
        <w:ind w:left="11" w:right="-2" w:hanging="11"/>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Сторона Договора освобождается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в результате обстоятельств чрезвычайного характера, которые сторона не могла ни предвидеть, ни предотвратить разумными мерами. К таким обстоятельствам чрезвычайного характера относятся стихийные бедствия, аварии, пожары, массовые беспорядки, забастовки, революции, военные действия, а также любые другие обстоятельства вне разумного контроля сторон.</w:t>
      </w:r>
    </w:p>
    <w:p w:rsidR="00743726" w:rsidRPr="00743726" w:rsidRDefault="00743726" w:rsidP="00743726">
      <w:pPr>
        <w:tabs>
          <w:tab w:val="left" w:pos="426"/>
        </w:tabs>
        <w:autoSpaceDE w:val="0"/>
        <w:autoSpaceDN w:val="0"/>
        <w:spacing w:after="60"/>
        <w:jc w:val="both"/>
        <w:rPr>
          <w:rFonts w:ascii="Times New Roman" w:hAnsi="Times New Roman" w:cs="Times New Roman"/>
          <w:sz w:val="20"/>
          <w:szCs w:val="20"/>
        </w:rPr>
      </w:pPr>
      <w:r w:rsidRPr="00743726">
        <w:rPr>
          <w:rFonts w:ascii="Times New Roman" w:hAnsi="Times New Roman" w:cs="Times New Roman"/>
          <w:sz w:val="20"/>
          <w:szCs w:val="20"/>
        </w:rPr>
        <w:t>При возникновении указанных обстоятельств, срок исполнения договорных обязательств соразмерно откладывается на время действия соответствующего обстоятельства.</w:t>
      </w:r>
    </w:p>
    <w:p w:rsidR="00743726" w:rsidRPr="00743726" w:rsidRDefault="00743726" w:rsidP="00743726">
      <w:pPr>
        <w:numPr>
          <w:ilvl w:val="1"/>
          <w:numId w:val="22"/>
        </w:numPr>
        <w:tabs>
          <w:tab w:val="left" w:pos="426"/>
        </w:tabs>
        <w:autoSpaceDE w:val="0"/>
        <w:autoSpaceDN w:val="0"/>
        <w:spacing w:after="60" w:line="240" w:lineRule="auto"/>
        <w:ind w:left="0" w:right="-2"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При наступлении обстоятельств, указанных в п. </w:t>
      </w:r>
      <w:r w:rsidRPr="00743726">
        <w:rPr>
          <w:rFonts w:ascii="Times New Roman" w:hAnsi="Times New Roman" w:cs="Times New Roman"/>
          <w:sz w:val="20"/>
          <w:szCs w:val="20"/>
        </w:rPr>
        <w:fldChar w:fldCharType="begin"/>
      </w:r>
      <w:r w:rsidRPr="00743726">
        <w:rPr>
          <w:rFonts w:ascii="Times New Roman" w:hAnsi="Times New Roman" w:cs="Times New Roman"/>
          <w:sz w:val="20"/>
          <w:szCs w:val="20"/>
        </w:rPr>
        <w:instrText xml:space="preserve"> REF _Ref421336776 \r \h  \* MERGEFORMAT </w:instrText>
      </w:r>
      <w:r w:rsidRPr="00743726">
        <w:rPr>
          <w:rFonts w:ascii="Times New Roman" w:hAnsi="Times New Roman" w:cs="Times New Roman"/>
          <w:sz w:val="20"/>
          <w:szCs w:val="20"/>
        </w:rPr>
      </w:r>
      <w:r w:rsidRPr="00743726">
        <w:rPr>
          <w:rFonts w:ascii="Times New Roman" w:hAnsi="Times New Roman" w:cs="Times New Roman"/>
          <w:sz w:val="20"/>
          <w:szCs w:val="20"/>
        </w:rPr>
        <w:fldChar w:fldCharType="separate"/>
      </w:r>
      <w:r w:rsidRPr="00743726">
        <w:rPr>
          <w:rFonts w:ascii="Times New Roman" w:hAnsi="Times New Roman" w:cs="Times New Roman"/>
          <w:sz w:val="20"/>
          <w:szCs w:val="20"/>
        </w:rPr>
        <w:t>8.1</w:t>
      </w:r>
      <w:r w:rsidRPr="00743726">
        <w:rPr>
          <w:rFonts w:ascii="Times New Roman" w:hAnsi="Times New Roman" w:cs="Times New Roman"/>
          <w:sz w:val="20"/>
          <w:szCs w:val="20"/>
        </w:rPr>
        <w:fldChar w:fldCharType="end"/>
      </w:r>
      <w:r w:rsidRPr="00743726">
        <w:rPr>
          <w:rFonts w:ascii="Times New Roman" w:hAnsi="Times New Roman" w:cs="Times New Roman"/>
          <w:sz w:val="20"/>
          <w:szCs w:val="20"/>
        </w:rPr>
        <w:t xml:space="preserve"> Договора, Сторона, для которой создалась невозможность исполнения ее обязательств по Договору, должна в течение 24 (двадцати четырех) часов известить о них другую Сторону в соответствии с п.2.3 Договора, с обязательным указанием данных о характере обстоятельств, оценку их влияния на возможность исполнения стороной своих обязательств по Договору и предполагаемый срок их исполнения (при наличии такой возможности). При невозможности исполнения обязательств в срок свыше 3-х (трех) месяцев каждая из Сторон имеет право расторгнуть Договор.</w:t>
      </w:r>
    </w:p>
    <w:p w:rsidR="00743726" w:rsidRPr="00743726" w:rsidRDefault="00743726" w:rsidP="00743726">
      <w:pPr>
        <w:numPr>
          <w:ilvl w:val="0"/>
          <w:numId w:val="25"/>
        </w:numPr>
        <w:tabs>
          <w:tab w:val="left" w:pos="0"/>
          <w:tab w:val="left" w:pos="426"/>
        </w:tabs>
        <w:autoSpaceDE w:val="0"/>
        <w:autoSpaceDN w:val="0"/>
        <w:spacing w:before="120" w:after="120" w:line="240" w:lineRule="auto"/>
        <w:ind w:left="0" w:firstLine="0"/>
        <w:jc w:val="both"/>
        <w:outlineLvl w:val="1"/>
        <w:rPr>
          <w:rFonts w:ascii="Times New Roman" w:hAnsi="Times New Roman" w:cs="Times New Roman"/>
          <w:b/>
          <w:bCs/>
          <w:caps/>
          <w:sz w:val="20"/>
          <w:szCs w:val="20"/>
        </w:rPr>
      </w:pPr>
      <w:r w:rsidRPr="00743726">
        <w:rPr>
          <w:rFonts w:ascii="Times New Roman" w:hAnsi="Times New Roman" w:cs="Times New Roman"/>
          <w:b/>
          <w:bCs/>
          <w:caps/>
          <w:sz w:val="20"/>
          <w:szCs w:val="20"/>
        </w:rPr>
        <w:t>УРЕГУЛИРОВАНИЕ СПОРОВ</w:t>
      </w:r>
    </w:p>
    <w:p w:rsidR="00743726" w:rsidRPr="00743726" w:rsidRDefault="00743726" w:rsidP="00743726">
      <w:pPr>
        <w:numPr>
          <w:ilvl w:val="1"/>
          <w:numId w:val="23"/>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Урегулирование споров Сторон совершается в претензионном порядке.</w:t>
      </w:r>
    </w:p>
    <w:p w:rsidR="00743726" w:rsidRPr="00743726" w:rsidRDefault="00743726" w:rsidP="00743726">
      <w:pPr>
        <w:numPr>
          <w:ilvl w:val="1"/>
          <w:numId w:val="23"/>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Претензии рассматриваются Сторонами в течение 10 (десяти) календарных дней с даты их получения одной из Сторон.</w:t>
      </w:r>
    </w:p>
    <w:p w:rsidR="00743726" w:rsidRPr="00743726" w:rsidRDefault="00743726" w:rsidP="00743726">
      <w:pPr>
        <w:numPr>
          <w:ilvl w:val="1"/>
          <w:numId w:val="23"/>
        </w:numPr>
        <w:tabs>
          <w:tab w:val="left" w:pos="426"/>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Споры, не урегулированные в претензионном порядке, подлежат разрешению в соответствии с действующим законодательством РФ.</w:t>
      </w:r>
    </w:p>
    <w:p w:rsidR="00743726" w:rsidRPr="00743726" w:rsidRDefault="00743726" w:rsidP="00743726">
      <w:pPr>
        <w:numPr>
          <w:ilvl w:val="0"/>
          <w:numId w:val="25"/>
        </w:numPr>
        <w:tabs>
          <w:tab w:val="left" w:pos="0"/>
          <w:tab w:val="left" w:pos="426"/>
        </w:tabs>
        <w:autoSpaceDE w:val="0"/>
        <w:autoSpaceDN w:val="0"/>
        <w:spacing w:before="120" w:after="120" w:line="240" w:lineRule="auto"/>
        <w:ind w:left="0" w:firstLine="0"/>
        <w:jc w:val="both"/>
        <w:outlineLvl w:val="1"/>
        <w:rPr>
          <w:rFonts w:ascii="Times New Roman" w:hAnsi="Times New Roman" w:cs="Times New Roman"/>
          <w:b/>
          <w:bCs/>
          <w:caps/>
          <w:sz w:val="20"/>
          <w:szCs w:val="20"/>
        </w:rPr>
      </w:pPr>
      <w:r w:rsidRPr="00743726">
        <w:rPr>
          <w:rFonts w:ascii="Times New Roman" w:hAnsi="Times New Roman" w:cs="Times New Roman"/>
          <w:b/>
          <w:bCs/>
          <w:caps/>
          <w:sz w:val="20"/>
          <w:szCs w:val="20"/>
        </w:rPr>
        <w:t>СРОК ДЕЙСТВИЯ ДОГОВОРА И ПОРЯДОК ЕГО РАСТОРЖЕНИЯ</w:t>
      </w:r>
    </w:p>
    <w:p w:rsidR="00743726" w:rsidRPr="00743726" w:rsidRDefault="00743726" w:rsidP="00743726">
      <w:pPr>
        <w:numPr>
          <w:ilvl w:val="1"/>
          <w:numId w:val="25"/>
        </w:numPr>
        <w:tabs>
          <w:tab w:val="left" w:pos="567"/>
        </w:tabs>
        <w:spacing w:after="60" w:line="240" w:lineRule="auto"/>
        <w:ind w:left="0" w:firstLine="0"/>
        <w:jc w:val="both"/>
        <w:rPr>
          <w:rFonts w:ascii="Times New Roman" w:hAnsi="Times New Roman" w:cs="Times New Roman"/>
          <w:sz w:val="20"/>
          <w:szCs w:val="20"/>
        </w:rPr>
      </w:pPr>
      <w:r w:rsidRPr="00743726">
        <w:rPr>
          <w:rFonts w:ascii="Times New Roman" w:hAnsi="Times New Roman" w:cs="Times New Roman"/>
          <w:sz w:val="20"/>
          <w:szCs w:val="20"/>
        </w:rPr>
        <w:t>Настоящий Договор вступает в силу с даты его подписания обеими Сторонами и действует по 31.12.2023 (включительно) или до исчерпания Цены договора (в зависимости от того, какое событие наступит первым). Окончание срока действия Договора не освобождает Стороны от ответственности за неисполнение обязательств по Договору.</w:t>
      </w:r>
    </w:p>
    <w:p w:rsidR="00743726" w:rsidRPr="00743726" w:rsidRDefault="00743726" w:rsidP="00743726">
      <w:pPr>
        <w:numPr>
          <w:ilvl w:val="1"/>
          <w:numId w:val="25"/>
        </w:numPr>
        <w:tabs>
          <w:tab w:val="left" w:pos="567"/>
        </w:tabs>
        <w:spacing w:after="60" w:line="240" w:lineRule="auto"/>
        <w:ind w:left="0" w:firstLine="0"/>
        <w:jc w:val="both"/>
        <w:rPr>
          <w:rFonts w:ascii="Times New Roman" w:hAnsi="Times New Roman" w:cs="Times New Roman"/>
          <w:sz w:val="20"/>
          <w:szCs w:val="20"/>
        </w:rPr>
      </w:pPr>
      <w:r w:rsidRPr="00743726">
        <w:rPr>
          <w:rFonts w:ascii="Times New Roman" w:hAnsi="Times New Roman" w:cs="Times New Roman"/>
          <w:sz w:val="20"/>
          <w:szCs w:val="20"/>
        </w:rPr>
        <w:t>Любая Сторона по Договору вправе его досрочно расторгнуть в одностороннем внесудебном порядке, письменно уведомив об этом другую Сторону не менее чем за 30 (тридцать) календарных дней до даты расторжения, за исключением случаев, предусмотренных п. 5.1.8 настоящего Договора.</w:t>
      </w:r>
    </w:p>
    <w:p w:rsidR="00743726" w:rsidRPr="00743726" w:rsidRDefault="00743726" w:rsidP="00743726">
      <w:pPr>
        <w:numPr>
          <w:ilvl w:val="1"/>
          <w:numId w:val="25"/>
        </w:numPr>
        <w:tabs>
          <w:tab w:val="left" w:pos="567"/>
        </w:tabs>
        <w:spacing w:after="60" w:line="240" w:lineRule="auto"/>
        <w:ind w:left="0" w:firstLine="0"/>
        <w:jc w:val="both"/>
        <w:rPr>
          <w:rFonts w:ascii="Times New Roman" w:hAnsi="Times New Roman" w:cs="Times New Roman"/>
          <w:sz w:val="20"/>
          <w:szCs w:val="20"/>
        </w:rPr>
      </w:pPr>
      <w:r w:rsidRPr="00743726">
        <w:rPr>
          <w:rFonts w:ascii="Times New Roman" w:hAnsi="Times New Roman" w:cs="Times New Roman"/>
          <w:sz w:val="20"/>
          <w:szCs w:val="20"/>
        </w:rPr>
        <w:t xml:space="preserve">При расторжении настоящего Договора Банком в одностороннем внесудебном порядке в случаях, предусмотренных п. 5.1.8. настоящего Договора, Договор считается расторгнутым с даты, указанной в письменном уведомлении Банка о расторжении. Стороны осуществляют расчеты/взаиморасчеты в течение 18 (восемнадцать) месяцев с даты расторжения Договора. Предприятие выплачивает Банку суммы Операций в порядке, установленном </w:t>
      </w:r>
      <w:proofErr w:type="spellStart"/>
      <w:r w:rsidRPr="00743726">
        <w:rPr>
          <w:rFonts w:ascii="Times New Roman" w:hAnsi="Times New Roman" w:cs="Times New Roman"/>
          <w:sz w:val="20"/>
          <w:szCs w:val="20"/>
        </w:rPr>
        <w:t>п.п</w:t>
      </w:r>
      <w:proofErr w:type="spellEnd"/>
      <w:r w:rsidRPr="00743726">
        <w:rPr>
          <w:rFonts w:ascii="Times New Roman" w:hAnsi="Times New Roman" w:cs="Times New Roman"/>
          <w:sz w:val="20"/>
          <w:szCs w:val="20"/>
        </w:rPr>
        <w:t>. 5.1.3, 5.1.4 и разделом 6 настоящего Договора.</w:t>
      </w:r>
    </w:p>
    <w:p w:rsidR="00743726" w:rsidRPr="00743726" w:rsidRDefault="00743726" w:rsidP="00743726">
      <w:pPr>
        <w:numPr>
          <w:ilvl w:val="0"/>
          <w:numId w:val="25"/>
        </w:numPr>
        <w:tabs>
          <w:tab w:val="left" w:pos="426"/>
        </w:tabs>
        <w:autoSpaceDE w:val="0"/>
        <w:autoSpaceDN w:val="0"/>
        <w:spacing w:before="120" w:after="120" w:line="240" w:lineRule="auto"/>
        <w:ind w:left="0" w:firstLine="0"/>
        <w:jc w:val="both"/>
        <w:rPr>
          <w:rFonts w:ascii="Times New Roman" w:hAnsi="Times New Roman" w:cs="Times New Roman"/>
          <w:b/>
          <w:bCs/>
          <w:caps/>
          <w:sz w:val="20"/>
          <w:szCs w:val="20"/>
        </w:rPr>
      </w:pPr>
      <w:r w:rsidRPr="00743726">
        <w:rPr>
          <w:rFonts w:ascii="Times New Roman" w:hAnsi="Times New Roman" w:cs="Times New Roman"/>
          <w:b/>
          <w:bCs/>
          <w:caps/>
          <w:sz w:val="20"/>
          <w:szCs w:val="20"/>
        </w:rPr>
        <w:t>ПРОЧИЕ УСЛОВИЯ</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Стороны соглашаются, что источниками правового регулирования отношений Сторон в рамках Договора являются настоящие Договор, действующее законодательство РФ, правила, стандарты и рекомендации Платежных систем при условии их не противоречия действующему законодательству РФ.</w:t>
      </w:r>
    </w:p>
    <w:p w:rsidR="00743726" w:rsidRPr="00743726" w:rsidRDefault="00743726" w:rsidP="00743726">
      <w:pPr>
        <w:tabs>
          <w:tab w:val="left" w:pos="567"/>
        </w:tabs>
        <w:autoSpaceDE w:val="0"/>
        <w:autoSpaceDN w:val="0"/>
        <w:spacing w:after="60"/>
        <w:jc w:val="both"/>
        <w:rPr>
          <w:rFonts w:ascii="Times New Roman" w:hAnsi="Times New Roman" w:cs="Times New Roman"/>
          <w:sz w:val="20"/>
          <w:szCs w:val="20"/>
        </w:rPr>
      </w:pPr>
      <w:r w:rsidRPr="00743726">
        <w:rPr>
          <w:rFonts w:ascii="Times New Roman" w:hAnsi="Times New Roman" w:cs="Times New Roman"/>
          <w:sz w:val="20"/>
          <w:szCs w:val="20"/>
        </w:rPr>
        <w:t>Любые условия и положения Договора, которые противоречат положениям правил Платежных систем (как известных в момент заключения Договора, так и введенных в действие в будущем), должны быть приведены в соответствие с правилами Платежных систем, если это не противоречит законодательству РФ.</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Информация, полученная Предприятием в рамках исполнения Договора (номера Карт/Платежных счетов, персональные данные Покупателей, суммы Операций, информация о платеже), является конфиденциальной и не подлежит передаче третьим лицам, за исключением случаев, предусмотренных действующим законодательством РФ или условиями Договором.</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Стороны обязуются не разглашать полученные в ходе исполнения Договора сведения, включая:</w:t>
      </w:r>
    </w:p>
    <w:p w:rsidR="00743726" w:rsidRPr="00743726" w:rsidRDefault="00743726" w:rsidP="00743726">
      <w:pPr>
        <w:numPr>
          <w:ilvl w:val="0"/>
          <w:numId w:val="11"/>
        </w:numPr>
        <w:tabs>
          <w:tab w:val="left" w:pos="851"/>
        </w:tabs>
        <w:overflowPunct w:val="0"/>
        <w:autoSpaceDE w:val="0"/>
        <w:autoSpaceDN w:val="0"/>
        <w:adjustRightInd w:val="0"/>
        <w:spacing w:after="60" w:line="240" w:lineRule="auto"/>
        <w:ind w:left="0" w:right="21" w:firstLine="567"/>
        <w:jc w:val="both"/>
        <w:rPr>
          <w:rFonts w:ascii="Times New Roman" w:hAnsi="Times New Roman" w:cs="Times New Roman"/>
          <w:sz w:val="20"/>
          <w:szCs w:val="20"/>
        </w:rPr>
      </w:pPr>
      <w:r w:rsidRPr="00743726">
        <w:rPr>
          <w:rFonts w:ascii="Times New Roman" w:hAnsi="Times New Roman" w:cs="Times New Roman"/>
          <w:sz w:val="20"/>
          <w:szCs w:val="20"/>
        </w:rPr>
        <w:t xml:space="preserve">описание защитных элементов Карт; </w:t>
      </w:r>
    </w:p>
    <w:p w:rsidR="00743726" w:rsidRPr="00743726" w:rsidRDefault="00743726" w:rsidP="00743726">
      <w:pPr>
        <w:numPr>
          <w:ilvl w:val="0"/>
          <w:numId w:val="11"/>
        </w:numPr>
        <w:tabs>
          <w:tab w:val="left" w:pos="851"/>
        </w:tabs>
        <w:overflowPunct w:val="0"/>
        <w:autoSpaceDE w:val="0"/>
        <w:autoSpaceDN w:val="0"/>
        <w:adjustRightInd w:val="0"/>
        <w:spacing w:after="60" w:line="240" w:lineRule="auto"/>
        <w:ind w:left="0" w:right="21" w:firstLine="567"/>
        <w:jc w:val="both"/>
        <w:rPr>
          <w:rFonts w:ascii="Times New Roman" w:hAnsi="Times New Roman" w:cs="Times New Roman"/>
          <w:sz w:val="20"/>
          <w:szCs w:val="20"/>
        </w:rPr>
      </w:pPr>
      <w:r w:rsidRPr="00743726">
        <w:rPr>
          <w:rFonts w:ascii="Times New Roman" w:hAnsi="Times New Roman" w:cs="Times New Roman"/>
          <w:sz w:val="20"/>
          <w:szCs w:val="20"/>
        </w:rPr>
        <w:t>технологию проведения Операций;</w:t>
      </w:r>
    </w:p>
    <w:p w:rsidR="00743726" w:rsidRPr="00743726" w:rsidRDefault="00743726" w:rsidP="00743726">
      <w:pPr>
        <w:numPr>
          <w:ilvl w:val="0"/>
          <w:numId w:val="11"/>
        </w:numPr>
        <w:tabs>
          <w:tab w:val="left" w:pos="851"/>
        </w:tabs>
        <w:overflowPunct w:val="0"/>
        <w:autoSpaceDE w:val="0"/>
        <w:autoSpaceDN w:val="0"/>
        <w:adjustRightInd w:val="0"/>
        <w:spacing w:after="60" w:line="240" w:lineRule="auto"/>
        <w:ind w:left="0" w:right="21" w:firstLine="567"/>
        <w:jc w:val="both"/>
        <w:rPr>
          <w:rFonts w:ascii="Times New Roman" w:hAnsi="Times New Roman" w:cs="Times New Roman"/>
          <w:sz w:val="20"/>
          <w:szCs w:val="20"/>
        </w:rPr>
      </w:pPr>
      <w:r w:rsidRPr="00743726">
        <w:rPr>
          <w:rFonts w:ascii="Times New Roman" w:hAnsi="Times New Roman" w:cs="Times New Roman"/>
          <w:sz w:val="20"/>
          <w:szCs w:val="20"/>
        </w:rPr>
        <w:t>информацию об управлении, финансовой и иной деятельности Сторон;</w:t>
      </w:r>
    </w:p>
    <w:p w:rsidR="00743726" w:rsidRPr="00743726" w:rsidRDefault="00743726" w:rsidP="00743726">
      <w:pPr>
        <w:numPr>
          <w:ilvl w:val="0"/>
          <w:numId w:val="11"/>
        </w:numPr>
        <w:tabs>
          <w:tab w:val="left" w:pos="851"/>
        </w:tabs>
        <w:overflowPunct w:val="0"/>
        <w:autoSpaceDE w:val="0"/>
        <w:autoSpaceDN w:val="0"/>
        <w:adjustRightInd w:val="0"/>
        <w:spacing w:after="60" w:line="240" w:lineRule="auto"/>
        <w:ind w:left="0" w:right="21" w:firstLine="567"/>
        <w:jc w:val="both"/>
        <w:rPr>
          <w:rFonts w:ascii="Times New Roman" w:hAnsi="Times New Roman" w:cs="Times New Roman"/>
          <w:sz w:val="20"/>
          <w:szCs w:val="20"/>
        </w:rPr>
      </w:pPr>
      <w:r w:rsidRPr="00743726">
        <w:rPr>
          <w:rFonts w:ascii="Times New Roman" w:hAnsi="Times New Roman" w:cs="Times New Roman"/>
          <w:sz w:val="20"/>
          <w:szCs w:val="20"/>
        </w:rPr>
        <w:t>иную информацию, разглашение которой может привести к возникновению убытков или негативно повлиять на деловую репутацию Сторон.</w:t>
      </w:r>
    </w:p>
    <w:p w:rsidR="00743726" w:rsidRPr="00743726" w:rsidRDefault="00743726" w:rsidP="00743726">
      <w:pPr>
        <w:tabs>
          <w:tab w:val="left" w:pos="567"/>
        </w:tabs>
        <w:spacing w:after="60"/>
        <w:ind w:right="-425"/>
        <w:jc w:val="both"/>
        <w:rPr>
          <w:rFonts w:ascii="Times New Roman" w:hAnsi="Times New Roman" w:cs="Times New Roman"/>
          <w:sz w:val="20"/>
          <w:szCs w:val="20"/>
        </w:rPr>
      </w:pPr>
      <w:r w:rsidRPr="00743726">
        <w:rPr>
          <w:rFonts w:ascii="Times New Roman" w:hAnsi="Times New Roman" w:cs="Times New Roman"/>
          <w:sz w:val="20"/>
          <w:szCs w:val="20"/>
        </w:rPr>
        <w:t xml:space="preserve">Предоставление указанной информации допускается только при согласии обеих Сторон. </w:t>
      </w:r>
    </w:p>
    <w:p w:rsidR="00743726" w:rsidRPr="00743726" w:rsidRDefault="00743726" w:rsidP="00743726">
      <w:pPr>
        <w:tabs>
          <w:tab w:val="left" w:pos="567"/>
        </w:tabs>
        <w:spacing w:after="60"/>
        <w:ind w:right="-425"/>
        <w:jc w:val="both"/>
        <w:rPr>
          <w:rFonts w:ascii="Times New Roman" w:hAnsi="Times New Roman" w:cs="Times New Roman"/>
          <w:sz w:val="20"/>
          <w:szCs w:val="20"/>
        </w:rPr>
      </w:pPr>
      <w:r w:rsidRPr="00743726">
        <w:rPr>
          <w:rFonts w:ascii="Times New Roman" w:hAnsi="Times New Roman" w:cs="Times New Roman"/>
          <w:sz w:val="20"/>
          <w:szCs w:val="20"/>
        </w:rPr>
        <w:t xml:space="preserve">Данное положение не отменяет п. 5.1.7 Договора. </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Все изменения и дополнения к настоящему Договору, кроме документов, ссылки на которые даются в настоящем Договоре, размещенные на Официальном сайте Банка, действительны лишь в том случае, если они совершены в письменной форме, и подписаны уполномоченными представителями Сторон.</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Все имевшие место до подписания настоящего Договора соглашения, переговоры и переписка между Сторонами по вопросам, изложенным в настоящем Договоре, утрачивают силу с даты подписания настоящего Договора.</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lastRenderedPageBreak/>
        <w:t>Настоящий Договор составлен в ________ экземплярах, _________ экземпляр(-а) для Банка, один экземпляр для Предприятия.</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Все Приложения к настоящему Договору являются его неотъемлемой частью.</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Предприятие заверяет, что реализация Товаров/услуг в ТСТ осуществляется в соответствии с требованиями действующего законодательства РФ.</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Ни одна из Сторон не вправе передавать свои обязанности и/или права по Договору третьим лицам без письменного согласования с другой Стороной, за исключением случая реорганизации одной из Сторон.</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В случае реорганизации одной из Сторон обязательства по Договору в полном объеме переходят к правопреемнику. В случае ликвидации одной из Сторон имущественные требования другой Стороны удовлетворяются за счет имущества ликвидируемой Стороны в установленном законодательством РФ порядке.</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Инструктивные материалы, касающиеся предмета Договора, включая документы, ссылки на которые даются в настоящем Договоре, размещенные на Официальном сайте Банка, становятся обязательными к исполнению со следующего рабочего дня за днем размещения их на Официальном сайте Банка: </w:t>
      </w:r>
      <w:r w:rsidRPr="00743726">
        <w:rPr>
          <w:rFonts w:ascii="Times New Roman" w:hAnsi="Times New Roman" w:cs="Times New Roman"/>
          <w:color w:val="000000"/>
          <w:sz w:val="20"/>
          <w:szCs w:val="20"/>
        </w:rPr>
        <w:t>__________________,</w:t>
      </w:r>
      <w:r w:rsidRPr="00743726">
        <w:rPr>
          <w:rFonts w:ascii="Times New Roman" w:hAnsi="Times New Roman" w:cs="Times New Roman"/>
          <w:sz w:val="20"/>
          <w:szCs w:val="20"/>
        </w:rPr>
        <w:t xml:space="preserve"> если не указаны иные сроки ввода их в действие. </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 Все уведомления и запросы по Договору, за исключением случаев, когда Договором предусмотрен иной порядок их направления, считаются направленными надлежащим образом другой Стороне, если они направлены в соответствии с п. 2.3 Договора.</w:t>
      </w:r>
    </w:p>
    <w:p w:rsidR="00743726" w:rsidRPr="00743726" w:rsidRDefault="00743726" w:rsidP="00743726">
      <w:pPr>
        <w:numPr>
          <w:ilvl w:val="1"/>
          <w:numId w:val="24"/>
        </w:numPr>
        <w:tabs>
          <w:tab w:val="left" w:pos="567"/>
        </w:tabs>
        <w:autoSpaceDE w:val="0"/>
        <w:autoSpaceDN w:val="0"/>
        <w:spacing w:after="60" w:line="240" w:lineRule="auto"/>
        <w:ind w:left="0" w:firstLine="0"/>
        <w:jc w:val="both"/>
        <w:outlineLvl w:val="1"/>
        <w:rPr>
          <w:rFonts w:ascii="Times New Roman" w:hAnsi="Times New Roman" w:cs="Times New Roman"/>
          <w:sz w:val="20"/>
          <w:szCs w:val="20"/>
        </w:rPr>
      </w:pPr>
      <w:r w:rsidRPr="00743726">
        <w:rPr>
          <w:rFonts w:ascii="Times New Roman" w:hAnsi="Times New Roman" w:cs="Times New Roman"/>
          <w:sz w:val="20"/>
          <w:szCs w:val="20"/>
        </w:rPr>
        <w:t xml:space="preserve"> К настоящему Договору прилагаются:</w:t>
      </w:r>
    </w:p>
    <w:p w:rsidR="00743726" w:rsidRPr="00743726" w:rsidRDefault="00743726" w:rsidP="00743726">
      <w:pPr>
        <w:pStyle w:val="a7"/>
        <w:numPr>
          <w:ilvl w:val="0"/>
          <w:numId w:val="26"/>
        </w:numPr>
        <w:tabs>
          <w:tab w:val="left" w:pos="284"/>
        </w:tabs>
        <w:autoSpaceDE w:val="0"/>
        <w:autoSpaceDN w:val="0"/>
        <w:spacing w:after="60" w:line="240" w:lineRule="auto"/>
        <w:ind w:left="0" w:firstLine="0"/>
        <w:contextualSpacing w:val="0"/>
        <w:jc w:val="both"/>
        <w:rPr>
          <w:rFonts w:ascii="Times New Roman" w:hAnsi="Times New Roman" w:cs="Times New Roman"/>
        </w:rPr>
      </w:pPr>
      <w:r w:rsidRPr="00743726">
        <w:rPr>
          <w:rFonts w:ascii="Times New Roman" w:hAnsi="Times New Roman" w:cs="Times New Roman"/>
        </w:rPr>
        <w:t>Приложение № 1 – Заявление Предприятия на проведение расчетов по операциям оплаты товаров/услуг.</w:t>
      </w:r>
    </w:p>
    <w:p w:rsidR="00743726" w:rsidRPr="00743726" w:rsidRDefault="00743726" w:rsidP="00743726">
      <w:pPr>
        <w:pStyle w:val="a7"/>
        <w:numPr>
          <w:ilvl w:val="0"/>
          <w:numId w:val="26"/>
        </w:numPr>
        <w:tabs>
          <w:tab w:val="left" w:pos="284"/>
        </w:tabs>
        <w:autoSpaceDE w:val="0"/>
        <w:autoSpaceDN w:val="0"/>
        <w:spacing w:after="60" w:line="240" w:lineRule="auto"/>
        <w:ind w:left="0" w:firstLine="0"/>
        <w:contextualSpacing w:val="0"/>
        <w:jc w:val="both"/>
        <w:rPr>
          <w:rFonts w:ascii="Times New Roman" w:hAnsi="Times New Roman" w:cs="Times New Roman"/>
        </w:rPr>
      </w:pPr>
      <w:r w:rsidRPr="00743726">
        <w:rPr>
          <w:rFonts w:ascii="Times New Roman" w:hAnsi="Times New Roman" w:cs="Times New Roman"/>
        </w:rPr>
        <w:t xml:space="preserve">Приложение № 1.1 – </w:t>
      </w:r>
      <w:r w:rsidRPr="00743726">
        <w:rPr>
          <w:rFonts w:ascii="Times New Roman" w:hAnsi="Times New Roman" w:cs="Times New Roman"/>
          <w:bCs/>
        </w:rPr>
        <w:t>Информация о Торгово-Сервисной Точке/Ресурсе Предприятия.</w:t>
      </w:r>
    </w:p>
    <w:p w:rsidR="00743726" w:rsidRPr="00743726" w:rsidRDefault="00743726" w:rsidP="00743726">
      <w:pPr>
        <w:pStyle w:val="a7"/>
        <w:numPr>
          <w:ilvl w:val="0"/>
          <w:numId w:val="26"/>
        </w:numPr>
        <w:tabs>
          <w:tab w:val="left" w:pos="284"/>
        </w:tabs>
        <w:autoSpaceDE w:val="0"/>
        <w:autoSpaceDN w:val="0"/>
        <w:spacing w:after="60" w:line="240" w:lineRule="auto"/>
        <w:ind w:left="0" w:firstLine="0"/>
        <w:contextualSpacing w:val="0"/>
        <w:jc w:val="both"/>
        <w:rPr>
          <w:rFonts w:ascii="Times New Roman" w:hAnsi="Times New Roman" w:cs="Times New Roman"/>
        </w:rPr>
      </w:pPr>
      <w:r w:rsidRPr="00743726">
        <w:rPr>
          <w:rFonts w:ascii="Times New Roman" w:hAnsi="Times New Roman" w:cs="Times New Roman"/>
        </w:rPr>
        <w:t xml:space="preserve">Приложение № 2 – </w:t>
      </w:r>
      <w:r w:rsidRPr="00743726">
        <w:rPr>
          <w:rFonts w:ascii="Times New Roman" w:hAnsi="Times New Roman" w:cs="Times New Roman"/>
          <w:bCs/>
        </w:rPr>
        <w:t>Акт о перечислении Предприятию сумм операций по картам</w:t>
      </w:r>
      <w:r w:rsidRPr="00743726">
        <w:rPr>
          <w:rStyle w:val="afe"/>
          <w:bCs/>
        </w:rPr>
        <w:footnoteReference w:id="98"/>
      </w:r>
      <w:r w:rsidRPr="00743726">
        <w:rPr>
          <w:rFonts w:ascii="Times New Roman" w:hAnsi="Times New Roman" w:cs="Times New Roman"/>
          <w:bCs/>
        </w:rPr>
        <w:t>.</w:t>
      </w:r>
    </w:p>
    <w:p w:rsidR="00743726" w:rsidRPr="00743726" w:rsidRDefault="00743726" w:rsidP="00743726">
      <w:pPr>
        <w:pStyle w:val="a7"/>
        <w:tabs>
          <w:tab w:val="left" w:pos="284"/>
        </w:tabs>
        <w:autoSpaceDE w:val="0"/>
        <w:autoSpaceDN w:val="0"/>
        <w:spacing w:after="60"/>
        <w:ind w:left="0"/>
        <w:jc w:val="both"/>
        <w:rPr>
          <w:rFonts w:ascii="Times New Roman" w:hAnsi="Times New Roman" w:cs="Times New Roman"/>
        </w:rPr>
      </w:pPr>
    </w:p>
    <w:p w:rsidR="00743726" w:rsidRPr="00743726" w:rsidRDefault="00743726" w:rsidP="00743726">
      <w:pPr>
        <w:numPr>
          <w:ilvl w:val="0"/>
          <w:numId w:val="25"/>
        </w:numPr>
        <w:autoSpaceDE w:val="0"/>
        <w:autoSpaceDN w:val="0"/>
        <w:spacing w:before="120" w:after="120" w:line="240" w:lineRule="auto"/>
        <w:ind w:left="709" w:hanging="709"/>
        <w:jc w:val="both"/>
        <w:rPr>
          <w:rFonts w:ascii="Times New Roman" w:hAnsi="Times New Roman" w:cs="Times New Roman"/>
          <w:b/>
          <w:sz w:val="20"/>
          <w:szCs w:val="20"/>
        </w:rPr>
      </w:pPr>
      <w:r w:rsidRPr="00743726">
        <w:rPr>
          <w:rFonts w:ascii="Times New Roman" w:hAnsi="Times New Roman" w:cs="Times New Roman"/>
          <w:b/>
          <w:sz w:val="20"/>
          <w:szCs w:val="20"/>
        </w:rPr>
        <w:t>РЕКВИЗИТЫ СТОРОН</w:t>
      </w:r>
    </w:p>
    <w:tbl>
      <w:tblPr>
        <w:tblpPr w:leftFromText="180" w:rightFromText="180" w:vertAnchor="text" w:horzAnchor="margin" w:tblpXSpec="center" w:tblpY="178"/>
        <w:tblW w:w="10368" w:type="dxa"/>
        <w:tblLayout w:type="fixed"/>
        <w:tblCellMar>
          <w:left w:w="70" w:type="dxa"/>
          <w:right w:w="70" w:type="dxa"/>
        </w:tblCellMar>
        <w:tblLook w:val="0000" w:firstRow="0" w:lastRow="0" w:firstColumn="0" w:lastColumn="0" w:noHBand="0" w:noVBand="0"/>
      </w:tblPr>
      <w:tblGrid>
        <w:gridCol w:w="5103"/>
        <w:gridCol w:w="5265"/>
      </w:tblGrid>
      <w:tr w:rsidR="00743726" w:rsidRPr="00743726" w:rsidTr="00173505">
        <w:trPr>
          <w:cantSplit/>
          <w:trHeight w:val="2252"/>
        </w:trPr>
        <w:tc>
          <w:tcPr>
            <w:tcW w:w="5103" w:type="dxa"/>
            <w:tcBorders>
              <w:top w:val="nil"/>
              <w:left w:val="nil"/>
              <w:bottom w:val="nil"/>
              <w:right w:val="nil"/>
            </w:tcBorders>
          </w:tcPr>
          <w:tbl>
            <w:tblPr>
              <w:tblpPr w:leftFromText="180" w:rightFromText="180" w:horzAnchor="margin" w:tblpY="465"/>
              <w:tblOverlap w:val="never"/>
              <w:tblW w:w="5245" w:type="dxa"/>
              <w:tblLayout w:type="fixed"/>
              <w:tblCellMar>
                <w:left w:w="0" w:type="dxa"/>
                <w:right w:w="0" w:type="dxa"/>
              </w:tblCellMar>
              <w:tblLook w:val="04A0" w:firstRow="1" w:lastRow="0" w:firstColumn="1" w:lastColumn="0" w:noHBand="0" w:noVBand="1"/>
            </w:tblPr>
            <w:tblGrid>
              <w:gridCol w:w="5245"/>
            </w:tblGrid>
            <w:tr w:rsidR="00743726" w:rsidRPr="00743726" w:rsidTr="00173505">
              <w:trPr>
                <w:cantSplit/>
              </w:trPr>
              <w:tc>
                <w:tcPr>
                  <w:tcW w:w="5245" w:type="dxa"/>
                  <w:tcMar>
                    <w:top w:w="0" w:type="dxa"/>
                    <w:left w:w="71" w:type="dxa"/>
                    <w:bottom w:w="0" w:type="dxa"/>
                    <w:right w:w="71" w:type="dxa"/>
                  </w:tcMar>
                  <w:hideMark/>
                </w:tcPr>
                <w:p w:rsidR="00743726" w:rsidRPr="00743726" w:rsidRDefault="00743726" w:rsidP="00173505">
                  <w:pPr>
                    <w:shd w:val="clear" w:color="auto" w:fill="FFFFFF"/>
                    <w:spacing w:after="60"/>
                    <w:rPr>
                      <w:rFonts w:ascii="Times New Roman" w:eastAsia="Calibri" w:hAnsi="Times New Roman" w:cs="Times New Roman"/>
                      <w:sz w:val="20"/>
                      <w:szCs w:val="20"/>
                    </w:rPr>
                  </w:pPr>
                  <w:r w:rsidRPr="00743726">
                    <w:rPr>
                      <w:rFonts w:ascii="Times New Roman" w:hAnsi="Times New Roman" w:cs="Times New Roman"/>
                      <w:sz w:val="20"/>
                      <w:szCs w:val="20"/>
                    </w:rPr>
                    <w:t>Банк:</w:t>
                  </w:r>
                </w:p>
              </w:tc>
            </w:tr>
            <w:tr w:rsidR="00743726" w:rsidRPr="00743726" w:rsidTr="00173505">
              <w:trPr>
                <w:cantSplit/>
                <w:trHeight w:val="235"/>
              </w:trPr>
              <w:tc>
                <w:tcPr>
                  <w:tcW w:w="5245" w:type="dxa"/>
                  <w:tcMar>
                    <w:top w:w="0" w:type="dxa"/>
                    <w:left w:w="71" w:type="dxa"/>
                    <w:bottom w:w="0" w:type="dxa"/>
                    <w:right w:w="71" w:type="dxa"/>
                  </w:tcMar>
                  <w:vAlign w:val="center"/>
                  <w:hideMark/>
                </w:tcPr>
                <w:p w:rsidR="00743726" w:rsidRPr="00743726" w:rsidRDefault="00743726" w:rsidP="00173505">
                  <w:pPr>
                    <w:numPr>
                      <w:ilvl w:val="12"/>
                      <w:numId w:val="0"/>
                    </w:numPr>
                    <w:autoSpaceDE w:val="0"/>
                    <w:autoSpaceDN w:val="0"/>
                    <w:spacing w:after="60"/>
                    <w:ind w:right="-71"/>
                    <w:rPr>
                      <w:rFonts w:ascii="Times New Roman" w:eastAsia="Calibri" w:hAnsi="Times New Roman" w:cs="Times New Roman"/>
                      <w:sz w:val="20"/>
                      <w:szCs w:val="20"/>
                    </w:rPr>
                  </w:pPr>
                  <w:r w:rsidRPr="00743726">
                    <w:rPr>
                      <w:rFonts w:ascii="Times New Roman" w:hAnsi="Times New Roman" w:cs="Times New Roman"/>
                      <w:sz w:val="20"/>
                      <w:szCs w:val="20"/>
                    </w:rPr>
                    <w:t>______________________________________________</w:t>
                  </w:r>
                </w:p>
              </w:tc>
            </w:tr>
            <w:tr w:rsidR="00743726" w:rsidRPr="00743726" w:rsidTr="00173505">
              <w:trPr>
                <w:cantSplit/>
                <w:trHeight w:val="235"/>
              </w:trPr>
              <w:tc>
                <w:tcPr>
                  <w:tcW w:w="5245" w:type="dxa"/>
                  <w:tcMar>
                    <w:top w:w="0" w:type="dxa"/>
                    <w:left w:w="71" w:type="dxa"/>
                    <w:bottom w:w="0" w:type="dxa"/>
                    <w:right w:w="71" w:type="dxa"/>
                  </w:tcMar>
                  <w:vAlign w:val="center"/>
                  <w:hideMark/>
                </w:tcPr>
                <w:p w:rsidR="00743726" w:rsidRPr="00743726" w:rsidRDefault="00743726" w:rsidP="00173505">
                  <w:pPr>
                    <w:numPr>
                      <w:ilvl w:val="12"/>
                      <w:numId w:val="0"/>
                    </w:numPr>
                    <w:autoSpaceDE w:val="0"/>
                    <w:autoSpaceDN w:val="0"/>
                    <w:spacing w:after="60"/>
                    <w:ind w:right="-71"/>
                    <w:rPr>
                      <w:rFonts w:ascii="Times New Roman" w:eastAsia="Calibri" w:hAnsi="Times New Roman" w:cs="Times New Roman"/>
                      <w:sz w:val="20"/>
                      <w:szCs w:val="20"/>
                    </w:rPr>
                  </w:pPr>
                  <w:r w:rsidRPr="00743726">
                    <w:rPr>
                      <w:rFonts w:ascii="Times New Roman" w:hAnsi="Times New Roman" w:cs="Times New Roman"/>
                      <w:sz w:val="20"/>
                      <w:szCs w:val="20"/>
                    </w:rPr>
                    <w:t>Место нахождения: ___________________________</w:t>
                  </w:r>
                </w:p>
              </w:tc>
            </w:tr>
            <w:tr w:rsidR="00743726" w:rsidRPr="00743726" w:rsidTr="00173505">
              <w:trPr>
                <w:cantSplit/>
                <w:trHeight w:val="235"/>
              </w:trPr>
              <w:tc>
                <w:tcPr>
                  <w:tcW w:w="5245" w:type="dxa"/>
                  <w:tcMar>
                    <w:top w:w="0" w:type="dxa"/>
                    <w:left w:w="71" w:type="dxa"/>
                    <w:bottom w:w="0" w:type="dxa"/>
                    <w:right w:w="71" w:type="dxa"/>
                  </w:tcMar>
                  <w:vAlign w:val="center"/>
                  <w:hideMark/>
                </w:tcPr>
                <w:p w:rsidR="00743726" w:rsidRPr="00743726" w:rsidRDefault="00743726" w:rsidP="00173505">
                  <w:pPr>
                    <w:numPr>
                      <w:ilvl w:val="12"/>
                      <w:numId w:val="0"/>
                    </w:numPr>
                    <w:autoSpaceDE w:val="0"/>
                    <w:autoSpaceDN w:val="0"/>
                    <w:spacing w:after="60"/>
                    <w:ind w:right="-39"/>
                    <w:rPr>
                      <w:rFonts w:ascii="Times New Roman" w:hAnsi="Times New Roman" w:cs="Times New Roman"/>
                      <w:sz w:val="20"/>
                      <w:szCs w:val="20"/>
                    </w:rPr>
                  </w:pPr>
                  <w:r w:rsidRPr="00743726">
                    <w:rPr>
                      <w:rFonts w:ascii="Times New Roman" w:hAnsi="Times New Roman" w:cs="Times New Roman"/>
                      <w:sz w:val="20"/>
                      <w:szCs w:val="20"/>
                    </w:rPr>
                    <w:t>Расчетный счет:_________________</w:t>
                  </w:r>
                </w:p>
                <w:p w:rsidR="00743726" w:rsidRPr="00743726" w:rsidRDefault="00743726" w:rsidP="00173505">
                  <w:pPr>
                    <w:numPr>
                      <w:ilvl w:val="12"/>
                      <w:numId w:val="0"/>
                    </w:numPr>
                    <w:autoSpaceDE w:val="0"/>
                    <w:autoSpaceDN w:val="0"/>
                    <w:spacing w:after="60"/>
                    <w:ind w:right="-39"/>
                    <w:rPr>
                      <w:rFonts w:ascii="Times New Roman" w:hAnsi="Times New Roman" w:cs="Times New Roman"/>
                      <w:sz w:val="20"/>
                      <w:szCs w:val="20"/>
                    </w:rPr>
                  </w:pPr>
                  <w:r w:rsidRPr="00743726">
                    <w:rPr>
                      <w:rFonts w:ascii="Times New Roman" w:hAnsi="Times New Roman" w:cs="Times New Roman"/>
                      <w:sz w:val="20"/>
                      <w:szCs w:val="20"/>
                    </w:rPr>
                    <w:t>БИК:_________________</w:t>
                  </w:r>
                </w:p>
                <w:p w:rsidR="00743726" w:rsidRPr="00743726" w:rsidRDefault="00743726" w:rsidP="00173505">
                  <w:pPr>
                    <w:numPr>
                      <w:ilvl w:val="12"/>
                      <w:numId w:val="0"/>
                    </w:numPr>
                    <w:autoSpaceDE w:val="0"/>
                    <w:autoSpaceDN w:val="0"/>
                    <w:spacing w:after="60"/>
                    <w:ind w:right="-39"/>
                    <w:rPr>
                      <w:rFonts w:ascii="Times New Roman" w:hAnsi="Times New Roman" w:cs="Times New Roman"/>
                      <w:sz w:val="20"/>
                      <w:szCs w:val="20"/>
                    </w:rPr>
                  </w:pPr>
                  <w:r w:rsidRPr="00743726">
                    <w:rPr>
                      <w:rFonts w:ascii="Times New Roman" w:hAnsi="Times New Roman" w:cs="Times New Roman"/>
                      <w:sz w:val="20"/>
                      <w:szCs w:val="20"/>
                    </w:rPr>
                    <w:t>Корр. Счет:_______________</w:t>
                  </w:r>
                </w:p>
                <w:p w:rsidR="00743726" w:rsidRPr="00743726" w:rsidRDefault="00743726" w:rsidP="00173505">
                  <w:pPr>
                    <w:numPr>
                      <w:ilvl w:val="12"/>
                      <w:numId w:val="0"/>
                    </w:numPr>
                    <w:autoSpaceDE w:val="0"/>
                    <w:autoSpaceDN w:val="0"/>
                    <w:spacing w:after="60"/>
                    <w:ind w:right="-39"/>
                    <w:rPr>
                      <w:rFonts w:ascii="Times New Roman" w:hAnsi="Times New Roman" w:cs="Times New Roman"/>
                      <w:sz w:val="20"/>
                      <w:szCs w:val="20"/>
                    </w:rPr>
                  </w:pPr>
                  <w:r w:rsidRPr="00743726">
                    <w:rPr>
                      <w:rFonts w:ascii="Times New Roman" w:hAnsi="Times New Roman" w:cs="Times New Roman"/>
                      <w:sz w:val="20"/>
                      <w:szCs w:val="20"/>
                    </w:rPr>
                    <w:t>ИНН:___________________</w:t>
                  </w:r>
                </w:p>
                <w:p w:rsidR="00743726" w:rsidRPr="00743726" w:rsidRDefault="00743726" w:rsidP="00173505">
                  <w:pPr>
                    <w:numPr>
                      <w:ilvl w:val="12"/>
                      <w:numId w:val="0"/>
                    </w:numPr>
                    <w:autoSpaceDE w:val="0"/>
                    <w:autoSpaceDN w:val="0"/>
                    <w:spacing w:after="60"/>
                    <w:ind w:right="-39"/>
                    <w:rPr>
                      <w:rFonts w:ascii="Times New Roman" w:eastAsia="Calibri" w:hAnsi="Times New Roman" w:cs="Times New Roman"/>
                      <w:sz w:val="20"/>
                      <w:szCs w:val="20"/>
                    </w:rPr>
                  </w:pPr>
                  <w:r w:rsidRPr="00743726">
                    <w:rPr>
                      <w:rFonts w:ascii="Times New Roman" w:hAnsi="Times New Roman" w:cs="Times New Roman"/>
                      <w:sz w:val="20"/>
                      <w:szCs w:val="20"/>
                    </w:rPr>
                    <w:t>КПП: _____________</w:t>
                  </w:r>
                </w:p>
              </w:tc>
            </w:tr>
            <w:tr w:rsidR="00743726" w:rsidRPr="00743726" w:rsidTr="00173505">
              <w:trPr>
                <w:cantSplit/>
                <w:trHeight w:val="95"/>
              </w:trPr>
              <w:tc>
                <w:tcPr>
                  <w:tcW w:w="5245" w:type="dxa"/>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rPr>
                  </w:pPr>
                </w:p>
              </w:tc>
            </w:tr>
            <w:tr w:rsidR="00743726" w:rsidRPr="00743726" w:rsidTr="00173505">
              <w:trPr>
                <w:cantSplit/>
                <w:trHeight w:val="235"/>
              </w:trPr>
              <w:tc>
                <w:tcPr>
                  <w:tcW w:w="5245" w:type="dxa"/>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rPr>
                  </w:pPr>
                </w:p>
              </w:tc>
            </w:tr>
            <w:tr w:rsidR="00743726" w:rsidRPr="00743726" w:rsidTr="00173505">
              <w:trPr>
                <w:cantSplit/>
                <w:trHeight w:val="235"/>
              </w:trPr>
              <w:tc>
                <w:tcPr>
                  <w:tcW w:w="5245" w:type="dxa"/>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rPr>
                  </w:pPr>
                </w:p>
              </w:tc>
            </w:tr>
            <w:tr w:rsidR="00743726" w:rsidRPr="00743726" w:rsidTr="00173505">
              <w:trPr>
                <w:cantSplit/>
                <w:trHeight w:val="235"/>
              </w:trPr>
              <w:tc>
                <w:tcPr>
                  <w:tcW w:w="5245" w:type="dxa"/>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rPr>
                  </w:pPr>
                </w:p>
              </w:tc>
            </w:tr>
            <w:tr w:rsidR="00743726" w:rsidRPr="00743726" w:rsidTr="00173505">
              <w:trPr>
                <w:cantSplit/>
                <w:trHeight w:val="87"/>
              </w:trPr>
              <w:tc>
                <w:tcPr>
                  <w:tcW w:w="5245" w:type="dxa"/>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lang w:val="en-US"/>
                    </w:rPr>
                  </w:pPr>
                </w:p>
              </w:tc>
            </w:tr>
            <w:tr w:rsidR="00743726" w:rsidRPr="00743726" w:rsidTr="00173505">
              <w:trPr>
                <w:cantSplit/>
                <w:trHeight w:val="481"/>
              </w:trPr>
              <w:tc>
                <w:tcPr>
                  <w:tcW w:w="5245" w:type="dxa"/>
                  <w:vMerge w:val="restart"/>
                  <w:tcMar>
                    <w:top w:w="0" w:type="dxa"/>
                    <w:left w:w="71" w:type="dxa"/>
                    <w:bottom w:w="0" w:type="dxa"/>
                    <w:right w:w="71" w:type="dxa"/>
                  </w:tcMar>
                  <w:vAlign w:val="center"/>
                </w:tcPr>
                <w:p w:rsidR="00743726" w:rsidRPr="00743726" w:rsidRDefault="00743726" w:rsidP="00173505">
                  <w:pPr>
                    <w:numPr>
                      <w:ilvl w:val="12"/>
                      <w:numId w:val="0"/>
                    </w:numPr>
                    <w:autoSpaceDE w:val="0"/>
                    <w:autoSpaceDN w:val="0"/>
                    <w:spacing w:after="60"/>
                    <w:ind w:right="-62"/>
                    <w:rPr>
                      <w:rFonts w:ascii="Times New Roman" w:eastAsia="Calibri" w:hAnsi="Times New Roman" w:cs="Times New Roman"/>
                      <w:sz w:val="20"/>
                      <w:szCs w:val="20"/>
                    </w:rPr>
                  </w:pPr>
                </w:p>
              </w:tc>
            </w:tr>
            <w:tr w:rsidR="00743726" w:rsidRPr="00743726" w:rsidTr="00173505">
              <w:trPr>
                <w:cantSplit/>
                <w:trHeight w:val="481"/>
              </w:trPr>
              <w:tc>
                <w:tcPr>
                  <w:tcW w:w="5245" w:type="dxa"/>
                  <w:vMerge/>
                  <w:vAlign w:val="center"/>
                </w:tcPr>
                <w:p w:rsidR="00743726" w:rsidRPr="00743726" w:rsidRDefault="00743726" w:rsidP="00173505">
                  <w:pPr>
                    <w:spacing w:after="60"/>
                    <w:rPr>
                      <w:rFonts w:ascii="Times New Roman" w:eastAsia="Calibri" w:hAnsi="Times New Roman" w:cs="Times New Roman"/>
                      <w:sz w:val="20"/>
                      <w:szCs w:val="20"/>
                    </w:rPr>
                  </w:pPr>
                </w:p>
              </w:tc>
            </w:tr>
          </w:tbl>
          <w:p w:rsidR="00743726" w:rsidRPr="00743726" w:rsidRDefault="00743726" w:rsidP="00173505">
            <w:pPr>
              <w:shd w:val="clear" w:color="auto" w:fill="FFFFFF"/>
              <w:spacing w:after="60"/>
              <w:rPr>
                <w:rFonts w:ascii="Times New Roman" w:hAnsi="Times New Roman" w:cs="Times New Roman"/>
                <w:sz w:val="20"/>
                <w:szCs w:val="20"/>
              </w:rPr>
            </w:pPr>
          </w:p>
        </w:tc>
        <w:tc>
          <w:tcPr>
            <w:tcW w:w="5265" w:type="dxa"/>
            <w:tcBorders>
              <w:top w:val="nil"/>
              <w:left w:val="nil"/>
              <w:bottom w:val="nil"/>
              <w:right w:val="nil"/>
            </w:tcBorders>
          </w:tcPr>
          <w:p w:rsidR="00743726" w:rsidRPr="00743726" w:rsidRDefault="00743726" w:rsidP="00173505">
            <w:pPr>
              <w:shd w:val="clear" w:color="auto" w:fill="FFFFFF"/>
              <w:spacing w:after="60"/>
              <w:rPr>
                <w:rFonts w:ascii="Times New Roman" w:hAnsi="Times New Roman" w:cs="Times New Roman"/>
                <w:sz w:val="20"/>
                <w:szCs w:val="20"/>
              </w:rPr>
            </w:pPr>
          </w:p>
          <w:p w:rsidR="00743726" w:rsidRPr="00743726" w:rsidRDefault="00743726" w:rsidP="00173505">
            <w:pPr>
              <w:shd w:val="clear" w:color="auto" w:fill="FFFFFF"/>
              <w:spacing w:after="60"/>
              <w:rPr>
                <w:rFonts w:ascii="Times New Roman" w:hAnsi="Times New Roman" w:cs="Times New Roman"/>
                <w:sz w:val="20"/>
                <w:szCs w:val="20"/>
              </w:rPr>
            </w:pP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Предприятие:</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__________________________________________________Место нахождения ________________________________</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Адрес: ___________________________________________</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________________________________ Тел.: ____________</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Почтовый адрес: __________________________________ _________________________________ Тел.: ___________ Реквизиты</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 xml:space="preserve">ИНН __________, КПП __________, ОКПО ____________, </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ОГРН _____________________________________________,</w:t>
            </w:r>
          </w:p>
          <w:p w:rsidR="00743726" w:rsidRPr="00743726" w:rsidRDefault="00743726" w:rsidP="00173505">
            <w:pPr>
              <w:shd w:val="clear" w:color="auto" w:fill="FFFFFF"/>
              <w:rPr>
                <w:rFonts w:ascii="Times New Roman" w:hAnsi="Times New Roman" w:cs="Times New Roman"/>
                <w:sz w:val="20"/>
                <w:szCs w:val="20"/>
              </w:rPr>
            </w:pPr>
            <w:r w:rsidRPr="00743726">
              <w:rPr>
                <w:rFonts w:ascii="Times New Roman" w:hAnsi="Times New Roman" w:cs="Times New Roman"/>
                <w:sz w:val="20"/>
                <w:szCs w:val="20"/>
              </w:rPr>
              <w:t xml:space="preserve">КБК _________________________, ОКАТО _____________ </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Лицевой счет ______________________________________</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р/с № ___________________, в _______________________</w:t>
            </w:r>
          </w:p>
          <w:p w:rsidR="00743726" w:rsidRPr="00743726" w:rsidRDefault="00743726" w:rsidP="00173505">
            <w:pPr>
              <w:shd w:val="clear" w:color="auto" w:fill="FFFFFF"/>
              <w:spacing w:after="60"/>
              <w:rPr>
                <w:rFonts w:ascii="Times New Roman" w:hAnsi="Times New Roman" w:cs="Times New Roman"/>
                <w:sz w:val="20"/>
                <w:szCs w:val="20"/>
              </w:rPr>
            </w:pPr>
            <w:r w:rsidRPr="00743726">
              <w:rPr>
                <w:rFonts w:ascii="Times New Roman" w:hAnsi="Times New Roman" w:cs="Times New Roman"/>
                <w:sz w:val="20"/>
                <w:szCs w:val="20"/>
              </w:rPr>
              <w:t>к/с № ____________________, в _______________________</w:t>
            </w:r>
          </w:p>
        </w:tc>
      </w:tr>
    </w:tbl>
    <w:tbl>
      <w:tblPr>
        <w:tblW w:w="9923" w:type="dxa"/>
        <w:tblLayout w:type="fixed"/>
        <w:tblLook w:val="0000" w:firstRow="0" w:lastRow="0" w:firstColumn="0" w:lastColumn="0" w:noHBand="0" w:noVBand="0"/>
      </w:tblPr>
      <w:tblGrid>
        <w:gridCol w:w="4820"/>
        <w:gridCol w:w="5103"/>
      </w:tblGrid>
      <w:tr w:rsidR="00743726" w:rsidRPr="00743726" w:rsidTr="00173505">
        <w:tc>
          <w:tcPr>
            <w:tcW w:w="4820" w:type="dxa"/>
          </w:tcPr>
          <w:p w:rsidR="00743726" w:rsidRPr="00743726" w:rsidRDefault="00743726" w:rsidP="00173505">
            <w:pPr>
              <w:spacing w:after="60"/>
              <w:ind w:left="142" w:right="-522"/>
              <w:rPr>
                <w:rFonts w:ascii="Times New Roman" w:hAnsi="Times New Roman" w:cs="Times New Roman"/>
                <w:b/>
                <w:bCs/>
                <w:sz w:val="20"/>
                <w:szCs w:val="20"/>
              </w:rPr>
            </w:pPr>
            <w:r w:rsidRPr="00743726">
              <w:rPr>
                <w:rFonts w:ascii="Times New Roman" w:hAnsi="Times New Roman" w:cs="Times New Roman"/>
                <w:b/>
                <w:bCs/>
                <w:sz w:val="20"/>
                <w:szCs w:val="20"/>
              </w:rPr>
              <w:t>Банк:</w:t>
            </w:r>
          </w:p>
        </w:tc>
        <w:tc>
          <w:tcPr>
            <w:tcW w:w="5103" w:type="dxa"/>
          </w:tcPr>
          <w:p w:rsidR="00743726" w:rsidRPr="00743726" w:rsidRDefault="00743726" w:rsidP="00173505">
            <w:pPr>
              <w:spacing w:after="60"/>
              <w:ind w:left="283" w:right="33"/>
              <w:rPr>
                <w:rFonts w:ascii="Times New Roman" w:hAnsi="Times New Roman" w:cs="Times New Roman"/>
                <w:b/>
                <w:bCs/>
                <w:sz w:val="20"/>
                <w:szCs w:val="20"/>
              </w:rPr>
            </w:pPr>
            <w:r w:rsidRPr="00743726">
              <w:rPr>
                <w:rFonts w:ascii="Times New Roman" w:hAnsi="Times New Roman" w:cs="Times New Roman"/>
                <w:b/>
                <w:bCs/>
                <w:sz w:val="20"/>
                <w:szCs w:val="20"/>
              </w:rPr>
              <w:t>Предприятие:</w:t>
            </w:r>
          </w:p>
        </w:tc>
      </w:tr>
      <w:tr w:rsidR="00743726" w:rsidRPr="00743726" w:rsidTr="00173505">
        <w:tc>
          <w:tcPr>
            <w:tcW w:w="4820" w:type="dxa"/>
          </w:tcPr>
          <w:p w:rsidR="00743726" w:rsidRPr="00743726" w:rsidRDefault="00743726" w:rsidP="00173505">
            <w:pPr>
              <w:spacing w:after="60"/>
              <w:ind w:left="142" w:right="175"/>
              <w:rPr>
                <w:rFonts w:ascii="Times New Roman" w:hAnsi="Times New Roman" w:cs="Times New Roman"/>
                <w:b/>
                <w:bCs/>
                <w:sz w:val="20"/>
                <w:szCs w:val="20"/>
              </w:rPr>
            </w:pPr>
          </w:p>
          <w:p w:rsidR="00743726" w:rsidRPr="00743726" w:rsidRDefault="00743726" w:rsidP="00173505">
            <w:pPr>
              <w:ind w:left="142" w:right="175"/>
              <w:rPr>
                <w:rFonts w:ascii="Times New Roman" w:hAnsi="Times New Roman" w:cs="Times New Roman"/>
                <w:b/>
                <w:bCs/>
                <w:sz w:val="20"/>
                <w:szCs w:val="20"/>
              </w:rPr>
            </w:pPr>
            <w:r w:rsidRPr="00743726">
              <w:rPr>
                <w:rFonts w:ascii="Times New Roman" w:hAnsi="Times New Roman" w:cs="Times New Roman"/>
                <w:b/>
                <w:bCs/>
                <w:sz w:val="20"/>
                <w:szCs w:val="20"/>
              </w:rPr>
              <w:t xml:space="preserve">__________________/ ______________/ </w:t>
            </w:r>
          </w:p>
          <w:p w:rsidR="00743726" w:rsidRPr="00743726" w:rsidRDefault="00743726" w:rsidP="00173505">
            <w:pPr>
              <w:spacing w:after="60"/>
              <w:ind w:left="142" w:right="175" w:firstLine="321"/>
              <w:rPr>
                <w:rFonts w:ascii="Times New Roman" w:hAnsi="Times New Roman" w:cs="Times New Roman"/>
                <w:b/>
                <w:bCs/>
                <w:sz w:val="20"/>
                <w:szCs w:val="20"/>
              </w:rPr>
            </w:pPr>
            <w:r w:rsidRPr="00743726">
              <w:rPr>
                <w:rFonts w:ascii="Times New Roman" w:hAnsi="Times New Roman" w:cs="Times New Roman"/>
                <w:i/>
                <w:iCs/>
                <w:sz w:val="16"/>
                <w:szCs w:val="16"/>
              </w:rPr>
              <w:t xml:space="preserve">подпись         </w:t>
            </w:r>
            <w:r w:rsidRPr="00743726">
              <w:rPr>
                <w:rFonts w:ascii="Times New Roman" w:hAnsi="Times New Roman" w:cs="Times New Roman"/>
                <w:i/>
                <w:iCs/>
                <w:sz w:val="20"/>
                <w:szCs w:val="20"/>
              </w:rPr>
              <w:t xml:space="preserve">                  </w:t>
            </w:r>
            <w:proofErr w:type="spellStart"/>
            <w:r w:rsidRPr="00743726">
              <w:rPr>
                <w:rFonts w:ascii="Times New Roman" w:hAnsi="Times New Roman" w:cs="Times New Roman"/>
                <w:b/>
                <w:bCs/>
                <w:sz w:val="20"/>
                <w:szCs w:val="20"/>
              </w:rPr>
              <w:t>м.п</w:t>
            </w:r>
            <w:proofErr w:type="spellEnd"/>
            <w:r w:rsidRPr="00743726">
              <w:rPr>
                <w:rFonts w:ascii="Times New Roman" w:hAnsi="Times New Roman" w:cs="Times New Roman"/>
                <w:b/>
                <w:bCs/>
                <w:sz w:val="20"/>
                <w:szCs w:val="20"/>
              </w:rPr>
              <w:t>.</w:t>
            </w:r>
          </w:p>
        </w:tc>
        <w:tc>
          <w:tcPr>
            <w:tcW w:w="5103" w:type="dxa"/>
          </w:tcPr>
          <w:p w:rsidR="00743726" w:rsidRPr="00743726" w:rsidRDefault="00743726" w:rsidP="00173505">
            <w:pPr>
              <w:spacing w:after="60"/>
              <w:ind w:left="283" w:right="175"/>
              <w:rPr>
                <w:rFonts w:ascii="Times New Roman" w:hAnsi="Times New Roman" w:cs="Times New Roman"/>
                <w:b/>
                <w:bCs/>
                <w:sz w:val="20"/>
                <w:szCs w:val="20"/>
              </w:rPr>
            </w:pPr>
          </w:p>
          <w:p w:rsidR="00743726" w:rsidRPr="00743726" w:rsidRDefault="00743726" w:rsidP="00173505">
            <w:pPr>
              <w:ind w:left="283" w:right="175"/>
              <w:rPr>
                <w:rFonts w:ascii="Times New Roman" w:hAnsi="Times New Roman" w:cs="Times New Roman"/>
                <w:b/>
                <w:bCs/>
                <w:sz w:val="20"/>
                <w:szCs w:val="20"/>
              </w:rPr>
            </w:pPr>
            <w:r w:rsidRPr="00743726">
              <w:rPr>
                <w:rFonts w:ascii="Times New Roman" w:hAnsi="Times New Roman" w:cs="Times New Roman"/>
                <w:b/>
                <w:bCs/>
                <w:sz w:val="20"/>
                <w:szCs w:val="20"/>
              </w:rPr>
              <w:t>_________________/______________/</w:t>
            </w:r>
          </w:p>
          <w:p w:rsidR="00743726" w:rsidRPr="00743726" w:rsidRDefault="00743726" w:rsidP="00173505">
            <w:pPr>
              <w:spacing w:after="60"/>
              <w:ind w:right="175" w:firstLine="740"/>
              <w:rPr>
                <w:rFonts w:ascii="Times New Roman" w:hAnsi="Times New Roman" w:cs="Times New Roman"/>
                <w:b/>
                <w:bCs/>
                <w:sz w:val="20"/>
                <w:szCs w:val="20"/>
              </w:rPr>
            </w:pPr>
            <w:r w:rsidRPr="00743726">
              <w:rPr>
                <w:rFonts w:ascii="Times New Roman" w:hAnsi="Times New Roman" w:cs="Times New Roman"/>
                <w:i/>
                <w:iCs/>
                <w:sz w:val="16"/>
                <w:szCs w:val="16"/>
              </w:rPr>
              <w:t xml:space="preserve">подпись   </w:t>
            </w:r>
            <w:r w:rsidRPr="00743726">
              <w:rPr>
                <w:rFonts w:ascii="Times New Roman" w:hAnsi="Times New Roman" w:cs="Times New Roman"/>
                <w:i/>
                <w:iCs/>
                <w:sz w:val="20"/>
                <w:szCs w:val="20"/>
              </w:rPr>
              <w:t xml:space="preserve">                        </w:t>
            </w:r>
            <w:proofErr w:type="spellStart"/>
            <w:r w:rsidRPr="00743726">
              <w:rPr>
                <w:rFonts w:ascii="Times New Roman" w:hAnsi="Times New Roman" w:cs="Times New Roman"/>
                <w:b/>
                <w:bCs/>
                <w:sz w:val="20"/>
                <w:szCs w:val="20"/>
              </w:rPr>
              <w:t>м.п</w:t>
            </w:r>
            <w:proofErr w:type="spellEnd"/>
            <w:r w:rsidRPr="00743726">
              <w:rPr>
                <w:rFonts w:ascii="Times New Roman" w:hAnsi="Times New Roman" w:cs="Times New Roman"/>
                <w:b/>
                <w:bCs/>
                <w:sz w:val="20"/>
                <w:szCs w:val="20"/>
              </w:rPr>
              <w:t>.</w:t>
            </w:r>
          </w:p>
        </w:tc>
      </w:tr>
      <w:tr w:rsidR="00743726" w:rsidRPr="00743726" w:rsidTr="00173505">
        <w:tc>
          <w:tcPr>
            <w:tcW w:w="4820" w:type="dxa"/>
          </w:tcPr>
          <w:p w:rsidR="00743726" w:rsidRPr="00743726" w:rsidRDefault="00743726" w:rsidP="00173505">
            <w:pPr>
              <w:spacing w:after="60"/>
              <w:ind w:left="142" w:right="175"/>
              <w:rPr>
                <w:rFonts w:ascii="Times New Roman" w:hAnsi="Times New Roman" w:cs="Times New Roman"/>
                <w:b/>
                <w:bCs/>
                <w:sz w:val="20"/>
                <w:szCs w:val="20"/>
              </w:rPr>
            </w:pPr>
          </w:p>
        </w:tc>
        <w:tc>
          <w:tcPr>
            <w:tcW w:w="5103" w:type="dxa"/>
          </w:tcPr>
          <w:p w:rsidR="00743726" w:rsidRPr="00743726" w:rsidRDefault="00743726" w:rsidP="00173505">
            <w:pPr>
              <w:spacing w:after="60"/>
              <w:ind w:left="283" w:right="175"/>
              <w:rPr>
                <w:rFonts w:ascii="Times New Roman" w:hAnsi="Times New Roman" w:cs="Times New Roman"/>
                <w:b/>
                <w:bCs/>
                <w:sz w:val="20"/>
                <w:szCs w:val="20"/>
              </w:rPr>
            </w:pPr>
          </w:p>
        </w:tc>
      </w:tr>
    </w:tbl>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p>
    <w:p w:rsidR="00743726" w:rsidRPr="00743726" w:rsidRDefault="00743726" w:rsidP="00743726">
      <w:pPr>
        <w:spacing w:after="60"/>
        <w:jc w:val="right"/>
        <w:rPr>
          <w:rFonts w:ascii="Times New Roman" w:hAnsi="Times New Roman" w:cs="Times New Roman"/>
          <w:b/>
          <w:noProof/>
          <w:sz w:val="20"/>
          <w:szCs w:val="20"/>
        </w:rPr>
      </w:pPr>
      <w:r w:rsidRPr="00743726">
        <w:rPr>
          <w:rFonts w:ascii="Times New Roman" w:hAnsi="Times New Roman" w:cs="Times New Roman"/>
          <w:b/>
          <w:noProof/>
          <w:sz w:val="20"/>
          <w:szCs w:val="20"/>
        </w:rPr>
        <w:t>Приложение № 1</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 xml:space="preserve">        к Договору на проведение расчетов по операциям оплаты товаров/услуг </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с условием постоплаты оказанных Банком услуг</w:t>
      </w:r>
    </w:p>
    <w:p w:rsidR="00743726" w:rsidRPr="00743726" w:rsidRDefault="00743726" w:rsidP="00743726">
      <w:pPr>
        <w:tabs>
          <w:tab w:val="left" w:pos="1276"/>
        </w:tabs>
        <w:ind w:right="425"/>
        <w:jc w:val="right"/>
        <w:rPr>
          <w:rFonts w:ascii="Times New Roman" w:hAnsi="Times New Roman" w:cs="Times New Roman"/>
          <w:b/>
          <w:noProof/>
          <w:sz w:val="20"/>
          <w:szCs w:val="20"/>
        </w:rPr>
      </w:pPr>
      <w:r w:rsidRPr="00743726">
        <w:rPr>
          <w:rFonts w:ascii="Times New Roman" w:hAnsi="Times New Roman" w:cs="Times New Roman"/>
          <w:b/>
          <w:noProof/>
          <w:sz w:val="20"/>
          <w:szCs w:val="20"/>
        </w:rPr>
        <w:t xml:space="preserve"> </w:t>
      </w:r>
    </w:p>
    <w:p w:rsidR="00743726" w:rsidRPr="00743726" w:rsidRDefault="00743726" w:rsidP="00743726">
      <w:pPr>
        <w:tabs>
          <w:tab w:val="left" w:pos="1276"/>
        </w:tabs>
        <w:spacing w:after="60"/>
        <w:ind w:right="425"/>
        <w:jc w:val="center"/>
        <w:rPr>
          <w:rFonts w:ascii="Times New Roman" w:hAnsi="Times New Roman" w:cs="Times New Roman"/>
          <w:b/>
          <w:sz w:val="20"/>
          <w:szCs w:val="20"/>
        </w:rPr>
      </w:pPr>
      <w:r w:rsidRPr="00743726">
        <w:rPr>
          <w:rFonts w:ascii="Times New Roman" w:hAnsi="Times New Roman" w:cs="Times New Roman"/>
          <w:b/>
          <w:sz w:val="20"/>
          <w:szCs w:val="20"/>
        </w:rPr>
        <w:t>ЗАЯВЛЕНИЕ ПРЕДПРИЯТИЯ НА ПРОВЕДЕНИЕ РАСЧЕТОВ ПО ОПЕРАЦИЯМ ОПЛАТЫ ТОВАРОВ/УСЛУГ</w:t>
      </w:r>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32"/>
      </w:tblGrid>
      <w:tr w:rsidR="00743726" w:rsidRPr="00743726" w:rsidTr="00173505">
        <w:trPr>
          <w:trHeight w:val="64"/>
        </w:trPr>
        <w:tc>
          <w:tcPr>
            <w:tcW w:w="10632" w:type="dxa"/>
            <w:shd w:val="clear" w:color="auto" w:fill="CCCCCC"/>
          </w:tcPr>
          <w:p w:rsidR="00743726" w:rsidRPr="00743726" w:rsidRDefault="00743726" w:rsidP="00743726">
            <w:pPr>
              <w:widowControl w:val="0"/>
              <w:numPr>
                <w:ilvl w:val="0"/>
                <w:numId w:val="14"/>
              </w:numPr>
              <w:spacing w:after="0" w:line="240" w:lineRule="auto"/>
              <w:jc w:val="center"/>
              <w:rPr>
                <w:rFonts w:ascii="Times New Roman" w:hAnsi="Times New Roman" w:cs="Times New Roman"/>
                <w:i/>
                <w:iCs/>
                <w:sz w:val="16"/>
                <w:szCs w:val="16"/>
              </w:rPr>
            </w:pPr>
            <w:r w:rsidRPr="00743726">
              <w:rPr>
                <w:rFonts w:ascii="Times New Roman" w:hAnsi="Times New Roman" w:cs="Times New Roman"/>
                <w:b/>
                <w:sz w:val="16"/>
                <w:szCs w:val="16"/>
              </w:rPr>
              <w:t>СВЕДЕНИЯ О ПРЕДПРИЯТИИ</w:t>
            </w:r>
          </w:p>
        </w:tc>
      </w:tr>
      <w:tr w:rsidR="00743726" w:rsidRPr="00743726" w:rsidTr="00173505">
        <w:trPr>
          <w:trHeight w:val="2072"/>
        </w:trPr>
        <w:tc>
          <w:tcPr>
            <w:tcW w:w="10632" w:type="dxa"/>
          </w:tcPr>
          <w:p w:rsidR="00743726" w:rsidRPr="00743726" w:rsidRDefault="00743726" w:rsidP="00173505">
            <w:pPr>
              <w:widowControl w:val="0"/>
              <w:rPr>
                <w:rFonts w:ascii="Times New Roman" w:hAnsi="Times New Roman" w:cs="Times New Roman"/>
                <w:sz w:val="16"/>
                <w:szCs w:val="16"/>
              </w:rPr>
            </w:pPr>
            <w:r w:rsidRPr="00743726">
              <w:rPr>
                <w:rFonts w:ascii="Times New Roman" w:hAnsi="Times New Roman" w:cs="Times New Roman"/>
                <w:sz w:val="16"/>
                <w:szCs w:val="16"/>
              </w:rPr>
              <w:t>Наименование: _______________________________________________________________________________________________________</w:t>
            </w:r>
          </w:p>
          <w:p w:rsidR="00743726" w:rsidRPr="00743726" w:rsidRDefault="00743726" w:rsidP="00173505">
            <w:pPr>
              <w:widowControl w:val="0"/>
              <w:spacing w:after="60"/>
              <w:jc w:val="center"/>
              <w:rPr>
                <w:rFonts w:ascii="Times New Roman" w:hAnsi="Times New Roman" w:cs="Times New Roman"/>
                <w:i/>
                <w:iCs/>
                <w:sz w:val="12"/>
                <w:szCs w:val="12"/>
              </w:rPr>
            </w:pPr>
            <w:r w:rsidRPr="00743726">
              <w:rPr>
                <w:rFonts w:ascii="Times New Roman" w:hAnsi="Times New Roman" w:cs="Times New Roman"/>
                <w:i/>
                <w:iCs/>
                <w:sz w:val="12"/>
                <w:szCs w:val="12"/>
              </w:rPr>
              <w:t>(указывается полное наименование в соответствии с учредительными документами)</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t xml:space="preserve">ИНН: ________________________   КПП: ______________________________   </w:t>
            </w:r>
          </w:p>
          <w:p w:rsidR="00743726" w:rsidRPr="00743726" w:rsidRDefault="00743726" w:rsidP="00173505">
            <w:pPr>
              <w:widowControl w:val="0"/>
              <w:spacing w:before="60"/>
              <w:rPr>
                <w:rFonts w:ascii="Times New Roman" w:hAnsi="Times New Roman" w:cs="Times New Roman"/>
                <w:sz w:val="16"/>
                <w:szCs w:val="16"/>
              </w:rPr>
            </w:pPr>
            <w:r w:rsidRPr="00743726">
              <w:rPr>
                <w:rFonts w:ascii="Times New Roman" w:hAnsi="Times New Roman" w:cs="Times New Roman"/>
                <w:sz w:val="16"/>
                <w:szCs w:val="16"/>
              </w:rPr>
              <w:t>КБК: _____________________________________ ОКАТО: ______________________</w:t>
            </w:r>
          </w:p>
          <w:p w:rsidR="00743726" w:rsidRPr="00743726" w:rsidRDefault="00743726" w:rsidP="00173505">
            <w:pPr>
              <w:widowControl w:val="0"/>
              <w:spacing w:before="60" w:after="60"/>
              <w:rPr>
                <w:rFonts w:ascii="Times New Roman" w:hAnsi="Times New Roman" w:cs="Times New Roman"/>
                <w:sz w:val="16"/>
                <w:szCs w:val="16"/>
              </w:rPr>
            </w:pPr>
            <w:r w:rsidRPr="00743726">
              <w:rPr>
                <w:rFonts w:ascii="Times New Roman" w:hAnsi="Times New Roman" w:cs="Times New Roman"/>
                <w:sz w:val="16"/>
                <w:szCs w:val="16"/>
              </w:rPr>
              <w:t>Род деятельности Предприятия: ______________________________________</w:t>
            </w:r>
          </w:p>
          <w:p w:rsidR="00743726" w:rsidRPr="00743726" w:rsidRDefault="00743726" w:rsidP="00173505">
            <w:pPr>
              <w:widowControl w:val="0"/>
              <w:spacing w:after="60"/>
              <w:rPr>
                <w:rFonts w:ascii="Times New Roman" w:eastAsia="Arial" w:hAnsi="Times New Roman" w:cs="Times New Roman"/>
                <w:sz w:val="16"/>
                <w:szCs w:val="16"/>
              </w:rPr>
            </w:pPr>
            <w:r w:rsidRPr="00743726">
              <w:rPr>
                <w:rFonts w:ascii="Times New Roman" w:eastAsia="Arial" w:hAnsi="Times New Roman" w:cs="Times New Roman"/>
                <w:sz w:val="16"/>
                <w:szCs w:val="16"/>
              </w:rPr>
              <w:t xml:space="preserve">Банковский счет: </w:t>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t xml:space="preserve">           </w:t>
            </w:r>
            <w:r w:rsidRPr="00743726">
              <w:rPr>
                <w:rFonts w:ascii="Times New Roman" w:hAnsi="Times New Roman" w:cs="Times New Roman"/>
                <w:sz w:val="16"/>
                <w:szCs w:val="16"/>
              </w:rPr>
              <w:t>Лицевой счет: ______________________________</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t>Кредитная организация: _____________________ БИК Кредитной организации</w:t>
            </w:r>
            <w:r w:rsidRPr="00743726">
              <w:rPr>
                <w:rFonts w:ascii="Times New Roman" w:hAnsi="Times New Roman" w:cs="Times New Roman"/>
                <w:sz w:val="16"/>
                <w:szCs w:val="16"/>
                <w:vertAlign w:val="superscript"/>
              </w:rPr>
              <w:footnoteReference w:id="99"/>
            </w:r>
            <w:r w:rsidRPr="00743726">
              <w:rPr>
                <w:rFonts w:ascii="Times New Roman" w:hAnsi="Times New Roman" w:cs="Times New Roman"/>
                <w:sz w:val="16"/>
                <w:szCs w:val="16"/>
              </w:rPr>
              <w:t>: _____________</w:t>
            </w:r>
            <w:proofErr w:type="gramStart"/>
            <w:r w:rsidRPr="00743726">
              <w:rPr>
                <w:rFonts w:ascii="Times New Roman" w:hAnsi="Times New Roman" w:cs="Times New Roman"/>
                <w:sz w:val="16"/>
                <w:szCs w:val="16"/>
              </w:rPr>
              <w:t>_  К</w:t>
            </w:r>
            <w:proofErr w:type="gramEnd"/>
            <w:r w:rsidRPr="00743726">
              <w:rPr>
                <w:rFonts w:ascii="Times New Roman" w:hAnsi="Times New Roman" w:cs="Times New Roman"/>
                <w:sz w:val="16"/>
                <w:szCs w:val="16"/>
              </w:rPr>
              <w:t>\С Кредитной организации</w:t>
            </w:r>
            <w:r w:rsidRPr="00743726">
              <w:rPr>
                <w:rFonts w:ascii="Times New Roman" w:hAnsi="Times New Roman" w:cs="Times New Roman"/>
                <w:sz w:val="16"/>
                <w:szCs w:val="16"/>
                <w:vertAlign w:val="superscript"/>
              </w:rPr>
              <w:t xml:space="preserve">1 </w:t>
            </w:r>
            <w:r w:rsidRPr="00743726">
              <w:rPr>
                <w:rFonts w:ascii="Times New Roman" w:hAnsi="Times New Roman" w:cs="Times New Roman"/>
                <w:sz w:val="16"/>
                <w:szCs w:val="16"/>
              </w:rPr>
              <w:t>___________________</w:t>
            </w:r>
          </w:p>
          <w:p w:rsidR="00743726" w:rsidRPr="00743726" w:rsidRDefault="00743726" w:rsidP="00173505">
            <w:pPr>
              <w:widowControl w:val="0"/>
              <w:rPr>
                <w:rFonts w:ascii="Times New Roman" w:hAnsi="Times New Roman" w:cs="Times New Roman"/>
                <w:sz w:val="16"/>
                <w:szCs w:val="16"/>
              </w:rPr>
            </w:pPr>
            <w:r w:rsidRPr="00743726">
              <w:rPr>
                <w:rFonts w:ascii="Times New Roman" w:hAnsi="Times New Roman" w:cs="Times New Roman"/>
                <w:sz w:val="16"/>
                <w:szCs w:val="16"/>
              </w:rPr>
              <w:t>Адрес регистрации: ________________________________________________ __________________________________________________________</w:t>
            </w:r>
          </w:p>
          <w:p w:rsidR="00743726" w:rsidRPr="00743726" w:rsidRDefault="00743726" w:rsidP="00173505">
            <w:pPr>
              <w:widowControl w:val="0"/>
              <w:spacing w:after="60"/>
              <w:jc w:val="center"/>
              <w:rPr>
                <w:rFonts w:ascii="Times New Roman" w:hAnsi="Times New Roman" w:cs="Times New Roman"/>
                <w:i/>
                <w:sz w:val="12"/>
                <w:szCs w:val="12"/>
              </w:rPr>
            </w:pPr>
            <w:r w:rsidRPr="00743726">
              <w:rPr>
                <w:rFonts w:ascii="Times New Roman" w:hAnsi="Times New Roman" w:cs="Times New Roman"/>
                <w:i/>
                <w:sz w:val="12"/>
                <w:szCs w:val="12"/>
              </w:rPr>
              <w:t>(указывается адрес по месту государственной регистрации Предприятия)</w:t>
            </w:r>
          </w:p>
          <w:p w:rsidR="00743726" w:rsidRPr="00743726" w:rsidRDefault="00743726" w:rsidP="00173505">
            <w:pPr>
              <w:widowControl w:val="0"/>
              <w:rPr>
                <w:rFonts w:ascii="Times New Roman" w:hAnsi="Times New Roman" w:cs="Times New Roman"/>
                <w:sz w:val="16"/>
                <w:szCs w:val="16"/>
              </w:rPr>
            </w:pPr>
            <w:r w:rsidRPr="00743726">
              <w:rPr>
                <w:rFonts w:ascii="Times New Roman" w:hAnsi="Times New Roman" w:cs="Times New Roman"/>
                <w:sz w:val="16"/>
                <w:szCs w:val="16"/>
              </w:rPr>
              <w:t>Почтовый адрес: _________________________________________________________________________________________</w:t>
            </w:r>
          </w:p>
          <w:p w:rsidR="00743726" w:rsidRPr="00743726" w:rsidRDefault="00743726" w:rsidP="00173505">
            <w:pPr>
              <w:autoSpaceDE w:val="0"/>
              <w:autoSpaceDN w:val="0"/>
              <w:spacing w:after="60"/>
              <w:ind w:right="282"/>
              <w:jc w:val="center"/>
              <w:rPr>
                <w:rFonts w:ascii="Times New Roman" w:hAnsi="Times New Roman" w:cs="Times New Roman"/>
                <w:i/>
                <w:sz w:val="12"/>
                <w:szCs w:val="12"/>
                <w:lang w:eastAsia="x-none"/>
              </w:rPr>
            </w:pPr>
            <w:r w:rsidRPr="00743726">
              <w:rPr>
                <w:rFonts w:ascii="Times New Roman" w:hAnsi="Times New Roman" w:cs="Times New Roman"/>
                <w:i/>
                <w:sz w:val="12"/>
                <w:szCs w:val="12"/>
                <w:lang w:eastAsia="x-none"/>
              </w:rPr>
              <w:t xml:space="preserve">(указывается </w:t>
            </w:r>
            <w:r w:rsidRPr="00743726">
              <w:rPr>
                <w:rFonts w:ascii="Times New Roman" w:hAnsi="Times New Roman" w:cs="Times New Roman"/>
                <w:i/>
                <w:sz w:val="12"/>
                <w:szCs w:val="12"/>
                <w:lang w:val="x-none" w:eastAsia="x-none"/>
              </w:rPr>
              <w:t xml:space="preserve">фактический </w:t>
            </w:r>
            <w:r w:rsidRPr="00743726">
              <w:rPr>
                <w:rFonts w:ascii="Times New Roman" w:hAnsi="Times New Roman" w:cs="Times New Roman"/>
                <w:i/>
                <w:sz w:val="12"/>
                <w:szCs w:val="12"/>
                <w:lang w:eastAsia="x-none"/>
              </w:rPr>
              <w:t xml:space="preserve">(почтовый) </w:t>
            </w:r>
            <w:r w:rsidRPr="00743726">
              <w:rPr>
                <w:rFonts w:ascii="Times New Roman" w:hAnsi="Times New Roman" w:cs="Times New Roman"/>
                <w:i/>
                <w:sz w:val="12"/>
                <w:szCs w:val="12"/>
                <w:lang w:val="x-none" w:eastAsia="x-none"/>
              </w:rPr>
              <w:t xml:space="preserve">адрес </w:t>
            </w:r>
            <w:r w:rsidRPr="00743726">
              <w:rPr>
                <w:rFonts w:ascii="Times New Roman" w:hAnsi="Times New Roman" w:cs="Times New Roman"/>
                <w:i/>
                <w:sz w:val="12"/>
                <w:szCs w:val="12"/>
                <w:lang w:eastAsia="x-none"/>
              </w:rPr>
              <w:t>Предприятия (в случае отличия от адреса регистрации))</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t xml:space="preserve">Контактный телефон: </w:t>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eastAsia="Arial" w:hAnsi="Times New Roman" w:cs="Times New Roman"/>
                <w:sz w:val="16"/>
                <w:szCs w:val="16"/>
              </w:rPr>
              <w:sym w:font="Wingdings" w:char="F0A8"/>
            </w:r>
            <w:r w:rsidRPr="00743726">
              <w:rPr>
                <w:rFonts w:ascii="Times New Roman" w:hAnsi="Times New Roman" w:cs="Times New Roman"/>
                <w:sz w:val="16"/>
                <w:szCs w:val="16"/>
              </w:rPr>
              <w:t xml:space="preserve">______________ </w:t>
            </w:r>
          </w:p>
          <w:p w:rsidR="00743726" w:rsidRPr="00743726" w:rsidRDefault="00743726" w:rsidP="00173505">
            <w:pPr>
              <w:widowControl w:val="0"/>
              <w:rPr>
                <w:rFonts w:ascii="Times New Roman" w:hAnsi="Times New Roman" w:cs="Times New Roman"/>
                <w:sz w:val="16"/>
                <w:szCs w:val="16"/>
              </w:rPr>
            </w:pPr>
            <w:r w:rsidRPr="00743726">
              <w:rPr>
                <w:rFonts w:ascii="Times New Roman" w:hAnsi="Times New Roman" w:cs="Times New Roman"/>
                <w:sz w:val="16"/>
                <w:szCs w:val="16"/>
                <w:lang w:val="en-US"/>
              </w:rPr>
              <w:t>e</w:t>
            </w:r>
            <w:r w:rsidRPr="00743726">
              <w:rPr>
                <w:rFonts w:ascii="Times New Roman" w:hAnsi="Times New Roman" w:cs="Times New Roman"/>
                <w:sz w:val="16"/>
                <w:szCs w:val="16"/>
              </w:rPr>
              <w:t>-</w:t>
            </w:r>
            <w:r w:rsidRPr="00743726">
              <w:rPr>
                <w:rFonts w:ascii="Times New Roman" w:hAnsi="Times New Roman" w:cs="Times New Roman"/>
                <w:sz w:val="16"/>
                <w:szCs w:val="16"/>
                <w:lang w:val="en-US"/>
              </w:rPr>
              <w:t>mail</w:t>
            </w:r>
            <w:r w:rsidRPr="00743726">
              <w:rPr>
                <w:rFonts w:ascii="Times New Roman" w:hAnsi="Times New Roman" w:cs="Times New Roman"/>
                <w:sz w:val="16"/>
                <w:szCs w:val="16"/>
              </w:rPr>
              <w:t xml:space="preserve">: __________________________________                                                            </w:t>
            </w:r>
            <w:r w:rsidRPr="00743726">
              <w:rPr>
                <w:rFonts w:ascii="Times New Roman" w:hAnsi="Times New Roman" w:cs="Times New Roman"/>
                <w:sz w:val="16"/>
                <w:szCs w:val="16"/>
                <w:lang w:val="en-US"/>
              </w:rPr>
              <w:t>e</w:t>
            </w:r>
            <w:r w:rsidRPr="00743726">
              <w:rPr>
                <w:rFonts w:ascii="Times New Roman" w:hAnsi="Times New Roman" w:cs="Times New Roman"/>
                <w:sz w:val="16"/>
                <w:szCs w:val="16"/>
              </w:rPr>
              <w:t>-</w:t>
            </w:r>
            <w:r w:rsidRPr="00743726">
              <w:rPr>
                <w:rFonts w:ascii="Times New Roman" w:hAnsi="Times New Roman" w:cs="Times New Roman"/>
                <w:sz w:val="16"/>
                <w:szCs w:val="16"/>
                <w:lang w:val="en-US"/>
              </w:rPr>
              <w:t>mail</w:t>
            </w:r>
            <w:r w:rsidRPr="00743726">
              <w:rPr>
                <w:rFonts w:ascii="Times New Roman" w:hAnsi="Times New Roman" w:cs="Times New Roman"/>
                <w:sz w:val="16"/>
                <w:szCs w:val="16"/>
              </w:rPr>
              <w:t xml:space="preserve">: _________________________________________ </w:t>
            </w:r>
          </w:p>
          <w:p w:rsidR="00743726" w:rsidRPr="00743726" w:rsidRDefault="00743726" w:rsidP="00173505">
            <w:pPr>
              <w:widowControl w:val="0"/>
              <w:spacing w:after="60"/>
              <w:ind w:firstLine="918"/>
              <w:rPr>
                <w:rFonts w:ascii="Times New Roman" w:hAnsi="Times New Roman" w:cs="Times New Roman"/>
                <w:bCs/>
                <w:sz w:val="16"/>
                <w:szCs w:val="16"/>
                <w:lang w:val="x-none" w:eastAsia="x-none"/>
              </w:rPr>
            </w:pPr>
            <w:r w:rsidRPr="00743726">
              <w:rPr>
                <w:rFonts w:ascii="Times New Roman" w:hAnsi="Times New Roman" w:cs="Times New Roman"/>
                <w:i/>
                <w:sz w:val="12"/>
                <w:szCs w:val="12"/>
              </w:rPr>
              <w:t>(</w:t>
            </w:r>
            <w:r w:rsidRPr="00743726">
              <w:rPr>
                <w:rFonts w:ascii="Times New Roman" w:hAnsi="Times New Roman" w:cs="Times New Roman"/>
                <w:i/>
                <w:sz w:val="12"/>
                <w:szCs w:val="12"/>
                <w:lang w:val="en-US"/>
              </w:rPr>
              <w:t>e</w:t>
            </w:r>
            <w:r w:rsidRPr="00743726">
              <w:rPr>
                <w:rFonts w:ascii="Times New Roman" w:hAnsi="Times New Roman" w:cs="Times New Roman"/>
                <w:i/>
                <w:sz w:val="12"/>
                <w:szCs w:val="12"/>
              </w:rPr>
              <w:t>-</w:t>
            </w:r>
            <w:r w:rsidRPr="00743726">
              <w:rPr>
                <w:rFonts w:ascii="Times New Roman" w:hAnsi="Times New Roman" w:cs="Times New Roman"/>
                <w:i/>
                <w:sz w:val="12"/>
                <w:szCs w:val="12"/>
                <w:lang w:val="en-US"/>
              </w:rPr>
              <w:t>mail</w:t>
            </w:r>
            <w:r w:rsidRPr="00743726">
              <w:rPr>
                <w:rFonts w:ascii="Times New Roman" w:hAnsi="Times New Roman" w:cs="Times New Roman"/>
                <w:i/>
                <w:sz w:val="12"/>
                <w:szCs w:val="12"/>
              </w:rPr>
              <w:t xml:space="preserve"> для получения корреспонденции)                                                                                                                         (</w:t>
            </w:r>
            <w:r w:rsidRPr="00743726">
              <w:rPr>
                <w:rFonts w:ascii="Times New Roman" w:hAnsi="Times New Roman" w:cs="Times New Roman"/>
                <w:i/>
                <w:sz w:val="12"/>
                <w:szCs w:val="12"/>
                <w:lang w:val="en-US"/>
              </w:rPr>
              <w:t>e</w:t>
            </w:r>
            <w:r w:rsidRPr="00743726">
              <w:rPr>
                <w:rFonts w:ascii="Times New Roman" w:hAnsi="Times New Roman" w:cs="Times New Roman"/>
                <w:i/>
                <w:sz w:val="12"/>
                <w:szCs w:val="12"/>
              </w:rPr>
              <w:t>—</w:t>
            </w:r>
            <w:r w:rsidRPr="00743726">
              <w:rPr>
                <w:rFonts w:ascii="Times New Roman" w:hAnsi="Times New Roman" w:cs="Times New Roman"/>
                <w:i/>
                <w:sz w:val="12"/>
                <w:szCs w:val="12"/>
                <w:lang w:val="en-US"/>
              </w:rPr>
              <w:t>mail</w:t>
            </w:r>
            <w:r w:rsidRPr="00743726">
              <w:rPr>
                <w:rFonts w:ascii="Times New Roman" w:hAnsi="Times New Roman" w:cs="Times New Roman"/>
                <w:sz w:val="12"/>
                <w:szCs w:val="12"/>
              </w:rPr>
              <w:t xml:space="preserve"> </w:t>
            </w:r>
            <w:r w:rsidRPr="00743726">
              <w:rPr>
                <w:rFonts w:ascii="Times New Roman" w:hAnsi="Times New Roman" w:cs="Times New Roman"/>
                <w:i/>
                <w:sz w:val="12"/>
                <w:szCs w:val="12"/>
              </w:rPr>
              <w:t>для запросов по финансовым операциям)</w:t>
            </w:r>
          </w:p>
        </w:tc>
      </w:tr>
      <w:tr w:rsidR="00743726" w:rsidRPr="00743726" w:rsidTr="00173505">
        <w:trPr>
          <w:trHeight w:val="1377"/>
        </w:trPr>
        <w:tc>
          <w:tcPr>
            <w:tcW w:w="10632" w:type="dxa"/>
          </w:tcPr>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32"/>
            </w:tblGrid>
            <w:tr w:rsidR="00743726" w:rsidRPr="00743726" w:rsidTr="00173505">
              <w:trPr>
                <w:trHeight w:val="64"/>
              </w:trPr>
              <w:tc>
                <w:tcPr>
                  <w:tcW w:w="10632" w:type="dxa"/>
                  <w:shd w:val="clear" w:color="auto" w:fill="A6A6A6"/>
                </w:tcPr>
                <w:p w:rsidR="00743726" w:rsidRPr="00743726" w:rsidRDefault="00743726" w:rsidP="00743726">
                  <w:pPr>
                    <w:widowControl w:val="0"/>
                    <w:numPr>
                      <w:ilvl w:val="0"/>
                      <w:numId w:val="14"/>
                    </w:numPr>
                    <w:spacing w:after="0" w:line="240" w:lineRule="auto"/>
                    <w:jc w:val="center"/>
                    <w:rPr>
                      <w:rFonts w:ascii="Times New Roman" w:hAnsi="Times New Roman" w:cs="Times New Roman"/>
                      <w:b/>
                      <w:sz w:val="16"/>
                      <w:szCs w:val="16"/>
                    </w:rPr>
                  </w:pPr>
                  <w:r w:rsidRPr="00743726">
                    <w:rPr>
                      <w:rFonts w:ascii="Times New Roman" w:hAnsi="Times New Roman" w:cs="Times New Roman"/>
                      <w:b/>
                      <w:sz w:val="16"/>
                      <w:szCs w:val="16"/>
                    </w:rPr>
                    <w:t>ИНФОРМАЦИЯ ОБ УСЛУГАХ</w:t>
                  </w:r>
                </w:p>
              </w:tc>
            </w:tr>
            <w:tr w:rsidR="00743726" w:rsidRPr="00743726" w:rsidTr="00173505">
              <w:trPr>
                <w:trHeight w:val="64"/>
              </w:trPr>
              <w:tc>
                <w:tcPr>
                  <w:tcW w:w="10632" w:type="dxa"/>
                </w:tcPr>
                <w:p w:rsidR="00743726" w:rsidRPr="00743726" w:rsidRDefault="00743726" w:rsidP="00173505">
                  <w:pPr>
                    <w:rPr>
                      <w:rFonts w:ascii="Times New Roman" w:hAnsi="Times New Roman" w:cs="Times New Roman"/>
                      <w:b/>
                      <w:iCs/>
                      <w:sz w:val="16"/>
                      <w:szCs w:val="16"/>
                    </w:rPr>
                  </w:pP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Торговый эквайринг  </w:t>
                  </w:r>
                </w:p>
                <w:p w:rsidR="00743726" w:rsidRPr="00743726" w:rsidRDefault="00743726" w:rsidP="00173505">
                  <w:pPr>
                    <w:rPr>
                      <w:rFonts w:ascii="Times New Roman" w:hAnsi="Times New Roman" w:cs="Times New Roman"/>
                      <w:b/>
                      <w:iCs/>
                      <w:sz w:val="16"/>
                      <w:szCs w:val="16"/>
                    </w:rPr>
                  </w:pP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Интернет-эквайринг+ _________:  </w:t>
                  </w:r>
                </w:p>
                <w:p w:rsidR="00743726" w:rsidRPr="00743726" w:rsidRDefault="00743726" w:rsidP="00173505">
                  <w:pPr>
                    <w:rPr>
                      <w:rFonts w:ascii="Times New Roman" w:hAnsi="Times New Roman" w:cs="Times New Roman"/>
                      <w:b/>
                      <w:iCs/>
                      <w:sz w:val="16"/>
                      <w:szCs w:val="16"/>
                    </w:rPr>
                  </w:pPr>
                  <w:r w:rsidRPr="00743726">
                    <w:rPr>
                      <w:rFonts w:ascii="Times New Roman" w:hAnsi="Times New Roman" w:cs="Times New Roman"/>
                      <w:b/>
                      <w:iCs/>
                      <w:sz w:val="16"/>
                      <w:szCs w:val="16"/>
                    </w:rPr>
                    <w:t xml:space="preserve">    </w:t>
                  </w: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w:t>
                  </w:r>
                  <w:r w:rsidRPr="00743726">
                    <w:rPr>
                      <w:rFonts w:ascii="Times New Roman" w:hAnsi="Times New Roman" w:cs="Times New Roman"/>
                      <w:iCs/>
                      <w:sz w:val="16"/>
                      <w:szCs w:val="16"/>
                    </w:rPr>
                    <w:t xml:space="preserve">Интернет сайт                    </w:t>
                  </w:r>
                  <w:r w:rsidRPr="00743726">
                    <w:rPr>
                      <w:rFonts w:ascii="Times New Roman" w:hAnsi="Times New Roman" w:cs="Times New Roman"/>
                      <w:color w:val="000000"/>
                      <w:sz w:val="16"/>
                      <w:szCs w:val="16"/>
                    </w:rPr>
                    <w:t xml:space="preserve">http://__________                                                  </w:t>
                  </w:r>
                </w:p>
                <w:p w:rsidR="00743726" w:rsidRPr="00743726" w:rsidRDefault="00743726" w:rsidP="00173505">
                  <w:pPr>
                    <w:rPr>
                      <w:rFonts w:ascii="Times New Roman" w:hAnsi="Times New Roman" w:cs="Times New Roman"/>
                      <w:b/>
                      <w:iCs/>
                      <w:sz w:val="16"/>
                      <w:szCs w:val="16"/>
                    </w:rPr>
                  </w:pPr>
                  <w:r w:rsidRPr="00743726">
                    <w:rPr>
                      <w:rFonts w:ascii="Times New Roman" w:hAnsi="Times New Roman" w:cs="Times New Roman"/>
                      <w:b/>
                      <w:iCs/>
                      <w:sz w:val="16"/>
                      <w:szCs w:val="16"/>
                    </w:rPr>
                    <w:t xml:space="preserve">    </w:t>
                  </w: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w:t>
                  </w:r>
                  <w:r w:rsidRPr="00743726">
                    <w:rPr>
                      <w:rFonts w:ascii="Times New Roman" w:hAnsi="Times New Roman" w:cs="Times New Roman"/>
                      <w:iCs/>
                      <w:sz w:val="16"/>
                      <w:szCs w:val="16"/>
                    </w:rPr>
                    <w:t xml:space="preserve">Мобильное приложение. </w:t>
                  </w:r>
                  <w:r w:rsidRPr="00743726">
                    <w:rPr>
                      <w:rFonts w:ascii="Times New Roman" w:hAnsi="Times New Roman" w:cs="Times New Roman"/>
                      <w:color w:val="000000"/>
                      <w:sz w:val="16"/>
                      <w:szCs w:val="16"/>
                    </w:rPr>
                    <w:t xml:space="preserve">http://__________                                                  </w:t>
                  </w:r>
                  <w:r w:rsidRPr="00743726">
                    <w:rPr>
                      <w:rFonts w:ascii="Times New Roman" w:hAnsi="Times New Roman" w:cs="Times New Roman"/>
                      <w:b/>
                      <w:iCs/>
                      <w:sz w:val="16"/>
                      <w:szCs w:val="16"/>
                    </w:rPr>
                    <w:t xml:space="preserve">  </w:t>
                  </w:r>
                </w:p>
                <w:p w:rsidR="00743726" w:rsidRPr="00743726" w:rsidRDefault="00743726" w:rsidP="00173505">
                  <w:pPr>
                    <w:rPr>
                      <w:rFonts w:ascii="Times New Roman" w:hAnsi="Times New Roman" w:cs="Times New Roman"/>
                      <w:b/>
                      <w:iCs/>
                      <w:sz w:val="16"/>
                      <w:szCs w:val="16"/>
                    </w:rPr>
                  </w:pP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w:t>
                  </w:r>
                  <w:r w:rsidRPr="00743726">
                    <w:rPr>
                      <w:rFonts w:ascii="Times New Roman" w:hAnsi="Times New Roman" w:cs="Times New Roman"/>
                      <w:b/>
                      <w:iCs/>
                      <w:sz w:val="16"/>
                      <w:szCs w:val="16"/>
                      <w:lang w:val="en-US"/>
                    </w:rPr>
                    <w:t>QR</w:t>
                  </w:r>
                  <w:r w:rsidRPr="00743726">
                    <w:rPr>
                      <w:rFonts w:ascii="Times New Roman" w:hAnsi="Times New Roman" w:cs="Times New Roman"/>
                      <w:b/>
                      <w:iCs/>
                      <w:sz w:val="16"/>
                      <w:szCs w:val="16"/>
                    </w:rPr>
                    <w:t xml:space="preserve"> - код</w:t>
                  </w:r>
                </w:p>
                <w:p w:rsidR="00743726" w:rsidRPr="00743726" w:rsidRDefault="00743726" w:rsidP="00173505">
                  <w:pPr>
                    <w:spacing w:after="40"/>
                    <w:rPr>
                      <w:rFonts w:ascii="Times New Roman" w:hAnsi="Times New Roman" w:cs="Times New Roman"/>
                      <w:b/>
                      <w:iCs/>
                      <w:sz w:val="16"/>
                      <w:szCs w:val="16"/>
                    </w:rPr>
                  </w:pPr>
                  <w:r w:rsidRPr="00743726">
                    <w:rPr>
                      <w:rFonts w:ascii="Times New Roman" w:hAnsi="Times New Roman" w:cs="Times New Roman"/>
                      <w:b/>
                      <w:iCs/>
                      <w:sz w:val="16"/>
                      <w:szCs w:val="16"/>
                    </w:rPr>
                    <w:sym w:font="Wingdings" w:char="F0A8"/>
                  </w:r>
                  <w:r w:rsidRPr="00743726">
                    <w:rPr>
                      <w:rFonts w:ascii="Times New Roman" w:hAnsi="Times New Roman" w:cs="Times New Roman"/>
                      <w:b/>
                      <w:iCs/>
                      <w:sz w:val="16"/>
                      <w:szCs w:val="16"/>
                    </w:rPr>
                    <w:t xml:space="preserve"> Торговый автомат</w:t>
                  </w:r>
                </w:p>
              </w:tc>
            </w:tr>
          </w:tbl>
          <w:p w:rsidR="00743726" w:rsidRPr="00743726" w:rsidRDefault="00743726" w:rsidP="00173505">
            <w:pPr>
              <w:widowControl w:val="0"/>
              <w:tabs>
                <w:tab w:val="left" w:pos="0"/>
              </w:tabs>
              <w:spacing w:after="60"/>
              <w:jc w:val="both"/>
              <w:rPr>
                <w:rFonts w:ascii="Times New Roman" w:hAnsi="Times New Roman" w:cs="Times New Roman"/>
                <w:sz w:val="16"/>
                <w:szCs w:val="16"/>
              </w:rPr>
            </w:pPr>
          </w:p>
        </w:tc>
      </w:tr>
      <w:tr w:rsidR="00743726" w:rsidRPr="00743726" w:rsidTr="00173505">
        <w:trPr>
          <w:trHeight w:val="70"/>
        </w:trPr>
        <w:tc>
          <w:tcPr>
            <w:tcW w:w="10632" w:type="dxa"/>
            <w:shd w:val="clear" w:color="auto" w:fill="CCCCCC"/>
          </w:tcPr>
          <w:p w:rsidR="00743726" w:rsidRPr="00743726" w:rsidRDefault="00743726" w:rsidP="00743726">
            <w:pPr>
              <w:widowControl w:val="0"/>
              <w:numPr>
                <w:ilvl w:val="0"/>
                <w:numId w:val="14"/>
              </w:numPr>
              <w:spacing w:after="0" w:line="240" w:lineRule="auto"/>
              <w:jc w:val="center"/>
              <w:rPr>
                <w:rFonts w:ascii="Times New Roman" w:hAnsi="Times New Roman" w:cs="Times New Roman"/>
                <w:b/>
                <w:iCs/>
                <w:sz w:val="16"/>
                <w:szCs w:val="16"/>
              </w:rPr>
            </w:pPr>
            <w:r w:rsidRPr="00743726">
              <w:rPr>
                <w:rFonts w:ascii="Times New Roman" w:hAnsi="Times New Roman" w:cs="Times New Roman"/>
                <w:b/>
                <w:iCs/>
                <w:sz w:val="16"/>
                <w:szCs w:val="16"/>
              </w:rPr>
              <w:t xml:space="preserve"> ПОДТВЕРЖДЕНИЕ ЗАКЛЮЧЕНИЯ ДОГОВОРА</w:t>
            </w:r>
          </w:p>
        </w:tc>
      </w:tr>
      <w:tr w:rsidR="00743726" w:rsidRPr="00743726" w:rsidTr="00173505">
        <w:trPr>
          <w:trHeight w:val="1924"/>
        </w:trPr>
        <w:tc>
          <w:tcPr>
            <w:tcW w:w="10632" w:type="dxa"/>
          </w:tcPr>
          <w:p w:rsidR="00743726" w:rsidRPr="00743726" w:rsidRDefault="00743726" w:rsidP="00743726">
            <w:pPr>
              <w:numPr>
                <w:ilvl w:val="1"/>
                <w:numId w:val="20"/>
              </w:numPr>
              <w:tabs>
                <w:tab w:val="left" w:pos="752"/>
              </w:tabs>
              <w:spacing w:after="60" w:line="240" w:lineRule="auto"/>
              <w:jc w:val="both"/>
              <w:rPr>
                <w:rFonts w:ascii="Times New Roman" w:hAnsi="Times New Roman" w:cs="Times New Roman"/>
                <w:sz w:val="16"/>
                <w:szCs w:val="16"/>
              </w:rPr>
            </w:pPr>
            <w:r w:rsidRPr="00743726">
              <w:rPr>
                <w:rFonts w:ascii="Times New Roman" w:hAnsi="Times New Roman" w:cs="Times New Roman"/>
                <w:sz w:val="16"/>
                <w:szCs w:val="16"/>
              </w:rPr>
              <w:lastRenderedPageBreak/>
              <w:t xml:space="preserve">Подтверждает, что вся информация, указанная в настоящем Заявлении, предоставленных Предприятием документах, а также в Информационных сведениях Предприятия, является полной и достоверной.  </w:t>
            </w:r>
          </w:p>
          <w:p w:rsidR="00743726" w:rsidRPr="00743726" w:rsidRDefault="00743726" w:rsidP="00743726">
            <w:pPr>
              <w:numPr>
                <w:ilvl w:val="1"/>
                <w:numId w:val="20"/>
              </w:numPr>
              <w:tabs>
                <w:tab w:val="left" w:pos="752"/>
              </w:tabs>
              <w:spacing w:after="60" w:line="240" w:lineRule="auto"/>
              <w:jc w:val="both"/>
              <w:rPr>
                <w:rFonts w:ascii="Times New Roman" w:hAnsi="Times New Roman" w:cs="Times New Roman"/>
                <w:sz w:val="16"/>
                <w:szCs w:val="16"/>
              </w:rPr>
            </w:pPr>
            <w:r w:rsidRPr="00743726">
              <w:rPr>
                <w:rFonts w:ascii="Times New Roman" w:hAnsi="Times New Roman" w:cs="Times New Roman"/>
                <w:sz w:val="16"/>
                <w:szCs w:val="16"/>
              </w:rPr>
              <w:t xml:space="preserve">Согласно, что Банк имеет право проверить сведения, указанные в настоящем Заявлении и предоставленных документах. </w:t>
            </w:r>
          </w:p>
          <w:p w:rsidR="00743726" w:rsidRPr="00743726" w:rsidRDefault="00743726" w:rsidP="00743726">
            <w:pPr>
              <w:numPr>
                <w:ilvl w:val="1"/>
                <w:numId w:val="20"/>
              </w:numPr>
              <w:tabs>
                <w:tab w:val="left" w:pos="752"/>
              </w:tabs>
              <w:spacing w:after="60" w:line="240" w:lineRule="auto"/>
              <w:jc w:val="both"/>
              <w:rPr>
                <w:rFonts w:ascii="Times New Roman" w:hAnsi="Times New Roman" w:cs="Times New Roman"/>
                <w:sz w:val="16"/>
                <w:szCs w:val="16"/>
              </w:rPr>
            </w:pPr>
            <w:r w:rsidRPr="00743726">
              <w:rPr>
                <w:rFonts w:ascii="Times New Roman" w:hAnsi="Times New Roman" w:cs="Times New Roman"/>
                <w:sz w:val="16"/>
                <w:szCs w:val="16"/>
              </w:rPr>
              <w:t>Предоставляет Банк согласие (заранее данный акцепт) на списание со счета, указанного в настоящем Заявлении, без дополнительных распоряжений сумм, перечисленных в п.5.1.1 Договора, при невозможности удержать указанные суммы из сумм, подлежащих последующему перечислению Предприятию</w:t>
            </w:r>
            <w:r w:rsidRPr="00743726">
              <w:rPr>
                <w:rFonts w:ascii="Times New Roman" w:hAnsi="Times New Roman" w:cs="Times New Roman"/>
                <w:snapToGrid w:val="0"/>
                <w:sz w:val="16"/>
                <w:szCs w:val="16"/>
                <w:vertAlign w:val="superscript"/>
              </w:rPr>
              <w:footnoteReference w:id="100"/>
            </w:r>
            <w:r w:rsidRPr="00743726">
              <w:rPr>
                <w:rFonts w:ascii="Times New Roman" w:hAnsi="Times New Roman" w:cs="Times New Roman"/>
                <w:sz w:val="16"/>
                <w:szCs w:val="16"/>
              </w:rPr>
              <w:t>.</w:t>
            </w:r>
          </w:p>
          <w:p w:rsidR="00743726" w:rsidRPr="00743726" w:rsidRDefault="00743726" w:rsidP="00173505">
            <w:pPr>
              <w:widowControl w:val="0"/>
              <w:spacing w:after="60"/>
              <w:rPr>
                <w:rFonts w:ascii="Times New Roman" w:hAnsi="Times New Roman" w:cs="Times New Roman"/>
                <w:i/>
                <w:sz w:val="16"/>
                <w:szCs w:val="16"/>
              </w:rPr>
            </w:pPr>
            <w:r w:rsidRPr="00743726">
              <w:rPr>
                <w:rFonts w:ascii="Times New Roman" w:hAnsi="Times New Roman" w:cs="Times New Roman"/>
                <w:i/>
                <w:sz w:val="16"/>
                <w:szCs w:val="16"/>
              </w:rPr>
              <w:t xml:space="preserve">МП Предприятия </w:t>
            </w:r>
          </w:p>
          <w:p w:rsidR="00743726" w:rsidRPr="00743726" w:rsidRDefault="00743726" w:rsidP="00173505">
            <w:pPr>
              <w:widowControl w:val="0"/>
              <w:rPr>
                <w:rFonts w:ascii="Times New Roman" w:hAnsi="Times New Roman" w:cs="Times New Roman"/>
                <w:sz w:val="16"/>
                <w:szCs w:val="16"/>
              </w:rPr>
            </w:pPr>
            <w:r w:rsidRPr="00743726">
              <w:rPr>
                <w:rFonts w:ascii="Times New Roman" w:hAnsi="Times New Roman" w:cs="Times New Roman"/>
                <w:sz w:val="16"/>
                <w:szCs w:val="16"/>
              </w:rPr>
              <w:t>ПОДПИСЬ\ФИО ____________________________________________________________________________                  ДАТА ____________________</w:t>
            </w:r>
          </w:p>
          <w:p w:rsidR="00743726" w:rsidRPr="00743726" w:rsidRDefault="00743726" w:rsidP="00173505">
            <w:pPr>
              <w:widowControl w:val="0"/>
              <w:ind w:left="1192"/>
              <w:rPr>
                <w:rFonts w:ascii="Times New Roman" w:hAnsi="Times New Roman" w:cs="Times New Roman"/>
                <w:sz w:val="16"/>
                <w:szCs w:val="16"/>
              </w:rPr>
            </w:pPr>
            <w:r w:rsidRPr="00743726">
              <w:rPr>
                <w:rFonts w:ascii="Times New Roman" w:hAnsi="Times New Roman" w:cs="Times New Roman"/>
                <w:sz w:val="12"/>
                <w:szCs w:val="12"/>
              </w:rPr>
              <w:t>(указывается ФИО руководителя/уполномоченного представителя Предприятия/доверенного лица Предприятия</w:t>
            </w:r>
          </w:p>
          <w:p w:rsidR="00743726" w:rsidRPr="00743726" w:rsidRDefault="00743726" w:rsidP="00173505">
            <w:pPr>
              <w:widowControl w:val="0"/>
              <w:spacing w:after="60"/>
              <w:ind w:firstLine="1192"/>
              <w:rPr>
                <w:rFonts w:ascii="Times New Roman" w:hAnsi="Times New Roman" w:cs="Times New Roman"/>
                <w:sz w:val="16"/>
                <w:szCs w:val="16"/>
              </w:rPr>
            </w:pPr>
          </w:p>
        </w:tc>
      </w:tr>
      <w:tr w:rsidR="00743726" w:rsidRPr="00743726" w:rsidTr="00173505">
        <w:trPr>
          <w:trHeight w:val="53"/>
        </w:trPr>
        <w:tc>
          <w:tcPr>
            <w:tcW w:w="10632" w:type="dxa"/>
            <w:shd w:val="clear" w:color="auto" w:fill="B3B3B3"/>
          </w:tcPr>
          <w:p w:rsidR="00743726" w:rsidRPr="00743726" w:rsidRDefault="00743726" w:rsidP="00743726">
            <w:pPr>
              <w:widowControl w:val="0"/>
              <w:numPr>
                <w:ilvl w:val="0"/>
                <w:numId w:val="14"/>
              </w:numPr>
              <w:spacing w:after="0" w:line="240" w:lineRule="auto"/>
              <w:jc w:val="center"/>
              <w:rPr>
                <w:rFonts w:ascii="Times New Roman" w:hAnsi="Times New Roman" w:cs="Times New Roman"/>
                <w:b/>
                <w:iCs/>
                <w:sz w:val="16"/>
                <w:szCs w:val="16"/>
              </w:rPr>
            </w:pPr>
            <w:r w:rsidRPr="00743726">
              <w:rPr>
                <w:rFonts w:ascii="Times New Roman" w:hAnsi="Times New Roman" w:cs="Times New Roman"/>
                <w:b/>
                <w:iCs/>
                <w:sz w:val="16"/>
                <w:szCs w:val="16"/>
              </w:rPr>
              <w:t>ОТМЕТКИ БАНКА</w:t>
            </w:r>
          </w:p>
        </w:tc>
      </w:tr>
      <w:tr w:rsidR="00743726" w:rsidRPr="00743726" w:rsidTr="00173505">
        <w:trPr>
          <w:trHeight w:val="64"/>
        </w:trPr>
        <w:tc>
          <w:tcPr>
            <w:tcW w:w="10632" w:type="dxa"/>
          </w:tcPr>
          <w:p w:rsidR="00743726" w:rsidRPr="00743726" w:rsidRDefault="00743726" w:rsidP="00173505">
            <w:pPr>
              <w:widowControl w:val="0"/>
              <w:spacing w:after="60"/>
              <w:jc w:val="both"/>
              <w:rPr>
                <w:rFonts w:ascii="Times New Roman" w:hAnsi="Times New Roman" w:cs="Times New Roman"/>
                <w:sz w:val="16"/>
                <w:szCs w:val="16"/>
              </w:rPr>
            </w:pPr>
            <w:r w:rsidRPr="00743726">
              <w:rPr>
                <w:rFonts w:ascii="Times New Roman" w:hAnsi="Times New Roman" w:cs="Times New Roman"/>
                <w:sz w:val="16"/>
                <w:szCs w:val="16"/>
              </w:rPr>
              <w:t>_______________</w:t>
            </w:r>
          </w:p>
          <w:p w:rsidR="00743726" w:rsidRPr="00743726" w:rsidRDefault="00743726" w:rsidP="00173505">
            <w:pPr>
              <w:widowControl w:val="0"/>
              <w:jc w:val="both"/>
              <w:rPr>
                <w:rFonts w:ascii="Times New Roman" w:hAnsi="Times New Roman" w:cs="Times New Roman"/>
                <w:sz w:val="16"/>
                <w:szCs w:val="16"/>
              </w:rPr>
            </w:pPr>
            <w:r w:rsidRPr="00743726">
              <w:rPr>
                <w:rFonts w:ascii="Times New Roman" w:hAnsi="Times New Roman" w:cs="Times New Roman"/>
                <w:sz w:val="16"/>
                <w:szCs w:val="16"/>
              </w:rPr>
              <w:t>_________________ ______________________________________ ______________________________________</w:t>
            </w:r>
          </w:p>
          <w:p w:rsidR="00743726" w:rsidRPr="00743726" w:rsidRDefault="00743726" w:rsidP="00173505">
            <w:pPr>
              <w:widowControl w:val="0"/>
              <w:spacing w:after="60"/>
              <w:ind w:firstLine="2761"/>
              <w:jc w:val="both"/>
              <w:rPr>
                <w:rFonts w:ascii="Times New Roman" w:hAnsi="Times New Roman" w:cs="Times New Roman"/>
                <w:sz w:val="12"/>
                <w:szCs w:val="12"/>
              </w:rPr>
            </w:pPr>
            <w:r w:rsidRPr="00743726">
              <w:rPr>
                <w:rFonts w:ascii="Times New Roman" w:hAnsi="Times New Roman" w:cs="Times New Roman"/>
                <w:i/>
                <w:iCs/>
                <w:sz w:val="12"/>
                <w:szCs w:val="12"/>
              </w:rPr>
              <w:t>(указывается номер/наименование, место нахождения ГОСБ по месту оформления Договора</w:t>
            </w:r>
            <w:r w:rsidRPr="00743726">
              <w:rPr>
                <w:rFonts w:ascii="Times New Roman" w:hAnsi="Times New Roman" w:cs="Times New Roman"/>
                <w:i/>
                <w:iCs/>
                <w:color w:val="000000"/>
                <w:sz w:val="12"/>
                <w:szCs w:val="12"/>
              </w:rPr>
              <w:t>)</w:t>
            </w:r>
          </w:p>
          <w:p w:rsidR="00743726" w:rsidRPr="00743726" w:rsidRDefault="00743726" w:rsidP="00173505">
            <w:pPr>
              <w:widowControl w:val="0"/>
              <w:spacing w:after="60"/>
              <w:jc w:val="both"/>
              <w:rPr>
                <w:rFonts w:ascii="Times New Roman" w:hAnsi="Times New Roman" w:cs="Times New Roman"/>
                <w:sz w:val="16"/>
                <w:szCs w:val="16"/>
              </w:rPr>
            </w:pPr>
            <w:r w:rsidRPr="00743726">
              <w:rPr>
                <w:rFonts w:ascii="Times New Roman" w:hAnsi="Times New Roman" w:cs="Times New Roman"/>
                <w:sz w:val="16"/>
                <w:szCs w:val="16"/>
              </w:rPr>
              <w:t>Банк получателя ____________ БИК Банка получателя ____________Счет № Банка получателя ____________________</w:t>
            </w:r>
          </w:p>
          <w:p w:rsidR="00743726" w:rsidRPr="00743726" w:rsidRDefault="00743726" w:rsidP="00173505">
            <w:pPr>
              <w:widowControl w:val="0"/>
              <w:spacing w:after="60"/>
              <w:jc w:val="both"/>
              <w:rPr>
                <w:rFonts w:ascii="Times New Roman" w:hAnsi="Times New Roman" w:cs="Times New Roman"/>
                <w:sz w:val="16"/>
                <w:szCs w:val="16"/>
              </w:rPr>
            </w:pPr>
            <w:r w:rsidRPr="00743726">
              <w:rPr>
                <w:rFonts w:ascii="Times New Roman" w:hAnsi="Times New Roman" w:cs="Times New Roman"/>
                <w:sz w:val="16"/>
                <w:szCs w:val="16"/>
              </w:rPr>
              <w:t>ИНН 7707083893         КПП_____________________________________</w:t>
            </w:r>
          </w:p>
          <w:p w:rsidR="00743726" w:rsidRPr="00743726" w:rsidRDefault="00743726" w:rsidP="00173505">
            <w:pPr>
              <w:widowControl w:val="0"/>
              <w:spacing w:after="60"/>
              <w:rPr>
                <w:rFonts w:ascii="Times New Roman" w:eastAsia="Calibri" w:hAnsi="Times New Roman" w:cs="Times New Roman"/>
                <w:sz w:val="16"/>
                <w:szCs w:val="16"/>
              </w:rPr>
            </w:pPr>
            <w:r w:rsidRPr="00743726">
              <w:rPr>
                <w:rFonts w:ascii="Times New Roman" w:hAnsi="Times New Roman" w:cs="Times New Roman"/>
                <w:sz w:val="16"/>
                <w:szCs w:val="16"/>
              </w:rPr>
              <w:t xml:space="preserve">_____________ подтверждает факт заключения Договора </w:t>
            </w:r>
            <w:r w:rsidRPr="00743726">
              <w:rPr>
                <w:rFonts w:ascii="Times New Roman" w:eastAsia="Calibri" w:hAnsi="Times New Roman" w:cs="Times New Roman"/>
                <w:sz w:val="16"/>
                <w:szCs w:val="16"/>
              </w:rPr>
              <w:t>№ ___________________________ от «______» ________20______г.</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Идентификацию Предприятия осуществил </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Информацию о ТСТ получил</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Документы получил: </w:t>
            </w: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Выписка ЕГРИП/ЕГРЮЛ</w:t>
            </w:r>
            <w:r w:rsidRPr="00743726">
              <w:rPr>
                <w:rFonts w:ascii="Times New Roman" w:hAnsi="Times New Roman" w:cs="Times New Roman"/>
                <w:sz w:val="16"/>
                <w:szCs w:val="16"/>
                <w:vertAlign w:val="superscript"/>
              </w:rPr>
              <w:footnoteReference w:id="101"/>
            </w:r>
            <w:r w:rsidRPr="00743726">
              <w:rPr>
                <w:rFonts w:ascii="Times New Roman" w:hAnsi="Times New Roman" w:cs="Times New Roman"/>
                <w:sz w:val="16"/>
                <w:szCs w:val="16"/>
              </w:rPr>
              <w:t xml:space="preserve">            </w:t>
            </w: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Информационные сведения о Предприятии</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Документы, подтверждающие полномочия единоличного исполнительного органа или иного уполномоченного лица Предприятия</w:t>
            </w:r>
          </w:p>
          <w:p w:rsidR="00743726" w:rsidRPr="00743726" w:rsidRDefault="00743726" w:rsidP="00173505">
            <w:pPr>
              <w:widowControl w:val="0"/>
              <w:spacing w:after="60"/>
              <w:jc w:val="both"/>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Копия документа, удостоверяющего личность руководителя Предприятия / уполномоченного представителя Предприятия / доверенного лица Предприятия</w:t>
            </w:r>
          </w:p>
          <w:p w:rsidR="00743726" w:rsidRPr="00743726" w:rsidRDefault="00743726" w:rsidP="00173505">
            <w:pPr>
              <w:widowControl w:val="0"/>
              <w:spacing w:after="60"/>
              <w:rPr>
                <w:rFonts w:ascii="Times New Roman" w:hAnsi="Times New Roman" w:cs="Times New Roman"/>
                <w:sz w:val="16"/>
                <w:szCs w:val="16"/>
              </w:rPr>
            </w:pPr>
            <w:r w:rsidRPr="00743726">
              <w:rPr>
                <w:rFonts w:ascii="Times New Roman" w:hAnsi="Times New Roman" w:cs="Times New Roman"/>
                <w:sz w:val="16"/>
                <w:szCs w:val="16"/>
              </w:rPr>
              <w:sym w:font="Wingdings" w:char="F0A8"/>
            </w:r>
            <w:r w:rsidRPr="00743726">
              <w:rPr>
                <w:rFonts w:ascii="Times New Roman" w:hAnsi="Times New Roman" w:cs="Times New Roman"/>
                <w:sz w:val="16"/>
                <w:szCs w:val="16"/>
              </w:rPr>
              <w:t xml:space="preserve"> В заключении Договора отказал </w:t>
            </w:r>
          </w:p>
          <w:p w:rsidR="00743726" w:rsidRPr="00743726" w:rsidRDefault="00743726" w:rsidP="00173505">
            <w:pPr>
              <w:widowControl w:val="0"/>
              <w:spacing w:after="40"/>
              <w:rPr>
                <w:rFonts w:ascii="Times New Roman" w:hAnsi="Times New Roman" w:cs="Times New Roman"/>
                <w:sz w:val="16"/>
                <w:szCs w:val="16"/>
              </w:rPr>
            </w:pPr>
            <w:r w:rsidRPr="00743726">
              <w:rPr>
                <w:rFonts w:ascii="Times New Roman" w:hAnsi="Times New Roman" w:cs="Times New Roman"/>
                <w:sz w:val="16"/>
                <w:szCs w:val="16"/>
              </w:rPr>
              <w:t>«_____» __________ 20____г. _____________________________________________________________________                ___________________________</w:t>
            </w:r>
          </w:p>
          <w:p w:rsidR="00743726" w:rsidRPr="00743726" w:rsidRDefault="00743726" w:rsidP="00173505">
            <w:pPr>
              <w:widowControl w:val="0"/>
              <w:spacing w:after="60"/>
              <w:ind w:firstLine="1911"/>
              <w:rPr>
                <w:rFonts w:ascii="Times New Roman" w:hAnsi="Times New Roman" w:cs="Times New Roman"/>
                <w:sz w:val="12"/>
                <w:szCs w:val="12"/>
              </w:rPr>
            </w:pPr>
            <w:r w:rsidRPr="00743726">
              <w:rPr>
                <w:rFonts w:ascii="Times New Roman" w:hAnsi="Times New Roman" w:cs="Times New Roman"/>
                <w:sz w:val="12"/>
                <w:szCs w:val="12"/>
              </w:rPr>
              <w:t xml:space="preserve"> (указывается должность уполномоченного работника Банка на заключение/внесение изменений в Договор)                       (подпись/Фамилия, И.О.)</w:t>
            </w:r>
          </w:p>
        </w:tc>
      </w:tr>
    </w:tbl>
    <w:p w:rsidR="00743726" w:rsidRPr="00743726" w:rsidRDefault="00743726" w:rsidP="00743726">
      <w:pPr>
        <w:tabs>
          <w:tab w:val="left" w:pos="1276"/>
        </w:tabs>
        <w:spacing w:after="60"/>
        <w:ind w:right="425"/>
        <w:jc w:val="right"/>
        <w:rPr>
          <w:rFonts w:ascii="Times New Roman" w:hAnsi="Times New Roman" w:cs="Times New Roman"/>
          <w:b/>
          <w:noProof/>
          <w:sz w:val="20"/>
          <w:szCs w:val="20"/>
        </w:rPr>
      </w:pPr>
    </w:p>
    <w:p w:rsidR="00743726" w:rsidRPr="00743726" w:rsidRDefault="00743726" w:rsidP="00743726">
      <w:pPr>
        <w:jc w:val="right"/>
        <w:rPr>
          <w:rFonts w:ascii="Times New Roman" w:hAnsi="Times New Roman" w:cs="Times New Roman"/>
          <w:b/>
          <w:noProof/>
          <w:sz w:val="20"/>
          <w:szCs w:val="20"/>
        </w:rPr>
      </w:pPr>
      <w:r w:rsidRPr="00743726">
        <w:rPr>
          <w:rFonts w:ascii="Times New Roman" w:hAnsi="Times New Roman" w:cs="Times New Roman"/>
          <w:b/>
          <w:noProof/>
          <w:sz w:val="20"/>
          <w:szCs w:val="20"/>
        </w:rPr>
        <w:t>Приложение № 1.1</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к Договору на проведение расчетов по операциям оплаты товаров/услуг</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с условием постоплаты оказанных Банком услуг</w:t>
      </w:r>
    </w:p>
    <w:p w:rsidR="00743726" w:rsidRPr="00743726" w:rsidRDefault="00743726" w:rsidP="00743726">
      <w:pPr>
        <w:autoSpaceDE w:val="0"/>
        <w:autoSpaceDN w:val="0"/>
        <w:jc w:val="center"/>
        <w:rPr>
          <w:rFonts w:ascii="Times New Roman" w:hAnsi="Times New Roman" w:cs="Times New Roman"/>
          <w:b/>
          <w:bCs/>
          <w:sz w:val="20"/>
          <w:szCs w:val="20"/>
        </w:rPr>
      </w:pPr>
    </w:p>
    <w:p w:rsidR="00743726" w:rsidRPr="00743726" w:rsidRDefault="00743726" w:rsidP="00743726">
      <w:pPr>
        <w:autoSpaceDE w:val="0"/>
        <w:autoSpaceDN w:val="0"/>
        <w:jc w:val="center"/>
        <w:rPr>
          <w:rFonts w:ascii="Times New Roman" w:hAnsi="Times New Roman" w:cs="Times New Roman"/>
          <w:b/>
          <w:bCs/>
          <w:sz w:val="20"/>
          <w:szCs w:val="20"/>
        </w:rPr>
      </w:pPr>
      <w:r w:rsidRPr="00743726">
        <w:rPr>
          <w:rFonts w:ascii="Times New Roman" w:hAnsi="Times New Roman" w:cs="Times New Roman"/>
          <w:b/>
          <w:bCs/>
          <w:sz w:val="20"/>
          <w:szCs w:val="20"/>
        </w:rPr>
        <w:t xml:space="preserve">ИНФОРМАЦИЯ О ТОРГОВО-СЕРВИСНОЙ ТОЧКЕ/РЕСУРСЕ ПРЕДПРИТИЯ </w:t>
      </w:r>
      <w:r w:rsidRPr="00743726">
        <w:rPr>
          <w:rFonts w:ascii="Times New Roman" w:hAnsi="Times New Roman" w:cs="Times New Roman"/>
          <w:b/>
          <w:bCs/>
          <w:sz w:val="20"/>
          <w:szCs w:val="20"/>
          <w:vertAlign w:val="superscript"/>
        </w:rPr>
        <w:footnoteReference w:id="102"/>
      </w:r>
    </w:p>
    <w:p w:rsidR="00743726" w:rsidRPr="00743726" w:rsidRDefault="00743726" w:rsidP="00743726">
      <w:pPr>
        <w:autoSpaceDE w:val="0"/>
        <w:autoSpaceDN w:val="0"/>
        <w:spacing w:after="60"/>
        <w:jc w:val="center"/>
        <w:rPr>
          <w:rFonts w:ascii="Times New Roman" w:hAnsi="Times New Roman" w:cs="Times New Roman"/>
          <w:snapToGrid w:val="0"/>
          <w:sz w:val="20"/>
          <w:szCs w:val="20"/>
        </w:rPr>
      </w:pPr>
      <w:r w:rsidRPr="00743726">
        <w:rPr>
          <w:rFonts w:ascii="Times New Roman" w:hAnsi="Times New Roman" w:cs="Times New Roman"/>
          <w:snapToGrid w:val="0"/>
          <w:sz w:val="20"/>
          <w:szCs w:val="20"/>
        </w:rPr>
        <w:t>_________________________</w:t>
      </w:r>
    </w:p>
    <w:tbl>
      <w:tblPr>
        <w:tblW w:w="11057" w:type="dxa"/>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5246"/>
        <w:gridCol w:w="2081"/>
        <w:gridCol w:w="1134"/>
        <w:gridCol w:w="1134"/>
        <w:gridCol w:w="1462"/>
      </w:tblGrid>
      <w:tr w:rsidR="00743726" w:rsidRPr="00743726" w:rsidTr="00173505">
        <w:trPr>
          <w:trHeight w:val="79"/>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Наименование Предприятия</w:t>
            </w:r>
          </w:p>
        </w:tc>
        <w:tc>
          <w:tcPr>
            <w:tcW w:w="5811" w:type="dxa"/>
            <w:gridSpan w:val="4"/>
          </w:tcPr>
          <w:p w:rsidR="00743726" w:rsidRPr="00743726" w:rsidRDefault="00743726" w:rsidP="00173505">
            <w:pPr>
              <w:rPr>
                <w:rFonts w:ascii="Times New Roman" w:hAnsi="Times New Roman" w:cs="Times New Roman"/>
                <w:b/>
                <w:bCs/>
                <w:sz w:val="16"/>
                <w:szCs w:val="16"/>
              </w:rPr>
            </w:pPr>
          </w:p>
        </w:tc>
      </w:tr>
      <w:tr w:rsidR="00743726" w:rsidRPr="00743726" w:rsidTr="00173505">
        <w:trPr>
          <w:trHeight w:val="79"/>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ИНН</w:t>
            </w:r>
          </w:p>
        </w:tc>
        <w:tc>
          <w:tcPr>
            <w:tcW w:w="5811" w:type="dxa"/>
            <w:gridSpan w:val="4"/>
          </w:tcPr>
          <w:p w:rsidR="00743726" w:rsidRPr="00743726" w:rsidRDefault="00743726" w:rsidP="00173505">
            <w:pPr>
              <w:rPr>
                <w:rFonts w:ascii="Times New Roman" w:hAnsi="Times New Roman" w:cs="Times New Roman"/>
                <w:b/>
                <w:bCs/>
                <w:sz w:val="16"/>
                <w:szCs w:val="16"/>
              </w:rPr>
            </w:pPr>
            <w:r w:rsidRPr="00743726">
              <w:rPr>
                <w:rFonts w:ascii="MS Mincho" w:eastAsia="MS Mincho" w:hAnsi="MS Mincho" w:cs="MS Mincho" w:hint="eastAsia"/>
                <w:sz w:val="16"/>
                <w:szCs w:val="16"/>
              </w:rPr>
              <w:t>☐☐☐☐☐☐☐☐☐☐</w:t>
            </w:r>
          </w:p>
        </w:tc>
      </w:tr>
      <w:tr w:rsidR="00743726" w:rsidRPr="00743726" w:rsidTr="00173505">
        <w:trPr>
          <w:trHeight w:val="79"/>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Название ТСТ (указывается название как на уличной/витринной вывеске ТСТ, не более 20 знаков)</w:t>
            </w:r>
            <w:r w:rsidRPr="00743726">
              <w:rPr>
                <w:rFonts w:ascii="Times New Roman" w:hAnsi="Times New Roman" w:cs="Times New Roman"/>
                <w:bCs/>
                <w:sz w:val="16"/>
                <w:szCs w:val="16"/>
                <w:vertAlign w:val="superscript"/>
              </w:rPr>
              <w:footnoteReference w:id="103"/>
            </w:r>
          </w:p>
        </w:tc>
        <w:tc>
          <w:tcPr>
            <w:tcW w:w="5811" w:type="dxa"/>
            <w:gridSpan w:val="4"/>
          </w:tcPr>
          <w:p w:rsidR="00743726" w:rsidRPr="00743726" w:rsidRDefault="00743726" w:rsidP="00173505">
            <w:pPr>
              <w:rPr>
                <w:rFonts w:ascii="Times New Roman" w:hAnsi="Times New Roman" w:cs="Times New Roman"/>
                <w:b/>
                <w:bCs/>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Фактический адрес</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Индекс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Субъект РФ</w:t>
            </w:r>
            <w:r w:rsidRPr="00743726">
              <w:rPr>
                <w:rFonts w:ascii="Times New Roman" w:hAnsi="Times New Roman" w:cs="Times New Roman"/>
                <w:sz w:val="16"/>
                <w:szCs w:val="16"/>
                <w:vertAlign w:val="superscript"/>
              </w:rPr>
              <w:footnoteReference w:id="104"/>
            </w:r>
            <w:r w:rsidRPr="00743726">
              <w:rPr>
                <w:rFonts w:ascii="Times New Roman" w:hAnsi="Times New Roman" w:cs="Times New Roman"/>
                <w:sz w:val="16"/>
                <w:szCs w:val="16"/>
              </w:rPr>
              <w:t>__________________</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Город _______________________</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Улица _________________________</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lastRenderedPageBreak/>
              <w:t>Дом _______ Корпус / Строение ________________</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Квартира/Офис/Помещение __________________</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lastRenderedPageBreak/>
              <w:t>Время работы</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Понедельник – пятница   с ______по ______ </w:t>
            </w:r>
          </w:p>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Суббота                             с ______по ______                                                                                                                    Воскресенье                      с ______по ______</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Род деятельности (четко указывается вид предоставляемой услуги) </w:t>
            </w:r>
          </w:p>
        </w:tc>
        <w:tc>
          <w:tcPr>
            <w:tcW w:w="5811" w:type="dxa"/>
            <w:gridSpan w:val="4"/>
          </w:tcPr>
          <w:p w:rsidR="00743726" w:rsidRPr="00743726" w:rsidRDefault="00743726" w:rsidP="00173505">
            <w:pPr>
              <w:rPr>
                <w:rFonts w:ascii="Times New Roman" w:hAnsi="Times New Roman" w:cs="Times New Roman"/>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История приема карт </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Новая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Перерегистрация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Ранее использовали оборудование другого банка </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Средний чек</w:t>
            </w:r>
          </w:p>
        </w:tc>
        <w:tc>
          <w:tcPr>
            <w:tcW w:w="5811" w:type="dxa"/>
            <w:gridSpan w:val="4"/>
          </w:tcPr>
          <w:p w:rsidR="00743726" w:rsidRPr="00743726" w:rsidRDefault="00743726" w:rsidP="00173505">
            <w:pPr>
              <w:rPr>
                <w:rFonts w:ascii="Times New Roman" w:hAnsi="Times New Roman" w:cs="Times New Roman"/>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Телефон для отражения в чеке</w:t>
            </w:r>
          </w:p>
        </w:tc>
        <w:tc>
          <w:tcPr>
            <w:tcW w:w="5811" w:type="dxa"/>
            <w:gridSpan w:val="4"/>
          </w:tcPr>
          <w:p w:rsidR="00743726" w:rsidRPr="00743726" w:rsidRDefault="00743726" w:rsidP="00173505">
            <w:pPr>
              <w:rPr>
                <w:rFonts w:ascii="Times New Roman" w:hAnsi="Times New Roman" w:cs="Times New Roman"/>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Контактные данные администратора</w:t>
            </w:r>
            <w:r w:rsidRPr="00743726">
              <w:rPr>
                <w:rFonts w:ascii="Times New Roman" w:hAnsi="Times New Roman" w:cs="Times New Roman"/>
                <w:bCs/>
                <w:sz w:val="16"/>
                <w:szCs w:val="16"/>
              </w:rPr>
              <w:t xml:space="preserve"> (в том числе </w:t>
            </w:r>
            <w:r w:rsidRPr="00743726">
              <w:rPr>
                <w:rFonts w:ascii="Times New Roman" w:hAnsi="Times New Roman" w:cs="Times New Roman"/>
                <w:sz w:val="16"/>
                <w:szCs w:val="16"/>
              </w:rPr>
              <w:t>для направления паролей и кодов подтверждения для настойки Смарт-терминала)</w:t>
            </w:r>
          </w:p>
        </w:tc>
        <w:tc>
          <w:tcPr>
            <w:tcW w:w="5811" w:type="dxa"/>
            <w:gridSpan w:val="4"/>
          </w:tcPr>
          <w:p w:rsidR="00743726" w:rsidRPr="00743726" w:rsidRDefault="00743726" w:rsidP="00173505">
            <w:pPr>
              <w:tabs>
                <w:tab w:val="center" w:pos="3256"/>
              </w:tabs>
              <w:ind w:left="-14" w:firstLine="63"/>
              <w:rPr>
                <w:rFonts w:ascii="Times New Roman" w:hAnsi="Times New Roman" w:cs="Times New Roman"/>
                <w:sz w:val="16"/>
                <w:szCs w:val="16"/>
              </w:rPr>
            </w:pPr>
            <w:r w:rsidRPr="00743726">
              <w:rPr>
                <w:rFonts w:ascii="Times New Roman" w:hAnsi="Times New Roman" w:cs="Times New Roman"/>
                <w:sz w:val="16"/>
                <w:szCs w:val="16"/>
              </w:rPr>
              <w:t>Телефон______________________________</w:t>
            </w:r>
          </w:p>
          <w:p w:rsidR="00743726" w:rsidRPr="00743726" w:rsidRDefault="00743726" w:rsidP="00173505">
            <w:pPr>
              <w:ind w:firstLine="63"/>
              <w:rPr>
                <w:rFonts w:ascii="Times New Roman" w:hAnsi="Times New Roman" w:cs="Times New Roman"/>
                <w:sz w:val="16"/>
                <w:szCs w:val="16"/>
              </w:rPr>
            </w:pPr>
            <w:r w:rsidRPr="00743726">
              <w:rPr>
                <w:rFonts w:ascii="Times New Roman" w:hAnsi="Times New Roman" w:cs="Times New Roman"/>
                <w:sz w:val="16"/>
                <w:szCs w:val="16"/>
                <w:lang w:val="en-US"/>
              </w:rPr>
              <w:t>E-mail _______________________________</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Телефон </w:t>
            </w:r>
            <w:r w:rsidRPr="00743726">
              <w:rPr>
                <w:rFonts w:ascii="Times New Roman" w:hAnsi="Times New Roman" w:cs="Times New Roman"/>
                <w:sz w:val="16"/>
                <w:szCs w:val="16"/>
                <w:lang w:val="en-US"/>
              </w:rPr>
              <w:t>IT</w:t>
            </w:r>
            <w:r w:rsidRPr="00743726">
              <w:rPr>
                <w:rFonts w:ascii="Times New Roman" w:hAnsi="Times New Roman" w:cs="Times New Roman"/>
                <w:sz w:val="16"/>
                <w:szCs w:val="16"/>
              </w:rPr>
              <w:t>- специалиста</w:t>
            </w:r>
          </w:p>
        </w:tc>
        <w:tc>
          <w:tcPr>
            <w:tcW w:w="5811" w:type="dxa"/>
            <w:gridSpan w:val="4"/>
          </w:tcPr>
          <w:p w:rsidR="00743726" w:rsidRPr="00743726" w:rsidRDefault="00743726" w:rsidP="00173505">
            <w:pPr>
              <w:tabs>
                <w:tab w:val="center" w:pos="3256"/>
              </w:tabs>
              <w:ind w:left="-14" w:hanging="84"/>
              <w:rPr>
                <w:rFonts w:ascii="Times New Roman" w:hAnsi="Times New Roman" w:cs="Times New Roman"/>
                <w:sz w:val="16"/>
                <w:szCs w:val="16"/>
                <w:lang w:val="en-US"/>
              </w:rPr>
            </w:pPr>
            <w:r w:rsidRPr="00743726">
              <w:rPr>
                <w:rFonts w:ascii="Times New Roman" w:hAnsi="Times New Roman" w:cs="Times New Roman"/>
                <w:sz w:val="16"/>
                <w:szCs w:val="16"/>
                <w:lang w:val="en-US"/>
              </w:rPr>
              <w:t xml:space="preserve"> </w:t>
            </w:r>
          </w:p>
          <w:p w:rsidR="00743726" w:rsidRPr="00743726" w:rsidRDefault="00743726" w:rsidP="00173505">
            <w:pPr>
              <w:rPr>
                <w:rFonts w:ascii="Times New Roman" w:hAnsi="Times New Roman" w:cs="Times New Roman"/>
                <w:sz w:val="16"/>
                <w:szCs w:val="16"/>
              </w:rPr>
            </w:pPr>
          </w:p>
        </w:tc>
      </w:tr>
      <w:tr w:rsidR="00743726" w:rsidRPr="00743726" w:rsidTr="00173505">
        <w:trPr>
          <w:trHeight w:val="1274"/>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Дополнительные сервисы проведения операции </w:t>
            </w:r>
            <w:r w:rsidRPr="00743726">
              <w:rPr>
                <w:rFonts w:ascii="Times New Roman" w:hAnsi="Times New Roman" w:cs="Times New Roman"/>
                <w:sz w:val="16"/>
                <w:szCs w:val="16"/>
                <w:vertAlign w:val="superscript"/>
              </w:rPr>
              <w:footnoteReference w:id="105"/>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проведение операций без предъявления карты на основании распоряжения держателя карты </w:t>
            </w:r>
          </w:p>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проведение повторяющихся платежей без предъявления карты на основании распоряжения держателя карты </w:t>
            </w:r>
          </w:p>
          <w:p w:rsidR="00743726" w:rsidRPr="00743726" w:rsidRDefault="00743726" w:rsidP="00173505">
            <w:pPr>
              <w:rPr>
                <w:rFonts w:ascii="Times New Roman" w:hAnsi="Times New Roman" w:cs="Times New Roman"/>
                <w:bCs/>
                <w:sz w:val="16"/>
                <w:szCs w:val="16"/>
                <w:vertAlign w:val="superscript"/>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проведение операций с биометрическим методом идентификации</w:t>
            </w:r>
          </w:p>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отмена операции оплаты в режиме онлайн </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b/>
                <w:sz w:val="16"/>
                <w:szCs w:val="16"/>
              </w:rPr>
              <w:t>ТОРГОВЫЙ ЭКВАЙРИНГ</w:t>
            </w:r>
          </w:p>
        </w:tc>
        <w:tc>
          <w:tcPr>
            <w:tcW w:w="5811" w:type="dxa"/>
            <w:gridSpan w:val="4"/>
          </w:tcPr>
          <w:p w:rsidR="00743726" w:rsidRPr="00743726" w:rsidRDefault="00743726" w:rsidP="00173505">
            <w:pPr>
              <w:rPr>
                <w:rFonts w:ascii="Times New Roman" w:hAnsi="Times New Roman" w:cs="Times New Roman"/>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 Электронные терминалы (без учета </w:t>
            </w:r>
            <w:proofErr w:type="spellStart"/>
            <w:r w:rsidRPr="00743726">
              <w:rPr>
                <w:rFonts w:ascii="Times New Roman" w:hAnsi="Times New Roman" w:cs="Times New Roman"/>
                <w:sz w:val="16"/>
                <w:szCs w:val="16"/>
              </w:rPr>
              <w:t>mPOS</w:t>
            </w:r>
            <w:proofErr w:type="spellEnd"/>
            <w:r w:rsidRPr="00743726">
              <w:rPr>
                <w:rFonts w:ascii="Times New Roman" w:hAnsi="Times New Roman" w:cs="Times New Roman"/>
                <w:sz w:val="16"/>
                <w:szCs w:val="16"/>
              </w:rPr>
              <w:t>)</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Тип подключения Электронных терминалов</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выделенная линия (Ethernet)______шт.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WI-FI_____</w:t>
            </w:r>
            <w:proofErr w:type="spellStart"/>
            <w:r w:rsidRPr="00743726">
              <w:rPr>
                <w:rFonts w:ascii="Times New Roman" w:hAnsi="Times New Roman" w:cs="Times New Roman"/>
                <w:sz w:val="16"/>
                <w:szCs w:val="16"/>
              </w:rPr>
              <w:t>шт</w:t>
            </w:r>
            <w:proofErr w:type="spellEnd"/>
            <w:r w:rsidRPr="00743726">
              <w:rPr>
                <w:rFonts w:ascii="Times New Roman" w:hAnsi="Times New Roman" w:cs="Times New Roman"/>
                <w:sz w:val="16"/>
                <w:szCs w:val="16"/>
              </w:rPr>
              <w:t xml:space="preserve">.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GPRS ______шт.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ИКР – касса с кассиром</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 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ИКР – касса самообслуживания</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 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Мобильные терминалы (</w:t>
            </w:r>
            <w:proofErr w:type="spellStart"/>
            <w:r w:rsidRPr="00743726">
              <w:rPr>
                <w:rFonts w:ascii="Times New Roman" w:hAnsi="Times New Roman" w:cs="Times New Roman"/>
                <w:sz w:val="16"/>
                <w:szCs w:val="16"/>
              </w:rPr>
              <w:t>mPOS</w:t>
            </w:r>
            <w:proofErr w:type="spellEnd"/>
            <w:r w:rsidRPr="00743726">
              <w:rPr>
                <w:rFonts w:ascii="Times New Roman" w:hAnsi="Times New Roman" w:cs="Times New Roman"/>
                <w:sz w:val="16"/>
                <w:szCs w:val="16"/>
              </w:rPr>
              <w:t xml:space="preserve">) </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 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Биометрические терминалы</w:t>
            </w:r>
            <w:r w:rsidRPr="00743726">
              <w:rPr>
                <w:rFonts w:ascii="Times New Roman" w:hAnsi="Times New Roman" w:cs="Times New Roman"/>
                <w:sz w:val="16"/>
                <w:szCs w:val="16"/>
                <w:vertAlign w:val="superscript"/>
              </w:rPr>
              <w:footnoteReference w:id="106"/>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________шт.</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IP-адрес терминала для Ethernet-терминала</w:t>
            </w:r>
          </w:p>
        </w:tc>
        <w:tc>
          <w:tcPr>
            <w:tcW w:w="5811" w:type="dxa"/>
            <w:gridSpan w:val="4"/>
          </w:tcPr>
          <w:p w:rsidR="00743726" w:rsidRPr="00743726" w:rsidRDefault="00743726" w:rsidP="00173505">
            <w:pPr>
              <w:tabs>
                <w:tab w:val="center" w:pos="3256"/>
              </w:tabs>
              <w:ind w:left="-14" w:hanging="84"/>
              <w:rPr>
                <w:rFonts w:ascii="Times New Roman" w:hAnsi="Times New Roman" w:cs="Times New Roman"/>
                <w:sz w:val="16"/>
                <w:szCs w:val="16"/>
              </w:rPr>
            </w:pPr>
            <w:r w:rsidRPr="00743726">
              <w:rPr>
                <w:rFonts w:ascii="Times New Roman" w:hAnsi="Times New Roman" w:cs="Times New Roman"/>
                <w:sz w:val="16"/>
                <w:szCs w:val="16"/>
              </w:rPr>
              <w:t xml:space="preserve">   IP                           маска.                        шлюз</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Мобильное устройство Предприятия </w:t>
            </w:r>
          </w:p>
        </w:tc>
        <w:tc>
          <w:tcPr>
            <w:tcW w:w="2081" w:type="dxa"/>
          </w:tcPr>
          <w:p w:rsidR="00743726" w:rsidRPr="00743726" w:rsidRDefault="00743726" w:rsidP="00173505">
            <w:pPr>
              <w:tabs>
                <w:tab w:val="center" w:pos="3256"/>
              </w:tabs>
              <w:ind w:left="-14" w:hanging="84"/>
              <w:rPr>
                <w:rFonts w:ascii="Times New Roman" w:hAnsi="Times New Roman" w:cs="Times New Roman"/>
                <w:b/>
                <w:sz w:val="16"/>
                <w:szCs w:val="16"/>
              </w:rPr>
            </w:pPr>
            <w:r w:rsidRPr="00743726">
              <w:rPr>
                <w:rFonts w:ascii="Times New Roman" w:hAnsi="Times New Roman" w:cs="Times New Roman"/>
                <w:b/>
                <w:sz w:val="16"/>
                <w:szCs w:val="16"/>
              </w:rPr>
              <w:t>_________шт.</w:t>
            </w:r>
          </w:p>
        </w:tc>
        <w:tc>
          <w:tcPr>
            <w:tcW w:w="1134" w:type="dxa"/>
          </w:tcPr>
          <w:p w:rsidR="00743726" w:rsidRPr="00743726" w:rsidRDefault="00743726" w:rsidP="00173505">
            <w:pPr>
              <w:tabs>
                <w:tab w:val="center" w:pos="3256"/>
              </w:tabs>
              <w:jc w:val="center"/>
              <w:rPr>
                <w:rFonts w:ascii="Times New Roman" w:hAnsi="Times New Roman" w:cs="Times New Roman"/>
                <w:b/>
                <w:sz w:val="16"/>
                <w:szCs w:val="16"/>
              </w:rPr>
            </w:pPr>
          </w:p>
        </w:tc>
        <w:tc>
          <w:tcPr>
            <w:tcW w:w="1134" w:type="dxa"/>
          </w:tcPr>
          <w:p w:rsidR="00743726" w:rsidRPr="00743726" w:rsidRDefault="00743726" w:rsidP="00173505">
            <w:pPr>
              <w:tabs>
                <w:tab w:val="center" w:pos="3256"/>
              </w:tabs>
              <w:rPr>
                <w:rFonts w:ascii="Times New Roman" w:hAnsi="Times New Roman" w:cs="Times New Roman"/>
                <w:b/>
                <w:sz w:val="16"/>
                <w:szCs w:val="16"/>
              </w:rPr>
            </w:pPr>
          </w:p>
        </w:tc>
        <w:tc>
          <w:tcPr>
            <w:tcW w:w="1462" w:type="dxa"/>
          </w:tcPr>
          <w:p w:rsidR="00743726" w:rsidRPr="00743726" w:rsidRDefault="00743726" w:rsidP="00173505">
            <w:pPr>
              <w:tabs>
                <w:tab w:val="center" w:pos="3256"/>
              </w:tabs>
              <w:rPr>
                <w:rFonts w:ascii="Times New Roman" w:hAnsi="Times New Roman" w:cs="Times New Roman"/>
                <w:b/>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w:t>
            </w:r>
            <w:r w:rsidRPr="00743726">
              <w:rPr>
                <w:rFonts w:ascii="Times New Roman" w:hAnsi="Times New Roman" w:cs="Times New Roman"/>
                <w:b/>
                <w:sz w:val="16"/>
                <w:szCs w:val="16"/>
              </w:rPr>
              <w:t>ИНТЕРНЕТ ЭКВАЙРИНГ</w:t>
            </w:r>
            <w:r w:rsidRPr="00743726">
              <w:rPr>
                <w:rFonts w:ascii="Times New Roman" w:hAnsi="Times New Roman" w:cs="Times New Roman"/>
                <w:sz w:val="16"/>
                <w:szCs w:val="16"/>
              </w:rPr>
              <w:t xml:space="preserve"> </w:t>
            </w:r>
          </w:p>
        </w:tc>
        <w:tc>
          <w:tcPr>
            <w:tcW w:w="5811" w:type="dxa"/>
            <w:gridSpan w:val="4"/>
          </w:tcPr>
          <w:p w:rsidR="00743726" w:rsidRPr="00743726" w:rsidRDefault="00743726" w:rsidP="00173505">
            <w:pPr>
              <w:tabs>
                <w:tab w:val="center" w:pos="3256"/>
              </w:tabs>
              <w:ind w:left="-14" w:hanging="84"/>
              <w:rPr>
                <w:rFonts w:ascii="Times New Roman" w:hAnsi="Times New Roman" w:cs="Times New Roman"/>
                <w:sz w:val="16"/>
                <w:szCs w:val="16"/>
              </w:rPr>
            </w:pP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Альтернативные способы приема оплаты </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Социальные сети </w:t>
            </w: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Мессенджеры </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w:t>
            </w:r>
            <w:r w:rsidRPr="00743726">
              <w:rPr>
                <w:rFonts w:ascii="Times New Roman" w:hAnsi="Times New Roman" w:cs="Times New Roman"/>
                <w:b/>
                <w:sz w:val="16"/>
                <w:szCs w:val="16"/>
              </w:rPr>
              <w:t>QR-код</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_____________шт.</w:t>
            </w:r>
          </w:p>
        </w:tc>
      </w:tr>
      <w:tr w:rsidR="00743726" w:rsidRPr="00743726" w:rsidTr="00173505">
        <w:trPr>
          <w:trHeight w:val="70"/>
        </w:trPr>
        <w:tc>
          <w:tcPr>
            <w:tcW w:w="5246" w:type="dxa"/>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 xml:space="preserve"> Номер наклейки для QR-кода</w:t>
            </w:r>
            <w:r w:rsidRPr="00743726">
              <w:rPr>
                <w:rFonts w:ascii="Times New Roman" w:hAnsi="Times New Roman" w:cs="Times New Roman"/>
                <w:sz w:val="16"/>
                <w:szCs w:val="16"/>
                <w:vertAlign w:val="superscript"/>
              </w:rPr>
              <w:footnoteReference w:id="107"/>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sz w:val="16"/>
                <w:szCs w:val="16"/>
              </w:rPr>
              <w:t>_______; _________;________.</w:t>
            </w:r>
          </w:p>
        </w:tc>
      </w:tr>
      <w:tr w:rsidR="00743726" w:rsidRPr="00743726" w:rsidTr="00173505">
        <w:trPr>
          <w:trHeight w:val="70"/>
        </w:trPr>
        <w:tc>
          <w:tcPr>
            <w:tcW w:w="5246" w:type="dxa"/>
            <w:vAlign w:val="center"/>
          </w:tcPr>
          <w:p w:rsidR="00743726" w:rsidRPr="00743726" w:rsidRDefault="00743726" w:rsidP="00173505">
            <w:pPr>
              <w:rPr>
                <w:rFonts w:ascii="Times New Roman" w:hAnsi="Times New Roman" w:cs="Times New Roman"/>
                <w:sz w:val="16"/>
                <w:szCs w:val="16"/>
              </w:rPr>
            </w:pPr>
            <w:r w:rsidRPr="00743726">
              <w:rPr>
                <w:rFonts w:ascii="Times New Roman" w:hAnsi="Times New Roman" w:cs="Times New Roman"/>
                <w:b/>
                <w:sz w:val="16"/>
                <w:szCs w:val="16"/>
              </w:rPr>
              <w:t>ТОРГОВЫЙ АВТОМАТ</w:t>
            </w:r>
          </w:p>
        </w:tc>
        <w:tc>
          <w:tcPr>
            <w:tcW w:w="5811" w:type="dxa"/>
            <w:gridSpan w:val="4"/>
          </w:tcPr>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Торговый автомат с максимальной суммой операции выше 1000 рублей ___, шт.</w:t>
            </w:r>
          </w:p>
          <w:p w:rsidR="00743726" w:rsidRPr="00743726" w:rsidRDefault="00743726" w:rsidP="00173505">
            <w:pPr>
              <w:rPr>
                <w:rFonts w:ascii="Times New Roman" w:hAnsi="Times New Roman" w:cs="Times New Roman"/>
                <w:sz w:val="16"/>
                <w:szCs w:val="16"/>
              </w:rPr>
            </w:pPr>
            <w:r w:rsidRPr="00743726">
              <w:rPr>
                <w:rFonts w:ascii="MS Mincho" w:eastAsia="MS Mincho" w:hAnsi="MS Mincho" w:cs="MS Mincho" w:hint="eastAsia"/>
                <w:sz w:val="16"/>
                <w:szCs w:val="16"/>
              </w:rPr>
              <w:t>☐</w:t>
            </w:r>
            <w:r w:rsidRPr="00743726">
              <w:rPr>
                <w:rFonts w:ascii="Times New Roman" w:hAnsi="Times New Roman" w:cs="Times New Roman"/>
                <w:sz w:val="16"/>
                <w:szCs w:val="16"/>
              </w:rPr>
              <w:t xml:space="preserve"> Торговый автомат с максимальной суммой операции ниже 1000 рублей ___, шт.</w:t>
            </w:r>
          </w:p>
        </w:tc>
      </w:tr>
    </w:tbl>
    <w:p w:rsidR="00743726" w:rsidRPr="00743726" w:rsidRDefault="00743726" w:rsidP="00743726">
      <w:pPr>
        <w:spacing w:after="60"/>
        <w:ind w:left="-284"/>
        <w:rPr>
          <w:rFonts w:ascii="Times New Roman" w:hAnsi="Times New Roman" w:cs="Times New Roman"/>
          <w:sz w:val="20"/>
          <w:szCs w:val="20"/>
        </w:rPr>
      </w:pPr>
      <w:r w:rsidRPr="00743726">
        <w:rPr>
          <w:rFonts w:ascii="Times New Roman" w:hAnsi="Times New Roman" w:cs="Times New Roman"/>
          <w:sz w:val="20"/>
          <w:szCs w:val="20"/>
        </w:rPr>
        <w:t xml:space="preserve">Информацию, указанную в настоящем документе, подтверждаю </w:t>
      </w:r>
    </w:p>
    <w:p w:rsidR="00743726" w:rsidRPr="00743726" w:rsidRDefault="00743726" w:rsidP="00743726">
      <w:pPr>
        <w:spacing w:after="60"/>
        <w:ind w:left="-284"/>
        <w:rPr>
          <w:rFonts w:ascii="Times New Roman" w:hAnsi="Times New Roman" w:cs="Times New Roman"/>
          <w:sz w:val="20"/>
          <w:szCs w:val="20"/>
        </w:rPr>
      </w:pPr>
      <w:r w:rsidRPr="00743726">
        <w:rPr>
          <w:rFonts w:ascii="Times New Roman" w:hAnsi="Times New Roman" w:cs="Times New Roman"/>
          <w:sz w:val="20"/>
          <w:szCs w:val="20"/>
        </w:rPr>
        <w:lastRenderedPageBreak/>
        <w:t>_______________________________________________________</w:t>
      </w:r>
      <w:r w:rsidRPr="00743726">
        <w:rPr>
          <w:rFonts w:ascii="Times New Roman" w:hAnsi="Times New Roman" w:cs="Times New Roman"/>
          <w:sz w:val="20"/>
          <w:szCs w:val="20"/>
        </w:rPr>
        <w:tab/>
        <w:t>_______________</w:t>
      </w:r>
      <w:r w:rsidRPr="00743726">
        <w:rPr>
          <w:rFonts w:ascii="Times New Roman" w:hAnsi="Times New Roman" w:cs="Times New Roman"/>
          <w:sz w:val="20"/>
          <w:szCs w:val="20"/>
        </w:rPr>
        <w:tab/>
        <w:t>«__» ___________ 20____г.</w:t>
      </w:r>
    </w:p>
    <w:p w:rsidR="00743726" w:rsidRPr="00743726" w:rsidRDefault="00743726" w:rsidP="00743726">
      <w:pPr>
        <w:spacing w:after="60"/>
        <w:ind w:left="-284"/>
        <w:rPr>
          <w:rFonts w:ascii="Times New Roman" w:hAnsi="Times New Roman" w:cs="Times New Roman"/>
          <w:i/>
          <w:sz w:val="16"/>
          <w:szCs w:val="16"/>
        </w:rPr>
      </w:pPr>
      <w:r w:rsidRPr="00743726">
        <w:rPr>
          <w:rFonts w:ascii="Times New Roman" w:hAnsi="Times New Roman" w:cs="Times New Roman"/>
          <w:i/>
          <w:sz w:val="16"/>
          <w:szCs w:val="16"/>
        </w:rPr>
        <w:t>(указывается ФИО руководителя/уполномоченного представителя Предприятия)</w:t>
      </w:r>
      <w:r w:rsidRPr="00743726">
        <w:rPr>
          <w:rFonts w:ascii="Times New Roman" w:hAnsi="Times New Roman" w:cs="Times New Roman"/>
          <w:i/>
          <w:sz w:val="16"/>
          <w:szCs w:val="16"/>
        </w:rPr>
        <w:tab/>
      </w:r>
      <w:r w:rsidRPr="00743726">
        <w:rPr>
          <w:rFonts w:ascii="Times New Roman" w:hAnsi="Times New Roman" w:cs="Times New Roman"/>
          <w:i/>
          <w:sz w:val="16"/>
          <w:szCs w:val="16"/>
        </w:rPr>
        <w:tab/>
        <w:t>(подпись)</w:t>
      </w:r>
    </w:p>
    <w:p w:rsidR="00743726" w:rsidRPr="00743726" w:rsidRDefault="00743726" w:rsidP="00743726">
      <w:pPr>
        <w:spacing w:after="60"/>
        <w:ind w:left="-284"/>
        <w:rPr>
          <w:rFonts w:ascii="Times New Roman" w:hAnsi="Times New Roman" w:cs="Times New Roman"/>
          <w:sz w:val="20"/>
          <w:szCs w:val="20"/>
        </w:rPr>
      </w:pPr>
      <w:r w:rsidRPr="00743726">
        <w:rPr>
          <w:rFonts w:ascii="Times New Roman" w:hAnsi="Times New Roman" w:cs="Times New Roman"/>
          <w:sz w:val="20"/>
          <w:szCs w:val="20"/>
        </w:rPr>
        <w:t xml:space="preserve">Отметки Банка: </w:t>
      </w:r>
    </w:p>
    <w:p w:rsidR="00743726" w:rsidRPr="00743726" w:rsidRDefault="00743726" w:rsidP="00743726">
      <w:pPr>
        <w:spacing w:after="60"/>
        <w:ind w:left="-284"/>
        <w:rPr>
          <w:rFonts w:ascii="Times New Roman" w:hAnsi="Times New Roman" w:cs="Times New Roman"/>
          <w:sz w:val="20"/>
          <w:szCs w:val="20"/>
        </w:rPr>
      </w:pPr>
      <w:r w:rsidRPr="00743726">
        <w:rPr>
          <w:rFonts w:ascii="Times New Roman" w:hAnsi="Times New Roman" w:cs="Times New Roman"/>
          <w:sz w:val="20"/>
          <w:szCs w:val="20"/>
        </w:rPr>
        <w:t xml:space="preserve">Заявление принял: </w:t>
      </w:r>
    </w:p>
    <w:p w:rsidR="00743726" w:rsidRPr="00743726" w:rsidRDefault="00743726" w:rsidP="00743726">
      <w:pPr>
        <w:spacing w:after="60"/>
        <w:ind w:left="-284"/>
        <w:rPr>
          <w:rFonts w:ascii="Times New Roman" w:hAnsi="Times New Roman" w:cs="Times New Roman"/>
          <w:sz w:val="20"/>
          <w:szCs w:val="20"/>
        </w:rPr>
      </w:pPr>
      <w:r w:rsidRPr="00743726">
        <w:rPr>
          <w:rFonts w:ascii="Times New Roman" w:hAnsi="Times New Roman" w:cs="Times New Roman"/>
          <w:sz w:val="20"/>
          <w:szCs w:val="20"/>
        </w:rPr>
        <w:t>_______________________________________________________</w:t>
      </w:r>
      <w:r w:rsidRPr="00743726">
        <w:rPr>
          <w:rFonts w:ascii="Times New Roman" w:hAnsi="Times New Roman" w:cs="Times New Roman"/>
          <w:sz w:val="20"/>
          <w:szCs w:val="20"/>
        </w:rPr>
        <w:tab/>
        <w:t>_______________</w:t>
      </w:r>
      <w:r w:rsidRPr="00743726">
        <w:rPr>
          <w:rFonts w:ascii="Times New Roman" w:hAnsi="Times New Roman" w:cs="Times New Roman"/>
          <w:sz w:val="20"/>
          <w:szCs w:val="20"/>
        </w:rPr>
        <w:tab/>
        <w:t>«__» ___________ 20____г.</w:t>
      </w:r>
    </w:p>
    <w:p w:rsidR="00743726" w:rsidRPr="00743726" w:rsidRDefault="00743726" w:rsidP="00743726">
      <w:pPr>
        <w:spacing w:after="60"/>
        <w:ind w:left="-284" w:firstLine="851"/>
        <w:rPr>
          <w:rFonts w:ascii="Times New Roman" w:hAnsi="Times New Roman" w:cs="Times New Roman"/>
          <w:i/>
          <w:sz w:val="16"/>
          <w:szCs w:val="16"/>
        </w:rPr>
      </w:pPr>
      <w:r w:rsidRPr="00743726">
        <w:rPr>
          <w:rFonts w:ascii="Times New Roman" w:hAnsi="Times New Roman" w:cs="Times New Roman"/>
          <w:i/>
          <w:sz w:val="16"/>
          <w:szCs w:val="16"/>
        </w:rPr>
        <w:t xml:space="preserve"> (указывается ФИО работника Банка)</w:t>
      </w:r>
      <w:r w:rsidRPr="00743726">
        <w:rPr>
          <w:rFonts w:ascii="Times New Roman" w:hAnsi="Times New Roman" w:cs="Times New Roman"/>
          <w:i/>
          <w:sz w:val="16"/>
          <w:szCs w:val="16"/>
        </w:rPr>
        <w:tab/>
      </w:r>
      <w:r w:rsidRPr="00743726">
        <w:rPr>
          <w:rFonts w:ascii="Times New Roman" w:hAnsi="Times New Roman" w:cs="Times New Roman"/>
          <w:i/>
          <w:sz w:val="16"/>
          <w:szCs w:val="16"/>
        </w:rPr>
        <w:tab/>
      </w:r>
      <w:r w:rsidRPr="00743726">
        <w:rPr>
          <w:rFonts w:ascii="Times New Roman" w:hAnsi="Times New Roman" w:cs="Times New Roman"/>
          <w:i/>
          <w:sz w:val="16"/>
          <w:szCs w:val="16"/>
        </w:rPr>
        <w:tab/>
      </w:r>
      <w:r w:rsidRPr="00743726">
        <w:rPr>
          <w:rFonts w:ascii="Times New Roman" w:hAnsi="Times New Roman" w:cs="Times New Roman"/>
          <w:i/>
          <w:sz w:val="16"/>
          <w:szCs w:val="16"/>
        </w:rPr>
        <w:tab/>
        <w:t>(подпись)</w:t>
      </w:r>
    </w:p>
    <w:p w:rsidR="00743726" w:rsidRPr="00743726" w:rsidRDefault="00743726" w:rsidP="00743726">
      <w:pPr>
        <w:spacing w:after="60"/>
        <w:ind w:left="-284"/>
        <w:rPr>
          <w:rFonts w:ascii="Times New Roman" w:hAnsi="Times New Roman" w:cs="Times New Roman"/>
          <w:sz w:val="20"/>
          <w:szCs w:val="20"/>
        </w:rPr>
      </w:pPr>
    </w:p>
    <w:p w:rsidR="00743726" w:rsidRDefault="00743726" w:rsidP="00743726">
      <w:pPr>
        <w:jc w:val="right"/>
        <w:rPr>
          <w:rFonts w:ascii="Times New Roman" w:hAnsi="Times New Roman" w:cs="Times New Roman"/>
          <w:b/>
          <w:noProof/>
          <w:sz w:val="20"/>
          <w:szCs w:val="20"/>
        </w:rPr>
      </w:pPr>
    </w:p>
    <w:p w:rsidR="00743726" w:rsidRPr="00743726" w:rsidRDefault="00743726" w:rsidP="00743726">
      <w:pPr>
        <w:jc w:val="right"/>
        <w:rPr>
          <w:rFonts w:ascii="Times New Roman" w:hAnsi="Times New Roman" w:cs="Times New Roman"/>
          <w:b/>
          <w:noProof/>
          <w:sz w:val="20"/>
          <w:szCs w:val="20"/>
        </w:rPr>
      </w:pPr>
    </w:p>
    <w:p w:rsidR="00743726" w:rsidRPr="00743726" w:rsidRDefault="00743726" w:rsidP="00743726">
      <w:pPr>
        <w:jc w:val="right"/>
        <w:rPr>
          <w:rFonts w:ascii="Times New Roman" w:hAnsi="Times New Roman" w:cs="Times New Roman"/>
          <w:b/>
          <w:noProof/>
          <w:sz w:val="20"/>
          <w:szCs w:val="20"/>
        </w:rPr>
      </w:pPr>
    </w:p>
    <w:p w:rsidR="00743726" w:rsidRPr="00743726" w:rsidRDefault="00743726" w:rsidP="00743726">
      <w:pPr>
        <w:jc w:val="right"/>
        <w:rPr>
          <w:rFonts w:ascii="Times New Roman" w:hAnsi="Times New Roman" w:cs="Times New Roman"/>
          <w:b/>
          <w:noProof/>
          <w:sz w:val="20"/>
          <w:szCs w:val="20"/>
        </w:rPr>
      </w:pPr>
      <w:r w:rsidRPr="00743726">
        <w:rPr>
          <w:rFonts w:ascii="Times New Roman" w:hAnsi="Times New Roman" w:cs="Times New Roman"/>
          <w:b/>
          <w:noProof/>
          <w:sz w:val="20"/>
          <w:szCs w:val="20"/>
        </w:rPr>
        <w:t>Приложение № 2</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к Договору на проведение расчетов по операциям оплаты товаров/услуг</w:t>
      </w:r>
    </w:p>
    <w:p w:rsidR="00743726" w:rsidRPr="00743726" w:rsidRDefault="00743726" w:rsidP="00743726">
      <w:pPr>
        <w:tabs>
          <w:tab w:val="left" w:pos="1276"/>
          <w:tab w:val="left" w:pos="9781"/>
        </w:tabs>
        <w:ind w:right="-2"/>
        <w:jc w:val="right"/>
        <w:rPr>
          <w:rFonts w:ascii="Times New Roman" w:hAnsi="Times New Roman" w:cs="Times New Roman"/>
          <w:b/>
          <w:i/>
          <w:sz w:val="20"/>
          <w:szCs w:val="20"/>
        </w:rPr>
      </w:pPr>
      <w:r w:rsidRPr="00743726">
        <w:rPr>
          <w:rFonts w:ascii="Times New Roman" w:hAnsi="Times New Roman" w:cs="Times New Roman"/>
          <w:b/>
          <w:i/>
          <w:sz w:val="20"/>
          <w:szCs w:val="20"/>
        </w:rPr>
        <w:t>с условием постоплаты оказанных Банком услуг</w:t>
      </w:r>
    </w:p>
    <w:p w:rsidR="00743726" w:rsidRPr="00743726" w:rsidRDefault="00743726" w:rsidP="00743726">
      <w:pPr>
        <w:tabs>
          <w:tab w:val="left" w:pos="1276"/>
        </w:tabs>
        <w:ind w:right="425"/>
        <w:jc w:val="right"/>
        <w:rPr>
          <w:rFonts w:ascii="Times New Roman" w:eastAsia="Calibri" w:hAnsi="Times New Roman" w:cs="Times New Roman"/>
          <w:b/>
          <w:i/>
          <w:iCs/>
          <w:sz w:val="20"/>
          <w:szCs w:val="20"/>
        </w:rPr>
      </w:pPr>
    </w:p>
    <w:p w:rsidR="00743726" w:rsidRPr="00743726" w:rsidRDefault="00743726" w:rsidP="00743726">
      <w:pPr>
        <w:pStyle w:val="20"/>
        <w:jc w:val="center"/>
        <w:rPr>
          <w:rFonts w:ascii="Times New Roman" w:eastAsia="Calibri" w:hAnsi="Times New Roman" w:cs="Times New Roman"/>
          <w:i/>
          <w:iCs/>
          <w:sz w:val="20"/>
          <w:szCs w:val="20"/>
        </w:rPr>
      </w:pPr>
      <w:r w:rsidRPr="00743726">
        <w:rPr>
          <w:rFonts w:ascii="Times New Roman" w:eastAsia="Calibri" w:hAnsi="Times New Roman" w:cs="Times New Roman"/>
          <w:sz w:val="20"/>
          <w:szCs w:val="20"/>
        </w:rPr>
        <w:t xml:space="preserve">Акт </w:t>
      </w:r>
    </w:p>
    <w:p w:rsidR="00743726" w:rsidRPr="00743726" w:rsidRDefault="00743726" w:rsidP="00743726">
      <w:pPr>
        <w:jc w:val="center"/>
        <w:rPr>
          <w:rFonts w:ascii="Times New Roman" w:eastAsia="Calibri" w:hAnsi="Times New Roman" w:cs="Times New Roman"/>
          <w:b/>
          <w:bCs/>
          <w:sz w:val="20"/>
          <w:szCs w:val="20"/>
        </w:rPr>
      </w:pPr>
      <w:r w:rsidRPr="00743726">
        <w:rPr>
          <w:rFonts w:ascii="Times New Roman" w:eastAsia="Calibri" w:hAnsi="Times New Roman" w:cs="Times New Roman"/>
          <w:b/>
          <w:bCs/>
          <w:sz w:val="20"/>
          <w:szCs w:val="20"/>
        </w:rPr>
        <w:t xml:space="preserve">о перечислении Предприятию сумм операций по картам </w:t>
      </w:r>
    </w:p>
    <w:p w:rsidR="00743726" w:rsidRPr="00743726" w:rsidRDefault="00743726" w:rsidP="00743726">
      <w:pPr>
        <w:rPr>
          <w:rFonts w:ascii="Times New Roman" w:hAnsi="Times New Roman" w:cs="Times New Roman"/>
        </w:rPr>
      </w:pPr>
    </w:p>
    <w:p w:rsidR="00743726" w:rsidRPr="00743726" w:rsidRDefault="00743726" w:rsidP="00743726">
      <w:pPr>
        <w:jc w:val="center"/>
        <w:rPr>
          <w:rFonts w:ascii="Times New Roman" w:hAnsi="Times New Roman" w:cs="Times New Roman"/>
        </w:rPr>
      </w:pPr>
      <w:r w:rsidRPr="00743726">
        <w:rPr>
          <w:rFonts w:ascii="Times New Roman" w:hAnsi="Times New Roman" w:cs="Times New Roman"/>
        </w:rPr>
        <w:t>_____.______________.______</w:t>
      </w:r>
    </w:p>
    <w:p w:rsidR="00743726" w:rsidRPr="00743726" w:rsidRDefault="00743726" w:rsidP="00743726">
      <w:pPr>
        <w:pStyle w:val="10"/>
        <w:jc w:val="both"/>
        <w:rPr>
          <w:rFonts w:ascii="Times New Roman" w:eastAsia="Calibri" w:hAnsi="Times New Roman"/>
          <w:b w:val="0"/>
          <w:bCs w:val="0"/>
          <w:sz w:val="20"/>
          <w:szCs w:val="20"/>
          <w:lang w:val="ru-RU"/>
        </w:rPr>
      </w:pPr>
      <w:r w:rsidRPr="00743726">
        <w:rPr>
          <w:rFonts w:ascii="Times New Roman" w:eastAsia="Calibri" w:hAnsi="Times New Roman"/>
          <w:b w:val="0"/>
          <w:bCs w:val="0"/>
          <w:sz w:val="20"/>
          <w:szCs w:val="20"/>
          <w:lang w:val="ru-RU"/>
        </w:rPr>
        <w:t xml:space="preserve">_______________________, именуем__ в дальнейшем «Предприятие», в лице ___________________, </w:t>
      </w:r>
      <w:proofErr w:type="spellStart"/>
      <w:r w:rsidRPr="00743726">
        <w:rPr>
          <w:rFonts w:ascii="Times New Roman" w:eastAsia="Calibri" w:hAnsi="Times New Roman"/>
          <w:b w:val="0"/>
          <w:bCs w:val="0"/>
          <w:sz w:val="20"/>
          <w:szCs w:val="20"/>
          <w:lang w:val="ru-RU"/>
        </w:rPr>
        <w:t>действующ</w:t>
      </w:r>
      <w:proofErr w:type="spellEnd"/>
      <w:r w:rsidRPr="00743726">
        <w:rPr>
          <w:rFonts w:ascii="Times New Roman" w:eastAsia="Calibri" w:hAnsi="Times New Roman"/>
          <w:b w:val="0"/>
          <w:bCs w:val="0"/>
          <w:sz w:val="20"/>
          <w:szCs w:val="20"/>
          <w:lang w:val="ru-RU"/>
        </w:rPr>
        <w:t xml:space="preserve">___ на основании __________________, с одной стороны, и ___________________________________, именуемое в дальнейшем «Банк», в лице ___________________, </w:t>
      </w:r>
      <w:proofErr w:type="spellStart"/>
      <w:r w:rsidRPr="00743726">
        <w:rPr>
          <w:rFonts w:ascii="Times New Roman" w:eastAsia="Calibri" w:hAnsi="Times New Roman"/>
          <w:b w:val="0"/>
          <w:bCs w:val="0"/>
          <w:sz w:val="20"/>
          <w:szCs w:val="20"/>
          <w:lang w:val="ru-RU"/>
        </w:rPr>
        <w:t>действующ</w:t>
      </w:r>
      <w:proofErr w:type="spellEnd"/>
      <w:r w:rsidRPr="00743726">
        <w:rPr>
          <w:rFonts w:ascii="Times New Roman" w:eastAsia="Calibri" w:hAnsi="Times New Roman"/>
          <w:b w:val="0"/>
          <w:bCs w:val="0"/>
          <w:sz w:val="20"/>
          <w:szCs w:val="20"/>
          <w:lang w:val="ru-RU"/>
        </w:rPr>
        <w:t>___ на основании ___________________, с другой стороны, составили настоящий акт о нижеследующем:</w:t>
      </w:r>
    </w:p>
    <w:p w:rsidR="00743726" w:rsidRPr="00743726" w:rsidRDefault="00743726" w:rsidP="00743726">
      <w:pPr>
        <w:pStyle w:val="af5"/>
        <w:jc w:val="both"/>
        <w:rPr>
          <w:rFonts w:ascii="Times New Roman" w:eastAsia="Calibri" w:hAnsi="Times New Roman"/>
          <w:i/>
          <w:iCs/>
          <w:kern w:val="32"/>
        </w:rPr>
      </w:pPr>
      <w:r w:rsidRPr="00743726">
        <w:rPr>
          <w:rFonts w:ascii="Times New Roman" w:eastAsia="Calibri" w:hAnsi="Times New Roman"/>
          <w:kern w:val="32"/>
        </w:rPr>
        <w:t xml:space="preserve">на основании Договора №__________________ от ________________ г. на проведение расчетов по операциям оплаты товаров/услуг за период с ____________________ по _____________________ перечислено банком на расчетный счет _________ рублей. </w:t>
      </w:r>
    </w:p>
    <w:p w:rsidR="00743726" w:rsidRPr="00743726" w:rsidRDefault="00743726" w:rsidP="00743726">
      <w:pPr>
        <w:jc w:val="both"/>
        <w:rPr>
          <w:rFonts w:ascii="Times New Roman" w:hAnsi="Times New Roman" w:cs="Times New Roman"/>
          <w:i/>
          <w:snapToGrid w:val="0"/>
          <w:sz w:val="20"/>
          <w:szCs w:val="20"/>
        </w:rPr>
      </w:pPr>
      <w:r w:rsidRPr="00743726">
        <w:rPr>
          <w:rFonts w:ascii="Times New Roman" w:hAnsi="Times New Roman" w:cs="Times New Roman"/>
          <w:bCs/>
          <w:sz w:val="20"/>
          <w:szCs w:val="20"/>
        </w:rPr>
        <w:t>Размер платы Банку за осуществление расчетов по Операциям оплаты составляет ___________ (_______________) рублей (</w:t>
      </w:r>
      <w:r w:rsidRPr="00743726">
        <w:rPr>
          <w:rFonts w:ascii="Times New Roman" w:hAnsi="Times New Roman" w:cs="Times New Roman"/>
          <w:bCs/>
          <w:i/>
          <w:sz w:val="20"/>
          <w:szCs w:val="20"/>
        </w:rPr>
        <w:t>указать цифрами и прописью).</w:t>
      </w:r>
    </w:p>
    <w:p w:rsidR="00743726" w:rsidRPr="00743726" w:rsidRDefault="00743726" w:rsidP="00743726">
      <w:pPr>
        <w:tabs>
          <w:tab w:val="left" w:pos="567"/>
        </w:tabs>
        <w:overflowPunct w:val="0"/>
        <w:autoSpaceDE w:val="0"/>
        <w:autoSpaceDN w:val="0"/>
        <w:adjustRightInd w:val="0"/>
        <w:spacing w:after="60"/>
        <w:ind w:right="23"/>
        <w:jc w:val="both"/>
        <w:rPr>
          <w:rFonts w:ascii="Times New Roman" w:hAnsi="Times New Roman" w:cs="Times New Roman"/>
          <w:bCs/>
          <w:sz w:val="20"/>
          <w:szCs w:val="20"/>
        </w:rPr>
      </w:pPr>
      <w:r w:rsidRPr="00743726">
        <w:rPr>
          <w:rFonts w:ascii="Times New Roman" w:hAnsi="Times New Roman" w:cs="Times New Roman"/>
          <w:bCs/>
          <w:sz w:val="20"/>
          <w:szCs w:val="20"/>
        </w:rPr>
        <w:t>НДС не облагается на основании п. 3 ст. 149 Налогового кодекса Российской Федерации.</w:t>
      </w:r>
    </w:p>
    <w:p w:rsidR="00743726" w:rsidRPr="00743726" w:rsidRDefault="00743726" w:rsidP="00743726">
      <w:pPr>
        <w:jc w:val="both"/>
        <w:rPr>
          <w:rFonts w:ascii="Times New Roman" w:hAnsi="Times New Roman" w:cs="Times New Roman"/>
          <w:snapToGrid w:val="0"/>
        </w:rPr>
      </w:pPr>
    </w:p>
    <w:p w:rsidR="00743726" w:rsidRPr="00743726" w:rsidRDefault="00743726" w:rsidP="00743726">
      <w:pPr>
        <w:jc w:val="both"/>
        <w:rPr>
          <w:rFonts w:ascii="Times New Roman" w:hAnsi="Times New Roman" w:cs="Times New Roman"/>
          <w:sz w:val="20"/>
          <w:szCs w:val="20"/>
        </w:rPr>
      </w:pPr>
    </w:p>
    <w:p w:rsidR="00743726" w:rsidRPr="00743726" w:rsidRDefault="00743726" w:rsidP="00743726">
      <w:pPr>
        <w:jc w:val="both"/>
        <w:rPr>
          <w:rFonts w:ascii="Times New Roman" w:hAnsi="Times New Roman" w:cs="Times New Roman"/>
          <w:sz w:val="20"/>
          <w:szCs w:val="20"/>
        </w:rPr>
      </w:pPr>
    </w:p>
    <w:p w:rsidR="00743726" w:rsidRPr="00743726" w:rsidRDefault="00743726" w:rsidP="00743726">
      <w:pPr>
        <w:jc w:val="center"/>
        <w:rPr>
          <w:rFonts w:ascii="Times New Roman" w:hAnsi="Times New Roman" w:cs="Times New Roman"/>
          <w:sz w:val="20"/>
          <w:szCs w:val="20"/>
        </w:rPr>
      </w:pPr>
      <w:r w:rsidRPr="00743726">
        <w:rPr>
          <w:rFonts w:ascii="Times New Roman" w:hAnsi="Times New Roman" w:cs="Times New Roman"/>
          <w:sz w:val="20"/>
          <w:szCs w:val="20"/>
        </w:rPr>
        <w:t>Подписи сторон:</w:t>
      </w:r>
    </w:p>
    <w:p w:rsidR="00743726" w:rsidRPr="00743726" w:rsidRDefault="00743726" w:rsidP="00743726">
      <w:pPr>
        <w:autoSpaceDN w:val="0"/>
        <w:rPr>
          <w:rFonts w:ascii="Times New Roman" w:hAnsi="Times New Roman" w:cs="Times New Roman"/>
          <w:sz w:val="20"/>
          <w:szCs w:val="20"/>
        </w:rPr>
      </w:pPr>
    </w:p>
    <w:p w:rsidR="00743726" w:rsidRPr="00743726" w:rsidRDefault="00743726" w:rsidP="00743726">
      <w:pPr>
        <w:ind w:left="-2" w:right="35"/>
        <w:rPr>
          <w:rFonts w:ascii="Times New Roman" w:hAnsi="Times New Roman" w:cs="Times New Roman"/>
          <w:sz w:val="20"/>
          <w:szCs w:val="20"/>
        </w:rPr>
      </w:pPr>
    </w:p>
    <w:p w:rsidR="00743726" w:rsidRPr="00743726" w:rsidRDefault="00743726" w:rsidP="00743726">
      <w:pPr>
        <w:ind w:left="-2" w:right="35"/>
        <w:rPr>
          <w:rFonts w:ascii="Times New Roman" w:hAnsi="Times New Roman" w:cs="Times New Roman"/>
          <w:sz w:val="20"/>
          <w:szCs w:val="20"/>
        </w:rPr>
      </w:pPr>
      <w:proofErr w:type="gramStart"/>
      <w:r w:rsidRPr="00743726">
        <w:rPr>
          <w:rFonts w:ascii="Times New Roman" w:hAnsi="Times New Roman" w:cs="Times New Roman"/>
          <w:b/>
          <w:sz w:val="20"/>
          <w:szCs w:val="20"/>
        </w:rPr>
        <w:t xml:space="preserve">Предприятие:   </w:t>
      </w:r>
      <w:proofErr w:type="gramEnd"/>
      <w:r w:rsidRPr="00743726">
        <w:rPr>
          <w:rFonts w:ascii="Times New Roman" w:hAnsi="Times New Roman" w:cs="Times New Roman"/>
          <w:b/>
          <w:sz w:val="20"/>
          <w:szCs w:val="20"/>
        </w:rPr>
        <w:t xml:space="preserve">                                                                                                                    Банк:</w:t>
      </w:r>
      <w:r w:rsidRPr="00743726">
        <w:rPr>
          <w:rFonts w:ascii="Times New Roman" w:hAnsi="Times New Roman" w:cs="Times New Roman"/>
          <w:sz w:val="20"/>
          <w:szCs w:val="20"/>
        </w:rPr>
        <w:t xml:space="preserve">                                 </w:t>
      </w:r>
    </w:p>
    <w:p w:rsidR="00743726" w:rsidRPr="00743726" w:rsidRDefault="00743726" w:rsidP="00743726">
      <w:pPr>
        <w:spacing w:after="9"/>
        <w:ind w:left="-2" w:right="35"/>
        <w:rPr>
          <w:rFonts w:ascii="Times New Roman" w:hAnsi="Times New Roman" w:cs="Times New Roman"/>
          <w:sz w:val="20"/>
          <w:szCs w:val="20"/>
        </w:rPr>
      </w:pPr>
      <w:r w:rsidRPr="00743726">
        <w:rPr>
          <w:rFonts w:ascii="Times New Roman" w:hAnsi="Times New Roman" w:cs="Times New Roman"/>
          <w:sz w:val="20"/>
          <w:szCs w:val="20"/>
        </w:rPr>
        <w:t>_____________/______________.                                                                                       ____________/________________.</w:t>
      </w:r>
    </w:p>
    <w:p w:rsidR="00743726" w:rsidRPr="00743726" w:rsidRDefault="00743726" w:rsidP="00743726">
      <w:pPr>
        <w:spacing w:after="9"/>
        <w:ind w:left="-2" w:right="35"/>
        <w:rPr>
          <w:rFonts w:ascii="Times New Roman" w:hAnsi="Times New Roman" w:cs="Times New Roman"/>
          <w:sz w:val="20"/>
          <w:szCs w:val="20"/>
        </w:rPr>
      </w:pPr>
      <w:r w:rsidRPr="00743726">
        <w:rPr>
          <w:rFonts w:ascii="Times New Roman" w:hAnsi="Times New Roman" w:cs="Times New Roman"/>
          <w:sz w:val="20"/>
          <w:szCs w:val="20"/>
        </w:rPr>
        <w:t>М.П.                                                                                                                                        М.П.</w:t>
      </w:r>
    </w:p>
    <w:p w:rsidR="00743726" w:rsidRPr="00743726" w:rsidRDefault="00743726" w:rsidP="00743726">
      <w:pPr>
        <w:autoSpaceDE w:val="0"/>
        <w:autoSpaceDN w:val="0"/>
        <w:spacing w:after="60"/>
        <w:jc w:val="right"/>
        <w:rPr>
          <w:rFonts w:ascii="Times New Roman" w:hAnsi="Times New Roman" w:cs="Times New Roman"/>
          <w:sz w:val="20"/>
          <w:szCs w:val="20"/>
        </w:rPr>
      </w:pPr>
    </w:p>
    <w:p w:rsidR="008D4BA0" w:rsidRPr="00743726" w:rsidRDefault="008D4BA0" w:rsidP="004955C4">
      <w:pPr>
        <w:spacing w:after="60"/>
        <w:ind w:right="21"/>
        <w:jc w:val="center"/>
        <w:rPr>
          <w:rFonts w:ascii="Times New Roman" w:hAnsi="Times New Roman" w:cs="Times New Roman"/>
          <w:b/>
          <w:sz w:val="20"/>
          <w:szCs w:val="20"/>
        </w:rPr>
      </w:pPr>
    </w:p>
    <w:sectPr w:rsidR="008D4BA0" w:rsidRPr="00743726" w:rsidSect="008D4BA0">
      <w:pgSz w:w="11906" w:h="16838"/>
      <w:pgMar w:top="426" w:right="991" w:bottom="851" w:left="1134" w:header="709" w:footer="29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54F0" w:rsidRDefault="00A054F0">
      <w:pPr>
        <w:spacing w:after="0" w:line="240" w:lineRule="auto"/>
      </w:pPr>
      <w:r>
        <w:separator/>
      </w:r>
    </w:p>
  </w:endnote>
  <w:endnote w:type="continuationSeparator" w:id="0">
    <w:p w:rsidR="00A054F0" w:rsidRDefault="00A0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ndale Sans UI">
    <w:altName w:val="Century Gothic"/>
    <w:panose1 w:val="020B0604020202020204"/>
    <w:charset w:val="CC"/>
    <w:family w:val="swiss"/>
    <w:pitch w:val="variable"/>
    <w:sig w:usb0="00000001"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Times">
    <w:panose1 w:val="020B0604020202020204"/>
    <w:charset w:val="CC"/>
    <w:family w:val="roman"/>
    <w:pitch w:val="variable"/>
    <w:sig w:usb0="E0002EFF" w:usb1="C000785B" w:usb2="00000009" w:usb3="00000000" w:csb0="000001FF" w:csb1="00000000"/>
  </w:font>
  <w:font w:name="SchoolDL">
    <w:altName w:val="Times New Roman"/>
    <w:panose1 w:val="020B0604020202020204"/>
    <w:charset w:val="00"/>
    <w:family w:val="auto"/>
    <w:notTrueType/>
    <w:pitch w:val="variable"/>
    <w:sig w:usb0="00000003" w:usb1="00000000" w:usb2="00000000" w:usb3="00000000" w:csb0="00000001" w:csb1="00000000"/>
  </w:font>
  <w:font w:name="Baltica">
    <w:altName w:val="Times New Roman"/>
    <w:panose1 w:val="020B0604020202020204"/>
    <w:charset w:val="00"/>
    <w:family w:val="roman"/>
    <w:notTrueType/>
    <w:pitch w:val="default"/>
    <w:sig w:usb0="00000003" w:usb1="00000000" w:usb2="00000000" w:usb3="00000000" w:csb0="00000001" w:csb1="00000000"/>
  </w:font>
  <w:font w:name="NTHarmonica">
    <w:altName w:val="Times New Roman"/>
    <w:panose1 w:val="020B0604020202020204"/>
    <w:charset w:val="00"/>
    <w:family w:val="auto"/>
    <w:notTrueType/>
    <w:pitch w:val="variable"/>
    <w:sig w:usb0="00000003" w:usb1="00000000" w:usb2="00000000" w:usb3="00000000" w:csb0="00000001" w:csb1="00000000"/>
  </w:font>
  <w:font w:name="NTTierce">
    <w:altName w:val="Times New Roman"/>
    <w:panose1 w:val="020B0604020202020204"/>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54F0" w:rsidRDefault="00A054F0">
      <w:pPr>
        <w:spacing w:after="0" w:line="240" w:lineRule="auto"/>
      </w:pPr>
      <w:r>
        <w:separator/>
      </w:r>
    </w:p>
  </w:footnote>
  <w:footnote w:type="continuationSeparator" w:id="0">
    <w:p w:rsidR="00A054F0" w:rsidRDefault="00A054F0">
      <w:pPr>
        <w:spacing w:after="0" w:line="240" w:lineRule="auto"/>
      </w:pPr>
      <w:r>
        <w:continuationSeparator/>
      </w:r>
    </w:p>
  </w:footnote>
  <w:footnote w:id="1">
    <w:p w:rsidR="00743726" w:rsidRPr="0091146F"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Интернет-эквайрингу.</w:t>
      </w:r>
    </w:p>
  </w:footnote>
  <w:footnote w:id="2">
    <w:p w:rsidR="00743726" w:rsidRPr="00DF57C1" w:rsidRDefault="00743726" w:rsidP="00743726">
      <w:pPr>
        <w:pStyle w:val="aff"/>
        <w:rPr>
          <w:sz w:val="16"/>
          <w:szCs w:val="16"/>
        </w:rPr>
      </w:pPr>
      <w:r w:rsidRPr="00DF57C1">
        <w:rPr>
          <w:rStyle w:val="afe"/>
          <w:sz w:val="16"/>
          <w:szCs w:val="16"/>
        </w:rPr>
        <w:footnoteRef/>
      </w:r>
      <w:r w:rsidRPr="00DF57C1">
        <w:rPr>
          <w:sz w:val="16"/>
          <w:szCs w:val="16"/>
        </w:rPr>
        <w:t xml:space="preserve"> При наличии технической возможности.</w:t>
      </w:r>
    </w:p>
  </w:footnote>
  <w:footnote w:id="3">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4">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7">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8">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1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11">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12">
    <w:p w:rsidR="00743726" w:rsidRPr="00DF57C1" w:rsidRDefault="00743726" w:rsidP="00743726">
      <w:pPr>
        <w:pStyle w:val="aff"/>
      </w:pPr>
      <w:r w:rsidRPr="000C087F">
        <w:rPr>
          <w:rStyle w:val="afe"/>
          <w:sz w:val="16"/>
          <w:szCs w:val="16"/>
        </w:rPr>
        <w:footnoteRef/>
      </w:r>
      <w:r w:rsidRPr="000C087F">
        <w:rPr>
          <w:sz w:val="16"/>
          <w:szCs w:val="16"/>
        </w:rPr>
        <w:t xml:space="preserve"> При наличии технической возможности</w:t>
      </w:r>
      <w:r>
        <w:rPr>
          <w:sz w:val="16"/>
          <w:szCs w:val="16"/>
        </w:rPr>
        <w:t>.</w:t>
      </w:r>
    </w:p>
  </w:footnote>
  <w:footnote w:id="13">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14">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1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1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17">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18">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1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2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21">
    <w:p w:rsidR="00743726" w:rsidRPr="00DF57C1" w:rsidRDefault="00743726" w:rsidP="00743726">
      <w:pPr>
        <w:pStyle w:val="aff"/>
        <w:rPr>
          <w:sz w:val="16"/>
          <w:szCs w:val="16"/>
        </w:rPr>
      </w:pPr>
      <w:r w:rsidRPr="00DF57C1">
        <w:rPr>
          <w:rStyle w:val="afe"/>
          <w:sz w:val="16"/>
          <w:szCs w:val="16"/>
        </w:rPr>
        <w:footnoteRef/>
      </w:r>
      <w:r w:rsidRPr="00DF57C1">
        <w:rPr>
          <w:sz w:val="16"/>
          <w:szCs w:val="16"/>
        </w:rPr>
        <w:t xml:space="preserve"> При наличии технической возможности</w:t>
      </w:r>
      <w:r>
        <w:rPr>
          <w:sz w:val="16"/>
          <w:szCs w:val="16"/>
        </w:rPr>
        <w:t>.</w:t>
      </w:r>
    </w:p>
  </w:footnote>
  <w:footnote w:id="22">
    <w:p w:rsidR="00743726" w:rsidRPr="00E555FB" w:rsidRDefault="00743726" w:rsidP="00743726">
      <w:pPr>
        <w:pStyle w:val="aff"/>
        <w:rPr>
          <w:sz w:val="16"/>
          <w:szCs w:val="16"/>
        </w:rPr>
      </w:pPr>
      <w:r w:rsidRPr="00E555FB">
        <w:rPr>
          <w:rStyle w:val="afe"/>
          <w:sz w:val="16"/>
          <w:szCs w:val="16"/>
        </w:rPr>
        <w:footnoteRef/>
      </w:r>
      <w:r w:rsidRPr="00E555FB">
        <w:rPr>
          <w:sz w:val="16"/>
          <w:szCs w:val="16"/>
        </w:rPr>
        <w:t xml:space="preserve"> Включается при заключении договора по Торговому эквайрингу.</w:t>
      </w:r>
    </w:p>
  </w:footnote>
  <w:footnote w:id="23">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24">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2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r>
        <w:rPr>
          <w:sz w:val="16"/>
          <w:szCs w:val="16"/>
        </w:rPr>
        <w:t>.</w:t>
      </w:r>
    </w:p>
  </w:footnote>
  <w:footnote w:id="2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r>
        <w:rPr>
          <w:sz w:val="16"/>
          <w:szCs w:val="16"/>
        </w:rPr>
        <w:t>.</w:t>
      </w:r>
    </w:p>
  </w:footnote>
  <w:footnote w:id="27">
    <w:p w:rsidR="00743726" w:rsidRPr="00AD16AE" w:rsidRDefault="00743726" w:rsidP="00743726">
      <w:pPr>
        <w:pStyle w:val="aff"/>
        <w:rPr>
          <w:sz w:val="16"/>
          <w:szCs w:val="16"/>
        </w:rPr>
      </w:pPr>
      <w:r w:rsidRPr="00AD16AE">
        <w:rPr>
          <w:rStyle w:val="afe"/>
          <w:sz w:val="16"/>
          <w:szCs w:val="16"/>
        </w:rPr>
        <w:footnoteRef/>
      </w:r>
      <w:r w:rsidRPr="00AD16AE">
        <w:rPr>
          <w:sz w:val="16"/>
          <w:szCs w:val="16"/>
        </w:rPr>
        <w:t xml:space="preserve"> </w:t>
      </w:r>
      <w:r>
        <w:rPr>
          <w:sz w:val="16"/>
          <w:szCs w:val="16"/>
        </w:rPr>
        <w:t>Т</w:t>
      </w:r>
      <w:r w:rsidRPr="007C111F">
        <w:rPr>
          <w:sz w:val="16"/>
          <w:szCs w:val="16"/>
        </w:rPr>
        <w:t>ермин применяе</w:t>
      </w:r>
      <w:r w:rsidRPr="00AD16AE">
        <w:rPr>
          <w:sz w:val="16"/>
          <w:szCs w:val="16"/>
        </w:rPr>
        <w:t>тся в настоящем Договоре в соответствии с Федеральным законом от 06.04.2011</w:t>
      </w:r>
      <w:r>
        <w:rPr>
          <w:sz w:val="16"/>
          <w:szCs w:val="16"/>
        </w:rPr>
        <w:t xml:space="preserve"> </w:t>
      </w:r>
      <w:r w:rsidRPr="00AD16AE">
        <w:rPr>
          <w:sz w:val="16"/>
          <w:szCs w:val="16"/>
        </w:rPr>
        <w:t>г. № 63-ФЗ «Об электронной подписи</w:t>
      </w:r>
      <w:r>
        <w:rPr>
          <w:sz w:val="16"/>
          <w:szCs w:val="16"/>
        </w:rPr>
        <w:t>».</w:t>
      </w:r>
    </w:p>
  </w:footnote>
  <w:footnote w:id="28">
    <w:p w:rsidR="00743726" w:rsidRPr="00E555FB" w:rsidRDefault="00743726" w:rsidP="00743726">
      <w:pPr>
        <w:autoSpaceDE w:val="0"/>
        <w:autoSpaceDN w:val="0"/>
        <w:adjustRightInd w:val="0"/>
        <w:rPr>
          <w:sz w:val="16"/>
          <w:szCs w:val="16"/>
        </w:rPr>
      </w:pPr>
      <w:r w:rsidRPr="00E555FB">
        <w:rPr>
          <w:rStyle w:val="afe"/>
          <w:sz w:val="16"/>
          <w:szCs w:val="16"/>
        </w:rPr>
        <w:footnoteRef/>
      </w:r>
      <w:r w:rsidRPr="00E555FB">
        <w:rPr>
          <w:sz w:val="16"/>
          <w:szCs w:val="16"/>
        </w:rPr>
        <w:t xml:space="preserve"> В соответствии с часовой зоной, в которой расположена получающая сторона.</w:t>
      </w:r>
    </w:p>
  </w:footnote>
  <w:footnote w:id="2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Документы размещены на Официальном сайте Банка</w:t>
      </w:r>
      <w:r>
        <w:rPr>
          <w:sz w:val="16"/>
          <w:szCs w:val="16"/>
        </w:rPr>
        <w:t>.</w:t>
      </w:r>
    </w:p>
  </w:footnote>
  <w:footnote w:id="3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31">
    <w:p w:rsidR="00743726" w:rsidRPr="007C21C4" w:rsidRDefault="00743726" w:rsidP="00743726">
      <w:pPr>
        <w:pStyle w:val="aff"/>
        <w:rPr>
          <w:sz w:val="16"/>
          <w:szCs w:val="16"/>
        </w:rPr>
      </w:pPr>
      <w:r w:rsidRPr="007C21C4">
        <w:rPr>
          <w:rStyle w:val="afe"/>
          <w:sz w:val="16"/>
          <w:szCs w:val="16"/>
        </w:rPr>
        <w:footnoteRef/>
      </w:r>
      <w:r w:rsidRPr="007C21C4">
        <w:rPr>
          <w:sz w:val="16"/>
          <w:szCs w:val="16"/>
        </w:rPr>
        <w:t xml:space="preserve"> Включается при заключении договора по Торговому эквайрингу.</w:t>
      </w:r>
    </w:p>
  </w:footnote>
  <w:footnote w:id="32">
    <w:p w:rsidR="00743726" w:rsidRDefault="00743726" w:rsidP="00743726">
      <w:pPr>
        <w:pStyle w:val="aff"/>
      </w:pPr>
      <w:r w:rsidRPr="007C21C4">
        <w:rPr>
          <w:rStyle w:val="afe"/>
          <w:sz w:val="16"/>
          <w:szCs w:val="16"/>
        </w:rPr>
        <w:footnoteRef/>
      </w:r>
      <w:r w:rsidRPr="007C21C4">
        <w:rPr>
          <w:sz w:val="16"/>
          <w:szCs w:val="16"/>
        </w:rPr>
        <w:t xml:space="preserve"> Включается при заключении договора по Интернет-эквайрингу.</w:t>
      </w:r>
    </w:p>
  </w:footnote>
  <w:footnote w:id="33">
    <w:p w:rsidR="00743726" w:rsidRPr="00FA5C6B" w:rsidRDefault="00743726" w:rsidP="00743726">
      <w:pPr>
        <w:pStyle w:val="aff"/>
        <w:rPr>
          <w:sz w:val="16"/>
          <w:szCs w:val="16"/>
        </w:rPr>
      </w:pPr>
      <w:r w:rsidRPr="00FA5C6B">
        <w:rPr>
          <w:rStyle w:val="afe"/>
          <w:sz w:val="16"/>
          <w:szCs w:val="16"/>
        </w:rPr>
        <w:footnoteRef/>
      </w:r>
      <w:r w:rsidRPr="00FA5C6B">
        <w:rPr>
          <w:sz w:val="16"/>
          <w:szCs w:val="16"/>
        </w:rPr>
        <w:t xml:space="preserve"> Включается при заключении договора по Торговому эквайрингу.</w:t>
      </w:r>
    </w:p>
  </w:footnote>
  <w:footnote w:id="34">
    <w:p w:rsidR="00743726" w:rsidRDefault="00743726" w:rsidP="00743726">
      <w:pPr>
        <w:pStyle w:val="aff"/>
      </w:pPr>
      <w:r w:rsidRPr="00FA5C6B">
        <w:rPr>
          <w:rStyle w:val="afe"/>
          <w:sz w:val="16"/>
          <w:szCs w:val="16"/>
        </w:rPr>
        <w:footnoteRef/>
      </w:r>
      <w:r w:rsidRPr="00FA5C6B">
        <w:rPr>
          <w:sz w:val="16"/>
          <w:szCs w:val="16"/>
        </w:rPr>
        <w:t xml:space="preserve"> Включается при заключении договора по Интернет-эквайрингу.</w:t>
      </w:r>
    </w:p>
  </w:footnote>
  <w:footnote w:id="35">
    <w:p w:rsidR="00743726" w:rsidRPr="00FA5C6B" w:rsidRDefault="00743726" w:rsidP="00743726">
      <w:pPr>
        <w:pStyle w:val="aff"/>
        <w:rPr>
          <w:sz w:val="16"/>
          <w:szCs w:val="16"/>
        </w:rPr>
      </w:pPr>
      <w:r w:rsidRPr="00E55052">
        <w:rPr>
          <w:rStyle w:val="afe"/>
          <w:sz w:val="16"/>
          <w:szCs w:val="16"/>
        </w:rPr>
        <w:footnoteRef/>
      </w:r>
      <w:r w:rsidRPr="00E55052">
        <w:rPr>
          <w:sz w:val="16"/>
          <w:szCs w:val="16"/>
        </w:rPr>
        <w:t xml:space="preserve"> Включается при заключении договора по Торговому эквайрингу.</w:t>
      </w:r>
    </w:p>
  </w:footnote>
  <w:footnote w:id="3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37">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38">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3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За исключением Предприятий, заключивших с Банком Договор о выполнении функций банковского платежного агента.</w:t>
      </w:r>
    </w:p>
  </w:footnote>
  <w:footnote w:id="4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41">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42">
    <w:p w:rsidR="00743726" w:rsidRPr="00ED4884" w:rsidRDefault="00743726" w:rsidP="00743726">
      <w:pPr>
        <w:rPr>
          <w:sz w:val="16"/>
          <w:szCs w:val="16"/>
        </w:rPr>
      </w:pPr>
      <w:r w:rsidRPr="00ED4884">
        <w:rPr>
          <w:rStyle w:val="afe"/>
          <w:sz w:val="16"/>
          <w:szCs w:val="16"/>
        </w:rPr>
        <w:footnoteRef/>
      </w:r>
      <w:r w:rsidRPr="00ED4884">
        <w:rPr>
          <w:sz w:val="16"/>
          <w:szCs w:val="16"/>
        </w:rPr>
        <w:t xml:space="preserve"> Включая, но не ограничиваясь, Операции в отношении Товаров/услуг, реализуемых Предприятием как агентом.</w:t>
      </w:r>
    </w:p>
    <w:p w:rsidR="00743726" w:rsidRPr="005A3530" w:rsidRDefault="00743726" w:rsidP="00743726">
      <w:pPr>
        <w:pStyle w:val="aff"/>
        <w:rPr>
          <w:sz w:val="16"/>
          <w:szCs w:val="16"/>
        </w:rPr>
      </w:pPr>
    </w:p>
  </w:footnote>
  <w:footnote w:id="43">
    <w:p w:rsidR="00743726" w:rsidRPr="00CF019F" w:rsidRDefault="00743726" w:rsidP="00743726">
      <w:pPr>
        <w:pStyle w:val="aff"/>
        <w:rPr>
          <w:sz w:val="16"/>
          <w:szCs w:val="16"/>
          <w:lang w:val="en-US"/>
        </w:rPr>
      </w:pPr>
      <w:r w:rsidRPr="00CF019F">
        <w:rPr>
          <w:rStyle w:val="afe"/>
          <w:sz w:val="16"/>
          <w:szCs w:val="16"/>
        </w:rPr>
        <w:footnoteRef/>
      </w:r>
      <w:r w:rsidRPr="00CF019F">
        <w:rPr>
          <w:sz w:val="16"/>
          <w:szCs w:val="16"/>
          <w:lang w:val="en-US"/>
        </w:rPr>
        <w:t xml:space="preserve"> AOC (Attestation of Compliance)</w:t>
      </w:r>
    </w:p>
  </w:footnote>
  <w:footnote w:id="44">
    <w:p w:rsidR="00743726" w:rsidRPr="00CF019F" w:rsidRDefault="00743726" w:rsidP="00743726">
      <w:pPr>
        <w:pStyle w:val="aff"/>
        <w:rPr>
          <w:lang w:val="en-US"/>
        </w:rPr>
      </w:pPr>
      <w:r w:rsidRPr="00CF019F">
        <w:rPr>
          <w:rStyle w:val="afe"/>
          <w:sz w:val="16"/>
          <w:szCs w:val="16"/>
        </w:rPr>
        <w:footnoteRef/>
      </w:r>
      <w:r w:rsidRPr="00CF019F">
        <w:rPr>
          <w:sz w:val="16"/>
          <w:szCs w:val="16"/>
          <w:lang w:val="en-US"/>
        </w:rPr>
        <w:t xml:space="preserve"> SAQ (Self-Assessment Questionnaire</w:t>
      </w:r>
    </w:p>
  </w:footnote>
  <w:footnote w:id="4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4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47">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48">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4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5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51">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52">
    <w:p w:rsidR="00743726" w:rsidRPr="00DF57C1" w:rsidRDefault="00743726" w:rsidP="00743726">
      <w:pPr>
        <w:pStyle w:val="aff"/>
        <w:rPr>
          <w:sz w:val="16"/>
          <w:szCs w:val="16"/>
        </w:rPr>
      </w:pPr>
      <w:r w:rsidRPr="00DF57C1">
        <w:rPr>
          <w:rStyle w:val="afe"/>
          <w:sz w:val="16"/>
          <w:szCs w:val="16"/>
        </w:rPr>
        <w:footnoteRef/>
      </w:r>
      <w:r w:rsidRPr="00DF57C1">
        <w:rPr>
          <w:sz w:val="16"/>
          <w:szCs w:val="16"/>
        </w:rPr>
        <w:t xml:space="preserve"> При наличии технической возможности</w:t>
      </w:r>
      <w:r>
        <w:rPr>
          <w:sz w:val="16"/>
          <w:szCs w:val="16"/>
        </w:rPr>
        <w:t>.</w:t>
      </w:r>
    </w:p>
  </w:footnote>
  <w:footnote w:id="53">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54">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5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Путем настроек в АС Банка проведения операций без предъявления Карт.</w:t>
      </w:r>
    </w:p>
  </w:footnote>
  <w:footnote w:id="5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в Договор, если счет Предприятия открыт в Банке.</w:t>
      </w:r>
    </w:p>
  </w:footnote>
  <w:footnote w:id="57">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в Договор, если счет Предприятия открыт в другой кредитной организации.</w:t>
      </w:r>
    </w:p>
  </w:footnote>
  <w:footnote w:id="58">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59">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60">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61">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62">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63">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64">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65">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Торговому эквайрингу.</w:t>
      </w:r>
    </w:p>
  </w:footnote>
  <w:footnote w:id="66">
    <w:p w:rsidR="00743726" w:rsidRPr="0091146F" w:rsidRDefault="00743726" w:rsidP="00743726">
      <w:pPr>
        <w:pStyle w:val="aff"/>
        <w:rPr>
          <w:sz w:val="16"/>
          <w:szCs w:val="16"/>
        </w:rPr>
      </w:pPr>
      <w:r w:rsidRPr="0091146F">
        <w:rPr>
          <w:rStyle w:val="afe"/>
          <w:sz w:val="16"/>
          <w:szCs w:val="16"/>
        </w:rPr>
        <w:footnoteRef/>
      </w:r>
      <w:r w:rsidRPr="0091146F">
        <w:rPr>
          <w:sz w:val="16"/>
          <w:szCs w:val="16"/>
        </w:rPr>
        <w:t xml:space="preserve"> Включается при заключении договора по Интернет-эквайрингу.</w:t>
      </w:r>
    </w:p>
  </w:footnote>
  <w:footnote w:id="67">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Интернет- эквайрингу.</w:t>
      </w:r>
    </w:p>
  </w:footnote>
  <w:footnote w:id="68">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Интернет-эквайрингу.</w:t>
      </w:r>
    </w:p>
  </w:footnote>
  <w:footnote w:id="69">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Интернет- эквайрингу.</w:t>
      </w:r>
    </w:p>
  </w:footnote>
  <w:footnote w:id="70">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Торговому эквайрингу.</w:t>
      </w:r>
    </w:p>
  </w:footnote>
  <w:footnote w:id="71">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Торговому эквайрингу.</w:t>
      </w:r>
    </w:p>
  </w:footnote>
  <w:footnote w:id="72">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Торговому эквайрингу.</w:t>
      </w:r>
    </w:p>
  </w:footnote>
  <w:footnote w:id="73">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Торговому эквайрингу.</w:t>
      </w:r>
    </w:p>
  </w:footnote>
  <w:footnote w:id="74">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Торговому эквайрингу.</w:t>
      </w:r>
    </w:p>
  </w:footnote>
  <w:footnote w:id="75">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Включается при заключении договора по Интернет - эквайрингу.</w:t>
      </w:r>
    </w:p>
  </w:footnote>
  <w:footnote w:id="76">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При наличии технической возможности.</w:t>
      </w:r>
    </w:p>
  </w:footnote>
  <w:footnote w:id="77">
    <w:p w:rsidR="00743726" w:rsidRPr="00DC7FEE" w:rsidRDefault="00743726" w:rsidP="00743726">
      <w:pPr>
        <w:pStyle w:val="aff"/>
        <w:rPr>
          <w:sz w:val="16"/>
          <w:szCs w:val="16"/>
        </w:rPr>
      </w:pPr>
      <w:r w:rsidRPr="00DC7FEE">
        <w:rPr>
          <w:rStyle w:val="afe"/>
          <w:sz w:val="16"/>
          <w:szCs w:val="16"/>
        </w:rPr>
        <w:footnoteRef/>
      </w:r>
      <w:r w:rsidRPr="00DC7FEE">
        <w:rPr>
          <w:sz w:val="16"/>
          <w:szCs w:val="16"/>
        </w:rPr>
        <w:t xml:space="preserve"> При наличии технической возможности.</w:t>
      </w:r>
    </w:p>
  </w:footnote>
  <w:footnote w:id="78">
    <w:p w:rsidR="00743726" w:rsidRPr="00574278" w:rsidRDefault="00743726" w:rsidP="00743726">
      <w:pPr>
        <w:pStyle w:val="aff"/>
        <w:rPr>
          <w:sz w:val="16"/>
          <w:szCs w:val="16"/>
        </w:rPr>
      </w:pPr>
      <w:r w:rsidRPr="00574278">
        <w:rPr>
          <w:rStyle w:val="afe"/>
          <w:sz w:val="16"/>
          <w:szCs w:val="16"/>
        </w:rPr>
        <w:footnoteRef/>
      </w:r>
      <w:r w:rsidRPr="00574278">
        <w:rPr>
          <w:sz w:val="16"/>
          <w:szCs w:val="16"/>
        </w:rPr>
        <w:t xml:space="preserve"> При наличии технической возможности.</w:t>
      </w:r>
    </w:p>
  </w:footnote>
  <w:footnote w:id="79">
    <w:p w:rsidR="00743726" w:rsidRPr="00FE4567" w:rsidRDefault="00743726" w:rsidP="00743726">
      <w:pPr>
        <w:pStyle w:val="aff"/>
        <w:jc w:val="both"/>
        <w:rPr>
          <w:sz w:val="16"/>
          <w:szCs w:val="16"/>
        </w:rPr>
      </w:pPr>
      <w:r w:rsidRPr="00FE4567">
        <w:rPr>
          <w:rStyle w:val="afe"/>
          <w:sz w:val="16"/>
          <w:szCs w:val="16"/>
        </w:rPr>
        <w:footnoteRef/>
      </w:r>
      <w:r w:rsidRPr="00FE4567">
        <w:rPr>
          <w:sz w:val="16"/>
          <w:szCs w:val="16"/>
        </w:rPr>
        <w:t xml:space="preserve"> Указанный пункт включается в Договор </w:t>
      </w:r>
      <w:r w:rsidRPr="00D20D1D">
        <w:rPr>
          <w:sz w:val="16"/>
          <w:szCs w:val="16"/>
        </w:rPr>
        <w:t xml:space="preserve">при обмене документами в соответствии с п.2.3.6. Договора.   </w:t>
      </w:r>
    </w:p>
  </w:footnote>
  <w:footnote w:id="80">
    <w:p w:rsidR="00743726" w:rsidRPr="00FE4567" w:rsidRDefault="00743726" w:rsidP="00743726">
      <w:pPr>
        <w:pStyle w:val="aff"/>
        <w:rPr>
          <w:sz w:val="16"/>
          <w:szCs w:val="16"/>
        </w:rPr>
      </w:pPr>
      <w:r w:rsidRPr="00540923">
        <w:rPr>
          <w:rStyle w:val="afe"/>
          <w:sz w:val="16"/>
          <w:szCs w:val="16"/>
        </w:rPr>
        <w:footnoteRef/>
      </w:r>
      <w:r w:rsidRPr="00540923">
        <w:rPr>
          <w:sz w:val="16"/>
          <w:szCs w:val="16"/>
        </w:rPr>
        <w:t xml:space="preserve"> Применяется форма Универсального передаточного документа, рекомендованная Федеральной налоговой службой России (далее – ФНС) (Письмо ФНС от 21.10.2013 № ММВ-20-3/96@).</w:t>
      </w:r>
    </w:p>
  </w:footnote>
  <w:footnote w:id="81">
    <w:p w:rsidR="00743726" w:rsidRPr="00D20D1D" w:rsidRDefault="00743726" w:rsidP="00743726">
      <w:pPr>
        <w:pStyle w:val="aff"/>
        <w:jc w:val="both"/>
        <w:rPr>
          <w:sz w:val="16"/>
          <w:szCs w:val="16"/>
        </w:rPr>
      </w:pPr>
      <w:r w:rsidRPr="00FE4567">
        <w:rPr>
          <w:rStyle w:val="afe"/>
          <w:sz w:val="16"/>
          <w:szCs w:val="16"/>
        </w:rPr>
        <w:footnoteRef/>
      </w:r>
      <w:r w:rsidRPr="00D20D1D">
        <w:rPr>
          <w:sz w:val="16"/>
          <w:szCs w:val="16"/>
        </w:rPr>
        <w:t xml:space="preserve"> Указанный пункт включается в Договор при обмене документами в соответствии с п.2.3.1</w:t>
      </w:r>
      <w:r w:rsidRPr="00FE4567">
        <w:rPr>
          <w:sz w:val="16"/>
          <w:szCs w:val="16"/>
        </w:rPr>
        <w:t>. – п.2.3.</w:t>
      </w:r>
      <w:r w:rsidRPr="00D20D1D">
        <w:rPr>
          <w:sz w:val="16"/>
          <w:szCs w:val="16"/>
        </w:rPr>
        <w:t xml:space="preserve">5. Договора. </w:t>
      </w:r>
    </w:p>
  </w:footnote>
  <w:footnote w:id="82">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w:t>
      </w:r>
      <w:r w:rsidRPr="000505F4">
        <w:rPr>
          <w:sz w:val="16"/>
          <w:szCs w:val="16"/>
        </w:rPr>
        <w:t xml:space="preserve">Указанный пункт включается в Договор </w:t>
      </w:r>
      <w:r w:rsidRPr="00D20D1D">
        <w:rPr>
          <w:sz w:val="16"/>
          <w:szCs w:val="16"/>
        </w:rPr>
        <w:t>при обмене документами в соответствии с п.2.3.6. Договора.</w:t>
      </w:r>
    </w:p>
  </w:footnote>
  <w:footnote w:id="83">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w:t>
      </w:r>
      <w:r w:rsidRPr="00FE4567">
        <w:rPr>
          <w:sz w:val="16"/>
          <w:szCs w:val="16"/>
        </w:rPr>
        <w:t xml:space="preserve">Указанный пункт включается в Договор </w:t>
      </w:r>
      <w:r w:rsidRPr="00D20D1D">
        <w:rPr>
          <w:sz w:val="16"/>
          <w:szCs w:val="16"/>
        </w:rPr>
        <w:t>при обмене документами в соответствии с п.2.3.6. Договора.</w:t>
      </w:r>
    </w:p>
  </w:footnote>
  <w:footnote w:id="84">
    <w:p w:rsidR="00743726" w:rsidRPr="00D20D1D" w:rsidRDefault="00743726" w:rsidP="00743726">
      <w:pPr>
        <w:pStyle w:val="aff"/>
        <w:jc w:val="both"/>
        <w:rPr>
          <w:sz w:val="16"/>
          <w:szCs w:val="16"/>
        </w:rPr>
      </w:pPr>
      <w:r w:rsidRPr="00FE4567">
        <w:rPr>
          <w:rStyle w:val="afe"/>
          <w:sz w:val="16"/>
          <w:szCs w:val="16"/>
        </w:rPr>
        <w:footnoteRef/>
      </w:r>
      <w:r w:rsidRPr="00D20D1D">
        <w:rPr>
          <w:sz w:val="16"/>
          <w:szCs w:val="16"/>
        </w:rPr>
        <w:t xml:space="preserve"> Указанный пункт включается в Договор при обмене документами в соответствии с п.2.3.1</w:t>
      </w:r>
      <w:r w:rsidRPr="00FE4567">
        <w:rPr>
          <w:sz w:val="16"/>
          <w:szCs w:val="16"/>
        </w:rPr>
        <w:t>. – п.2.3.</w:t>
      </w:r>
      <w:r w:rsidRPr="00D20D1D">
        <w:rPr>
          <w:sz w:val="16"/>
          <w:szCs w:val="16"/>
        </w:rPr>
        <w:t xml:space="preserve">5. Договора. </w:t>
      </w:r>
    </w:p>
  </w:footnote>
  <w:footnote w:id="85">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Включается при заключении Договора по Торговому эквайрингу.</w:t>
      </w:r>
    </w:p>
  </w:footnote>
  <w:footnote w:id="86">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Указанный пункт включается при заключении Договора по Торговому эквайрингу и обмене документами в соответствии с п.2.3.6. Договора.</w:t>
      </w:r>
    </w:p>
  </w:footnote>
  <w:footnote w:id="87">
    <w:p w:rsidR="00743726" w:rsidRPr="00D20D1D" w:rsidRDefault="00743726" w:rsidP="00743726">
      <w:pPr>
        <w:pStyle w:val="aff"/>
        <w:jc w:val="both"/>
        <w:rPr>
          <w:sz w:val="16"/>
          <w:szCs w:val="16"/>
        </w:rPr>
      </w:pPr>
      <w:r w:rsidRPr="0032721B">
        <w:rPr>
          <w:rStyle w:val="afe"/>
          <w:sz w:val="16"/>
          <w:szCs w:val="16"/>
        </w:rPr>
        <w:footnoteRef/>
      </w:r>
      <w:r w:rsidRPr="0032721B">
        <w:rPr>
          <w:sz w:val="16"/>
          <w:szCs w:val="16"/>
        </w:rPr>
        <w:t xml:space="preserve"> Применяется форма Универсального передаточного документа, рекомендованная Федеральной налоговой службой России (далее – ФНС) (Письмо ФНС от 21.10.2013 № ММВ-20-3/96@).</w:t>
      </w:r>
      <w:r w:rsidRPr="00D20D1D">
        <w:rPr>
          <w:sz w:val="16"/>
          <w:szCs w:val="16"/>
        </w:rPr>
        <w:t xml:space="preserve">    </w:t>
      </w:r>
    </w:p>
  </w:footnote>
  <w:footnote w:id="88">
    <w:p w:rsidR="00743726" w:rsidRPr="00D20D1D" w:rsidRDefault="00743726" w:rsidP="00743726">
      <w:pPr>
        <w:pStyle w:val="aff"/>
        <w:jc w:val="both"/>
        <w:rPr>
          <w:sz w:val="16"/>
          <w:szCs w:val="16"/>
        </w:rPr>
      </w:pPr>
      <w:r w:rsidRPr="00FE4567">
        <w:rPr>
          <w:rStyle w:val="afe"/>
          <w:sz w:val="16"/>
          <w:szCs w:val="16"/>
        </w:rPr>
        <w:footnoteRef/>
      </w:r>
      <w:r w:rsidRPr="00FE4567">
        <w:rPr>
          <w:sz w:val="16"/>
          <w:szCs w:val="16"/>
        </w:rPr>
        <w:t xml:space="preserve"> Указанный пункт включается </w:t>
      </w:r>
      <w:r w:rsidRPr="00D20D1D">
        <w:rPr>
          <w:sz w:val="16"/>
          <w:szCs w:val="16"/>
        </w:rPr>
        <w:t xml:space="preserve">при заключении </w:t>
      </w:r>
      <w:r w:rsidRPr="00FE4567">
        <w:rPr>
          <w:sz w:val="16"/>
          <w:szCs w:val="16"/>
        </w:rPr>
        <w:t>Договор</w:t>
      </w:r>
      <w:r w:rsidRPr="00D20D1D">
        <w:rPr>
          <w:sz w:val="16"/>
          <w:szCs w:val="16"/>
        </w:rPr>
        <w:t xml:space="preserve">а по Торговому эквайрингу и </w:t>
      </w:r>
      <w:r w:rsidRPr="00FE4567">
        <w:rPr>
          <w:sz w:val="16"/>
          <w:szCs w:val="16"/>
        </w:rPr>
        <w:t>обмене документами в соответствии с п.2.3.</w:t>
      </w:r>
      <w:r w:rsidRPr="00D20D1D">
        <w:rPr>
          <w:sz w:val="16"/>
          <w:szCs w:val="16"/>
        </w:rPr>
        <w:t xml:space="preserve">1. – п.2.3.5. Договора. </w:t>
      </w:r>
    </w:p>
  </w:footnote>
  <w:footnote w:id="89">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w:t>
      </w:r>
      <w:r w:rsidRPr="000505F4">
        <w:rPr>
          <w:sz w:val="16"/>
          <w:szCs w:val="16"/>
        </w:rPr>
        <w:t xml:space="preserve">Указанный пункт включается в Договор </w:t>
      </w:r>
      <w:r w:rsidRPr="00D20D1D">
        <w:rPr>
          <w:sz w:val="16"/>
          <w:szCs w:val="16"/>
        </w:rPr>
        <w:t>при обмене документами в соответствии с п.2.3.6. Договора.</w:t>
      </w:r>
    </w:p>
  </w:footnote>
  <w:footnote w:id="90">
    <w:p w:rsidR="00743726" w:rsidRPr="00D20D1D" w:rsidRDefault="00743726" w:rsidP="00743726">
      <w:pPr>
        <w:pStyle w:val="aff"/>
        <w:jc w:val="both"/>
        <w:rPr>
          <w:sz w:val="16"/>
          <w:szCs w:val="16"/>
        </w:rPr>
      </w:pPr>
      <w:r w:rsidRPr="00D20D1D">
        <w:rPr>
          <w:rStyle w:val="afe"/>
          <w:sz w:val="16"/>
          <w:szCs w:val="16"/>
        </w:rPr>
        <w:footnoteRef/>
      </w:r>
      <w:r w:rsidRPr="00D20D1D">
        <w:rPr>
          <w:sz w:val="16"/>
          <w:szCs w:val="16"/>
        </w:rPr>
        <w:t xml:space="preserve"> </w:t>
      </w:r>
      <w:r w:rsidRPr="000505F4">
        <w:rPr>
          <w:sz w:val="16"/>
          <w:szCs w:val="16"/>
        </w:rPr>
        <w:t xml:space="preserve">Указанный пункт включается в Договор </w:t>
      </w:r>
      <w:r w:rsidRPr="00D20D1D">
        <w:rPr>
          <w:sz w:val="16"/>
          <w:szCs w:val="16"/>
        </w:rPr>
        <w:t>при обмене документами в соответствии с п.2.3.6. Договора.</w:t>
      </w:r>
    </w:p>
  </w:footnote>
  <w:footnote w:id="91">
    <w:p w:rsidR="00743726" w:rsidRPr="00D20D1D" w:rsidRDefault="00743726" w:rsidP="00743726">
      <w:pPr>
        <w:pStyle w:val="aff"/>
        <w:jc w:val="both"/>
        <w:rPr>
          <w:sz w:val="16"/>
          <w:szCs w:val="16"/>
        </w:rPr>
      </w:pPr>
      <w:r w:rsidRPr="00FE4567">
        <w:rPr>
          <w:rStyle w:val="afe"/>
          <w:sz w:val="16"/>
          <w:szCs w:val="16"/>
        </w:rPr>
        <w:footnoteRef/>
      </w:r>
      <w:r w:rsidRPr="00FE4567">
        <w:rPr>
          <w:sz w:val="16"/>
          <w:szCs w:val="16"/>
        </w:rPr>
        <w:t xml:space="preserve"> Указанный пункт включается </w:t>
      </w:r>
      <w:r w:rsidRPr="00D20D1D">
        <w:rPr>
          <w:sz w:val="16"/>
          <w:szCs w:val="16"/>
        </w:rPr>
        <w:t xml:space="preserve">при заключении </w:t>
      </w:r>
      <w:r w:rsidRPr="00FE4567">
        <w:rPr>
          <w:sz w:val="16"/>
          <w:szCs w:val="16"/>
        </w:rPr>
        <w:t>Договор</w:t>
      </w:r>
      <w:r w:rsidRPr="00D20D1D">
        <w:rPr>
          <w:sz w:val="16"/>
          <w:szCs w:val="16"/>
        </w:rPr>
        <w:t xml:space="preserve">а по Торговому эквайрингу и </w:t>
      </w:r>
      <w:r w:rsidRPr="00FE4567">
        <w:rPr>
          <w:sz w:val="16"/>
          <w:szCs w:val="16"/>
        </w:rPr>
        <w:t>обмене документами в соответствии с п.2.3.</w:t>
      </w:r>
      <w:r w:rsidRPr="00D20D1D">
        <w:rPr>
          <w:sz w:val="16"/>
          <w:szCs w:val="16"/>
        </w:rPr>
        <w:t xml:space="preserve">1. – п.2.3.5. Договора. </w:t>
      </w:r>
    </w:p>
  </w:footnote>
  <w:footnote w:id="92">
    <w:p w:rsidR="00743726" w:rsidRPr="004B78EB" w:rsidRDefault="00743726" w:rsidP="00743726">
      <w:pPr>
        <w:pStyle w:val="aff"/>
        <w:jc w:val="both"/>
        <w:rPr>
          <w:sz w:val="16"/>
          <w:szCs w:val="16"/>
        </w:rPr>
      </w:pPr>
      <w:r w:rsidRPr="004B78EB">
        <w:rPr>
          <w:rStyle w:val="afe"/>
          <w:sz w:val="16"/>
          <w:szCs w:val="16"/>
        </w:rPr>
        <w:footnoteRef/>
      </w:r>
      <w:r w:rsidRPr="004B78EB">
        <w:rPr>
          <w:sz w:val="16"/>
          <w:szCs w:val="16"/>
        </w:rPr>
        <w:t xml:space="preserve"> Подпункты б - г пункта 7.2. </w:t>
      </w:r>
      <w:r>
        <w:rPr>
          <w:sz w:val="16"/>
          <w:szCs w:val="16"/>
        </w:rPr>
        <w:t xml:space="preserve">Договора </w:t>
      </w:r>
      <w:r w:rsidRPr="004B78EB">
        <w:rPr>
          <w:sz w:val="16"/>
          <w:szCs w:val="16"/>
        </w:rPr>
        <w:t>применяются в рамках Федерального закона от 18.07.2011 № 223-ФЗ «О закупках товаров, работ, услуг отдельными видами юридических лиц».</w:t>
      </w:r>
    </w:p>
  </w:footnote>
  <w:footnote w:id="93">
    <w:p w:rsidR="00743726" w:rsidRPr="0032721B" w:rsidRDefault="00743726" w:rsidP="00743726">
      <w:pPr>
        <w:pStyle w:val="aff"/>
        <w:jc w:val="both"/>
        <w:rPr>
          <w:sz w:val="16"/>
          <w:szCs w:val="16"/>
        </w:rPr>
      </w:pPr>
      <w:r w:rsidRPr="0032721B">
        <w:rPr>
          <w:rStyle w:val="afe"/>
          <w:sz w:val="16"/>
          <w:szCs w:val="16"/>
        </w:rPr>
        <w:footnoteRef/>
      </w:r>
      <w:r w:rsidRPr="0032721B">
        <w:rPr>
          <w:sz w:val="16"/>
          <w:szCs w:val="16"/>
        </w:rPr>
        <w:t xml:space="preserve"> Подпункты б</w:t>
      </w:r>
      <w:r>
        <w:rPr>
          <w:sz w:val="16"/>
          <w:szCs w:val="16"/>
        </w:rPr>
        <w:t xml:space="preserve"> </w:t>
      </w:r>
      <w:r w:rsidRPr="0032721B">
        <w:rPr>
          <w:sz w:val="16"/>
          <w:szCs w:val="16"/>
        </w:rPr>
        <w:t>-</w:t>
      </w:r>
      <w:r>
        <w:rPr>
          <w:sz w:val="16"/>
          <w:szCs w:val="16"/>
        </w:rPr>
        <w:t xml:space="preserve"> </w:t>
      </w:r>
      <w:r w:rsidRPr="0032721B">
        <w:rPr>
          <w:sz w:val="16"/>
          <w:szCs w:val="16"/>
        </w:rPr>
        <w:t>и п</w:t>
      </w:r>
      <w:r>
        <w:rPr>
          <w:sz w:val="16"/>
          <w:szCs w:val="16"/>
        </w:rPr>
        <w:t>ункта</w:t>
      </w:r>
      <w:r w:rsidRPr="0032721B">
        <w:rPr>
          <w:sz w:val="16"/>
          <w:szCs w:val="16"/>
        </w:rPr>
        <w:t xml:space="preserve"> 7.5. </w:t>
      </w:r>
      <w:r>
        <w:rPr>
          <w:sz w:val="16"/>
          <w:szCs w:val="16"/>
        </w:rPr>
        <w:t xml:space="preserve">Договора </w:t>
      </w:r>
      <w:r w:rsidRPr="0032721B">
        <w:rPr>
          <w:sz w:val="16"/>
          <w:szCs w:val="16"/>
        </w:rPr>
        <w:t>применяются в рамках Федерального закона от 18.07.2011 № 223-ФЗ «О закупках товаров, работ, услуг отдельными видами юридических лиц».</w:t>
      </w:r>
    </w:p>
  </w:footnote>
  <w:footnote w:id="94">
    <w:p w:rsidR="00743726" w:rsidRPr="00C011E8" w:rsidRDefault="00743726" w:rsidP="00743726">
      <w:pPr>
        <w:pStyle w:val="aff"/>
        <w:jc w:val="both"/>
        <w:rPr>
          <w:sz w:val="16"/>
          <w:szCs w:val="16"/>
        </w:rPr>
      </w:pPr>
      <w:r w:rsidRPr="00C011E8">
        <w:rPr>
          <w:rStyle w:val="afe"/>
          <w:sz w:val="16"/>
          <w:szCs w:val="16"/>
        </w:rPr>
        <w:footnoteRef/>
      </w:r>
      <w:r w:rsidRPr="00C011E8">
        <w:rPr>
          <w:sz w:val="16"/>
          <w:szCs w:val="16"/>
        </w:rPr>
        <w:t xml:space="preserve"> Подпункты б </w:t>
      </w:r>
      <w:r>
        <w:rPr>
          <w:sz w:val="16"/>
          <w:szCs w:val="16"/>
        </w:rPr>
        <w:t>–</w:t>
      </w:r>
      <w:r w:rsidRPr="00C011E8">
        <w:rPr>
          <w:sz w:val="16"/>
          <w:szCs w:val="16"/>
        </w:rPr>
        <w:t xml:space="preserve"> г</w:t>
      </w:r>
      <w:r>
        <w:rPr>
          <w:sz w:val="16"/>
          <w:szCs w:val="16"/>
        </w:rPr>
        <w:t xml:space="preserve"> пункта 7.6. Договора </w:t>
      </w:r>
      <w:r w:rsidRPr="0032721B">
        <w:rPr>
          <w:sz w:val="16"/>
          <w:szCs w:val="16"/>
        </w:rPr>
        <w:t>применяются в рамках Федерального закона от 18.07.2011 № 223-ФЗ «О закупках товаров, работ, услуг отдельными видами юридических лиц».</w:t>
      </w:r>
    </w:p>
  </w:footnote>
  <w:footnote w:id="95">
    <w:p w:rsidR="00743726" w:rsidRPr="00D953C7" w:rsidRDefault="00743726" w:rsidP="00743726">
      <w:pPr>
        <w:pStyle w:val="aff"/>
        <w:jc w:val="both"/>
        <w:rPr>
          <w:sz w:val="16"/>
          <w:szCs w:val="16"/>
        </w:rPr>
      </w:pPr>
      <w:r w:rsidRPr="00D953C7">
        <w:rPr>
          <w:rStyle w:val="afe"/>
          <w:sz w:val="16"/>
          <w:szCs w:val="16"/>
        </w:rPr>
        <w:footnoteRef/>
      </w:r>
      <w:r w:rsidRPr="00D953C7">
        <w:rPr>
          <w:sz w:val="16"/>
          <w:szCs w:val="16"/>
        </w:rPr>
        <w:t xml:space="preserve"> Включается при заключении договора по Интернет-эквайрингу.</w:t>
      </w:r>
    </w:p>
  </w:footnote>
  <w:footnote w:id="96">
    <w:p w:rsidR="00743726" w:rsidRPr="00D953C7" w:rsidRDefault="00743726" w:rsidP="00743726">
      <w:pPr>
        <w:pStyle w:val="aff"/>
        <w:jc w:val="both"/>
        <w:rPr>
          <w:sz w:val="16"/>
          <w:szCs w:val="16"/>
        </w:rPr>
      </w:pPr>
      <w:r w:rsidRPr="00D953C7">
        <w:rPr>
          <w:rStyle w:val="afe"/>
          <w:sz w:val="16"/>
          <w:szCs w:val="16"/>
        </w:rPr>
        <w:footnoteRef/>
      </w:r>
      <w:r w:rsidRPr="00D953C7">
        <w:rPr>
          <w:sz w:val="16"/>
          <w:szCs w:val="16"/>
        </w:rPr>
        <w:t xml:space="preserve"> Включается при заключении договора по Интернет-эквайрингу.</w:t>
      </w:r>
    </w:p>
  </w:footnote>
  <w:footnote w:id="97">
    <w:p w:rsidR="00743726" w:rsidRPr="00D953C7" w:rsidRDefault="00743726" w:rsidP="00743726">
      <w:pPr>
        <w:pStyle w:val="aff"/>
        <w:jc w:val="both"/>
        <w:rPr>
          <w:sz w:val="16"/>
          <w:szCs w:val="16"/>
        </w:rPr>
      </w:pPr>
      <w:r w:rsidRPr="00D953C7">
        <w:rPr>
          <w:rStyle w:val="afe"/>
          <w:sz w:val="16"/>
          <w:szCs w:val="16"/>
        </w:rPr>
        <w:footnoteRef/>
      </w:r>
      <w:r w:rsidRPr="00D953C7">
        <w:rPr>
          <w:sz w:val="16"/>
          <w:szCs w:val="16"/>
        </w:rPr>
        <w:t xml:space="preserve"> Термин «коррупция» понимается в значении, определенном в статье 1 Федерального закона от 25.12.2008 № 273-ФЗ «О противодействии коррупции».</w:t>
      </w:r>
    </w:p>
    <w:p w:rsidR="00743726" w:rsidRDefault="00743726" w:rsidP="00743726">
      <w:pPr>
        <w:pStyle w:val="aff"/>
      </w:pPr>
    </w:p>
  </w:footnote>
  <w:footnote w:id="98">
    <w:p w:rsidR="00743726" w:rsidRPr="00B433DE" w:rsidRDefault="00743726" w:rsidP="00743726">
      <w:pPr>
        <w:pStyle w:val="aff"/>
        <w:rPr>
          <w:sz w:val="16"/>
          <w:szCs w:val="16"/>
        </w:rPr>
      </w:pPr>
      <w:r w:rsidRPr="002F4A8C">
        <w:rPr>
          <w:rStyle w:val="afe"/>
          <w:sz w:val="16"/>
          <w:szCs w:val="16"/>
        </w:rPr>
        <w:footnoteRef/>
      </w:r>
      <w:r w:rsidRPr="002F4A8C">
        <w:rPr>
          <w:sz w:val="16"/>
          <w:szCs w:val="16"/>
        </w:rPr>
        <w:t xml:space="preserve"> Приложение включается в Договор при обмене документами в соответствии с п.2.3.1. – п.2.3.5. Договора.</w:t>
      </w:r>
    </w:p>
  </w:footnote>
  <w:footnote w:id="99">
    <w:p w:rsidR="00743726" w:rsidRPr="00EA7983" w:rsidRDefault="00743726" w:rsidP="00743726">
      <w:pPr>
        <w:pStyle w:val="aff"/>
        <w:jc w:val="both"/>
        <w:rPr>
          <w:sz w:val="16"/>
          <w:szCs w:val="16"/>
        </w:rPr>
      </w:pPr>
      <w:r w:rsidRPr="00EA7983">
        <w:rPr>
          <w:sz w:val="16"/>
          <w:szCs w:val="16"/>
          <w:vertAlign w:val="superscript"/>
        </w:rPr>
        <w:footnoteRef/>
      </w:r>
      <w:r w:rsidRPr="00EA7983">
        <w:rPr>
          <w:sz w:val="16"/>
          <w:szCs w:val="16"/>
        </w:rPr>
        <w:t xml:space="preserve"> Указывается для Предприятий, банковский счет которых открыт в другой кредитной организации. </w:t>
      </w:r>
    </w:p>
  </w:footnote>
  <w:footnote w:id="100">
    <w:p w:rsidR="00743726" w:rsidRPr="00EA7983" w:rsidRDefault="00743726" w:rsidP="00743726">
      <w:pPr>
        <w:pStyle w:val="aff"/>
        <w:jc w:val="both"/>
        <w:rPr>
          <w:sz w:val="16"/>
          <w:szCs w:val="16"/>
        </w:rPr>
      </w:pPr>
      <w:r w:rsidRPr="00EA7983">
        <w:rPr>
          <w:rStyle w:val="afe"/>
          <w:sz w:val="16"/>
          <w:szCs w:val="16"/>
        </w:rPr>
        <w:footnoteRef/>
      </w:r>
      <w:r w:rsidRPr="00EA7983">
        <w:rPr>
          <w:sz w:val="16"/>
          <w:szCs w:val="16"/>
        </w:rPr>
        <w:t xml:space="preserve"> Для Предприятий, у которых расчетный счет открыт в Банке.</w:t>
      </w:r>
    </w:p>
  </w:footnote>
  <w:footnote w:id="101">
    <w:p w:rsidR="00743726" w:rsidRPr="00A17679" w:rsidRDefault="00743726" w:rsidP="00743726">
      <w:pPr>
        <w:pStyle w:val="aff"/>
        <w:jc w:val="both"/>
        <w:rPr>
          <w:sz w:val="16"/>
          <w:szCs w:val="16"/>
        </w:rPr>
      </w:pPr>
      <w:r w:rsidRPr="00A17679">
        <w:rPr>
          <w:sz w:val="16"/>
          <w:szCs w:val="16"/>
          <w:vertAlign w:val="superscript"/>
        </w:rPr>
        <w:footnoteRef/>
      </w:r>
      <w:r w:rsidRPr="00A17679">
        <w:rPr>
          <w:sz w:val="16"/>
          <w:szCs w:val="16"/>
          <w:vertAlign w:val="superscript"/>
        </w:rPr>
        <w:t xml:space="preserve"> </w:t>
      </w:r>
      <w:r w:rsidRPr="00A17679">
        <w:rPr>
          <w:sz w:val="16"/>
          <w:szCs w:val="16"/>
        </w:rPr>
        <w:t xml:space="preserve">Формируется работником ПАО Сбербанк на сайте ФНС РФ </w:t>
      </w:r>
      <w:hyperlink r:id="rId1" w:history="1">
        <w:r w:rsidRPr="009163C6">
          <w:rPr>
            <w:sz w:val="16"/>
            <w:szCs w:val="16"/>
          </w:rPr>
          <w:t>https://service.nalog.ru/vyp</w:t>
        </w:r>
      </w:hyperlink>
      <w:r w:rsidRPr="00A17679">
        <w:rPr>
          <w:sz w:val="16"/>
          <w:szCs w:val="16"/>
        </w:rPr>
        <w:t xml:space="preserve"> в форме электронного документа, подписанного усиленной квалифицированной электронной подписью ФНС.</w:t>
      </w:r>
    </w:p>
  </w:footnote>
  <w:footnote w:id="102">
    <w:p w:rsidR="00743726" w:rsidRPr="009163C6" w:rsidRDefault="00743726" w:rsidP="00743726">
      <w:pPr>
        <w:pStyle w:val="aff"/>
        <w:jc w:val="both"/>
        <w:rPr>
          <w:sz w:val="16"/>
          <w:szCs w:val="16"/>
        </w:rPr>
      </w:pPr>
      <w:r w:rsidRPr="00A17679">
        <w:rPr>
          <w:rStyle w:val="afe"/>
          <w:sz w:val="16"/>
          <w:szCs w:val="16"/>
        </w:rPr>
        <w:footnoteRef/>
      </w:r>
      <w:r w:rsidRPr="00A17679">
        <w:rPr>
          <w:sz w:val="16"/>
          <w:szCs w:val="16"/>
        </w:rPr>
        <w:t xml:space="preserve"> Заполнятся при наличии у Предприятия одной ТСТ. Информация о торгово-сервисной точке Предприятия может быть заполнена в электронном виде сотрудником ПАО Сбербанк со слов руководителя/уполномоченного представите</w:t>
      </w:r>
      <w:r>
        <w:rPr>
          <w:sz w:val="16"/>
          <w:szCs w:val="16"/>
        </w:rPr>
        <w:t>ля Предприятия</w:t>
      </w:r>
      <w:r w:rsidRPr="00A17679">
        <w:rPr>
          <w:sz w:val="16"/>
          <w:szCs w:val="16"/>
        </w:rPr>
        <w:t xml:space="preserve"> или посредством системы ДБО (при наличии технической возможности) с набором полей, в зависимости от вида предоставляемой услуги и типа оборудова</w:t>
      </w:r>
      <w:r w:rsidRPr="009163C6">
        <w:rPr>
          <w:sz w:val="16"/>
          <w:szCs w:val="16"/>
        </w:rPr>
        <w:t>ния.</w:t>
      </w:r>
    </w:p>
  </w:footnote>
  <w:footnote w:id="103">
    <w:p w:rsidR="00743726" w:rsidRPr="00A17679" w:rsidRDefault="00743726" w:rsidP="00743726">
      <w:pPr>
        <w:autoSpaceDE w:val="0"/>
        <w:autoSpaceDN w:val="0"/>
        <w:jc w:val="both"/>
        <w:rPr>
          <w:sz w:val="16"/>
          <w:szCs w:val="16"/>
        </w:rPr>
      </w:pPr>
      <w:r w:rsidRPr="00A17679">
        <w:rPr>
          <w:rStyle w:val="afe"/>
          <w:sz w:val="16"/>
          <w:szCs w:val="16"/>
        </w:rPr>
        <w:footnoteRef/>
      </w:r>
      <w:r w:rsidRPr="00A17679">
        <w:rPr>
          <w:sz w:val="16"/>
          <w:szCs w:val="16"/>
        </w:rPr>
        <w:t xml:space="preserve"> Название может быть указано в латинской транслитерации, если на уличной вывеске указано название в латинской транслитерации или при наличии документов/печатей с названием ТСТ/Предприятия в латинской транслитерации.</w:t>
      </w:r>
    </w:p>
  </w:footnote>
  <w:footnote w:id="104">
    <w:p w:rsidR="00743726" w:rsidRPr="00A17679" w:rsidRDefault="00743726" w:rsidP="00743726">
      <w:pPr>
        <w:pStyle w:val="aff"/>
        <w:jc w:val="both"/>
        <w:rPr>
          <w:sz w:val="16"/>
          <w:szCs w:val="16"/>
        </w:rPr>
      </w:pPr>
      <w:r w:rsidRPr="00A17679">
        <w:rPr>
          <w:rStyle w:val="afe"/>
          <w:sz w:val="16"/>
          <w:szCs w:val="16"/>
        </w:rPr>
        <w:footnoteRef/>
      </w:r>
      <w:r w:rsidRPr="00A17679">
        <w:rPr>
          <w:sz w:val="16"/>
          <w:szCs w:val="16"/>
        </w:rPr>
        <w:t xml:space="preserve"> Заполняется при наличии технической возможности;</w:t>
      </w:r>
    </w:p>
  </w:footnote>
  <w:footnote w:id="105">
    <w:p w:rsidR="00743726" w:rsidRPr="00A17679" w:rsidRDefault="00743726" w:rsidP="00743726">
      <w:pPr>
        <w:pStyle w:val="aff"/>
        <w:jc w:val="both"/>
        <w:rPr>
          <w:sz w:val="16"/>
          <w:szCs w:val="16"/>
        </w:rPr>
      </w:pPr>
      <w:r w:rsidRPr="00A17679">
        <w:rPr>
          <w:rStyle w:val="afe"/>
          <w:sz w:val="16"/>
          <w:szCs w:val="16"/>
        </w:rPr>
        <w:footnoteRef/>
      </w:r>
      <w:r w:rsidRPr="00A17679">
        <w:rPr>
          <w:sz w:val="16"/>
          <w:szCs w:val="16"/>
        </w:rPr>
        <w:t xml:space="preserve"> Предоставляются при наличии технической возможности;</w:t>
      </w:r>
    </w:p>
  </w:footnote>
  <w:footnote w:id="106">
    <w:p w:rsidR="00743726" w:rsidRPr="00EA7983" w:rsidRDefault="00743726" w:rsidP="00743726">
      <w:pPr>
        <w:pStyle w:val="aff"/>
        <w:jc w:val="both"/>
        <w:rPr>
          <w:sz w:val="16"/>
          <w:szCs w:val="16"/>
        </w:rPr>
      </w:pPr>
      <w:r w:rsidRPr="00EA7983">
        <w:rPr>
          <w:rStyle w:val="afe"/>
          <w:sz w:val="16"/>
          <w:szCs w:val="16"/>
        </w:rPr>
        <w:footnoteRef/>
      </w:r>
      <w:r w:rsidRPr="00EA7983">
        <w:rPr>
          <w:sz w:val="16"/>
          <w:szCs w:val="16"/>
        </w:rPr>
        <w:t xml:space="preserve"> Предоставляются при наличии технической возможности</w:t>
      </w:r>
    </w:p>
  </w:footnote>
  <w:footnote w:id="107">
    <w:p w:rsidR="00743726" w:rsidRPr="00EA7983" w:rsidRDefault="00743726" w:rsidP="00743726">
      <w:pPr>
        <w:pStyle w:val="aff"/>
        <w:jc w:val="both"/>
        <w:rPr>
          <w:rStyle w:val="afe"/>
          <w:sz w:val="16"/>
          <w:szCs w:val="16"/>
        </w:rPr>
      </w:pPr>
      <w:r w:rsidRPr="009163C6">
        <w:rPr>
          <w:rStyle w:val="afe"/>
          <w:sz w:val="16"/>
          <w:szCs w:val="16"/>
        </w:rPr>
        <w:footnoteRef/>
      </w:r>
      <w:r w:rsidRPr="009163C6">
        <w:rPr>
          <w:rStyle w:val="afe"/>
          <w:sz w:val="16"/>
          <w:szCs w:val="16"/>
        </w:rPr>
        <w:t xml:space="preserve"> Заполняется в случае выдачи наклейки QR-кода Предприятию в бумажном виде</w:t>
      </w:r>
      <w:r w:rsidRPr="009163C6">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C7D"/>
    <w:multiLevelType w:val="multilevel"/>
    <w:tmpl w:val="F142F0DC"/>
    <w:lvl w:ilvl="0">
      <w:start w:val="7"/>
      <w:numFmt w:val="decimal"/>
      <w:lvlText w:val="%1."/>
      <w:lvlJc w:val="left"/>
      <w:pPr>
        <w:ind w:left="644" w:hanging="360"/>
      </w:pPr>
      <w:rPr>
        <w:rFonts w:ascii="Times New Roman" w:hAnsi="Times New Roman" w:cs="Times New Roman" w:hint="default"/>
        <w:b/>
        <w:sz w:val="24"/>
        <w:szCs w:val="24"/>
      </w:rPr>
    </w:lvl>
    <w:lvl w:ilvl="1">
      <w:start w:val="1"/>
      <w:numFmt w:val="decimal"/>
      <w:lvlText w:val="%1.%2."/>
      <w:lvlJc w:val="left"/>
      <w:pPr>
        <w:ind w:left="36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 w15:restartNumberingAfterBreak="0">
    <w:nsid w:val="0BEE66CD"/>
    <w:multiLevelType w:val="multilevel"/>
    <w:tmpl w:val="5CD4A192"/>
    <w:lvl w:ilvl="0">
      <w:start w:val="9"/>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1710774E"/>
    <w:multiLevelType w:val="multilevel"/>
    <w:tmpl w:val="B4464E6E"/>
    <w:lvl w:ilvl="0">
      <w:start w:val="4"/>
      <w:numFmt w:val="decimal"/>
      <w:lvlText w:val="%1."/>
      <w:lvlJc w:val="left"/>
      <w:pPr>
        <w:ind w:left="540" w:hanging="540"/>
      </w:pPr>
      <w:rPr>
        <w:rFonts w:cs="Times New Roman" w:hint="default"/>
        <w:b/>
      </w:rPr>
    </w:lvl>
    <w:lvl w:ilvl="1">
      <w:start w:val="1"/>
      <w:numFmt w:val="decimal"/>
      <w:lvlText w:val="%1.%2."/>
      <w:lvlJc w:val="left"/>
      <w:pPr>
        <w:ind w:left="540" w:hanging="540"/>
      </w:pPr>
      <w:rPr>
        <w:rFonts w:cs="Times New Roman" w:hint="default"/>
        <w:b/>
      </w:rPr>
    </w:lvl>
    <w:lvl w:ilvl="2">
      <w:start w:val="1"/>
      <w:numFmt w:val="decimal"/>
      <w:lvlText w:val="%1.%2.%3."/>
      <w:lvlJc w:val="left"/>
      <w:pPr>
        <w:ind w:left="1146" w:hanging="720"/>
      </w:pPr>
      <w:rPr>
        <w:rFonts w:cs="Times New Roman" w:hint="default"/>
        <w:b w:val="0"/>
        <w:color w:val="auto"/>
        <w:sz w:val="20"/>
        <w:szCs w:val="20"/>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3" w15:restartNumberingAfterBreak="0">
    <w:nsid w:val="1A532527"/>
    <w:multiLevelType w:val="multilevel"/>
    <w:tmpl w:val="C2247FAA"/>
    <w:lvl w:ilvl="0">
      <w:start w:val="8"/>
      <w:numFmt w:val="decimal"/>
      <w:lvlText w:val="%1"/>
      <w:lvlJc w:val="left"/>
      <w:pPr>
        <w:ind w:left="360" w:hanging="360"/>
      </w:pPr>
      <w:rPr>
        <w:rFonts w:cs="Times New Roman" w:hint="default"/>
      </w:rPr>
    </w:lvl>
    <w:lvl w:ilvl="1">
      <w:start w:val="1"/>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4" w15:restartNumberingAfterBreak="0">
    <w:nsid w:val="1D3E14F9"/>
    <w:multiLevelType w:val="hybridMultilevel"/>
    <w:tmpl w:val="9A285B42"/>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DB30A5F"/>
    <w:multiLevelType w:val="multilevel"/>
    <w:tmpl w:val="C89A4F66"/>
    <w:lvl w:ilvl="0">
      <w:start w:val="1"/>
      <w:numFmt w:val="decimal"/>
      <w:lvlText w:val="%1."/>
      <w:lvlJc w:val="left"/>
      <w:pPr>
        <w:ind w:left="720" w:hanging="360"/>
      </w:pPr>
      <w:rPr>
        <w:rFonts w:hint="default"/>
      </w:rPr>
    </w:lvl>
    <w:lvl w:ilvl="1">
      <w:start w:val="1"/>
      <w:numFmt w:val="decimal"/>
      <w:pStyle w:val="a"/>
      <w:suff w:val="space"/>
      <w:lvlText w:val="%2."/>
      <w:lvlJc w:val="left"/>
      <w:pPr>
        <w:ind w:left="1440" w:hanging="360"/>
      </w:pPr>
      <w:rPr>
        <w:rFonts w:ascii="Times New Roman" w:eastAsia="Andale Sans UI" w:hAnsi="Times New Roman" w:cs="Times New Roman"/>
      </w:rPr>
    </w:lvl>
    <w:lvl w:ilvl="2">
      <w:start w:val="1"/>
      <w:numFmt w:val="decimal"/>
      <w:pStyle w:val="a"/>
      <w:suff w:val="space"/>
      <w:lvlText w:val="%1.%2.%3"/>
      <w:lvlJc w:val="right"/>
      <w:pPr>
        <w:ind w:left="2160" w:hanging="1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2"/>
      <w:suff w:val="space"/>
      <w:lvlText w:val="%1.%2.%3.%4"/>
      <w:lvlJc w:val="left"/>
      <w:pPr>
        <w:ind w:left="2880" w:hanging="360"/>
      </w:pPr>
      <w:rPr>
        <w:rFonts w:hint="default"/>
      </w:rPr>
    </w:lvl>
    <w:lvl w:ilvl="4">
      <w:start w:val="1"/>
      <w:numFmt w:val="russianLower"/>
      <w:pStyle w:val="a"/>
      <w:suff w:val="space"/>
      <w:lvlText w:val="%5."/>
      <w:lvlJc w:val="left"/>
      <w:pPr>
        <w:ind w:left="2204"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9573653"/>
    <w:multiLevelType w:val="hybridMultilevel"/>
    <w:tmpl w:val="7B4A3DE2"/>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E74FD1"/>
    <w:multiLevelType w:val="multilevel"/>
    <w:tmpl w:val="465E13A0"/>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8" w15:restartNumberingAfterBreak="0">
    <w:nsid w:val="2A0B183C"/>
    <w:multiLevelType w:val="hybridMultilevel"/>
    <w:tmpl w:val="200839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481D27"/>
    <w:multiLevelType w:val="hybridMultilevel"/>
    <w:tmpl w:val="45F89044"/>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0" w15:restartNumberingAfterBreak="0">
    <w:nsid w:val="37032635"/>
    <w:multiLevelType w:val="multilevel"/>
    <w:tmpl w:val="7F1A9B32"/>
    <w:styleLink w:val="16"/>
    <w:lvl w:ilvl="0">
      <w:start w:val="6"/>
      <w:numFmt w:val="decimal"/>
      <w:lvlText w:val="%1."/>
      <w:lvlJc w:val="left"/>
      <w:pPr>
        <w:tabs>
          <w:tab w:val="num" w:pos="360"/>
        </w:tabs>
        <w:ind w:left="360" w:hanging="360"/>
      </w:pPr>
      <w:rPr>
        <w:rFonts w:ascii="Times New Roman" w:hAnsi="Times New Roman" w:cs="Times New Roman"/>
      </w:rPr>
    </w:lvl>
    <w:lvl w:ilvl="1">
      <w:start w:val="1"/>
      <w:numFmt w:val="decimal"/>
      <w:lvlText w:val="%1.%2."/>
      <w:lvlJc w:val="left"/>
      <w:pPr>
        <w:tabs>
          <w:tab w:val="num" w:pos="792"/>
        </w:tabs>
        <w:ind w:left="792" w:hanging="432"/>
      </w:pPr>
      <w:rPr>
        <w:rFonts w:ascii="Times New Roman" w:hAnsi="Times New Roman" w:cs="Times New Roman"/>
      </w:rPr>
    </w:lvl>
    <w:lvl w:ilvl="2">
      <w:start w:val="1"/>
      <w:numFmt w:val="decimal"/>
      <w:lvlText w:val="%1.%2.%3."/>
      <w:lvlJc w:val="left"/>
      <w:pPr>
        <w:tabs>
          <w:tab w:val="num" w:pos="1224"/>
        </w:tabs>
        <w:ind w:left="1224" w:hanging="504"/>
      </w:pPr>
      <w:rPr>
        <w:rFonts w:ascii="Times New Roman" w:hAnsi="Times New Roman" w:cs="Times New Roman"/>
      </w:rPr>
    </w:lvl>
    <w:lvl w:ilvl="3">
      <w:start w:val="1"/>
      <w:numFmt w:val="decimal"/>
      <w:lvlText w:val="%1.%2.%3.%4."/>
      <w:lvlJc w:val="left"/>
      <w:pPr>
        <w:tabs>
          <w:tab w:val="num" w:pos="1728"/>
        </w:tabs>
        <w:ind w:left="1728" w:hanging="648"/>
      </w:pPr>
      <w:rPr>
        <w:rFonts w:ascii="Times New Roman" w:hAnsi="Times New Roman" w:cs="Times New Roman"/>
      </w:rPr>
    </w:lvl>
    <w:lvl w:ilvl="4">
      <w:start w:val="1"/>
      <w:numFmt w:val="decimal"/>
      <w:lvlText w:val="%1.%2.%3.%4.%5."/>
      <w:lvlJc w:val="left"/>
      <w:pPr>
        <w:tabs>
          <w:tab w:val="num" w:pos="2232"/>
        </w:tabs>
        <w:ind w:left="2232" w:hanging="792"/>
      </w:pPr>
      <w:rPr>
        <w:rFonts w:ascii="Times New Roman" w:hAnsi="Times New Roman" w:cs="Times New Roman"/>
      </w:rPr>
    </w:lvl>
    <w:lvl w:ilvl="5">
      <w:start w:val="1"/>
      <w:numFmt w:val="decimal"/>
      <w:lvlText w:val="%1.%2.%3.%4.%5.%6."/>
      <w:lvlJc w:val="left"/>
      <w:pPr>
        <w:tabs>
          <w:tab w:val="num" w:pos="2736"/>
        </w:tabs>
        <w:ind w:left="2736" w:hanging="936"/>
      </w:pPr>
      <w:rPr>
        <w:rFonts w:ascii="Times New Roman" w:hAnsi="Times New Roman" w:cs="Times New Roman"/>
      </w:rPr>
    </w:lvl>
    <w:lvl w:ilvl="6">
      <w:start w:val="1"/>
      <w:numFmt w:val="decimal"/>
      <w:lvlText w:val="%1.%2.%3.%4.%5.%6.%7."/>
      <w:lvlJc w:val="left"/>
      <w:pPr>
        <w:tabs>
          <w:tab w:val="num" w:pos="3240"/>
        </w:tabs>
        <w:ind w:left="3240" w:hanging="1080"/>
      </w:pPr>
      <w:rPr>
        <w:rFonts w:ascii="Times New Roman" w:hAnsi="Times New Roman" w:cs="Times New Roman"/>
      </w:rPr>
    </w:lvl>
    <w:lvl w:ilvl="7">
      <w:start w:val="1"/>
      <w:numFmt w:val="decimal"/>
      <w:lvlText w:val="%1.%2.%3.%4.%5.%6.%7.%8."/>
      <w:lvlJc w:val="left"/>
      <w:pPr>
        <w:tabs>
          <w:tab w:val="num" w:pos="3744"/>
        </w:tabs>
        <w:ind w:left="3744" w:hanging="1224"/>
      </w:pPr>
      <w:rPr>
        <w:rFonts w:ascii="Times New Roman" w:hAnsi="Times New Roman" w:cs="Times New Roman"/>
      </w:rPr>
    </w:lvl>
    <w:lvl w:ilvl="8">
      <w:start w:val="1"/>
      <w:numFmt w:val="decimal"/>
      <w:lvlText w:val="%1.%2.%3.%4.%5.%6.%7.%8.%9."/>
      <w:lvlJc w:val="left"/>
      <w:pPr>
        <w:tabs>
          <w:tab w:val="num" w:pos="4320"/>
        </w:tabs>
        <w:ind w:left="4320" w:hanging="1440"/>
      </w:pPr>
      <w:rPr>
        <w:rFonts w:ascii="Times New Roman" w:hAnsi="Times New Roman" w:cs="Times New Roman"/>
      </w:rPr>
    </w:lvl>
  </w:abstractNum>
  <w:abstractNum w:abstractNumId="11" w15:restartNumberingAfterBreak="0">
    <w:nsid w:val="4B181C45"/>
    <w:multiLevelType w:val="multilevel"/>
    <w:tmpl w:val="CA747B6C"/>
    <w:lvl w:ilvl="0">
      <w:start w:val="1"/>
      <w:numFmt w:val="decimal"/>
      <w:lvlText w:val="%1."/>
      <w:lvlJc w:val="left"/>
      <w:rPr>
        <w:rFonts w:cs="Times New Roman" w:hint="default"/>
        <w:b/>
      </w:rPr>
    </w:lvl>
    <w:lvl w:ilvl="1">
      <w:start w:val="2"/>
      <w:numFmt w:val="decimal"/>
      <w:lvlText w:val="%2."/>
      <w:lvlJc w:val="left"/>
      <w:pPr>
        <w:ind w:left="567" w:hanging="567"/>
      </w:pPr>
      <w:rPr>
        <w:rFonts w:cs="Times New Roman" w:hint="default"/>
        <w:b/>
      </w:rPr>
    </w:lvl>
    <w:lvl w:ilvl="2">
      <w:start w:val="1"/>
      <w:numFmt w:val="decimal"/>
      <w:lvlText w:val="%1.%2.%3"/>
      <w:lvlJc w:val="right"/>
      <w:pPr>
        <w:ind w:left="2160" w:hanging="180"/>
      </w:pPr>
      <w:rPr>
        <w:rFonts w:cs="Times New Roman" w:hint="default"/>
      </w:rPr>
    </w:lvl>
    <w:lvl w:ilvl="3">
      <w:start w:val="1"/>
      <w:numFmt w:val="decimal"/>
      <w:lvlText w:val="%4."/>
      <w:lvlJc w:val="left"/>
      <w:pPr>
        <w:ind w:left="2880" w:hanging="360"/>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lvlText w:val="%7."/>
      <w:lvlJc w:val="left"/>
      <w:pPr>
        <w:ind w:left="360" w:hanging="360"/>
      </w:pPr>
      <w:rPr>
        <w:rFonts w:cs="Times New Roman" w:hint="default"/>
        <w:b/>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12" w15:restartNumberingAfterBreak="0">
    <w:nsid w:val="4C1A43FF"/>
    <w:multiLevelType w:val="multilevel"/>
    <w:tmpl w:val="9EA226C2"/>
    <w:lvl w:ilvl="0">
      <w:start w:val="1"/>
      <w:numFmt w:val="decimal"/>
      <w:pStyle w:val="a0"/>
      <w:suff w:val="space"/>
      <w:lvlText w:val="%1."/>
      <w:lvlJc w:val="left"/>
      <w:pPr>
        <w:ind w:left="360" w:hanging="360"/>
      </w:pPr>
    </w:lvl>
    <w:lvl w:ilvl="1">
      <w:start w:val="1"/>
      <w:numFmt w:val="decimal"/>
      <w:suff w:val="space"/>
      <w:lvlText w:val="%1.%2."/>
      <w:lvlJc w:val="left"/>
      <w:pPr>
        <w:ind w:left="792" w:hanging="432"/>
      </w:pPr>
    </w:lvl>
    <w:lvl w:ilvl="2">
      <w:start w:val="1"/>
      <w:numFmt w:val="decimal"/>
      <w:suff w:val="space"/>
      <w:lvlText w:val="%1.%2.%3."/>
      <w:lvlJc w:val="left"/>
      <w:pPr>
        <w:ind w:left="1224" w:hanging="504"/>
      </w:pPr>
    </w:lvl>
    <w:lvl w:ilvl="3">
      <w:start w:val="1"/>
      <w:numFmt w:val="decimal"/>
      <w:suff w:val="space"/>
      <w:lvlText w:val="%1.%2.%3.%4."/>
      <w:lvlJc w:val="left"/>
      <w:pPr>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3" w15:restartNumberingAfterBreak="0">
    <w:nsid w:val="4C7C6887"/>
    <w:multiLevelType w:val="multilevel"/>
    <w:tmpl w:val="06765606"/>
    <w:lvl w:ilvl="0">
      <w:start w:val="1"/>
      <w:numFmt w:val="none"/>
      <w:pStyle w:val="4"/>
      <w:lvlText w:val="3."/>
      <w:lvlJc w:val="left"/>
      <w:pPr>
        <w:tabs>
          <w:tab w:val="num" w:pos="360"/>
        </w:tabs>
        <w:ind w:left="360" w:hanging="360"/>
      </w:pPr>
      <w:rPr>
        <w:rFonts w:cs="Times New Roman" w:hint="default"/>
      </w:rPr>
    </w:lvl>
    <w:lvl w:ilvl="1">
      <w:start w:val="1"/>
      <w:numFmt w:val="none"/>
      <w:lvlText w:val="3.2."/>
      <w:lvlJc w:val="left"/>
      <w:pPr>
        <w:tabs>
          <w:tab w:val="num" w:pos="432"/>
        </w:tabs>
        <w:ind w:left="432" w:hanging="432"/>
      </w:pPr>
      <w:rPr>
        <w:rFonts w:cs="Times New Roman" w:hint="default"/>
        <w:sz w:val="24"/>
        <w:szCs w:val="24"/>
      </w:rPr>
    </w:lvl>
    <w:lvl w:ilvl="2">
      <w:start w:val="1"/>
      <w:numFmt w:val="decimal"/>
      <w:lvlText w:val="%13.2.1."/>
      <w:lvlJc w:val="left"/>
      <w:pPr>
        <w:tabs>
          <w:tab w:val="num" w:pos="1224"/>
        </w:tabs>
        <w:ind w:left="1224" w:hanging="504"/>
      </w:pPr>
      <w:rPr>
        <w:rFonts w:cs="Times New Roman" w:hint="default"/>
      </w:rPr>
    </w:lvl>
    <w:lvl w:ilvl="3">
      <w:start w:val="1"/>
      <w:numFmt w:val="decimal"/>
      <w:lvlText w:val="%4%13.2.1.1."/>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4FD73F02"/>
    <w:multiLevelType w:val="multilevel"/>
    <w:tmpl w:val="DB20F37E"/>
    <w:lvl w:ilvl="0">
      <w:start w:val="7"/>
      <w:numFmt w:val="decimal"/>
      <w:lvlText w:val="%1."/>
      <w:lvlJc w:val="left"/>
      <w:pPr>
        <w:ind w:left="644" w:hanging="360"/>
      </w:pPr>
      <w:rPr>
        <w:rFonts w:ascii="Times New Roman" w:hAnsi="Times New Roman" w:cs="Times New Roman" w:hint="default"/>
        <w:b/>
        <w:sz w:val="20"/>
        <w:szCs w:val="20"/>
      </w:rPr>
    </w:lvl>
    <w:lvl w:ilvl="1">
      <w:start w:val="1"/>
      <w:numFmt w:val="decimal"/>
      <w:lvlText w:val="%1.%2."/>
      <w:lvlJc w:val="left"/>
      <w:pPr>
        <w:ind w:left="360" w:hanging="360"/>
      </w:pPr>
      <w:rPr>
        <w:rFonts w:cs="Times New Roman" w:hint="default"/>
        <w:sz w:val="20"/>
        <w:szCs w:val="20"/>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5" w15:restartNumberingAfterBreak="0">
    <w:nsid w:val="54C70D73"/>
    <w:multiLevelType w:val="multilevel"/>
    <w:tmpl w:val="9C0E313E"/>
    <w:lvl w:ilvl="0">
      <w:start w:val="1"/>
      <w:numFmt w:val="decimal"/>
      <w:lvlText w:val="%1."/>
      <w:lvlJc w:val="left"/>
      <w:pPr>
        <w:ind w:left="1080" w:hanging="360"/>
      </w:pPr>
      <w:rPr>
        <w:rFonts w:cs="Times New Roman" w:hint="default"/>
        <w:b/>
        <w:i w:val="0"/>
      </w:rPr>
    </w:lvl>
    <w:lvl w:ilvl="1">
      <w:start w:val="1"/>
      <w:numFmt w:val="decimal"/>
      <w:isLgl/>
      <w:lvlText w:val="%1.%2."/>
      <w:lvlJc w:val="left"/>
      <w:pPr>
        <w:ind w:left="502" w:hanging="360"/>
      </w:pPr>
      <w:rPr>
        <w:rFonts w:ascii="Times New Roman" w:hAnsi="Times New Roman" w:cs="Times New Roman"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6" w15:restartNumberingAfterBreak="0">
    <w:nsid w:val="590F6EFA"/>
    <w:multiLevelType w:val="multilevel"/>
    <w:tmpl w:val="64C2E1BA"/>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720" w:hanging="72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17" w15:restartNumberingAfterBreak="0">
    <w:nsid w:val="5A042042"/>
    <w:multiLevelType w:val="hybridMultilevel"/>
    <w:tmpl w:val="8454FF3A"/>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pStyle w:val="3"/>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pStyle w:val="5"/>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5CD65039"/>
    <w:multiLevelType w:val="multilevel"/>
    <w:tmpl w:val="35B6DE36"/>
    <w:lvl w:ilvl="0">
      <w:start w:val="3"/>
      <w:numFmt w:val="decimal"/>
      <w:lvlText w:val="%1."/>
      <w:lvlJc w:val="left"/>
      <w:pPr>
        <w:ind w:left="720" w:hanging="360"/>
      </w:pPr>
      <w:rPr>
        <w:rFonts w:cs="Times New Roman" w:hint="default"/>
        <w:b/>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9" w15:restartNumberingAfterBreak="0">
    <w:nsid w:val="5DC8065F"/>
    <w:multiLevelType w:val="multilevel"/>
    <w:tmpl w:val="343C3A92"/>
    <w:lvl w:ilvl="0">
      <w:start w:val="11"/>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color w:val="auto"/>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0" w15:restartNumberingAfterBreak="0">
    <w:nsid w:val="637D1013"/>
    <w:multiLevelType w:val="hybridMultilevel"/>
    <w:tmpl w:val="5CF4989A"/>
    <w:styleLink w:val="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7660B78"/>
    <w:multiLevelType w:val="multilevel"/>
    <w:tmpl w:val="E4BCC20A"/>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sz w:val="20"/>
        <w:szCs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2" w15:restartNumberingAfterBreak="0">
    <w:nsid w:val="68F67B29"/>
    <w:multiLevelType w:val="multilevel"/>
    <w:tmpl w:val="E8B627F0"/>
    <w:styleLink w:val="1"/>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105"/>
        </w:tabs>
        <w:ind w:left="370" w:firstLine="56"/>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6EAB737D"/>
    <w:multiLevelType w:val="singleLevel"/>
    <w:tmpl w:val="97041682"/>
    <w:lvl w:ilvl="0">
      <w:start w:val="1"/>
      <w:numFmt w:val="decimal"/>
      <w:pStyle w:val="a1"/>
      <w:lvlText w:val="%1."/>
      <w:lvlJc w:val="left"/>
      <w:pPr>
        <w:tabs>
          <w:tab w:val="num" w:pos="360"/>
        </w:tabs>
        <w:ind w:left="360" w:hanging="360"/>
      </w:pPr>
    </w:lvl>
  </w:abstractNum>
  <w:abstractNum w:abstractNumId="24" w15:restartNumberingAfterBreak="0">
    <w:nsid w:val="7419304F"/>
    <w:multiLevelType w:val="hybridMultilevel"/>
    <w:tmpl w:val="F462F18A"/>
    <w:lvl w:ilvl="0" w:tplc="301043E6">
      <w:start w:val="1"/>
      <w:numFmt w:val="bullet"/>
      <w:lvlText w:val=""/>
      <w:lvlJc w:val="left"/>
      <w:pPr>
        <w:ind w:left="774" w:hanging="360"/>
      </w:pPr>
      <w:rPr>
        <w:rFonts w:ascii="Symbol" w:hAnsi="Symbol" w:hint="default"/>
      </w:rPr>
    </w:lvl>
    <w:lvl w:ilvl="1" w:tplc="35EAA696" w:tentative="1">
      <w:start w:val="1"/>
      <w:numFmt w:val="bullet"/>
      <w:lvlText w:val="o"/>
      <w:lvlJc w:val="left"/>
      <w:pPr>
        <w:ind w:left="1494" w:hanging="360"/>
      </w:pPr>
      <w:rPr>
        <w:rFonts w:ascii="Courier New" w:hAnsi="Courier New" w:cs="Courier New" w:hint="default"/>
      </w:rPr>
    </w:lvl>
    <w:lvl w:ilvl="2" w:tplc="4D5C3A5C" w:tentative="1">
      <w:start w:val="1"/>
      <w:numFmt w:val="bullet"/>
      <w:lvlText w:val=""/>
      <w:lvlJc w:val="left"/>
      <w:pPr>
        <w:ind w:left="2214" w:hanging="360"/>
      </w:pPr>
      <w:rPr>
        <w:rFonts w:ascii="Wingdings" w:hAnsi="Wingdings" w:hint="default"/>
      </w:rPr>
    </w:lvl>
    <w:lvl w:ilvl="3" w:tplc="5656A250" w:tentative="1">
      <w:start w:val="1"/>
      <w:numFmt w:val="bullet"/>
      <w:lvlText w:val=""/>
      <w:lvlJc w:val="left"/>
      <w:pPr>
        <w:ind w:left="2934" w:hanging="360"/>
      </w:pPr>
      <w:rPr>
        <w:rFonts w:ascii="Symbol" w:hAnsi="Symbol" w:hint="default"/>
      </w:rPr>
    </w:lvl>
    <w:lvl w:ilvl="4" w:tplc="7576C522" w:tentative="1">
      <w:start w:val="1"/>
      <w:numFmt w:val="bullet"/>
      <w:lvlText w:val="o"/>
      <w:lvlJc w:val="left"/>
      <w:pPr>
        <w:ind w:left="3654" w:hanging="360"/>
      </w:pPr>
      <w:rPr>
        <w:rFonts w:ascii="Courier New" w:hAnsi="Courier New" w:cs="Courier New" w:hint="default"/>
      </w:rPr>
    </w:lvl>
    <w:lvl w:ilvl="5" w:tplc="3A540C3C" w:tentative="1">
      <w:start w:val="1"/>
      <w:numFmt w:val="bullet"/>
      <w:lvlText w:val=""/>
      <w:lvlJc w:val="left"/>
      <w:pPr>
        <w:ind w:left="4374" w:hanging="360"/>
      </w:pPr>
      <w:rPr>
        <w:rFonts w:ascii="Wingdings" w:hAnsi="Wingdings" w:hint="default"/>
      </w:rPr>
    </w:lvl>
    <w:lvl w:ilvl="6" w:tplc="A79C9784" w:tentative="1">
      <w:start w:val="1"/>
      <w:numFmt w:val="bullet"/>
      <w:lvlText w:val=""/>
      <w:lvlJc w:val="left"/>
      <w:pPr>
        <w:ind w:left="5094" w:hanging="360"/>
      </w:pPr>
      <w:rPr>
        <w:rFonts w:ascii="Symbol" w:hAnsi="Symbol" w:hint="default"/>
      </w:rPr>
    </w:lvl>
    <w:lvl w:ilvl="7" w:tplc="4F0E5192" w:tentative="1">
      <w:start w:val="1"/>
      <w:numFmt w:val="bullet"/>
      <w:lvlText w:val="o"/>
      <w:lvlJc w:val="left"/>
      <w:pPr>
        <w:ind w:left="5814" w:hanging="360"/>
      </w:pPr>
      <w:rPr>
        <w:rFonts w:ascii="Courier New" w:hAnsi="Courier New" w:cs="Courier New" w:hint="default"/>
      </w:rPr>
    </w:lvl>
    <w:lvl w:ilvl="8" w:tplc="A25AC402" w:tentative="1">
      <w:start w:val="1"/>
      <w:numFmt w:val="bullet"/>
      <w:lvlText w:val=""/>
      <w:lvlJc w:val="left"/>
      <w:pPr>
        <w:ind w:left="6534" w:hanging="360"/>
      </w:pPr>
      <w:rPr>
        <w:rFonts w:ascii="Wingdings" w:hAnsi="Wingdings" w:hint="default"/>
      </w:rPr>
    </w:lvl>
  </w:abstractNum>
  <w:abstractNum w:abstractNumId="25" w15:restartNumberingAfterBreak="0">
    <w:nsid w:val="748D25EC"/>
    <w:multiLevelType w:val="multilevel"/>
    <w:tmpl w:val="70641F18"/>
    <w:styleLink w:val="13"/>
    <w:lvl w:ilvl="0">
      <w:start w:val="5"/>
      <w:numFmt w:val="decimal"/>
      <w:lvlText w:val="%1."/>
      <w:lvlJc w:val="left"/>
      <w:pPr>
        <w:ind w:left="540" w:hanging="540"/>
      </w:pPr>
      <w:rPr>
        <w:rFonts w:cs="Times New Roman" w:hint="default"/>
      </w:rPr>
    </w:lvl>
    <w:lvl w:ilvl="1">
      <w:start w:val="2"/>
      <w:numFmt w:val="decimal"/>
      <w:lvlText w:val="%1.%2."/>
      <w:lvlJc w:val="left"/>
      <w:pPr>
        <w:ind w:left="540" w:hanging="540"/>
      </w:pPr>
      <w:rPr>
        <w:rFonts w:cs="Times New Roman" w:hint="default"/>
      </w:rPr>
    </w:lvl>
    <w:lvl w:ilvl="2">
      <w:start w:val="1"/>
      <w:numFmt w:val="decimal"/>
      <w:lvlText w:val="%1.%2.%3."/>
      <w:lvlJc w:val="left"/>
      <w:pPr>
        <w:ind w:left="862" w:hanging="720"/>
      </w:pPr>
      <w:rPr>
        <w:rFonts w:cs="Times New Roman" w:hint="default"/>
        <w:color w:val="auto"/>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6" w15:restartNumberingAfterBreak="0">
    <w:nsid w:val="74CC7D4E"/>
    <w:multiLevelType w:val="multilevel"/>
    <w:tmpl w:val="9BA0B912"/>
    <w:lvl w:ilvl="0">
      <w:start w:val="1"/>
      <w:numFmt w:val="decimal"/>
      <w:lvlText w:val="%1."/>
      <w:lvlJc w:val="left"/>
      <w:pPr>
        <w:ind w:left="1080" w:hanging="360"/>
      </w:pPr>
      <w:rPr>
        <w:rFonts w:cs="Times New Roman" w:hint="default"/>
        <w:b/>
        <w:i w:val="0"/>
      </w:rPr>
    </w:lvl>
    <w:lvl w:ilvl="1">
      <w:start w:val="1"/>
      <w:numFmt w:val="decimal"/>
      <w:isLgl/>
      <w:lvlText w:val="%1.%2."/>
      <w:lvlJc w:val="left"/>
      <w:pPr>
        <w:ind w:left="502" w:hanging="360"/>
      </w:pPr>
      <w:rPr>
        <w:rFonts w:ascii="Times New Roman" w:hAnsi="Times New Roman" w:cs="Times New Roman" w:hint="default"/>
        <w:b w:val="0"/>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7" w15:restartNumberingAfterBreak="0">
    <w:nsid w:val="79632C0C"/>
    <w:multiLevelType w:val="hybridMultilevel"/>
    <w:tmpl w:val="005E62CC"/>
    <w:lvl w:ilvl="0" w:tplc="FFFFFFFF">
      <w:start w:val="1"/>
      <w:numFmt w:val="decimal"/>
      <w:lvlText w:val="3.%1. "/>
      <w:lvlJc w:val="left"/>
      <w:pPr>
        <w:ind w:left="720" w:hanging="360"/>
      </w:pPr>
      <w:rPr>
        <w:rFonts w:ascii="Times New Roman" w:hAnsi="Times New Roman" w:cs="Times New Roman" w:hint="default"/>
        <w:b w:val="0"/>
        <w:bCs w:val="0"/>
        <w:i w:val="0"/>
        <w:iCs w:val="0"/>
        <w:sz w:val="18"/>
        <w:szCs w:val="18"/>
      </w:rPr>
    </w:lvl>
    <w:lvl w:ilvl="1" w:tplc="FFFFFFFF">
      <w:start w:val="1"/>
      <w:numFmt w:val="decimal"/>
      <w:lvlText w:val="%2)"/>
      <w:lvlJc w:val="left"/>
      <w:pPr>
        <w:ind w:left="1440" w:hanging="360"/>
      </w:pPr>
      <w:rPr>
        <w:rFonts w:cs="Times New Roman" w:hint="default"/>
        <w:color w:val="auto"/>
      </w:rPr>
    </w:lvl>
    <w:lvl w:ilvl="2" w:tplc="B004209A">
      <w:start w:val="1"/>
      <w:numFmt w:val="decimal"/>
      <w:lvlText w:val="%3."/>
      <w:lvlJc w:val="left"/>
      <w:pPr>
        <w:ind w:left="2340" w:hanging="360"/>
      </w:pPr>
      <w:rPr>
        <w:rFonts w:hint="default"/>
        <w:b w:val="0"/>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8" w15:restartNumberingAfterBreak="0">
    <w:nsid w:val="7B012CF0"/>
    <w:multiLevelType w:val="hybridMultilevel"/>
    <w:tmpl w:val="A8D4623A"/>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29" w15:restartNumberingAfterBreak="0">
    <w:nsid w:val="7B3A4110"/>
    <w:multiLevelType w:val="hybridMultilevel"/>
    <w:tmpl w:val="00F04E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C220348"/>
    <w:multiLevelType w:val="hybridMultilevel"/>
    <w:tmpl w:val="AC50F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654373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016614">
    <w:abstractNumId w:val="20"/>
  </w:num>
  <w:num w:numId="3" w16cid:durableId="263077285">
    <w:abstractNumId w:val="5"/>
  </w:num>
  <w:num w:numId="4" w16cid:durableId="38365109">
    <w:abstractNumId w:val="6"/>
  </w:num>
  <w:num w:numId="5" w16cid:durableId="2036151142">
    <w:abstractNumId w:val="18"/>
  </w:num>
  <w:num w:numId="6" w16cid:durableId="1571233563">
    <w:abstractNumId w:val="11"/>
  </w:num>
  <w:num w:numId="7" w16cid:durableId="1931893430">
    <w:abstractNumId w:val="7"/>
  </w:num>
  <w:num w:numId="8" w16cid:durableId="1354260312">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0513376">
    <w:abstractNumId w:val="10"/>
  </w:num>
  <w:num w:numId="10" w16cid:durableId="917133185">
    <w:abstractNumId w:val="27"/>
  </w:num>
  <w:num w:numId="11" w16cid:durableId="1455127635">
    <w:abstractNumId w:val="24"/>
  </w:num>
  <w:num w:numId="12" w16cid:durableId="883562062">
    <w:abstractNumId w:val="22"/>
  </w:num>
  <w:num w:numId="13" w16cid:durableId="1441295179">
    <w:abstractNumId w:val="13"/>
  </w:num>
  <w:num w:numId="14" w16cid:durableId="1287270411">
    <w:abstractNumId w:val="26"/>
  </w:num>
  <w:num w:numId="15" w16cid:durableId="1092774716">
    <w:abstractNumId w:val="25"/>
  </w:num>
  <w:num w:numId="16" w16cid:durableId="2122873255">
    <w:abstractNumId w:val="2"/>
  </w:num>
  <w:num w:numId="17" w16cid:durableId="2114666444">
    <w:abstractNumId w:val="23"/>
  </w:num>
  <w:num w:numId="18" w16cid:durableId="1092359363">
    <w:abstractNumId w:val="12"/>
  </w:num>
  <w:num w:numId="19" w16cid:durableId="581335631">
    <w:abstractNumId w:val="21"/>
  </w:num>
  <w:num w:numId="20" w16cid:durableId="1065372328">
    <w:abstractNumId w:val="15"/>
  </w:num>
  <w:num w:numId="21" w16cid:durableId="1152409833">
    <w:abstractNumId w:val="0"/>
  </w:num>
  <w:num w:numId="22" w16cid:durableId="1886943235">
    <w:abstractNumId w:val="3"/>
  </w:num>
  <w:num w:numId="23" w16cid:durableId="990790534">
    <w:abstractNumId w:val="1"/>
  </w:num>
  <w:num w:numId="24" w16cid:durableId="436020610">
    <w:abstractNumId w:val="19"/>
  </w:num>
  <w:num w:numId="25" w16cid:durableId="1618565912">
    <w:abstractNumId w:val="14"/>
  </w:num>
  <w:num w:numId="26" w16cid:durableId="530193934">
    <w:abstractNumId w:val="8"/>
  </w:num>
  <w:num w:numId="27" w16cid:durableId="435945528">
    <w:abstractNumId w:val="9"/>
  </w:num>
  <w:num w:numId="28" w16cid:durableId="907689492">
    <w:abstractNumId w:val="29"/>
  </w:num>
  <w:num w:numId="29" w16cid:durableId="1799373906">
    <w:abstractNumId w:val="30"/>
  </w:num>
  <w:num w:numId="30" w16cid:durableId="707073497">
    <w:abstractNumId w:val="4"/>
  </w:num>
  <w:num w:numId="31" w16cid:durableId="1201816460">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C3F"/>
    <w:rsid w:val="000016F7"/>
    <w:rsid w:val="00003227"/>
    <w:rsid w:val="00005B75"/>
    <w:rsid w:val="00010377"/>
    <w:rsid w:val="000124AD"/>
    <w:rsid w:val="00014C9A"/>
    <w:rsid w:val="00016490"/>
    <w:rsid w:val="00016868"/>
    <w:rsid w:val="00017ACD"/>
    <w:rsid w:val="00021C71"/>
    <w:rsid w:val="00021D9B"/>
    <w:rsid w:val="000220E0"/>
    <w:rsid w:val="00022D6E"/>
    <w:rsid w:val="000308D1"/>
    <w:rsid w:val="000315A8"/>
    <w:rsid w:val="000316A5"/>
    <w:rsid w:val="00031A81"/>
    <w:rsid w:val="00034871"/>
    <w:rsid w:val="00034990"/>
    <w:rsid w:val="00034F8A"/>
    <w:rsid w:val="000354DC"/>
    <w:rsid w:val="00040B25"/>
    <w:rsid w:val="00041977"/>
    <w:rsid w:val="00051711"/>
    <w:rsid w:val="000520AE"/>
    <w:rsid w:val="0005379A"/>
    <w:rsid w:val="00053B90"/>
    <w:rsid w:val="000551B6"/>
    <w:rsid w:val="000563FC"/>
    <w:rsid w:val="00057945"/>
    <w:rsid w:val="000600A6"/>
    <w:rsid w:val="00061B76"/>
    <w:rsid w:val="00063F91"/>
    <w:rsid w:val="0006444A"/>
    <w:rsid w:val="00065E83"/>
    <w:rsid w:val="00067DB3"/>
    <w:rsid w:val="000700E3"/>
    <w:rsid w:val="00071330"/>
    <w:rsid w:val="00071520"/>
    <w:rsid w:val="00072643"/>
    <w:rsid w:val="00073BDD"/>
    <w:rsid w:val="00074C6E"/>
    <w:rsid w:val="00077361"/>
    <w:rsid w:val="00077CBA"/>
    <w:rsid w:val="00080BE8"/>
    <w:rsid w:val="00081BD2"/>
    <w:rsid w:val="00082661"/>
    <w:rsid w:val="00084160"/>
    <w:rsid w:val="0009239D"/>
    <w:rsid w:val="00092FBF"/>
    <w:rsid w:val="00094DE3"/>
    <w:rsid w:val="000957D6"/>
    <w:rsid w:val="0009702C"/>
    <w:rsid w:val="00097BD7"/>
    <w:rsid w:val="000A0B9C"/>
    <w:rsid w:val="000A3489"/>
    <w:rsid w:val="000A5B2A"/>
    <w:rsid w:val="000A6D5C"/>
    <w:rsid w:val="000B063C"/>
    <w:rsid w:val="000B14BD"/>
    <w:rsid w:val="000B176D"/>
    <w:rsid w:val="000B2A88"/>
    <w:rsid w:val="000B4E44"/>
    <w:rsid w:val="000C0063"/>
    <w:rsid w:val="000C10E5"/>
    <w:rsid w:val="000C15B4"/>
    <w:rsid w:val="000C15F3"/>
    <w:rsid w:val="000C178A"/>
    <w:rsid w:val="000C66BD"/>
    <w:rsid w:val="000D0125"/>
    <w:rsid w:val="000D502E"/>
    <w:rsid w:val="000D6089"/>
    <w:rsid w:val="000D6668"/>
    <w:rsid w:val="000E5A39"/>
    <w:rsid w:val="000E6055"/>
    <w:rsid w:val="000F04E5"/>
    <w:rsid w:val="000F0F05"/>
    <w:rsid w:val="000F12B9"/>
    <w:rsid w:val="000F1D07"/>
    <w:rsid w:val="000F5E84"/>
    <w:rsid w:val="000F73DB"/>
    <w:rsid w:val="00100773"/>
    <w:rsid w:val="001022FB"/>
    <w:rsid w:val="00103793"/>
    <w:rsid w:val="00106FBE"/>
    <w:rsid w:val="0010719A"/>
    <w:rsid w:val="001074D1"/>
    <w:rsid w:val="0010775F"/>
    <w:rsid w:val="00107B23"/>
    <w:rsid w:val="00112C30"/>
    <w:rsid w:val="00113864"/>
    <w:rsid w:val="00114136"/>
    <w:rsid w:val="00117A77"/>
    <w:rsid w:val="00120CB1"/>
    <w:rsid w:val="00122C21"/>
    <w:rsid w:val="00124EC4"/>
    <w:rsid w:val="001317A6"/>
    <w:rsid w:val="00133DD4"/>
    <w:rsid w:val="00137043"/>
    <w:rsid w:val="0014073B"/>
    <w:rsid w:val="00140986"/>
    <w:rsid w:val="00141913"/>
    <w:rsid w:val="00141E7F"/>
    <w:rsid w:val="00152BF1"/>
    <w:rsid w:val="00152C75"/>
    <w:rsid w:val="0015545E"/>
    <w:rsid w:val="00166CB4"/>
    <w:rsid w:val="00173E94"/>
    <w:rsid w:val="001833B1"/>
    <w:rsid w:val="001834B4"/>
    <w:rsid w:val="001837FC"/>
    <w:rsid w:val="00185097"/>
    <w:rsid w:val="00190192"/>
    <w:rsid w:val="001903F1"/>
    <w:rsid w:val="001906E5"/>
    <w:rsid w:val="00190DC5"/>
    <w:rsid w:val="0019164F"/>
    <w:rsid w:val="0019174B"/>
    <w:rsid w:val="0019325E"/>
    <w:rsid w:val="00193316"/>
    <w:rsid w:val="00193A54"/>
    <w:rsid w:val="00193AD0"/>
    <w:rsid w:val="00194666"/>
    <w:rsid w:val="001A6B83"/>
    <w:rsid w:val="001A796A"/>
    <w:rsid w:val="001B313A"/>
    <w:rsid w:val="001B3BB2"/>
    <w:rsid w:val="001B479E"/>
    <w:rsid w:val="001C2223"/>
    <w:rsid w:val="001C36EA"/>
    <w:rsid w:val="001C5679"/>
    <w:rsid w:val="001D21A6"/>
    <w:rsid w:val="001D4DA4"/>
    <w:rsid w:val="001D5036"/>
    <w:rsid w:val="001E4030"/>
    <w:rsid w:val="001E4070"/>
    <w:rsid w:val="001E4DCD"/>
    <w:rsid w:val="001E5F2C"/>
    <w:rsid w:val="001E764E"/>
    <w:rsid w:val="001F07EC"/>
    <w:rsid w:val="001F3FD0"/>
    <w:rsid w:val="001F4F0E"/>
    <w:rsid w:val="001F5A44"/>
    <w:rsid w:val="001F5C3F"/>
    <w:rsid w:val="001F7F5C"/>
    <w:rsid w:val="00201C7D"/>
    <w:rsid w:val="002028B4"/>
    <w:rsid w:val="00202AA8"/>
    <w:rsid w:val="002040B8"/>
    <w:rsid w:val="002046A9"/>
    <w:rsid w:val="00204CA8"/>
    <w:rsid w:val="00205DA6"/>
    <w:rsid w:val="00210E2E"/>
    <w:rsid w:val="0021172B"/>
    <w:rsid w:val="00213488"/>
    <w:rsid w:val="00214C73"/>
    <w:rsid w:val="00216761"/>
    <w:rsid w:val="002227BB"/>
    <w:rsid w:val="00223F11"/>
    <w:rsid w:val="00224CBE"/>
    <w:rsid w:val="00227044"/>
    <w:rsid w:val="00230597"/>
    <w:rsid w:val="002317BE"/>
    <w:rsid w:val="00232D44"/>
    <w:rsid w:val="00233063"/>
    <w:rsid w:val="0023390E"/>
    <w:rsid w:val="00237462"/>
    <w:rsid w:val="0024063F"/>
    <w:rsid w:val="002452D9"/>
    <w:rsid w:val="00247EEF"/>
    <w:rsid w:val="002513C3"/>
    <w:rsid w:val="002615CF"/>
    <w:rsid w:val="002630C7"/>
    <w:rsid w:val="00263CAB"/>
    <w:rsid w:val="00264A57"/>
    <w:rsid w:val="00264EA3"/>
    <w:rsid w:val="00267464"/>
    <w:rsid w:val="0026770C"/>
    <w:rsid w:val="002719DE"/>
    <w:rsid w:val="002762F7"/>
    <w:rsid w:val="002773BC"/>
    <w:rsid w:val="00277538"/>
    <w:rsid w:val="0028003D"/>
    <w:rsid w:val="002807B0"/>
    <w:rsid w:val="0028150F"/>
    <w:rsid w:val="00283179"/>
    <w:rsid w:val="0028357A"/>
    <w:rsid w:val="00283CED"/>
    <w:rsid w:val="0028506C"/>
    <w:rsid w:val="00287481"/>
    <w:rsid w:val="00290AE9"/>
    <w:rsid w:val="00292D2A"/>
    <w:rsid w:val="0029310F"/>
    <w:rsid w:val="00294101"/>
    <w:rsid w:val="00294657"/>
    <w:rsid w:val="00295E3C"/>
    <w:rsid w:val="00295E3E"/>
    <w:rsid w:val="0029742B"/>
    <w:rsid w:val="002A28C7"/>
    <w:rsid w:val="002A3BE7"/>
    <w:rsid w:val="002A4AC6"/>
    <w:rsid w:val="002B0580"/>
    <w:rsid w:val="002B0C47"/>
    <w:rsid w:val="002B6063"/>
    <w:rsid w:val="002B7026"/>
    <w:rsid w:val="002B7A1E"/>
    <w:rsid w:val="002B7DA3"/>
    <w:rsid w:val="002C286B"/>
    <w:rsid w:val="002C63AE"/>
    <w:rsid w:val="002D2F17"/>
    <w:rsid w:val="002D3BE8"/>
    <w:rsid w:val="002D64EB"/>
    <w:rsid w:val="002D7C25"/>
    <w:rsid w:val="002E18AD"/>
    <w:rsid w:val="002E3A2A"/>
    <w:rsid w:val="002E3A44"/>
    <w:rsid w:val="002E4DD1"/>
    <w:rsid w:val="002E5742"/>
    <w:rsid w:val="002E6560"/>
    <w:rsid w:val="002F020D"/>
    <w:rsid w:val="002F1E57"/>
    <w:rsid w:val="002F24B3"/>
    <w:rsid w:val="002F3BBE"/>
    <w:rsid w:val="002F75FF"/>
    <w:rsid w:val="00301E89"/>
    <w:rsid w:val="0030206A"/>
    <w:rsid w:val="0030635A"/>
    <w:rsid w:val="003064AA"/>
    <w:rsid w:val="00311D76"/>
    <w:rsid w:val="0031580E"/>
    <w:rsid w:val="00316A02"/>
    <w:rsid w:val="00320193"/>
    <w:rsid w:val="00321D61"/>
    <w:rsid w:val="00325C96"/>
    <w:rsid w:val="0032629A"/>
    <w:rsid w:val="00326B55"/>
    <w:rsid w:val="0032737B"/>
    <w:rsid w:val="00333B45"/>
    <w:rsid w:val="0033571E"/>
    <w:rsid w:val="00335E9E"/>
    <w:rsid w:val="003360D5"/>
    <w:rsid w:val="003373DD"/>
    <w:rsid w:val="00337E13"/>
    <w:rsid w:val="00343520"/>
    <w:rsid w:val="003436ED"/>
    <w:rsid w:val="0034395A"/>
    <w:rsid w:val="00344719"/>
    <w:rsid w:val="00347DB8"/>
    <w:rsid w:val="00347F49"/>
    <w:rsid w:val="003528E5"/>
    <w:rsid w:val="003529C6"/>
    <w:rsid w:val="0035306E"/>
    <w:rsid w:val="003534A9"/>
    <w:rsid w:val="00353C37"/>
    <w:rsid w:val="00353EBF"/>
    <w:rsid w:val="003552AE"/>
    <w:rsid w:val="003579AE"/>
    <w:rsid w:val="003615EB"/>
    <w:rsid w:val="00370AA7"/>
    <w:rsid w:val="00370BE6"/>
    <w:rsid w:val="003712DB"/>
    <w:rsid w:val="00372131"/>
    <w:rsid w:val="00381630"/>
    <w:rsid w:val="00382BAB"/>
    <w:rsid w:val="0038459E"/>
    <w:rsid w:val="003920D2"/>
    <w:rsid w:val="00394631"/>
    <w:rsid w:val="00394C4A"/>
    <w:rsid w:val="0039553F"/>
    <w:rsid w:val="003A1E31"/>
    <w:rsid w:val="003A49F6"/>
    <w:rsid w:val="003A4CB2"/>
    <w:rsid w:val="003A6FA5"/>
    <w:rsid w:val="003B64C0"/>
    <w:rsid w:val="003B6709"/>
    <w:rsid w:val="003B75B8"/>
    <w:rsid w:val="003C06EC"/>
    <w:rsid w:val="003C3025"/>
    <w:rsid w:val="003C3214"/>
    <w:rsid w:val="003C3AB4"/>
    <w:rsid w:val="003C3AC3"/>
    <w:rsid w:val="003C4154"/>
    <w:rsid w:val="003C49C5"/>
    <w:rsid w:val="003C4BE4"/>
    <w:rsid w:val="003C7D49"/>
    <w:rsid w:val="003D0C58"/>
    <w:rsid w:val="003E271E"/>
    <w:rsid w:val="003E2D5E"/>
    <w:rsid w:val="003E3094"/>
    <w:rsid w:val="003E3147"/>
    <w:rsid w:val="003E3A4C"/>
    <w:rsid w:val="003E4148"/>
    <w:rsid w:val="003E61AA"/>
    <w:rsid w:val="003E69D8"/>
    <w:rsid w:val="003E6B05"/>
    <w:rsid w:val="003F05C7"/>
    <w:rsid w:val="003F256A"/>
    <w:rsid w:val="003F4D1A"/>
    <w:rsid w:val="003F5E8C"/>
    <w:rsid w:val="003F6EEA"/>
    <w:rsid w:val="00401203"/>
    <w:rsid w:val="00405BFC"/>
    <w:rsid w:val="00405C6C"/>
    <w:rsid w:val="00405DB2"/>
    <w:rsid w:val="004100DC"/>
    <w:rsid w:val="00415EA0"/>
    <w:rsid w:val="0042606B"/>
    <w:rsid w:val="0042656F"/>
    <w:rsid w:val="00426B6F"/>
    <w:rsid w:val="00426F36"/>
    <w:rsid w:val="0043166C"/>
    <w:rsid w:val="004324A8"/>
    <w:rsid w:val="00432546"/>
    <w:rsid w:val="00432928"/>
    <w:rsid w:val="004342D5"/>
    <w:rsid w:val="004348E2"/>
    <w:rsid w:val="00435619"/>
    <w:rsid w:val="004369E1"/>
    <w:rsid w:val="004412FA"/>
    <w:rsid w:val="00441B5E"/>
    <w:rsid w:val="00443FE8"/>
    <w:rsid w:val="00444C3E"/>
    <w:rsid w:val="00445CA0"/>
    <w:rsid w:val="00446B18"/>
    <w:rsid w:val="00447CB1"/>
    <w:rsid w:val="00450D16"/>
    <w:rsid w:val="0045419A"/>
    <w:rsid w:val="00454ABC"/>
    <w:rsid w:val="004550C3"/>
    <w:rsid w:val="004558E9"/>
    <w:rsid w:val="00466F59"/>
    <w:rsid w:val="00470231"/>
    <w:rsid w:val="004703B1"/>
    <w:rsid w:val="00473384"/>
    <w:rsid w:val="0047378B"/>
    <w:rsid w:val="00473F04"/>
    <w:rsid w:val="004747D5"/>
    <w:rsid w:val="00474C49"/>
    <w:rsid w:val="00474FC7"/>
    <w:rsid w:val="00481006"/>
    <w:rsid w:val="004825DC"/>
    <w:rsid w:val="004827CE"/>
    <w:rsid w:val="00484402"/>
    <w:rsid w:val="004854EB"/>
    <w:rsid w:val="00490028"/>
    <w:rsid w:val="00492EFC"/>
    <w:rsid w:val="004955C4"/>
    <w:rsid w:val="004A118F"/>
    <w:rsid w:val="004A1797"/>
    <w:rsid w:val="004A2F3A"/>
    <w:rsid w:val="004A4963"/>
    <w:rsid w:val="004A49FB"/>
    <w:rsid w:val="004A5824"/>
    <w:rsid w:val="004A5ED6"/>
    <w:rsid w:val="004A6A0B"/>
    <w:rsid w:val="004A7633"/>
    <w:rsid w:val="004B0F89"/>
    <w:rsid w:val="004B429E"/>
    <w:rsid w:val="004C1C5D"/>
    <w:rsid w:val="004C2FD6"/>
    <w:rsid w:val="004C538D"/>
    <w:rsid w:val="004C5810"/>
    <w:rsid w:val="004C7637"/>
    <w:rsid w:val="004C7860"/>
    <w:rsid w:val="004D0722"/>
    <w:rsid w:val="004D184C"/>
    <w:rsid w:val="004D318B"/>
    <w:rsid w:val="004D33CB"/>
    <w:rsid w:val="004D3DD3"/>
    <w:rsid w:val="004D6EFF"/>
    <w:rsid w:val="004E18FE"/>
    <w:rsid w:val="004E2980"/>
    <w:rsid w:val="004E2EBC"/>
    <w:rsid w:val="004E3A10"/>
    <w:rsid w:val="004E707C"/>
    <w:rsid w:val="004F04C6"/>
    <w:rsid w:val="004F3E8C"/>
    <w:rsid w:val="004F4C45"/>
    <w:rsid w:val="005009A3"/>
    <w:rsid w:val="00500C45"/>
    <w:rsid w:val="00503BD0"/>
    <w:rsid w:val="00505423"/>
    <w:rsid w:val="00505593"/>
    <w:rsid w:val="00505CB0"/>
    <w:rsid w:val="00506D70"/>
    <w:rsid w:val="00507385"/>
    <w:rsid w:val="005100BE"/>
    <w:rsid w:val="00512DC3"/>
    <w:rsid w:val="0051356A"/>
    <w:rsid w:val="005158EE"/>
    <w:rsid w:val="0052234C"/>
    <w:rsid w:val="00527633"/>
    <w:rsid w:val="00527BAE"/>
    <w:rsid w:val="00527E0D"/>
    <w:rsid w:val="00530D78"/>
    <w:rsid w:val="005315B0"/>
    <w:rsid w:val="005319C5"/>
    <w:rsid w:val="005327AE"/>
    <w:rsid w:val="00533658"/>
    <w:rsid w:val="005416DF"/>
    <w:rsid w:val="0054175E"/>
    <w:rsid w:val="005418C9"/>
    <w:rsid w:val="00541FED"/>
    <w:rsid w:val="00542BBA"/>
    <w:rsid w:val="005431F6"/>
    <w:rsid w:val="00543DC1"/>
    <w:rsid w:val="00543EB8"/>
    <w:rsid w:val="0054445E"/>
    <w:rsid w:val="005466B5"/>
    <w:rsid w:val="00553E3F"/>
    <w:rsid w:val="00554F01"/>
    <w:rsid w:val="0055524C"/>
    <w:rsid w:val="00561244"/>
    <w:rsid w:val="005629A8"/>
    <w:rsid w:val="00563FAA"/>
    <w:rsid w:val="0056424E"/>
    <w:rsid w:val="0056724F"/>
    <w:rsid w:val="005717DF"/>
    <w:rsid w:val="00572405"/>
    <w:rsid w:val="00573AC2"/>
    <w:rsid w:val="00574DB6"/>
    <w:rsid w:val="005774D7"/>
    <w:rsid w:val="005777A2"/>
    <w:rsid w:val="005806E8"/>
    <w:rsid w:val="00580EBB"/>
    <w:rsid w:val="00583788"/>
    <w:rsid w:val="00585350"/>
    <w:rsid w:val="00591BE7"/>
    <w:rsid w:val="0059562D"/>
    <w:rsid w:val="00595B7D"/>
    <w:rsid w:val="005967A6"/>
    <w:rsid w:val="0059706F"/>
    <w:rsid w:val="005A0682"/>
    <w:rsid w:val="005A0C35"/>
    <w:rsid w:val="005A0EF4"/>
    <w:rsid w:val="005A0F1E"/>
    <w:rsid w:val="005A1F9D"/>
    <w:rsid w:val="005A4A9B"/>
    <w:rsid w:val="005A6FC2"/>
    <w:rsid w:val="005A759B"/>
    <w:rsid w:val="005B0173"/>
    <w:rsid w:val="005B1EFB"/>
    <w:rsid w:val="005B24AA"/>
    <w:rsid w:val="005B7929"/>
    <w:rsid w:val="005C4DDF"/>
    <w:rsid w:val="005C50B5"/>
    <w:rsid w:val="005C7FA3"/>
    <w:rsid w:val="005D0681"/>
    <w:rsid w:val="005D0E97"/>
    <w:rsid w:val="005D6625"/>
    <w:rsid w:val="005E0DB9"/>
    <w:rsid w:val="005E564E"/>
    <w:rsid w:val="005E619D"/>
    <w:rsid w:val="005E7E5A"/>
    <w:rsid w:val="005F153C"/>
    <w:rsid w:val="005F425E"/>
    <w:rsid w:val="005F6EC0"/>
    <w:rsid w:val="005F7FA6"/>
    <w:rsid w:val="006005E0"/>
    <w:rsid w:val="00602182"/>
    <w:rsid w:val="006028F7"/>
    <w:rsid w:val="00604107"/>
    <w:rsid w:val="0060646C"/>
    <w:rsid w:val="00607873"/>
    <w:rsid w:val="00612FEF"/>
    <w:rsid w:val="00615415"/>
    <w:rsid w:val="00616121"/>
    <w:rsid w:val="0061677B"/>
    <w:rsid w:val="0061692F"/>
    <w:rsid w:val="006174A0"/>
    <w:rsid w:val="00620B49"/>
    <w:rsid w:val="00625C49"/>
    <w:rsid w:val="006267E8"/>
    <w:rsid w:val="00626877"/>
    <w:rsid w:val="006301F0"/>
    <w:rsid w:val="00630B6C"/>
    <w:rsid w:val="00634154"/>
    <w:rsid w:val="006345D3"/>
    <w:rsid w:val="00634A13"/>
    <w:rsid w:val="00636260"/>
    <w:rsid w:val="00636E20"/>
    <w:rsid w:val="006371DA"/>
    <w:rsid w:val="006425BE"/>
    <w:rsid w:val="006431BE"/>
    <w:rsid w:val="00644E9B"/>
    <w:rsid w:val="00645D38"/>
    <w:rsid w:val="00646B7A"/>
    <w:rsid w:val="00651A1A"/>
    <w:rsid w:val="00651F57"/>
    <w:rsid w:val="006523E0"/>
    <w:rsid w:val="00660B87"/>
    <w:rsid w:val="00662603"/>
    <w:rsid w:val="0066384B"/>
    <w:rsid w:val="006651A6"/>
    <w:rsid w:val="00670462"/>
    <w:rsid w:val="0067249A"/>
    <w:rsid w:val="00674C21"/>
    <w:rsid w:val="006759FA"/>
    <w:rsid w:val="00681FAF"/>
    <w:rsid w:val="006830CE"/>
    <w:rsid w:val="00683A33"/>
    <w:rsid w:val="00684BC4"/>
    <w:rsid w:val="006924E7"/>
    <w:rsid w:val="00694CEA"/>
    <w:rsid w:val="00695F28"/>
    <w:rsid w:val="00696626"/>
    <w:rsid w:val="006A01CF"/>
    <w:rsid w:val="006A3984"/>
    <w:rsid w:val="006A4C7A"/>
    <w:rsid w:val="006A6179"/>
    <w:rsid w:val="006A67B2"/>
    <w:rsid w:val="006B217A"/>
    <w:rsid w:val="006B341B"/>
    <w:rsid w:val="006B3E87"/>
    <w:rsid w:val="006B4110"/>
    <w:rsid w:val="006B576C"/>
    <w:rsid w:val="006B5AC2"/>
    <w:rsid w:val="006B61D4"/>
    <w:rsid w:val="006B61E0"/>
    <w:rsid w:val="006B648C"/>
    <w:rsid w:val="006B7DDA"/>
    <w:rsid w:val="006C107A"/>
    <w:rsid w:val="006C2734"/>
    <w:rsid w:val="006C2DFE"/>
    <w:rsid w:val="006C45FE"/>
    <w:rsid w:val="006C4782"/>
    <w:rsid w:val="006C5E07"/>
    <w:rsid w:val="006C6796"/>
    <w:rsid w:val="006C693B"/>
    <w:rsid w:val="006C697E"/>
    <w:rsid w:val="006D2767"/>
    <w:rsid w:val="006D2D2A"/>
    <w:rsid w:val="006D391B"/>
    <w:rsid w:val="006D3B38"/>
    <w:rsid w:val="006D4494"/>
    <w:rsid w:val="006D46E6"/>
    <w:rsid w:val="006D4EC1"/>
    <w:rsid w:val="006E0008"/>
    <w:rsid w:val="006E0B34"/>
    <w:rsid w:val="006E1B01"/>
    <w:rsid w:val="006E262E"/>
    <w:rsid w:val="006E2AE8"/>
    <w:rsid w:val="006E35B4"/>
    <w:rsid w:val="006E4815"/>
    <w:rsid w:val="006E4DFF"/>
    <w:rsid w:val="006F1090"/>
    <w:rsid w:val="00700004"/>
    <w:rsid w:val="007024AB"/>
    <w:rsid w:val="00705A1B"/>
    <w:rsid w:val="007109D4"/>
    <w:rsid w:val="00710D1B"/>
    <w:rsid w:val="007128D7"/>
    <w:rsid w:val="0071333B"/>
    <w:rsid w:val="007156B6"/>
    <w:rsid w:val="0071697B"/>
    <w:rsid w:val="00724AA5"/>
    <w:rsid w:val="00726A18"/>
    <w:rsid w:val="00733205"/>
    <w:rsid w:val="00733C20"/>
    <w:rsid w:val="007346F9"/>
    <w:rsid w:val="00734DF0"/>
    <w:rsid w:val="0073730F"/>
    <w:rsid w:val="00737C66"/>
    <w:rsid w:val="00743726"/>
    <w:rsid w:val="0074574D"/>
    <w:rsid w:val="00747116"/>
    <w:rsid w:val="00750CB1"/>
    <w:rsid w:val="00755082"/>
    <w:rsid w:val="00755DE3"/>
    <w:rsid w:val="00761345"/>
    <w:rsid w:val="007637D2"/>
    <w:rsid w:val="00764FBB"/>
    <w:rsid w:val="00766FFB"/>
    <w:rsid w:val="0076718E"/>
    <w:rsid w:val="00770744"/>
    <w:rsid w:val="00771DA5"/>
    <w:rsid w:val="00777B65"/>
    <w:rsid w:val="00777F44"/>
    <w:rsid w:val="0078714F"/>
    <w:rsid w:val="00787A7E"/>
    <w:rsid w:val="007909FE"/>
    <w:rsid w:val="007915CF"/>
    <w:rsid w:val="00791A43"/>
    <w:rsid w:val="00791EA1"/>
    <w:rsid w:val="007939A1"/>
    <w:rsid w:val="007971DA"/>
    <w:rsid w:val="0079796F"/>
    <w:rsid w:val="00797B5D"/>
    <w:rsid w:val="007A1A13"/>
    <w:rsid w:val="007A2B37"/>
    <w:rsid w:val="007A3B67"/>
    <w:rsid w:val="007A4EDD"/>
    <w:rsid w:val="007A7380"/>
    <w:rsid w:val="007B24EF"/>
    <w:rsid w:val="007B32E1"/>
    <w:rsid w:val="007B7DF0"/>
    <w:rsid w:val="007C4524"/>
    <w:rsid w:val="007C4AC8"/>
    <w:rsid w:val="007C6408"/>
    <w:rsid w:val="007C7D50"/>
    <w:rsid w:val="007D0826"/>
    <w:rsid w:val="007D129B"/>
    <w:rsid w:val="007D29D1"/>
    <w:rsid w:val="007D3BD0"/>
    <w:rsid w:val="007D4091"/>
    <w:rsid w:val="007D42D8"/>
    <w:rsid w:val="007D5782"/>
    <w:rsid w:val="007D59F2"/>
    <w:rsid w:val="007D5F44"/>
    <w:rsid w:val="007E51EF"/>
    <w:rsid w:val="007E61DF"/>
    <w:rsid w:val="007E665D"/>
    <w:rsid w:val="007E786B"/>
    <w:rsid w:val="007F1B2D"/>
    <w:rsid w:val="007F3CD2"/>
    <w:rsid w:val="007F3F43"/>
    <w:rsid w:val="007F5400"/>
    <w:rsid w:val="008058F9"/>
    <w:rsid w:val="0080641F"/>
    <w:rsid w:val="0080665E"/>
    <w:rsid w:val="00813583"/>
    <w:rsid w:val="00816C2E"/>
    <w:rsid w:val="00821A4D"/>
    <w:rsid w:val="00822191"/>
    <w:rsid w:val="0082365E"/>
    <w:rsid w:val="00824A79"/>
    <w:rsid w:val="008252A1"/>
    <w:rsid w:val="00825C8A"/>
    <w:rsid w:val="008277C0"/>
    <w:rsid w:val="008312BA"/>
    <w:rsid w:val="00835534"/>
    <w:rsid w:val="00840970"/>
    <w:rsid w:val="008416A1"/>
    <w:rsid w:val="008427DD"/>
    <w:rsid w:val="00843C1B"/>
    <w:rsid w:val="00843CF7"/>
    <w:rsid w:val="00843D2E"/>
    <w:rsid w:val="0084494A"/>
    <w:rsid w:val="00844A78"/>
    <w:rsid w:val="008455EE"/>
    <w:rsid w:val="00851ABA"/>
    <w:rsid w:val="008565B0"/>
    <w:rsid w:val="0086033E"/>
    <w:rsid w:val="008606D3"/>
    <w:rsid w:val="0086101F"/>
    <w:rsid w:val="0086302C"/>
    <w:rsid w:val="008649D7"/>
    <w:rsid w:val="00865016"/>
    <w:rsid w:val="008668B4"/>
    <w:rsid w:val="00872311"/>
    <w:rsid w:val="00872EDC"/>
    <w:rsid w:val="00876265"/>
    <w:rsid w:val="00876395"/>
    <w:rsid w:val="008810A1"/>
    <w:rsid w:val="0088272C"/>
    <w:rsid w:val="00882B44"/>
    <w:rsid w:val="0088576F"/>
    <w:rsid w:val="00885F2F"/>
    <w:rsid w:val="00887BBD"/>
    <w:rsid w:val="00891A47"/>
    <w:rsid w:val="00892825"/>
    <w:rsid w:val="0089340E"/>
    <w:rsid w:val="00895831"/>
    <w:rsid w:val="00897DB6"/>
    <w:rsid w:val="008A11B5"/>
    <w:rsid w:val="008A4AA6"/>
    <w:rsid w:val="008A6C3E"/>
    <w:rsid w:val="008B1AE3"/>
    <w:rsid w:val="008B2CD0"/>
    <w:rsid w:val="008B5715"/>
    <w:rsid w:val="008B6864"/>
    <w:rsid w:val="008B7057"/>
    <w:rsid w:val="008C1267"/>
    <w:rsid w:val="008C1C59"/>
    <w:rsid w:val="008C2CAC"/>
    <w:rsid w:val="008C4F60"/>
    <w:rsid w:val="008C64DB"/>
    <w:rsid w:val="008D075F"/>
    <w:rsid w:val="008D165F"/>
    <w:rsid w:val="008D4BA0"/>
    <w:rsid w:val="008D5288"/>
    <w:rsid w:val="008D6693"/>
    <w:rsid w:val="008D669F"/>
    <w:rsid w:val="008D66FB"/>
    <w:rsid w:val="008D72D1"/>
    <w:rsid w:val="008E43A1"/>
    <w:rsid w:val="008E5B74"/>
    <w:rsid w:val="008E7CD2"/>
    <w:rsid w:val="008F09D0"/>
    <w:rsid w:val="008F181B"/>
    <w:rsid w:val="008F2092"/>
    <w:rsid w:val="008F2425"/>
    <w:rsid w:val="008F2A7C"/>
    <w:rsid w:val="008F7641"/>
    <w:rsid w:val="008F76DB"/>
    <w:rsid w:val="008F7783"/>
    <w:rsid w:val="008F7EF3"/>
    <w:rsid w:val="009008CC"/>
    <w:rsid w:val="009009FF"/>
    <w:rsid w:val="00900DF7"/>
    <w:rsid w:val="00902483"/>
    <w:rsid w:val="009033DF"/>
    <w:rsid w:val="00906792"/>
    <w:rsid w:val="0091121E"/>
    <w:rsid w:val="009118F1"/>
    <w:rsid w:val="009119CC"/>
    <w:rsid w:val="009159D7"/>
    <w:rsid w:val="00922E2E"/>
    <w:rsid w:val="009249E1"/>
    <w:rsid w:val="00924C0C"/>
    <w:rsid w:val="00930C0F"/>
    <w:rsid w:val="009319C8"/>
    <w:rsid w:val="00932726"/>
    <w:rsid w:val="00932CAB"/>
    <w:rsid w:val="00932E29"/>
    <w:rsid w:val="00933738"/>
    <w:rsid w:val="00933F59"/>
    <w:rsid w:val="0093596C"/>
    <w:rsid w:val="00936066"/>
    <w:rsid w:val="00937014"/>
    <w:rsid w:val="009377B1"/>
    <w:rsid w:val="009415CA"/>
    <w:rsid w:val="00942417"/>
    <w:rsid w:val="009426FD"/>
    <w:rsid w:val="009430EF"/>
    <w:rsid w:val="009439AB"/>
    <w:rsid w:val="009443B5"/>
    <w:rsid w:val="00945EB0"/>
    <w:rsid w:val="0094643F"/>
    <w:rsid w:val="00950112"/>
    <w:rsid w:val="009542D2"/>
    <w:rsid w:val="009548E9"/>
    <w:rsid w:val="0095508A"/>
    <w:rsid w:val="00961724"/>
    <w:rsid w:val="009646C4"/>
    <w:rsid w:val="00964B82"/>
    <w:rsid w:val="00964DB5"/>
    <w:rsid w:val="00965C81"/>
    <w:rsid w:val="00970360"/>
    <w:rsid w:val="00974253"/>
    <w:rsid w:val="009744B0"/>
    <w:rsid w:val="009753EA"/>
    <w:rsid w:val="009765B9"/>
    <w:rsid w:val="00976855"/>
    <w:rsid w:val="0097721F"/>
    <w:rsid w:val="00980CB4"/>
    <w:rsid w:val="00980EF0"/>
    <w:rsid w:val="00986386"/>
    <w:rsid w:val="00991266"/>
    <w:rsid w:val="009922E0"/>
    <w:rsid w:val="00992CE5"/>
    <w:rsid w:val="009947EA"/>
    <w:rsid w:val="00996229"/>
    <w:rsid w:val="00996FB3"/>
    <w:rsid w:val="009A3BBB"/>
    <w:rsid w:val="009A5AED"/>
    <w:rsid w:val="009A6972"/>
    <w:rsid w:val="009B305A"/>
    <w:rsid w:val="009B4AE4"/>
    <w:rsid w:val="009B6472"/>
    <w:rsid w:val="009B6682"/>
    <w:rsid w:val="009B7773"/>
    <w:rsid w:val="009C3B37"/>
    <w:rsid w:val="009C5E0C"/>
    <w:rsid w:val="009C5EF1"/>
    <w:rsid w:val="009C7030"/>
    <w:rsid w:val="009C7C45"/>
    <w:rsid w:val="009D1B13"/>
    <w:rsid w:val="009D2FA1"/>
    <w:rsid w:val="009D3367"/>
    <w:rsid w:val="009D3F33"/>
    <w:rsid w:val="009D537A"/>
    <w:rsid w:val="009D69D8"/>
    <w:rsid w:val="009D7499"/>
    <w:rsid w:val="009E60A2"/>
    <w:rsid w:val="009E6758"/>
    <w:rsid w:val="009E7623"/>
    <w:rsid w:val="009E7EF7"/>
    <w:rsid w:val="009F17A8"/>
    <w:rsid w:val="009F370E"/>
    <w:rsid w:val="009F38C8"/>
    <w:rsid w:val="00A0047D"/>
    <w:rsid w:val="00A00FB8"/>
    <w:rsid w:val="00A021A6"/>
    <w:rsid w:val="00A026E4"/>
    <w:rsid w:val="00A04573"/>
    <w:rsid w:val="00A054F0"/>
    <w:rsid w:val="00A05699"/>
    <w:rsid w:val="00A103F3"/>
    <w:rsid w:val="00A10EFE"/>
    <w:rsid w:val="00A1127C"/>
    <w:rsid w:val="00A134A2"/>
    <w:rsid w:val="00A14DE1"/>
    <w:rsid w:val="00A15264"/>
    <w:rsid w:val="00A16B22"/>
    <w:rsid w:val="00A17109"/>
    <w:rsid w:val="00A176C8"/>
    <w:rsid w:val="00A17AD1"/>
    <w:rsid w:val="00A2515A"/>
    <w:rsid w:val="00A25164"/>
    <w:rsid w:val="00A31723"/>
    <w:rsid w:val="00A32294"/>
    <w:rsid w:val="00A3292C"/>
    <w:rsid w:val="00A32E54"/>
    <w:rsid w:val="00A32ED2"/>
    <w:rsid w:val="00A337CB"/>
    <w:rsid w:val="00A33894"/>
    <w:rsid w:val="00A33FAB"/>
    <w:rsid w:val="00A3653F"/>
    <w:rsid w:val="00A375EB"/>
    <w:rsid w:val="00A4086D"/>
    <w:rsid w:val="00A432FE"/>
    <w:rsid w:val="00A43360"/>
    <w:rsid w:val="00A43E65"/>
    <w:rsid w:val="00A541FC"/>
    <w:rsid w:val="00A54A7E"/>
    <w:rsid w:val="00A60A15"/>
    <w:rsid w:val="00A65C6D"/>
    <w:rsid w:val="00A65DE3"/>
    <w:rsid w:val="00A72501"/>
    <w:rsid w:val="00A72659"/>
    <w:rsid w:val="00A7303F"/>
    <w:rsid w:val="00A74D02"/>
    <w:rsid w:val="00A7536C"/>
    <w:rsid w:val="00A75CD8"/>
    <w:rsid w:val="00A80D1C"/>
    <w:rsid w:val="00A823CF"/>
    <w:rsid w:val="00A837FB"/>
    <w:rsid w:val="00A84BC2"/>
    <w:rsid w:val="00A920BC"/>
    <w:rsid w:val="00A923B8"/>
    <w:rsid w:val="00A9339F"/>
    <w:rsid w:val="00A941D6"/>
    <w:rsid w:val="00A956C0"/>
    <w:rsid w:val="00A96C3F"/>
    <w:rsid w:val="00AA03D9"/>
    <w:rsid w:val="00AA1352"/>
    <w:rsid w:val="00AA2E10"/>
    <w:rsid w:val="00AA361E"/>
    <w:rsid w:val="00AA421A"/>
    <w:rsid w:val="00AA539E"/>
    <w:rsid w:val="00AA5998"/>
    <w:rsid w:val="00AA6243"/>
    <w:rsid w:val="00AA7298"/>
    <w:rsid w:val="00AB05F5"/>
    <w:rsid w:val="00AB18F0"/>
    <w:rsid w:val="00AB26D9"/>
    <w:rsid w:val="00AB40C1"/>
    <w:rsid w:val="00AB7E6A"/>
    <w:rsid w:val="00AC23F3"/>
    <w:rsid w:val="00AC3539"/>
    <w:rsid w:val="00AC4F17"/>
    <w:rsid w:val="00AC68F1"/>
    <w:rsid w:val="00AD00BB"/>
    <w:rsid w:val="00AD4445"/>
    <w:rsid w:val="00AE00BF"/>
    <w:rsid w:val="00AE2672"/>
    <w:rsid w:val="00AE480E"/>
    <w:rsid w:val="00AF2FAA"/>
    <w:rsid w:val="00AF3273"/>
    <w:rsid w:val="00AF5350"/>
    <w:rsid w:val="00B0218A"/>
    <w:rsid w:val="00B04356"/>
    <w:rsid w:val="00B0574E"/>
    <w:rsid w:val="00B05BA2"/>
    <w:rsid w:val="00B0735C"/>
    <w:rsid w:val="00B07D38"/>
    <w:rsid w:val="00B11CB1"/>
    <w:rsid w:val="00B13B37"/>
    <w:rsid w:val="00B1539A"/>
    <w:rsid w:val="00B1594F"/>
    <w:rsid w:val="00B15B8B"/>
    <w:rsid w:val="00B203B8"/>
    <w:rsid w:val="00B217FE"/>
    <w:rsid w:val="00B24B07"/>
    <w:rsid w:val="00B24F32"/>
    <w:rsid w:val="00B25EAC"/>
    <w:rsid w:val="00B31B04"/>
    <w:rsid w:val="00B328DD"/>
    <w:rsid w:val="00B339AD"/>
    <w:rsid w:val="00B343AF"/>
    <w:rsid w:val="00B35012"/>
    <w:rsid w:val="00B35236"/>
    <w:rsid w:val="00B36610"/>
    <w:rsid w:val="00B37474"/>
    <w:rsid w:val="00B40501"/>
    <w:rsid w:val="00B406F4"/>
    <w:rsid w:val="00B43669"/>
    <w:rsid w:val="00B452E0"/>
    <w:rsid w:val="00B4771A"/>
    <w:rsid w:val="00B50063"/>
    <w:rsid w:val="00B53CEC"/>
    <w:rsid w:val="00B54D9A"/>
    <w:rsid w:val="00B644CA"/>
    <w:rsid w:val="00B71409"/>
    <w:rsid w:val="00B7682D"/>
    <w:rsid w:val="00B76B3C"/>
    <w:rsid w:val="00B76D7E"/>
    <w:rsid w:val="00B77AF5"/>
    <w:rsid w:val="00B8381D"/>
    <w:rsid w:val="00B84662"/>
    <w:rsid w:val="00B867D2"/>
    <w:rsid w:val="00B9207F"/>
    <w:rsid w:val="00B920F3"/>
    <w:rsid w:val="00B93B9F"/>
    <w:rsid w:val="00B94EFF"/>
    <w:rsid w:val="00B9700C"/>
    <w:rsid w:val="00B97246"/>
    <w:rsid w:val="00B974B0"/>
    <w:rsid w:val="00BA1DA6"/>
    <w:rsid w:val="00BA268F"/>
    <w:rsid w:val="00BA27F5"/>
    <w:rsid w:val="00BA3286"/>
    <w:rsid w:val="00BA35FD"/>
    <w:rsid w:val="00BA619D"/>
    <w:rsid w:val="00BB2555"/>
    <w:rsid w:val="00BB2746"/>
    <w:rsid w:val="00BB3035"/>
    <w:rsid w:val="00BB3049"/>
    <w:rsid w:val="00BB6CA8"/>
    <w:rsid w:val="00BB70B3"/>
    <w:rsid w:val="00BD1B21"/>
    <w:rsid w:val="00BD2389"/>
    <w:rsid w:val="00BD4E53"/>
    <w:rsid w:val="00BD5180"/>
    <w:rsid w:val="00BD55C5"/>
    <w:rsid w:val="00BD71DD"/>
    <w:rsid w:val="00BE0614"/>
    <w:rsid w:val="00BE2668"/>
    <w:rsid w:val="00BE2CBF"/>
    <w:rsid w:val="00BE2DFA"/>
    <w:rsid w:val="00BE2E0C"/>
    <w:rsid w:val="00BE31DC"/>
    <w:rsid w:val="00BE4077"/>
    <w:rsid w:val="00BE4B5B"/>
    <w:rsid w:val="00BE7557"/>
    <w:rsid w:val="00BE7F16"/>
    <w:rsid w:val="00BF15F1"/>
    <w:rsid w:val="00BF43B3"/>
    <w:rsid w:val="00BF57D5"/>
    <w:rsid w:val="00BF7E93"/>
    <w:rsid w:val="00C00117"/>
    <w:rsid w:val="00C00671"/>
    <w:rsid w:val="00C0070B"/>
    <w:rsid w:val="00C00EA1"/>
    <w:rsid w:val="00C024D7"/>
    <w:rsid w:val="00C033D9"/>
    <w:rsid w:val="00C03615"/>
    <w:rsid w:val="00C04BA1"/>
    <w:rsid w:val="00C05809"/>
    <w:rsid w:val="00C101F5"/>
    <w:rsid w:val="00C10B48"/>
    <w:rsid w:val="00C11534"/>
    <w:rsid w:val="00C15073"/>
    <w:rsid w:val="00C2095D"/>
    <w:rsid w:val="00C23A5F"/>
    <w:rsid w:val="00C255B6"/>
    <w:rsid w:val="00C25EEF"/>
    <w:rsid w:val="00C264BB"/>
    <w:rsid w:val="00C2686B"/>
    <w:rsid w:val="00C30207"/>
    <w:rsid w:val="00C304DA"/>
    <w:rsid w:val="00C33F52"/>
    <w:rsid w:val="00C34C22"/>
    <w:rsid w:val="00C3616D"/>
    <w:rsid w:val="00C40CEE"/>
    <w:rsid w:val="00C417C3"/>
    <w:rsid w:val="00C41A61"/>
    <w:rsid w:val="00C453F6"/>
    <w:rsid w:val="00C45B24"/>
    <w:rsid w:val="00C4614A"/>
    <w:rsid w:val="00C46282"/>
    <w:rsid w:val="00C4706A"/>
    <w:rsid w:val="00C505AE"/>
    <w:rsid w:val="00C5072E"/>
    <w:rsid w:val="00C51C38"/>
    <w:rsid w:val="00C51D29"/>
    <w:rsid w:val="00C526D7"/>
    <w:rsid w:val="00C52BC7"/>
    <w:rsid w:val="00C535A8"/>
    <w:rsid w:val="00C550D2"/>
    <w:rsid w:val="00C568EA"/>
    <w:rsid w:val="00C571D6"/>
    <w:rsid w:val="00C572DF"/>
    <w:rsid w:val="00C57B77"/>
    <w:rsid w:val="00C61CFD"/>
    <w:rsid w:val="00C63543"/>
    <w:rsid w:val="00C64C8A"/>
    <w:rsid w:val="00C67E24"/>
    <w:rsid w:val="00C70C8E"/>
    <w:rsid w:val="00C8089A"/>
    <w:rsid w:val="00C90468"/>
    <w:rsid w:val="00C9163D"/>
    <w:rsid w:val="00C9452A"/>
    <w:rsid w:val="00CA2E69"/>
    <w:rsid w:val="00CA2FEF"/>
    <w:rsid w:val="00CA4E92"/>
    <w:rsid w:val="00CA5893"/>
    <w:rsid w:val="00CA5E49"/>
    <w:rsid w:val="00CB0CE1"/>
    <w:rsid w:val="00CB0DED"/>
    <w:rsid w:val="00CB1158"/>
    <w:rsid w:val="00CB2657"/>
    <w:rsid w:val="00CB4B01"/>
    <w:rsid w:val="00CB5E15"/>
    <w:rsid w:val="00CC017C"/>
    <w:rsid w:val="00CC2761"/>
    <w:rsid w:val="00CC3367"/>
    <w:rsid w:val="00CC6464"/>
    <w:rsid w:val="00CD0DA2"/>
    <w:rsid w:val="00CD3013"/>
    <w:rsid w:val="00CD36F8"/>
    <w:rsid w:val="00CD4F12"/>
    <w:rsid w:val="00CD5272"/>
    <w:rsid w:val="00CD59E4"/>
    <w:rsid w:val="00CD5A67"/>
    <w:rsid w:val="00CE0868"/>
    <w:rsid w:val="00CE2DAC"/>
    <w:rsid w:val="00CE32BF"/>
    <w:rsid w:val="00CE47A4"/>
    <w:rsid w:val="00CE5138"/>
    <w:rsid w:val="00CE6030"/>
    <w:rsid w:val="00CF0FB6"/>
    <w:rsid w:val="00CF1FD0"/>
    <w:rsid w:val="00CF2343"/>
    <w:rsid w:val="00CF24D4"/>
    <w:rsid w:val="00CF2889"/>
    <w:rsid w:val="00CF5691"/>
    <w:rsid w:val="00CF5C5B"/>
    <w:rsid w:val="00CF62F1"/>
    <w:rsid w:val="00D0039D"/>
    <w:rsid w:val="00D02626"/>
    <w:rsid w:val="00D04A48"/>
    <w:rsid w:val="00D053E7"/>
    <w:rsid w:val="00D10B1C"/>
    <w:rsid w:val="00D113D9"/>
    <w:rsid w:val="00D11946"/>
    <w:rsid w:val="00D12AEE"/>
    <w:rsid w:val="00D1628B"/>
    <w:rsid w:val="00D16599"/>
    <w:rsid w:val="00D16C07"/>
    <w:rsid w:val="00D16F46"/>
    <w:rsid w:val="00D17917"/>
    <w:rsid w:val="00D202E4"/>
    <w:rsid w:val="00D20A7B"/>
    <w:rsid w:val="00D260DF"/>
    <w:rsid w:val="00D267B1"/>
    <w:rsid w:val="00D26CDC"/>
    <w:rsid w:val="00D27B0D"/>
    <w:rsid w:val="00D36AE7"/>
    <w:rsid w:val="00D42BF8"/>
    <w:rsid w:val="00D45740"/>
    <w:rsid w:val="00D45BD1"/>
    <w:rsid w:val="00D50699"/>
    <w:rsid w:val="00D5343B"/>
    <w:rsid w:val="00D53D17"/>
    <w:rsid w:val="00D5414A"/>
    <w:rsid w:val="00D54DA1"/>
    <w:rsid w:val="00D5571E"/>
    <w:rsid w:val="00D565E0"/>
    <w:rsid w:val="00D56AA8"/>
    <w:rsid w:val="00D61024"/>
    <w:rsid w:val="00D612E8"/>
    <w:rsid w:val="00D63CF9"/>
    <w:rsid w:val="00D6557D"/>
    <w:rsid w:val="00D70DB5"/>
    <w:rsid w:val="00D70E94"/>
    <w:rsid w:val="00D71838"/>
    <w:rsid w:val="00D724DE"/>
    <w:rsid w:val="00D72D71"/>
    <w:rsid w:val="00D74F47"/>
    <w:rsid w:val="00D75BA0"/>
    <w:rsid w:val="00D75E48"/>
    <w:rsid w:val="00D772DA"/>
    <w:rsid w:val="00D812FA"/>
    <w:rsid w:val="00D81A4E"/>
    <w:rsid w:val="00D83512"/>
    <w:rsid w:val="00D86934"/>
    <w:rsid w:val="00D93379"/>
    <w:rsid w:val="00D93656"/>
    <w:rsid w:val="00D955E6"/>
    <w:rsid w:val="00D960C1"/>
    <w:rsid w:val="00DA0744"/>
    <w:rsid w:val="00DA2652"/>
    <w:rsid w:val="00DA652B"/>
    <w:rsid w:val="00DA6C49"/>
    <w:rsid w:val="00DB07D9"/>
    <w:rsid w:val="00DB13E5"/>
    <w:rsid w:val="00DB150B"/>
    <w:rsid w:val="00DB46D2"/>
    <w:rsid w:val="00DB46FB"/>
    <w:rsid w:val="00DB4DE9"/>
    <w:rsid w:val="00DB5B84"/>
    <w:rsid w:val="00DB76C5"/>
    <w:rsid w:val="00DB7DBB"/>
    <w:rsid w:val="00DC1363"/>
    <w:rsid w:val="00DC426B"/>
    <w:rsid w:val="00DC57E5"/>
    <w:rsid w:val="00DD4205"/>
    <w:rsid w:val="00DD512F"/>
    <w:rsid w:val="00DD64EF"/>
    <w:rsid w:val="00DE26D7"/>
    <w:rsid w:val="00DE32C7"/>
    <w:rsid w:val="00DE600D"/>
    <w:rsid w:val="00DE7962"/>
    <w:rsid w:val="00DE7FE7"/>
    <w:rsid w:val="00DF0C29"/>
    <w:rsid w:val="00DF158F"/>
    <w:rsid w:val="00DF2156"/>
    <w:rsid w:val="00DF25C3"/>
    <w:rsid w:val="00DF274A"/>
    <w:rsid w:val="00DF6072"/>
    <w:rsid w:val="00E00344"/>
    <w:rsid w:val="00E00775"/>
    <w:rsid w:val="00E0241E"/>
    <w:rsid w:val="00E02BE4"/>
    <w:rsid w:val="00E036D7"/>
    <w:rsid w:val="00E052EA"/>
    <w:rsid w:val="00E07409"/>
    <w:rsid w:val="00E1370F"/>
    <w:rsid w:val="00E13F02"/>
    <w:rsid w:val="00E141B7"/>
    <w:rsid w:val="00E15C2A"/>
    <w:rsid w:val="00E17DF3"/>
    <w:rsid w:val="00E25A8F"/>
    <w:rsid w:val="00E372D6"/>
    <w:rsid w:val="00E42B26"/>
    <w:rsid w:val="00E44AF3"/>
    <w:rsid w:val="00E46792"/>
    <w:rsid w:val="00E51408"/>
    <w:rsid w:val="00E52C8D"/>
    <w:rsid w:val="00E53BD5"/>
    <w:rsid w:val="00E54C5D"/>
    <w:rsid w:val="00E55630"/>
    <w:rsid w:val="00E56361"/>
    <w:rsid w:val="00E610AF"/>
    <w:rsid w:val="00E661CB"/>
    <w:rsid w:val="00E66A18"/>
    <w:rsid w:val="00E717D7"/>
    <w:rsid w:val="00E71DE2"/>
    <w:rsid w:val="00E73EE0"/>
    <w:rsid w:val="00E7710C"/>
    <w:rsid w:val="00E77490"/>
    <w:rsid w:val="00E80912"/>
    <w:rsid w:val="00E84F74"/>
    <w:rsid w:val="00E853E9"/>
    <w:rsid w:val="00E93096"/>
    <w:rsid w:val="00E94866"/>
    <w:rsid w:val="00E96D94"/>
    <w:rsid w:val="00EA0B42"/>
    <w:rsid w:val="00EA4395"/>
    <w:rsid w:val="00EA52E2"/>
    <w:rsid w:val="00EA6214"/>
    <w:rsid w:val="00EA7AFC"/>
    <w:rsid w:val="00EA7BBD"/>
    <w:rsid w:val="00EB55C2"/>
    <w:rsid w:val="00EB5611"/>
    <w:rsid w:val="00EC006A"/>
    <w:rsid w:val="00EC19D5"/>
    <w:rsid w:val="00EC26B0"/>
    <w:rsid w:val="00EC3899"/>
    <w:rsid w:val="00EC44F0"/>
    <w:rsid w:val="00EC7413"/>
    <w:rsid w:val="00ED24A2"/>
    <w:rsid w:val="00ED58A7"/>
    <w:rsid w:val="00ED65CA"/>
    <w:rsid w:val="00EE606B"/>
    <w:rsid w:val="00EE7031"/>
    <w:rsid w:val="00EE786C"/>
    <w:rsid w:val="00EF33C7"/>
    <w:rsid w:val="00EF496B"/>
    <w:rsid w:val="00F03295"/>
    <w:rsid w:val="00F046B0"/>
    <w:rsid w:val="00F05C4B"/>
    <w:rsid w:val="00F07309"/>
    <w:rsid w:val="00F11DF7"/>
    <w:rsid w:val="00F1218C"/>
    <w:rsid w:val="00F13D83"/>
    <w:rsid w:val="00F13F6A"/>
    <w:rsid w:val="00F140AB"/>
    <w:rsid w:val="00F14636"/>
    <w:rsid w:val="00F149BD"/>
    <w:rsid w:val="00F17892"/>
    <w:rsid w:val="00F20D5D"/>
    <w:rsid w:val="00F223FD"/>
    <w:rsid w:val="00F237FD"/>
    <w:rsid w:val="00F23BD1"/>
    <w:rsid w:val="00F24A99"/>
    <w:rsid w:val="00F33027"/>
    <w:rsid w:val="00F35844"/>
    <w:rsid w:val="00F42828"/>
    <w:rsid w:val="00F43CDF"/>
    <w:rsid w:val="00F441F2"/>
    <w:rsid w:val="00F44B3C"/>
    <w:rsid w:val="00F474CA"/>
    <w:rsid w:val="00F47FEB"/>
    <w:rsid w:val="00F50F35"/>
    <w:rsid w:val="00F53E2A"/>
    <w:rsid w:val="00F55A36"/>
    <w:rsid w:val="00F55F9A"/>
    <w:rsid w:val="00F60F65"/>
    <w:rsid w:val="00F62467"/>
    <w:rsid w:val="00F643BF"/>
    <w:rsid w:val="00F65F6F"/>
    <w:rsid w:val="00F663F9"/>
    <w:rsid w:val="00F709E3"/>
    <w:rsid w:val="00F70D63"/>
    <w:rsid w:val="00F72622"/>
    <w:rsid w:val="00F73162"/>
    <w:rsid w:val="00F820C6"/>
    <w:rsid w:val="00F825B9"/>
    <w:rsid w:val="00F83B95"/>
    <w:rsid w:val="00F83DCB"/>
    <w:rsid w:val="00F8460C"/>
    <w:rsid w:val="00F857ED"/>
    <w:rsid w:val="00F90CBA"/>
    <w:rsid w:val="00F964FD"/>
    <w:rsid w:val="00F97E8C"/>
    <w:rsid w:val="00FA189E"/>
    <w:rsid w:val="00FB096D"/>
    <w:rsid w:val="00FB0E59"/>
    <w:rsid w:val="00FB1523"/>
    <w:rsid w:val="00FB38B4"/>
    <w:rsid w:val="00FB46B8"/>
    <w:rsid w:val="00FB6D67"/>
    <w:rsid w:val="00FB75F0"/>
    <w:rsid w:val="00FC17A1"/>
    <w:rsid w:val="00FC1B73"/>
    <w:rsid w:val="00FC2404"/>
    <w:rsid w:val="00FC2B79"/>
    <w:rsid w:val="00FC4DCF"/>
    <w:rsid w:val="00FC5A70"/>
    <w:rsid w:val="00FC6830"/>
    <w:rsid w:val="00FC6903"/>
    <w:rsid w:val="00FC7BEF"/>
    <w:rsid w:val="00FD4D67"/>
    <w:rsid w:val="00FD6133"/>
    <w:rsid w:val="00FE0699"/>
    <w:rsid w:val="00FE241F"/>
    <w:rsid w:val="00FE469F"/>
    <w:rsid w:val="00FE6231"/>
    <w:rsid w:val="00FF081B"/>
    <w:rsid w:val="00FF5C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5134"/>
  <w15:docId w15:val="{CB424CDB-75D6-4E48-8FD2-D2700700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B64C0"/>
    <w:pPr>
      <w:spacing w:after="200" w:line="276" w:lineRule="auto"/>
    </w:pPr>
  </w:style>
  <w:style w:type="paragraph" w:styleId="10">
    <w:name w:val="heading 1"/>
    <w:basedOn w:val="a2"/>
    <w:next w:val="a2"/>
    <w:link w:val="11"/>
    <w:uiPriority w:val="99"/>
    <w:qFormat/>
    <w:rsid w:val="003B64C0"/>
    <w:pPr>
      <w:keepNext/>
      <w:spacing w:before="240" w:after="60" w:line="240" w:lineRule="auto"/>
      <w:outlineLvl w:val="0"/>
    </w:pPr>
    <w:rPr>
      <w:rFonts w:asciiTheme="majorHAnsi" w:eastAsiaTheme="majorEastAsia" w:hAnsiTheme="majorHAnsi" w:cs="Times New Roman"/>
      <w:b/>
      <w:bCs/>
      <w:kern w:val="32"/>
      <w:sz w:val="32"/>
      <w:szCs w:val="32"/>
      <w:lang w:val="en-US" w:bidi="en-US"/>
    </w:rPr>
  </w:style>
  <w:style w:type="paragraph" w:styleId="20">
    <w:name w:val="heading 2"/>
    <w:aliases w:val="Знак"/>
    <w:basedOn w:val="a2"/>
    <w:next w:val="a2"/>
    <w:link w:val="21"/>
    <w:uiPriority w:val="99"/>
    <w:unhideWhenUsed/>
    <w:qFormat/>
    <w:rsid w:val="003B64C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0">
    <w:name w:val="heading 3"/>
    <w:basedOn w:val="a2"/>
    <w:next w:val="a2"/>
    <w:link w:val="31"/>
    <w:uiPriority w:val="99"/>
    <w:unhideWhenUsed/>
    <w:qFormat/>
    <w:rsid w:val="003B64C0"/>
    <w:pPr>
      <w:keepNext/>
      <w:keepLines/>
      <w:spacing w:before="200" w:after="0"/>
      <w:outlineLvl w:val="2"/>
    </w:pPr>
    <w:rPr>
      <w:rFonts w:asciiTheme="majorHAnsi" w:eastAsiaTheme="majorEastAsia" w:hAnsiTheme="majorHAnsi" w:cstheme="majorBidi"/>
      <w:b/>
      <w:bCs/>
      <w:color w:val="5B9BD5" w:themeColor="accent1"/>
      <w:lang w:eastAsia="ru-RU"/>
    </w:rPr>
  </w:style>
  <w:style w:type="paragraph" w:styleId="40">
    <w:name w:val="heading 4"/>
    <w:basedOn w:val="a2"/>
    <w:next w:val="a2"/>
    <w:link w:val="41"/>
    <w:uiPriority w:val="99"/>
    <w:qFormat/>
    <w:rsid w:val="004955C4"/>
    <w:pPr>
      <w:keepNext/>
      <w:autoSpaceDE w:val="0"/>
      <w:autoSpaceDN w:val="0"/>
      <w:spacing w:before="240" w:after="60" w:line="240" w:lineRule="auto"/>
      <w:ind w:left="708" w:hanging="708"/>
      <w:outlineLvl w:val="3"/>
    </w:pPr>
    <w:rPr>
      <w:rFonts w:ascii="Arial" w:eastAsia="Times New Roman" w:hAnsi="Arial" w:cs="Arial"/>
      <w:b/>
      <w:bCs/>
      <w:sz w:val="24"/>
      <w:szCs w:val="24"/>
      <w:lang w:eastAsia="ru-RU"/>
    </w:rPr>
  </w:style>
  <w:style w:type="paragraph" w:styleId="50">
    <w:name w:val="heading 5"/>
    <w:basedOn w:val="a2"/>
    <w:next w:val="a2"/>
    <w:link w:val="51"/>
    <w:uiPriority w:val="99"/>
    <w:qFormat/>
    <w:rsid w:val="004955C4"/>
    <w:pPr>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2"/>
    <w:next w:val="a2"/>
    <w:link w:val="60"/>
    <w:uiPriority w:val="99"/>
    <w:qFormat/>
    <w:rsid w:val="004955C4"/>
    <w:pPr>
      <w:autoSpaceDE w:val="0"/>
      <w:autoSpaceDN w:val="0"/>
      <w:spacing w:before="240" w:after="60" w:line="240" w:lineRule="auto"/>
      <w:ind w:left="2124" w:hanging="708"/>
      <w:outlineLvl w:val="5"/>
    </w:pPr>
    <w:rPr>
      <w:rFonts w:ascii="Times New Roman" w:eastAsia="Times New Roman" w:hAnsi="Times New Roman" w:cs="Times New Roman"/>
      <w:i/>
      <w:iCs/>
      <w:lang w:eastAsia="ru-RU"/>
    </w:rPr>
  </w:style>
  <w:style w:type="paragraph" w:styleId="7">
    <w:name w:val="heading 7"/>
    <w:basedOn w:val="a2"/>
    <w:next w:val="a2"/>
    <w:link w:val="70"/>
    <w:uiPriority w:val="99"/>
    <w:qFormat/>
    <w:rsid w:val="004955C4"/>
    <w:pPr>
      <w:spacing w:before="240" w:after="60" w:line="240" w:lineRule="auto"/>
      <w:outlineLvl w:val="6"/>
    </w:pPr>
    <w:rPr>
      <w:rFonts w:ascii="Calibri" w:eastAsia="Times New Roman" w:hAnsi="Calibri" w:cs="Times New Roman"/>
      <w:sz w:val="24"/>
      <w:szCs w:val="24"/>
      <w:lang w:eastAsia="ru-RU"/>
    </w:rPr>
  </w:style>
  <w:style w:type="paragraph" w:styleId="8">
    <w:name w:val="heading 8"/>
    <w:basedOn w:val="a2"/>
    <w:next w:val="a2"/>
    <w:link w:val="80"/>
    <w:uiPriority w:val="99"/>
    <w:qFormat/>
    <w:rsid w:val="004955C4"/>
    <w:pPr>
      <w:autoSpaceDE w:val="0"/>
      <w:autoSpaceDN w:val="0"/>
      <w:spacing w:before="240" w:after="60" w:line="240" w:lineRule="auto"/>
      <w:ind w:left="3540" w:hanging="708"/>
      <w:outlineLvl w:val="7"/>
    </w:pPr>
    <w:rPr>
      <w:rFonts w:ascii="Arial" w:eastAsia="Times New Roman" w:hAnsi="Arial" w:cs="Arial"/>
      <w:i/>
      <w:iCs/>
      <w:sz w:val="20"/>
      <w:szCs w:val="20"/>
      <w:lang w:eastAsia="ru-RU"/>
    </w:rPr>
  </w:style>
  <w:style w:type="paragraph" w:styleId="9">
    <w:name w:val="heading 9"/>
    <w:basedOn w:val="a2"/>
    <w:next w:val="a2"/>
    <w:link w:val="90"/>
    <w:uiPriority w:val="99"/>
    <w:qFormat/>
    <w:rsid w:val="004955C4"/>
    <w:pPr>
      <w:autoSpaceDE w:val="0"/>
      <w:autoSpaceDN w:val="0"/>
      <w:spacing w:before="240" w:after="60" w:line="240" w:lineRule="auto"/>
      <w:ind w:left="4248" w:hanging="708"/>
      <w:outlineLvl w:val="8"/>
    </w:pPr>
    <w:rPr>
      <w:rFonts w:ascii="Arial" w:eastAsia="Times New Roman" w:hAnsi="Arial" w:cs="Arial"/>
      <w:b/>
      <w:bCs/>
      <w:i/>
      <w:iCs/>
      <w:sz w:val="18"/>
      <w:szCs w:val="18"/>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3B64C0"/>
    <w:rPr>
      <w:rFonts w:asciiTheme="majorHAnsi" w:eastAsiaTheme="majorEastAsia" w:hAnsiTheme="majorHAnsi" w:cs="Times New Roman"/>
      <w:b/>
      <w:bCs/>
      <w:kern w:val="32"/>
      <w:sz w:val="32"/>
      <w:szCs w:val="32"/>
      <w:lang w:val="en-US" w:bidi="en-US"/>
    </w:rPr>
  </w:style>
  <w:style w:type="character" w:customStyle="1" w:styleId="21">
    <w:name w:val="Заголовок 2 Знак"/>
    <w:aliases w:val="Знак Знак1"/>
    <w:basedOn w:val="a3"/>
    <w:link w:val="20"/>
    <w:uiPriority w:val="99"/>
    <w:rsid w:val="003B64C0"/>
    <w:rPr>
      <w:rFonts w:asciiTheme="majorHAnsi" w:eastAsiaTheme="majorEastAsia" w:hAnsiTheme="majorHAnsi" w:cstheme="majorBidi"/>
      <w:b/>
      <w:bCs/>
      <w:color w:val="5B9BD5" w:themeColor="accent1"/>
      <w:sz w:val="26"/>
      <w:szCs w:val="26"/>
    </w:rPr>
  </w:style>
  <w:style w:type="character" w:customStyle="1" w:styleId="31">
    <w:name w:val="Заголовок 3 Знак"/>
    <w:basedOn w:val="a3"/>
    <w:link w:val="30"/>
    <w:uiPriority w:val="99"/>
    <w:rsid w:val="003B64C0"/>
    <w:rPr>
      <w:rFonts w:asciiTheme="majorHAnsi" w:eastAsiaTheme="majorEastAsia" w:hAnsiTheme="majorHAnsi" w:cstheme="majorBidi"/>
      <w:b/>
      <w:bCs/>
      <w:color w:val="5B9BD5" w:themeColor="accent1"/>
      <w:lang w:eastAsia="ru-RU"/>
    </w:rPr>
  </w:style>
  <w:style w:type="table" w:styleId="a6">
    <w:name w:val="Table Grid"/>
    <w:basedOn w:val="a4"/>
    <w:uiPriority w:val="99"/>
    <w:rsid w:val="003B6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aliases w:val="Абзац маркированнный,Bullet Number,1,UL,Bullet List,FooterText,numbered,Table-Normal,RSHB_Table-Normal,Предусловия,1. Абзац списка,Нумерованный список_ФТ,List Paragraph,Булет 1,Нумерованый список,lp1,lp11,List Paragraph11,Bullet 1,Абзац 1"/>
    <w:basedOn w:val="a2"/>
    <w:link w:val="a8"/>
    <w:uiPriority w:val="34"/>
    <w:qFormat/>
    <w:rsid w:val="003B64C0"/>
    <w:pPr>
      <w:ind w:left="720"/>
      <w:contextualSpacing/>
    </w:pPr>
    <w:rPr>
      <w:rFonts w:eastAsiaTheme="minorEastAsia"/>
      <w:lang w:eastAsia="ru-RU"/>
    </w:rPr>
  </w:style>
  <w:style w:type="paragraph" w:styleId="a9">
    <w:name w:val="Balloon Text"/>
    <w:basedOn w:val="a2"/>
    <w:link w:val="aa"/>
    <w:uiPriority w:val="99"/>
    <w:unhideWhenUsed/>
    <w:rsid w:val="003B64C0"/>
    <w:pPr>
      <w:spacing w:after="0" w:line="240" w:lineRule="auto"/>
    </w:pPr>
    <w:rPr>
      <w:rFonts w:ascii="Tahoma" w:hAnsi="Tahoma" w:cs="Tahoma"/>
      <w:sz w:val="16"/>
      <w:szCs w:val="16"/>
    </w:rPr>
  </w:style>
  <w:style w:type="character" w:customStyle="1" w:styleId="aa">
    <w:name w:val="Текст выноски Знак"/>
    <w:basedOn w:val="a3"/>
    <w:link w:val="a9"/>
    <w:uiPriority w:val="99"/>
    <w:rsid w:val="003B64C0"/>
    <w:rPr>
      <w:rFonts w:ascii="Tahoma" w:hAnsi="Tahoma" w:cs="Tahoma"/>
      <w:sz w:val="16"/>
      <w:szCs w:val="16"/>
    </w:rPr>
  </w:style>
  <w:style w:type="paragraph" w:customStyle="1" w:styleId="210">
    <w:name w:val="Основной текст 21"/>
    <w:basedOn w:val="a2"/>
    <w:uiPriority w:val="99"/>
    <w:rsid w:val="003B64C0"/>
    <w:pPr>
      <w:tabs>
        <w:tab w:val="num" w:pos="567"/>
      </w:tabs>
      <w:suppressAutoHyphens/>
      <w:spacing w:after="60" w:line="240" w:lineRule="auto"/>
      <w:jc w:val="both"/>
    </w:pPr>
    <w:rPr>
      <w:rFonts w:ascii="Times New Roman" w:eastAsia="Times New Roman" w:hAnsi="Times New Roman" w:cs="Times New Roman"/>
      <w:sz w:val="24"/>
      <w:szCs w:val="20"/>
      <w:lang w:eastAsia="ar-SA"/>
    </w:rPr>
  </w:style>
  <w:style w:type="paragraph" w:customStyle="1" w:styleId="ConsPlusNormal">
    <w:name w:val="ConsPlusNormal"/>
    <w:link w:val="ConsPlusNormal0"/>
    <w:qFormat/>
    <w:rsid w:val="003B64C0"/>
    <w:pPr>
      <w:autoSpaceDE w:val="0"/>
      <w:autoSpaceDN w:val="0"/>
      <w:adjustRightInd w:val="0"/>
      <w:spacing w:after="0" w:line="240" w:lineRule="auto"/>
      <w:ind w:firstLine="720"/>
    </w:pPr>
    <w:rPr>
      <w:rFonts w:ascii="Arial" w:eastAsia="Times New Roman" w:hAnsi="Arial" w:cs="Arial"/>
      <w:sz w:val="20"/>
      <w:szCs w:val="20"/>
      <w:lang w:val="en-US" w:bidi="en-US"/>
    </w:rPr>
  </w:style>
  <w:style w:type="character" w:customStyle="1" w:styleId="ConsPlusNormal0">
    <w:name w:val="ConsPlusNormal Знак"/>
    <w:basedOn w:val="a3"/>
    <w:link w:val="ConsPlusNormal"/>
    <w:locked/>
    <w:rsid w:val="003B64C0"/>
    <w:rPr>
      <w:rFonts w:ascii="Arial" w:eastAsia="Times New Roman" w:hAnsi="Arial" w:cs="Arial"/>
      <w:sz w:val="20"/>
      <w:szCs w:val="20"/>
      <w:lang w:val="en-US" w:bidi="en-US"/>
    </w:rPr>
  </w:style>
  <w:style w:type="character" w:styleId="ab">
    <w:name w:val="Strong"/>
    <w:basedOn w:val="a3"/>
    <w:uiPriority w:val="99"/>
    <w:qFormat/>
    <w:rsid w:val="003B64C0"/>
    <w:rPr>
      <w:b/>
      <w:bCs/>
    </w:rPr>
  </w:style>
  <w:style w:type="character" w:styleId="ac">
    <w:name w:val="Hyperlink"/>
    <w:basedOn w:val="a3"/>
    <w:uiPriority w:val="99"/>
    <w:rsid w:val="003B64C0"/>
    <w:rPr>
      <w:color w:val="0000FF"/>
      <w:u w:val="single"/>
    </w:rPr>
  </w:style>
  <w:style w:type="character" w:customStyle="1" w:styleId="apple-converted-space">
    <w:name w:val="apple-converted-space"/>
    <w:basedOn w:val="a3"/>
    <w:rsid w:val="003B64C0"/>
  </w:style>
  <w:style w:type="paragraph" w:styleId="ad">
    <w:name w:val="Normal (Web)"/>
    <w:aliases w:val="Обычный (Web)"/>
    <w:basedOn w:val="a2"/>
    <w:uiPriority w:val="99"/>
    <w:unhideWhenUsed/>
    <w:rsid w:val="003B64C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53">
    <w:name w:val="xl53"/>
    <w:basedOn w:val="a2"/>
    <w:rsid w:val="003B64C0"/>
    <w:pPr>
      <w:suppressAutoHyphens/>
      <w:spacing w:before="280" w:after="280" w:line="240" w:lineRule="auto"/>
      <w:jc w:val="center"/>
      <w:textAlignment w:val="center"/>
    </w:pPr>
    <w:rPr>
      <w:rFonts w:ascii="Times New Roman" w:eastAsia="Times New Roman" w:hAnsi="Times New Roman" w:cs="Times New Roman"/>
      <w:b/>
      <w:bCs/>
      <w:sz w:val="24"/>
      <w:szCs w:val="24"/>
      <w:lang w:val="en-US" w:eastAsia="ar-SA" w:bidi="en-US"/>
    </w:rPr>
  </w:style>
  <w:style w:type="paragraph" w:customStyle="1" w:styleId="WW-2">
    <w:name w:val="WW-Основной текст 2"/>
    <w:basedOn w:val="a2"/>
    <w:rsid w:val="003B64C0"/>
    <w:pPr>
      <w:widowControl w:val="0"/>
      <w:suppressAutoHyphens/>
      <w:autoSpaceDE w:val="0"/>
      <w:spacing w:after="120" w:line="480" w:lineRule="auto"/>
    </w:pPr>
    <w:rPr>
      <w:rFonts w:ascii="Times New Roman" w:eastAsia="Times New Roman" w:hAnsi="Times New Roman" w:cs="Times New Roman"/>
      <w:sz w:val="20"/>
      <w:szCs w:val="20"/>
      <w:lang w:eastAsia="ar-SA"/>
    </w:rPr>
  </w:style>
  <w:style w:type="paragraph" w:customStyle="1" w:styleId="ae">
    <w:name w:val="Содержимое таблицы"/>
    <w:basedOn w:val="a2"/>
    <w:rsid w:val="003B64C0"/>
    <w:pPr>
      <w:suppressLineNumbers/>
      <w:suppressAutoHyphens/>
      <w:spacing w:after="0" w:line="240" w:lineRule="auto"/>
    </w:pPr>
    <w:rPr>
      <w:rFonts w:ascii="Times New Roman" w:eastAsia="Times New Roman" w:hAnsi="Times New Roman" w:cs="Times New Roman"/>
      <w:sz w:val="20"/>
      <w:szCs w:val="20"/>
      <w:lang w:eastAsia="ar-SA"/>
    </w:rPr>
  </w:style>
  <w:style w:type="paragraph" w:styleId="22">
    <w:name w:val="Body Text 2"/>
    <w:basedOn w:val="a2"/>
    <w:link w:val="23"/>
    <w:uiPriority w:val="99"/>
    <w:rsid w:val="003B64C0"/>
    <w:pPr>
      <w:spacing w:after="120" w:line="480" w:lineRule="auto"/>
    </w:pPr>
    <w:rPr>
      <w:rFonts w:ascii="Times New Roman" w:eastAsia="Times New Roman" w:hAnsi="Times New Roman" w:cs="Times New Roman"/>
      <w:kern w:val="32"/>
      <w:sz w:val="28"/>
      <w:szCs w:val="28"/>
      <w:lang w:val="en-US" w:bidi="en-US"/>
    </w:rPr>
  </w:style>
  <w:style w:type="character" w:customStyle="1" w:styleId="23">
    <w:name w:val="Основной текст 2 Знак"/>
    <w:basedOn w:val="a3"/>
    <w:link w:val="22"/>
    <w:uiPriority w:val="99"/>
    <w:rsid w:val="003B64C0"/>
    <w:rPr>
      <w:rFonts w:ascii="Times New Roman" w:eastAsia="Times New Roman" w:hAnsi="Times New Roman" w:cs="Times New Roman"/>
      <w:kern w:val="32"/>
      <w:sz w:val="28"/>
      <w:szCs w:val="28"/>
      <w:lang w:val="en-US" w:bidi="en-US"/>
    </w:rPr>
  </w:style>
  <w:style w:type="paragraph" w:customStyle="1" w:styleId="32">
    <w:name w:val="Основной текст 32"/>
    <w:basedOn w:val="a2"/>
    <w:uiPriority w:val="99"/>
    <w:rsid w:val="003B64C0"/>
    <w:pPr>
      <w:widowControl w:val="0"/>
      <w:suppressAutoHyphens/>
      <w:spacing w:after="0" w:line="240" w:lineRule="auto"/>
      <w:jc w:val="both"/>
    </w:pPr>
    <w:rPr>
      <w:rFonts w:ascii="Times New Roman" w:eastAsia="Times New Roman" w:hAnsi="Times New Roman" w:cs="Times New Roman"/>
      <w:bCs/>
      <w:sz w:val="24"/>
      <w:lang w:eastAsia="ar-SA"/>
    </w:rPr>
  </w:style>
  <w:style w:type="paragraph" w:customStyle="1" w:styleId="ConsPlusCell">
    <w:name w:val="ConsPlusCell"/>
    <w:rsid w:val="003B64C0"/>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wmi-callto">
    <w:name w:val="wmi-callto"/>
    <w:basedOn w:val="a3"/>
    <w:rsid w:val="003B64C0"/>
  </w:style>
  <w:style w:type="character" w:styleId="af">
    <w:name w:val="Emphasis"/>
    <w:basedOn w:val="a3"/>
    <w:qFormat/>
    <w:rsid w:val="003B64C0"/>
    <w:rPr>
      <w:i/>
      <w:iCs/>
    </w:rPr>
  </w:style>
  <w:style w:type="paragraph" w:styleId="af0">
    <w:name w:val="No Spacing"/>
    <w:uiPriority w:val="1"/>
    <w:qFormat/>
    <w:rsid w:val="003B64C0"/>
    <w:pPr>
      <w:spacing w:after="0" w:line="240" w:lineRule="auto"/>
    </w:pPr>
  </w:style>
  <w:style w:type="table" w:customStyle="1" w:styleId="14">
    <w:name w:val="Сетка таблицы1"/>
    <w:basedOn w:val="a4"/>
    <w:next w:val="a6"/>
    <w:uiPriority w:val="59"/>
    <w:rsid w:val="003B64C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4"/>
    <w:next w:val="a6"/>
    <w:uiPriority w:val="59"/>
    <w:rsid w:val="003B64C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4"/>
    <w:next w:val="a6"/>
    <w:uiPriority w:val="59"/>
    <w:rsid w:val="003B64C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ody Text"/>
    <w:basedOn w:val="a2"/>
    <w:link w:val="af2"/>
    <w:uiPriority w:val="99"/>
    <w:unhideWhenUsed/>
    <w:rsid w:val="003B64C0"/>
    <w:pPr>
      <w:spacing w:after="120"/>
    </w:pPr>
  </w:style>
  <w:style w:type="character" w:customStyle="1" w:styleId="af2">
    <w:name w:val="Основной текст Знак"/>
    <w:basedOn w:val="a3"/>
    <w:link w:val="af1"/>
    <w:uiPriority w:val="99"/>
    <w:rsid w:val="003B64C0"/>
  </w:style>
  <w:style w:type="paragraph" w:styleId="af3">
    <w:name w:val="Body Text Indent"/>
    <w:basedOn w:val="a2"/>
    <w:link w:val="af4"/>
    <w:uiPriority w:val="99"/>
    <w:unhideWhenUsed/>
    <w:rsid w:val="003B64C0"/>
    <w:pPr>
      <w:spacing w:after="120"/>
      <w:ind w:left="283"/>
    </w:pPr>
  </w:style>
  <w:style w:type="character" w:customStyle="1" w:styleId="af4">
    <w:name w:val="Основной текст с отступом Знак"/>
    <w:basedOn w:val="a3"/>
    <w:link w:val="af3"/>
    <w:uiPriority w:val="99"/>
    <w:rsid w:val="003B64C0"/>
  </w:style>
  <w:style w:type="paragraph" w:customStyle="1" w:styleId="xl45">
    <w:name w:val="xl45"/>
    <w:basedOn w:val="a2"/>
    <w:rsid w:val="003B64C0"/>
    <w:pPr>
      <w:tabs>
        <w:tab w:val="num" w:pos="612"/>
      </w:tabs>
      <w:suppressAutoHyphens/>
      <w:spacing w:before="280" w:after="280" w:line="240" w:lineRule="auto"/>
      <w:ind w:left="-540"/>
      <w:jc w:val="center"/>
    </w:pPr>
    <w:rPr>
      <w:rFonts w:ascii="Times New Roman" w:eastAsia="Times New Roman" w:hAnsi="Times New Roman" w:cs="Times New Roman"/>
      <w:b/>
      <w:bCs/>
      <w:sz w:val="24"/>
      <w:szCs w:val="24"/>
      <w:lang w:eastAsia="ar-SA"/>
    </w:rPr>
  </w:style>
  <w:style w:type="paragraph" w:styleId="af5">
    <w:name w:val="Plain Text"/>
    <w:basedOn w:val="a2"/>
    <w:link w:val="af6"/>
    <w:uiPriority w:val="99"/>
    <w:rsid w:val="003B64C0"/>
    <w:pPr>
      <w:spacing w:after="0" w:line="240" w:lineRule="auto"/>
    </w:pPr>
    <w:rPr>
      <w:rFonts w:ascii="Courier New" w:eastAsia="Times New Roman" w:hAnsi="Courier New" w:cs="Times New Roman"/>
      <w:sz w:val="20"/>
      <w:szCs w:val="20"/>
      <w:lang w:eastAsia="ru-RU"/>
    </w:rPr>
  </w:style>
  <w:style w:type="character" w:customStyle="1" w:styleId="af6">
    <w:name w:val="Текст Знак"/>
    <w:basedOn w:val="a3"/>
    <w:link w:val="af5"/>
    <w:uiPriority w:val="99"/>
    <w:rsid w:val="003B64C0"/>
    <w:rPr>
      <w:rFonts w:ascii="Courier New" w:eastAsia="Times New Roman" w:hAnsi="Courier New" w:cs="Times New Roman"/>
      <w:sz w:val="20"/>
      <w:szCs w:val="20"/>
      <w:lang w:eastAsia="ru-RU"/>
    </w:rPr>
  </w:style>
  <w:style w:type="paragraph" w:styleId="34">
    <w:name w:val="Body Text Indent 3"/>
    <w:basedOn w:val="a2"/>
    <w:link w:val="35"/>
    <w:uiPriority w:val="99"/>
    <w:unhideWhenUsed/>
    <w:rsid w:val="003B64C0"/>
    <w:pPr>
      <w:spacing w:after="120"/>
      <w:ind w:left="283"/>
    </w:pPr>
    <w:rPr>
      <w:sz w:val="16"/>
      <w:szCs w:val="16"/>
    </w:rPr>
  </w:style>
  <w:style w:type="character" w:customStyle="1" w:styleId="35">
    <w:name w:val="Основной текст с отступом 3 Знак"/>
    <w:basedOn w:val="a3"/>
    <w:link w:val="34"/>
    <w:uiPriority w:val="99"/>
    <w:rsid w:val="003B64C0"/>
    <w:rPr>
      <w:sz w:val="16"/>
      <w:szCs w:val="16"/>
    </w:rPr>
  </w:style>
  <w:style w:type="paragraph" w:customStyle="1" w:styleId="-3">
    <w:name w:val="Пункт-3"/>
    <w:basedOn w:val="a2"/>
    <w:rsid w:val="003B64C0"/>
    <w:pPr>
      <w:tabs>
        <w:tab w:val="num" w:pos="1985"/>
      </w:tabs>
      <w:spacing w:after="0" w:line="240" w:lineRule="auto"/>
      <w:ind w:firstLine="709"/>
      <w:jc w:val="both"/>
    </w:pPr>
    <w:rPr>
      <w:rFonts w:ascii="Times New Roman" w:eastAsia="Times New Roman" w:hAnsi="Times New Roman" w:cs="Times New Roman"/>
      <w:sz w:val="28"/>
      <w:szCs w:val="24"/>
      <w:lang w:eastAsia="ru-RU"/>
    </w:rPr>
  </w:style>
  <w:style w:type="paragraph" w:customStyle="1" w:styleId="af7">
    <w:name w:val="Бюллет"/>
    <w:basedOn w:val="af1"/>
    <w:rsid w:val="003B64C0"/>
    <w:pPr>
      <w:tabs>
        <w:tab w:val="num" w:pos="720"/>
      </w:tabs>
      <w:spacing w:after="0" w:line="240" w:lineRule="auto"/>
      <w:ind w:left="283" w:hanging="283"/>
    </w:pPr>
    <w:rPr>
      <w:rFonts w:ascii="Times New Roman" w:eastAsia="Times New Roman" w:hAnsi="Times New Roman" w:cs="Times New Roman"/>
      <w:sz w:val="24"/>
      <w:szCs w:val="20"/>
      <w:lang w:eastAsia="ru-RU"/>
    </w:rPr>
  </w:style>
  <w:style w:type="paragraph" w:styleId="af8">
    <w:name w:val="header"/>
    <w:basedOn w:val="a2"/>
    <w:link w:val="af9"/>
    <w:uiPriority w:val="99"/>
    <w:unhideWhenUsed/>
    <w:rsid w:val="003B64C0"/>
    <w:pPr>
      <w:tabs>
        <w:tab w:val="center" w:pos="4677"/>
        <w:tab w:val="right" w:pos="9355"/>
      </w:tabs>
      <w:spacing w:after="0" w:line="240" w:lineRule="auto"/>
    </w:pPr>
    <w:rPr>
      <w:rFonts w:ascii="Calibri" w:eastAsia="Calibri" w:hAnsi="Calibri" w:cs="Times New Roman"/>
    </w:rPr>
  </w:style>
  <w:style w:type="character" w:customStyle="1" w:styleId="af9">
    <w:name w:val="Верхний колонтитул Знак"/>
    <w:basedOn w:val="a3"/>
    <w:link w:val="af8"/>
    <w:uiPriority w:val="99"/>
    <w:rsid w:val="003B64C0"/>
    <w:rPr>
      <w:rFonts w:ascii="Calibri" w:eastAsia="Calibri" w:hAnsi="Calibri" w:cs="Times New Roman"/>
    </w:rPr>
  </w:style>
  <w:style w:type="paragraph" w:customStyle="1" w:styleId="a">
    <w:name w:val="_пункт"/>
    <w:basedOn w:val="a7"/>
    <w:qFormat/>
    <w:rsid w:val="003B64C0"/>
    <w:pPr>
      <w:numPr>
        <w:ilvl w:val="4"/>
        <w:numId w:val="3"/>
      </w:numPr>
      <w:ind w:left="720" w:firstLine="0"/>
    </w:pPr>
    <w:rPr>
      <w:rFonts w:ascii="Calibri" w:eastAsia="Calibri" w:hAnsi="Calibri" w:cs="Times New Roman"/>
      <w:lang w:eastAsia="en-US"/>
    </w:rPr>
  </w:style>
  <w:style w:type="paragraph" w:customStyle="1" w:styleId="2">
    <w:name w:val="_пункт 2"/>
    <w:basedOn w:val="a"/>
    <w:qFormat/>
    <w:rsid w:val="003B64C0"/>
    <w:pPr>
      <w:numPr>
        <w:ilvl w:val="3"/>
      </w:numPr>
      <w:ind w:left="720" w:firstLine="0"/>
    </w:pPr>
  </w:style>
  <w:style w:type="paragraph" w:customStyle="1" w:styleId="42">
    <w:name w:val="_пункт4"/>
    <w:basedOn w:val="a2"/>
    <w:qFormat/>
    <w:rsid w:val="003B64C0"/>
    <w:pPr>
      <w:ind w:left="720"/>
      <w:contextualSpacing/>
    </w:pPr>
    <w:rPr>
      <w:rFonts w:ascii="Calibri" w:eastAsia="Calibri" w:hAnsi="Calibri" w:cs="Times New Roman"/>
    </w:rPr>
  </w:style>
  <w:style w:type="paragraph" w:customStyle="1" w:styleId="15">
    <w:name w:val="Обычный1"/>
    <w:link w:val="Normal"/>
    <w:rsid w:val="003B64C0"/>
    <w:pPr>
      <w:widowControl w:val="0"/>
      <w:spacing w:before="100" w:after="100" w:line="240" w:lineRule="auto"/>
    </w:pPr>
    <w:rPr>
      <w:rFonts w:ascii="Times New Roman" w:eastAsia="Times New Roman" w:hAnsi="Times New Roman" w:cs="Times New Roman"/>
      <w:snapToGrid w:val="0"/>
      <w:sz w:val="24"/>
      <w:szCs w:val="20"/>
      <w:lang w:eastAsia="ru-RU"/>
    </w:rPr>
  </w:style>
  <w:style w:type="character" w:customStyle="1" w:styleId="Normal">
    <w:name w:val="Normal Знак"/>
    <w:link w:val="15"/>
    <w:locked/>
    <w:rsid w:val="003B64C0"/>
    <w:rPr>
      <w:rFonts w:ascii="Times New Roman" w:eastAsia="Times New Roman" w:hAnsi="Times New Roman" w:cs="Times New Roman"/>
      <w:snapToGrid w:val="0"/>
      <w:sz w:val="24"/>
      <w:szCs w:val="20"/>
      <w:lang w:eastAsia="ru-RU"/>
    </w:rPr>
  </w:style>
  <w:style w:type="paragraph" w:customStyle="1" w:styleId="Default">
    <w:name w:val="Default"/>
    <w:rsid w:val="003B64C0"/>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character" w:customStyle="1" w:styleId="211">
    <w:name w:val="Заголовок 2 Знак1"/>
    <w:aliases w:val="Знак Знак"/>
    <w:uiPriority w:val="99"/>
    <w:locked/>
    <w:rsid w:val="003B64C0"/>
    <w:rPr>
      <w:rFonts w:ascii="Times New Roman" w:eastAsia="Times New Roman" w:hAnsi="Times New Roman" w:cs="Times New Roman"/>
      <w:b/>
      <w:bCs/>
      <w:i/>
      <w:iCs/>
      <w:sz w:val="28"/>
      <w:szCs w:val="28"/>
    </w:rPr>
  </w:style>
  <w:style w:type="paragraph" w:customStyle="1" w:styleId="17">
    <w:name w:val="Заголовок записки1"/>
    <w:basedOn w:val="a2"/>
    <w:next w:val="a2"/>
    <w:rsid w:val="003B64C0"/>
    <w:pPr>
      <w:suppressAutoHyphens/>
      <w:spacing w:after="60" w:line="240" w:lineRule="auto"/>
      <w:jc w:val="both"/>
    </w:pPr>
    <w:rPr>
      <w:rFonts w:ascii="Times New Roman" w:eastAsia="Times New Roman" w:hAnsi="Times New Roman" w:cs="Times New Roman"/>
      <w:sz w:val="24"/>
      <w:szCs w:val="24"/>
      <w:lang w:eastAsia="ar-SA"/>
    </w:rPr>
  </w:style>
  <w:style w:type="character" w:customStyle="1" w:styleId="18">
    <w:name w:val="Основной шрифт абзаца1"/>
    <w:rsid w:val="003B64C0"/>
  </w:style>
  <w:style w:type="character" w:customStyle="1" w:styleId="19">
    <w:name w:val="Основной текст Знак1"/>
    <w:uiPriority w:val="99"/>
    <w:rsid w:val="003B64C0"/>
    <w:rPr>
      <w:sz w:val="24"/>
      <w:lang w:eastAsia="ar-SA"/>
    </w:rPr>
  </w:style>
  <w:style w:type="paragraph" w:styleId="HTML">
    <w:name w:val="HTML Address"/>
    <w:basedOn w:val="a2"/>
    <w:link w:val="HTML0"/>
    <w:rsid w:val="003B64C0"/>
    <w:pPr>
      <w:suppressAutoHyphens/>
      <w:spacing w:after="60" w:line="240" w:lineRule="auto"/>
      <w:jc w:val="both"/>
    </w:pPr>
    <w:rPr>
      <w:rFonts w:ascii="Times New Roman" w:eastAsia="Times New Roman" w:hAnsi="Times New Roman" w:cs="Times New Roman"/>
      <w:i/>
      <w:iCs/>
      <w:sz w:val="24"/>
      <w:szCs w:val="24"/>
      <w:lang w:eastAsia="ar-SA"/>
    </w:rPr>
  </w:style>
  <w:style w:type="character" w:customStyle="1" w:styleId="HTML0">
    <w:name w:val="Адрес HTML Знак"/>
    <w:basedOn w:val="a3"/>
    <w:link w:val="HTML"/>
    <w:rsid w:val="003B64C0"/>
    <w:rPr>
      <w:rFonts w:ascii="Times New Roman" w:eastAsia="Times New Roman" w:hAnsi="Times New Roman" w:cs="Times New Roman"/>
      <w:i/>
      <w:iCs/>
      <w:sz w:val="24"/>
      <w:szCs w:val="24"/>
      <w:lang w:eastAsia="ar-SA"/>
    </w:rPr>
  </w:style>
  <w:style w:type="paragraph" w:customStyle="1" w:styleId="1a">
    <w:name w:val="Дата1"/>
    <w:basedOn w:val="a2"/>
    <w:next w:val="a2"/>
    <w:rsid w:val="003B64C0"/>
    <w:pPr>
      <w:suppressAutoHyphens/>
      <w:spacing w:after="60" w:line="240" w:lineRule="auto"/>
      <w:jc w:val="both"/>
    </w:pPr>
    <w:rPr>
      <w:rFonts w:ascii="Times New Roman" w:eastAsia="Times New Roman" w:hAnsi="Times New Roman" w:cs="Times New Roman"/>
      <w:sz w:val="24"/>
      <w:szCs w:val="20"/>
      <w:lang w:eastAsia="ar-SA"/>
    </w:rPr>
  </w:style>
  <w:style w:type="paragraph" w:customStyle="1" w:styleId="3">
    <w:name w:val="_пункт 3"/>
    <w:basedOn w:val="2"/>
    <w:qFormat/>
    <w:rsid w:val="003B64C0"/>
    <w:pPr>
      <w:numPr>
        <w:ilvl w:val="2"/>
        <w:numId w:val="1"/>
      </w:numPr>
      <w:ind w:left="720" w:firstLine="0"/>
    </w:pPr>
  </w:style>
  <w:style w:type="paragraph" w:customStyle="1" w:styleId="5">
    <w:name w:val="_пункт5"/>
    <w:basedOn w:val="42"/>
    <w:qFormat/>
    <w:rsid w:val="003B64C0"/>
    <w:pPr>
      <w:numPr>
        <w:ilvl w:val="4"/>
        <w:numId w:val="1"/>
      </w:numPr>
      <w:ind w:left="720" w:firstLine="0"/>
    </w:pPr>
  </w:style>
  <w:style w:type="paragraph" w:customStyle="1" w:styleId="110">
    <w:name w:val="заголовок 11"/>
    <w:basedOn w:val="a2"/>
    <w:next w:val="a2"/>
    <w:rsid w:val="003B64C0"/>
    <w:pPr>
      <w:keepNext/>
      <w:spacing w:after="0" w:line="240" w:lineRule="auto"/>
      <w:jc w:val="center"/>
    </w:pPr>
    <w:rPr>
      <w:rFonts w:ascii="Times New Roman" w:eastAsia="Times New Roman" w:hAnsi="Times New Roman" w:cs="Times New Roman"/>
      <w:sz w:val="24"/>
      <w:szCs w:val="20"/>
      <w:lang w:eastAsia="ru-RU"/>
    </w:rPr>
  </w:style>
  <w:style w:type="paragraph" w:customStyle="1" w:styleId="212">
    <w:name w:val="Основной текст с отступом 21"/>
    <w:basedOn w:val="a2"/>
    <w:rsid w:val="003B64C0"/>
    <w:pPr>
      <w:suppressAutoHyphens/>
      <w:spacing w:after="0" w:line="240" w:lineRule="auto"/>
      <w:ind w:firstLine="680"/>
      <w:jc w:val="both"/>
    </w:pPr>
    <w:rPr>
      <w:rFonts w:ascii="Times New Roman" w:eastAsia="Times New Roman" w:hAnsi="Times New Roman" w:cs="Times New Roman"/>
      <w:sz w:val="28"/>
      <w:szCs w:val="20"/>
      <w:lang w:eastAsia="ar-SA"/>
    </w:rPr>
  </w:style>
  <w:style w:type="paragraph" w:styleId="36">
    <w:name w:val="Body Text 3"/>
    <w:basedOn w:val="a2"/>
    <w:link w:val="37"/>
    <w:uiPriority w:val="99"/>
    <w:unhideWhenUsed/>
    <w:rsid w:val="003B64C0"/>
    <w:pPr>
      <w:spacing w:after="120"/>
    </w:pPr>
    <w:rPr>
      <w:rFonts w:eastAsiaTheme="minorEastAsia"/>
      <w:sz w:val="16"/>
      <w:szCs w:val="16"/>
      <w:lang w:eastAsia="ru-RU"/>
    </w:rPr>
  </w:style>
  <w:style w:type="character" w:customStyle="1" w:styleId="37">
    <w:name w:val="Основной текст 3 Знак"/>
    <w:basedOn w:val="a3"/>
    <w:link w:val="36"/>
    <w:uiPriority w:val="99"/>
    <w:rsid w:val="003B64C0"/>
    <w:rPr>
      <w:rFonts w:eastAsiaTheme="minorEastAsia"/>
      <w:sz w:val="16"/>
      <w:szCs w:val="16"/>
      <w:lang w:eastAsia="ru-RU"/>
    </w:rPr>
  </w:style>
  <w:style w:type="paragraph" w:customStyle="1" w:styleId="ConsNormal">
    <w:name w:val="ConsNormal"/>
    <w:uiPriority w:val="99"/>
    <w:rsid w:val="003B64C0"/>
    <w:pPr>
      <w:suppressAutoHyphens/>
      <w:autoSpaceDE w:val="0"/>
      <w:spacing w:after="0" w:line="240" w:lineRule="auto"/>
      <w:ind w:right="19772" w:firstLine="720"/>
    </w:pPr>
    <w:rPr>
      <w:rFonts w:ascii="Arial" w:eastAsia="Arial" w:hAnsi="Arial" w:cs="Arial"/>
      <w:kern w:val="1"/>
      <w:sz w:val="20"/>
      <w:szCs w:val="20"/>
      <w:lang w:eastAsia="ar-SA"/>
    </w:rPr>
  </w:style>
  <w:style w:type="paragraph" w:customStyle="1" w:styleId="Normal1">
    <w:name w:val="Normal1"/>
    <w:rsid w:val="003B64C0"/>
    <w:pPr>
      <w:spacing w:after="0" w:line="240" w:lineRule="auto"/>
      <w:ind w:firstLine="720"/>
      <w:jc w:val="both"/>
    </w:pPr>
    <w:rPr>
      <w:rFonts w:ascii="Times New Roman" w:eastAsia="Times New Roman" w:hAnsi="Times New Roman" w:cs="Times New Roman"/>
      <w:sz w:val="28"/>
      <w:szCs w:val="28"/>
      <w:lang w:eastAsia="ru-RU"/>
    </w:rPr>
  </w:style>
  <w:style w:type="paragraph" w:styleId="afa">
    <w:name w:val="footer"/>
    <w:basedOn w:val="a2"/>
    <w:link w:val="afb"/>
    <w:uiPriority w:val="99"/>
    <w:rsid w:val="003B64C0"/>
    <w:pPr>
      <w:widowControl w:val="0"/>
      <w:tabs>
        <w:tab w:val="center" w:pos="4677"/>
        <w:tab w:val="right" w:pos="9355"/>
      </w:tabs>
      <w:autoSpaceDE w:val="0"/>
      <w:autoSpaceDN w:val="0"/>
      <w:adjustRightInd w:val="0"/>
      <w:spacing w:after="0" w:line="240" w:lineRule="auto"/>
    </w:pPr>
    <w:rPr>
      <w:rFonts w:ascii="Arial" w:eastAsia="Times New Roman" w:hAnsi="Arial" w:cs="Times New Roman"/>
      <w:sz w:val="20"/>
      <w:szCs w:val="20"/>
      <w:lang w:eastAsia="ru-RU"/>
    </w:rPr>
  </w:style>
  <w:style w:type="character" w:customStyle="1" w:styleId="afb">
    <w:name w:val="Нижний колонтитул Знак"/>
    <w:basedOn w:val="a3"/>
    <w:link w:val="afa"/>
    <w:uiPriority w:val="99"/>
    <w:rsid w:val="003B64C0"/>
    <w:rPr>
      <w:rFonts w:ascii="Arial" w:eastAsia="Times New Roman" w:hAnsi="Arial" w:cs="Times New Roman"/>
      <w:sz w:val="20"/>
      <w:szCs w:val="20"/>
      <w:lang w:eastAsia="ru-RU"/>
    </w:rPr>
  </w:style>
  <w:style w:type="paragraph" w:customStyle="1" w:styleId="afc">
    <w:name w:val="Текстовка"/>
    <w:basedOn w:val="a2"/>
    <w:rsid w:val="003B64C0"/>
    <w:pPr>
      <w:suppressAutoHyphens/>
      <w:spacing w:after="0" w:line="240" w:lineRule="auto"/>
      <w:ind w:firstLine="567"/>
      <w:jc w:val="both"/>
    </w:pPr>
    <w:rPr>
      <w:rFonts w:ascii="Arial" w:eastAsia="Times New Roman" w:hAnsi="Arial" w:cs="Times New Roman"/>
      <w:sz w:val="18"/>
      <w:szCs w:val="20"/>
      <w:lang w:eastAsia="ar-SA"/>
    </w:rPr>
  </w:style>
  <w:style w:type="character" w:customStyle="1" w:styleId="100">
    <w:name w:val="Основной текст + 10"/>
    <w:aliases w:val="5 pt"/>
    <w:basedOn w:val="19"/>
    <w:uiPriority w:val="99"/>
    <w:rsid w:val="003B64C0"/>
    <w:rPr>
      <w:sz w:val="21"/>
      <w:szCs w:val="21"/>
      <w:lang w:eastAsia="ar-SA"/>
    </w:rPr>
  </w:style>
  <w:style w:type="paragraph" w:customStyle="1" w:styleId="xl65">
    <w:name w:val="xl65"/>
    <w:basedOn w:val="a2"/>
    <w:rsid w:val="003B64C0"/>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9">
    <w:name w:val="xl69"/>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0">
    <w:name w:val="xl70"/>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71">
    <w:name w:val="xl71"/>
    <w:basedOn w:val="a2"/>
    <w:rsid w:val="003B64C0"/>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2">
    <w:name w:val="xl72"/>
    <w:basedOn w:val="a2"/>
    <w:rsid w:val="003B64C0"/>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3">
    <w:name w:val="xl73"/>
    <w:basedOn w:val="a2"/>
    <w:rsid w:val="003B64C0"/>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74">
    <w:name w:val="xl74"/>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5">
    <w:name w:val="xl75"/>
    <w:basedOn w:val="a2"/>
    <w:rsid w:val="003B64C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6">
    <w:name w:val="xl76"/>
    <w:basedOn w:val="a2"/>
    <w:rsid w:val="003B64C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7">
    <w:name w:val="xl77"/>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78">
    <w:name w:val="xl78"/>
    <w:basedOn w:val="a2"/>
    <w:rsid w:val="003B64C0"/>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9">
    <w:name w:val="xl79"/>
    <w:basedOn w:val="a2"/>
    <w:rsid w:val="003B64C0"/>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0">
    <w:name w:val="xl80"/>
    <w:basedOn w:val="a2"/>
    <w:rsid w:val="003B64C0"/>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1">
    <w:name w:val="xl81"/>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2">
    <w:name w:val="xl82"/>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3">
    <w:name w:val="xl83"/>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4">
    <w:name w:val="xl84"/>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85">
    <w:name w:val="xl85"/>
    <w:basedOn w:val="a2"/>
    <w:rsid w:val="003B64C0"/>
    <w:pPr>
      <w:spacing w:before="100" w:beforeAutospacing="1" w:after="100" w:afterAutospacing="1" w:line="240" w:lineRule="auto"/>
    </w:pPr>
    <w:rPr>
      <w:rFonts w:ascii="Times New Roman" w:eastAsia="Times New Roman" w:hAnsi="Times New Roman" w:cs="Times New Roman"/>
      <w:b/>
      <w:bCs/>
      <w:color w:val="545454"/>
      <w:sz w:val="24"/>
      <w:szCs w:val="24"/>
      <w:lang w:eastAsia="ru-RU"/>
    </w:rPr>
  </w:style>
  <w:style w:type="paragraph" w:customStyle="1" w:styleId="xl86">
    <w:name w:val="xl86"/>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87">
    <w:name w:val="xl87"/>
    <w:basedOn w:val="a2"/>
    <w:rsid w:val="003B64C0"/>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8">
    <w:name w:val="xl88"/>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89">
    <w:name w:val="xl89"/>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0">
    <w:name w:val="xl90"/>
    <w:basedOn w:val="a2"/>
    <w:rsid w:val="003B64C0"/>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1">
    <w:name w:val="xl91"/>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ru-RU"/>
    </w:rPr>
  </w:style>
  <w:style w:type="paragraph" w:customStyle="1" w:styleId="xl92">
    <w:name w:val="xl92"/>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4">
    <w:name w:val="xl94"/>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95">
    <w:name w:val="xl95"/>
    <w:basedOn w:val="a2"/>
    <w:rsid w:val="003B64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6">
    <w:name w:val="xl96"/>
    <w:basedOn w:val="a2"/>
    <w:rsid w:val="003B64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97">
    <w:name w:val="xl97"/>
    <w:basedOn w:val="a2"/>
    <w:rsid w:val="003B64C0"/>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8">
    <w:name w:val="xl98"/>
    <w:basedOn w:val="a2"/>
    <w:rsid w:val="003B64C0"/>
    <w:pPr>
      <w:spacing w:before="100" w:beforeAutospacing="1" w:after="100" w:afterAutospacing="1" w:line="240" w:lineRule="auto"/>
    </w:pPr>
    <w:rPr>
      <w:rFonts w:ascii="Times New Roman" w:eastAsia="Times New Roman" w:hAnsi="Times New Roman" w:cs="Times New Roman"/>
      <w:color w:val="373737"/>
      <w:sz w:val="20"/>
      <w:szCs w:val="20"/>
      <w:lang w:eastAsia="ru-RU"/>
    </w:rPr>
  </w:style>
  <w:style w:type="paragraph" w:customStyle="1" w:styleId="xl99">
    <w:name w:val="xl99"/>
    <w:basedOn w:val="a2"/>
    <w:rsid w:val="003B64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0">
    <w:name w:val="xl100"/>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101">
    <w:name w:val="xl101"/>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102">
    <w:name w:val="xl102"/>
    <w:basedOn w:val="a2"/>
    <w:rsid w:val="003B64C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03">
    <w:name w:val="xl103"/>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104">
    <w:name w:val="xl104"/>
    <w:basedOn w:val="a2"/>
    <w:rsid w:val="003B64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lang w:eastAsia="ru-RU"/>
    </w:rPr>
  </w:style>
  <w:style w:type="paragraph" w:customStyle="1" w:styleId="xl105">
    <w:name w:val="xl105"/>
    <w:basedOn w:val="a2"/>
    <w:rsid w:val="003B64C0"/>
    <w:pPr>
      <w:spacing w:before="100" w:beforeAutospacing="1" w:after="100" w:afterAutospacing="1" w:line="240" w:lineRule="auto"/>
    </w:pPr>
    <w:rPr>
      <w:rFonts w:ascii="Times New Roman" w:eastAsia="Times New Roman" w:hAnsi="Times New Roman" w:cs="Times New Roman"/>
      <w:color w:val="000000"/>
      <w:sz w:val="20"/>
      <w:szCs w:val="20"/>
      <w:lang w:eastAsia="ru-RU"/>
    </w:rPr>
  </w:style>
  <w:style w:type="paragraph" w:customStyle="1" w:styleId="xl106">
    <w:name w:val="xl106"/>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07">
    <w:name w:val="xl107"/>
    <w:basedOn w:val="a2"/>
    <w:rsid w:val="003B64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ru-RU"/>
    </w:rPr>
  </w:style>
  <w:style w:type="paragraph" w:customStyle="1" w:styleId="xl108">
    <w:name w:val="xl108"/>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109">
    <w:name w:val="xl109"/>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10">
    <w:name w:val="xl110"/>
    <w:basedOn w:val="a2"/>
    <w:rsid w:val="003B64C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afd">
    <w:name w:val="Текст таблицы"/>
    <w:basedOn w:val="a2"/>
    <w:rsid w:val="003B64C0"/>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font0">
    <w:name w:val="font0"/>
    <w:basedOn w:val="a2"/>
    <w:rsid w:val="003B64C0"/>
    <w:pPr>
      <w:spacing w:before="100" w:beforeAutospacing="1" w:after="100" w:afterAutospacing="1" w:line="240" w:lineRule="auto"/>
    </w:pPr>
    <w:rPr>
      <w:rFonts w:ascii="Calibri" w:eastAsia="Times New Roman" w:hAnsi="Calibri" w:cs="Times New Roman"/>
      <w:color w:val="000000"/>
      <w:lang w:eastAsia="ru-RU"/>
    </w:rPr>
  </w:style>
  <w:style w:type="paragraph" w:customStyle="1" w:styleId="font5">
    <w:name w:val="font5"/>
    <w:basedOn w:val="a2"/>
    <w:rsid w:val="003B64C0"/>
    <w:pPr>
      <w:spacing w:before="100" w:beforeAutospacing="1" w:after="100" w:afterAutospacing="1" w:line="240" w:lineRule="auto"/>
    </w:pPr>
    <w:rPr>
      <w:rFonts w:ascii="Calibri" w:eastAsia="Times New Roman" w:hAnsi="Calibri" w:cs="Times New Roman"/>
      <w:lang w:eastAsia="ru-RU"/>
    </w:rPr>
  </w:style>
  <w:style w:type="paragraph" w:customStyle="1" w:styleId="font6">
    <w:name w:val="font6"/>
    <w:basedOn w:val="a2"/>
    <w:rsid w:val="003B64C0"/>
    <w:pPr>
      <w:spacing w:before="100" w:beforeAutospacing="1" w:after="100" w:afterAutospacing="1" w:line="240" w:lineRule="auto"/>
    </w:pPr>
    <w:rPr>
      <w:rFonts w:ascii="Calibri" w:eastAsia="Times New Roman" w:hAnsi="Calibri" w:cs="Times New Roman"/>
      <w:lang w:eastAsia="ru-RU"/>
    </w:rPr>
  </w:style>
  <w:style w:type="table" w:customStyle="1" w:styleId="TableGrid">
    <w:name w:val="TableGrid"/>
    <w:rsid w:val="008F2A7C"/>
    <w:pPr>
      <w:spacing w:after="0" w:line="240" w:lineRule="auto"/>
    </w:pPr>
    <w:rPr>
      <w:rFonts w:eastAsiaTheme="minorEastAsia" w:cs="Times New Roman"/>
      <w:lang w:eastAsia="ru-RU"/>
    </w:rPr>
    <w:tblPr>
      <w:tblCellMar>
        <w:top w:w="0" w:type="dxa"/>
        <w:left w:w="0" w:type="dxa"/>
        <w:bottom w:w="0" w:type="dxa"/>
        <w:right w:w="0" w:type="dxa"/>
      </w:tblCellMar>
    </w:tblPr>
  </w:style>
  <w:style w:type="character" w:customStyle="1" w:styleId="dropdown-user-namefirst-letter">
    <w:name w:val="dropdown-user-name__first-letter"/>
    <w:basedOn w:val="a3"/>
    <w:rsid w:val="004E2980"/>
  </w:style>
  <w:style w:type="paragraph" w:customStyle="1" w:styleId="-">
    <w:name w:val="Контракт-пункт"/>
    <w:basedOn w:val="a2"/>
    <w:rsid w:val="008D669F"/>
    <w:pPr>
      <w:tabs>
        <w:tab w:val="left" w:pos="851"/>
      </w:tabs>
      <w:suppressAutoHyphens/>
      <w:spacing w:after="0" w:line="240" w:lineRule="auto"/>
      <w:ind w:left="851" w:hanging="851"/>
      <w:jc w:val="both"/>
    </w:pPr>
    <w:rPr>
      <w:rFonts w:ascii="Times New Roman" w:eastAsia="Times New Roman" w:hAnsi="Times New Roman" w:cs="Times New Roman"/>
      <w:sz w:val="24"/>
      <w:szCs w:val="24"/>
      <w:lang w:eastAsia="ar-SA"/>
    </w:rPr>
  </w:style>
  <w:style w:type="character" w:styleId="afe">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
    <w:uiPriority w:val="99"/>
    <w:unhideWhenUsed/>
    <w:qFormat/>
    <w:rsid w:val="008D669F"/>
    <w:rPr>
      <w:rFonts w:ascii="Times New Roman" w:hAnsi="Times New Roman" w:cs="Times New Roman" w:hint="default"/>
      <w:vertAlign w:val="superscript"/>
    </w:rPr>
  </w:style>
  <w:style w:type="paragraph" w:customStyle="1" w:styleId="Standard">
    <w:name w:val="Standard"/>
    <w:uiPriority w:val="99"/>
    <w:rsid w:val="002A3BE7"/>
    <w:pPr>
      <w:suppressAutoHyphens/>
      <w:autoSpaceDN w:val="0"/>
      <w:spacing w:after="0" w:line="240" w:lineRule="auto"/>
    </w:pPr>
    <w:rPr>
      <w:rFonts w:ascii="Times New Roman" w:eastAsia="Times New Roman" w:hAnsi="Times New Roman" w:cs="Times New Roman"/>
      <w:kern w:val="3"/>
      <w:sz w:val="24"/>
      <w:szCs w:val="24"/>
      <w:lang w:eastAsia="zh-CN"/>
    </w:rPr>
  </w:style>
  <w:style w:type="paragraph" w:styleId="aff">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З"/>
    <w:basedOn w:val="a2"/>
    <w:link w:val="aff0"/>
    <w:uiPriority w:val="99"/>
    <w:unhideWhenUsed/>
    <w:rsid w:val="00897DB6"/>
    <w:pPr>
      <w:spacing w:after="0" w:line="240" w:lineRule="auto"/>
    </w:pPr>
    <w:rPr>
      <w:rFonts w:ascii="Times New Roman" w:eastAsia="Times New Roman" w:hAnsi="Times New Roman" w:cs="Times New Roman"/>
      <w:sz w:val="20"/>
      <w:szCs w:val="20"/>
      <w:lang w:val="x-none" w:eastAsia="ru-RU"/>
    </w:rPr>
  </w:style>
  <w:style w:type="character" w:customStyle="1" w:styleId="aff0">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З Знак"/>
    <w:basedOn w:val="a3"/>
    <w:link w:val="aff"/>
    <w:uiPriority w:val="99"/>
    <w:rsid w:val="00897DB6"/>
    <w:rPr>
      <w:rFonts w:ascii="Times New Roman" w:eastAsia="Times New Roman" w:hAnsi="Times New Roman" w:cs="Times New Roman"/>
      <w:sz w:val="20"/>
      <w:szCs w:val="20"/>
      <w:lang w:val="x-none" w:eastAsia="ru-RU"/>
    </w:rPr>
  </w:style>
  <w:style w:type="character" w:styleId="aff1">
    <w:name w:val="page number"/>
    <w:basedOn w:val="a3"/>
    <w:uiPriority w:val="99"/>
    <w:rsid w:val="007346F9"/>
    <w:rPr>
      <w:rFonts w:cs="Times New Roman"/>
    </w:rPr>
  </w:style>
  <w:style w:type="paragraph" w:customStyle="1" w:styleId="38">
    <w:name w:val="Обычный (веб)3"/>
    <w:basedOn w:val="a2"/>
    <w:rsid w:val="00F03295"/>
    <w:pPr>
      <w:spacing w:after="240" w:line="336" w:lineRule="auto"/>
    </w:pPr>
    <w:rPr>
      <w:rFonts w:ascii="Times New Roman" w:eastAsia="Times New Roman" w:hAnsi="Times New Roman" w:cs="Times New Roman"/>
      <w:sz w:val="18"/>
      <w:szCs w:val="18"/>
      <w:lang w:eastAsia="ru-RU"/>
    </w:rPr>
  </w:style>
  <w:style w:type="character" w:customStyle="1" w:styleId="41">
    <w:name w:val="Заголовок 4 Знак"/>
    <w:basedOn w:val="a3"/>
    <w:link w:val="40"/>
    <w:uiPriority w:val="99"/>
    <w:rsid w:val="004955C4"/>
    <w:rPr>
      <w:rFonts w:ascii="Arial" w:eastAsia="Times New Roman" w:hAnsi="Arial" w:cs="Arial"/>
      <w:b/>
      <w:bCs/>
      <w:sz w:val="24"/>
      <w:szCs w:val="24"/>
      <w:lang w:eastAsia="ru-RU"/>
    </w:rPr>
  </w:style>
  <w:style w:type="character" w:customStyle="1" w:styleId="51">
    <w:name w:val="Заголовок 5 Знак"/>
    <w:basedOn w:val="a3"/>
    <w:link w:val="50"/>
    <w:uiPriority w:val="99"/>
    <w:rsid w:val="004955C4"/>
    <w:rPr>
      <w:rFonts w:ascii="Calibri" w:eastAsia="Times New Roman" w:hAnsi="Calibri" w:cs="Times New Roman"/>
      <w:b/>
      <w:bCs/>
      <w:i/>
      <w:iCs/>
      <w:sz w:val="26"/>
      <w:szCs w:val="26"/>
      <w:lang w:eastAsia="ru-RU"/>
    </w:rPr>
  </w:style>
  <w:style w:type="character" w:customStyle="1" w:styleId="60">
    <w:name w:val="Заголовок 6 Знак"/>
    <w:basedOn w:val="a3"/>
    <w:link w:val="6"/>
    <w:uiPriority w:val="99"/>
    <w:rsid w:val="004955C4"/>
    <w:rPr>
      <w:rFonts w:ascii="Times New Roman" w:eastAsia="Times New Roman" w:hAnsi="Times New Roman" w:cs="Times New Roman"/>
      <w:i/>
      <w:iCs/>
      <w:lang w:eastAsia="ru-RU"/>
    </w:rPr>
  </w:style>
  <w:style w:type="character" w:customStyle="1" w:styleId="70">
    <w:name w:val="Заголовок 7 Знак"/>
    <w:basedOn w:val="a3"/>
    <w:link w:val="7"/>
    <w:uiPriority w:val="99"/>
    <w:rsid w:val="004955C4"/>
    <w:rPr>
      <w:rFonts w:ascii="Calibri" w:eastAsia="Times New Roman" w:hAnsi="Calibri" w:cs="Times New Roman"/>
      <w:sz w:val="24"/>
      <w:szCs w:val="24"/>
      <w:lang w:eastAsia="ru-RU"/>
    </w:rPr>
  </w:style>
  <w:style w:type="character" w:customStyle="1" w:styleId="80">
    <w:name w:val="Заголовок 8 Знак"/>
    <w:basedOn w:val="a3"/>
    <w:link w:val="8"/>
    <w:uiPriority w:val="99"/>
    <w:rsid w:val="004955C4"/>
    <w:rPr>
      <w:rFonts w:ascii="Arial" w:eastAsia="Times New Roman" w:hAnsi="Arial" w:cs="Arial"/>
      <w:i/>
      <w:iCs/>
      <w:sz w:val="20"/>
      <w:szCs w:val="20"/>
      <w:lang w:eastAsia="ru-RU"/>
    </w:rPr>
  </w:style>
  <w:style w:type="character" w:customStyle="1" w:styleId="90">
    <w:name w:val="Заголовок 9 Знак"/>
    <w:basedOn w:val="a3"/>
    <w:link w:val="9"/>
    <w:uiPriority w:val="99"/>
    <w:rsid w:val="004955C4"/>
    <w:rPr>
      <w:rFonts w:ascii="Arial" w:eastAsia="Times New Roman" w:hAnsi="Arial" w:cs="Arial"/>
      <w:b/>
      <w:bCs/>
      <w:i/>
      <w:iCs/>
      <w:sz w:val="18"/>
      <w:szCs w:val="18"/>
      <w:lang w:eastAsia="ru-RU"/>
    </w:rPr>
  </w:style>
  <w:style w:type="character" w:customStyle="1" w:styleId="147">
    <w:name w:val="Основной текст Знак147"/>
    <w:uiPriority w:val="99"/>
    <w:semiHidden/>
    <w:rsid w:val="004955C4"/>
    <w:rPr>
      <w:rFonts w:cs="Times New Roman"/>
      <w:sz w:val="24"/>
      <w:szCs w:val="24"/>
    </w:rPr>
  </w:style>
  <w:style w:type="character" w:customStyle="1" w:styleId="146">
    <w:name w:val="Основной текст Знак146"/>
    <w:uiPriority w:val="99"/>
    <w:semiHidden/>
    <w:rsid w:val="004955C4"/>
    <w:rPr>
      <w:rFonts w:cs="Times New Roman"/>
      <w:sz w:val="24"/>
      <w:szCs w:val="24"/>
    </w:rPr>
  </w:style>
  <w:style w:type="character" w:customStyle="1" w:styleId="145">
    <w:name w:val="Основной текст Знак145"/>
    <w:uiPriority w:val="99"/>
    <w:semiHidden/>
    <w:rsid w:val="004955C4"/>
    <w:rPr>
      <w:rFonts w:cs="Times New Roman"/>
      <w:sz w:val="24"/>
      <w:szCs w:val="24"/>
    </w:rPr>
  </w:style>
  <w:style w:type="character" w:customStyle="1" w:styleId="144">
    <w:name w:val="Основной текст Знак144"/>
    <w:uiPriority w:val="99"/>
    <w:semiHidden/>
    <w:rsid w:val="004955C4"/>
    <w:rPr>
      <w:rFonts w:cs="Times New Roman"/>
      <w:sz w:val="24"/>
      <w:szCs w:val="24"/>
    </w:rPr>
  </w:style>
  <w:style w:type="character" w:customStyle="1" w:styleId="143">
    <w:name w:val="Основной текст Знак143"/>
    <w:uiPriority w:val="99"/>
    <w:semiHidden/>
    <w:rsid w:val="004955C4"/>
    <w:rPr>
      <w:rFonts w:cs="Times New Roman"/>
      <w:sz w:val="24"/>
      <w:szCs w:val="24"/>
    </w:rPr>
  </w:style>
  <w:style w:type="character" w:customStyle="1" w:styleId="142">
    <w:name w:val="Основной текст Знак142"/>
    <w:uiPriority w:val="99"/>
    <w:semiHidden/>
    <w:rsid w:val="004955C4"/>
    <w:rPr>
      <w:rFonts w:cs="Times New Roman"/>
      <w:sz w:val="24"/>
      <w:szCs w:val="24"/>
    </w:rPr>
  </w:style>
  <w:style w:type="character" w:customStyle="1" w:styleId="141">
    <w:name w:val="Основной текст Знак141"/>
    <w:uiPriority w:val="99"/>
    <w:semiHidden/>
    <w:rsid w:val="004955C4"/>
    <w:rPr>
      <w:rFonts w:cs="Times New Roman"/>
      <w:sz w:val="24"/>
      <w:szCs w:val="24"/>
    </w:rPr>
  </w:style>
  <w:style w:type="character" w:customStyle="1" w:styleId="140">
    <w:name w:val="Основной текст Знак140"/>
    <w:uiPriority w:val="99"/>
    <w:semiHidden/>
    <w:rsid w:val="004955C4"/>
    <w:rPr>
      <w:rFonts w:cs="Times New Roman"/>
      <w:sz w:val="24"/>
      <w:szCs w:val="24"/>
    </w:rPr>
  </w:style>
  <w:style w:type="character" w:customStyle="1" w:styleId="180">
    <w:name w:val="Основной текст Знак18"/>
    <w:uiPriority w:val="99"/>
    <w:semiHidden/>
    <w:rsid w:val="004955C4"/>
    <w:rPr>
      <w:rFonts w:cs="Times New Roman"/>
      <w:sz w:val="24"/>
      <w:szCs w:val="24"/>
    </w:rPr>
  </w:style>
  <w:style w:type="character" w:customStyle="1" w:styleId="170">
    <w:name w:val="Основной текст Знак17"/>
    <w:uiPriority w:val="99"/>
    <w:semiHidden/>
    <w:rsid w:val="004955C4"/>
    <w:rPr>
      <w:rFonts w:cs="Times New Roman"/>
      <w:sz w:val="24"/>
      <w:szCs w:val="24"/>
    </w:rPr>
  </w:style>
  <w:style w:type="character" w:customStyle="1" w:styleId="160">
    <w:name w:val="Основной текст Знак16"/>
    <w:uiPriority w:val="99"/>
    <w:semiHidden/>
    <w:rsid w:val="004955C4"/>
    <w:rPr>
      <w:rFonts w:cs="Times New Roman"/>
      <w:sz w:val="24"/>
      <w:szCs w:val="24"/>
    </w:rPr>
  </w:style>
  <w:style w:type="character" w:customStyle="1" w:styleId="150">
    <w:name w:val="Основной текст Знак15"/>
    <w:uiPriority w:val="99"/>
    <w:semiHidden/>
    <w:rsid w:val="004955C4"/>
    <w:rPr>
      <w:rFonts w:cs="Times New Roman"/>
      <w:sz w:val="24"/>
      <w:szCs w:val="24"/>
    </w:rPr>
  </w:style>
  <w:style w:type="character" w:customStyle="1" w:styleId="148">
    <w:name w:val="Основной текст Знак14"/>
    <w:uiPriority w:val="99"/>
    <w:semiHidden/>
    <w:rsid w:val="004955C4"/>
    <w:rPr>
      <w:sz w:val="24"/>
    </w:rPr>
  </w:style>
  <w:style w:type="character" w:customStyle="1" w:styleId="130">
    <w:name w:val="Основной текст Знак13"/>
    <w:uiPriority w:val="99"/>
    <w:semiHidden/>
    <w:rsid w:val="004955C4"/>
    <w:rPr>
      <w:sz w:val="24"/>
    </w:rPr>
  </w:style>
  <w:style w:type="paragraph" w:styleId="1b">
    <w:name w:val="toc 1"/>
    <w:basedOn w:val="a2"/>
    <w:next w:val="a2"/>
    <w:autoRedefine/>
    <w:uiPriority w:val="39"/>
    <w:qFormat/>
    <w:rsid w:val="004955C4"/>
    <w:pPr>
      <w:tabs>
        <w:tab w:val="left" w:pos="2265"/>
        <w:tab w:val="right" w:leader="dot" w:pos="10080"/>
      </w:tabs>
      <w:autoSpaceDE w:val="0"/>
      <w:autoSpaceDN w:val="0"/>
      <w:spacing w:after="0" w:line="240" w:lineRule="auto"/>
      <w:ind w:right="340"/>
      <w:jc w:val="both"/>
    </w:pPr>
    <w:rPr>
      <w:rFonts w:ascii="Times New Roman" w:eastAsia="Times New Roman" w:hAnsi="Times New Roman" w:cs="Times New Roman"/>
      <w:b/>
      <w:bCs/>
      <w:noProof/>
      <w:sz w:val="24"/>
      <w:szCs w:val="20"/>
      <w:lang w:eastAsia="ru-RU"/>
    </w:rPr>
  </w:style>
  <w:style w:type="character" w:customStyle="1" w:styleId="1c">
    <w:name w:val="Верхний колонтитул Знак1"/>
    <w:uiPriority w:val="99"/>
    <w:semiHidden/>
    <w:rsid w:val="004955C4"/>
    <w:rPr>
      <w:sz w:val="24"/>
      <w:szCs w:val="24"/>
    </w:rPr>
  </w:style>
  <w:style w:type="character" w:customStyle="1" w:styleId="1470">
    <w:name w:val="Верхний колонтитул Знак147"/>
    <w:uiPriority w:val="99"/>
    <w:semiHidden/>
    <w:rsid w:val="004955C4"/>
    <w:rPr>
      <w:rFonts w:cs="Times New Roman"/>
      <w:sz w:val="24"/>
      <w:szCs w:val="24"/>
    </w:rPr>
  </w:style>
  <w:style w:type="character" w:customStyle="1" w:styleId="1460">
    <w:name w:val="Верхний колонтитул Знак146"/>
    <w:uiPriority w:val="99"/>
    <w:semiHidden/>
    <w:rsid w:val="004955C4"/>
    <w:rPr>
      <w:rFonts w:cs="Times New Roman"/>
      <w:sz w:val="24"/>
      <w:szCs w:val="24"/>
    </w:rPr>
  </w:style>
  <w:style w:type="character" w:customStyle="1" w:styleId="1450">
    <w:name w:val="Верхний колонтитул Знак145"/>
    <w:uiPriority w:val="99"/>
    <w:semiHidden/>
    <w:rsid w:val="004955C4"/>
    <w:rPr>
      <w:rFonts w:cs="Times New Roman"/>
      <w:sz w:val="24"/>
      <w:szCs w:val="24"/>
    </w:rPr>
  </w:style>
  <w:style w:type="character" w:customStyle="1" w:styleId="1440">
    <w:name w:val="Верхний колонтитул Знак144"/>
    <w:uiPriority w:val="99"/>
    <w:semiHidden/>
    <w:rsid w:val="004955C4"/>
    <w:rPr>
      <w:rFonts w:cs="Times New Roman"/>
      <w:sz w:val="24"/>
      <w:szCs w:val="24"/>
    </w:rPr>
  </w:style>
  <w:style w:type="character" w:customStyle="1" w:styleId="1430">
    <w:name w:val="Верхний колонтитул Знак143"/>
    <w:uiPriority w:val="99"/>
    <w:semiHidden/>
    <w:rsid w:val="004955C4"/>
    <w:rPr>
      <w:rFonts w:cs="Times New Roman"/>
      <w:sz w:val="24"/>
      <w:szCs w:val="24"/>
    </w:rPr>
  </w:style>
  <w:style w:type="character" w:customStyle="1" w:styleId="1420">
    <w:name w:val="Верхний колонтитул Знак142"/>
    <w:uiPriority w:val="99"/>
    <w:semiHidden/>
    <w:rsid w:val="004955C4"/>
    <w:rPr>
      <w:rFonts w:cs="Times New Roman"/>
      <w:sz w:val="24"/>
      <w:szCs w:val="24"/>
    </w:rPr>
  </w:style>
  <w:style w:type="character" w:customStyle="1" w:styleId="1410">
    <w:name w:val="Верхний колонтитул Знак141"/>
    <w:uiPriority w:val="99"/>
    <w:semiHidden/>
    <w:rsid w:val="004955C4"/>
    <w:rPr>
      <w:rFonts w:cs="Times New Roman"/>
      <w:sz w:val="24"/>
      <w:szCs w:val="24"/>
    </w:rPr>
  </w:style>
  <w:style w:type="character" w:customStyle="1" w:styleId="1400">
    <w:name w:val="Верхний колонтитул Знак140"/>
    <w:uiPriority w:val="99"/>
    <w:semiHidden/>
    <w:rsid w:val="004955C4"/>
    <w:rPr>
      <w:rFonts w:cs="Times New Roman"/>
      <w:sz w:val="24"/>
      <w:szCs w:val="24"/>
    </w:rPr>
  </w:style>
  <w:style w:type="character" w:customStyle="1" w:styleId="181">
    <w:name w:val="Верхний колонтитул Знак18"/>
    <w:uiPriority w:val="99"/>
    <w:semiHidden/>
    <w:rsid w:val="004955C4"/>
    <w:rPr>
      <w:rFonts w:cs="Times New Roman"/>
      <w:sz w:val="24"/>
      <w:szCs w:val="24"/>
    </w:rPr>
  </w:style>
  <w:style w:type="character" w:customStyle="1" w:styleId="171">
    <w:name w:val="Верхний колонтитул Знак17"/>
    <w:uiPriority w:val="99"/>
    <w:semiHidden/>
    <w:rsid w:val="004955C4"/>
    <w:rPr>
      <w:rFonts w:cs="Times New Roman"/>
      <w:sz w:val="24"/>
      <w:szCs w:val="24"/>
    </w:rPr>
  </w:style>
  <w:style w:type="character" w:customStyle="1" w:styleId="161">
    <w:name w:val="Верхний колонтитул Знак16"/>
    <w:uiPriority w:val="99"/>
    <w:semiHidden/>
    <w:rsid w:val="004955C4"/>
    <w:rPr>
      <w:rFonts w:cs="Times New Roman"/>
      <w:sz w:val="24"/>
      <w:szCs w:val="24"/>
    </w:rPr>
  </w:style>
  <w:style w:type="character" w:customStyle="1" w:styleId="151">
    <w:name w:val="Верхний колонтитул Знак15"/>
    <w:uiPriority w:val="99"/>
    <w:semiHidden/>
    <w:rsid w:val="004955C4"/>
    <w:rPr>
      <w:rFonts w:cs="Times New Roman"/>
      <w:sz w:val="24"/>
      <w:szCs w:val="24"/>
    </w:rPr>
  </w:style>
  <w:style w:type="character" w:customStyle="1" w:styleId="149">
    <w:name w:val="Верхний колонтитул Знак14"/>
    <w:uiPriority w:val="99"/>
    <w:semiHidden/>
    <w:rsid w:val="004955C4"/>
    <w:rPr>
      <w:sz w:val="24"/>
    </w:rPr>
  </w:style>
  <w:style w:type="character" w:customStyle="1" w:styleId="131">
    <w:name w:val="Верхний колонтитул Знак13"/>
    <w:uiPriority w:val="99"/>
    <w:semiHidden/>
    <w:rsid w:val="004955C4"/>
    <w:rPr>
      <w:sz w:val="24"/>
    </w:rPr>
  </w:style>
  <w:style w:type="character" w:customStyle="1" w:styleId="120">
    <w:name w:val="Верхний колонтитул Знак12"/>
    <w:uiPriority w:val="99"/>
    <w:semiHidden/>
    <w:rsid w:val="004955C4"/>
    <w:rPr>
      <w:sz w:val="24"/>
    </w:rPr>
  </w:style>
  <w:style w:type="character" w:customStyle="1" w:styleId="111">
    <w:name w:val="Верхний колонтитул Знак11"/>
    <w:uiPriority w:val="99"/>
    <w:semiHidden/>
    <w:rsid w:val="004955C4"/>
    <w:rPr>
      <w:sz w:val="24"/>
    </w:rPr>
  </w:style>
  <w:style w:type="character" w:customStyle="1" w:styleId="121">
    <w:name w:val="Основной текст Знак12"/>
    <w:uiPriority w:val="99"/>
    <w:semiHidden/>
    <w:rsid w:val="004955C4"/>
    <w:rPr>
      <w:sz w:val="24"/>
    </w:rPr>
  </w:style>
  <w:style w:type="character" w:customStyle="1" w:styleId="112">
    <w:name w:val="Основной текст Знак11"/>
    <w:uiPriority w:val="99"/>
    <w:semiHidden/>
    <w:rsid w:val="004955C4"/>
    <w:rPr>
      <w:sz w:val="24"/>
    </w:rPr>
  </w:style>
  <w:style w:type="paragraph" w:customStyle="1" w:styleId="Caaieiaieoaaeeoueaa">
    <w:name w:val="Caaieiaie oaaeeou eaa."/>
    <w:basedOn w:val="a2"/>
    <w:uiPriority w:val="99"/>
    <w:rsid w:val="004955C4"/>
    <w:pPr>
      <w:widowControl w:val="0"/>
      <w:spacing w:before="20" w:after="20" w:line="240" w:lineRule="auto"/>
    </w:pPr>
    <w:rPr>
      <w:rFonts w:ascii="Times New Roman" w:eastAsia="Times New Roman" w:hAnsi="Times New Roman" w:cs="Times New Roman"/>
      <w:b/>
      <w:bCs/>
      <w:sz w:val="20"/>
      <w:szCs w:val="20"/>
      <w:lang w:eastAsia="ru-RU"/>
    </w:rPr>
  </w:style>
  <w:style w:type="paragraph" w:styleId="25">
    <w:name w:val="Body Text Indent 2"/>
    <w:basedOn w:val="a2"/>
    <w:link w:val="26"/>
    <w:uiPriority w:val="99"/>
    <w:rsid w:val="004955C4"/>
    <w:pPr>
      <w:spacing w:after="120" w:line="480" w:lineRule="auto"/>
      <w:ind w:left="283"/>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3"/>
    <w:link w:val="25"/>
    <w:uiPriority w:val="99"/>
    <w:rsid w:val="004955C4"/>
    <w:rPr>
      <w:rFonts w:ascii="Times New Roman" w:eastAsia="Times New Roman" w:hAnsi="Times New Roman" w:cs="Times New Roman"/>
      <w:sz w:val="24"/>
      <w:szCs w:val="24"/>
      <w:lang w:eastAsia="ru-RU"/>
    </w:rPr>
  </w:style>
  <w:style w:type="paragraph" w:customStyle="1" w:styleId="Iauiue12">
    <w:name w:val="Iau?iue 12"/>
    <w:basedOn w:val="a2"/>
    <w:uiPriority w:val="99"/>
    <w:rsid w:val="004955C4"/>
    <w:pPr>
      <w:widowControl w:val="0"/>
      <w:autoSpaceDE w:val="0"/>
      <w:autoSpaceDN w:val="0"/>
      <w:spacing w:after="0" w:line="240" w:lineRule="auto"/>
    </w:pPr>
    <w:rPr>
      <w:rFonts w:ascii="Times New Roman" w:eastAsia="Times New Roman" w:hAnsi="Times New Roman" w:cs="Times New Roman"/>
      <w:sz w:val="24"/>
      <w:szCs w:val="24"/>
      <w:lang w:eastAsia="ru-RU"/>
    </w:rPr>
  </w:style>
  <w:style w:type="paragraph" w:styleId="27">
    <w:name w:val="toc 2"/>
    <w:basedOn w:val="a2"/>
    <w:next w:val="a2"/>
    <w:autoRedefine/>
    <w:uiPriority w:val="99"/>
    <w:qFormat/>
    <w:rsid w:val="004955C4"/>
    <w:pPr>
      <w:tabs>
        <w:tab w:val="right" w:leader="dot" w:pos="10070"/>
      </w:tabs>
      <w:spacing w:after="0" w:line="240" w:lineRule="auto"/>
      <w:jc w:val="both"/>
    </w:pPr>
    <w:rPr>
      <w:rFonts w:ascii="Times New Roman" w:eastAsia="Times New Roman" w:hAnsi="Times New Roman" w:cs="Times New Roman"/>
      <w:sz w:val="24"/>
      <w:szCs w:val="24"/>
      <w:lang w:eastAsia="ru-RU"/>
    </w:rPr>
  </w:style>
  <w:style w:type="paragraph" w:customStyle="1" w:styleId="aff2">
    <w:name w:val="Обычный.Нормальный"/>
    <w:link w:val="aff3"/>
    <w:uiPriority w:val="99"/>
    <w:rsid w:val="004955C4"/>
    <w:pPr>
      <w:widowControl w:val="0"/>
      <w:autoSpaceDE w:val="0"/>
      <w:autoSpaceDN w:val="0"/>
      <w:spacing w:before="60" w:after="60" w:line="240" w:lineRule="auto"/>
    </w:pPr>
    <w:rPr>
      <w:rFonts w:ascii="Times New Roman" w:eastAsia="Times New Roman" w:hAnsi="Times New Roman" w:cs="Times New Roman"/>
      <w:sz w:val="24"/>
      <w:szCs w:val="24"/>
      <w:lang w:eastAsia="ru-RU"/>
    </w:rPr>
  </w:style>
  <w:style w:type="character" w:customStyle="1" w:styleId="aff3">
    <w:name w:val="Обычный.Нормальный Знак"/>
    <w:link w:val="aff2"/>
    <w:uiPriority w:val="99"/>
    <w:locked/>
    <w:rsid w:val="004955C4"/>
    <w:rPr>
      <w:rFonts w:ascii="Times New Roman" w:eastAsia="Times New Roman" w:hAnsi="Times New Roman" w:cs="Times New Roman"/>
      <w:sz w:val="24"/>
      <w:szCs w:val="24"/>
      <w:lang w:eastAsia="ru-RU"/>
    </w:rPr>
  </w:style>
  <w:style w:type="character" w:styleId="aff4">
    <w:name w:val="annotation reference"/>
    <w:uiPriority w:val="99"/>
    <w:rsid w:val="004955C4"/>
    <w:rPr>
      <w:rFonts w:cs="Times New Roman"/>
      <w:sz w:val="16"/>
    </w:rPr>
  </w:style>
  <w:style w:type="paragraph" w:styleId="aff5">
    <w:name w:val="annotation text"/>
    <w:basedOn w:val="a2"/>
    <w:link w:val="aff6"/>
    <w:uiPriority w:val="99"/>
    <w:rsid w:val="004955C4"/>
    <w:pPr>
      <w:spacing w:after="0" w:line="240" w:lineRule="auto"/>
    </w:pPr>
    <w:rPr>
      <w:rFonts w:ascii="Times New Roman" w:eastAsia="Times New Roman" w:hAnsi="Times New Roman" w:cs="Times New Roman"/>
      <w:sz w:val="20"/>
      <w:szCs w:val="20"/>
      <w:lang w:eastAsia="ru-RU"/>
    </w:rPr>
  </w:style>
  <w:style w:type="character" w:customStyle="1" w:styleId="aff6">
    <w:name w:val="Текст примечания Знак"/>
    <w:basedOn w:val="a3"/>
    <w:link w:val="aff5"/>
    <w:uiPriority w:val="99"/>
    <w:rsid w:val="004955C4"/>
    <w:rPr>
      <w:rFonts w:ascii="Times New Roman" w:eastAsia="Times New Roman" w:hAnsi="Times New Roman" w:cs="Times New Roman"/>
      <w:sz w:val="20"/>
      <w:szCs w:val="20"/>
      <w:lang w:eastAsia="ru-RU"/>
    </w:rPr>
  </w:style>
  <w:style w:type="paragraph" w:styleId="aff7">
    <w:name w:val="annotation subject"/>
    <w:basedOn w:val="aff5"/>
    <w:next w:val="aff5"/>
    <w:link w:val="aff8"/>
    <w:uiPriority w:val="99"/>
    <w:rsid w:val="004955C4"/>
    <w:rPr>
      <w:b/>
      <w:bCs/>
    </w:rPr>
  </w:style>
  <w:style w:type="character" w:customStyle="1" w:styleId="aff8">
    <w:name w:val="Тема примечания Знак"/>
    <w:basedOn w:val="aff6"/>
    <w:link w:val="aff7"/>
    <w:uiPriority w:val="99"/>
    <w:rsid w:val="004955C4"/>
    <w:rPr>
      <w:rFonts w:ascii="Times New Roman" w:eastAsia="Times New Roman" w:hAnsi="Times New Roman" w:cs="Times New Roman"/>
      <w:b/>
      <w:bCs/>
      <w:sz w:val="20"/>
      <w:szCs w:val="20"/>
      <w:lang w:eastAsia="ru-RU"/>
    </w:rPr>
  </w:style>
  <w:style w:type="paragraph" w:customStyle="1" w:styleId="Iiiaeuiue">
    <w:name w:val="Ii?iaeuiue"/>
    <w:uiPriority w:val="99"/>
    <w:rsid w:val="004955C4"/>
    <w:pPr>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ff9">
    <w:name w:val="Îñíîâíîé øðèôò"/>
    <w:uiPriority w:val="99"/>
    <w:rsid w:val="004955C4"/>
  </w:style>
  <w:style w:type="paragraph" w:customStyle="1" w:styleId="affa">
    <w:name w:val="!"/>
    <w:autoRedefine/>
    <w:uiPriority w:val="99"/>
    <w:rsid w:val="004955C4"/>
    <w:pPr>
      <w:autoSpaceDE w:val="0"/>
      <w:autoSpaceDN w:val="0"/>
      <w:spacing w:after="0" w:line="360" w:lineRule="auto"/>
      <w:jc w:val="both"/>
    </w:pPr>
    <w:rPr>
      <w:rFonts w:ascii="Times New Roman" w:eastAsia="Times New Roman" w:hAnsi="Times New Roman" w:cs="Times New Roman"/>
      <w:sz w:val="24"/>
      <w:szCs w:val="24"/>
      <w:lang w:eastAsia="ru-RU"/>
    </w:rPr>
  </w:style>
  <w:style w:type="paragraph" w:styleId="affb">
    <w:name w:val="Document Map"/>
    <w:basedOn w:val="a2"/>
    <w:link w:val="affc"/>
    <w:uiPriority w:val="99"/>
    <w:semiHidden/>
    <w:rsid w:val="004955C4"/>
    <w:pPr>
      <w:shd w:val="clear" w:color="auto" w:fill="000080"/>
      <w:spacing w:after="0" w:line="240" w:lineRule="auto"/>
    </w:pPr>
    <w:rPr>
      <w:rFonts w:ascii="Tahoma" w:eastAsia="Times New Roman" w:hAnsi="Tahoma" w:cs="Tahoma"/>
      <w:sz w:val="20"/>
      <w:szCs w:val="20"/>
      <w:lang w:eastAsia="ru-RU"/>
    </w:rPr>
  </w:style>
  <w:style w:type="character" w:customStyle="1" w:styleId="affc">
    <w:name w:val="Схема документа Знак"/>
    <w:basedOn w:val="a3"/>
    <w:link w:val="affb"/>
    <w:uiPriority w:val="99"/>
    <w:semiHidden/>
    <w:rsid w:val="004955C4"/>
    <w:rPr>
      <w:rFonts w:ascii="Tahoma" w:eastAsia="Times New Roman" w:hAnsi="Tahoma" w:cs="Tahoma"/>
      <w:sz w:val="20"/>
      <w:szCs w:val="20"/>
      <w:shd w:val="clear" w:color="auto" w:fill="000080"/>
      <w:lang w:eastAsia="ru-RU"/>
    </w:rPr>
  </w:style>
  <w:style w:type="character" w:customStyle="1" w:styleId="182">
    <w:name w:val="Знак Знак18"/>
    <w:uiPriority w:val="99"/>
    <w:locked/>
    <w:rsid w:val="004955C4"/>
    <w:rPr>
      <w:rFonts w:ascii="Cambria" w:hAnsi="Cambria"/>
      <w:b/>
      <w:kern w:val="32"/>
      <w:sz w:val="32"/>
      <w:lang w:val="ru-RU" w:eastAsia="ru-RU"/>
    </w:rPr>
  </w:style>
  <w:style w:type="character" w:customStyle="1" w:styleId="122">
    <w:name w:val="Знак Знак12"/>
    <w:uiPriority w:val="99"/>
    <w:locked/>
    <w:rsid w:val="004955C4"/>
    <w:rPr>
      <w:sz w:val="24"/>
      <w:lang w:val="ru-RU" w:eastAsia="ru-RU"/>
    </w:rPr>
  </w:style>
  <w:style w:type="character" w:customStyle="1" w:styleId="113">
    <w:name w:val="Знак Знак11"/>
    <w:uiPriority w:val="99"/>
    <w:locked/>
    <w:rsid w:val="004955C4"/>
    <w:rPr>
      <w:lang w:val="ru-RU" w:eastAsia="ru-RU"/>
    </w:rPr>
  </w:style>
  <w:style w:type="character" w:customStyle="1" w:styleId="101">
    <w:name w:val="Знак Знак10"/>
    <w:uiPriority w:val="99"/>
    <w:locked/>
    <w:rsid w:val="004955C4"/>
    <w:rPr>
      <w:sz w:val="18"/>
      <w:lang w:val="ru-RU" w:eastAsia="ru-RU"/>
    </w:rPr>
  </w:style>
  <w:style w:type="character" w:customStyle="1" w:styleId="91">
    <w:name w:val="Знак Знак9"/>
    <w:uiPriority w:val="99"/>
    <w:locked/>
    <w:rsid w:val="004955C4"/>
    <w:rPr>
      <w:lang w:val="ru-RU" w:eastAsia="ru-RU"/>
    </w:rPr>
  </w:style>
  <w:style w:type="paragraph" w:customStyle="1" w:styleId="affd">
    <w:name w:val="Нормальный"/>
    <w:uiPriority w:val="99"/>
    <w:rsid w:val="004955C4"/>
    <w:pPr>
      <w:autoSpaceDE w:val="0"/>
      <w:autoSpaceDN w:val="0"/>
      <w:spacing w:after="0" w:line="240" w:lineRule="auto"/>
      <w:jc w:val="both"/>
    </w:pPr>
    <w:rPr>
      <w:rFonts w:ascii="Times New Roman" w:eastAsia="Times New Roman" w:hAnsi="Times New Roman" w:cs="Times New Roman"/>
      <w:sz w:val="24"/>
      <w:szCs w:val="24"/>
      <w:lang w:eastAsia="ru-RU"/>
    </w:rPr>
  </w:style>
  <w:style w:type="character" w:customStyle="1" w:styleId="81">
    <w:name w:val="Знак Знак8"/>
    <w:uiPriority w:val="99"/>
    <w:locked/>
    <w:rsid w:val="004955C4"/>
    <w:rPr>
      <w:sz w:val="24"/>
      <w:lang w:val="ru-RU" w:eastAsia="ru-RU"/>
    </w:rPr>
  </w:style>
  <w:style w:type="paragraph" w:customStyle="1" w:styleId="1d">
    <w:name w:val="заголовок 1"/>
    <w:basedOn w:val="affd"/>
    <w:next w:val="a2"/>
    <w:link w:val="1e"/>
    <w:uiPriority w:val="99"/>
    <w:rsid w:val="004955C4"/>
    <w:pPr>
      <w:keepNext/>
      <w:spacing w:before="120"/>
    </w:pPr>
    <w:rPr>
      <w:b/>
      <w:bCs/>
      <w:caps/>
      <w:kern w:val="24"/>
      <w:sz w:val="18"/>
      <w:szCs w:val="18"/>
    </w:rPr>
  </w:style>
  <w:style w:type="paragraph" w:styleId="affe">
    <w:name w:val="endnote text"/>
    <w:basedOn w:val="a2"/>
    <w:link w:val="afff"/>
    <w:uiPriority w:val="99"/>
    <w:semiHidden/>
    <w:rsid w:val="004955C4"/>
    <w:pPr>
      <w:spacing w:after="0" w:line="240" w:lineRule="auto"/>
    </w:pPr>
    <w:rPr>
      <w:rFonts w:ascii="Times New Roman" w:eastAsia="Times New Roman" w:hAnsi="Times New Roman" w:cs="Times New Roman"/>
      <w:sz w:val="20"/>
      <w:szCs w:val="20"/>
      <w:lang w:eastAsia="ru-RU"/>
    </w:rPr>
  </w:style>
  <w:style w:type="character" w:customStyle="1" w:styleId="afff">
    <w:name w:val="Текст концевой сноски Знак"/>
    <w:basedOn w:val="a3"/>
    <w:link w:val="affe"/>
    <w:uiPriority w:val="99"/>
    <w:semiHidden/>
    <w:rsid w:val="004955C4"/>
    <w:rPr>
      <w:rFonts w:ascii="Times New Roman" w:eastAsia="Times New Roman" w:hAnsi="Times New Roman" w:cs="Times New Roman"/>
      <w:sz w:val="20"/>
      <w:szCs w:val="20"/>
      <w:lang w:eastAsia="ru-RU"/>
    </w:rPr>
  </w:style>
  <w:style w:type="character" w:customStyle="1" w:styleId="61">
    <w:name w:val="Знак Знак6"/>
    <w:uiPriority w:val="99"/>
    <w:locked/>
    <w:rsid w:val="004955C4"/>
    <w:rPr>
      <w:sz w:val="24"/>
      <w:lang w:val="ru-RU" w:eastAsia="ru-RU"/>
    </w:rPr>
  </w:style>
  <w:style w:type="character" w:customStyle="1" w:styleId="39">
    <w:name w:val="Знак Знак3"/>
    <w:uiPriority w:val="99"/>
    <w:locked/>
    <w:rsid w:val="004955C4"/>
    <w:rPr>
      <w:sz w:val="16"/>
      <w:lang w:val="ru-RU" w:eastAsia="ru-RU"/>
    </w:rPr>
  </w:style>
  <w:style w:type="paragraph" w:customStyle="1" w:styleId="InstrBody">
    <w:name w:val="Instr Body"/>
    <w:basedOn w:val="a2"/>
    <w:uiPriority w:val="99"/>
    <w:rsid w:val="004955C4"/>
    <w:pPr>
      <w:autoSpaceDE w:val="0"/>
      <w:autoSpaceDN w:val="0"/>
      <w:spacing w:after="0" w:line="240" w:lineRule="auto"/>
      <w:jc w:val="both"/>
    </w:pPr>
    <w:rPr>
      <w:rFonts w:ascii="Times New Roman" w:eastAsia="Times New Roman" w:hAnsi="Times New Roman" w:cs="Times New Roman"/>
      <w:sz w:val="24"/>
      <w:szCs w:val="24"/>
      <w:lang w:eastAsia="ru-RU"/>
    </w:rPr>
  </w:style>
  <w:style w:type="paragraph" w:customStyle="1" w:styleId="28">
    <w:name w:val="Стиль2"/>
    <w:basedOn w:val="a2"/>
    <w:uiPriority w:val="99"/>
    <w:rsid w:val="004955C4"/>
    <w:pPr>
      <w:autoSpaceDE w:val="0"/>
      <w:autoSpaceDN w:val="0"/>
      <w:spacing w:after="0" w:line="240" w:lineRule="auto"/>
      <w:jc w:val="center"/>
    </w:pPr>
    <w:rPr>
      <w:rFonts w:ascii="Times New Roman" w:eastAsia="Times New Roman" w:hAnsi="Times New Roman" w:cs="Times New Roman"/>
      <w:sz w:val="24"/>
      <w:szCs w:val="24"/>
      <w:lang w:eastAsia="ru-RU"/>
    </w:rPr>
  </w:style>
  <w:style w:type="paragraph" w:customStyle="1" w:styleId="3a">
    <w:name w:val="???????? ????? 3"/>
    <w:basedOn w:val="a2"/>
    <w:uiPriority w:val="99"/>
    <w:rsid w:val="004955C4"/>
    <w:pPr>
      <w:autoSpaceDE w:val="0"/>
      <w:autoSpaceDN w:val="0"/>
      <w:spacing w:after="0" w:line="240" w:lineRule="auto"/>
      <w:jc w:val="both"/>
    </w:pPr>
    <w:rPr>
      <w:rFonts w:ascii="Courier New" w:eastAsia="Times New Roman" w:hAnsi="Courier New" w:cs="Courier New"/>
      <w:i/>
      <w:iCs/>
      <w:sz w:val="24"/>
      <w:szCs w:val="24"/>
      <w:lang w:eastAsia="ru-RU"/>
    </w:rPr>
  </w:style>
  <w:style w:type="paragraph" w:customStyle="1" w:styleId="1f">
    <w:name w:val="Многоуровневый_список_1"/>
    <w:basedOn w:val="a2"/>
    <w:uiPriority w:val="99"/>
    <w:rsid w:val="004955C4"/>
    <w:pPr>
      <w:tabs>
        <w:tab w:val="num" w:pos="1080"/>
      </w:tabs>
      <w:autoSpaceDE w:val="0"/>
      <w:autoSpaceDN w:val="0"/>
      <w:spacing w:after="120" w:line="240" w:lineRule="auto"/>
      <w:jc w:val="both"/>
    </w:pPr>
    <w:rPr>
      <w:rFonts w:ascii="Times New Roman" w:eastAsia="Times New Roman" w:hAnsi="Times New Roman" w:cs="Times New Roman"/>
      <w:sz w:val="24"/>
      <w:szCs w:val="24"/>
      <w:lang w:eastAsia="ru-RU"/>
    </w:rPr>
  </w:style>
  <w:style w:type="paragraph" w:customStyle="1" w:styleId="afff0">
    <w:name w:val="Стиль"/>
    <w:uiPriority w:val="99"/>
    <w:rsid w:val="004955C4"/>
    <w:pPr>
      <w:autoSpaceDE w:val="0"/>
      <w:autoSpaceDN w:val="0"/>
      <w:spacing w:after="0" w:line="240" w:lineRule="auto"/>
    </w:pPr>
    <w:rPr>
      <w:rFonts w:ascii="Arial" w:eastAsia="Times New Roman" w:hAnsi="Arial" w:cs="Arial"/>
      <w:b/>
      <w:bCs/>
      <w:sz w:val="24"/>
      <w:szCs w:val="24"/>
      <w:lang w:eastAsia="ru-RU"/>
    </w:rPr>
  </w:style>
  <w:style w:type="paragraph" w:customStyle="1" w:styleId="ConsCell">
    <w:name w:val="ConsCell"/>
    <w:uiPriority w:val="99"/>
    <w:rsid w:val="004955C4"/>
    <w:pPr>
      <w:widowControl w:val="0"/>
      <w:autoSpaceDE w:val="0"/>
      <w:autoSpaceDN w:val="0"/>
      <w:spacing w:after="0" w:line="240" w:lineRule="auto"/>
    </w:pPr>
    <w:rPr>
      <w:rFonts w:ascii="Arial" w:eastAsia="Times New Roman" w:hAnsi="Arial" w:cs="Arial"/>
      <w:b/>
      <w:bCs/>
      <w:sz w:val="20"/>
      <w:szCs w:val="20"/>
      <w:lang w:eastAsia="ru-RU"/>
    </w:rPr>
  </w:style>
  <w:style w:type="paragraph" w:customStyle="1" w:styleId="afff1">
    <w:name w:val="Реквизиты"/>
    <w:basedOn w:val="a2"/>
    <w:autoRedefine/>
    <w:uiPriority w:val="99"/>
    <w:rsid w:val="004955C4"/>
    <w:pPr>
      <w:autoSpaceDE w:val="0"/>
      <w:autoSpaceDN w:val="0"/>
      <w:spacing w:after="0" w:line="220" w:lineRule="exact"/>
    </w:pPr>
    <w:rPr>
      <w:rFonts w:ascii="Arial Narrow" w:eastAsia="Times New Roman" w:hAnsi="Arial Narrow" w:cs="Arial Narrow"/>
      <w:b/>
      <w:bCs/>
      <w:i/>
      <w:iCs/>
      <w:outline/>
      <w:color w:val="000000"/>
      <w:lang w:eastAsia="ru-RU"/>
      <w14:textOutline w14:w="9525" w14:cap="flat" w14:cmpd="sng" w14:algn="ctr">
        <w14:solidFill>
          <w14:srgbClr w14:val="000000"/>
        </w14:solidFill>
        <w14:prstDash w14:val="solid"/>
        <w14:round/>
      </w14:textOutline>
      <w14:textFill>
        <w14:noFill/>
      </w14:textFill>
    </w:rPr>
  </w:style>
  <w:style w:type="paragraph" w:customStyle="1" w:styleId="92">
    <w:name w:val="Стиль Обычный.Нормальный + 9 пт полужирный"/>
    <w:basedOn w:val="93"/>
    <w:link w:val="94"/>
    <w:uiPriority w:val="99"/>
    <w:rsid w:val="004955C4"/>
    <w:rPr>
      <w:b/>
      <w:bCs/>
      <w:spacing w:val="-4"/>
      <w:sz w:val="18"/>
    </w:rPr>
  </w:style>
  <w:style w:type="paragraph" w:styleId="93">
    <w:name w:val="index 9"/>
    <w:basedOn w:val="a2"/>
    <w:next w:val="a2"/>
    <w:link w:val="95"/>
    <w:autoRedefine/>
    <w:uiPriority w:val="99"/>
    <w:semiHidden/>
    <w:rsid w:val="004955C4"/>
    <w:pPr>
      <w:spacing w:after="0" w:line="240" w:lineRule="auto"/>
      <w:ind w:left="2160" w:hanging="240"/>
    </w:pPr>
    <w:rPr>
      <w:rFonts w:ascii="Times New Roman" w:eastAsia="Times New Roman" w:hAnsi="Times New Roman" w:cs="Times New Roman"/>
      <w:sz w:val="24"/>
      <w:szCs w:val="24"/>
      <w:lang w:eastAsia="ru-RU"/>
    </w:rPr>
  </w:style>
  <w:style w:type="character" w:customStyle="1" w:styleId="95">
    <w:name w:val="Указатель 9 Знак"/>
    <w:link w:val="93"/>
    <w:uiPriority w:val="99"/>
    <w:locked/>
    <w:rsid w:val="004955C4"/>
    <w:rPr>
      <w:rFonts w:ascii="Times New Roman" w:eastAsia="Times New Roman" w:hAnsi="Times New Roman" w:cs="Times New Roman"/>
      <w:sz w:val="24"/>
      <w:szCs w:val="24"/>
      <w:lang w:eastAsia="ru-RU"/>
    </w:rPr>
  </w:style>
  <w:style w:type="character" w:customStyle="1" w:styleId="94">
    <w:name w:val="Стиль Обычный.Нормальный + 9 пт полужирный Знак"/>
    <w:link w:val="92"/>
    <w:uiPriority w:val="99"/>
    <w:locked/>
    <w:rsid w:val="004955C4"/>
    <w:rPr>
      <w:rFonts w:ascii="Times New Roman" w:eastAsia="Times New Roman" w:hAnsi="Times New Roman" w:cs="Times New Roman"/>
      <w:b/>
      <w:bCs/>
      <w:spacing w:val="-4"/>
      <w:sz w:val="18"/>
      <w:szCs w:val="24"/>
      <w:lang w:eastAsia="ru-RU"/>
    </w:rPr>
  </w:style>
  <w:style w:type="paragraph" w:customStyle="1" w:styleId="afff2">
    <w:name w:val="Стиль Обычный.Нормальный + По ширине"/>
    <w:basedOn w:val="93"/>
    <w:uiPriority w:val="99"/>
    <w:rsid w:val="004955C4"/>
    <w:pPr>
      <w:jc w:val="both"/>
    </w:pPr>
    <w:rPr>
      <w:szCs w:val="20"/>
    </w:rPr>
  </w:style>
  <w:style w:type="character" w:customStyle="1" w:styleId="1f0">
    <w:name w:val="Текст выноски Знак1"/>
    <w:uiPriority w:val="99"/>
    <w:semiHidden/>
    <w:rsid w:val="004955C4"/>
    <w:rPr>
      <w:rFonts w:ascii="Tahoma" w:hAnsi="Tahoma"/>
      <w:sz w:val="16"/>
    </w:rPr>
  </w:style>
  <w:style w:type="character" w:customStyle="1" w:styleId="1f1">
    <w:name w:val="Текст сноски Знак1"/>
    <w:uiPriority w:val="99"/>
    <w:locked/>
    <w:rsid w:val="004955C4"/>
    <w:rPr>
      <w:sz w:val="20"/>
    </w:rPr>
  </w:style>
  <w:style w:type="character" w:styleId="afff3">
    <w:name w:val="endnote reference"/>
    <w:uiPriority w:val="99"/>
    <w:rsid w:val="004955C4"/>
    <w:rPr>
      <w:rFonts w:cs="Times New Roman"/>
      <w:vertAlign w:val="superscript"/>
    </w:rPr>
  </w:style>
  <w:style w:type="paragraph" w:styleId="afff4">
    <w:name w:val="Revision"/>
    <w:hidden/>
    <w:uiPriority w:val="99"/>
    <w:semiHidden/>
    <w:rsid w:val="004955C4"/>
    <w:pPr>
      <w:spacing w:after="0" w:line="240" w:lineRule="auto"/>
    </w:pPr>
    <w:rPr>
      <w:rFonts w:ascii="Times New Roman" w:eastAsia="Times New Roman" w:hAnsi="Times New Roman" w:cs="Times New Roman"/>
      <w:sz w:val="24"/>
      <w:szCs w:val="24"/>
      <w:lang w:eastAsia="ru-RU"/>
    </w:rPr>
  </w:style>
  <w:style w:type="paragraph" w:customStyle="1" w:styleId="Times">
    <w:name w:val="Обычный + Times"/>
    <w:aliases w:val="3 пт"/>
    <w:basedOn w:val="a2"/>
    <w:uiPriority w:val="99"/>
    <w:rsid w:val="004955C4"/>
    <w:pPr>
      <w:tabs>
        <w:tab w:val="left" w:pos="9607"/>
      </w:tabs>
      <w:spacing w:after="0" w:line="240" w:lineRule="auto"/>
      <w:ind w:right="-32"/>
      <w:jc w:val="both"/>
    </w:pPr>
    <w:rPr>
      <w:rFonts w:ascii="Times" w:eastAsia="Times New Roman" w:hAnsi="Times" w:cs="Times New Roman"/>
      <w:sz w:val="12"/>
      <w:szCs w:val="16"/>
      <w:lang w:eastAsia="ru-RU"/>
    </w:rPr>
  </w:style>
  <w:style w:type="paragraph" w:customStyle="1" w:styleId="3b">
    <w:name w:val="Обычный + 3 пт"/>
    <w:basedOn w:val="a2"/>
    <w:uiPriority w:val="99"/>
    <w:rsid w:val="004955C4"/>
    <w:pPr>
      <w:tabs>
        <w:tab w:val="left" w:pos="9607"/>
      </w:tabs>
      <w:spacing w:after="0" w:line="240" w:lineRule="auto"/>
      <w:ind w:right="-32"/>
      <w:jc w:val="center"/>
    </w:pPr>
    <w:rPr>
      <w:rFonts w:ascii="Times" w:eastAsia="Times New Roman" w:hAnsi="Times" w:cs="Times New Roman"/>
      <w:sz w:val="12"/>
      <w:szCs w:val="16"/>
      <w:lang w:eastAsia="ru-RU"/>
    </w:rPr>
  </w:style>
  <w:style w:type="paragraph" w:styleId="afff5">
    <w:name w:val="Title"/>
    <w:basedOn w:val="a2"/>
    <w:link w:val="afff6"/>
    <w:uiPriority w:val="99"/>
    <w:qFormat/>
    <w:rsid w:val="004955C4"/>
    <w:pPr>
      <w:keepNext/>
      <w:widowControl w:val="0"/>
      <w:numPr>
        <w:ilvl w:val="12"/>
      </w:numPr>
      <w:autoSpaceDE w:val="0"/>
      <w:autoSpaceDN w:val="0"/>
      <w:spacing w:before="120" w:after="0" w:line="240" w:lineRule="auto"/>
      <w:ind w:left="4820"/>
      <w:jc w:val="center"/>
    </w:pPr>
    <w:rPr>
      <w:rFonts w:ascii="Times New Roman" w:eastAsia="Times New Roman" w:hAnsi="Times New Roman" w:cs="Times New Roman"/>
      <w:b/>
      <w:bCs/>
      <w:sz w:val="28"/>
      <w:szCs w:val="28"/>
      <w:lang w:eastAsia="ru-RU"/>
    </w:rPr>
  </w:style>
  <w:style w:type="character" w:customStyle="1" w:styleId="afff6">
    <w:name w:val="Заголовок Знак"/>
    <w:basedOn w:val="a3"/>
    <w:link w:val="afff5"/>
    <w:uiPriority w:val="99"/>
    <w:rsid w:val="004955C4"/>
    <w:rPr>
      <w:rFonts w:ascii="Times New Roman" w:eastAsia="Times New Roman" w:hAnsi="Times New Roman" w:cs="Times New Roman"/>
      <w:b/>
      <w:bCs/>
      <w:sz w:val="28"/>
      <w:szCs w:val="28"/>
      <w:lang w:eastAsia="ru-RU"/>
    </w:rPr>
  </w:style>
  <w:style w:type="paragraph" w:styleId="afff7">
    <w:name w:val="caption"/>
    <w:basedOn w:val="a2"/>
    <w:next w:val="a2"/>
    <w:uiPriority w:val="99"/>
    <w:qFormat/>
    <w:rsid w:val="004955C4"/>
    <w:pPr>
      <w:pageBreakBefore/>
      <w:autoSpaceDE w:val="0"/>
      <w:autoSpaceDN w:val="0"/>
      <w:spacing w:after="0" w:line="240" w:lineRule="auto"/>
      <w:jc w:val="right"/>
    </w:pPr>
    <w:rPr>
      <w:rFonts w:ascii="Times New Roman" w:eastAsia="Times New Roman" w:hAnsi="Times New Roman" w:cs="Times New Roman"/>
      <w:sz w:val="24"/>
      <w:szCs w:val="24"/>
      <w:lang w:eastAsia="ru-RU"/>
    </w:rPr>
  </w:style>
  <w:style w:type="paragraph" w:customStyle="1" w:styleId="-0">
    <w:name w:val="абл-документ"/>
    <w:uiPriority w:val="99"/>
    <w:rsid w:val="004955C4"/>
    <w:pPr>
      <w:autoSpaceDE w:val="0"/>
      <w:autoSpaceDN w:val="0"/>
      <w:spacing w:before="40" w:after="40" w:line="228" w:lineRule="auto"/>
    </w:pPr>
    <w:rPr>
      <w:rFonts w:ascii="SchoolDL" w:eastAsia="Times New Roman" w:hAnsi="SchoolDL" w:cs="SchoolDL"/>
      <w:sz w:val="20"/>
      <w:szCs w:val="20"/>
      <w:lang w:eastAsia="ru-RU"/>
    </w:rPr>
  </w:style>
  <w:style w:type="paragraph" w:customStyle="1" w:styleId="afff8">
    <w:name w:val="Заглавие"/>
    <w:basedOn w:val="a2"/>
    <w:uiPriority w:val="99"/>
    <w:rsid w:val="004955C4"/>
    <w:pPr>
      <w:autoSpaceDE w:val="0"/>
      <w:autoSpaceDN w:val="0"/>
      <w:spacing w:after="0" w:line="240" w:lineRule="auto"/>
      <w:jc w:val="center"/>
    </w:pPr>
    <w:rPr>
      <w:rFonts w:ascii="Times New Roman" w:eastAsia="Times New Roman" w:hAnsi="Times New Roman" w:cs="Times New Roman"/>
      <w:b/>
      <w:bCs/>
      <w:sz w:val="32"/>
      <w:szCs w:val="32"/>
      <w:lang w:eastAsia="ru-RU"/>
    </w:rPr>
  </w:style>
  <w:style w:type="paragraph" w:styleId="afff9">
    <w:name w:val="Block Text"/>
    <w:basedOn w:val="a2"/>
    <w:uiPriority w:val="99"/>
    <w:rsid w:val="004955C4"/>
    <w:pPr>
      <w:autoSpaceDE w:val="0"/>
      <w:autoSpaceDN w:val="0"/>
      <w:spacing w:after="0" w:line="240" w:lineRule="auto"/>
      <w:ind w:left="3544" w:right="-239"/>
      <w:jc w:val="both"/>
    </w:pPr>
    <w:rPr>
      <w:rFonts w:ascii="Times New Roman" w:eastAsia="Times New Roman" w:hAnsi="Times New Roman" w:cs="Times New Roman"/>
      <w:sz w:val="18"/>
      <w:szCs w:val="18"/>
      <w:vertAlign w:val="superscript"/>
      <w:lang w:eastAsia="ru-RU"/>
    </w:rPr>
  </w:style>
  <w:style w:type="paragraph" w:styleId="3c">
    <w:name w:val="toc 3"/>
    <w:basedOn w:val="a2"/>
    <w:next w:val="a2"/>
    <w:autoRedefine/>
    <w:uiPriority w:val="99"/>
    <w:qFormat/>
    <w:rsid w:val="004955C4"/>
    <w:pPr>
      <w:autoSpaceDE w:val="0"/>
      <w:autoSpaceDN w:val="0"/>
      <w:spacing w:after="0" w:line="240" w:lineRule="auto"/>
      <w:ind w:left="480"/>
    </w:pPr>
    <w:rPr>
      <w:rFonts w:ascii="Times New Roman" w:eastAsia="Times New Roman" w:hAnsi="Times New Roman" w:cs="Times New Roman"/>
      <w:sz w:val="24"/>
      <w:szCs w:val="24"/>
      <w:lang w:eastAsia="ru-RU"/>
    </w:rPr>
  </w:style>
  <w:style w:type="paragraph" w:styleId="43">
    <w:name w:val="toc 4"/>
    <w:basedOn w:val="a2"/>
    <w:next w:val="a2"/>
    <w:autoRedefine/>
    <w:uiPriority w:val="99"/>
    <w:rsid w:val="004955C4"/>
    <w:pPr>
      <w:autoSpaceDE w:val="0"/>
      <w:autoSpaceDN w:val="0"/>
      <w:spacing w:after="0" w:line="240" w:lineRule="auto"/>
      <w:ind w:left="720"/>
    </w:pPr>
    <w:rPr>
      <w:rFonts w:ascii="Times New Roman" w:eastAsia="Times New Roman" w:hAnsi="Times New Roman" w:cs="Times New Roman"/>
      <w:sz w:val="24"/>
      <w:szCs w:val="24"/>
      <w:lang w:eastAsia="ru-RU"/>
    </w:rPr>
  </w:style>
  <w:style w:type="paragraph" w:styleId="52">
    <w:name w:val="toc 5"/>
    <w:basedOn w:val="a2"/>
    <w:next w:val="a2"/>
    <w:autoRedefine/>
    <w:uiPriority w:val="99"/>
    <w:rsid w:val="004955C4"/>
    <w:pPr>
      <w:autoSpaceDE w:val="0"/>
      <w:autoSpaceDN w:val="0"/>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2"/>
    <w:next w:val="a2"/>
    <w:autoRedefine/>
    <w:uiPriority w:val="99"/>
    <w:rsid w:val="004955C4"/>
    <w:pPr>
      <w:autoSpaceDE w:val="0"/>
      <w:autoSpaceDN w:val="0"/>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2"/>
    <w:next w:val="a2"/>
    <w:autoRedefine/>
    <w:uiPriority w:val="99"/>
    <w:rsid w:val="004955C4"/>
    <w:pPr>
      <w:autoSpaceDE w:val="0"/>
      <w:autoSpaceDN w:val="0"/>
      <w:spacing w:after="0" w:line="240" w:lineRule="auto"/>
      <w:ind w:left="1440"/>
    </w:pPr>
    <w:rPr>
      <w:rFonts w:ascii="Times New Roman" w:eastAsia="Times New Roman" w:hAnsi="Times New Roman" w:cs="Times New Roman"/>
      <w:sz w:val="24"/>
      <w:szCs w:val="24"/>
      <w:lang w:eastAsia="ru-RU"/>
    </w:rPr>
  </w:style>
  <w:style w:type="paragraph" w:styleId="82">
    <w:name w:val="toc 8"/>
    <w:basedOn w:val="a2"/>
    <w:next w:val="a2"/>
    <w:autoRedefine/>
    <w:uiPriority w:val="99"/>
    <w:rsid w:val="004955C4"/>
    <w:pPr>
      <w:autoSpaceDE w:val="0"/>
      <w:autoSpaceDN w:val="0"/>
      <w:spacing w:after="0" w:line="240" w:lineRule="auto"/>
      <w:ind w:left="1680"/>
    </w:pPr>
    <w:rPr>
      <w:rFonts w:ascii="Times New Roman" w:eastAsia="Times New Roman" w:hAnsi="Times New Roman" w:cs="Times New Roman"/>
      <w:sz w:val="24"/>
      <w:szCs w:val="24"/>
      <w:lang w:eastAsia="ru-RU"/>
    </w:rPr>
  </w:style>
  <w:style w:type="paragraph" w:styleId="96">
    <w:name w:val="toc 9"/>
    <w:basedOn w:val="a2"/>
    <w:next w:val="a2"/>
    <w:autoRedefine/>
    <w:uiPriority w:val="99"/>
    <w:rsid w:val="004955C4"/>
    <w:pPr>
      <w:autoSpaceDE w:val="0"/>
      <w:autoSpaceDN w:val="0"/>
      <w:spacing w:after="0" w:line="240" w:lineRule="auto"/>
      <w:ind w:left="1920"/>
    </w:pPr>
    <w:rPr>
      <w:rFonts w:ascii="Times New Roman" w:eastAsia="Times New Roman" w:hAnsi="Times New Roman" w:cs="Times New Roman"/>
      <w:sz w:val="24"/>
      <w:szCs w:val="24"/>
      <w:lang w:eastAsia="ru-RU"/>
    </w:rPr>
  </w:style>
  <w:style w:type="paragraph" w:customStyle="1" w:styleId="1f2">
    <w:name w:val="Абзац списка1"/>
    <w:basedOn w:val="a2"/>
    <w:uiPriority w:val="99"/>
    <w:rsid w:val="004955C4"/>
    <w:pPr>
      <w:autoSpaceDE w:val="0"/>
      <w:autoSpaceDN w:val="0"/>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1f3">
    <w:name w:val="Без интервала1"/>
    <w:link w:val="NoSpacingChar"/>
    <w:uiPriority w:val="99"/>
    <w:rsid w:val="004955C4"/>
    <w:pPr>
      <w:spacing w:after="0" w:line="240" w:lineRule="auto"/>
    </w:pPr>
    <w:rPr>
      <w:rFonts w:ascii="Calibri" w:eastAsia="Times New Roman" w:hAnsi="Calibri" w:cs="Times New Roman"/>
      <w:lang w:eastAsia="ru-RU"/>
    </w:rPr>
  </w:style>
  <w:style w:type="character" w:customStyle="1" w:styleId="NoSpacingChar">
    <w:name w:val="No Spacing Char"/>
    <w:link w:val="1f3"/>
    <w:uiPriority w:val="99"/>
    <w:locked/>
    <w:rsid w:val="004955C4"/>
    <w:rPr>
      <w:rFonts w:ascii="Calibri" w:eastAsia="Times New Roman" w:hAnsi="Calibri" w:cs="Times New Roman"/>
      <w:lang w:eastAsia="ru-RU"/>
    </w:rPr>
  </w:style>
  <w:style w:type="paragraph" w:customStyle="1" w:styleId="C289308D74E2492DA70DEFAE9D5EDFC8">
    <w:name w:val="C289308D74E2492DA70DEFAE9D5EDFC8"/>
    <w:uiPriority w:val="99"/>
    <w:rsid w:val="004955C4"/>
    <w:pPr>
      <w:spacing w:after="200" w:line="276" w:lineRule="auto"/>
    </w:pPr>
    <w:rPr>
      <w:rFonts w:ascii="Calibri" w:eastAsia="Times New Roman" w:hAnsi="Calibri" w:cs="Times New Roman"/>
      <w:lang w:eastAsia="ru-RU"/>
    </w:rPr>
  </w:style>
  <w:style w:type="paragraph" w:customStyle="1" w:styleId="Normal2">
    <w:name w:val="Normal2"/>
    <w:uiPriority w:val="99"/>
    <w:rsid w:val="004955C4"/>
    <w:pPr>
      <w:autoSpaceDE w:val="0"/>
      <w:autoSpaceDN w:val="0"/>
      <w:spacing w:after="0" w:line="240" w:lineRule="auto"/>
      <w:jc w:val="both"/>
    </w:pPr>
    <w:rPr>
      <w:rFonts w:ascii="Times New Roman" w:eastAsia="Times New Roman" w:hAnsi="Times New Roman" w:cs="Times New Roman"/>
      <w:sz w:val="24"/>
      <w:szCs w:val="24"/>
      <w:lang w:eastAsia="ru-RU"/>
    </w:rPr>
  </w:style>
  <w:style w:type="paragraph" w:customStyle="1" w:styleId="29">
    <w:name w:val="заголовок 2"/>
    <w:basedOn w:val="a2"/>
    <w:next w:val="a2"/>
    <w:uiPriority w:val="99"/>
    <w:rsid w:val="004955C4"/>
    <w:pPr>
      <w:keepNext/>
      <w:autoSpaceDE w:val="0"/>
      <w:autoSpaceDN w:val="0"/>
      <w:spacing w:after="0" w:line="240" w:lineRule="auto"/>
      <w:jc w:val="center"/>
    </w:pPr>
    <w:rPr>
      <w:rFonts w:ascii="Times New Roman" w:eastAsia="Times New Roman" w:hAnsi="Times New Roman" w:cs="Times New Roman"/>
      <w:b/>
      <w:bCs/>
      <w:sz w:val="24"/>
      <w:szCs w:val="24"/>
      <w:lang w:eastAsia="ru-RU"/>
    </w:rPr>
  </w:style>
  <w:style w:type="paragraph" w:customStyle="1" w:styleId="MMTopic1">
    <w:name w:val="MM Topic 1"/>
    <w:basedOn w:val="10"/>
    <w:link w:val="MMTopic10"/>
    <w:uiPriority w:val="99"/>
    <w:rsid w:val="004955C4"/>
    <w:pPr>
      <w:keepLines/>
      <w:tabs>
        <w:tab w:val="num" w:pos="720"/>
      </w:tabs>
      <w:spacing w:before="480" w:after="0" w:line="276" w:lineRule="auto"/>
      <w:ind w:left="360" w:hanging="360"/>
    </w:pPr>
    <w:rPr>
      <w:rFonts w:ascii="Cambria" w:eastAsia="Times New Roman" w:hAnsi="Cambria"/>
      <w:color w:val="365F91"/>
      <w:kern w:val="0"/>
      <w:sz w:val="28"/>
      <w:szCs w:val="28"/>
      <w:lang w:val="ru-RU" w:bidi="ar-SA"/>
    </w:rPr>
  </w:style>
  <w:style w:type="character" w:customStyle="1" w:styleId="MMTopic10">
    <w:name w:val="MM Topic 1 Знак"/>
    <w:link w:val="MMTopic1"/>
    <w:uiPriority w:val="99"/>
    <w:locked/>
    <w:rsid w:val="004955C4"/>
    <w:rPr>
      <w:rFonts w:ascii="Cambria" w:eastAsia="Times New Roman" w:hAnsi="Cambria" w:cs="Times New Roman"/>
      <w:b/>
      <w:bCs/>
      <w:color w:val="365F91"/>
      <w:sz w:val="28"/>
      <w:szCs w:val="28"/>
    </w:rPr>
  </w:style>
  <w:style w:type="character" w:customStyle="1" w:styleId="139">
    <w:name w:val="Основной текст Знак139"/>
    <w:uiPriority w:val="99"/>
    <w:semiHidden/>
    <w:rsid w:val="004955C4"/>
    <w:rPr>
      <w:sz w:val="24"/>
    </w:rPr>
  </w:style>
  <w:style w:type="character" w:customStyle="1" w:styleId="138">
    <w:name w:val="Основной текст Знак138"/>
    <w:uiPriority w:val="99"/>
    <w:semiHidden/>
    <w:rsid w:val="004955C4"/>
    <w:rPr>
      <w:sz w:val="24"/>
    </w:rPr>
  </w:style>
  <w:style w:type="character" w:customStyle="1" w:styleId="137">
    <w:name w:val="Основной текст Знак137"/>
    <w:uiPriority w:val="99"/>
    <w:semiHidden/>
    <w:rsid w:val="004955C4"/>
    <w:rPr>
      <w:sz w:val="24"/>
    </w:rPr>
  </w:style>
  <w:style w:type="character" w:customStyle="1" w:styleId="136">
    <w:name w:val="Основной текст Знак136"/>
    <w:uiPriority w:val="99"/>
    <w:semiHidden/>
    <w:rsid w:val="004955C4"/>
    <w:rPr>
      <w:sz w:val="24"/>
    </w:rPr>
  </w:style>
  <w:style w:type="character" w:customStyle="1" w:styleId="135">
    <w:name w:val="Основной текст Знак135"/>
    <w:uiPriority w:val="99"/>
    <w:semiHidden/>
    <w:rsid w:val="004955C4"/>
    <w:rPr>
      <w:sz w:val="24"/>
    </w:rPr>
  </w:style>
  <w:style w:type="character" w:customStyle="1" w:styleId="134">
    <w:name w:val="Основной текст Знак134"/>
    <w:uiPriority w:val="99"/>
    <w:semiHidden/>
    <w:rsid w:val="004955C4"/>
    <w:rPr>
      <w:sz w:val="24"/>
    </w:rPr>
  </w:style>
  <w:style w:type="character" w:customStyle="1" w:styleId="133">
    <w:name w:val="Основной текст Знак133"/>
    <w:uiPriority w:val="99"/>
    <w:semiHidden/>
    <w:rsid w:val="004955C4"/>
    <w:rPr>
      <w:sz w:val="24"/>
    </w:rPr>
  </w:style>
  <w:style w:type="character" w:customStyle="1" w:styleId="132">
    <w:name w:val="Основной текст Знак132"/>
    <w:uiPriority w:val="99"/>
    <w:semiHidden/>
    <w:rsid w:val="004955C4"/>
    <w:rPr>
      <w:sz w:val="24"/>
    </w:rPr>
  </w:style>
  <w:style w:type="character" w:customStyle="1" w:styleId="1310">
    <w:name w:val="Основной текст Знак131"/>
    <w:uiPriority w:val="99"/>
    <w:semiHidden/>
    <w:rsid w:val="004955C4"/>
    <w:rPr>
      <w:sz w:val="24"/>
    </w:rPr>
  </w:style>
  <w:style w:type="character" w:customStyle="1" w:styleId="1300">
    <w:name w:val="Основной текст Знак130"/>
    <w:uiPriority w:val="99"/>
    <w:semiHidden/>
    <w:rsid w:val="004955C4"/>
    <w:rPr>
      <w:sz w:val="24"/>
    </w:rPr>
  </w:style>
  <w:style w:type="character" w:customStyle="1" w:styleId="129">
    <w:name w:val="Основной текст Знак129"/>
    <w:uiPriority w:val="99"/>
    <w:semiHidden/>
    <w:rsid w:val="004955C4"/>
    <w:rPr>
      <w:sz w:val="24"/>
    </w:rPr>
  </w:style>
  <w:style w:type="character" w:customStyle="1" w:styleId="128">
    <w:name w:val="Основной текст Знак128"/>
    <w:uiPriority w:val="99"/>
    <w:semiHidden/>
    <w:rsid w:val="004955C4"/>
    <w:rPr>
      <w:sz w:val="24"/>
    </w:rPr>
  </w:style>
  <w:style w:type="character" w:customStyle="1" w:styleId="127">
    <w:name w:val="Основной текст Знак127"/>
    <w:uiPriority w:val="99"/>
    <w:semiHidden/>
    <w:rsid w:val="004955C4"/>
    <w:rPr>
      <w:sz w:val="24"/>
    </w:rPr>
  </w:style>
  <w:style w:type="character" w:customStyle="1" w:styleId="126">
    <w:name w:val="Основной текст Знак126"/>
    <w:uiPriority w:val="99"/>
    <w:semiHidden/>
    <w:rsid w:val="004955C4"/>
    <w:rPr>
      <w:sz w:val="24"/>
    </w:rPr>
  </w:style>
  <w:style w:type="character" w:customStyle="1" w:styleId="125">
    <w:name w:val="Основной текст Знак125"/>
    <w:uiPriority w:val="99"/>
    <w:semiHidden/>
    <w:rsid w:val="004955C4"/>
    <w:rPr>
      <w:sz w:val="24"/>
    </w:rPr>
  </w:style>
  <w:style w:type="character" w:customStyle="1" w:styleId="124">
    <w:name w:val="Основной текст Знак124"/>
    <w:uiPriority w:val="99"/>
    <w:semiHidden/>
    <w:rsid w:val="004955C4"/>
    <w:rPr>
      <w:sz w:val="24"/>
    </w:rPr>
  </w:style>
  <w:style w:type="character" w:customStyle="1" w:styleId="123">
    <w:name w:val="Основной текст Знак123"/>
    <w:uiPriority w:val="99"/>
    <w:semiHidden/>
    <w:rsid w:val="004955C4"/>
    <w:rPr>
      <w:sz w:val="24"/>
    </w:rPr>
  </w:style>
  <w:style w:type="character" w:customStyle="1" w:styleId="1220">
    <w:name w:val="Основной текст Знак122"/>
    <w:uiPriority w:val="99"/>
    <w:semiHidden/>
    <w:rsid w:val="004955C4"/>
    <w:rPr>
      <w:sz w:val="24"/>
    </w:rPr>
  </w:style>
  <w:style w:type="character" w:customStyle="1" w:styleId="1210">
    <w:name w:val="Основной текст Знак121"/>
    <w:uiPriority w:val="99"/>
    <w:semiHidden/>
    <w:rsid w:val="004955C4"/>
    <w:rPr>
      <w:sz w:val="24"/>
    </w:rPr>
  </w:style>
  <w:style w:type="character" w:customStyle="1" w:styleId="1200">
    <w:name w:val="Основной текст Знак120"/>
    <w:uiPriority w:val="99"/>
    <w:semiHidden/>
    <w:rsid w:val="004955C4"/>
    <w:rPr>
      <w:sz w:val="24"/>
    </w:rPr>
  </w:style>
  <w:style w:type="character" w:customStyle="1" w:styleId="119">
    <w:name w:val="Основной текст Знак119"/>
    <w:uiPriority w:val="99"/>
    <w:semiHidden/>
    <w:rsid w:val="004955C4"/>
    <w:rPr>
      <w:sz w:val="24"/>
    </w:rPr>
  </w:style>
  <w:style w:type="character" w:customStyle="1" w:styleId="118">
    <w:name w:val="Основной текст Знак118"/>
    <w:uiPriority w:val="99"/>
    <w:semiHidden/>
    <w:rsid w:val="004955C4"/>
    <w:rPr>
      <w:sz w:val="24"/>
    </w:rPr>
  </w:style>
  <w:style w:type="character" w:customStyle="1" w:styleId="117">
    <w:name w:val="Основной текст Знак117"/>
    <w:uiPriority w:val="99"/>
    <w:semiHidden/>
    <w:rsid w:val="004955C4"/>
    <w:rPr>
      <w:sz w:val="24"/>
    </w:rPr>
  </w:style>
  <w:style w:type="character" w:customStyle="1" w:styleId="116">
    <w:name w:val="Основной текст Знак116"/>
    <w:uiPriority w:val="99"/>
    <w:semiHidden/>
    <w:rsid w:val="004955C4"/>
    <w:rPr>
      <w:sz w:val="24"/>
    </w:rPr>
  </w:style>
  <w:style w:type="character" w:customStyle="1" w:styleId="115">
    <w:name w:val="Основной текст Знак115"/>
    <w:uiPriority w:val="99"/>
    <w:semiHidden/>
    <w:rsid w:val="004955C4"/>
    <w:rPr>
      <w:sz w:val="24"/>
    </w:rPr>
  </w:style>
  <w:style w:type="character" w:customStyle="1" w:styleId="114">
    <w:name w:val="Основной текст Знак114"/>
    <w:uiPriority w:val="99"/>
    <w:semiHidden/>
    <w:rsid w:val="004955C4"/>
    <w:rPr>
      <w:sz w:val="24"/>
    </w:rPr>
  </w:style>
  <w:style w:type="character" w:customStyle="1" w:styleId="1130">
    <w:name w:val="Основной текст Знак113"/>
    <w:uiPriority w:val="99"/>
    <w:semiHidden/>
    <w:rsid w:val="004955C4"/>
    <w:rPr>
      <w:sz w:val="24"/>
    </w:rPr>
  </w:style>
  <w:style w:type="character" w:customStyle="1" w:styleId="1120">
    <w:name w:val="Основной текст Знак112"/>
    <w:uiPriority w:val="99"/>
    <w:semiHidden/>
    <w:rsid w:val="004955C4"/>
    <w:rPr>
      <w:sz w:val="24"/>
    </w:rPr>
  </w:style>
  <w:style w:type="character" w:customStyle="1" w:styleId="1110">
    <w:name w:val="Основной текст Знак111"/>
    <w:uiPriority w:val="99"/>
    <w:semiHidden/>
    <w:rsid w:val="004955C4"/>
    <w:rPr>
      <w:sz w:val="24"/>
    </w:rPr>
  </w:style>
  <w:style w:type="character" w:customStyle="1" w:styleId="1100">
    <w:name w:val="Основной текст Знак110"/>
    <w:uiPriority w:val="99"/>
    <w:semiHidden/>
    <w:rsid w:val="004955C4"/>
    <w:rPr>
      <w:sz w:val="24"/>
    </w:rPr>
  </w:style>
  <w:style w:type="character" w:customStyle="1" w:styleId="190">
    <w:name w:val="Основной текст Знак19"/>
    <w:uiPriority w:val="99"/>
    <w:semiHidden/>
    <w:rsid w:val="004955C4"/>
    <w:rPr>
      <w:sz w:val="24"/>
    </w:rPr>
  </w:style>
  <w:style w:type="character" w:customStyle="1" w:styleId="1390">
    <w:name w:val="Верхний колонтитул Знак139"/>
    <w:uiPriority w:val="99"/>
    <w:semiHidden/>
    <w:rsid w:val="004955C4"/>
    <w:rPr>
      <w:sz w:val="24"/>
    </w:rPr>
  </w:style>
  <w:style w:type="character" w:customStyle="1" w:styleId="1380">
    <w:name w:val="Верхний колонтитул Знак138"/>
    <w:uiPriority w:val="99"/>
    <w:semiHidden/>
    <w:rsid w:val="004955C4"/>
    <w:rPr>
      <w:sz w:val="24"/>
    </w:rPr>
  </w:style>
  <w:style w:type="character" w:customStyle="1" w:styleId="1370">
    <w:name w:val="Верхний колонтитул Знак137"/>
    <w:uiPriority w:val="99"/>
    <w:semiHidden/>
    <w:rsid w:val="004955C4"/>
    <w:rPr>
      <w:sz w:val="24"/>
    </w:rPr>
  </w:style>
  <w:style w:type="character" w:customStyle="1" w:styleId="1360">
    <w:name w:val="Верхний колонтитул Знак136"/>
    <w:uiPriority w:val="99"/>
    <w:semiHidden/>
    <w:rsid w:val="004955C4"/>
    <w:rPr>
      <w:sz w:val="24"/>
    </w:rPr>
  </w:style>
  <w:style w:type="character" w:customStyle="1" w:styleId="1350">
    <w:name w:val="Верхний колонтитул Знак135"/>
    <w:uiPriority w:val="99"/>
    <w:semiHidden/>
    <w:rsid w:val="004955C4"/>
    <w:rPr>
      <w:sz w:val="24"/>
    </w:rPr>
  </w:style>
  <w:style w:type="character" w:customStyle="1" w:styleId="1340">
    <w:name w:val="Верхний колонтитул Знак134"/>
    <w:uiPriority w:val="99"/>
    <w:semiHidden/>
    <w:rsid w:val="004955C4"/>
    <w:rPr>
      <w:sz w:val="24"/>
    </w:rPr>
  </w:style>
  <w:style w:type="character" w:customStyle="1" w:styleId="1330">
    <w:name w:val="Верхний колонтитул Знак133"/>
    <w:uiPriority w:val="99"/>
    <w:semiHidden/>
    <w:rsid w:val="004955C4"/>
    <w:rPr>
      <w:sz w:val="24"/>
    </w:rPr>
  </w:style>
  <w:style w:type="character" w:customStyle="1" w:styleId="1320">
    <w:name w:val="Верхний колонтитул Знак132"/>
    <w:uiPriority w:val="99"/>
    <w:semiHidden/>
    <w:rsid w:val="004955C4"/>
    <w:rPr>
      <w:sz w:val="24"/>
    </w:rPr>
  </w:style>
  <w:style w:type="character" w:customStyle="1" w:styleId="1311">
    <w:name w:val="Верхний колонтитул Знак131"/>
    <w:uiPriority w:val="99"/>
    <w:semiHidden/>
    <w:rsid w:val="004955C4"/>
    <w:rPr>
      <w:sz w:val="24"/>
    </w:rPr>
  </w:style>
  <w:style w:type="character" w:customStyle="1" w:styleId="1301">
    <w:name w:val="Верхний колонтитул Знак130"/>
    <w:uiPriority w:val="99"/>
    <w:semiHidden/>
    <w:rsid w:val="004955C4"/>
    <w:rPr>
      <w:sz w:val="24"/>
    </w:rPr>
  </w:style>
  <w:style w:type="character" w:customStyle="1" w:styleId="1290">
    <w:name w:val="Верхний колонтитул Знак129"/>
    <w:uiPriority w:val="99"/>
    <w:semiHidden/>
    <w:rsid w:val="004955C4"/>
    <w:rPr>
      <w:sz w:val="24"/>
    </w:rPr>
  </w:style>
  <w:style w:type="character" w:customStyle="1" w:styleId="1280">
    <w:name w:val="Верхний колонтитул Знак128"/>
    <w:uiPriority w:val="99"/>
    <w:semiHidden/>
    <w:rsid w:val="004955C4"/>
    <w:rPr>
      <w:sz w:val="24"/>
    </w:rPr>
  </w:style>
  <w:style w:type="character" w:customStyle="1" w:styleId="1270">
    <w:name w:val="Верхний колонтитул Знак127"/>
    <w:uiPriority w:val="99"/>
    <w:semiHidden/>
    <w:rsid w:val="004955C4"/>
    <w:rPr>
      <w:sz w:val="24"/>
    </w:rPr>
  </w:style>
  <w:style w:type="character" w:customStyle="1" w:styleId="1260">
    <w:name w:val="Верхний колонтитул Знак126"/>
    <w:uiPriority w:val="99"/>
    <w:semiHidden/>
    <w:rsid w:val="004955C4"/>
    <w:rPr>
      <w:sz w:val="24"/>
    </w:rPr>
  </w:style>
  <w:style w:type="character" w:customStyle="1" w:styleId="1250">
    <w:name w:val="Верхний колонтитул Знак125"/>
    <w:uiPriority w:val="99"/>
    <w:semiHidden/>
    <w:rsid w:val="004955C4"/>
    <w:rPr>
      <w:sz w:val="24"/>
    </w:rPr>
  </w:style>
  <w:style w:type="character" w:customStyle="1" w:styleId="1240">
    <w:name w:val="Верхний колонтитул Знак124"/>
    <w:uiPriority w:val="99"/>
    <w:semiHidden/>
    <w:rsid w:val="004955C4"/>
    <w:rPr>
      <w:sz w:val="24"/>
    </w:rPr>
  </w:style>
  <w:style w:type="character" w:customStyle="1" w:styleId="1230">
    <w:name w:val="Верхний колонтитул Знак123"/>
    <w:uiPriority w:val="99"/>
    <w:semiHidden/>
    <w:rsid w:val="004955C4"/>
    <w:rPr>
      <w:sz w:val="24"/>
    </w:rPr>
  </w:style>
  <w:style w:type="character" w:customStyle="1" w:styleId="1221">
    <w:name w:val="Верхний колонтитул Знак122"/>
    <w:uiPriority w:val="99"/>
    <w:semiHidden/>
    <w:rsid w:val="004955C4"/>
    <w:rPr>
      <w:sz w:val="24"/>
    </w:rPr>
  </w:style>
  <w:style w:type="character" w:customStyle="1" w:styleId="1211">
    <w:name w:val="Верхний колонтитул Знак121"/>
    <w:uiPriority w:val="99"/>
    <w:semiHidden/>
    <w:rsid w:val="004955C4"/>
    <w:rPr>
      <w:sz w:val="24"/>
    </w:rPr>
  </w:style>
  <w:style w:type="character" w:customStyle="1" w:styleId="1201">
    <w:name w:val="Верхний колонтитул Знак120"/>
    <w:uiPriority w:val="99"/>
    <w:semiHidden/>
    <w:rsid w:val="004955C4"/>
    <w:rPr>
      <w:sz w:val="24"/>
    </w:rPr>
  </w:style>
  <w:style w:type="character" w:customStyle="1" w:styleId="1190">
    <w:name w:val="Верхний колонтитул Знак119"/>
    <w:uiPriority w:val="99"/>
    <w:semiHidden/>
    <w:rsid w:val="004955C4"/>
    <w:rPr>
      <w:sz w:val="24"/>
    </w:rPr>
  </w:style>
  <w:style w:type="character" w:customStyle="1" w:styleId="1180">
    <w:name w:val="Верхний колонтитул Знак118"/>
    <w:uiPriority w:val="99"/>
    <w:semiHidden/>
    <w:rsid w:val="004955C4"/>
    <w:rPr>
      <w:sz w:val="24"/>
    </w:rPr>
  </w:style>
  <w:style w:type="character" w:customStyle="1" w:styleId="1170">
    <w:name w:val="Верхний колонтитул Знак117"/>
    <w:uiPriority w:val="99"/>
    <w:semiHidden/>
    <w:rsid w:val="004955C4"/>
    <w:rPr>
      <w:sz w:val="24"/>
    </w:rPr>
  </w:style>
  <w:style w:type="character" w:customStyle="1" w:styleId="1160">
    <w:name w:val="Верхний колонтитул Знак116"/>
    <w:uiPriority w:val="99"/>
    <w:semiHidden/>
    <w:rsid w:val="004955C4"/>
    <w:rPr>
      <w:sz w:val="24"/>
    </w:rPr>
  </w:style>
  <w:style w:type="character" w:customStyle="1" w:styleId="1150">
    <w:name w:val="Верхний колонтитул Знак115"/>
    <w:uiPriority w:val="99"/>
    <w:semiHidden/>
    <w:rsid w:val="004955C4"/>
    <w:rPr>
      <w:sz w:val="24"/>
    </w:rPr>
  </w:style>
  <w:style w:type="character" w:customStyle="1" w:styleId="1140">
    <w:name w:val="Верхний колонтитул Знак114"/>
    <w:uiPriority w:val="99"/>
    <w:semiHidden/>
    <w:rsid w:val="004955C4"/>
    <w:rPr>
      <w:sz w:val="24"/>
    </w:rPr>
  </w:style>
  <w:style w:type="character" w:customStyle="1" w:styleId="1131">
    <w:name w:val="Верхний колонтитул Знак113"/>
    <w:uiPriority w:val="99"/>
    <w:semiHidden/>
    <w:rsid w:val="004955C4"/>
    <w:rPr>
      <w:sz w:val="24"/>
    </w:rPr>
  </w:style>
  <w:style w:type="character" w:customStyle="1" w:styleId="1121">
    <w:name w:val="Верхний колонтитул Знак112"/>
    <w:uiPriority w:val="99"/>
    <w:semiHidden/>
    <w:rsid w:val="004955C4"/>
    <w:rPr>
      <w:sz w:val="24"/>
    </w:rPr>
  </w:style>
  <w:style w:type="character" w:customStyle="1" w:styleId="1111">
    <w:name w:val="Верхний колонтитул Знак111"/>
    <w:uiPriority w:val="99"/>
    <w:semiHidden/>
    <w:rsid w:val="004955C4"/>
    <w:rPr>
      <w:sz w:val="24"/>
    </w:rPr>
  </w:style>
  <w:style w:type="character" w:customStyle="1" w:styleId="1101">
    <w:name w:val="Верхний колонтитул Знак110"/>
    <w:uiPriority w:val="99"/>
    <w:semiHidden/>
    <w:rsid w:val="004955C4"/>
    <w:rPr>
      <w:sz w:val="24"/>
    </w:rPr>
  </w:style>
  <w:style w:type="character" w:customStyle="1" w:styleId="191">
    <w:name w:val="Верхний колонтитул Знак19"/>
    <w:uiPriority w:val="99"/>
    <w:semiHidden/>
    <w:rsid w:val="004955C4"/>
    <w:rPr>
      <w:sz w:val="24"/>
    </w:rPr>
  </w:style>
  <w:style w:type="paragraph" w:customStyle="1" w:styleId="afffa">
    <w:name w:val="Íîðìàëüíûé"/>
    <w:uiPriority w:val="99"/>
    <w:rsid w:val="004955C4"/>
    <w:pPr>
      <w:autoSpaceDE w:val="0"/>
      <w:autoSpaceDN w:val="0"/>
      <w:spacing w:after="0" w:line="240" w:lineRule="auto"/>
    </w:pPr>
    <w:rPr>
      <w:rFonts w:ascii="Baltica" w:eastAsia="Times New Roman" w:hAnsi="Baltica" w:cs="Baltica"/>
      <w:sz w:val="24"/>
      <w:szCs w:val="24"/>
      <w:lang w:val="en-GB" w:eastAsia="ru-RU"/>
    </w:rPr>
  </w:style>
  <w:style w:type="paragraph" w:customStyle="1" w:styleId="afffb">
    <w:name w:val="Нормал. Кр."/>
    <w:uiPriority w:val="99"/>
    <w:rsid w:val="004955C4"/>
    <w:pPr>
      <w:autoSpaceDE w:val="0"/>
      <w:autoSpaceDN w:val="0"/>
      <w:spacing w:after="0" w:line="360" w:lineRule="auto"/>
      <w:ind w:firstLine="709"/>
      <w:jc w:val="both"/>
    </w:pPr>
    <w:rPr>
      <w:rFonts w:ascii="Baltica" w:eastAsia="Times New Roman" w:hAnsi="Baltica" w:cs="Baltica"/>
      <w:sz w:val="24"/>
      <w:szCs w:val="24"/>
      <w:lang w:eastAsia="ru-RU"/>
    </w:rPr>
  </w:style>
  <w:style w:type="paragraph" w:styleId="afffc">
    <w:name w:val="List Bullet"/>
    <w:basedOn w:val="a2"/>
    <w:autoRedefine/>
    <w:uiPriority w:val="99"/>
    <w:rsid w:val="004955C4"/>
    <w:pPr>
      <w:autoSpaceDE w:val="0"/>
      <w:autoSpaceDN w:val="0"/>
      <w:spacing w:before="120" w:after="0" w:line="240" w:lineRule="auto"/>
      <w:jc w:val="both"/>
    </w:pPr>
    <w:rPr>
      <w:rFonts w:ascii="Times New Roman" w:eastAsia="Times New Roman" w:hAnsi="Times New Roman" w:cs="Times New Roman"/>
      <w:sz w:val="24"/>
      <w:szCs w:val="24"/>
      <w:lang w:eastAsia="ru-RU"/>
    </w:rPr>
  </w:style>
  <w:style w:type="paragraph" w:customStyle="1" w:styleId="53">
    <w:name w:val="заголовок 5"/>
    <w:basedOn w:val="a2"/>
    <w:next w:val="a2"/>
    <w:uiPriority w:val="99"/>
    <w:rsid w:val="004955C4"/>
    <w:pPr>
      <w:keepNext/>
      <w:autoSpaceDE w:val="0"/>
      <w:autoSpaceDN w:val="0"/>
      <w:spacing w:after="0" w:line="240" w:lineRule="auto"/>
      <w:jc w:val="both"/>
      <w:outlineLvl w:val="4"/>
    </w:pPr>
    <w:rPr>
      <w:rFonts w:ascii="Times New Roman" w:eastAsia="Times New Roman" w:hAnsi="Times New Roman" w:cs="Times New Roman"/>
      <w:sz w:val="24"/>
      <w:szCs w:val="24"/>
      <w:lang w:eastAsia="ru-RU"/>
    </w:rPr>
  </w:style>
  <w:style w:type="paragraph" w:customStyle="1" w:styleId="97">
    <w:name w:val="заголовок 9"/>
    <w:basedOn w:val="a2"/>
    <w:next w:val="a2"/>
    <w:uiPriority w:val="99"/>
    <w:rsid w:val="004955C4"/>
    <w:pPr>
      <w:keepNext/>
      <w:autoSpaceDE w:val="0"/>
      <w:autoSpaceDN w:val="0"/>
      <w:spacing w:after="0" w:line="240" w:lineRule="auto"/>
      <w:jc w:val="center"/>
    </w:pPr>
    <w:rPr>
      <w:rFonts w:ascii="Times New Roman" w:eastAsia="Times New Roman" w:hAnsi="Times New Roman" w:cs="Times New Roman"/>
      <w:b/>
      <w:bCs/>
      <w:sz w:val="20"/>
      <w:szCs w:val="20"/>
      <w:lang w:eastAsia="ru-RU"/>
    </w:rPr>
  </w:style>
  <w:style w:type="paragraph" w:customStyle="1" w:styleId="44">
    <w:name w:val="заголовок 4"/>
    <w:basedOn w:val="a2"/>
    <w:next w:val="a2"/>
    <w:uiPriority w:val="99"/>
    <w:rsid w:val="004955C4"/>
    <w:pPr>
      <w:keepNext/>
      <w:autoSpaceDE w:val="0"/>
      <w:autoSpaceDN w:val="0"/>
      <w:spacing w:before="60" w:after="60" w:line="240" w:lineRule="auto"/>
    </w:pPr>
    <w:rPr>
      <w:rFonts w:ascii="Times New Roman" w:eastAsia="Times New Roman" w:hAnsi="Times New Roman" w:cs="Times New Roman"/>
      <w:b/>
      <w:bCs/>
      <w:kern w:val="28"/>
      <w:lang w:eastAsia="ru-RU"/>
    </w:rPr>
  </w:style>
  <w:style w:type="character" w:customStyle="1" w:styleId="afffd">
    <w:name w:val="знак сноски"/>
    <w:uiPriority w:val="99"/>
    <w:rsid w:val="004955C4"/>
    <w:rPr>
      <w:vertAlign w:val="superscript"/>
    </w:rPr>
  </w:style>
  <w:style w:type="character" w:customStyle="1" w:styleId="afffe">
    <w:name w:val="Основной шрифт"/>
    <w:uiPriority w:val="99"/>
    <w:rsid w:val="004955C4"/>
  </w:style>
  <w:style w:type="paragraph" w:customStyle="1" w:styleId="72">
    <w:name w:val="заголовок 7"/>
    <w:basedOn w:val="a2"/>
    <w:next w:val="a2"/>
    <w:uiPriority w:val="99"/>
    <w:rsid w:val="004955C4"/>
    <w:pPr>
      <w:keepNext/>
      <w:autoSpaceDE w:val="0"/>
      <w:autoSpaceDN w:val="0"/>
      <w:spacing w:after="0" w:line="240" w:lineRule="auto"/>
      <w:jc w:val="right"/>
    </w:pPr>
    <w:rPr>
      <w:rFonts w:ascii="Times New Roman" w:eastAsia="Times New Roman" w:hAnsi="Times New Roman" w:cs="Times New Roman"/>
      <w:b/>
      <w:bCs/>
      <w:sz w:val="24"/>
      <w:szCs w:val="24"/>
      <w:lang w:eastAsia="ru-RU"/>
    </w:rPr>
  </w:style>
  <w:style w:type="paragraph" w:customStyle="1" w:styleId="affff">
    <w:name w:val="текст сноски"/>
    <w:basedOn w:val="a2"/>
    <w:uiPriority w:val="99"/>
    <w:rsid w:val="004955C4"/>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3d">
    <w:name w:val="заголовок 3"/>
    <w:basedOn w:val="a2"/>
    <w:next w:val="a2"/>
    <w:uiPriority w:val="99"/>
    <w:rsid w:val="004955C4"/>
    <w:pPr>
      <w:keepNext/>
      <w:autoSpaceDE w:val="0"/>
      <w:autoSpaceDN w:val="0"/>
      <w:spacing w:after="0" w:line="240" w:lineRule="auto"/>
      <w:ind w:firstLine="567"/>
      <w:jc w:val="center"/>
    </w:pPr>
    <w:rPr>
      <w:rFonts w:ascii="Times New Roman" w:eastAsia="Times New Roman" w:hAnsi="Times New Roman" w:cs="Times New Roman"/>
      <w:b/>
      <w:bCs/>
      <w:caps/>
      <w:kern w:val="28"/>
      <w:sz w:val="24"/>
      <w:szCs w:val="24"/>
      <w:lang w:eastAsia="ru-RU"/>
    </w:rPr>
  </w:style>
  <w:style w:type="paragraph" w:customStyle="1" w:styleId="affff0">
    <w:name w:val="текст примечания"/>
    <w:basedOn w:val="a2"/>
    <w:uiPriority w:val="99"/>
    <w:rsid w:val="004955C4"/>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63">
    <w:name w:val="заголовок 6"/>
    <w:basedOn w:val="a2"/>
    <w:next w:val="a2"/>
    <w:uiPriority w:val="99"/>
    <w:rsid w:val="004955C4"/>
    <w:pPr>
      <w:keepNext/>
      <w:autoSpaceDE w:val="0"/>
      <w:autoSpaceDN w:val="0"/>
      <w:spacing w:after="0" w:line="240" w:lineRule="auto"/>
      <w:ind w:left="-142" w:right="-426"/>
      <w:jc w:val="center"/>
    </w:pPr>
    <w:rPr>
      <w:rFonts w:ascii="Times New Roman" w:eastAsia="Times New Roman" w:hAnsi="Times New Roman" w:cs="Times New Roman"/>
      <w:b/>
      <w:bCs/>
      <w:color w:val="0000FF"/>
      <w:lang w:eastAsia="ru-RU"/>
    </w:rPr>
  </w:style>
  <w:style w:type="paragraph" w:customStyle="1" w:styleId="affff1">
    <w:name w:val="текст"/>
    <w:basedOn w:val="a2"/>
    <w:uiPriority w:val="99"/>
    <w:rsid w:val="004955C4"/>
    <w:pPr>
      <w:widowControl w:val="0"/>
      <w:autoSpaceDE w:val="0"/>
      <w:autoSpaceDN w:val="0"/>
      <w:spacing w:after="0" w:line="240" w:lineRule="auto"/>
    </w:pPr>
    <w:rPr>
      <w:rFonts w:ascii="Times New Roman" w:eastAsia="Times New Roman" w:hAnsi="Times New Roman" w:cs="Times New Roman"/>
      <w:sz w:val="24"/>
      <w:szCs w:val="24"/>
      <w:lang w:eastAsia="ru-RU"/>
    </w:rPr>
  </w:style>
  <w:style w:type="paragraph" w:customStyle="1" w:styleId="Normalmmvb">
    <w:name w:val="Normal.mmvb"/>
    <w:uiPriority w:val="99"/>
    <w:rsid w:val="004955C4"/>
    <w:pPr>
      <w:widowControl w:val="0"/>
      <w:autoSpaceDE w:val="0"/>
      <w:autoSpaceDN w:val="0"/>
      <w:spacing w:after="0" w:line="240" w:lineRule="auto"/>
      <w:jc w:val="both"/>
    </w:pPr>
    <w:rPr>
      <w:rFonts w:ascii="Arial" w:eastAsia="Times New Roman" w:hAnsi="Arial" w:cs="Arial"/>
      <w:sz w:val="20"/>
      <w:szCs w:val="20"/>
      <w:lang w:eastAsia="ru-RU"/>
    </w:rPr>
  </w:style>
  <w:style w:type="character" w:customStyle="1" w:styleId="blk3">
    <w:name w:val="blk3"/>
    <w:rsid w:val="004955C4"/>
  </w:style>
  <w:style w:type="paragraph" w:customStyle="1" w:styleId="MMTopic3">
    <w:name w:val="MM Topic 3"/>
    <w:basedOn w:val="30"/>
    <w:link w:val="MMTopic30"/>
    <w:uiPriority w:val="99"/>
    <w:rsid w:val="004955C4"/>
    <w:pPr>
      <w:tabs>
        <w:tab w:val="num" w:pos="1224"/>
        <w:tab w:val="num" w:pos="1440"/>
        <w:tab w:val="num" w:pos="2160"/>
      </w:tabs>
      <w:ind w:left="1224" w:hanging="504"/>
    </w:pPr>
    <w:rPr>
      <w:rFonts w:ascii="Cambria" w:eastAsia="Times New Roman" w:hAnsi="Cambria" w:cs="Times New Roman"/>
      <w:color w:val="4F81BD"/>
      <w:lang w:eastAsia="en-US"/>
    </w:rPr>
  </w:style>
  <w:style w:type="character" w:customStyle="1" w:styleId="MMTopic30">
    <w:name w:val="MM Topic 3 Знак"/>
    <w:link w:val="MMTopic3"/>
    <w:uiPriority w:val="99"/>
    <w:locked/>
    <w:rsid w:val="004955C4"/>
    <w:rPr>
      <w:rFonts w:ascii="Cambria" w:eastAsia="Times New Roman" w:hAnsi="Cambria" w:cs="Times New Roman"/>
      <w:b/>
      <w:bCs/>
      <w:color w:val="4F81BD"/>
    </w:rPr>
  </w:style>
  <w:style w:type="character" w:customStyle="1" w:styleId="blk6">
    <w:name w:val="blk6"/>
    <w:rsid w:val="004955C4"/>
    <w:rPr>
      <w:vanish w:val="0"/>
      <w:webHidden w:val="0"/>
      <w:specVanish w:val="0"/>
    </w:rPr>
  </w:style>
  <w:style w:type="character" w:styleId="affff2">
    <w:name w:val="FollowedHyperlink"/>
    <w:unhideWhenUsed/>
    <w:rsid w:val="004955C4"/>
    <w:rPr>
      <w:color w:val="800080"/>
      <w:u w:val="single"/>
    </w:rPr>
  </w:style>
  <w:style w:type="paragraph" w:styleId="affff3">
    <w:name w:val="TOC Heading"/>
    <w:basedOn w:val="10"/>
    <w:next w:val="a2"/>
    <w:uiPriority w:val="39"/>
    <w:unhideWhenUsed/>
    <w:qFormat/>
    <w:rsid w:val="004955C4"/>
    <w:pPr>
      <w:keepLines/>
      <w:spacing w:before="480" w:after="0" w:line="276" w:lineRule="auto"/>
      <w:outlineLvl w:val="9"/>
    </w:pPr>
    <w:rPr>
      <w:rFonts w:ascii="Cambria" w:eastAsia="Times New Roman" w:hAnsi="Cambria"/>
      <w:color w:val="365F91"/>
      <w:kern w:val="0"/>
      <w:sz w:val="28"/>
      <w:szCs w:val="28"/>
      <w:lang w:val="ru-RU" w:eastAsia="ru-RU" w:bidi="ar-SA"/>
    </w:rPr>
  </w:style>
  <w:style w:type="numbering" w:customStyle="1" w:styleId="1f4">
    <w:name w:val="Нет списка1"/>
    <w:next w:val="a5"/>
    <w:uiPriority w:val="99"/>
    <w:semiHidden/>
    <w:unhideWhenUsed/>
    <w:rsid w:val="004955C4"/>
  </w:style>
  <w:style w:type="table" w:customStyle="1" w:styleId="45">
    <w:name w:val="Сетка таблицы4"/>
    <w:basedOn w:val="a4"/>
    <w:next w:val="a6"/>
    <w:uiPriority w:val="59"/>
    <w:rsid w:val="004955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rsid w:val="004955C4"/>
    <w:rPr>
      <w:vanish w:val="0"/>
      <w:webHidden w:val="0"/>
      <w:specVanish w:val="0"/>
    </w:rPr>
  </w:style>
  <w:style w:type="numbering" w:customStyle="1" w:styleId="2a">
    <w:name w:val="Нет списка2"/>
    <w:next w:val="a5"/>
    <w:uiPriority w:val="99"/>
    <w:semiHidden/>
    <w:unhideWhenUsed/>
    <w:rsid w:val="004955C4"/>
  </w:style>
  <w:style w:type="paragraph" w:styleId="HTML1">
    <w:name w:val="HTML Preformatted"/>
    <w:basedOn w:val="a2"/>
    <w:link w:val="HTML2"/>
    <w:uiPriority w:val="99"/>
    <w:rsid w:val="00495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3"/>
    <w:link w:val="HTML1"/>
    <w:uiPriority w:val="99"/>
    <w:rsid w:val="004955C4"/>
    <w:rPr>
      <w:rFonts w:ascii="Courier New" w:eastAsia="Times New Roman" w:hAnsi="Courier New" w:cs="Courier New"/>
      <w:sz w:val="20"/>
      <w:szCs w:val="20"/>
      <w:lang w:eastAsia="ru-RU"/>
    </w:rPr>
  </w:style>
  <w:style w:type="paragraph" w:styleId="affff4">
    <w:name w:val="List"/>
    <w:basedOn w:val="af1"/>
    <w:rsid w:val="004955C4"/>
    <w:pPr>
      <w:tabs>
        <w:tab w:val="left" w:pos="720"/>
      </w:tabs>
      <w:spacing w:after="80" w:line="240" w:lineRule="auto"/>
      <w:ind w:left="567"/>
      <w:jc w:val="both"/>
    </w:pPr>
    <w:rPr>
      <w:rFonts w:ascii="NTHarmonica" w:eastAsia="Times New Roman" w:hAnsi="NTHarmonica" w:cs="Times New Roman"/>
      <w:b/>
      <w:bCs/>
      <w:sz w:val="18"/>
      <w:szCs w:val="18"/>
      <w:lang w:eastAsia="ru-RU"/>
    </w:rPr>
  </w:style>
  <w:style w:type="paragraph" w:styleId="affff5">
    <w:name w:val="Date"/>
    <w:basedOn w:val="af1"/>
    <w:link w:val="affff6"/>
    <w:uiPriority w:val="99"/>
    <w:rsid w:val="004955C4"/>
    <w:pPr>
      <w:spacing w:line="240" w:lineRule="auto"/>
      <w:ind w:firstLine="567"/>
      <w:jc w:val="center"/>
    </w:pPr>
    <w:rPr>
      <w:rFonts w:ascii="NTHarmonica" w:eastAsia="Times New Roman" w:hAnsi="NTHarmonica" w:cs="Times New Roman"/>
      <w:b/>
      <w:bCs/>
      <w:sz w:val="18"/>
      <w:szCs w:val="18"/>
      <w:lang w:eastAsia="ru-RU"/>
    </w:rPr>
  </w:style>
  <w:style w:type="character" w:customStyle="1" w:styleId="affff6">
    <w:name w:val="Дата Знак"/>
    <w:basedOn w:val="a3"/>
    <w:link w:val="affff5"/>
    <w:uiPriority w:val="99"/>
    <w:rsid w:val="004955C4"/>
    <w:rPr>
      <w:rFonts w:ascii="NTHarmonica" w:eastAsia="Times New Roman" w:hAnsi="NTHarmonica" w:cs="Times New Roman"/>
      <w:b/>
      <w:bCs/>
      <w:sz w:val="18"/>
      <w:szCs w:val="18"/>
      <w:lang w:eastAsia="ru-RU"/>
    </w:rPr>
  </w:style>
  <w:style w:type="paragraph" w:customStyle="1" w:styleId="oaenoniinee">
    <w:name w:val="oaeno niinee"/>
    <w:basedOn w:val="a2"/>
    <w:uiPriority w:val="99"/>
    <w:rsid w:val="004955C4"/>
    <w:pPr>
      <w:overflowPunct w:val="0"/>
      <w:autoSpaceDE w:val="0"/>
      <w:autoSpaceDN w:val="0"/>
      <w:adjustRightInd w:val="0"/>
      <w:spacing w:after="0" w:line="240" w:lineRule="auto"/>
    </w:pPr>
    <w:rPr>
      <w:rFonts w:ascii="NTTierce" w:eastAsia="Times New Roman" w:hAnsi="NTTierce" w:cs="Times New Roman"/>
      <w:sz w:val="20"/>
      <w:szCs w:val="20"/>
      <w:lang w:eastAsia="ru-RU"/>
    </w:rPr>
  </w:style>
  <w:style w:type="paragraph" w:customStyle="1" w:styleId="Aacao">
    <w:name w:val="Aacao"/>
    <w:basedOn w:val="a2"/>
    <w:uiPriority w:val="99"/>
    <w:rsid w:val="004955C4"/>
    <w:pPr>
      <w:overflowPunct w:val="0"/>
      <w:autoSpaceDE w:val="0"/>
      <w:autoSpaceDN w:val="0"/>
      <w:adjustRightInd w:val="0"/>
      <w:spacing w:after="0" w:line="240" w:lineRule="auto"/>
      <w:ind w:firstLine="567"/>
      <w:jc w:val="both"/>
    </w:pPr>
    <w:rPr>
      <w:rFonts w:ascii="NTTierce" w:eastAsia="Times New Roman" w:hAnsi="NTTierce" w:cs="Times New Roman"/>
      <w:szCs w:val="20"/>
      <w:lang w:eastAsia="ru-RU"/>
    </w:rPr>
  </w:style>
  <w:style w:type="paragraph" w:customStyle="1" w:styleId="NormalNoIndent">
    <w:name w:val="Normal No Indent"/>
    <w:basedOn w:val="a2"/>
    <w:uiPriority w:val="99"/>
    <w:rsid w:val="004955C4"/>
    <w:pPr>
      <w:spacing w:after="0" w:line="240" w:lineRule="auto"/>
    </w:pPr>
    <w:rPr>
      <w:rFonts w:ascii="NTHarmonica" w:eastAsia="Times New Roman" w:hAnsi="NTHarmonica" w:cs="Times New Roman"/>
      <w:b/>
      <w:bCs/>
      <w:sz w:val="24"/>
      <w:szCs w:val="24"/>
      <w:lang w:eastAsia="ru-RU"/>
    </w:rPr>
  </w:style>
  <w:style w:type="paragraph" w:customStyle="1" w:styleId="HeadingBase">
    <w:name w:val="Heading Base"/>
    <w:basedOn w:val="a2"/>
    <w:next w:val="af1"/>
    <w:uiPriority w:val="99"/>
    <w:rsid w:val="004955C4"/>
    <w:pPr>
      <w:keepNext/>
      <w:spacing w:after="120" w:line="240" w:lineRule="auto"/>
      <w:jc w:val="center"/>
    </w:pPr>
    <w:rPr>
      <w:rFonts w:ascii="NTHarmonica" w:eastAsia="Times New Roman" w:hAnsi="NTHarmonica" w:cs="Times New Roman"/>
      <w:caps/>
      <w:kern w:val="28"/>
      <w:lang w:eastAsia="ru-RU"/>
    </w:rPr>
  </w:style>
  <w:style w:type="paragraph" w:customStyle="1" w:styleId="FooterEven">
    <w:name w:val="Footer Even"/>
    <w:basedOn w:val="afa"/>
    <w:uiPriority w:val="99"/>
    <w:rsid w:val="004955C4"/>
    <w:pPr>
      <w:widowControl/>
      <w:tabs>
        <w:tab w:val="clear" w:pos="4677"/>
        <w:tab w:val="clear" w:pos="9355"/>
        <w:tab w:val="center" w:pos="4320"/>
        <w:tab w:val="right" w:pos="8640"/>
      </w:tabs>
      <w:autoSpaceDE/>
      <w:autoSpaceDN/>
      <w:adjustRightInd/>
      <w:jc w:val="center"/>
    </w:pPr>
    <w:rPr>
      <w:rFonts w:ascii="NTHarmonica" w:hAnsi="NTHarmonica"/>
      <w:b/>
      <w:bCs/>
      <w:sz w:val="24"/>
      <w:szCs w:val="24"/>
    </w:rPr>
  </w:style>
  <w:style w:type="paragraph" w:customStyle="1" w:styleId="H3">
    <w:name w:val="H3"/>
    <w:basedOn w:val="a2"/>
    <w:next w:val="a2"/>
    <w:uiPriority w:val="99"/>
    <w:rsid w:val="004955C4"/>
    <w:pPr>
      <w:keepNext/>
      <w:spacing w:before="100" w:after="100" w:line="240" w:lineRule="auto"/>
      <w:outlineLvl w:val="3"/>
    </w:pPr>
    <w:rPr>
      <w:rFonts w:ascii="NTHarmonica" w:eastAsia="Times New Roman" w:hAnsi="NTHarmonica" w:cs="Times New Roman"/>
      <w:b/>
      <w:bCs/>
      <w:sz w:val="28"/>
      <w:szCs w:val="28"/>
      <w:lang w:eastAsia="ru-RU"/>
    </w:rPr>
  </w:style>
  <w:style w:type="table" w:customStyle="1" w:styleId="54">
    <w:name w:val="Сетка таблицы5"/>
    <w:basedOn w:val="a4"/>
    <w:next w:val="a6"/>
    <w:uiPriority w:val="5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a2"/>
    <w:uiPriority w:val="99"/>
    <w:rsid w:val="004955C4"/>
    <w:pPr>
      <w:autoSpaceDE w:val="0"/>
      <w:autoSpaceDN w:val="0"/>
      <w:spacing w:before="60" w:after="60" w:line="240" w:lineRule="auto"/>
      <w:jc w:val="center"/>
    </w:pPr>
    <w:rPr>
      <w:rFonts w:ascii="Times New Roman" w:eastAsia="Times New Roman" w:hAnsi="Times New Roman" w:cs="Times New Roman"/>
      <w:b/>
      <w:bCs/>
      <w:kern w:val="28"/>
      <w:sz w:val="24"/>
      <w:szCs w:val="24"/>
      <w:lang w:eastAsia="ru-RU"/>
    </w:rPr>
  </w:style>
  <w:style w:type="paragraph" w:customStyle="1" w:styleId="4">
    <w:name w:val="Стиль4"/>
    <w:basedOn w:val="a2"/>
    <w:uiPriority w:val="99"/>
    <w:rsid w:val="004955C4"/>
    <w:pPr>
      <w:numPr>
        <w:numId w:val="13"/>
      </w:numPr>
      <w:spacing w:after="0" w:line="240" w:lineRule="auto"/>
    </w:pPr>
    <w:rPr>
      <w:rFonts w:ascii="Times New Roman" w:eastAsia="Times New Roman" w:hAnsi="Times New Roman" w:cs="Times New Roman"/>
      <w:sz w:val="20"/>
      <w:szCs w:val="20"/>
      <w:lang w:val="en-AU" w:eastAsia="ru-RU"/>
    </w:rPr>
  </w:style>
  <w:style w:type="numbering" w:customStyle="1" w:styleId="1">
    <w:name w:val="Стиль1"/>
    <w:uiPriority w:val="99"/>
    <w:rsid w:val="004955C4"/>
    <w:pPr>
      <w:numPr>
        <w:numId w:val="12"/>
      </w:numPr>
    </w:pPr>
  </w:style>
  <w:style w:type="numbering" w:customStyle="1" w:styleId="3e">
    <w:name w:val="Нет списка3"/>
    <w:next w:val="a5"/>
    <w:uiPriority w:val="99"/>
    <w:semiHidden/>
    <w:unhideWhenUsed/>
    <w:rsid w:val="004955C4"/>
  </w:style>
  <w:style w:type="table" w:customStyle="1" w:styleId="64">
    <w:name w:val="Сетка таблицы6"/>
    <w:basedOn w:val="a4"/>
    <w:next w:val="a6"/>
    <w:uiPriority w:val="5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a">
    <w:name w:val="Стиль11"/>
    <w:uiPriority w:val="99"/>
    <w:rsid w:val="004955C4"/>
  </w:style>
  <w:style w:type="numbering" w:customStyle="1" w:styleId="46">
    <w:name w:val="Нет списка4"/>
    <w:next w:val="a5"/>
    <w:uiPriority w:val="99"/>
    <w:semiHidden/>
    <w:unhideWhenUsed/>
    <w:rsid w:val="004955C4"/>
  </w:style>
  <w:style w:type="table" w:customStyle="1" w:styleId="73">
    <w:name w:val="Сетка таблицы7"/>
    <w:basedOn w:val="a4"/>
    <w:next w:val="a6"/>
    <w:uiPriority w:val="5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Стиль12"/>
    <w:rsid w:val="004955C4"/>
    <w:pPr>
      <w:numPr>
        <w:numId w:val="2"/>
      </w:numPr>
    </w:pPr>
  </w:style>
  <w:style w:type="table" w:customStyle="1" w:styleId="83">
    <w:name w:val="Сетка таблицы8"/>
    <w:basedOn w:val="a4"/>
    <w:next w:val="a6"/>
    <w:uiPriority w:val="5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b">
    <w:name w:val="Сетка таблицы11"/>
    <w:basedOn w:val="a4"/>
    <w:next w:val="a6"/>
    <w:uiPriority w:val="59"/>
    <w:rsid w:val="004955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
    <w:name w:val="Нет списка5"/>
    <w:next w:val="a5"/>
    <w:uiPriority w:val="99"/>
    <w:semiHidden/>
    <w:unhideWhenUsed/>
    <w:rsid w:val="004955C4"/>
  </w:style>
  <w:style w:type="numbering" w:customStyle="1" w:styleId="13">
    <w:name w:val="Стиль13"/>
    <w:uiPriority w:val="99"/>
    <w:rsid w:val="004955C4"/>
    <w:pPr>
      <w:numPr>
        <w:numId w:val="15"/>
      </w:numPr>
    </w:pPr>
  </w:style>
  <w:style w:type="numbering" w:customStyle="1" w:styleId="1112">
    <w:name w:val="Стиль111"/>
    <w:uiPriority w:val="99"/>
    <w:rsid w:val="004955C4"/>
  </w:style>
  <w:style w:type="numbering" w:customStyle="1" w:styleId="11c">
    <w:name w:val="Нет списка11"/>
    <w:next w:val="a5"/>
    <w:uiPriority w:val="99"/>
    <w:semiHidden/>
    <w:unhideWhenUsed/>
    <w:rsid w:val="004955C4"/>
  </w:style>
  <w:style w:type="table" w:customStyle="1" w:styleId="98">
    <w:name w:val="Сетка таблицы9"/>
    <w:basedOn w:val="a4"/>
    <w:next w:val="a6"/>
    <w:uiPriority w:val="9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ION">
    <w:name w:val="INDENTION"/>
    <w:basedOn w:val="a2"/>
    <w:link w:val="INDENTION0"/>
    <w:qFormat/>
    <w:rsid w:val="004955C4"/>
    <w:pPr>
      <w:spacing w:after="40" w:line="240" w:lineRule="atLeast"/>
      <w:jc w:val="both"/>
    </w:pPr>
    <w:rPr>
      <w:rFonts w:ascii="Calibri" w:eastAsia="Times New Roman" w:hAnsi="Calibri" w:cs="Times New Roman"/>
      <w:sz w:val="24"/>
      <w:szCs w:val="24"/>
      <w:lang w:eastAsia="ru-RU"/>
    </w:rPr>
  </w:style>
  <w:style w:type="character" w:customStyle="1" w:styleId="INDENTION0">
    <w:name w:val="INDENTION Знак"/>
    <w:link w:val="INDENTION"/>
    <w:rsid w:val="004955C4"/>
    <w:rPr>
      <w:rFonts w:ascii="Calibri" w:eastAsia="Times New Roman" w:hAnsi="Calibri" w:cs="Times New Roman"/>
      <w:sz w:val="24"/>
      <w:szCs w:val="24"/>
      <w:lang w:eastAsia="ru-RU"/>
    </w:rPr>
  </w:style>
  <w:style w:type="paragraph" w:customStyle="1" w:styleId="affff7">
    <w:name w:val="Выделенный текст"/>
    <w:basedOn w:val="INDENTION"/>
    <w:link w:val="affff8"/>
    <w:qFormat/>
    <w:rsid w:val="004955C4"/>
    <w:rPr>
      <w:b/>
      <w:color w:val="437A28"/>
    </w:rPr>
  </w:style>
  <w:style w:type="character" w:customStyle="1" w:styleId="affff8">
    <w:name w:val="Выделенный текст Знак"/>
    <w:link w:val="affff7"/>
    <w:rsid w:val="004955C4"/>
    <w:rPr>
      <w:rFonts w:ascii="Calibri" w:eastAsia="Times New Roman" w:hAnsi="Calibri" w:cs="Times New Roman"/>
      <w:b/>
      <w:color w:val="437A28"/>
      <w:sz w:val="24"/>
      <w:szCs w:val="24"/>
      <w:lang w:eastAsia="ru-RU"/>
    </w:rPr>
  </w:style>
  <w:style w:type="paragraph" w:customStyle="1" w:styleId="affff9">
    <w:name w:val="Кнопка"/>
    <w:basedOn w:val="INDENTION"/>
    <w:link w:val="affffa"/>
    <w:qFormat/>
    <w:rsid w:val="004955C4"/>
    <w:rPr>
      <w:b/>
      <w:color w:val="437A28"/>
    </w:rPr>
  </w:style>
  <w:style w:type="character" w:customStyle="1" w:styleId="affffa">
    <w:name w:val="Кнопка Знак"/>
    <w:link w:val="affff9"/>
    <w:rsid w:val="004955C4"/>
    <w:rPr>
      <w:rFonts w:ascii="Calibri" w:eastAsia="Times New Roman" w:hAnsi="Calibri" w:cs="Times New Roman"/>
      <w:b/>
      <w:color w:val="437A28"/>
      <w:sz w:val="24"/>
      <w:szCs w:val="24"/>
      <w:lang w:eastAsia="ru-RU"/>
    </w:rPr>
  </w:style>
  <w:style w:type="table" w:customStyle="1" w:styleId="12a">
    <w:name w:val="Сетка таблицы12"/>
    <w:basedOn w:val="a4"/>
    <w:next w:val="a6"/>
    <w:uiPriority w:val="59"/>
    <w:rsid w:val="004955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5"/>
    <w:uiPriority w:val="99"/>
    <w:semiHidden/>
    <w:unhideWhenUsed/>
    <w:rsid w:val="004955C4"/>
  </w:style>
  <w:style w:type="numbering" w:customStyle="1" w:styleId="14a">
    <w:name w:val="Стиль14"/>
    <w:uiPriority w:val="99"/>
    <w:rsid w:val="004955C4"/>
  </w:style>
  <w:style w:type="numbering" w:customStyle="1" w:styleId="1122">
    <w:name w:val="Стиль112"/>
    <w:uiPriority w:val="99"/>
    <w:rsid w:val="004955C4"/>
  </w:style>
  <w:style w:type="numbering" w:customStyle="1" w:styleId="12b">
    <w:name w:val="Нет списка12"/>
    <w:next w:val="a5"/>
    <w:uiPriority w:val="99"/>
    <w:semiHidden/>
    <w:unhideWhenUsed/>
    <w:rsid w:val="004955C4"/>
  </w:style>
  <w:style w:type="table" w:customStyle="1" w:styleId="102">
    <w:name w:val="Сетка таблицы10"/>
    <w:basedOn w:val="a4"/>
    <w:next w:val="a6"/>
    <w:uiPriority w:val="9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5"/>
    <w:uiPriority w:val="99"/>
    <w:semiHidden/>
    <w:unhideWhenUsed/>
    <w:rsid w:val="004955C4"/>
  </w:style>
  <w:style w:type="numbering" w:customStyle="1" w:styleId="152">
    <w:name w:val="Стиль15"/>
    <w:uiPriority w:val="99"/>
    <w:rsid w:val="004955C4"/>
  </w:style>
  <w:style w:type="numbering" w:customStyle="1" w:styleId="1132">
    <w:name w:val="Стиль113"/>
    <w:uiPriority w:val="99"/>
    <w:rsid w:val="004955C4"/>
  </w:style>
  <w:style w:type="numbering" w:customStyle="1" w:styleId="13a">
    <w:name w:val="Нет списка13"/>
    <w:next w:val="a5"/>
    <w:uiPriority w:val="99"/>
    <w:semiHidden/>
    <w:unhideWhenUsed/>
    <w:rsid w:val="004955C4"/>
  </w:style>
  <w:style w:type="table" w:customStyle="1" w:styleId="13b">
    <w:name w:val="Сетка таблицы13"/>
    <w:basedOn w:val="a4"/>
    <w:next w:val="a6"/>
    <w:uiPriority w:val="9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4">
    <w:name w:val="Нет списка8"/>
    <w:next w:val="a5"/>
    <w:uiPriority w:val="99"/>
    <w:semiHidden/>
    <w:unhideWhenUsed/>
    <w:rsid w:val="004955C4"/>
  </w:style>
  <w:style w:type="paragraph" w:styleId="affffb">
    <w:name w:val="toa heading"/>
    <w:basedOn w:val="a2"/>
    <w:next w:val="a2"/>
    <w:uiPriority w:val="99"/>
    <w:semiHidden/>
    <w:unhideWhenUsed/>
    <w:rsid w:val="004955C4"/>
    <w:pPr>
      <w:spacing w:before="120" w:after="0" w:line="240" w:lineRule="auto"/>
    </w:pPr>
    <w:rPr>
      <w:rFonts w:ascii="Cambria" w:eastAsia="Times New Roman" w:hAnsi="Cambria" w:cs="Times New Roman"/>
      <w:b/>
      <w:bCs/>
      <w:sz w:val="24"/>
      <w:szCs w:val="24"/>
      <w:lang w:eastAsia="ru-RU"/>
    </w:rPr>
  </w:style>
  <w:style w:type="numbering" w:customStyle="1" w:styleId="16">
    <w:name w:val="Стиль16"/>
    <w:uiPriority w:val="99"/>
    <w:rsid w:val="004955C4"/>
    <w:pPr>
      <w:numPr>
        <w:numId w:val="9"/>
      </w:numPr>
    </w:pPr>
  </w:style>
  <w:style w:type="numbering" w:customStyle="1" w:styleId="1141">
    <w:name w:val="Стиль114"/>
    <w:uiPriority w:val="99"/>
    <w:rsid w:val="004955C4"/>
  </w:style>
  <w:style w:type="numbering" w:customStyle="1" w:styleId="14b">
    <w:name w:val="Нет списка14"/>
    <w:next w:val="a5"/>
    <w:uiPriority w:val="99"/>
    <w:semiHidden/>
    <w:unhideWhenUsed/>
    <w:rsid w:val="004955C4"/>
  </w:style>
  <w:style w:type="table" w:customStyle="1" w:styleId="14c">
    <w:name w:val="Сетка таблицы14"/>
    <w:basedOn w:val="a4"/>
    <w:next w:val="a6"/>
    <w:uiPriority w:val="99"/>
    <w:rsid w:val="004955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c">
    <w:name w:val="Таблица"/>
    <w:basedOn w:val="a2"/>
    <w:rsid w:val="004955C4"/>
    <w:pPr>
      <w:spacing w:before="120" w:after="0" w:line="240" w:lineRule="auto"/>
    </w:pPr>
    <w:rPr>
      <w:rFonts w:ascii="Times New Roman" w:eastAsia="Times New Roman" w:hAnsi="Times New Roman" w:cs="Times New Roman"/>
      <w:sz w:val="24"/>
      <w:szCs w:val="20"/>
      <w:lang w:eastAsia="ru-RU"/>
    </w:rPr>
  </w:style>
  <w:style w:type="paragraph" w:customStyle="1" w:styleId="0">
    <w:name w:val="Заголовок 0"/>
    <w:basedOn w:val="a2"/>
    <w:rsid w:val="004955C4"/>
    <w:pPr>
      <w:spacing w:before="120" w:after="0" w:line="240" w:lineRule="auto"/>
      <w:ind w:firstLine="720"/>
      <w:jc w:val="center"/>
    </w:pPr>
    <w:rPr>
      <w:rFonts w:ascii="Times New Roman" w:eastAsia="Times New Roman" w:hAnsi="Times New Roman" w:cs="Times New Roman"/>
      <w:b/>
      <w:sz w:val="32"/>
      <w:szCs w:val="20"/>
      <w:lang w:eastAsia="ru-RU"/>
    </w:rPr>
  </w:style>
  <w:style w:type="paragraph" w:customStyle="1" w:styleId="affffd">
    <w:name w:val="Отступ влево"/>
    <w:basedOn w:val="a2"/>
    <w:next w:val="a2"/>
    <w:rsid w:val="004955C4"/>
    <w:pPr>
      <w:spacing w:before="120" w:after="0" w:line="240" w:lineRule="auto"/>
      <w:ind w:left="4820"/>
      <w:jc w:val="both"/>
    </w:pPr>
    <w:rPr>
      <w:rFonts w:ascii="Times New Roman" w:eastAsia="Times New Roman" w:hAnsi="Times New Roman" w:cs="Times New Roman"/>
      <w:sz w:val="24"/>
      <w:szCs w:val="20"/>
      <w:lang w:eastAsia="ru-RU"/>
    </w:rPr>
  </w:style>
  <w:style w:type="paragraph" w:customStyle="1" w:styleId="affffe">
    <w:name w:val="По центру"/>
    <w:basedOn w:val="a2"/>
    <w:rsid w:val="004955C4"/>
    <w:pPr>
      <w:spacing w:before="120" w:after="0" w:line="240" w:lineRule="auto"/>
      <w:jc w:val="center"/>
    </w:pPr>
    <w:rPr>
      <w:rFonts w:ascii="Times New Roman" w:eastAsia="Times New Roman" w:hAnsi="Times New Roman" w:cs="Times New Roman"/>
      <w:sz w:val="24"/>
      <w:szCs w:val="20"/>
      <w:lang w:eastAsia="ru-RU"/>
    </w:rPr>
  </w:style>
  <w:style w:type="paragraph" w:customStyle="1" w:styleId="afffff">
    <w:name w:val="Титульный"/>
    <w:rsid w:val="004955C4"/>
    <w:pPr>
      <w:spacing w:after="0" w:line="240" w:lineRule="auto"/>
      <w:jc w:val="center"/>
    </w:pPr>
    <w:rPr>
      <w:rFonts w:ascii="Times New Roman" w:eastAsia="Times New Roman" w:hAnsi="Times New Roman" w:cs="Times New Roman"/>
      <w:b/>
      <w:noProof/>
      <w:sz w:val="48"/>
      <w:szCs w:val="20"/>
      <w:lang w:eastAsia="ru-RU"/>
    </w:rPr>
  </w:style>
  <w:style w:type="paragraph" w:customStyle="1" w:styleId="afffff0">
    <w:name w:val="Реквизиты Исполнителя"/>
    <w:basedOn w:val="a2"/>
    <w:next w:val="a2"/>
    <w:rsid w:val="004955C4"/>
    <w:pPr>
      <w:spacing w:before="120" w:after="0" w:line="240" w:lineRule="auto"/>
      <w:ind w:firstLine="720"/>
      <w:jc w:val="both"/>
    </w:pPr>
    <w:rPr>
      <w:rFonts w:ascii="Times New Roman" w:eastAsia="Times New Roman" w:hAnsi="Times New Roman" w:cs="Times New Roman"/>
      <w:sz w:val="18"/>
      <w:szCs w:val="20"/>
      <w:lang w:eastAsia="ru-RU"/>
    </w:rPr>
  </w:style>
  <w:style w:type="paragraph" w:customStyle="1" w:styleId="a1">
    <w:name w:val="Нумер"/>
    <w:basedOn w:val="a2"/>
    <w:rsid w:val="004955C4"/>
    <w:pPr>
      <w:numPr>
        <w:numId w:val="17"/>
      </w:numPr>
      <w:autoSpaceDE w:val="0"/>
      <w:autoSpaceDN w:val="0"/>
      <w:spacing w:before="60" w:after="0" w:line="240" w:lineRule="auto"/>
      <w:jc w:val="both"/>
    </w:pPr>
    <w:rPr>
      <w:rFonts w:ascii="Times New Roman" w:eastAsia="Times New Roman" w:hAnsi="Times New Roman" w:cs="Times New Roman"/>
      <w:sz w:val="24"/>
      <w:szCs w:val="24"/>
      <w:lang w:eastAsia="ru-RU"/>
    </w:rPr>
  </w:style>
  <w:style w:type="paragraph" w:customStyle="1" w:styleId="a0">
    <w:name w:val="Номер"/>
    <w:basedOn w:val="a2"/>
    <w:rsid w:val="004955C4"/>
    <w:pPr>
      <w:numPr>
        <w:numId w:val="18"/>
      </w:numPr>
      <w:autoSpaceDE w:val="0"/>
      <w:autoSpaceDN w:val="0"/>
      <w:spacing w:before="120" w:after="0" w:line="240" w:lineRule="auto"/>
      <w:jc w:val="both"/>
    </w:pPr>
    <w:rPr>
      <w:rFonts w:ascii="Times New Roman" w:eastAsia="Times New Roman" w:hAnsi="Times New Roman" w:cs="Times New Roman"/>
      <w:kern w:val="32"/>
      <w:sz w:val="24"/>
      <w:szCs w:val="24"/>
      <w:lang w:eastAsia="ru-RU"/>
    </w:rPr>
  </w:style>
  <w:style w:type="paragraph" w:customStyle="1" w:styleId="1f5">
    <w:name w:val="заголовок1 (ненумерованный)"/>
    <w:basedOn w:val="10"/>
    <w:next w:val="a2"/>
    <w:rsid w:val="004955C4"/>
    <w:pPr>
      <w:keepNext w:val="0"/>
      <w:autoSpaceDE w:val="0"/>
      <w:autoSpaceDN w:val="0"/>
      <w:spacing w:after="240"/>
      <w:jc w:val="both"/>
    </w:pPr>
    <w:rPr>
      <w:rFonts w:ascii="Times New Roman" w:eastAsia="Times New Roman" w:hAnsi="Times New Roman"/>
      <w:bCs w:val="0"/>
      <w:caps/>
      <w:kern w:val="28"/>
      <w:sz w:val="24"/>
      <w:szCs w:val="20"/>
      <w:lang w:val="ru-RU" w:eastAsia="ru-RU" w:bidi="ar-SA"/>
    </w:rPr>
  </w:style>
  <w:style w:type="paragraph" w:customStyle="1" w:styleId="85">
    <w:name w:val="заголовок 8"/>
    <w:basedOn w:val="a2"/>
    <w:next w:val="a2"/>
    <w:uiPriority w:val="99"/>
    <w:rsid w:val="004955C4"/>
    <w:pPr>
      <w:autoSpaceDE w:val="0"/>
      <w:autoSpaceDN w:val="0"/>
      <w:spacing w:before="240" w:after="60" w:line="240" w:lineRule="auto"/>
      <w:jc w:val="both"/>
    </w:pPr>
    <w:rPr>
      <w:rFonts w:ascii="Arial" w:eastAsia="Times New Roman" w:hAnsi="Arial" w:cs="Arial"/>
      <w:i/>
      <w:iCs/>
      <w:sz w:val="20"/>
      <w:szCs w:val="20"/>
      <w:lang w:eastAsia="ru-RU"/>
    </w:rPr>
  </w:style>
  <w:style w:type="paragraph" w:customStyle="1" w:styleId="afffff1">
    <w:name w:val="Приложения"/>
    <w:basedOn w:val="1d"/>
    <w:link w:val="afffff2"/>
    <w:qFormat/>
    <w:rsid w:val="004955C4"/>
    <w:pPr>
      <w:spacing w:before="0" w:after="120" w:line="360" w:lineRule="auto"/>
      <w:ind w:firstLine="6804"/>
      <w:jc w:val="center"/>
      <w:outlineLvl w:val="0"/>
    </w:pPr>
    <w:rPr>
      <w:caps w:val="0"/>
      <w:kern w:val="28"/>
      <w:sz w:val="28"/>
      <w:szCs w:val="36"/>
    </w:rPr>
  </w:style>
  <w:style w:type="character" w:customStyle="1" w:styleId="1e">
    <w:name w:val="заголовок 1 Знак"/>
    <w:link w:val="1d"/>
    <w:uiPriority w:val="99"/>
    <w:rsid w:val="004955C4"/>
    <w:rPr>
      <w:rFonts w:ascii="Times New Roman" w:eastAsia="Times New Roman" w:hAnsi="Times New Roman" w:cs="Times New Roman"/>
      <w:b/>
      <w:bCs/>
      <w:caps/>
      <w:kern w:val="24"/>
      <w:sz w:val="18"/>
      <w:szCs w:val="18"/>
      <w:lang w:eastAsia="ru-RU"/>
    </w:rPr>
  </w:style>
  <w:style w:type="character" w:customStyle="1" w:styleId="afffff2">
    <w:name w:val="Приложения Знак"/>
    <w:link w:val="afffff1"/>
    <w:rsid w:val="004955C4"/>
    <w:rPr>
      <w:rFonts w:ascii="Times New Roman" w:eastAsia="Times New Roman" w:hAnsi="Times New Roman" w:cs="Times New Roman"/>
      <w:b/>
      <w:bCs/>
      <w:kern w:val="28"/>
      <w:sz w:val="28"/>
      <w:szCs w:val="36"/>
      <w:lang w:eastAsia="ru-RU"/>
    </w:rPr>
  </w:style>
  <w:style w:type="character" w:customStyle="1" w:styleId="a8">
    <w:name w:val="Абзац списка Знак"/>
    <w:aliases w:val="Абзац маркированнный Знак,Bullet Number Знак,1 Знак,UL Знак,Bullet List Знак,FooterText Знак,numbered Знак,Table-Normal Знак,RSHB_Table-Normal Знак,Предусловия Знак,1. Абзац списка Знак,Нумерованный список_ФТ Знак,List Paragraph Знак"/>
    <w:link w:val="a7"/>
    <w:uiPriority w:val="34"/>
    <w:locked/>
    <w:rsid w:val="004955C4"/>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849">
      <w:bodyDiv w:val="1"/>
      <w:marLeft w:val="0"/>
      <w:marRight w:val="0"/>
      <w:marTop w:val="0"/>
      <w:marBottom w:val="0"/>
      <w:divBdr>
        <w:top w:val="none" w:sz="0" w:space="0" w:color="auto"/>
        <w:left w:val="none" w:sz="0" w:space="0" w:color="auto"/>
        <w:bottom w:val="none" w:sz="0" w:space="0" w:color="auto"/>
        <w:right w:val="none" w:sz="0" w:space="0" w:color="auto"/>
      </w:divBdr>
    </w:div>
    <w:div w:id="17705824">
      <w:bodyDiv w:val="1"/>
      <w:marLeft w:val="0"/>
      <w:marRight w:val="0"/>
      <w:marTop w:val="0"/>
      <w:marBottom w:val="0"/>
      <w:divBdr>
        <w:top w:val="none" w:sz="0" w:space="0" w:color="auto"/>
        <w:left w:val="none" w:sz="0" w:space="0" w:color="auto"/>
        <w:bottom w:val="none" w:sz="0" w:space="0" w:color="auto"/>
        <w:right w:val="none" w:sz="0" w:space="0" w:color="auto"/>
      </w:divBdr>
    </w:div>
    <w:div w:id="113325938">
      <w:bodyDiv w:val="1"/>
      <w:marLeft w:val="0"/>
      <w:marRight w:val="0"/>
      <w:marTop w:val="0"/>
      <w:marBottom w:val="0"/>
      <w:divBdr>
        <w:top w:val="none" w:sz="0" w:space="0" w:color="auto"/>
        <w:left w:val="none" w:sz="0" w:space="0" w:color="auto"/>
        <w:bottom w:val="none" w:sz="0" w:space="0" w:color="auto"/>
        <w:right w:val="none" w:sz="0" w:space="0" w:color="auto"/>
      </w:divBdr>
    </w:div>
    <w:div w:id="127937048">
      <w:bodyDiv w:val="1"/>
      <w:marLeft w:val="0"/>
      <w:marRight w:val="0"/>
      <w:marTop w:val="0"/>
      <w:marBottom w:val="0"/>
      <w:divBdr>
        <w:top w:val="none" w:sz="0" w:space="0" w:color="auto"/>
        <w:left w:val="none" w:sz="0" w:space="0" w:color="auto"/>
        <w:bottom w:val="none" w:sz="0" w:space="0" w:color="auto"/>
        <w:right w:val="none" w:sz="0" w:space="0" w:color="auto"/>
      </w:divBdr>
    </w:div>
    <w:div w:id="256598621">
      <w:bodyDiv w:val="1"/>
      <w:marLeft w:val="0"/>
      <w:marRight w:val="0"/>
      <w:marTop w:val="0"/>
      <w:marBottom w:val="0"/>
      <w:divBdr>
        <w:top w:val="none" w:sz="0" w:space="0" w:color="auto"/>
        <w:left w:val="none" w:sz="0" w:space="0" w:color="auto"/>
        <w:bottom w:val="none" w:sz="0" w:space="0" w:color="auto"/>
        <w:right w:val="none" w:sz="0" w:space="0" w:color="auto"/>
      </w:divBdr>
    </w:div>
    <w:div w:id="275067459">
      <w:bodyDiv w:val="1"/>
      <w:marLeft w:val="0"/>
      <w:marRight w:val="0"/>
      <w:marTop w:val="0"/>
      <w:marBottom w:val="0"/>
      <w:divBdr>
        <w:top w:val="none" w:sz="0" w:space="0" w:color="auto"/>
        <w:left w:val="none" w:sz="0" w:space="0" w:color="auto"/>
        <w:bottom w:val="none" w:sz="0" w:space="0" w:color="auto"/>
        <w:right w:val="none" w:sz="0" w:space="0" w:color="auto"/>
      </w:divBdr>
    </w:div>
    <w:div w:id="334846608">
      <w:bodyDiv w:val="1"/>
      <w:marLeft w:val="0"/>
      <w:marRight w:val="0"/>
      <w:marTop w:val="0"/>
      <w:marBottom w:val="0"/>
      <w:divBdr>
        <w:top w:val="none" w:sz="0" w:space="0" w:color="auto"/>
        <w:left w:val="none" w:sz="0" w:space="0" w:color="auto"/>
        <w:bottom w:val="none" w:sz="0" w:space="0" w:color="auto"/>
        <w:right w:val="none" w:sz="0" w:space="0" w:color="auto"/>
      </w:divBdr>
    </w:div>
    <w:div w:id="343018642">
      <w:bodyDiv w:val="1"/>
      <w:marLeft w:val="0"/>
      <w:marRight w:val="0"/>
      <w:marTop w:val="0"/>
      <w:marBottom w:val="0"/>
      <w:divBdr>
        <w:top w:val="none" w:sz="0" w:space="0" w:color="auto"/>
        <w:left w:val="none" w:sz="0" w:space="0" w:color="auto"/>
        <w:bottom w:val="none" w:sz="0" w:space="0" w:color="auto"/>
        <w:right w:val="none" w:sz="0" w:space="0" w:color="auto"/>
      </w:divBdr>
    </w:div>
    <w:div w:id="367029924">
      <w:bodyDiv w:val="1"/>
      <w:marLeft w:val="0"/>
      <w:marRight w:val="0"/>
      <w:marTop w:val="0"/>
      <w:marBottom w:val="0"/>
      <w:divBdr>
        <w:top w:val="none" w:sz="0" w:space="0" w:color="auto"/>
        <w:left w:val="none" w:sz="0" w:space="0" w:color="auto"/>
        <w:bottom w:val="none" w:sz="0" w:space="0" w:color="auto"/>
        <w:right w:val="none" w:sz="0" w:space="0" w:color="auto"/>
      </w:divBdr>
    </w:div>
    <w:div w:id="469133775">
      <w:bodyDiv w:val="1"/>
      <w:marLeft w:val="0"/>
      <w:marRight w:val="0"/>
      <w:marTop w:val="0"/>
      <w:marBottom w:val="0"/>
      <w:divBdr>
        <w:top w:val="none" w:sz="0" w:space="0" w:color="auto"/>
        <w:left w:val="none" w:sz="0" w:space="0" w:color="auto"/>
        <w:bottom w:val="none" w:sz="0" w:space="0" w:color="auto"/>
        <w:right w:val="none" w:sz="0" w:space="0" w:color="auto"/>
      </w:divBdr>
    </w:div>
    <w:div w:id="473065781">
      <w:bodyDiv w:val="1"/>
      <w:marLeft w:val="0"/>
      <w:marRight w:val="0"/>
      <w:marTop w:val="0"/>
      <w:marBottom w:val="0"/>
      <w:divBdr>
        <w:top w:val="none" w:sz="0" w:space="0" w:color="auto"/>
        <w:left w:val="none" w:sz="0" w:space="0" w:color="auto"/>
        <w:bottom w:val="none" w:sz="0" w:space="0" w:color="auto"/>
        <w:right w:val="none" w:sz="0" w:space="0" w:color="auto"/>
      </w:divBdr>
    </w:div>
    <w:div w:id="627318696">
      <w:bodyDiv w:val="1"/>
      <w:marLeft w:val="0"/>
      <w:marRight w:val="0"/>
      <w:marTop w:val="0"/>
      <w:marBottom w:val="0"/>
      <w:divBdr>
        <w:top w:val="none" w:sz="0" w:space="0" w:color="auto"/>
        <w:left w:val="none" w:sz="0" w:space="0" w:color="auto"/>
        <w:bottom w:val="none" w:sz="0" w:space="0" w:color="auto"/>
        <w:right w:val="none" w:sz="0" w:space="0" w:color="auto"/>
      </w:divBdr>
    </w:div>
    <w:div w:id="642778520">
      <w:bodyDiv w:val="1"/>
      <w:marLeft w:val="0"/>
      <w:marRight w:val="0"/>
      <w:marTop w:val="0"/>
      <w:marBottom w:val="0"/>
      <w:divBdr>
        <w:top w:val="none" w:sz="0" w:space="0" w:color="auto"/>
        <w:left w:val="none" w:sz="0" w:space="0" w:color="auto"/>
        <w:bottom w:val="none" w:sz="0" w:space="0" w:color="auto"/>
        <w:right w:val="none" w:sz="0" w:space="0" w:color="auto"/>
      </w:divBdr>
    </w:div>
    <w:div w:id="769400540">
      <w:bodyDiv w:val="1"/>
      <w:marLeft w:val="0"/>
      <w:marRight w:val="0"/>
      <w:marTop w:val="0"/>
      <w:marBottom w:val="0"/>
      <w:divBdr>
        <w:top w:val="none" w:sz="0" w:space="0" w:color="auto"/>
        <w:left w:val="none" w:sz="0" w:space="0" w:color="auto"/>
        <w:bottom w:val="none" w:sz="0" w:space="0" w:color="auto"/>
        <w:right w:val="none" w:sz="0" w:space="0" w:color="auto"/>
      </w:divBdr>
    </w:div>
    <w:div w:id="812329138">
      <w:bodyDiv w:val="1"/>
      <w:marLeft w:val="0"/>
      <w:marRight w:val="0"/>
      <w:marTop w:val="0"/>
      <w:marBottom w:val="0"/>
      <w:divBdr>
        <w:top w:val="none" w:sz="0" w:space="0" w:color="auto"/>
        <w:left w:val="none" w:sz="0" w:space="0" w:color="auto"/>
        <w:bottom w:val="none" w:sz="0" w:space="0" w:color="auto"/>
        <w:right w:val="none" w:sz="0" w:space="0" w:color="auto"/>
      </w:divBdr>
      <w:divsChild>
        <w:div w:id="844511210">
          <w:marLeft w:val="0"/>
          <w:marRight w:val="0"/>
          <w:marTop w:val="0"/>
          <w:marBottom w:val="0"/>
          <w:divBdr>
            <w:top w:val="none" w:sz="0" w:space="0" w:color="auto"/>
            <w:left w:val="none" w:sz="0" w:space="0" w:color="auto"/>
            <w:bottom w:val="none" w:sz="0" w:space="0" w:color="auto"/>
            <w:right w:val="none" w:sz="0" w:space="0" w:color="auto"/>
          </w:divBdr>
        </w:div>
        <w:div w:id="837354094">
          <w:marLeft w:val="0"/>
          <w:marRight w:val="0"/>
          <w:marTop w:val="0"/>
          <w:marBottom w:val="0"/>
          <w:divBdr>
            <w:top w:val="none" w:sz="0" w:space="0" w:color="auto"/>
            <w:left w:val="none" w:sz="0" w:space="0" w:color="auto"/>
            <w:bottom w:val="none" w:sz="0" w:space="0" w:color="auto"/>
            <w:right w:val="none" w:sz="0" w:space="0" w:color="auto"/>
          </w:divBdr>
        </w:div>
      </w:divsChild>
    </w:div>
    <w:div w:id="877471401">
      <w:bodyDiv w:val="1"/>
      <w:marLeft w:val="0"/>
      <w:marRight w:val="0"/>
      <w:marTop w:val="0"/>
      <w:marBottom w:val="0"/>
      <w:divBdr>
        <w:top w:val="none" w:sz="0" w:space="0" w:color="auto"/>
        <w:left w:val="none" w:sz="0" w:space="0" w:color="auto"/>
        <w:bottom w:val="none" w:sz="0" w:space="0" w:color="auto"/>
        <w:right w:val="none" w:sz="0" w:space="0" w:color="auto"/>
      </w:divBdr>
    </w:div>
    <w:div w:id="1073047523">
      <w:bodyDiv w:val="1"/>
      <w:marLeft w:val="0"/>
      <w:marRight w:val="0"/>
      <w:marTop w:val="0"/>
      <w:marBottom w:val="0"/>
      <w:divBdr>
        <w:top w:val="none" w:sz="0" w:space="0" w:color="auto"/>
        <w:left w:val="none" w:sz="0" w:space="0" w:color="auto"/>
        <w:bottom w:val="none" w:sz="0" w:space="0" w:color="auto"/>
        <w:right w:val="none" w:sz="0" w:space="0" w:color="auto"/>
      </w:divBdr>
    </w:div>
    <w:div w:id="1084107521">
      <w:bodyDiv w:val="1"/>
      <w:marLeft w:val="0"/>
      <w:marRight w:val="0"/>
      <w:marTop w:val="0"/>
      <w:marBottom w:val="0"/>
      <w:divBdr>
        <w:top w:val="none" w:sz="0" w:space="0" w:color="auto"/>
        <w:left w:val="none" w:sz="0" w:space="0" w:color="auto"/>
        <w:bottom w:val="none" w:sz="0" w:space="0" w:color="auto"/>
        <w:right w:val="none" w:sz="0" w:space="0" w:color="auto"/>
      </w:divBdr>
    </w:div>
    <w:div w:id="1229652465">
      <w:bodyDiv w:val="1"/>
      <w:marLeft w:val="0"/>
      <w:marRight w:val="0"/>
      <w:marTop w:val="0"/>
      <w:marBottom w:val="0"/>
      <w:divBdr>
        <w:top w:val="none" w:sz="0" w:space="0" w:color="auto"/>
        <w:left w:val="none" w:sz="0" w:space="0" w:color="auto"/>
        <w:bottom w:val="none" w:sz="0" w:space="0" w:color="auto"/>
        <w:right w:val="none" w:sz="0" w:space="0" w:color="auto"/>
      </w:divBdr>
    </w:div>
    <w:div w:id="1240554821">
      <w:bodyDiv w:val="1"/>
      <w:marLeft w:val="0"/>
      <w:marRight w:val="0"/>
      <w:marTop w:val="0"/>
      <w:marBottom w:val="0"/>
      <w:divBdr>
        <w:top w:val="none" w:sz="0" w:space="0" w:color="auto"/>
        <w:left w:val="none" w:sz="0" w:space="0" w:color="auto"/>
        <w:bottom w:val="none" w:sz="0" w:space="0" w:color="auto"/>
        <w:right w:val="none" w:sz="0" w:space="0" w:color="auto"/>
      </w:divBdr>
    </w:div>
    <w:div w:id="1281112197">
      <w:bodyDiv w:val="1"/>
      <w:marLeft w:val="0"/>
      <w:marRight w:val="0"/>
      <w:marTop w:val="0"/>
      <w:marBottom w:val="0"/>
      <w:divBdr>
        <w:top w:val="none" w:sz="0" w:space="0" w:color="auto"/>
        <w:left w:val="none" w:sz="0" w:space="0" w:color="auto"/>
        <w:bottom w:val="none" w:sz="0" w:space="0" w:color="auto"/>
        <w:right w:val="none" w:sz="0" w:space="0" w:color="auto"/>
      </w:divBdr>
    </w:div>
    <w:div w:id="1468159517">
      <w:bodyDiv w:val="1"/>
      <w:marLeft w:val="0"/>
      <w:marRight w:val="0"/>
      <w:marTop w:val="0"/>
      <w:marBottom w:val="0"/>
      <w:divBdr>
        <w:top w:val="none" w:sz="0" w:space="0" w:color="auto"/>
        <w:left w:val="none" w:sz="0" w:space="0" w:color="auto"/>
        <w:bottom w:val="none" w:sz="0" w:space="0" w:color="auto"/>
        <w:right w:val="none" w:sz="0" w:space="0" w:color="auto"/>
      </w:divBdr>
    </w:div>
    <w:div w:id="1469515336">
      <w:bodyDiv w:val="1"/>
      <w:marLeft w:val="0"/>
      <w:marRight w:val="0"/>
      <w:marTop w:val="0"/>
      <w:marBottom w:val="0"/>
      <w:divBdr>
        <w:top w:val="none" w:sz="0" w:space="0" w:color="auto"/>
        <w:left w:val="none" w:sz="0" w:space="0" w:color="auto"/>
        <w:bottom w:val="none" w:sz="0" w:space="0" w:color="auto"/>
        <w:right w:val="none" w:sz="0" w:space="0" w:color="auto"/>
      </w:divBdr>
    </w:div>
    <w:div w:id="1497574356">
      <w:bodyDiv w:val="1"/>
      <w:marLeft w:val="0"/>
      <w:marRight w:val="0"/>
      <w:marTop w:val="0"/>
      <w:marBottom w:val="0"/>
      <w:divBdr>
        <w:top w:val="none" w:sz="0" w:space="0" w:color="auto"/>
        <w:left w:val="none" w:sz="0" w:space="0" w:color="auto"/>
        <w:bottom w:val="none" w:sz="0" w:space="0" w:color="auto"/>
        <w:right w:val="none" w:sz="0" w:space="0" w:color="auto"/>
      </w:divBdr>
    </w:div>
    <w:div w:id="1532839684">
      <w:bodyDiv w:val="1"/>
      <w:marLeft w:val="0"/>
      <w:marRight w:val="0"/>
      <w:marTop w:val="0"/>
      <w:marBottom w:val="0"/>
      <w:divBdr>
        <w:top w:val="none" w:sz="0" w:space="0" w:color="auto"/>
        <w:left w:val="none" w:sz="0" w:space="0" w:color="auto"/>
        <w:bottom w:val="none" w:sz="0" w:space="0" w:color="auto"/>
        <w:right w:val="none" w:sz="0" w:space="0" w:color="auto"/>
      </w:divBdr>
    </w:div>
    <w:div w:id="1546063807">
      <w:bodyDiv w:val="1"/>
      <w:marLeft w:val="0"/>
      <w:marRight w:val="0"/>
      <w:marTop w:val="0"/>
      <w:marBottom w:val="0"/>
      <w:divBdr>
        <w:top w:val="none" w:sz="0" w:space="0" w:color="auto"/>
        <w:left w:val="none" w:sz="0" w:space="0" w:color="auto"/>
        <w:bottom w:val="none" w:sz="0" w:space="0" w:color="auto"/>
        <w:right w:val="none" w:sz="0" w:space="0" w:color="auto"/>
      </w:divBdr>
    </w:div>
    <w:div w:id="1620992750">
      <w:bodyDiv w:val="1"/>
      <w:marLeft w:val="0"/>
      <w:marRight w:val="0"/>
      <w:marTop w:val="0"/>
      <w:marBottom w:val="0"/>
      <w:divBdr>
        <w:top w:val="none" w:sz="0" w:space="0" w:color="auto"/>
        <w:left w:val="none" w:sz="0" w:space="0" w:color="auto"/>
        <w:bottom w:val="none" w:sz="0" w:space="0" w:color="auto"/>
        <w:right w:val="none" w:sz="0" w:space="0" w:color="auto"/>
      </w:divBdr>
    </w:div>
    <w:div w:id="1621451130">
      <w:bodyDiv w:val="1"/>
      <w:marLeft w:val="0"/>
      <w:marRight w:val="0"/>
      <w:marTop w:val="0"/>
      <w:marBottom w:val="0"/>
      <w:divBdr>
        <w:top w:val="none" w:sz="0" w:space="0" w:color="auto"/>
        <w:left w:val="none" w:sz="0" w:space="0" w:color="auto"/>
        <w:bottom w:val="none" w:sz="0" w:space="0" w:color="auto"/>
        <w:right w:val="none" w:sz="0" w:space="0" w:color="auto"/>
      </w:divBdr>
    </w:div>
    <w:div w:id="1644852285">
      <w:bodyDiv w:val="1"/>
      <w:marLeft w:val="0"/>
      <w:marRight w:val="0"/>
      <w:marTop w:val="0"/>
      <w:marBottom w:val="0"/>
      <w:divBdr>
        <w:top w:val="none" w:sz="0" w:space="0" w:color="auto"/>
        <w:left w:val="none" w:sz="0" w:space="0" w:color="auto"/>
        <w:bottom w:val="none" w:sz="0" w:space="0" w:color="auto"/>
        <w:right w:val="none" w:sz="0" w:space="0" w:color="auto"/>
      </w:divBdr>
    </w:div>
    <w:div w:id="1818835090">
      <w:bodyDiv w:val="1"/>
      <w:marLeft w:val="0"/>
      <w:marRight w:val="0"/>
      <w:marTop w:val="0"/>
      <w:marBottom w:val="0"/>
      <w:divBdr>
        <w:top w:val="none" w:sz="0" w:space="0" w:color="auto"/>
        <w:left w:val="none" w:sz="0" w:space="0" w:color="auto"/>
        <w:bottom w:val="none" w:sz="0" w:space="0" w:color="auto"/>
        <w:right w:val="none" w:sz="0" w:space="0" w:color="auto"/>
      </w:divBdr>
    </w:div>
    <w:div w:id="1820069532">
      <w:bodyDiv w:val="1"/>
      <w:marLeft w:val="0"/>
      <w:marRight w:val="0"/>
      <w:marTop w:val="0"/>
      <w:marBottom w:val="0"/>
      <w:divBdr>
        <w:top w:val="none" w:sz="0" w:space="0" w:color="auto"/>
        <w:left w:val="none" w:sz="0" w:space="0" w:color="auto"/>
        <w:bottom w:val="none" w:sz="0" w:space="0" w:color="auto"/>
        <w:right w:val="none" w:sz="0" w:space="0" w:color="auto"/>
      </w:divBdr>
    </w:div>
    <w:div w:id="1866092745">
      <w:bodyDiv w:val="1"/>
      <w:marLeft w:val="0"/>
      <w:marRight w:val="0"/>
      <w:marTop w:val="0"/>
      <w:marBottom w:val="0"/>
      <w:divBdr>
        <w:top w:val="none" w:sz="0" w:space="0" w:color="auto"/>
        <w:left w:val="none" w:sz="0" w:space="0" w:color="auto"/>
        <w:bottom w:val="none" w:sz="0" w:space="0" w:color="auto"/>
        <w:right w:val="none" w:sz="0" w:space="0" w:color="auto"/>
      </w:divBdr>
    </w:div>
    <w:div w:id="1990936367">
      <w:bodyDiv w:val="1"/>
      <w:marLeft w:val="0"/>
      <w:marRight w:val="0"/>
      <w:marTop w:val="0"/>
      <w:marBottom w:val="0"/>
      <w:divBdr>
        <w:top w:val="none" w:sz="0" w:space="0" w:color="auto"/>
        <w:left w:val="none" w:sz="0" w:space="0" w:color="auto"/>
        <w:bottom w:val="none" w:sz="0" w:space="0" w:color="auto"/>
        <w:right w:val="none" w:sz="0" w:space="0" w:color="auto"/>
      </w:divBdr>
    </w:div>
    <w:div w:id="2006394273">
      <w:bodyDiv w:val="1"/>
      <w:marLeft w:val="0"/>
      <w:marRight w:val="0"/>
      <w:marTop w:val="0"/>
      <w:marBottom w:val="0"/>
      <w:divBdr>
        <w:top w:val="none" w:sz="0" w:space="0" w:color="auto"/>
        <w:left w:val="none" w:sz="0" w:space="0" w:color="auto"/>
        <w:bottom w:val="none" w:sz="0" w:space="0" w:color="auto"/>
        <w:right w:val="none" w:sz="0" w:space="0" w:color="auto"/>
      </w:divBdr>
    </w:div>
    <w:div w:id="2015453863">
      <w:bodyDiv w:val="1"/>
      <w:marLeft w:val="0"/>
      <w:marRight w:val="0"/>
      <w:marTop w:val="0"/>
      <w:marBottom w:val="0"/>
      <w:divBdr>
        <w:top w:val="none" w:sz="0" w:space="0" w:color="auto"/>
        <w:left w:val="none" w:sz="0" w:space="0" w:color="auto"/>
        <w:bottom w:val="none" w:sz="0" w:space="0" w:color="auto"/>
        <w:right w:val="none" w:sz="0" w:space="0" w:color="auto"/>
      </w:divBdr>
    </w:div>
    <w:div w:id="2027898725">
      <w:bodyDiv w:val="1"/>
      <w:marLeft w:val="0"/>
      <w:marRight w:val="0"/>
      <w:marTop w:val="0"/>
      <w:marBottom w:val="0"/>
      <w:divBdr>
        <w:top w:val="none" w:sz="0" w:space="0" w:color="auto"/>
        <w:left w:val="none" w:sz="0" w:space="0" w:color="auto"/>
        <w:bottom w:val="none" w:sz="0" w:space="0" w:color="auto"/>
        <w:right w:val="none" w:sz="0" w:space="0" w:color="auto"/>
      </w:divBdr>
    </w:div>
    <w:div w:id="2051682342">
      <w:bodyDiv w:val="1"/>
      <w:marLeft w:val="0"/>
      <w:marRight w:val="0"/>
      <w:marTop w:val="0"/>
      <w:marBottom w:val="0"/>
      <w:divBdr>
        <w:top w:val="none" w:sz="0" w:space="0" w:color="auto"/>
        <w:left w:val="none" w:sz="0" w:space="0" w:color="auto"/>
        <w:bottom w:val="none" w:sz="0" w:space="0" w:color="auto"/>
        <w:right w:val="none" w:sz="0" w:space="0" w:color="auto"/>
      </w:divBdr>
    </w:div>
    <w:div w:id="209986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ervice.nalog.ru/vy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92B3C-15E9-4ED4-8E55-CE68CD4E0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20</Pages>
  <Words>11070</Words>
  <Characters>63101</Characters>
  <Application>Microsoft Office Word</Application>
  <DocSecurity>0</DocSecurity>
  <Lines>525</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ГАУЗ КО КОКСП</Company>
  <LinksUpToDate>false</LinksUpToDate>
  <CharactersWithSpaces>74023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Tatiana</dc:creator>
  <cp:lastModifiedBy>Anton Ivanov</cp:lastModifiedBy>
  <cp:revision>105</cp:revision>
  <cp:lastPrinted>2022-09-14T07:06:00Z</cp:lastPrinted>
  <dcterms:created xsi:type="dcterms:W3CDTF">2022-11-01T06:01:00Z</dcterms:created>
  <dcterms:modified xsi:type="dcterms:W3CDTF">2026-03-06T08:03:00Z</dcterms:modified>
</cp:coreProperties>
</file>