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1CE" w:rsidRDefault="001061CE" w:rsidP="001C00B8">
      <w:pPr>
        <w:jc w:val="center"/>
        <w:rPr>
          <w:rFonts w:ascii="Times New Roman" w:hAnsi="Times New Roman" w:cs="Times New Roman"/>
          <w:b/>
          <w:sz w:val="28"/>
        </w:rPr>
      </w:pPr>
      <w:r>
        <w:rPr>
          <w:rFonts w:ascii="Times New Roman" w:hAnsi="Times New Roman" w:cs="Times New Roman"/>
          <w:b/>
          <w:sz w:val="28"/>
        </w:rPr>
        <w:t>Võ Văn Đức</w:t>
      </w:r>
      <w:r w:rsidR="00683015">
        <w:rPr>
          <w:rFonts w:ascii="Times New Roman" w:hAnsi="Times New Roman" w:cs="Times New Roman"/>
          <w:b/>
          <w:sz w:val="28"/>
        </w:rPr>
        <w:t xml:space="preserve"> 20110635</w:t>
      </w:r>
    </w:p>
    <w:p w:rsidR="001C00B8" w:rsidRPr="00576C77" w:rsidRDefault="001C00B8" w:rsidP="001C00B8">
      <w:pPr>
        <w:jc w:val="center"/>
        <w:rPr>
          <w:rFonts w:ascii="Times New Roman" w:hAnsi="Times New Roman" w:cs="Times New Roman"/>
          <w:b/>
          <w:sz w:val="28"/>
        </w:rPr>
      </w:pPr>
      <w:r w:rsidRPr="00576C77">
        <w:rPr>
          <w:rFonts w:ascii="Times New Roman" w:hAnsi="Times New Roman" w:cs="Times New Roman"/>
          <w:b/>
          <w:sz w:val="28"/>
        </w:rPr>
        <w:t>KIỂM TRA LÝ THUYẾT PHẦN TỰ LUẬN (70%)</w:t>
      </w:r>
    </w:p>
    <w:p w:rsidR="003B0A5D" w:rsidRDefault="001C00B8" w:rsidP="003B0A5D">
      <w:pPr>
        <w:jc w:val="center"/>
        <w:rPr>
          <w:rFonts w:ascii="Times New Roman" w:hAnsi="Times New Roman" w:cs="Times New Roman"/>
          <w:b/>
          <w:sz w:val="26"/>
        </w:rPr>
      </w:pPr>
      <w:r w:rsidRPr="001C00B8">
        <w:rPr>
          <w:rFonts w:ascii="Times New Roman" w:hAnsi="Times New Roman" w:cs="Times New Roman"/>
          <w:b/>
          <w:sz w:val="26"/>
        </w:rPr>
        <w:t>Môn: An toàn thông tin</w:t>
      </w:r>
    </w:p>
    <w:p w:rsidR="001C00B8" w:rsidRPr="008005D6" w:rsidRDefault="001C00B8" w:rsidP="001C00B8">
      <w:pPr>
        <w:rPr>
          <w:rFonts w:ascii="Times New Roman" w:hAnsi="Times New Roman" w:cs="Times New Roman"/>
          <w:b/>
          <w:sz w:val="26"/>
          <w:u w:val="single"/>
        </w:rPr>
      </w:pPr>
      <w:r w:rsidRPr="008005D6">
        <w:rPr>
          <w:rFonts w:ascii="Times New Roman" w:hAnsi="Times New Roman" w:cs="Times New Roman"/>
          <w:b/>
          <w:sz w:val="26"/>
          <w:u w:val="single"/>
        </w:rPr>
        <w:t>Đề bài:</w:t>
      </w:r>
    </w:p>
    <w:p w:rsidR="00E8454C" w:rsidRDefault="00E8454C" w:rsidP="00E8454C">
      <w:pPr>
        <w:numPr>
          <w:ilvl w:val="0"/>
          <w:numId w:val="3"/>
        </w:numPr>
        <w:spacing w:before="120" w:after="120" w:line="240" w:lineRule="auto"/>
        <w:jc w:val="both"/>
        <w:rPr>
          <w:rFonts w:ascii="Times New Roman" w:hAnsi="Times New Roman" w:cs="Times New Roman"/>
          <w:sz w:val="26"/>
          <w:szCs w:val="30"/>
        </w:rPr>
      </w:pPr>
      <w:r w:rsidRPr="008005D6">
        <w:rPr>
          <w:rFonts w:ascii="Times New Roman" w:hAnsi="Times New Roman" w:cs="Times New Roman"/>
          <w:i/>
          <w:sz w:val="26"/>
          <w:szCs w:val="30"/>
        </w:rPr>
        <w:t>( 3,0 điểm)</w:t>
      </w:r>
      <w:r w:rsidRPr="008005D6">
        <w:rPr>
          <w:rFonts w:ascii="Times New Roman" w:hAnsi="Times New Roman" w:cs="Times New Roman"/>
          <w:sz w:val="26"/>
          <w:szCs w:val="30"/>
        </w:rPr>
        <w:t xml:space="preserve"> Tấn công từ chối dịch vụ là gì? Giải pháp hạn chế kiểu tấn công này?</w:t>
      </w:r>
    </w:p>
    <w:p w:rsidR="00683015" w:rsidRDefault="001061CE" w:rsidP="00683015">
      <w:pPr>
        <w:spacing w:before="120" w:after="120" w:line="240" w:lineRule="auto"/>
        <w:ind w:left="360"/>
        <w:jc w:val="both"/>
        <w:rPr>
          <w:rFonts w:ascii="Times New Roman" w:hAnsi="Times New Roman" w:cs="Times New Roman"/>
          <w:sz w:val="26"/>
          <w:szCs w:val="30"/>
        </w:rPr>
      </w:pPr>
      <w:r>
        <w:rPr>
          <w:rFonts w:ascii="Times New Roman" w:hAnsi="Times New Roman" w:cs="Times New Roman"/>
          <w:sz w:val="26"/>
          <w:szCs w:val="30"/>
        </w:rPr>
        <w:t xml:space="preserve">_ </w:t>
      </w:r>
      <w:r w:rsidR="00683015">
        <w:rPr>
          <w:rFonts w:ascii="Times New Roman" w:hAnsi="Times New Roman" w:cs="Times New Roman"/>
          <w:sz w:val="26"/>
          <w:szCs w:val="30"/>
        </w:rPr>
        <w:t>Tấn công từ chối dịch vụ là nỗ lực phá vỡ lưu lượng truy cập, có nghĩa là sử dụng nhiều hệ thống máy tính để truy cập vào lưu lượng, khiến máy chủ và mạng bị nhắm đến bị tràn lưu lượng, dẫn đến việc từ chối truy cập đối với những lưu lượng truy cập bình thường.</w:t>
      </w:r>
    </w:p>
    <w:p w:rsidR="00683015" w:rsidRDefault="00683015" w:rsidP="00683015">
      <w:pPr>
        <w:spacing w:before="120" w:after="120" w:line="240" w:lineRule="auto"/>
        <w:ind w:left="360"/>
        <w:jc w:val="both"/>
        <w:rPr>
          <w:rFonts w:ascii="Times New Roman" w:hAnsi="Times New Roman" w:cs="Times New Roman"/>
          <w:sz w:val="26"/>
          <w:szCs w:val="30"/>
        </w:rPr>
      </w:pPr>
    </w:p>
    <w:p w:rsidR="00683015" w:rsidRDefault="00683015" w:rsidP="00683015">
      <w:pPr>
        <w:spacing w:before="120" w:after="120" w:line="240" w:lineRule="auto"/>
        <w:ind w:left="360"/>
        <w:jc w:val="both"/>
        <w:rPr>
          <w:rFonts w:ascii="Times New Roman" w:hAnsi="Times New Roman" w:cs="Times New Roman"/>
          <w:sz w:val="26"/>
          <w:szCs w:val="30"/>
        </w:rPr>
      </w:pPr>
      <w:r>
        <w:rPr>
          <w:rFonts w:ascii="Times New Roman" w:hAnsi="Times New Roman" w:cs="Times New Roman"/>
          <w:sz w:val="26"/>
          <w:szCs w:val="30"/>
        </w:rPr>
        <w:t>_ Cách thức tấn công từ chối dịch vụ: những người tấn công sẽ cố gắng chiếm quyền kiểm soát mạng lưới máy trực tuyến bằng cách lây nhiễn các phần mềm bị hại đến các máy tính và các loại thiết bị khác (tương tự như thiết bị nhúng IoT) để biến chúng thành các botnet, và điều khiển chúng xâm nhập vào lưu lượng được quản lý bởi máy chủ hoặc mạng. Các botnet sẽ gửi yêu cầu đến máy chủ (mạng) bị nhắm đến, vì chưa có biện pháp phân biệt đâu là việc truy cập bình thường, đâu là tấn công, khiến lưu lượng của máy chủ, mạng bị tràn; từ đó từ chối dịch vụ khi những truy cập bình thường.</w:t>
      </w:r>
    </w:p>
    <w:p w:rsidR="00683015" w:rsidRDefault="00683015" w:rsidP="00683015">
      <w:pPr>
        <w:spacing w:before="120" w:after="120" w:line="240" w:lineRule="auto"/>
        <w:ind w:left="360"/>
        <w:jc w:val="both"/>
        <w:rPr>
          <w:rFonts w:ascii="Times New Roman" w:hAnsi="Times New Roman" w:cs="Times New Roman"/>
          <w:sz w:val="26"/>
          <w:szCs w:val="30"/>
        </w:rPr>
      </w:pPr>
    </w:p>
    <w:p w:rsidR="00683015" w:rsidRDefault="00683015" w:rsidP="00683015">
      <w:pPr>
        <w:spacing w:before="120" w:after="120" w:line="240" w:lineRule="auto"/>
        <w:ind w:left="360"/>
        <w:jc w:val="both"/>
        <w:rPr>
          <w:rFonts w:ascii="Times New Roman" w:hAnsi="Times New Roman" w:cs="Times New Roman"/>
          <w:sz w:val="26"/>
          <w:szCs w:val="30"/>
        </w:rPr>
      </w:pPr>
      <w:r>
        <w:rPr>
          <w:rFonts w:ascii="Times New Roman" w:hAnsi="Times New Roman" w:cs="Times New Roman"/>
          <w:sz w:val="26"/>
          <w:szCs w:val="30"/>
        </w:rPr>
        <w:t>_ Thông thường một cuộc tấn công DdoS sẽ tấn công dưới dạng đa vector để tấn công mục tiêu bằng nhiều con đường khác nhau</w:t>
      </w:r>
      <w:r w:rsidR="00C07387">
        <w:rPr>
          <w:rFonts w:ascii="Times New Roman" w:hAnsi="Times New Roman" w:cs="Times New Roman"/>
          <w:sz w:val="26"/>
          <w:szCs w:val="30"/>
        </w:rPr>
        <w:t>, có nghĩa là sẽ tấn công nhiều lớp cùng một lúc (Trong mô hình OSI có 7 lớp riêng biệt, việc tấn công vào mỗi lớp có một mục đích cụ thể)</w:t>
      </w:r>
    </w:p>
    <w:p w:rsidR="00C07387" w:rsidRDefault="00C07387" w:rsidP="00683015">
      <w:pPr>
        <w:spacing w:before="120" w:after="120" w:line="240" w:lineRule="auto"/>
        <w:ind w:left="360"/>
        <w:jc w:val="both"/>
        <w:rPr>
          <w:rFonts w:ascii="Times New Roman" w:hAnsi="Times New Roman" w:cs="Times New Roman"/>
          <w:sz w:val="26"/>
          <w:szCs w:val="30"/>
        </w:rPr>
      </w:pPr>
      <w:r>
        <w:rPr>
          <w:rFonts w:ascii="Times New Roman" w:hAnsi="Times New Roman" w:cs="Times New Roman"/>
          <w:sz w:val="26"/>
          <w:szCs w:val="30"/>
        </w:rPr>
        <w:t>+) Tấn công lớp application: làm cạn kiệt tài nguyên của mục tiêu</w:t>
      </w:r>
    </w:p>
    <w:p w:rsidR="00C07387" w:rsidRDefault="00C07387" w:rsidP="00683015">
      <w:pPr>
        <w:spacing w:before="120" w:after="120" w:line="240" w:lineRule="auto"/>
        <w:ind w:left="360"/>
        <w:jc w:val="both"/>
        <w:rPr>
          <w:rFonts w:ascii="Times New Roman" w:hAnsi="Times New Roman" w:cs="Times New Roman"/>
          <w:sz w:val="26"/>
          <w:szCs w:val="30"/>
        </w:rPr>
      </w:pPr>
      <w:r>
        <w:rPr>
          <w:rFonts w:ascii="Times New Roman" w:hAnsi="Times New Roman" w:cs="Times New Roman"/>
          <w:sz w:val="26"/>
          <w:szCs w:val="30"/>
        </w:rPr>
        <w:t>+) Tấn công giao thức chủ yếu ở lớp session layer và transport layer: gây gián đoạn dịch vụ để mục tiêu không thể truy cập được</w:t>
      </w:r>
    </w:p>
    <w:p w:rsidR="00C07387" w:rsidRDefault="00C07387" w:rsidP="00683015">
      <w:pPr>
        <w:spacing w:before="120" w:after="120" w:line="240" w:lineRule="auto"/>
        <w:ind w:left="360"/>
        <w:jc w:val="both"/>
        <w:rPr>
          <w:rFonts w:ascii="Times New Roman" w:hAnsi="Times New Roman" w:cs="Times New Roman"/>
          <w:sz w:val="26"/>
          <w:szCs w:val="30"/>
        </w:rPr>
      </w:pPr>
      <w:r>
        <w:rPr>
          <w:rFonts w:ascii="Times New Roman" w:hAnsi="Times New Roman" w:cs="Times New Roman"/>
          <w:sz w:val="26"/>
          <w:szCs w:val="30"/>
        </w:rPr>
        <w:t>+) Tấn công Volumetric : tiêu thụ tất cả băng thông bằng cách khuếch đại để khuếch địa dữ liệu được gửi.</w:t>
      </w:r>
    </w:p>
    <w:p w:rsidR="00683015" w:rsidRDefault="00683015" w:rsidP="00683015">
      <w:pPr>
        <w:spacing w:before="120" w:after="120" w:line="240" w:lineRule="auto"/>
        <w:ind w:left="360"/>
        <w:jc w:val="both"/>
        <w:rPr>
          <w:rFonts w:ascii="Times New Roman" w:hAnsi="Times New Roman" w:cs="Times New Roman"/>
          <w:sz w:val="26"/>
          <w:szCs w:val="30"/>
        </w:rPr>
      </w:pPr>
    </w:p>
    <w:p w:rsidR="00683015" w:rsidRDefault="00683015" w:rsidP="00683015">
      <w:pPr>
        <w:spacing w:before="120" w:after="120" w:line="240" w:lineRule="auto"/>
        <w:ind w:left="360"/>
        <w:jc w:val="both"/>
        <w:rPr>
          <w:rFonts w:ascii="Times New Roman" w:hAnsi="Times New Roman" w:cs="Times New Roman"/>
          <w:sz w:val="26"/>
          <w:szCs w:val="30"/>
        </w:rPr>
      </w:pPr>
      <w:r>
        <w:rPr>
          <w:rFonts w:ascii="Times New Roman" w:hAnsi="Times New Roman" w:cs="Times New Roman"/>
          <w:sz w:val="26"/>
          <w:szCs w:val="30"/>
        </w:rPr>
        <w:t>_ Các giải pháp:</w:t>
      </w:r>
    </w:p>
    <w:p w:rsidR="00C07387" w:rsidRDefault="00C07387" w:rsidP="00683015">
      <w:pPr>
        <w:spacing w:before="120" w:after="120" w:line="240" w:lineRule="auto"/>
        <w:ind w:left="360"/>
        <w:jc w:val="both"/>
        <w:rPr>
          <w:rFonts w:ascii="Times New Roman" w:hAnsi="Times New Roman" w:cs="Times New Roman"/>
          <w:sz w:val="26"/>
          <w:szCs w:val="30"/>
        </w:rPr>
      </w:pPr>
      <w:r>
        <w:rPr>
          <w:rFonts w:ascii="Times New Roman" w:hAnsi="Times New Roman" w:cs="Times New Roman"/>
          <w:sz w:val="26"/>
          <w:szCs w:val="30"/>
        </w:rPr>
        <w:t>+) DdoS blackhole routing:</w:t>
      </w:r>
      <w:r w:rsidR="00A0261C">
        <w:rPr>
          <w:rFonts w:ascii="Times New Roman" w:hAnsi="Times New Roman" w:cs="Times New Roman"/>
          <w:sz w:val="26"/>
          <w:szCs w:val="30"/>
        </w:rPr>
        <w:t xml:space="preserve"> khi lỗ đen được triển khai mà không có tiêu chí cụ thể, cả lưu lượng truy cập mạng hợp pháp và độc hại đều định tuyến đến đường rỗng.</w:t>
      </w:r>
    </w:p>
    <w:p w:rsidR="00C07387" w:rsidRDefault="00C07387" w:rsidP="00A0261C">
      <w:pPr>
        <w:tabs>
          <w:tab w:val="left" w:pos="2899"/>
        </w:tabs>
        <w:spacing w:before="120" w:after="120" w:line="240" w:lineRule="auto"/>
        <w:ind w:left="360"/>
        <w:jc w:val="both"/>
        <w:rPr>
          <w:rFonts w:ascii="Times New Roman" w:hAnsi="Times New Roman" w:cs="Times New Roman"/>
          <w:sz w:val="26"/>
          <w:szCs w:val="30"/>
        </w:rPr>
      </w:pPr>
      <w:r>
        <w:rPr>
          <w:rFonts w:ascii="Times New Roman" w:hAnsi="Times New Roman" w:cs="Times New Roman"/>
          <w:sz w:val="26"/>
          <w:szCs w:val="30"/>
        </w:rPr>
        <w:t>+) Giới hạn tỷ lệ</w:t>
      </w:r>
      <w:r w:rsidR="00A0261C">
        <w:rPr>
          <w:rFonts w:ascii="Times New Roman" w:hAnsi="Times New Roman" w:cs="Times New Roman"/>
          <w:sz w:val="26"/>
          <w:szCs w:val="30"/>
        </w:rPr>
        <w:t>: giảm thiểu số lượng yêu cầu mà máy chủ nhận trong thời gian cụ thể.</w:t>
      </w:r>
    </w:p>
    <w:p w:rsidR="00C07387" w:rsidRDefault="00C07387" w:rsidP="00683015">
      <w:pPr>
        <w:spacing w:before="120" w:after="120" w:line="240" w:lineRule="auto"/>
        <w:ind w:left="360"/>
        <w:jc w:val="both"/>
        <w:rPr>
          <w:rFonts w:ascii="Times New Roman" w:hAnsi="Times New Roman" w:cs="Times New Roman"/>
          <w:sz w:val="26"/>
          <w:szCs w:val="30"/>
        </w:rPr>
      </w:pPr>
      <w:r>
        <w:rPr>
          <w:rFonts w:ascii="Times New Roman" w:hAnsi="Times New Roman" w:cs="Times New Roman"/>
          <w:sz w:val="26"/>
          <w:szCs w:val="30"/>
        </w:rPr>
        <w:t>+) Sử dụng Web application firewall</w:t>
      </w:r>
      <w:r w:rsidR="00A0261C">
        <w:rPr>
          <w:rFonts w:ascii="Times New Roman" w:hAnsi="Times New Roman" w:cs="Times New Roman"/>
          <w:sz w:val="26"/>
          <w:szCs w:val="30"/>
        </w:rPr>
        <w:t>: giảm thiểu tấn công DdoS lớp Application bằng quy tắc mà nó yêu cầu.</w:t>
      </w:r>
    </w:p>
    <w:p w:rsidR="00C07387" w:rsidRDefault="00C07387" w:rsidP="00683015">
      <w:pPr>
        <w:spacing w:before="120" w:after="120" w:line="240" w:lineRule="auto"/>
        <w:ind w:left="360"/>
        <w:jc w:val="both"/>
        <w:rPr>
          <w:rFonts w:ascii="Times New Roman" w:hAnsi="Times New Roman" w:cs="Times New Roman"/>
          <w:sz w:val="26"/>
          <w:szCs w:val="30"/>
        </w:rPr>
      </w:pPr>
      <w:r>
        <w:rPr>
          <w:rFonts w:ascii="Times New Roman" w:hAnsi="Times New Roman" w:cs="Times New Roman"/>
          <w:sz w:val="26"/>
          <w:szCs w:val="30"/>
        </w:rPr>
        <w:t>+) Anycast Network Diffusion</w:t>
      </w:r>
      <w:r w:rsidR="00A0261C">
        <w:rPr>
          <w:rFonts w:ascii="Times New Roman" w:hAnsi="Times New Roman" w:cs="Times New Roman"/>
          <w:sz w:val="26"/>
          <w:szCs w:val="30"/>
        </w:rPr>
        <w:t>: phân tán lưu lượng tấn công.</w:t>
      </w:r>
    </w:p>
    <w:p w:rsidR="00683015" w:rsidRPr="001061CE" w:rsidRDefault="00683015" w:rsidP="00683015">
      <w:pPr>
        <w:spacing w:before="120" w:after="120" w:line="240" w:lineRule="auto"/>
        <w:ind w:left="360"/>
        <w:jc w:val="both"/>
        <w:rPr>
          <w:rFonts w:ascii="Times New Roman" w:hAnsi="Times New Roman" w:cs="Times New Roman"/>
          <w:sz w:val="26"/>
          <w:szCs w:val="30"/>
        </w:rPr>
      </w:pPr>
    </w:p>
    <w:p w:rsidR="00E8454C" w:rsidRPr="008005D6" w:rsidRDefault="00E8454C" w:rsidP="00E8454C">
      <w:pPr>
        <w:numPr>
          <w:ilvl w:val="0"/>
          <w:numId w:val="3"/>
        </w:numPr>
        <w:spacing w:before="120" w:after="120" w:line="240" w:lineRule="auto"/>
        <w:jc w:val="both"/>
        <w:rPr>
          <w:rFonts w:ascii="Times New Roman" w:hAnsi="Times New Roman" w:cs="Times New Roman"/>
          <w:sz w:val="26"/>
          <w:szCs w:val="30"/>
        </w:rPr>
      </w:pPr>
      <w:r w:rsidRPr="008005D6">
        <w:rPr>
          <w:rFonts w:ascii="Times New Roman" w:hAnsi="Times New Roman" w:cs="Times New Roman"/>
          <w:i/>
          <w:sz w:val="26"/>
          <w:szCs w:val="30"/>
        </w:rPr>
        <w:lastRenderedPageBreak/>
        <w:t>( 3,0 điểm)</w:t>
      </w:r>
      <w:r w:rsidRPr="008005D6">
        <w:rPr>
          <w:rFonts w:ascii="Times New Roman" w:hAnsi="Times New Roman" w:cs="Times New Roman"/>
          <w:sz w:val="26"/>
          <w:szCs w:val="30"/>
        </w:rPr>
        <w:t xml:space="preserve"> Vẽ sơ đồ logic cho một công ty có các đặc điểm sau:</w:t>
      </w:r>
    </w:p>
    <w:p w:rsidR="00E8454C" w:rsidRPr="008005D6" w:rsidRDefault="006F4587" w:rsidP="00E8454C">
      <w:pPr>
        <w:numPr>
          <w:ilvl w:val="0"/>
          <w:numId w:val="4"/>
        </w:numPr>
        <w:spacing w:before="120" w:after="120" w:line="240" w:lineRule="auto"/>
        <w:jc w:val="both"/>
        <w:rPr>
          <w:rFonts w:ascii="Times New Roman" w:hAnsi="Times New Roman" w:cs="Times New Roman"/>
          <w:color w:val="C00000"/>
          <w:sz w:val="26"/>
          <w:szCs w:val="30"/>
          <w:u w:val="single"/>
        </w:rPr>
      </w:pPr>
      <w:r>
        <w:rPr>
          <w:rFonts w:ascii="Times New Roman" w:hAnsi="Times New Roman" w:cs="Times New Roman"/>
          <w:sz w:val="26"/>
          <w:szCs w:val="30"/>
        </w:rPr>
        <w:t>6</w:t>
      </w:r>
      <w:r w:rsidR="00E8454C" w:rsidRPr="008005D6">
        <w:rPr>
          <w:rFonts w:ascii="Times New Roman" w:hAnsi="Times New Roman" w:cs="Times New Roman"/>
          <w:sz w:val="26"/>
          <w:szCs w:val="30"/>
        </w:rPr>
        <w:t xml:space="preserve"> phòng ban</w:t>
      </w:r>
    </w:p>
    <w:p w:rsidR="00E8454C" w:rsidRPr="008005D6" w:rsidRDefault="00E8454C" w:rsidP="00E8454C">
      <w:pPr>
        <w:numPr>
          <w:ilvl w:val="0"/>
          <w:numId w:val="4"/>
        </w:numPr>
        <w:spacing w:before="120" w:after="120" w:line="240" w:lineRule="auto"/>
        <w:jc w:val="both"/>
        <w:rPr>
          <w:rFonts w:ascii="Times New Roman" w:hAnsi="Times New Roman" w:cs="Times New Roman"/>
          <w:color w:val="C00000"/>
          <w:sz w:val="26"/>
          <w:szCs w:val="30"/>
          <w:u w:val="single"/>
        </w:rPr>
      </w:pPr>
      <w:r w:rsidRPr="008005D6">
        <w:rPr>
          <w:rFonts w:ascii="Times New Roman" w:hAnsi="Times New Roman" w:cs="Times New Roman"/>
          <w:sz w:val="26"/>
          <w:szCs w:val="30"/>
        </w:rPr>
        <w:t>01 khu vự</w:t>
      </w:r>
      <w:r w:rsidR="008005D6">
        <w:rPr>
          <w:rFonts w:ascii="Times New Roman" w:hAnsi="Times New Roman" w:cs="Times New Roman"/>
          <w:sz w:val="26"/>
          <w:szCs w:val="30"/>
        </w:rPr>
        <w:t xml:space="preserve">c </w:t>
      </w:r>
      <w:r w:rsidRPr="008005D6">
        <w:rPr>
          <w:rFonts w:ascii="Times New Roman" w:hAnsi="Times New Roman" w:cs="Times New Roman"/>
          <w:sz w:val="26"/>
          <w:szCs w:val="30"/>
        </w:rPr>
        <w:t>đặt các server nội bộ bên trong như: DNS server, DHCP server, Database Server, Application Server</w:t>
      </w:r>
    </w:p>
    <w:p w:rsidR="00E8454C" w:rsidRPr="008005D6" w:rsidRDefault="00E8454C" w:rsidP="00E8454C">
      <w:pPr>
        <w:numPr>
          <w:ilvl w:val="0"/>
          <w:numId w:val="4"/>
        </w:numPr>
        <w:spacing w:before="120" w:after="120" w:line="240" w:lineRule="auto"/>
        <w:jc w:val="both"/>
        <w:rPr>
          <w:rFonts w:ascii="Times New Roman" w:hAnsi="Times New Roman" w:cs="Times New Roman"/>
          <w:color w:val="C00000"/>
          <w:sz w:val="26"/>
          <w:szCs w:val="30"/>
          <w:u w:val="single"/>
        </w:rPr>
      </w:pPr>
      <w:r w:rsidRPr="008005D6">
        <w:rPr>
          <w:rFonts w:ascii="Times New Roman" w:hAnsi="Times New Roman" w:cs="Times New Roman"/>
          <w:sz w:val="26"/>
          <w:szCs w:val="30"/>
        </w:rPr>
        <w:t>01 khu vực  đặt các server public gồm</w:t>
      </w:r>
      <w:r w:rsidR="00FA2B61">
        <w:rPr>
          <w:rFonts w:ascii="Times New Roman" w:hAnsi="Times New Roman" w:cs="Times New Roman"/>
          <w:sz w:val="26"/>
          <w:szCs w:val="30"/>
        </w:rPr>
        <w:t>:</w:t>
      </w:r>
      <w:r w:rsidRPr="008005D6">
        <w:rPr>
          <w:rFonts w:ascii="Times New Roman" w:hAnsi="Times New Roman" w:cs="Times New Roman"/>
          <w:sz w:val="26"/>
          <w:szCs w:val="30"/>
        </w:rPr>
        <w:t xml:space="preserve"> Web server, Mail server</w:t>
      </w:r>
    </w:p>
    <w:p w:rsidR="00E8454C" w:rsidRPr="008005D6" w:rsidRDefault="00E8454C" w:rsidP="00E8454C">
      <w:pPr>
        <w:numPr>
          <w:ilvl w:val="0"/>
          <w:numId w:val="4"/>
        </w:numPr>
        <w:spacing w:before="120" w:after="120" w:line="240" w:lineRule="auto"/>
        <w:jc w:val="both"/>
        <w:rPr>
          <w:rFonts w:ascii="Times New Roman" w:hAnsi="Times New Roman" w:cs="Times New Roman"/>
          <w:color w:val="C00000"/>
          <w:sz w:val="26"/>
          <w:szCs w:val="30"/>
          <w:u w:val="single"/>
        </w:rPr>
      </w:pPr>
      <w:r w:rsidRPr="008005D6">
        <w:rPr>
          <w:rFonts w:ascii="Times New Roman" w:hAnsi="Times New Roman" w:cs="Times New Roman"/>
          <w:sz w:val="26"/>
          <w:szCs w:val="30"/>
        </w:rPr>
        <w:t xml:space="preserve">Công ty có triển khai mạng WiFi </w:t>
      </w:r>
    </w:p>
    <w:p w:rsidR="00E8454C" w:rsidRDefault="00E8454C" w:rsidP="008005D6">
      <w:pPr>
        <w:spacing w:before="120" w:after="120"/>
        <w:ind w:firstLine="360"/>
        <w:jc w:val="both"/>
        <w:rPr>
          <w:rFonts w:ascii="Times New Roman" w:hAnsi="Times New Roman" w:cs="Times New Roman"/>
          <w:sz w:val="26"/>
          <w:szCs w:val="30"/>
        </w:rPr>
      </w:pPr>
      <w:r w:rsidRPr="008005D6">
        <w:rPr>
          <w:rFonts w:ascii="Times New Roman" w:hAnsi="Times New Roman" w:cs="Times New Roman"/>
          <w:sz w:val="26"/>
          <w:szCs w:val="30"/>
        </w:rPr>
        <w:t>Sử dụng các thiết bị mạng đã biết: Router, Switch, Firewall, IDS/IPS</w:t>
      </w:r>
      <w:r w:rsidR="008005D6">
        <w:rPr>
          <w:rFonts w:ascii="Times New Roman" w:hAnsi="Times New Roman" w:cs="Times New Roman"/>
          <w:sz w:val="26"/>
          <w:szCs w:val="30"/>
        </w:rPr>
        <w:t>,…</w:t>
      </w:r>
      <w:r w:rsidRPr="008005D6">
        <w:rPr>
          <w:rFonts w:ascii="Times New Roman" w:hAnsi="Times New Roman" w:cs="Times New Roman"/>
          <w:sz w:val="26"/>
          <w:szCs w:val="30"/>
        </w:rPr>
        <w:t xml:space="preserve"> thiết kế cho hệ thống mạng </w:t>
      </w:r>
      <w:r w:rsidR="008005D6">
        <w:rPr>
          <w:rFonts w:ascii="Times New Roman" w:hAnsi="Times New Roman" w:cs="Times New Roman"/>
          <w:sz w:val="26"/>
          <w:szCs w:val="30"/>
        </w:rPr>
        <w:t>trên</w:t>
      </w:r>
      <w:r w:rsidRPr="008005D6">
        <w:rPr>
          <w:rFonts w:ascii="Times New Roman" w:hAnsi="Times New Roman" w:cs="Times New Roman"/>
          <w:sz w:val="26"/>
          <w:szCs w:val="30"/>
        </w:rPr>
        <w:t>.</w:t>
      </w:r>
    </w:p>
    <w:p w:rsidR="00E056C4" w:rsidRPr="008005D6" w:rsidRDefault="00E056C4" w:rsidP="008005D6">
      <w:pPr>
        <w:spacing w:before="120" w:after="120"/>
        <w:ind w:firstLine="360"/>
        <w:jc w:val="both"/>
        <w:rPr>
          <w:rFonts w:ascii="Times New Roman" w:hAnsi="Times New Roman" w:cs="Times New Roman"/>
          <w:sz w:val="26"/>
          <w:szCs w:val="30"/>
        </w:rPr>
      </w:pPr>
      <w:r w:rsidRPr="00E056C4">
        <w:rPr>
          <w:rFonts w:ascii="Times New Roman" w:hAnsi="Times New Roman" w:cs="Times New Roman"/>
          <w:sz w:val="26"/>
          <w:szCs w:val="30"/>
        </w:rPr>
        <w:drawing>
          <wp:inline distT="0" distB="0" distL="0" distR="0" wp14:anchorId="5AAB5C59" wp14:editId="2D1BDAC3">
            <wp:extent cx="5943600" cy="301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18790"/>
                    </a:xfrm>
                    <a:prstGeom prst="rect">
                      <a:avLst/>
                    </a:prstGeom>
                  </pic:spPr>
                </pic:pic>
              </a:graphicData>
            </a:graphic>
          </wp:inline>
        </w:drawing>
      </w:r>
    </w:p>
    <w:p w:rsidR="00E8454C" w:rsidRPr="008005D6" w:rsidRDefault="00E8454C" w:rsidP="00E8454C">
      <w:pPr>
        <w:numPr>
          <w:ilvl w:val="0"/>
          <w:numId w:val="3"/>
        </w:numPr>
        <w:spacing w:before="120" w:after="120" w:line="240" w:lineRule="auto"/>
        <w:jc w:val="both"/>
        <w:rPr>
          <w:rFonts w:ascii="Times New Roman" w:hAnsi="Times New Roman" w:cs="Times New Roman"/>
          <w:sz w:val="26"/>
          <w:szCs w:val="30"/>
        </w:rPr>
      </w:pPr>
      <w:r w:rsidRPr="008005D6">
        <w:rPr>
          <w:rFonts w:ascii="Times New Roman" w:hAnsi="Times New Roman" w:cs="Times New Roman"/>
          <w:i/>
          <w:sz w:val="26"/>
          <w:szCs w:val="30"/>
        </w:rPr>
        <w:t>(4,0 điểm)</w:t>
      </w:r>
      <w:r w:rsidRPr="008005D6">
        <w:rPr>
          <w:rFonts w:ascii="Times New Roman" w:hAnsi="Times New Roman" w:cs="Times New Roman"/>
          <w:sz w:val="26"/>
          <w:szCs w:val="30"/>
        </w:rPr>
        <w:t xml:space="preserve"> Dựa vào sơ đồ</w:t>
      </w:r>
      <w:r w:rsidR="00FA2B61">
        <w:rPr>
          <w:rFonts w:ascii="Times New Roman" w:hAnsi="Times New Roman" w:cs="Times New Roman"/>
          <w:sz w:val="26"/>
          <w:szCs w:val="30"/>
        </w:rPr>
        <w:t xml:space="preserve"> mạng</w:t>
      </w:r>
      <w:r w:rsidRPr="008005D6">
        <w:rPr>
          <w:rFonts w:ascii="Times New Roman" w:hAnsi="Times New Roman" w:cs="Times New Roman"/>
          <w:sz w:val="26"/>
          <w:szCs w:val="30"/>
        </w:rPr>
        <w:t xml:space="preserve"> ở</w:t>
      </w:r>
      <w:r w:rsidR="008005D6">
        <w:rPr>
          <w:rFonts w:ascii="Times New Roman" w:hAnsi="Times New Roman" w:cs="Times New Roman"/>
          <w:sz w:val="26"/>
          <w:szCs w:val="30"/>
        </w:rPr>
        <w:t xml:space="preserve"> câu 2</w:t>
      </w:r>
      <w:r w:rsidRPr="008005D6">
        <w:rPr>
          <w:rFonts w:ascii="Times New Roman" w:hAnsi="Times New Roman" w:cs="Times New Roman"/>
          <w:sz w:val="26"/>
          <w:szCs w:val="30"/>
        </w:rPr>
        <w:t>, SV thực hiện các yêu cầu sau:</w:t>
      </w:r>
    </w:p>
    <w:p w:rsidR="00E8454C" w:rsidRDefault="00E8454C" w:rsidP="00E8454C">
      <w:pPr>
        <w:numPr>
          <w:ilvl w:val="1"/>
          <w:numId w:val="3"/>
        </w:numPr>
        <w:spacing w:before="120" w:after="120" w:line="240" w:lineRule="auto"/>
        <w:jc w:val="both"/>
        <w:rPr>
          <w:rFonts w:ascii="Times New Roman" w:hAnsi="Times New Roman" w:cs="Times New Roman"/>
          <w:sz w:val="26"/>
          <w:szCs w:val="30"/>
        </w:rPr>
      </w:pPr>
      <w:r w:rsidRPr="008005D6">
        <w:rPr>
          <w:rFonts w:ascii="Times New Roman" w:hAnsi="Times New Roman" w:cs="Times New Roman"/>
          <w:sz w:val="26"/>
          <w:szCs w:val="30"/>
        </w:rPr>
        <w:t>Đặt địa chỉ IP cho các khu vực trong sơ đồ đã vẽ</w:t>
      </w:r>
      <w:r w:rsidR="008005D6">
        <w:rPr>
          <w:rFonts w:ascii="Times New Roman" w:hAnsi="Times New Roman" w:cs="Times New Roman"/>
          <w:sz w:val="26"/>
          <w:szCs w:val="30"/>
        </w:rPr>
        <w:t xml:space="preserve"> (SV có thể ghi địa chỉ trực tiếp trên sơ đồ mạng ở câu 2).</w:t>
      </w:r>
    </w:p>
    <w:p w:rsidR="00E056C4" w:rsidRPr="008005D6" w:rsidRDefault="00E056C4" w:rsidP="00E056C4">
      <w:pPr>
        <w:spacing w:before="120" w:after="120" w:line="240" w:lineRule="auto"/>
        <w:jc w:val="both"/>
        <w:rPr>
          <w:rFonts w:ascii="Times New Roman" w:hAnsi="Times New Roman" w:cs="Times New Roman"/>
          <w:sz w:val="26"/>
          <w:szCs w:val="30"/>
        </w:rPr>
      </w:pPr>
      <w:r w:rsidRPr="00E056C4">
        <w:rPr>
          <w:rFonts w:ascii="Times New Roman" w:hAnsi="Times New Roman" w:cs="Times New Roman"/>
          <w:sz w:val="26"/>
          <w:szCs w:val="30"/>
        </w:rPr>
        <w:lastRenderedPageBreak/>
        <w:drawing>
          <wp:inline distT="0" distB="0" distL="0" distR="0" wp14:anchorId="69EC84F3" wp14:editId="5A3FA1C1">
            <wp:extent cx="5943600" cy="3018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18790"/>
                    </a:xfrm>
                    <a:prstGeom prst="rect">
                      <a:avLst/>
                    </a:prstGeom>
                  </pic:spPr>
                </pic:pic>
              </a:graphicData>
            </a:graphic>
          </wp:inline>
        </w:drawing>
      </w:r>
    </w:p>
    <w:p w:rsidR="00E8454C" w:rsidRDefault="00E8454C" w:rsidP="00E8454C">
      <w:pPr>
        <w:numPr>
          <w:ilvl w:val="1"/>
          <w:numId w:val="3"/>
        </w:numPr>
        <w:spacing w:before="120" w:after="120" w:line="240" w:lineRule="auto"/>
        <w:jc w:val="both"/>
        <w:rPr>
          <w:rFonts w:ascii="Times New Roman" w:hAnsi="Times New Roman" w:cs="Times New Roman"/>
          <w:sz w:val="26"/>
          <w:szCs w:val="30"/>
        </w:rPr>
      </w:pPr>
      <w:r w:rsidRPr="008005D6">
        <w:rPr>
          <w:rFonts w:ascii="Times New Roman" w:hAnsi="Times New Roman" w:cs="Times New Roman"/>
          <w:sz w:val="26"/>
          <w:szCs w:val="30"/>
        </w:rPr>
        <w:t>Mô tả ngắn gọn cách thiết kế cho công ty trên</w:t>
      </w:r>
      <w:r w:rsidR="008005D6" w:rsidRPr="008005D6">
        <w:rPr>
          <w:rFonts w:ascii="Times New Roman" w:hAnsi="Times New Roman" w:cs="Times New Roman"/>
          <w:sz w:val="26"/>
          <w:szCs w:val="30"/>
        </w:rPr>
        <w:t>, các thiết kế như vậy</w:t>
      </w:r>
      <w:r w:rsidRPr="008005D6">
        <w:rPr>
          <w:rFonts w:ascii="Times New Roman" w:hAnsi="Times New Roman" w:cs="Times New Roman"/>
          <w:sz w:val="26"/>
          <w:szCs w:val="30"/>
        </w:rPr>
        <w:t xml:space="preserve"> mang lại các</w:t>
      </w:r>
      <w:r w:rsidR="008005D6" w:rsidRPr="008005D6">
        <w:rPr>
          <w:rFonts w:ascii="Times New Roman" w:hAnsi="Times New Roman" w:cs="Times New Roman"/>
          <w:sz w:val="26"/>
          <w:szCs w:val="30"/>
        </w:rPr>
        <w:t xml:space="preserve"> lợi ích gì ?</w:t>
      </w:r>
      <w:r w:rsidRPr="008005D6">
        <w:rPr>
          <w:rFonts w:ascii="Times New Roman" w:hAnsi="Times New Roman" w:cs="Times New Roman"/>
          <w:sz w:val="26"/>
          <w:szCs w:val="30"/>
        </w:rPr>
        <w:t xml:space="preserve">  </w:t>
      </w:r>
      <w:r w:rsidRPr="008005D6">
        <w:rPr>
          <w:rFonts w:ascii="Times New Roman" w:hAnsi="Times New Roman" w:cs="Times New Roman"/>
          <w:sz w:val="26"/>
          <w:szCs w:val="30"/>
        </w:rPr>
        <w:tab/>
      </w:r>
    </w:p>
    <w:p w:rsidR="00E056C4" w:rsidRPr="008005D6" w:rsidRDefault="00E056C4" w:rsidP="00E056C4">
      <w:pPr>
        <w:spacing w:before="120" w:after="120" w:line="240" w:lineRule="auto"/>
        <w:ind w:left="1080"/>
        <w:jc w:val="both"/>
        <w:rPr>
          <w:rFonts w:ascii="Times New Roman" w:hAnsi="Times New Roman" w:cs="Times New Roman"/>
          <w:sz w:val="26"/>
          <w:szCs w:val="30"/>
        </w:rPr>
      </w:pPr>
      <w:r>
        <w:rPr>
          <w:rFonts w:ascii="Times New Roman" w:hAnsi="Times New Roman" w:cs="Times New Roman"/>
          <w:sz w:val="26"/>
          <w:szCs w:val="30"/>
        </w:rPr>
        <w:t>_ Công ty có 6 phòng ban, các máy được nhận IP từ DHCP server, 1 khu vực bao gồm web-server và mail server, mỗi phòng ban có 1 cục wifi. Mỗi phòng ban có 1 switch để pc kết nối với dhcp server. Hệ thống sử dụng 2 tường lửa trước 2 khu vực.</w:t>
      </w:r>
    </w:p>
    <w:p w:rsidR="00E8454C" w:rsidRDefault="00E8454C" w:rsidP="00E8454C">
      <w:pPr>
        <w:numPr>
          <w:ilvl w:val="1"/>
          <w:numId w:val="3"/>
        </w:numPr>
        <w:spacing w:before="120" w:after="120" w:line="240" w:lineRule="auto"/>
        <w:jc w:val="both"/>
        <w:rPr>
          <w:rFonts w:ascii="Times New Roman" w:hAnsi="Times New Roman" w:cs="Times New Roman"/>
          <w:sz w:val="26"/>
          <w:szCs w:val="30"/>
        </w:rPr>
      </w:pPr>
      <w:r w:rsidRPr="008005D6">
        <w:rPr>
          <w:rFonts w:ascii="Times New Roman" w:hAnsi="Times New Roman" w:cs="Times New Roman"/>
          <w:sz w:val="26"/>
          <w:szCs w:val="30"/>
        </w:rPr>
        <w:t>Phân tích một số giải pháp có thể sử dụng để bảo vệ hệ thống mạng</w:t>
      </w:r>
      <w:r w:rsidR="00847B33">
        <w:rPr>
          <w:rFonts w:ascii="Times New Roman" w:hAnsi="Times New Roman" w:cs="Times New Roman"/>
          <w:sz w:val="26"/>
          <w:szCs w:val="30"/>
        </w:rPr>
        <w:t xml:space="preserve"> nội bộ (khu vực mạng LAN – hay gọi là khu vực INSIDE)</w:t>
      </w:r>
      <w:r w:rsidRPr="008005D6">
        <w:rPr>
          <w:rFonts w:ascii="Times New Roman" w:hAnsi="Times New Roman" w:cs="Times New Roman"/>
          <w:sz w:val="26"/>
          <w:szCs w:val="30"/>
        </w:rPr>
        <w:t xml:space="preserve"> </w:t>
      </w:r>
      <w:r w:rsidR="00847B33">
        <w:rPr>
          <w:rFonts w:ascii="Times New Roman" w:hAnsi="Times New Roman" w:cs="Times New Roman"/>
          <w:sz w:val="26"/>
          <w:szCs w:val="30"/>
        </w:rPr>
        <w:t xml:space="preserve">trong thiết kế </w:t>
      </w:r>
      <w:r w:rsidRPr="008005D6">
        <w:rPr>
          <w:rFonts w:ascii="Times New Roman" w:hAnsi="Times New Roman" w:cs="Times New Roman"/>
          <w:sz w:val="26"/>
          <w:szCs w:val="30"/>
        </w:rPr>
        <w:t>trên</w:t>
      </w:r>
      <w:r w:rsidR="008005D6" w:rsidRPr="008005D6">
        <w:rPr>
          <w:rFonts w:ascii="Times New Roman" w:hAnsi="Times New Roman" w:cs="Times New Roman"/>
          <w:sz w:val="26"/>
          <w:szCs w:val="30"/>
        </w:rPr>
        <w:t>.</w:t>
      </w:r>
    </w:p>
    <w:p w:rsidR="00E056C4" w:rsidRDefault="00E056C4" w:rsidP="00E056C4">
      <w:pPr>
        <w:spacing w:before="120" w:after="120" w:line="240" w:lineRule="auto"/>
        <w:ind w:left="1080"/>
        <w:jc w:val="both"/>
        <w:rPr>
          <w:rFonts w:ascii="Times New Roman" w:hAnsi="Times New Roman" w:cs="Times New Roman"/>
          <w:sz w:val="26"/>
          <w:szCs w:val="30"/>
        </w:rPr>
      </w:pPr>
      <w:r>
        <w:rPr>
          <w:rFonts w:ascii="Times New Roman" w:hAnsi="Times New Roman" w:cs="Times New Roman"/>
          <w:sz w:val="26"/>
          <w:szCs w:val="30"/>
        </w:rPr>
        <w:t>_ DHCP snooping: để PC có IP được DHCP server cấp phát, nếu có một AP gắn vào switch để cung cấp 1 IP khác thì PC cũng không nhận.</w:t>
      </w:r>
    </w:p>
    <w:p w:rsidR="00E056C4" w:rsidRDefault="00E056C4" w:rsidP="00E056C4">
      <w:pPr>
        <w:spacing w:before="120" w:after="120" w:line="240" w:lineRule="auto"/>
        <w:ind w:left="1080"/>
        <w:jc w:val="both"/>
        <w:rPr>
          <w:rFonts w:ascii="Times New Roman" w:hAnsi="Times New Roman" w:cs="Times New Roman"/>
          <w:sz w:val="26"/>
          <w:szCs w:val="30"/>
        </w:rPr>
      </w:pPr>
      <w:r>
        <w:rPr>
          <w:rFonts w:ascii="Times New Roman" w:hAnsi="Times New Roman" w:cs="Times New Roman"/>
          <w:sz w:val="26"/>
          <w:szCs w:val="30"/>
        </w:rPr>
        <w:t xml:space="preserve">_ MAC </w:t>
      </w:r>
      <w:r w:rsidR="000F61A7">
        <w:rPr>
          <w:rFonts w:ascii="Times New Roman" w:hAnsi="Times New Roman" w:cs="Times New Roman"/>
          <w:sz w:val="26"/>
          <w:szCs w:val="30"/>
        </w:rPr>
        <w:t xml:space="preserve">address </w:t>
      </w:r>
      <w:r>
        <w:rPr>
          <w:rFonts w:ascii="Times New Roman" w:hAnsi="Times New Roman" w:cs="Times New Roman"/>
          <w:sz w:val="26"/>
          <w:szCs w:val="30"/>
        </w:rPr>
        <w:t>filter</w:t>
      </w:r>
      <w:r w:rsidR="000F61A7">
        <w:rPr>
          <w:rFonts w:ascii="Times New Roman" w:hAnsi="Times New Roman" w:cs="Times New Roman"/>
          <w:sz w:val="26"/>
          <w:szCs w:val="30"/>
        </w:rPr>
        <w:t>ing</w:t>
      </w:r>
    </w:p>
    <w:p w:rsidR="00E056C4" w:rsidRDefault="000F61A7" w:rsidP="00E056C4">
      <w:pPr>
        <w:spacing w:before="120" w:after="120" w:line="240" w:lineRule="auto"/>
        <w:ind w:left="1080"/>
        <w:jc w:val="both"/>
        <w:rPr>
          <w:rFonts w:ascii="Times New Roman" w:hAnsi="Times New Roman" w:cs="Times New Roman"/>
          <w:sz w:val="26"/>
          <w:szCs w:val="30"/>
        </w:rPr>
      </w:pPr>
      <w:r>
        <w:rPr>
          <w:rFonts w:ascii="Times New Roman" w:hAnsi="Times New Roman" w:cs="Times New Roman"/>
          <w:sz w:val="26"/>
          <w:szCs w:val="30"/>
        </w:rPr>
        <w:t>_ Wireless Security Techniques như mã hoá, thay đổi password</w:t>
      </w:r>
    </w:p>
    <w:p w:rsidR="009B5E3C" w:rsidRDefault="009B5E3C" w:rsidP="00E056C4">
      <w:pPr>
        <w:spacing w:before="120" w:after="120" w:line="240" w:lineRule="auto"/>
        <w:ind w:left="1080"/>
        <w:jc w:val="both"/>
        <w:rPr>
          <w:rFonts w:ascii="Times New Roman" w:hAnsi="Times New Roman" w:cs="Times New Roman"/>
          <w:sz w:val="26"/>
          <w:szCs w:val="30"/>
        </w:rPr>
      </w:pPr>
      <w:r>
        <w:rPr>
          <w:rFonts w:ascii="Times New Roman" w:hAnsi="Times New Roman" w:cs="Times New Roman"/>
          <w:sz w:val="26"/>
          <w:szCs w:val="30"/>
        </w:rPr>
        <w:t>_ Sao lưu dữ liệu</w:t>
      </w:r>
    </w:p>
    <w:p w:rsidR="009B5E3C" w:rsidRDefault="009B5E3C" w:rsidP="00E056C4">
      <w:pPr>
        <w:spacing w:before="120" w:after="120" w:line="240" w:lineRule="auto"/>
        <w:ind w:left="1080"/>
        <w:jc w:val="both"/>
        <w:rPr>
          <w:rFonts w:ascii="Times New Roman" w:hAnsi="Times New Roman" w:cs="Times New Roman"/>
          <w:sz w:val="26"/>
          <w:szCs w:val="30"/>
        </w:rPr>
      </w:pPr>
      <w:r>
        <w:rPr>
          <w:rFonts w:ascii="Times New Roman" w:hAnsi="Times New Roman" w:cs="Times New Roman"/>
          <w:sz w:val="26"/>
          <w:szCs w:val="30"/>
        </w:rPr>
        <w:t>_ Đật mật khẩu BIOS</w:t>
      </w:r>
    </w:p>
    <w:p w:rsidR="009B5E3C" w:rsidRDefault="009B5E3C" w:rsidP="00E056C4">
      <w:pPr>
        <w:spacing w:before="120" w:after="120" w:line="240" w:lineRule="auto"/>
        <w:ind w:left="1080"/>
        <w:jc w:val="both"/>
        <w:rPr>
          <w:rFonts w:ascii="Times New Roman" w:hAnsi="Times New Roman" w:cs="Times New Roman"/>
          <w:sz w:val="26"/>
          <w:szCs w:val="30"/>
        </w:rPr>
      </w:pPr>
      <w:r>
        <w:rPr>
          <w:rFonts w:ascii="Times New Roman" w:hAnsi="Times New Roman" w:cs="Times New Roman"/>
          <w:sz w:val="26"/>
          <w:szCs w:val="30"/>
        </w:rPr>
        <w:t>_ Phân quyền máy</w:t>
      </w:r>
    </w:p>
    <w:p w:rsidR="009B5E3C" w:rsidRPr="008005D6" w:rsidRDefault="009B5E3C" w:rsidP="00E056C4">
      <w:pPr>
        <w:spacing w:before="120" w:after="120" w:line="240" w:lineRule="auto"/>
        <w:ind w:left="1080"/>
        <w:jc w:val="both"/>
        <w:rPr>
          <w:rFonts w:ascii="Times New Roman" w:hAnsi="Times New Roman" w:cs="Times New Roman"/>
          <w:sz w:val="26"/>
          <w:szCs w:val="30"/>
        </w:rPr>
      </w:pPr>
      <w:r>
        <w:rPr>
          <w:rFonts w:ascii="Times New Roman" w:hAnsi="Times New Roman" w:cs="Times New Roman"/>
          <w:sz w:val="26"/>
          <w:szCs w:val="30"/>
        </w:rPr>
        <w:t>_ Cấu hình port security tại switch</w:t>
      </w:r>
    </w:p>
    <w:p w:rsidR="008005D6" w:rsidRDefault="008005D6" w:rsidP="001C00B8">
      <w:pPr>
        <w:rPr>
          <w:rFonts w:ascii="Times New Roman" w:hAnsi="Times New Roman" w:cs="Times New Roman"/>
          <w:b/>
          <w:i/>
          <w:sz w:val="26"/>
          <w:u w:val="single"/>
        </w:rPr>
      </w:pPr>
    </w:p>
    <w:p w:rsidR="001C00B8" w:rsidRPr="00446086" w:rsidRDefault="001C00B8" w:rsidP="001C00B8">
      <w:pPr>
        <w:rPr>
          <w:rFonts w:ascii="Times New Roman" w:hAnsi="Times New Roman" w:cs="Times New Roman"/>
          <w:b/>
          <w:i/>
          <w:sz w:val="26"/>
          <w:u w:val="single"/>
        </w:rPr>
      </w:pPr>
      <w:r w:rsidRPr="00446086">
        <w:rPr>
          <w:rFonts w:ascii="Times New Roman" w:hAnsi="Times New Roman" w:cs="Times New Roman"/>
          <w:b/>
          <w:i/>
          <w:sz w:val="26"/>
          <w:u w:val="single"/>
        </w:rPr>
        <w:t>Hướng dẫn nộp bài:</w:t>
      </w:r>
    </w:p>
    <w:p w:rsidR="001C00B8" w:rsidRDefault="001C00B8" w:rsidP="001C00B8">
      <w:pPr>
        <w:pStyle w:val="ListParagraph"/>
        <w:numPr>
          <w:ilvl w:val="0"/>
          <w:numId w:val="2"/>
        </w:numPr>
        <w:rPr>
          <w:rFonts w:ascii="Times New Roman" w:hAnsi="Times New Roman" w:cs="Times New Roman"/>
          <w:sz w:val="26"/>
        </w:rPr>
      </w:pPr>
      <w:r>
        <w:rPr>
          <w:rFonts w:ascii="Times New Roman" w:hAnsi="Times New Roman" w:cs="Times New Roman"/>
          <w:sz w:val="26"/>
        </w:rPr>
        <w:t xml:space="preserve">Đặt tên file: </w:t>
      </w:r>
      <w:bookmarkStart w:id="0" w:name="_GoBack"/>
      <w:r w:rsidRPr="001C00B8">
        <w:rPr>
          <w:rFonts w:ascii="Times New Roman" w:hAnsi="Times New Roman" w:cs="Times New Roman"/>
          <w:b/>
          <w:i/>
          <w:color w:val="FF0000"/>
          <w:sz w:val="26"/>
        </w:rPr>
        <w:t>MSSV</w:t>
      </w:r>
      <w:r w:rsidRPr="001C00B8">
        <w:rPr>
          <w:rFonts w:ascii="Times New Roman" w:hAnsi="Times New Roman" w:cs="Times New Roman"/>
          <w:b/>
          <w:sz w:val="26"/>
        </w:rPr>
        <w:t>_</w:t>
      </w:r>
      <w:r w:rsidRPr="001C00B8">
        <w:rPr>
          <w:rFonts w:ascii="Times New Roman" w:hAnsi="Times New Roman" w:cs="Times New Roman"/>
          <w:b/>
          <w:i/>
          <w:color w:val="FF0000"/>
          <w:sz w:val="26"/>
        </w:rPr>
        <w:t>HoTen</w:t>
      </w:r>
      <w:r w:rsidR="00E8454C">
        <w:rPr>
          <w:rFonts w:ascii="Times New Roman" w:hAnsi="Times New Roman" w:cs="Times New Roman"/>
          <w:b/>
          <w:sz w:val="26"/>
        </w:rPr>
        <w:t>_Ktra_PartII</w:t>
      </w:r>
      <w:r>
        <w:rPr>
          <w:rFonts w:ascii="Times New Roman" w:hAnsi="Times New Roman" w:cs="Times New Roman"/>
          <w:b/>
          <w:sz w:val="26"/>
        </w:rPr>
        <w:t xml:space="preserve">  </w:t>
      </w:r>
      <w:bookmarkEnd w:id="0"/>
      <w:r w:rsidRPr="001C00B8">
        <w:rPr>
          <w:rFonts w:ascii="Times New Roman" w:hAnsi="Times New Roman" w:cs="Times New Roman"/>
          <w:sz w:val="26"/>
        </w:rPr>
        <w:t>(file word hoặc pdf)</w:t>
      </w:r>
    </w:p>
    <w:p w:rsidR="001C00B8" w:rsidRPr="001C00B8" w:rsidRDefault="001C00B8" w:rsidP="001C00B8">
      <w:pPr>
        <w:pStyle w:val="ListParagraph"/>
        <w:numPr>
          <w:ilvl w:val="0"/>
          <w:numId w:val="2"/>
        </w:numPr>
        <w:rPr>
          <w:rStyle w:val="instancename"/>
          <w:rFonts w:ascii="Times New Roman" w:hAnsi="Times New Roman" w:cs="Times New Roman"/>
          <w:sz w:val="26"/>
        </w:rPr>
      </w:pPr>
      <w:r>
        <w:rPr>
          <w:rFonts w:ascii="Times New Roman" w:hAnsi="Times New Roman" w:cs="Times New Roman"/>
          <w:sz w:val="26"/>
        </w:rPr>
        <w:t xml:space="preserve">Nộp bài trên hệ thống mục </w:t>
      </w:r>
      <w:r w:rsidRPr="001C00B8">
        <w:rPr>
          <w:rStyle w:val="instancename"/>
          <w:rFonts w:ascii="Segoe UI" w:hAnsi="Segoe UI" w:cs="Segoe UI"/>
          <w:b/>
          <w:color w:val="002060"/>
          <w:sz w:val="21"/>
          <w:szCs w:val="21"/>
          <w:u w:val="single"/>
          <w:shd w:val="clear" w:color="auto" w:fill="FFFFFF"/>
        </w:rPr>
        <w:t>Bài KT tự luận</w:t>
      </w:r>
    </w:p>
    <w:sectPr w:rsidR="001C00B8" w:rsidRPr="001C00B8" w:rsidSect="00576C77">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23245"/>
    <w:multiLevelType w:val="hybridMultilevel"/>
    <w:tmpl w:val="193441A2"/>
    <w:lvl w:ilvl="0" w:tplc="CFDEEC2A">
      <w:start w:val="1"/>
      <w:numFmt w:val="decimal"/>
      <w:lvlText w:val="%1."/>
      <w:lvlJc w:val="left"/>
      <w:pPr>
        <w:tabs>
          <w:tab w:val="num" w:pos="720"/>
        </w:tabs>
        <w:ind w:left="720" w:hanging="360"/>
      </w:pPr>
      <w:rPr>
        <w:b w:val="0"/>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1" w15:restartNumberingAfterBreak="0">
    <w:nsid w:val="5ECD16BD"/>
    <w:multiLevelType w:val="hybridMultilevel"/>
    <w:tmpl w:val="FF7C0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F0C17"/>
    <w:multiLevelType w:val="hybridMultilevel"/>
    <w:tmpl w:val="EB68A07C"/>
    <w:lvl w:ilvl="0" w:tplc="3AB6C8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FD03BB"/>
    <w:multiLevelType w:val="hybridMultilevel"/>
    <w:tmpl w:val="3F948558"/>
    <w:lvl w:ilvl="0" w:tplc="B0A8A9EC">
      <w:numFmt w:val="bullet"/>
      <w:lvlText w:val="-"/>
      <w:lvlJc w:val="left"/>
      <w:pPr>
        <w:ind w:left="720" w:hanging="360"/>
      </w:pPr>
      <w:rPr>
        <w:rFonts w:ascii="Times New Roman" w:eastAsia="Times New Roman" w:hAnsi="Times New Roman" w:cs="Times New Roman" w:hint="default"/>
        <w:strike w:val="0"/>
        <w:dstrike w:val="0"/>
        <w:color w:val="auto"/>
        <w:sz w:val="26"/>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917"/>
    <w:rsid w:val="000F61A7"/>
    <w:rsid w:val="001061CE"/>
    <w:rsid w:val="001C00B8"/>
    <w:rsid w:val="00273B33"/>
    <w:rsid w:val="00294432"/>
    <w:rsid w:val="003B0A5D"/>
    <w:rsid w:val="00446086"/>
    <w:rsid w:val="00576C77"/>
    <w:rsid w:val="00683015"/>
    <w:rsid w:val="006F4587"/>
    <w:rsid w:val="008005D6"/>
    <w:rsid w:val="00847B33"/>
    <w:rsid w:val="008C28B4"/>
    <w:rsid w:val="009B5E3C"/>
    <w:rsid w:val="00A0261C"/>
    <w:rsid w:val="00BF7E90"/>
    <w:rsid w:val="00C07387"/>
    <w:rsid w:val="00CA2EF2"/>
    <w:rsid w:val="00D94AF2"/>
    <w:rsid w:val="00E056C4"/>
    <w:rsid w:val="00E272A7"/>
    <w:rsid w:val="00E8454C"/>
    <w:rsid w:val="00EA4131"/>
    <w:rsid w:val="00F53917"/>
    <w:rsid w:val="00FA2B61"/>
    <w:rsid w:val="00FE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BB0C"/>
  <w15:docId w15:val="{E24D9744-493A-44A3-81BE-505C82DD1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0B8"/>
    <w:pPr>
      <w:ind w:left="720"/>
      <w:contextualSpacing/>
    </w:pPr>
  </w:style>
  <w:style w:type="character" w:customStyle="1" w:styleId="instancename">
    <w:name w:val="instancename"/>
    <w:basedOn w:val="DefaultParagraphFont"/>
    <w:rsid w:val="001C00B8"/>
  </w:style>
  <w:style w:type="character" w:customStyle="1" w:styleId="accesshide">
    <w:name w:val="accesshide"/>
    <w:basedOn w:val="DefaultParagraphFont"/>
    <w:rsid w:val="001C0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58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10</cp:lastModifiedBy>
  <cp:revision>2</cp:revision>
  <dcterms:created xsi:type="dcterms:W3CDTF">2022-11-15T03:04:00Z</dcterms:created>
  <dcterms:modified xsi:type="dcterms:W3CDTF">2022-11-15T03:04:00Z</dcterms:modified>
</cp:coreProperties>
</file>