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68" w:rsidRPr="00586C22" w:rsidRDefault="00586C22" w:rsidP="00586C22">
      <w:pPr>
        <w:jc w:val="center"/>
        <w:rPr>
          <w:b/>
          <w:sz w:val="30"/>
        </w:rPr>
      </w:pPr>
      <w:r w:rsidRPr="00586C22">
        <w:rPr>
          <w:b/>
          <w:sz w:val="30"/>
        </w:rPr>
        <w:t>Lab 2. OS security</w:t>
      </w:r>
    </w:p>
    <w:p w:rsidR="00586C22" w:rsidRPr="00586C22" w:rsidRDefault="00586C22" w:rsidP="00586C22">
      <w:pPr>
        <w:jc w:val="center"/>
        <w:rPr>
          <w:sz w:val="30"/>
        </w:rPr>
      </w:pPr>
      <w:r w:rsidRPr="00586C22">
        <w:rPr>
          <w:sz w:val="30"/>
        </w:rPr>
        <w:t>Detect OS, services, and vulnerabilities</w:t>
      </w:r>
    </w:p>
    <w:p w:rsidR="00586C22" w:rsidRPr="00EA68C7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586C22" w:rsidRDefault="00586C22" w:rsidP="0058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>
        <w:t>. Simply attaching code without any explanation will not receive credits</w:t>
      </w:r>
    </w:p>
    <w:p w:rsidR="00586C22" w:rsidRDefault="00586C22" w:rsidP="00586C22">
      <w:r w:rsidRPr="0016009C">
        <w:rPr>
          <w:b/>
        </w:rPr>
        <w:t>Time duration:</w:t>
      </w:r>
      <w:r>
        <w:t xml:space="preserve"> 1 week</w:t>
      </w:r>
    </w:p>
    <w:p w:rsidR="00586C22" w:rsidRDefault="00586C22" w:rsidP="00586C22">
      <w:r>
        <w:t>Lab guide:</w:t>
      </w:r>
    </w:p>
    <w:p w:rsidR="00586C22" w:rsidRDefault="00586C22" w:rsidP="00586C22">
      <w:r>
        <w:t>Network Topology:</w:t>
      </w:r>
    </w:p>
    <w:p w:rsidR="00586C22" w:rsidRDefault="00586C22" w:rsidP="00586C22">
      <w:pPr>
        <w:jc w:val="center"/>
      </w:pPr>
      <w:r>
        <w:object w:dxaOrig="7300" w:dyaOrig="2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pt;height:125pt" o:ole="">
            <v:imagedata r:id="rId9" o:title=""/>
          </v:shape>
          <o:OLEObject Type="Embed" ProgID="Visio.Drawing.11" ShapeID="_x0000_i1025" DrawAspect="Content" ObjectID="_1692511886" r:id="rId10"/>
        </w:object>
      </w:r>
    </w:p>
    <w:p w:rsidR="00586C22" w:rsidRDefault="00586C22" w:rsidP="00586C22">
      <w:pPr>
        <w:pStyle w:val="ListParagraph"/>
        <w:numPr>
          <w:ilvl w:val="0"/>
          <w:numId w:val="1"/>
        </w:numPr>
      </w:pPr>
      <w:r>
        <w:t xml:space="preserve">Using </w:t>
      </w:r>
      <w:r w:rsidRPr="00586C22">
        <w:rPr>
          <w:color w:val="FF0000"/>
        </w:rPr>
        <w:t>nmap</w:t>
      </w:r>
      <w:r>
        <w:t xml:space="preserve"> to scan a machine (via IP address or name) to detect </w:t>
      </w:r>
      <w:r w:rsidR="005860D7">
        <w:t xml:space="preserve">an </w:t>
      </w:r>
      <w:r>
        <w:t>OS &amp; services</w:t>
      </w:r>
    </w:p>
    <w:p w:rsidR="00586C22" w:rsidRDefault="00100D34" w:rsidP="00100D34">
      <w:pPr>
        <w:pStyle w:val="ListParagraph"/>
        <w:numPr>
          <w:ilvl w:val="0"/>
          <w:numId w:val="4"/>
        </w:numPr>
        <w:ind w:left="900"/>
      </w:pPr>
      <w:r>
        <w:t>Students</w:t>
      </w:r>
      <w:r w:rsidR="00586C22">
        <w:t xml:space="preserve"> can use some commands:</w:t>
      </w:r>
    </w:p>
    <w:p w:rsidR="00701B50" w:rsidRDefault="00701B50" w:rsidP="00586C22">
      <w:pPr>
        <w:pStyle w:val="ListParagraph"/>
      </w:pPr>
      <w:r>
        <w:t xml:space="preserve">$ sudo nmap –F  </w:t>
      </w:r>
      <w:r w:rsidRPr="00701B50">
        <w:rPr>
          <w:i/>
          <w:color w:val="00B050"/>
        </w:rPr>
        <w:t>&lt;network&gt;</w:t>
      </w:r>
      <w:r w:rsidR="0047159D">
        <w:rPr>
          <w:i/>
          <w:color w:val="00B050"/>
        </w:rPr>
        <w:t xml:space="preserve">        </w:t>
      </w:r>
      <w:r w:rsidR="0047159D" w:rsidRPr="00041AE0">
        <w:rPr>
          <w:i/>
          <w:color w:val="7030A0"/>
        </w:rPr>
        <w:t>//replace &lt;</w:t>
      </w:r>
      <w:r w:rsidR="0047159D">
        <w:rPr>
          <w:i/>
          <w:color w:val="7030A0"/>
        </w:rPr>
        <w:t>Network&gt; with 192.168.12.0/24</w:t>
      </w:r>
    </w:p>
    <w:p w:rsidR="00586C22" w:rsidRDefault="00586C22" w:rsidP="00586C22">
      <w:pPr>
        <w:pStyle w:val="ListParagraph"/>
      </w:pPr>
      <w:r>
        <w:t xml:space="preserve">$ </w:t>
      </w:r>
      <w:r w:rsidR="00041AE0">
        <w:t xml:space="preserve">sudo </w:t>
      </w:r>
      <w:r>
        <w:t xml:space="preserve">nmap –O  </w:t>
      </w:r>
      <w:r w:rsidRPr="00041AE0">
        <w:rPr>
          <w:i/>
          <w:color w:val="00B050"/>
        </w:rPr>
        <w:t>&lt;IP-target&gt;</w:t>
      </w:r>
      <w:r w:rsidR="00041AE0">
        <w:rPr>
          <w:i/>
          <w:color w:val="00B050"/>
        </w:rPr>
        <w:t xml:space="preserve">       </w:t>
      </w:r>
      <w:r w:rsidR="00041AE0" w:rsidRPr="00041AE0">
        <w:rPr>
          <w:i/>
          <w:color w:val="7030A0"/>
        </w:rPr>
        <w:t>//replace &lt;IP-target&gt; with 192.168.12.254</w:t>
      </w:r>
    </w:p>
    <w:p w:rsidR="00586C22" w:rsidRDefault="00586C22" w:rsidP="00586C22">
      <w:pPr>
        <w:pStyle w:val="ListParagraph"/>
        <w:rPr>
          <w:i/>
          <w:color w:val="00B050"/>
        </w:rPr>
      </w:pPr>
      <w:r>
        <w:t xml:space="preserve">$ </w:t>
      </w:r>
      <w:r w:rsidR="00041AE0">
        <w:t xml:space="preserve">sudo </w:t>
      </w:r>
      <w:r>
        <w:t xml:space="preserve">nmap –A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  <w:rPr>
          <w:i/>
          <w:color w:val="00B050"/>
        </w:rPr>
      </w:pPr>
      <w:r>
        <w:t xml:space="preserve">$ sudo nmap –sV  </w:t>
      </w:r>
      <w:r w:rsidRPr="00041AE0">
        <w:rPr>
          <w:i/>
          <w:color w:val="00B050"/>
        </w:rPr>
        <w:t>&lt;IP-target&gt;</w:t>
      </w:r>
    </w:p>
    <w:p w:rsidR="00041AE0" w:rsidRDefault="00041AE0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>Find the differences when using these commands with: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off</w:t>
      </w:r>
      <w:r>
        <w:t xml:space="preserve"> the firewall on the target machine (192.168.12.254)</w:t>
      </w:r>
    </w:p>
    <w:p w:rsidR="00100D34" w:rsidRDefault="00100D34" w:rsidP="00100D34">
      <w:pPr>
        <w:pStyle w:val="ListParagraph"/>
        <w:numPr>
          <w:ilvl w:val="0"/>
          <w:numId w:val="3"/>
        </w:numPr>
      </w:pPr>
      <w:r w:rsidRPr="00100D34">
        <w:rPr>
          <w:b/>
        </w:rPr>
        <w:t>Turn on</w:t>
      </w:r>
      <w:r>
        <w:t xml:space="preserve"> </w:t>
      </w:r>
      <w:r w:rsidR="00310009">
        <w:t>the firewall on</w:t>
      </w:r>
      <w:r>
        <w:t xml:space="preserve"> the target machine </w:t>
      </w:r>
    </w:p>
    <w:p w:rsidR="00100D34" w:rsidRDefault="00100D34" w:rsidP="00586C22">
      <w:pPr>
        <w:pStyle w:val="ListParagraph"/>
      </w:pPr>
    </w:p>
    <w:p w:rsidR="00100D34" w:rsidRDefault="00100D34" w:rsidP="00100D34">
      <w:pPr>
        <w:pStyle w:val="ListParagraph"/>
        <w:numPr>
          <w:ilvl w:val="0"/>
          <w:numId w:val="4"/>
        </w:numPr>
        <w:ind w:left="900"/>
      </w:pPr>
      <w:r>
        <w:t xml:space="preserve">Students use </w:t>
      </w:r>
      <w:r w:rsidR="00B54C42">
        <w:t xml:space="preserve">some </w:t>
      </w:r>
      <w:r>
        <w:t xml:space="preserve">other </w:t>
      </w:r>
      <w:r w:rsidRPr="005860D7">
        <w:rPr>
          <w:color w:val="FF0000"/>
        </w:rPr>
        <w:t>options</w:t>
      </w:r>
      <w:r>
        <w:t xml:space="preserve"> of the </w:t>
      </w:r>
      <w:r w:rsidRPr="005860D7">
        <w:rPr>
          <w:color w:val="FF0000"/>
        </w:rPr>
        <w:t>nmap</w:t>
      </w:r>
      <w:r>
        <w:t xml:space="preserve"> to detect the target.</w:t>
      </w:r>
    </w:p>
    <w:p w:rsidR="00100D34" w:rsidRDefault="00100D34" w:rsidP="00100D34">
      <w:pPr>
        <w:pStyle w:val="ListParagraph"/>
        <w:ind w:left="900"/>
      </w:pPr>
    </w:p>
    <w:p w:rsidR="00586C22" w:rsidRPr="005860D7" w:rsidRDefault="00586C22" w:rsidP="00586C22">
      <w:pPr>
        <w:pStyle w:val="ListParagraph"/>
        <w:numPr>
          <w:ilvl w:val="0"/>
          <w:numId w:val="1"/>
        </w:numPr>
        <w:rPr>
          <w:b/>
        </w:rPr>
      </w:pPr>
      <w:r w:rsidRPr="005860D7">
        <w:rPr>
          <w:b/>
        </w:rPr>
        <w:t xml:space="preserve">Using </w:t>
      </w:r>
      <w:r w:rsidRPr="005860D7">
        <w:rPr>
          <w:b/>
          <w:color w:val="FF0000"/>
        </w:rPr>
        <w:t>nmap</w:t>
      </w:r>
      <w:r w:rsidRPr="005860D7">
        <w:rPr>
          <w:b/>
        </w:rPr>
        <w:t xml:space="preserve"> with </w:t>
      </w:r>
      <w:r w:rsidRPr="005860D7">
        <w:rPr>
          <w:b/>
          <w:color w:val="FF0000"/>
        </w:rPr>
        <w:t>vul-scrip</w:t>
      </w:r>
      <w:r w:rsidRPr="005860D7">
        <w:rPr>
          <w:b/>
        </w:rPr>
        <w:t xml:space="preserve"> to detect vulnerabilities on </w:t>
      </w:r>
      <w:r w:rsidR="005860D7">
        <w:rPr>
          <w:b/>
        </w:rPr>
        <w:t xml:space="preserve">an </w:t>
      </w:r>
      <w:r w:rsidRPr="005860D7">
        <w:rPr>
          <w:b/>
        </w:rPr>
        <w:t>OS</w:t>
      </w:r>
    </w:p>
    <w:p w:rsidR="00041AE0" w:rsidRDefault="00041AE0" w:rsidP="00041AE0">
      <w:pPr>
        <w:ind w:left="720"/>
      </w:pPr>
      <w:r w:rsidRPr="00041AE0">
        <w:rPr>
          <w:b/>
        </w:rPr>
        <w:t>Step 1.</w:t>
      </w:r>
      <w:r>
        <w:t xml:space="preserve"> Install vul-scrip (to detect detailed vulnerabilities)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="00836DF9" w:rsidRPr="00041AE0">
        <w:t xml:space="preserve">git clone https://github.com/scipag/vulscan scipag_vulscan </w:t>
      </w:r>
    </w:p>
    <w:p w:rsidR="00C506EE" w:rsidRPr="00041AE0" w:rsidRDefault="00041AE0" w:rsidP="00041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</w:t>
      </w:r>
      <w:r w:rsidRPr="00041AE0">
        <w:t>s</w:t>
      </w:r>
      <w:r w:rsidR="00836DF9" w:rsidRPr="00041AE0">
        <w:t>udo ln -s `pwd`/scipag_vulscan</w:t>
      </w:r>
      <w:r>
        <w:t xml:space="preserve"> </w:t>
      </w:r>
      <w:r w:rsidR="00836DF9" w:rsidRPr="00041AE0">
        <w:t xml:space="preserve"> /usr/share/nmap/scripts/vulscan</w:t>
      </w:r>
    </w:p>
    <w:p w:rsidR="00041AE0" w:rsidRDefault="00041AE0" w:rsidP="00041AE0">
      <w:r>
        <w:lastRenderedPageBreak/>
        <w:tab/>
      </w:r>
      <w:r w:rsidRPr="00041AE0">
        <w:rPr>
          <w:b/>
        </w:rPr>
        <w:t>Step 2.</w:t>
      </w:r>
      <w:r>
        <w:t xml:space="preserve"> Run with the command:</w:t>
      </w:r>
    </w:p>
    <w:p w:rsidR="00586C22" w:rsidRDefault="00041AE0" w:rsidP="00041AE0">
      <w:pPr>
        <w:ind w:firstLine="720"/>
      </w:pPr>
      <w:r w:rsidRPr="00701B50">
        <w:rPr>
          <w:bdr w:val="single" w:sz="4" w:space="0" w:color="auto"/>
        </w:rPr>
        <w:t xml:space="preserve">nmap -sV --script=vulscan/vulscan.nse </w:t>
      </w:r>
      <w:r w:rsidRPr="00701B50">
        <w:rPr>
          <w:i/>
          <w:color w:val="00B050"/>
          <w:bdr w:val="single" w:sz="4" w:space="0" w:color="auto"/>
        </w:rPr>
        <w:t>&lt;IP-target&gt;</w:t>
      </w:r>
    </w:p>
    <w:p w:rsidR="00701B50" w:rsidRDefault="00701B50" w:rsidP="00701B50">
      <w:pPr>
        <w:ind w:firstLine="720"/>
      </w:pPr>
      <w:r w:rsidRPr="00701B50">
        <w:rPr>
          <w:b/>
          <w:color w:val="C00000"/>
          <w:u w:val="single"/>
        </w:rPr>
        <w:t>Note:</w:t>
      </w:r>
      <w:r>
        <w:t xml:space="preserve"> see the website for more details: </w:t>
      </w:r>
      <w:hyperlink r:id="rId11" w:history="1">
        <w:r w:rsidR="0022442B" w:rsidRPr="001605EC">
          <w:rPr>
            <w:rStyle w:val="Hyperlink"/>
          </w:rPr>
          <w:t>https://securitytrails.com/blog/nmap-vulnerability-scan</w:t>
        </w:r>
      </w:hyperlink>
    </w:p>
    <w:p w:rsidR="0022442B" w:rsidRPr="00701B50" w:rsidRDefault="0022442B" w:rsidP="00701B50">
      <w:pPr>
        <w:ind w:firstLine="720"/>
      </w:pPr>
      <w:r>
        <w:t>Sv chọn khoảng 5 lỗ hổng có mã CVE, tìm hiểu và giải thích lỗ hổng đó, ghi trong báo cáo.</w:t>
      </w:r>
      <w:bookmarkStart w:id="0" w:name="_GoBack"/>
      <w:bookmarkEnd w:id="0"/>
    </w:p>
    <w:p w:rsidR="00041AE0" w:rsidRDefault="00041AE0" w:rsidP="00041AE0">
      <w:pPr>
        <w:ind w:firstLine="720"/>
      </w:pPr>
    </w:p>
    <w:sectPr w:rsidR="00041AE0" w:rsidSect="0047159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74" w:rsidRDefault="00251B74" w:rsidP="00701B50">
      <w:pPr>
        <w:spacing w:after="0" w:line="240" w:lineRule="auto"/>
      </w:pPr>
      <w:r>
        <w:separator/>
      </w:r>
    </w:p>
  </w:endnote>
  <w:endnote w:type="continuationSeparator" w:id="0">
    <w:p w:rsidR="00251B74" w:rsidRDefault="00251B74" w:rsidP="0070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74" w:rsidRDefault="00251B74" w:rsidP="00701B50">
      <w:pPr>
        <w:spacing w:after="0" w:line="240" w:lineRule="auto"/>
      </w:pPr>
      <w:r>
        <w:separator/>
      </w:r>
    </w:p>
  </w:footnote>
  <w:footnote w:type="continuationSeparator" w:id="0">
    <w:p w:rsidR="00251B74" w:rsidRDefault="00251B74" w:rsidP="00701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BF4"/>
    <w:multiLevelType w:val="hybridMultilevel"/>
    <w:tmpl w:val="9FB67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50BB1"/>
    <w:multiLevelType w:val="hybridMultilevel"/>
    <w:tmpl w:val="105A9C32"/>
    <w:lvl w:ilvl="0" w:tplc="02A0F3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2C2374"/>
    <w:multiLevelType w:val="hybridMultilevel"/>
    <w:tmpl w:val="82DA7054"/>
    <w:lvl w:ilvl="0" w:tplc="B84A6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0B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E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CD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2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A7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6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86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7CC3122"/>
    <w:multiLevelType w:val="hybridMultilevel"/>
    <w:tmpl w:val="1FD45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61D"/>
    <w:rsid w:val="00041AE0"/>
    <w:rsid w:val="00094968"/>
    <w:rsid w:val="00100D34"/>
    <w:rsid w:val="0022442B"/>
    <w:rsid w:val="00251B74"/>
    <w:rsid w:val="00294432"/>
    <w:rsid w:val="00310009"/>
    <w:rsid w:val="0047159D"/>
    <w:rsid w:val="005860D7"/>
    <w:rsid w:val="00586C22"/>
    <w:rsid w:val="00701B50"/>
    <w:rsid w:val="0077018A"/>
    <w:rsid w:val="0079461D"/>
    <w:rsid w:val="00836DF9"/>
    <w:rsid w:val="00B54C42"/>
    <w:rsid w:val="00C506EE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E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0"/>
  </w:style>
  <w:style w:type="paragraph" w:styleId="Footer">
    <w:name w:val="footer"/>
    <w:basedOn w:val="Normal"/>
    <w:link w:val="FooterChar"/>
    <w:uiPriority w:val="99"/>
    <w:unhideWhenUsed/>
    <w:rsid w:val="0070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0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2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curitytrails.com/blog/nmap-vulnerability-scan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CD686-01FF-42A3-9AC4-BA44134C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2021-09-03T02:59:00Z</dcterms:created>
  <dcterms:modified xsi:type="dcterms:W3CDTF">2021-09-07T02:25:00Z</dcterms:modified>
</cp:coreProperties>
</file>